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4B0813" w:rsidRPr="00C33D3F">
        <w:tc>
          <w:tcPr>
            <w:tcW w:w="3335" w:type="dxa"/>
          </w:tcPr>
          <w:p w:rsidR="004B0813" w:rsidRPr="00C33D3F" w:rsidRDefault="004B0813" w:rsidP="002111CF">
            <w:pPr>
              <w:widowControl w:val="0"/>
              <w:spacing w:line="300" w:lineRule="exact"/>
              <w:jc w:val="center"/>
              <w:rPr>
                <w:b/>
                <w:sz w:val="26"/>
                <w:szCs w:val="26"/>
                <w:lang w:val="sv-SE"/>
              </w:rPr>
            </w:pPr>
            <w:r w:rsidRPr="00C33D3F">
              <w:rPr>
                <w:b/>
                <w:sz w:val="26"/>
                <w:szCs w:val="26"/>
                <w:lang w:val="sv-SE"/>
              </w:rPr>
              <w:t>UỶ BAN NHÂN DÂN TỈNH SƠN LA</w:t>
            </w:r>
          </w:p>
          <w:p w:rsidR="004B0813" w:rsidRPr="00C33D3F" w:rsidRDefault="0063078C" w:rsidP="002111CF">
            <w:pPr>
              <w:widowControl w:val="0"/>
              <w:spacing w:line="300" w:lineRule="exact"/>
              <w:rPr>
                <w:sz w:val="26"/>
                <w:szCs w:val="28"/>
                <w:lang w:val="sv-SE"/>
              </w:rPr>
            </w:pPr>
            <w:r>
              <w:rPr>
                <w:noProof/>
                <w:sz w:val="26"/>
                <w:szCs w:val="28"/>
              </w:rPr>
              <w:pict>
                <v:line id="Line 26" o:spid="_x0000_s1026" style="position:absolute;z-index:251653120;visibility:visible"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VD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fUBFQxIC&#10;AAApBAAADgAAAAAAAAAAAAAAAAAuAgAAZHJzL2Uyb0RvYy54bWxQSwECLQAUAAYACAAAACEAAtoR&#10;xdoAAAAHAQAADwAAAAAAAAAAAAAAAABsBAAAZHJzL2Rvd25yZXYueG1sUEsFBgAAAAAEAAQA8wAA&#10;AHMFAAAAAA==&#10;"/>
              </w:pict>
            </w:r>
          </w:p>
          <w:p w:rsidR="004B0813" w:rsidRPr="000C5327" w:rsidRDefault="004B0813" w:rsidP="0064427F">
            <w:pPr>
              <w:widowControl w:val="0"/>
              <w:spacing w:line="300" w:lineRule="exact"/>
              <w:jc w:val="center"/>
              <w:rPr>
                <w:i/>
                <w:sz w:val="28"/>
                <w:szCs w:val="28"/>
                <w:lang w:val="sv-SE"/>
              </w:rPr>
            </w:pPr>
            <w:r w:rsidRPr="000C5327">
              <w:rPr>
                <w:sz w:val="26"/>
                <w:lang w:val="sv-SE"/>
              </w:rPr>
              <w:t>Số:</w:t>
            </w:r>
            <w:r w:rsidR="00204DC4" w:rsidRPr="000C5327">
              <w:rPr>
                <w:sz w:val="26"/>
                <w:lang w:val="sv-SE"/>
              </w:rPr>
              <w:t xml:space="preserve"> </w:t>
            </w:r>
            <w:r w:rsidR="002D2E40" w:rsidRPr="000C5327">
              <w:rPr>
                <w:sz w:val="26"/>
                <w:lang w:val="sv-SE"/>
              </w:rPr>
              <w:t>618</w:t>
            </w:r>
            <w:r w:rsidR="001C42DF" w:rsidRPr="000C5327">
              <w:rPr>
                <w:sz w:val="26"/>
                <w:lang w:val="sv-SE"/>
              </w:rPr>
              <w:t>/</w:t>
            </w:r>
            <w:r w:rsidRPr="000C5327">
              <w:rPr>
                <w:sz w:val="26"/>
                <w:lang w:val="sv-SE"/>
              </w:rPr>
              <w:t>QĐ-UBND</w:t>
            </w:r>
          </w:p>
        </w:tc>
        <w:tc>
          <w:tcPr>
            <w:tcW w:w="5953" w:type="dxa"/>
          </w:tcPr>
          <w:p w:rsidR="004B0813" w:rsidRPr="00C33D3F" w:rsidRDefault="004B0813" w:rsidP="002111CF">
            <w:pPr>
              <w:pStyle w:val="Heading2"/>
              <w:widowControl w:val="0"/>
              <w:spacing w:line="300" w:lineRule="exact"/>
              <w:rPr>
                <w:rFonts w:ascii="Times New Roman" w:hAnsi="Times New Roman"/>
                <w:szCs w:val="26"/>
                <w:lang w:val="sv-SE"/>
              </w:rPr>
            </w:pPr>
            <w:r w:rsidRPr="00C33D3F">
              <w:rPr>
                <w:rFonts w:ascii="Times New Roman" w:hAnsi="Times New Roman"/>
                <w:szCs w:val="26"/>
                <w:lang w:val="sv-SE"/>
              </w:rPr>
              <w:t>CỘNG HOÀ XÃ HỘI CHỦ NGHĨA VIỆT NAM</w:t>
            </w:r>
          </w:p>
          <w:p w:rsidR="004B0813" w:rsidRPr="00C33D3F" w:rsidRDefault="004B0813" w:rsidP="002111CF">
            <w:pPr>
              <w:widowControl w:val="0"/>
              <w:spacing w:line="300" w:lineRule="exact"/>
              <w:jc w:val="center"/>
              <w:rPr>
                <w:b/>
                <w:sz w:val="28"/>
                <w:szCs w:val="28"/>
                <w:lang w:val="sv-SE"/>
              </w:rPr>
            </w:pPr>
            <w:r w:rsidRPr="00C33D3F">
              <w:rPr>
                <w:b/>
                <w:sz w:val="28"/>
                <w:szCs w:val="28"/>
                <w:lang w:val="sv-SE"/>
              </w:rPr>
              <w:t>Độc lập - Tự do - Hạnh phúc</w:t>
            </w:r>
          </w:p>
          <w:p w:rsidR="004B0813" w:rsidRPr="00C33D3F" w:rsidRDefault="0063078C" w:rsidP="002111CF">
            <w:pPr>
              <w:widowControl w:val="0"/>
              <w:spacing w:line="300" w:lineRule="exact"/>
              <w:rPr>
                <w:sz w:val="28"/>
                <w:szCs w:val="28"/>
                <w:lang w:val="sv-SE"/>
              </w:rPr>
            </w:pPr>
            <w:r>
              <w:rPr>
                <w:noProof/>
                <w:sz w:val="28"/>
                <w:szCs w:val="28"/>
              </w:rPr>
              <w:pict>
                <v:line id="Line 27" o:spid="_x0000_s1035" style="position:absolute;z-index:251654144;visibility:visible"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ko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"/>
              </w:pict>
            </w:r>
          </w:p>
          <w:p w:rsidR="004B0813" w:rsidRPr="007611BF" w:rsidRDefault="004B0813" w:rsidP="001C42DF">
            <w:pPr>
              <w:widowControl w:val="0"/>
              <w:spacing w:line="300" w:lineRule="exact"/>
              <w:jc w:val="center"/>
              <w:rPr>
                <w:i/>
                <w:sz w:val="28"/>
                <w:szCs w:val="28"/>
                <w:lang w:val="vi-VN"/>
              </w:rPr>
            </w:pPr>
            <w:r w:rsidRPr="00C33D3F">
              <w:rPr>
                <w:i/>
                <w:sz w:val="28"/>
                <w:szCs w:val="28"/>
                <w:lang w:val="sv-SE"/>
              </w:rPr>
              <w:t xml:space="preserve">Sơn La, ngày </w:t>
            </w:r>
            <w:r w:rsidR="002D2E40">
              <w:rPr>
                <w:i/>
                <w:sz w:val="28"/>
                <w:szCs w:val="28"/>
              </w:rPr>
              <w:t>20</w:t>
            </w:r>
            <w:bookmarkStart w:id="0" w:name="_GoBack"/>
            <w:bookmarkEnd w:id="0"/>
            <w:r w:rsidR="00910B87">
              <w:rPr>
                <w:i/>
                <w:sz w:val="28"/>
                <w:szCs w:val="28"/>
                <w:lang w:val="sv-SE"/>
              </w:rPr>
              <w:t xml:space="preserve"> </w:t>
            </w:r>
            <w:r w:rsidRPr="00C33D3F">
              <w:rPr>
                <w:i/>
                <w:sz w:val="28"/>
                <w:szCs w:val="28"/>
                <w:lang w:val="sv-SE"/>
              </w:rPr>
              <w:t xml:space="preserve">tháng </w:t>
            </w:r>
            <w:r w:rsidR="00C50173">
              <w:rPr>
                <w:i/>
                <w:sz w:val="28"/>
                <w:szCs w:val="28"/>
              </w:rPr>
              <w:t>3</w:t>
            </w:r>
            <w:r w:rsidRPr="00C33D3F">
              <w:rPr>
                <w:i/>
                <w:sz w:val="28"/>
                <w:szCs w:val="28"/>
                <w:lang w:val="sv-SE"/>
              </w:rPr>
              <w:t xml:space="preserve"> năm 20</w:t>
            </w:r>
            <w:r w:rsidR="00C714C0" w:rsidRPr="00C33D3F">
              <w:rPr>
                <w:i/>
                <w:sz w:val="28"/>
                <w:szCs w:val="28"/>
                <w:lang w:val="sv-SE"/>
              </w:rPr>
              <w:t>1</w:t>
            </w:r>
            <w:r w:rsidR="007611BF">
              <w:rPr>
                <w:i/>
                <w:sz w:val="28"/>
                <w:szCs w:val="28"/>
                <w:lang w:val="vi-VN"/>
              </w:rPr>
              <w:t>7</w:t>
            </w:r>
          </w:p>
        </w:tc>
      </w:tr>
    </w:tbl>
    <w:p w:rsidR="004B0813" w:rsidRPr="000C5327" w:rsidRDefault="004B0813" w:rsidP="002111CF">
      <w:pPr>
        <w:widowControl w:val="0"/>
        <w:spacing w:line="300" w:lineRule="exact"/>
        <w:rPr>
          <w:sz w:val="6"/>
          <w:szCs w:val="28"/>
          <w:lang w:val="sv-SE"/>
        </w:rPr>
      </w:pPr>
      <w:r w:rsidRPr="00C33D3F">
        <w:rPr>
          <w:sz w:val="28"/>
          <w:szCs w:val="28"/>
          <w:lang w:val="sv-SE"/>
        </w:rPr>
        <w:t xml:space="preserve"> </w:t>
      </w:r>
    </w:p>
    <w:p w:rsidR="00C12FB0" w:rsidRPr="00C33D3F" w:rsidRDefault="004B0813" w:rsidP="000C5327">
      <w:pPr>
        <w:pStyle w:val="Heading3"/>
        <w:widowControl w:val="0"/>
        <w:spacing w:before="120"/>
        <w:rPr>
          <w:rFonts w:ascii="Times New Roman" w:hAnsi="Times New Roman"/>
          <w:szCs w:val="28"/>
          <w:lang w:val="sv-SE"/>
        </w:rPr>
      </w:pPr>
      <w:r w:rsidRPr="00C33D3F">
        <w:rPr>
          <w:rFonts w:ascii="Times New Roman" w:hAnsi="Times New Roman"/>
          <w:szCs w:val="28"/>
          <w:lang w:val="sv-SE"/>
        </w:rPr>
        <w:t>QUYẾT ĐỊN</w:t>
      </w:r>
      <w:r w:rsidR="00C12FB0" w:rsidRPr="00C33D3F">
        <w:rPr>
          <w:rFonts w:ascii="Times New Roman" w:hAnsi="Times New Roman"/>
          <w:szCs w:val="28"/>
          <w:lang w:val="sv-SE"/>
        </w:rPr>
        <w:t>H</w:t>
      </w:r>
    </w:p>
    <w:p w:rsidR="00D15BB5" w:rsidRPr="00D15BB5" w:rsidRDefault="00D15BB5" w:rsidP="00D15BB5">
      <w:pPr>
        <w:keepNext/>
        <w:spacing w:line="320" w:lineRule="exact"/>
        <w:jc w:val="center"/>
        <w:outlineLvl w:val="2"/>
        <w:rPr>
          <w:b/>
          <w:sz w:val="28"/>
          <w:szCs w:val="20"/>
        </w:rPr>
      </w:pPr>
      <w:r w:rsidRPr="00D15BB5">
        <w:rPr>
          <w:b/>
          <w:bCs/>
          <w:sz w:val="28"/>
          <w:szCs w:val="28"/>
          <w:lang w:val="sv-SE"/>
        </w:rPr>
        <w:t xml:space="preserve">Phê </w:t>
      </w:r>
      <w:r w:rsidRPr="00D15BB5">
        <w:rPr>
          <w:b/>
          <w:sz w:val="28"/>
          <w:szCs w:val="28"/>
          <w:lang w:val="sv-SE"/>
        </w:rPr>
        <w:t xml:space="preserve">duyệt Báo cáo Đánh giá tác động môi trường của </w:t>
      </w:r>
      <w:r w:rsidRPr="00D15BB5">
        <w:rPr>
          <w:b/>
          <w:sz w:val="28"/>
          <w:szCs w:val="28"/>
        </w:rPr>
        <w:t>Dự án thành phần đường dây và TBA 110kv Mai Sơn</w:t>
      </w:r>
      <w:r w:rsidR="000C5327">
        <w:rPr>
          <w:b/>
          <w:sz w:val="28"/>
          <w:szCs w:val="28"/>
        </w:rPr>
        <w:t xml:space="preserve"> </w:t>
      </w:r>
      <w:r w:rsidRPr="00D15BB5">
        <w:rPr>
          <w:b/>
          <w:sz w:val="28"/>
          <w:szCs w:val="28"/>
        </w:rPr>
        <w:t>Thuộc Dự án Lưới điện hiệu quả tại các thành phố vừa và nhỏ</w:t>
      </w:r>
      <w:r w:rsidR="000C5327">
        <w:rPr>
          <w:b/>
          <w:sz w:val="28"/>
          <w:szCs w:val="28"/>
        </w:rPr>
        <w:t xml:space="preserve"> </w:t>
      </w:r>
      <w:r w:rsidRPr="00D15BB5">
        <w:rPr>
          <w:b/>
          <w:sz w:val="28"/>
          <w:szCs w:val="28"/>
        </w:rPr>
        <w:t xml:space="preserve"> - giai đoạn 1 vay vốn Ngân hàng tái thiết Đức</w:t>
      </w:r>
    </w:p>
    <w:p w:rsidR="006A7744" w:rsidRPr="00C33D3F" w:rsidRDefault="0063078C" w:rsidP="00024B64">
      <w:pPr>
        <w:keepNext/>
        <w:spacing w:line="320" w:lineRule="exact"/>
        <w:jc w:val="center"/>
        <w:outlineLvl w:val="2"/>
        <w:rPr>
          <w:b/>
          <w:szCs w:val="28"/>
          <w:lang w:val="sv-SE"/>
        </w:rPr>
      </w:pPr>
      <w:r w:rsidRPr="0063078C">
        <w:rPr>
          <w:noProof/>
          <w:szCs w:val="28"/>
        </w:rPr>
        <w:pict>
          <v:line id="Line 28" o:spid="_x0000_s1034" style="position:absolute;left:0;text-align:left;z-index:251655168;visibility:visible" from="157.7pt,2.8pt" to="298.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c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"/>
        </w:pict>
      </w:r>
    </w:p>
    <w:p w:rsidR="004B0813" w:rsidRDefault="007D1E4C" w:rsidP="000C5327">
      <w:pPr>
        <w:widowControl w:val="0"/>
        <w:spacing w:before="120"/>
        <w:ind w:firstLine="720"/>
        <w:jc w:val="center"/>
        <w:rPr>
          <w:b/>
          <w:sz w:val="28"/>
          <w:szCs w:val="28"/>
          <w:lang w:val="sv-SE"/>
        </w:rPr>
      </w:pPr>
      <w:r w:rsidRPr="000C5327">
        <w:rPr>
          <w:b/>
          <w:sz w:val="28"/>
          <w:szCs w:val="28"/>
          <w:lang w:val="sv-SE"/>
        </w:rPr>
        <w:t xml:space="preserve">CHỦ TỊCH </w:t>
      </w:r>
      <w:r w:rsidR="004B0813" w:rsidRPr="000C5327">
        <w:rPr>
          <w:b/>
          <w:sz w:val="28"/>
          <w:szCs w:val="28"/>
          <w:lang w:val="sv-SE"/>
        </w:rPr>
        <w:t xml:space="preserve">UỶ BAN NHÂN DÂN TỈNH </w:t>
      </w:r>
      <w:r w:rsidR="000C5327" w:rsidRPr="000C5327">
        <w:rPr>
          <w:b/>
          <w:sz w:val="28"/>
          <w:szCs w:val="28"/>
          <w:lang w:val="sv-SE"/>
        </w:rPr>
        <w:t>SƠN LA</w:t>
      </w:r>
    </w:p>
    <w:p w:rsidR="00E2544B" w:rsidRPr="000C5327" w:rsidRDefault="00E2544B" w:rsidP="000C5327">
      <w:pPr>
        <w:widowControl w:val="0"/>
        <w:spacing w:before="120"/>
        <w:ind w:firstLine="720"/>
        <w:jc w:val="center"/>
        <w:rPr>
          <w:b/>
          <w:sz w:val="28"/>
          <w:szCs w:val="28"/>
          <w:lang w:val="sv-SE"/>
        </w:rPr>
      </w:pPr>
    </w:p>
    <w:p w:rsidR="000150E2" w:rsidRPr="000C5327" w:rsidRDefault="000150E2" w:rsidP="000C5327">
      <w:pPr>
        <w:widowControl w:val="0"/>
        <w:spacing w:before="120"/>
        <w:ind w:firstLine="720"/>
        <w:jc w:val="both"/>
        <w:rPr>
          <w:sz w:val="28"/>
          <w:szCs w:val="28"/>
          <w:lang w:val="sv-SE"/>
        </w:rPr>
      </w:pPr>
      <w:r w:rsidRPr="000C5327">
        <w:rPr>
          <w:sz w:val="28"/>
          <w:szCs w:val="28"/>
          <w:lang w:val="sv-SE"/>
        </w:rPr>
        <w:t>Căn cứ Luật Tổ chức</w:t>
      </w:r>
      <w:r w:rsidR="00E2544B">
        <w:rPr>
          <w:sz w:val="28"/>
          <w:szCs w:val="28"/>
          <w:lang w:val="sv-SE"/>
        </w:rPr>
        <w:t xml:space="preserve"> chính quyền địa phương ngày 19 tháng 6 năm </w:t>
      </w:r>
      <w:r w:rsidRPr="000C5327">
        <w:rPr>
          <w:sz w:val="28"/>
          <w:szCs w:val="28"/>
          <w:lang w:val="sv-SE"/>
        </w:rPr>
        <w:t>2015;</w:t>
      </w:r>
    </w:p>
    <w:p w:rsidR="001D76A8" w:rsidRPr="000C5327" w:rsidRDefault="001D76A8" w:rsidP="000C5327">
      <w:pPr>
        <w:widowControl w:val="0"/>
        <w:spacing w:before="120"/>
        <w:ind w:firstLine="720"/>
        <w:jc w:val="both"/>
        <w:rPr>
          <w:sz w:val="28"/>
          <w:szCs w:val="28"/>
          <w:lang w:val="sv-SE"/>
        </w:rPr>
      </w:pPr>
      <w:r w:rsidRPr="000C5327">
        <w:rPr>
          <w:sz w:val="28"/>
          <w:szCs w:val="28"/>
          <w:lang w:val="sv-SE"/>
        </w:rPr>
        <w:t>Căn cứ Luật Bảo vệ môi trường ngày 23</w:t>
      </w:r>
      <w:r w:rsidR="00E2544B">
        <w:rPr>
          <w:sz w:val="28"/>
          <w:szCs w:val="28"/>
          <w:lang w:val="sv-SE"/>
        </w:rPr>
        <w:t xml:space="preserve"> tháng 6 năm </w:t>
      </w:r>
      <w:r w:rsidRPr="000C5327">
        <w:rPr>
          <w:sz w:val="28"/>
          <w:szCs w:val="28"/>
          <w:lang w:val="sv-SE"/>
        </w:rPr>
        <w:t>2014;</w:t>
      </w:r>
    </w:p>
    <w:p w:rsidR="002111CF" w:rsidRPr="000C5327" w:rsidRDefault="005E2D02" w:rsidP="000C5327">
      <w:pPr>
        <w:widowControl w:val="0"/>
        <w:spacing w:before="120"/>
        <w:ind w:firstLine="720"/>
        <w:jc w:val="both"/>
        <w:rPr>
          <w:sz w:val="28"/>
          <w:szCs w:val="28"/>
          <w:lang w:val="sv-SE"/>
        </w:rPr>
      </w:pPr>
      <w:r w:rsidRPr="000C5327">
        <w:rPr>
          <w:sz w:val="28"/>
          <w:szCs w:val="28"/>
          <w:lang w:val="sv-SE"/>
        </w:rPr>
        <w:t xml:space="preserve">Căn cứ </w:t>
      </w:r>
      <w:r w:rsidR="002111CF" w:rsidRPr="000C5327">
        <w:rPr>
          <w:sz w:val="28"/>
          <w:szCs w:val="28"/>
          <w:lang w:val="sv-SE"/>
        </w:rPr>
        <w:t>Ngh</w:t>
      </w:r>
      <w:r w:rsidR="00E2544B">
        <w:rPr>
          <w:sz w:val="28"/>
          <w:szCs w:val="28"/>
          <w:lang w:val="sv-SE"/>
        </w:rPr>
        <w:t xml:space="preserve">ị định số 19/2015/NĐ-CP ngày 14 tháng 02 năm </w:t>
      </w:r>
      <w:r w:rsidR="002111CF" w:rsidRPr="000C5327">
        <w:rPr>
          <w:sz w:val="28"/>
          <w:szCs w:val="28"/>
          <w:lang w:val="sv-SE"/>
        </w:rPr>
        <w:t>2015 của Chính phủ quy định chi tiết một số điều của Luật Bảo vệ môi trường;</w:t>
      </w:r>
    </w:p>
    <w:p w:rsidR="002111CF" w:rsidRPr="000C5327" w:rsidRDefault="005E2D02" w:rsidP="000C5327">
      <w:pPr>
        <w:widowControl w:val="0"/>
        <w:spacing w:before="120"/>
        <w:ind w:firstLine="720"/>
        <w:jc w:val="both"/>
        <w:rPr>
          <w:sz w:val="28"/>
          <w:szCs w:val="28"/>
          <w:lang w:val="sv-SE"/>
        </w:rPr>
      </w:pPr>
      <w:r w:rsidRPr="000C5327">
        <w:rPr>
          <w:sz w:val="28"/>
          <w:szCs w:val="28"/>
          <w:lang w:val="sv-SE"/>
        </w:rPr>
        <w:t xml:space="preserve">Căn cứ </w:t>
      </w:r>
      <w:r w:rsidR="002111CF" w:rsidRPr="000C5327">
        <w:rPr>
          <w:sz w:val="28"/>
          <w:szCs w:val="28"/>
          <w:lang w:val="sv-SE"/>
        </w:rPr>
        <w:t>Ngh</w:t>
      </w:r>
      <w:r w:rsidR="00E2544B">
        <w:rPr>
          <w:sz w:val="28"/>
          <w:szCs w:val="28"/>
          <w:lang w:val="sv-SE"/>
        </w:rPr>
        <w:t>ị định số 18/2015/NĐ-CP ngày 14 tháng 0</w:t>
      </w:r>
      <w:r w:rsidR="002111CF" w:rsidRPr="000C5327">
        <w:rPr>
          <w:sz w:val="28"/>
          <w:szCs w:val="28"/>
          <w:lang w:val="sv-SE"/>
        </w:rPr>
        <w:t>2</w:t>
      </w:r>
      <w:r w:rsidR="00E2544B">
        <w:rPr>
          <w:sz w:val="28"/>
          <w:szCs w:val="28"/>
          <w:lang w:val="sv-SE"/>
        </w:rPr>
        <w:t xml:space="preserve"> năm </w:t>
      </w:r>
      <w:r w:rsidR="002111CF" w:rsidRPr="000C5327">
        <w:rPr>
          <w:sz w:val="28"/>
          <w:szCs w:val="28"/>
          <w:lang w:val="sv-SE"/>
        </w:rPr>
        <w:t xml:space="preserve">2015 của Chính phủ quy định về quy hoạch bảo vệ môi trường, đánh giá môi trường chiến lược, đánh giá tác động môi trường và </w:t>
      </w:r>
      <w:r w:rsidR="002B750E">
        <w:rPr>
          <w:sz w:val="28"/>
          <w:szCs w:val="28"/>
          <w:lang w:val="sv-SE"/>
        </w:rPr>
        <w:t>K</w:t>
      </w:r>
      <w:r w:rsidR="002111CF" w:rsidRPr="000C5327">
        <w:rPr>
          <w:sz w:val="28"/>
          <w:szCs w:val="28"/>
          <w:lang w:val="sv-SE"/>
        </w:rPr>
        <w:t>ế hoạch bảo vệ môi trường;</w:t>
      </w:r>
    </w:p>
    <w:p w:rsidR="002111CF" w:rsidRPr="000C5327" w:rsidRDefault="005E2D02" w:rsidP="000C5327">
      <w:pPr>
        <w:widowControl w:val="0"/>
        <w:spacing w:before="120"/>
        <w:ind w:firstLine="720"/>
        <w:jc w:val="both"/>
        <w:rPr>
          <w:sz w:val="28"/>
          <w:szCs w:val="28"/>
          <w:lang w:val="sv-SE"/>
        </w:rPr>
      </w:pPr>
      <w:r w:rsidRPr="000C5327">
        <w:rPr>
          <w:sz w:val="28"/>
          <w:szCs w:val="28"/>
          <w:lang w:val="sv-SE"/>
        </w:rPr>
        <w:t xml:space="preserve">Căn cứ </w:t>
      </w:r>
      <w:r w:rsidR="002111CF" w:rsidRPr="000C5327">
        <w:rPr>
          <w:sz w:val="28"/>
          <w:szCs w:val="28"/>
          <w:lang w:val="sv-SE"/>
        </w:rPr>
        <w:t>Thông</w:t>
      </w:r>
      <w:r w:rsidR="00E2544B">
        <w:rPr>
          <w:sz w:val="28"/>
          <w:szCs w:val="28"/>
          <w:lang w:val="sv-SE"/>
        </w:rPr>
        <w:t xml:space="preserve"> tư số 27/2015/TT-BTNMT ngày 29 tháng 5 năm </w:t>
      </w:r>
      <w:r w:rsidR="002111CF" w:rsidRPr="000C5327">
        <w:rPr>
          <w:sz w:val="28"/>
          <w:szCs w:val="28"/>
          <w:lang w:val="sv-SE"/>
        </w:rPr>
        <w:t xml:space="preserve">2015 của Bộ Tài nguyên và Môi trường quy định về đánh giá môi trường chiến lược, đánh giá tác động môi trường và </w:t>
      </w:r>
      <w:r w:rsidR="002B750E">
        <w:rPr>
          <w:sz w:val="28"/>
          <w:szCs w:val="28"/>
          <w:lang w:val="sv-SE"/>
        </w:rPr>
        <w:t>K</w:t>
      </w:r>
      <w:r w:rsidR="002111CF" w:rsidRPr="000C5327">
        <w:rPr>
          <w:sz w:val="28"/>
          <w:szCs w:val="28"/>
          <w:lang w:val="sv-SE"/>
        </w:rPr>
        <w:t>ế hoạch bảo vệ môi trường;</w:t>
      </w:r>
    </w:p>
    <w:p w:rsidR="00F01F18" w:rsidRPr="000C5327" w:rsidRDefault="00C714C0" w:rsidP="000C5327">
      <w:pPr>
        <w:widowControl w:val="0"/>
        <w:spacing w:before="120"/>
        <w:ind w:firstLine="720"/>
        <w:jc w:val="both"/>
        <w:rPr>
          <w:sz w:val="28"/>
          <w:lang w:val="sv-SE"/>
        </w:rPr>
      </w:pPr>
      <w:r w:rsidRPr="000C5327">
        <w:rPr>
          <w:sz w:val="28"/>
          <w:lang w:val="sv-SE"/>
        </w:rPr>
        <w:t xml:space="preserve">Xét đề nghị của Giám đốc Sở Tài nguyên và Môi trường tại </w:t>
      </w:r>
      <w:r w:rsidR="000150E2" w:rsidRPr="000C5327">
        <w:rPr>
          <w:sz w:val="28"/>
          <w:lang w:val="sv-SE"/>
        </w:rPr>
        <w:t xml:space="preserve">Tờ trình số </w:t>
      </w:r>
      <w:r w:rsidR="00C50173" w:rsidRPr="000C5327">
        <w:rPr>
          <w:sz w:val="28"/>
        </w:rPr>
        <w:t>1</w:t>
      </w:r>
      <w:r w:rsidR="00D15BB5" w:rsidRPr="000C5327">
        <w:rPr>
          <w:sz w:val="28"/>
        </w:rPr>
        <w:t>34</w:t>
      </w:r>
      <w:r w:rsidR="000150E2" w:rsidRPr="000C5327">
        <w:rPr>
          <w:sz w:val="28"/>
          <w:lang w:val="sv-SE"/>
        </w:rPr>
        <w:t xml:space="preserve">/TTr-STNMT ngày </w:t>
      </w:r>
      <w:r w:rsidR="00024B64" w:rsidRPr="000C5327">
        <w:rPr>
          <w:sz w:val="28"/>
        </w:rPr>
        <w:t>1</w:t>
      </w:r>
      <w:r w:rsidR="00EB2DE4" w:rsidRPr="000C5327">
        <w:rPr>
          <w:sz w:val="28"/>
        </w:rPr>
        <w:t>0</w:t>
      </w:r>
      <w:r w:rsidR="00E2544B">
        <w:rPr>
          <w:sz w:val="28"/>
          <w:lang w:val="sv-SE"/>
        </w:rPr>
        <w:t xml:space="preserve"> tháng </w:t>
      </w:r>
      <w:r w:rsidR="00EB2DE4" w:rsidRPr="000C5327">
        <w:rPr>
          <w:sz w:val="28"/>
        </w:rPr>
        <w:t>3</w:t>
      </w:r>
      <w:r w:rsidR="00E2544B">
        <w:rPr>
          <w:sz w:val="28"/>
          <w:lang w:val="sv-SE"/>
        </w:rPr>
        <w:t xml:space="preserve"> năm </w:t>
      </w:r>
      <w:r w:rsidR="000150E2" w:rsidRPr="000C5327">
        <w:rPr>
          <w:sz w:val="28"/>
          <w:lang w:val="sv-SE"/>
        </w:rPr>
        <w:t>201</w:t>
      </w:r>
      <w:r w:rsidR="007611BF" w:rsidRPr="000C5327">
        <w:rPr>
          <w:sz w:val="28"/>
          <w:lang w:val="vi-VN"/>
        </w:rPr>
        <w:t>7</w:t>
      </w:r>
      <w:r w:rsidR="000970DB" w:rsidRPr="000C5327">
        <w:rPr>
          <w:sz w:val="28"/>
          <w:lang w:val="sv-SE"/>
        </w:rPr>
        <w:t>,</w:t>
      </w:r>
      <w:r w:rsidR="00D4673C" w:rsidRPr="000C5327">
        <w:rPr>
          <w:sz w:val="28"/>
          <w:lang w:val="sv-SE"/>
        </w:rPr>
        <w:t xml:space="preserve"> </w:t>
      </w:r>
      <w:r w:rsidR="000970DB" w:rsidRPr="000C5327">
        <w:rPr>
          <w:sz w:val="28"/>
          <w:lang w:val="sv-SE"/>
        </w:rPr>
        <w:t xml:space="preserve"> </w:t>
      </w:r>
    </w:p>
    <w:p w:rsidR="00F01F18" w:rsidRPr="000C5327" w:rsidRDefault="004B0813" w:rsidP="00E2544B">
      <w:pPr>
        <w:widowControl w:val="0"/>
        <w:spacing w:before="120"/>
        <w:jc w:val="center"/>
        <w:rPr>
          <w:b/>
          <w:bCs/>
          <w:sz w:val="28"/>
          <w:lang w:val="sv-SE"/>
        </w:rPr>
      </w:pPr>
      <w:r w:rsidRPr="000C5327">
        <w:rPr>
          <w:b/>
          <w:bCs/>
          <w:sz w:val="28"/>
          <w:lang w:val="sv-SE"/>
        </w:rPr>
        <w:t>QUYẾT ĐỊNH:</w:t>
      </w:r>
    </w:p>
    <w:p w:rsidR="00EB2DE4" w:rsidRPr="000C5327" w:rsidRDefault="00EB2DE4" w:rsidP="000C5327">
      <w:pPr>
        <w:adjustRightInd w:val="0"/>
        <w:spacing w:before="120"/>
        <w:ind w:firstLine="720"/>
        <w:jc w:val="both"/>
        <w:rPr>
          <w:sz w:val="28"/>
          <w:szCs w:val="28"/>
          <w:lang w:val="sv-SE"/>
        </w:rPr>
      </w:pPr>
      <w:r w:rsidRPr="000C5327">
        <w:rPr>
          <w:b/>
          <w:sz w:val="28"/>
          <w:szCs w:val="28"/>
          <w:lang w:val="sv-SE"/>
        </w:rPr>
        <w:t xml:space="preserve"> Điều</w:t>
      </w:r>
      <w:r w:rsidRPr="000C5327">
        <w:rPr>
          <w:sz w:val="28"/>
          <w:szCs w:val="28"/>
          <w:lang w:val="sv-SE"/>
        </w:rPr>
        <w:t xml:space="preserve"> </w:t>
      </w:r>
      <w:r w:rsidRPr="000C5327">
        <w:rPr>
          <w:b/>
          <w:sz w:val="28"/>
          <w:szCs w:val="28"/>
          <w:lang w:val="sv-SE"/>
        </w:rPr>
        <w:t>1.</w:t>
      </w:r>
      <w:r w:rsidRPr="000C5327">
        <w:rPr>
          <w:sz w:val="28"/>
          <w:szCs w:val="28"/>
          <w:lang w:val="sv-SE"/>
        </w:rPr>
        <w:t xml:space="preserve"> Phê duyệt Báo cáo đánh giá tác động môi trường của Dự án thành phần đường dây và TBA 110kv Mai Sơn - Thuộc Dự án Lưới điện hiệu quả tại các thành phố vừa và nhỏ - giai đoạn 1 vay vốn Ngân hàng tái thiết Đức; Chủ dự án Ban Quản lý dự án lưới điện; địa chỉ trụ sở tại Số 22, Ngõ 399, đường Âu Cơ, phường Nhật Tân, quận Tây Hồ, thành phố Hà Nội, với các thông tin về dự án như sau:</w:t>
      </w:r>
    </w:p>
    <w:p w:rsidR="00EB2DE4" w:rsidRPr="000C5327" w:rsidRDefault="00EB2DE4" w:rsidP="000C5327">
      <w:pPr>
        <w:adjustRightInd w:val="0"/>
        <w:spacing w:before="120"/>
        <w:ind w:firstLine="720"/>
        <w:jc w:val="both"/>
        <w:rPr>
          <w:b/>
          <w:sz w:val="28"/>
          <w:szCs w:val="28"/>
        </w:rPr>
      </w:pPr>
      <w:r w:rsidRPr="000C5327">
        <w:rPr>
          <w:b/>
          <w:sz w:val="28"/>
          <w:szCs w:val="28"/>
        </w:rPr>
        <w:t>1. Phạm vi, quy mô, Công suất</w:t>
      </w:r>
      <w:r w:rsidR="00C731D0">
        <w:rPr>
          <w:b/>
          <w:sz w:val="28"/>
          <w:szCs w:val="28"/>
        </w:rPr>
        <w:t xml:space="preserve"> </w:t>
      </w:r>
    </w:p>
    <w:p w:rsidR="00EB2DE4" w:rsidRPr="00C731D0" w:rsidRDefault="00EB2DE4" w:rsidP="000C5327">
      <w:pPr>
        <w:spacing w:before="120"/>
        <w:ind w:firstLine="720"/>
        <w:jc w:val="both"/>
        <w:rPr>
          <w:sz w:val="28"/>
          <w:szCs w:val="28"/>
        </w:rPr>
      </w:pPr>
      <w:r w:rsidRPr="00C731D0">
        <w:rPr>
          <w:sz w:val="28"/>
          <w:szCs w:val="28"/>
        </w:rPr>
        <w:t>a</w:t>
      </w:r>
      <w:r w:rsidR="00C731D0">
        <w:rPr>
          <w:sz w:val="28"/>
          <w:szCs w:val="28"/>
        </w:rPr>
        <w:t>)</w:t>
      </w:r>
      <w:r w:rsidRPr="00C731D0">
        <w:rPr>
          <w:sz w:val="28"/>
          <w:szCs w:val="28"/>
        </w:rPr>
        <w:t xml:space="preserve"> Phạm vi</w:t>
      </w:r>
      <w:r w:rsidR="00C731D0">
        <w:rPr>
          <w:sz w:val="28"/>
          <w:szCs w:val="28"/>
        </w:rPr>
        <w:t xml:space="preserve"> </w:t>
      </w:r>
    </w:p>
    <w:p w:rsidR="00EB2DE4" w:rsidRPr="000C5327" w:rsidRDefault="00EB2DE4" w:rsidP="000C5327">
      <w:pPr>
        <w:spacing w:before="120"/>
        <w:ind w:firstLine="720"/>
        <w:jc w:val="both"/>
        <w:rPr>
          <w:sz w:val="28"/>
          <w:szCs w:val="28"/>
        </w:rPr>
      </w:pPr>
      <w:r w:rsidRPr="000C5327">
        <w:rPr>
          <w:sz w:val="28"/>
          <w:szCs w:val="28"/>
        </w:rPr>
        <w:t>- Địa điểm thực hiện dự án: Dự án được xây dựng tại huyện Mai Sơn, tỉnh Sơn La, cụ thể:</w:t>
      </w:r>
    </w:p>
    <w:p w:rsidR="00EB2DE4" w:rsidRPr="000C5327" w:rsidRDefault="00EB2DE4" w:rsidP="000C5327">
      <w:pPr>
        <w:spacing w:before="120"/>
        <w:ind w:firstLine="720"/>
        <w:jc w:val="both"/>
        <w:rPr>
          <w:sz w:val="28"/>
          <w:szCs w:val="28"/>
        </w:rPr>
      </w:pPr>
      <w:r w:rsidRPr="000C5327">
        <w:rPr>
          <w:sz w:val="28"/>
          <w:szCs w:val="28"/>
        </w:rPr>
        <w:t>+ Trạm biến áp được xây dựng tại cánh đồng Hang Lèn thuộc tiểu khu 17, thị trấn Hát Lót, huyện Mai Sơn, tỉnh Sơn La.</w:t>
      </w:r>
    </w:p>
    <w:p w:rsidR="00EB2DE4" w:rsidRPr="000C5327" w:rsidRDefault="00EB2DE4" w:rsidP="000C5327">
      <w:pPr>
        <w:spacing w:before="120"/>
        <w:ind w:firstLine="720"/>
        <w:jc w:val="both"/>
        <w:rPr>
          <w:sz w:val="28"/>
          <w:szCs w:val="28"/>
        </w:rPr>
      </w:pPr>
      <w:r w:rsidRPr="000C5327">
        <w:rPr>
          <w:sz w:val="28"/>
          <w:szCs w:val="28"/>
        </w:rPr>
        <w:t>+ Tuyến đường dây 110kv chạy qua tiểu khu 17, tiểu khu 18, thị trấn Hát Lót và xã Mường Bon, huyện Mường La, tỉnh Sơn La.</w:t>
      </w:r>
    </w:p>
    <w:p w:rsidR="00EB2DE4" w:rsidRPr="000C5327" w:rsidRDefault="00EB2DE4" w:rsidP="000C5327">
      <w:pPr>
        <w:spacing w:before="120"/>
        <w:ind w:firstLine="720"/>
        <w:jc w:val="both"/>
        <w:rPr>
          <w:sz w:val="28"/>
          <w:szCs w:val="28"/>
        </w:rPr>
      </w:pPr>
      <w:r w:rsidRPr="000C5327">
        <w:rPr>
          <w:sz w:val="28"/>
          <w:szCs w:val="28"/>
        </w:rPr>
        <w:lastRenderedPageBreak/>
        <w:t>+ Tuyến đường dây 35kv chạy qua tiểu khu 7, xã Nà Bó, huyện Mai Sơn, tỉnh Sơn La.</w:t>
      </w:r>
    </w:p>
    <w:p w:rsidR="00EB2DE4" w:rsidRPr="000C5327" w:rsidRDefault="00EB2DE4" w:rsidP="000C5327">
      <w:pPr>
        <w:spacing w:before="120"/>
        <w:ind w:firstLine="720"/>
        <w:jc w:val="both"/>
        <w:rPr>
          <w:sz w:val="28"/>
          <w:szCs w:val="28"/>
        </w:rPr>
      </w:pPr>
      <w:r w:rsidRPr="000C5327">
        <w:rPr>
          <w:sz w:val="28"/>
          <w:szCs w:val="28"/>
        </w:rPr>
        <w:t>- Tổng diện tích đất chiếm dụng của dự án là 9.720m</w:t>
      </w:r>
      <w:r w:rsidRPr="000C5327">
        <w:rPr>
          <w:sz w:val="28"/>
          <w:szCs w:val="28"/>
          <w:vertAlign w:val="superscript"/>
        </w:rPr>
        <w:t>2</w:t>
      </w:r>
      <w:r w:rsidRPr="000C5327">
        <w:rPr>
          <w:sz w:val="28"/>
          <w:szCs w:val="28"/>
        </w:rPr>
        <w:t xml:space="preserve"> trong đó: diện tích đất chiếm dụng vĩnh viễn là 8.020m</w:t>
      </w:r>
      <w:r w:rsidRPr="000C5327">
        <w:rPr>
          <w:sz w:val="28"/>
          <w:szCs w:val="28"/>
          <w:vertAlign w:val="superscript"/>
        </w:rPr>
        <w:t>2</w:t>
      </w:r>
      <w:r w:rsidRPr="000C5327">
        <w:rPr>
          <w:sz w:val="28"/>
          <w:szCs w:val="28"/>
        </w:rPr>
        <w:t>; diện tích đất chiếm dụng tạm thời là 1.700m</w:t>
      </w:r>
      <w:r w:rsidRPr="000C5327">
        <w:rPr>
          <w:sz w:val="28"/>
          <w:szCs w:val="28"/>
          <w:vertAlign w:val="superscript"/>
        </w:rPr>
        <w:t>2</w:t>
      </w:r>
      <w:r w:rsidRPr="000C5327">
        <w:rPr>
          <w:sz w:val="28"/>
          <w:szCs w:val="28"/>
        </w:rPr>
        <w:t>.</w:t>
      </w:r>
    </w:p>
    <w:p w:rsidR="00EB2DE4" w:rsidRPr="00C731D0" w:rsidRDefault="00EB2DE4" w:rsidP="000C5327">
      <w:pPr>
        <w:spacing w:before="120"/>
        <w:ind w:firstLine="720"/>
        <w:jc w:val="both"/>
        <w:rPr>
          <w:sz w:val="28"/>
          <w:szCs w:val="28"/>
        </w:rPr>
      </w:pPr>
      <w:r w:rsidRPr="00C731D0">
        <w:rPr>
          <w:sz w:val="28"/>
          <w:szCs w:val="28"/>
        </w:rPr>
        <w:t>b</w:t>
      </w:r>
      <w:r w:rsidR="00C731D0" w:rsidRPr="00C731D0">
        <w:rPr>
          <w:sz w:val="28"/>
          <w:szCs w:val="28"/>
        </w:rPr>
        <w:t>)</w:t>
      </w:r>
      <w:r w:rsidRPr="00C731D0">
        <w:rPr>
          <w:sz w:val="28"/>
          <w:szCs w:val="28"/>
        </w:rPr>
        <w:t xml:space="preserve"> Quy mô, công suất</w:t>
      </w:r>
      <w:r w:rsidR="00C731D0" w:rsidRPr="00C731D0">
        <w:rPr>
          <w:sz w:val="28"/>
          <w:szCs w:val="28"/>
        </w:rPr>
        <w:t xml:space="preserve"> </w:t>
      </w:r>
    </w:p>
    <w:p w:rsidR="00EB2DE4" w:rsidRPr="000C5327" w:rsidRDefault="00EB2DE4" w:rsidP="000C5327">
      <w:pPr>
        <w:spacing w:before="120"/>
        <w:ind w:firstLine="720"/>
        <w:jc w:val="both"/>
        <w:rPr>
          <w:sz w:val="28"/>
          <w:szCs w:val="28"/>
        </w:rPr>
      </w:pPr>
      <w:r w:rsidRPr="000C5327">
        <w:rPr>
          <w:sz w:val="28"/>
          <w:szCs w:val="28"/>
        </w:rPr>
        <w:t>- Xây dựng trạm biến áp 110kv Mai Sơn với quy mô 02 máy biến áp 2</w:t>
      </w:r>
      <w:r w:rsidR="00C731D0">
        <w:rPr>
          <w:sz w:val="28"/>
          <w:szCs w:val="28"/>
        </w:rPr>
        <w:t xml:space="preserve"> </w:t>
      </w:r>
      <w:r w:rsidRPr="000C5327">
        <w:rPr>
          <w:sz w:val="28"/>
          <w:szCs w:val="28"/>
        </w:rPr>
        <w:t>x</w:t>
      </w:r>
      <w:r w:rsidR="00C731D0">
        <w:rPr>
          <w:sz w:val="28"/>
          <w:szCs w:val="28"/>
        </w:rPr>
        <w:t xml:space="preserve"> </w:t>
      </w:r>
      <w:r w:rsidRPr="000C5327">
        <w:rPr>
          <w:sz w:val="28"/>
          <w:szCs w:val="28"/>
        </w:rPr>
        <w:t>40 MVA.</w:t>
      </w:r>
    </w:p>
    <w:p w:rsidR="00EB2DE4" w:rsidRPr="000C5327" w:rsidRDefault="00EB2DE4" w:rsidP="000C5327">
      <w:pPr>
        <w:spacing w:before="120"/>
        <w:ind w:firstLine="720"/>
        <w:jc w:val="both"/>
        <w:rPr>
          <w:sz w:val="28"/>
          <w:szCs w:val="28"/>
        </w:rPr>
      </w:pPr>
      <w:r w:rsidRPr="000C5327">
        <w:rPr>
          <w:sz w:val="28"/>
          <w:szCs w:val="28"/>
        </w:rPr>
        <w:t>- Xây dựng tuyến đường dây 110KV với tổng chiều dài 7.102m.</w:t>
      </w:r>
    </w:p>
    <w:p w:rsidR="00EB2DE4" w:rsidRPr="000C5327" w:rsidRDefault="00EB2DE4" w:rsidP="000C5327">
      <w:pPr>
        <w:spacing w:before="120"/>
        <w:ind w:firstLine="720"/>
        <w:jc w:val="both"/>
        <w:rPr>
          <w:sz w:val="28"/>
          <w:szCs w:val="28"/>
        </w:rPr>
      </w:pPr>
      <w:r w:rsidRPr="000C5327">
        <w:rPr>
          <w:sz w:val="28"/>
          <w:szCs w:val="28"/>
        </w:rPr>
        <w:t>- Xây dựng tuyến đường dây 35KV với tổng chiều dài 264m.</w:t>
      </w:r>
    </w:p>
    <w:p w:rsidR="00EB2DE4" w:rsidRPr="000C5327" w:rsidRDefault="00EB2DE4" w:rsidP="000C5327">
      <w:pPr>
        <w:spacing w:before="120"/>
        <w:ind w:firstLine="720"/>
        <w:jc w:val="both"/>
        <w:rPr>
          <w:sz w:val="28"/>
          <w:szCs w:val="28"/>
        </w:rPr>
      </w:pPr>
      <w:r w:rsidRPr="000C5327">
        <w:rPr>
          <w:sz w:val="28"/>
          <w:szCs w:val="28"/>
        </w:rPr>
        <w:t xml:space="preserve">- Tổng vốn đầu tư của dự án: 108.276.419.687 đồng. </w:t>
      </w:r>
    </w:p>
    <w:p w:rsidR="00EB2DE4" w:rsidRPr="000C5327" w:rsidRDefault="00EB2DE4" w:rsidP="000C5327">
      <w:pPr>
        <w:spacing w:before="120"/>
        <w:ind w:firstLine="720"/>
        <w:jc w:val="both"/>
        <w:rPr>
          <w:sz w:val="28"/>
          <w:szCs w:val="28"/>
        </w:rPr>
      </w:pPr>
      <w:r w:rsidRPr="000C5327">
        <w:rPr>
          <w:sz w:val="28"/>
          <w:szCs w:val="28"/>
        </w:rPr>
        <w:t>- Tiến độ thực hiện dự án (từ khi lập dự án đầu tư đến khi hoàn thi</w:t>
      </w:r>
      <w:r w:rsidR="00B723D8">
        <w:rPr>
          <w:sz w:val="28"/>
          <w:szCs w:val="28"/>
        </w:rPr>
        <w:t xml:space="preserve">ện đưa vào vận hành): từ quý II năm </w:t>
      </w:r>
      <w:r w:rsidRPr="000C5327">
        <w:rPr>
          <w:sz w:val="28"/>
          <w:szCs w:val="28"/>
        </w:rPr>
        <w:t>2016 - quý II</w:t>
      </w:r>
      <w:r w:rsidR="00B723D8">
        <w:rPr>
          <w:sz w:val="28"/>
          <w:szCs w:val="28"/>
        </w:rPr>
        <w:t xml:space="preserve"> năm </w:t>
      </w:r>
      <w:r w:rsidRPr="000C5327">
        <w:rPr>
          <w:sz w:val="28"/>
          <w:szCs w:val="28"/>
        </w:rPr>
        <w:t>2018.</w:t>
      </w:r>
    </w:p>
    <w:p w:rsidR="00EB2DE4" w:rsidRPr="000C5327" w:rsidRDefault="00EB2DE4" w:rsidP="000C5327">
      <w:pPr>
        <w:spacing w:before="120"/>
        <w:ind w:firstLine="720"/>
        <w:jc w:val="both"/>
        <w:rPr>
          <w:b/>
          <w:sz w:val="28"/>
          <w:szCs w:val="28"/>
          <w:lang w:val="sv-SE"/>
        </w:rPr>
      </w:pPr>
      <w:r w:rsidRPr="000C5327">
        <w:rPr>
          <w:b/>
          <w:sz w:val="28"/>
          <w:szCs w:val="28"/>
          <w:lang w:val="sv-SE"/>
        </w:rPr>
        <w:t>2. Yêu cầu bảo vệ môi trường đối với dự án</w:t>
      </w:r>
      <w:r w:rsidR="00B723D8">
        <w:rPr>
          <w:b/>
          <w:sz w:val="28"/>
          <w:szCs w:val="28"/>
          <w:lang w:val="sv-SE"/>
        </w:rPr>
        <w:t xml:space="preserve"> </w:t>
      </w:r>
    </w:p>
    <w:p w:rsidR="00EB2DE4" w:rsidRPr="00B723D8" w:rsidRDefault="00B723D8" w:rsidP="000C5327">
      <w:pPr>
        <w:spacing w:before="120"/>
        <w:ind w:firstLine="720"/>
        <w:jc w:val="both"/>
        <w:rPr>
          <w:sz w:val="28"/>
          <w:szCs w:val="28"/>
          <w:lang w:val="sv-SE"/>
        </w:rPr>
      </w:pPr>
      <w:r w:rsidRPr="00B723D8">
        <w:rPr>
          <w:sz w:val="28"/>
          <w:szCs w:val="28"/>
          <w:lang w:val="sv-SE"/>
        </w:rPr>
        <w:t>a)</w:t>
      </w:r>
      <w:r w:rsidR="00EB2DE4" w:rsidRPr="00B723D8">
        <w:rPr>
          <w:sz w:val="28"/>
          <w:szCs w:val="28"/>
          <w:lang w:val="sv-SE"/>
        </w:rPr>
        <w:t xml:space="preserve"> Tuân thủ đúng các Tiêu chuẩn Việt Nam, Quy chuẩn kỹ thuật quốc gia về môi trường và các quy định của Pháp luật hiện hành trong quá trình xây dựng và thiết kế các hạng mục công trình của dự án.</w:t>
      </w:r>
    </w:p>
    <w:p w:rsidR="00EB2DE4" w:rsidRPr="00B723D8" w:rsidRDefault="00EB2DE4" w:rsidP="000C5327">
      <w:pPr>
        <w:spacing w:before="120"/>
        <w:ind w:firstLine="720"/>
        <w:jc w:val="both"/>
        <w:rPr>
          <w:sz w:val="28"/>
          <w:szCs w:val="28"/>
          <w:lang w:val="sv-SE"/>
        </w:rPr>
      </w:pPr>
      <w:r w:rsidRPr="00B723D8">
        <w:rPr>
          <w:sz w:val="28"/>
          <w:szCs w:val="28"/>
          <w:lang w:val="sv-SE"/>
        </w:rPr>
        <w:t>b</w:t>
      </w:r>
      <w:r w:rsidR="00B723D8" w:rsidRPr="00B723D8">
        <w:rPr>
          <w:sz w:val="28"/>
          <w:szCs w:val="28"/>
          <w:lang w:val="sv-SE"/>
        </w:rPr>
        <w:t xml:space="preserve">) </w:t>
      </w:r>
      <w:r w:rsidRPr="00B723D8">
        <w:rPr>
          <w:sz w:val="28"/>
          <w:szCs w:val="28"/>
          <w:lang w:val="sv-SE"/>
        </w:rPr>
        <w:t>Thực hiện các quy định về an toàn trong thi công và phòng chống cháy nổ; lập kế hoạch ứng cứu sự cố môi trường trong thi công, vận hành công trình và đảm bảo ứng phó kịp thời các sự cố x</w:t>
      </w:r>
      <w:r w:rsidR="00DA5F9A">
        <w:rPr>
          <w:sz w:val="28"/>
          <w:szCs w:val="28"/>
          <w:lang w:val="sv-SE"/>
        </w:rPr>
        <w:t>ả</w:t>
      </w:r>
      <w:r w:rsidRPr="00B723D8">
        <w:rPr>
          <w:sz w:val="28"/>
          <w:szCs w:val="28"/>
          <w:lang w:val="sv-SE"/>
        </w:rPr>
        <w:t>y ra. Trong quá trình thực hiện dự án, nếu để xảy ra sự cố gây ảnh hưởng xấu đến chất lượng môi trường và sức khỏe cộng đồng phải dừng ngay các hoạt động của dự án; tổ chức ứng cứu khắc phục sự cố; thông báo khẩn cấp cho cơ quan quản lý về môi trường cấp tỉnh và các cơ quan có liên quan nơi có dự án để chỉ đạo và phối hợp xử lý.</w:t>
      </w:r>
    </w:p>
    <w:p w:rsidR="00EB2DE4" w:rsidRPr="00B723D8" w:rsidRDefault="00EB2DE4" w:rsidP="000C5327">
      <w:pPr>
        <w:spacing w:before="120"/>
        <w:ind w:firstLine="720"/>
        <w:jc w:val="both"/>
        <w:rPr>
          <w:sz w:val="28"/>
          <w:szCs w:val="28"/>
          <w:lang w:val="sv-SE"/>
        </w:rPr>
      </w:pPr>
      <w:r w:rsidRPr="00B723D8">
        <w:rPr>
          <w:sz w:val="28"/>
          <w:szCs w:val="28"/>
          <w:lang w:val="sv-SE"/>
        </w:rPr>
        <w:t>c</w:t>
      </w:r>
      <w:r w:rsidR="00B723D8" w:rsidRPr="00B723D8">
        <w:rPr>
          <w:sz w:val="28"/>
          <w:szCs w:val="28"/>
          <w:lang w:val="sv-SE"/>
        </w:rPr>
        <w:t>)</w:t>
      </w:r>
      <w:r w:rsidRPr="00B723D8">
        <w:rPr>
          <w:sz w:val="28"/>
          <w:szCs w:val="28"/>
          <w:lang w:val="sv-SE"/>
        </w:rPr>
        <w:t xml:space="preserve"> Phối hợp với UBND huyện Mai Sơn để tiến hành bồi thường, hỗ trợ cho các hộ dân chịu ảnh hưởng của Dự án theo đúng các quy định hiện hành.</w:t>
      </w:r>
    </w:p>
    <w:p w:rsidR="00EB2DE4" w:rsidRPr="00B723D8" w:rsidRDefault="00EB2DE4" w:rsidP="000C5327">
      <w:pPr>
        <w:spacing w:before="120"/>
        <w:ind w:firstLine="720"/>
        <w:jc w:val="both"/>
        <w:rPr>
          <w:sz w:val="28"/>
          <w:szCs w:val="28"/>
          <w:lang w:val="sv-SE"/>
        </w:rPr>
      </w:pPr>
      <w:r w:rsidRPr="00B723D8">
        <w:rPr>
          <w:sz w:val="28"/>
          <w:szCs w:val="28"/>
          <w:lang w:val="sv-SE"/>
        </w:rPr>
        <w:t>d</w:t>
      </w:r>
      <w:r w:rsidR="00B723D8" w:rsidRPr="00B723D8">
        <w:rPr>
          <w:sz w:val="28"/>
          <w:szCs w:val="28"/>
          <w:lang w:val="sv-SE"/>
        </w:rPr>
        <w:t>)</w:t>
      </w:r>
      <w:r w:rsidRPr="00B723D8">
        <w:rPr>
          <w:sz w:val="28"/>
          <w:szCs w:val="28"/>
          <w:lang w:val="sv-SE"/>
        </w:rPr>
        <w:t xml:space="preserve"> Phối hợp với các cơ quan có đủ chức năng thực hiện các nội dung quan trắc và giám sát môi trường như đã nêu trong Báo cáo đánh giá tác động môi trường được duyệt; lưu trữ số liệu để các cơ quan quản lý nhà nước kiểm tra theo quy định; giám sát diễn biến chất lượng nước vùng thượng lưu và hạ lưu Nhà máy trong giai đoạn xây dựng và những năm đầu vận hành công trình.</w:t>
      </w:r>
    </w:p>
    <w:p w:rsidR="00EB2DE4" w:rsidRPr="000C5327" w:rsidRDefault="00B723D8" w:rsidP="000C5327">
      <w:pPr>
        <w:spacing w:before="120"/>
        <w:ind w:firstLine="720"/>
        <w:jc w:val="both"/>
        <w:rPr>
          <w:sz w:val="28"/>
          <w:szCs w:val="28"/>
          <w:lang w:val="sv-SE"/>
        </w:rPr>
      </w:pPr>
      <w:r w:rsidRPr="008F2C50">
        <w:rPr>
          <w:spacing w:val="-6"/>
          <w:sz w:val="28"/>
          <w:szCs w:val="28"/>
          <w:lang w:val="sv-SE"/>
        </w:rPr>
        <w:t>đ)</w:t>
      </w:r>
      <w:r w:rsidR="00EB2DE4" w:rsidRPr="008F2C50">
        <w:rPr>
          <w:spacing w:val="-6"/>
          <w:sz w:val="28"/>
          <w:szCs w:val="28"/>
          <w:lang w:val="sv-SE"/>
        </w:rPr>
        <w:t xml:space="preserve"> Quản lý chất thải nguy hại theo quy định tại Nghị định số 38/2015/NĐ-CP</w:t>
      </w:r>
      <w:r w:rsidR="00EB2DE4" w:rsidRPr="00B723D8">
        <w:rPr>
          <w:sz w:val="28"/>
          <w:szCs w:val="28"/>
          <w:lang w:val="sv-SE"/>
        </w:rPr>
        <w:t xml:space="preserve"> của Chính</w:t>
      </w:r>
      <w:r w:rsidR="00EB2DE4" w:rsidRPr="000C5327">
        <w:rPr>
          <w:sz w:val="28"/>
          <w:szCs w:val="28"/>
          <w:lang w:val="sv-SE"/>
        </w:rPr>
        <w:t xml:space="preserve"> phủ về quản lý chất thải và phế liệu; Thông tư số 36/2015/TT-BTNMT của Bộ Tài nguyên và Môi trường quy định về quản lý chất thải nguy hại.</w:t>
      </w:r>
    </w:p>
    <w:p w:rsidR="00EB2DE4" w:rsidRPr="000C5327" w:rsidRDefault="00EB2DE4" w:rsidP="000C5327">
      <w:pPr>
        <w:spacing w:before="120"/>
        <w:ind w:firstLine="720"/>
        <w:jc w:val="both"/>
        <w:rPr>
          <w:b/>
          <w:sz w:val="28"/>
          <w:szCs w:val="28"/>
          <w:lang w:val="sv-SE"/>
        </w:rPr>
      </w:pPr>
      <w:r w:rsidRPr="000C5327">
        <w:rPr>
          <w:b/>
          <w:sz w:val="28"/>
          <w:szCs w:val="28"/>
          <w:lang w:val="sv-SE"/>
        </w:rPr>
        <w:t>Điều 2.  Chủ dự án có trách nhiệm</w:t>
      </w:r>
      <w:r w:rsidR="00C146D9">
        <w:rPr>
          <w:b/>
          <w:sz w:val="28"/>
          <w:szCs w:val="28"/>
          <w:lang w:val="sv-SE"/>
        </w:rPr>
        <w:t xml:space="preserve"> </w:t>
      </w:r>
    </w:p>
    <w:p w:rsidR="00EB2DE4" w:rsidRPr="000C5327" w:rsidRDefault="00EB2DE4" w:rsidP="000C5327">
      <w:pPr>
        <w:spacing w:before="120"/>
        <w:ind w:firstLine="720"/>
        <w:jc w:val="both"/>
        <w:rPr>
          <w:sz w:val="28"/>
          <w:szCs w:val="28"/>
          <w:lang w:val="sv-SE"/>
        </w:rPr>
      </w:pPr>
      <w:r w:rsidRPr="000C5327">
        <w:rPr>
          <w:b/>
          <w:sz w:val="28"/>
          <w:szCs w:val="28"/>
          <w:lang w:val="sv-SE"/>
        </w:rPr>
        <w:t>1.</w:t>
      </w:r>
      <w:r w:rsidRPr="000C5327">
        <w:rPr>
          <w:sz w:val="28"/>
          <w:szCs w:val="28"/>
          <w:lang w:val="sv-SE"/>
        </w:rPr>
        <w:t xml:space="preserve"> Lập, phê duyệt và niêm yết công khai kế hoạch quản lý môi trường của Dự án trước khi triển khai thực hiện dự án theo quy định pháp luật.</w:t>
      </w:r>
    </w:p>
    <w:p w:rsidR="00EB2DE4" w:rsidRPr="000C5327" w:rsidRDefault="00EB2DE4" w:rsidP="000C5327">
      <w:pPr>
        <w:spacing w:before="120"/>
        <w:ind w:firstLine="720"/>
        <w:jc w:val="both"/>
        <w:rPr>
          <w:sz w:val="28"/>
          <w:szCs w:val="28"/>
          <w:lang w:val="sv-SE"/>
        </w:rPr>
      </w:pPr>
      <w:r w:rsidRPr="000C5327">
        <w:rPr>
          <w:b/>
          <w:sz w:val="28"/>
          <w:szCs w:val="28"/>
          <w:lang w:val="sv-SE"/>
        </w:rPr>
        <w:lastRenderedPageBreak/>
        <w:t xml:space="preserve">2. </w:t>
      </w:r>
      <w:r w:rsidRPr="000C5327">
        <w:rPr>
          <w:sz w:val="28"/>
          <w:szCs w:val="28"/>
          <w:lang w:val="sv-SE"/>
        </w:rPr>
        <w:t>Thực hiện nghiêm túc các yêu cầu về bảo vệ môi trường và các điều kiện nêu tại các Khoản 2, Điều 1 Quyết định này và các trách nhiệm khác theo quy định của pháp luật về bảo vệ môi trường.</w:t>
      </w:r>
    </w:p>
    <w:p w:rsidR="00EB2DE4" w:rsidRPr="000C5327" w:rsidRDefault="00EB2DE4" w:rsidP="000C5327">
      <w:pPr>
        <w:spacing w:before="120"/>
        <w:ind w:firstLine="720"/>
        <w:jc w:val="both"/>
        <w:rPr>
          <w:sz w:val="28"/>
          <w:szCs w:val="28"/>
          <w:lang w:val="sv-SE"/>
        </w:rPr>
      </w:pPr>
      <w:r w:rsidRPr="000C5327">
        <w:rPr>
          <w:b/>
          <w:sz w:val="28"/>
          <w:szCs w:val="28"/>
          <w:lang w:val="sv-SE"/>
        </w:rPr>
        <w:t>3.</w:t>
      </w:r>
      <w:r w:rsidRPr="000C5327">
        <w:rPr>
          <w:sz w:val="28"/>
          <w:szCs w:val="28"/>
          <w:lang w:val="sv-SE"/>
        </w:rPr>
        <w:t xml:space="preserve"> Trong quá trình thực hiện nếu Dự án có những thay đổi so với các Khoản 1 và 2 Điều 1 của Quyết định này, Chủ dự án phải có văn bản báo cáo và chỉ được thực hiện những thay đổi sau khi có văn bản chấp thuận của UBND tỉnh Sơn La.</w:t>
      </w:r>
    </w:p>
    <w:p w:rsidR="00EB2DE4" w:rsidRPr="000C5327" w:rsidRDefault="00EB2DE4" w:rsidP="000C5327">
      <w:pPr>
        <w:adjustRightInd w:val="0"/>
        <w:spacing w:before="120"/>
        <w:ind w:firstLine="720"/>
        <w:jc w:val="both"/>
        <w:rPr>
          <w:sz w:val="28"/>
          <w:szCs w:val="28"/>
        </w:rPr>
      </w:pPr>
      <w:r w:rsidRPr="000C5327">
        <w:rPr>
          <w:b/>
          <w:bCs/>
          <w:sz w:val="28"/>
          <w:szCs w:val="28"/>
        </w:rPr>
        <w:t xml:space="preserve">Điều 3. </w:t>
      </w:r>
      <w:r w:rsidRPr="000C5327">
        <w:rPr>
          <w:sz w:val="28"/>
          <w:szCs w:val="28"/>
        </w:rPr>
        <w:t>Quyết định phê duyệt báo cáo đánh giá tác động môi trường của Dự án là căn cứ để cấp có thẩm quyền xem xét, quyết định các bước tiếp theo của Dự án theo quy định tại Điều 25 Luật Bảo vệ môi trường.</w:t>
      </w:r>
    </w:p>
    <w:p w:rsidR="00EB2DE4" w:rsidRPr="000C5327" w:rsidRDefault="00EB2DE4" w:rsidP="000C5327">
      <w:pPr>
        <w:autoSpaceDE w:val="0"/>
        <w:autoSpaceDN w:val="0"/>
        <w:adjustRightInd w:val="0"/>
        <w:spacing w:before="120"/>
        <w:ind w:firstLine="720"/>
        <w:jc w:val="both"/>
        <w:rPr>
          <w:sz w:val="28"/>
          <w:szCs w:val="28"/>
        </w:rPr>
      </w:pPr>
      <w:r w:rsidRPr="000C5327">
        <w:rPr>
          <w:b/>
          <w:bCs/>
          <w:sz w:val="28"/>
          <w:szCs w:val="28"/>
        </w:rPr>
        <w:t xml:space="preserve">Điều 4. </w:t>
      </w:r>
      <w:r w:rsidRPr="000C5327">
        <w:rPr>
          <w:sz w:val="28"/>
          <w:szCs w:val="28"/>
        </w:rPr>
        <w:t>Giao Sở Tài nguyên và Môi trường thực hiện việc kiểm tra, xác nhận việc thực hiện các nội dung bảo vệ môi trường trong báo cáo đánh giá tác động môi trường đã được phê duyệt và các yêu cầu tại Quyết định này.</w:t>
      </w:r>
    </w:p>
    <w:p w:rsidR="00EB2DE4" w:rsidRPr="000C5327" w:rsidRDefault="00EB2DE4" w:rsidP="000C5327">
      <w:pPr>
        <w:spacing w:before="120"/>
        <w:ind w:firstLine="720"/>
        <w:jc w:val="both"/>
        <w:rPr>
          <w:sz w:val="28"/>
          <w:lang w:val="sv-SE"/>
        </w:rPr>
      </w:pPr>
      <w:r w:rsidRPr="000C5327">
        <w:rPr>
          <w:b/>
          <w:sz w:val="28"/>
          <w:lang w:val="sv-SE"/>
        </w:rPr>
        <w:t>Điều 5.</w:t>
      </w:r>
      <w:r w:rsidRPr="000C5327">
        <w:rPr>
          <w:sz w:val="28"/>
          <w:lang w:val="sv-SE"/>
        </w:rPr>
        <w:t xml:space="preserve"> Chánh Văn phòng UBND tỉnh; Giám đốc các </w:t>
      </w:r>
      <w:r w:rsidR="00C146D9">
        <w:rPr>
          <w:sz w:val="28"/>
          <w:lang w:val="sv-SE"/>
        </w:rPr>
        <w:t>s</w:t>
      </w:r>
      <w:r w:rsidRPr="000C5327">
        <w:rPr>
          <w:sz w:val="28"/>
          <w:lang w:val="sv-SE"/>
        </w:rPr>
        <w:t>ở</w:t>
      </w:r>
      <w:r w:rsidRPr="000C5327">
        <w:rPr>
          <w:sz w:val="28"/>
        </w:rPr>
        <w:t xml:space="preserve">: </w:t>
      </w:r>
      <w:r w:rsidRPr="000C5327">
        <w:rPr>
          <w:sz w:val="28"/>
          <w:lang w:val="sv-SE"/>
        </w:rPr>
        <w:t xml:space="preserve">Tài nguyên và Môi trường, Kế hoạch và Đầu tư, </w:t>
      </w:r>
      <w:r w:rsidRPr="000C5327">
        <w:rPr>
          <w:sz w:val="28"/>
        </w:rPr>
        <w:t xml:space="preserve">Nông nghiệp và Phát triển nông thôn, Công Thương; </w:t>
      </w:r>
      <w:r w:rsidRPr="000C5327">
        <w:rPr>
          <w:sz w:val="28"/>
          <w:lang w:val="sv-SE"/>
        </w:rPr>
        <w:t>Chủ tịch UBND huyện Mai Sơn; Thủ trưởng các đơn vị và các cá nhân có liên quan chịu trách nhiệm thi hành Quyết định này.</w:t>
      </w:r>
    </w:p>
    <w:p w:rsidR="00EB2DE4" w:rsidRDefault="00EB2DE4" w:rsidP="000C5327">
      <w:pPr>
        <w:spacing w:before="120"/>
        <w:ind w:firstLine="720"/>
        <w:jc w:val="both"/>
        <w:rPr>
          <w:sz w:val="28"/>
          <w:szCs w:val="28"/>
          <w:lang w:val="sv-SE"/>
        </w:rPr>
      </w:pPr>
      <w:r w:rsidRPr="000C5327">
        <w:rPr>
          <w:sz w:val="28"/>
          <w:szCs w:val="28"/>
          <w:lang w:val="sv-SE"/>
        </w:rPr>
        <w:t>Quyết định này có hiệu lực thi hành kể từ ngày ký./.</w:t>
      </w:r>
    </w:p>
    <w:p w:rsidR="000C5327" w:rsidRPr="000C5327" w:rsidRDefault="000C5327" w:rsidP="000C5327">
      <w:pPr>
        <w:spacing w:before="120"/>
        <w:ind w:firstLine="720"/>
        <w:jc w:val="both"/>
        <w:rPr>
          <w:sz w:val="28"/>
          <w:szCs w:val="28"/>
          <w:lang w:val="sv-SE"/>
        </w:rPr>
      </w:pPr>
    </w:p>
    <w:tbl>
      <w:tblPr>
        <w:tblW w:w="0" w:type="auto"/>
        <w:tblLook w:val="01E0"/>
      </w:tblPr>
      <w:tblGrid>
        <w:gridCol w:w="5723"/>
        <w:gridCol w:w="3349"/>
      </w:tblGrid>
      <w:tr w:rsidR="00E005F8" w:rsidRPr="00C33D3F" w:rsidTr="00BB1228">
        <w:tc>
          <w:tcPr>
            <w:tcW w:w="5723" w:type="dxa"/>
          </w:tcPr>
          <w:p w:rsidR="00E005F8" w:rsidRPr="001C42DF" w:rsidRDefault="00E005F8" w:rsidP="002111CF">
            <w:pPr>
              <w:widowControl w:val="0"/>
              <w:jc w:val="both"/>
              <w:rPr>
                <w:b/>
                <w:lang w:val="sv-SE"/>
              </w:rPr>
            </w:pPr>
            <w:r w:rsidRPr="001C42DF">
              <w:rPr>
                <w:b/>
                <w:i/>
                <w:lang w:val="sv-SE"/>
              </w:rPr>
              <w:t xml:space="preserve">Nơi nhận:         </w:t>
            </w:r>
            <w:r w:rsidRPr="001C42DF">
              <w:rPr>
                <w:lang w:val="sv-SE"/>
              </w:rPr>
              <w:t xml:space="preserve">                                                          </w:t>
            </w:r>
          </w:p>
          <w:p w:rsidR="006F1539" w:rsidRPr="001C42DF" w:rsidRDefault="00E005F8" w:rsidP="002111CF">
            <w:pPr>
              <w:widowControl w:val="0"/>
              <w:jc w:val="both"/>
              <w:rPr>
                <w:sz w:val="22"/>
                <w:lang w:val="sv-SE"/>
              </w:rPr>
            </w:pPr>
            <w:r w:rsidRPr="001C42DF">
              <w:rPr>
                <w:sz w:val="22"/>
                <w:lang w:val="sv-SE"/>
              </w:rPr>
              <w:t>- TT Tỉnh uỷ</w:t>
            </w:r>
            <w:r w:rsidR="006F1539" w:rsidRPr="001C42DF">
              <w:rPr>
                <w:sz w:val="22"/>
                <w:lang w:val="sv-SE"/>
              </w:rPr>
              <w:t xml:space="preserve"> (b/c)</w:t>
            </w:r>
            <w:r w:rsidRPr="001C42DF">
              <w:rPr>
                <w:sz w:val="22"/>
                <w:lang w:val="sv-SE"/>
              </w:rPr>
              <w:t xml:space="preserve">; </w:t>
            </w:r>
          </w:p>
          <w:p w:rsidR="00E005F8" w:rsidRPr="00C33D3F" w:rsidRDefault="006F1539" w:rsidP="002111CF">
            <w:pPr>
              <w:widowControl w:val="0"/>
              <w:jc w:val="both"/>
              <w:rPr>
                <w:sz w:val="22"/>
              </w:rPr>
            </w:pPr>
            <w:r>
              <w:rPr>
                <w:sz w:val="22"/>
              </w:rPr>
              <w:t xml:space="preserve">- </w:t>
            </w:r>
            <w:r w:rsidR="00E005F8" w:rsidRPr="00C33D3F">
              <w:rPr>
                <w:sz w:val="22"/>
              </w:rPr>
              <w:t>TT HĐND tỉnh</w:t>
            </w:r>
            <w:r>
              <w:rPr>
                <w:sz w:val="22"/>
              </w:rPr>
              <w:t xml:space="preserve"> (b/c)</w:t>
            </w:r>
            <w:r w:rsidR="00E005F8" w:rsidRPr="00C33D3F">
              <w:rPr>
                <w:sz w:val="22"/>
              </w:rPr>
              <w:t xml:space="preserve">;  </w:t>
            </w:r>
            <w:r w:rsidR="00E005F8" w:rsidRPr="00C33D3F">
              <w:rPr>
                <w:b/>
                <w:sz w:val="22"/>
              </w:rPr>
              <w:t xml:space="preserve">                                                           </w:t>
            </w:r>
          </w:p>
          <w:p w:rsidR="00C12FB0" w:rsidRDefault="00C12FB0" w:rsidP="002111CF">
            <w:pPr>
              <w:widowControl w:val="0"/>
              <w:jc w:val="both"/>
              <w:rPr>
                <w:sz w:val="22"/>
              </w:rPr>
            </w:pPr>
            <w:r w:rsidRPr="00C33D3F">
              <w:rPr>
                <w:sz w:val="22"/>
              </w:rPr>
              <w:t>- Tổng cục Môi trường</w:t>
            </w:r>
            <w:r w:rsidR="006F1539">
              <w:rPr>
                <w:sz w:val="22"/>
              </w:rPr>
              <w:t xml:space="preserve"> (b/c)</w:t>
            </w:r>
            <w:r w:rsidRPr="00C33D3F">
              <w:rPr>
                <w:sz w:val="22"/>
              </w:rPr>
              <w:t>;</w:t>
            </w:r>
          </w:p>
          <w:p w:rsidR="006F1539" w:rsidRDefault="006F1539" w:rsidP="002111CF">
            <w:pPr>
              <w:widowControl w:val="0"/>
              <w:jc w:val="both"/>
              <w:rPr>
                <w:sz w:val="22"/>
              </w:rPr>
            </w:pPr>
            <w:r>
              <w:rPr>
                <w:sz w:val="22"/>
              </w:rPr>
              <w:t>- Đ/c Chủ tịch UBND tỉnh</w:t>
            </w:r>
            <w:r w:rsidR="003A273D">
              <w:rPr>
                <w:sz w:val="22"/>
              </w:rPr>
              <w:t xml:space="preserve"> (b/c)</w:t>
            </w:r>
            <w:r>
              <w:rPr>
                <w:sz w:val="22"/>
              </w:rPr>
              <w:t>;</w:t>
            </w:r>
          </w:p>
          <w:p w:rsidR="006F1539" w:rsidRPr="00C33D3F" w:rsidRDefault="006F1539" w:rsidP="002111CF">
            <w:pPr>
              <w:widowControl w:val="0"/>
              <w:jc w:val="both"/>
              <w:rPr>
                <w:sz w:val="22"/>
              </w:rPr>
            </w:pPr>
            <w:r>
              <w:rPr>
                <w:sz w:val="22"/>
              </w:rPr>
              <w:t>- Các phó Chủ tịch UBND tỉnh;</w:t>
            </w:r>
          </w:p>
          <w:p w:rsidR="00E005F8" w:rsidRPr="00C33D3F" w:rsidRDefault="00531CD3" w:rsidP="002111CF">
            <w:pPr>
              <w:widowControl w:val="0"/>
              <w:jc w:val="both"/>
              <w:rPr>
                <w:sz w:val="22"/>
              </w:rPr>
            </w:pPr>
            <w:r>
              <w:rPr>
                <w:sz w:val="22"/>
              </w:rPr>
              <w:t>- Như</w:t>
            </w:r>
            <w:r>
              <w:rPr>
                <w:sz w:val="22"/>
              </w:rPr>
              <w:softHyphen/>
              <w:t xml:space="preserve"> Đ</w:t>
            </w:r>
            <w:r w:rsidR="00E005F8" w:rsidRPr="00C33D3F">
              <w:rPr>
                <w:sz w:val="22"/>
              </w:rPr>
              <w:t xml:space="preserve">iều </w:t>
            </w:r>
            <w:r w:rsidR="00F15518">
              <w:rPr>
                <w:sz w:val="22"/>
              </w:rPr>
              <w:t>5</w:t>
            </w:r>
            <w:r w:rsidR="00E005F8" w:rsidRPr="00C33D3F">
              <w:rPr>
                <w:sz w:val="22"/>
              </w:rPr>
              <w:t>;</w:t>
            </w:r>
          </w:p>
          <w:p w:rsidR="00E005F8" w:rsidRPr="00C33D3F" w:rsidRDefault="00E005F8" w:rsidP="002111CF">
            <w:pPr>
              <w:widowControl w:val="0"/>
              <w:jc w:val="both"/>
              <w:rPr>
                <w:sz w:val="22"/>
              </w:rPr>
            </w:pPr>
            <w:r w:rsidRPr="00C33D3F">
              <w:rPr>
                <w:sz w:val="22"/>
              </w:rPr>
              <w:t>- Trung tâm Công báo;</w:t>
            </w:r>
          </w:p>
          <w:p w:rsidR="00E005F8" w:rsidRPr="00C33D3F" w:rsidRDefault="00E005F8" w:rsidP="002111CF">
            <w:pPr>
              <w:widowControl w:val="0"/>
              <w:jc w:val="both"/>
              <w:rPr>
                <w:sz w:val="22"/>
              </w:rPr>
            </w:pPr>
            <w:r w:rsidRPr="00C33D3F">
              <w:rPr>
                <w:sz w:val="22"/>
              </w:rPr>
              <w:t>- Bộ phận một cửa VP UBND tỉnh;</w:t>
            </w:r>
          </w:p>
          <w:p w:rsidR="00E005F8" w:rsidRPr="00C33D3F" w:rsidRDefault="00E005F8" w:rsidP="002111CF">
            <w:pPr>
              <w:widowControl w:val="0"/>
              <w:jc w:val="both"/>
              <w:rPr>
                <w:sz w:val="22"/>
              </w:rPr>
            </w:pPr>
            <w:r w:rsidRPr="00C33D3F">
              <w:rPr>
                <w:sz w:val="22"/>
              </w:rPr>
              <w:t xml:space="preserve">- Đ/c CVP; Đ/c </w:t>
            </w:r>
            <w:r w:rsidR="00FD624B" w:rsidRPr="00C33D3F">
              <w:rPr>
                <w:sz w:val="22"/>
              </w:rPr>
              <w:t>Luận</w:t>
            </w:r>
            <w:r w:rsidRPr="00C33D3F">
              <w:rPr>
                <w:sz w:val="22"/>
              </w:rPr>
              <w:t xml:space="preserve"> - PCVP;</w:t>
            </w:r>
          </w:p>
          <w:p w:rsidR="00E005F8" w:rsidRPr="00C33D3F" w:rsidRDefault="00E005F8" w:rsidP="00AB4965">
            <w:pPr>
              <w:widowControl w:val="0"/>
              <w:jc w:val="both"/>
            </w:pPr>
            <w:r w:rsidRPr="00C33D3F">
              <w:rPr>
                <w:sz w:val="22"/>
              </w:rPr>
              <w:t>- L</w:t>
            </w:r>
            <w:r w:rsidRPr="00C33D3F">
              <w:rPr>
                <w:sz w:val="22"/>
              </w:rPr>
              <w:softHyphen/>
              <w:t xml:space="preserve">ưu: VT, HS, </w:t>
            </w:r>
            <w:r w:rsidR="00FD624B" w:rsidRPr="00C33D3F">
              <w:rPr>
                <w:sz w:val="16"/>
              </w:rPr>
              <w:t>Biên KT</w:t>
            </w:r>
            <w:r w:rsidRPr="00C33D3F">
              <w:rPr>
                <w:sz w:val="16"/>
              </w:rPr>
              <w:t xml:space="preserve">. </w:t>
            </w:r>
            <w:r w:rsidR="00BB2C2F">
              <w:rPr>
                <w:sz w:val="22"/>
              </w:rPr>
              <w:t>3</w:t>
            </w:r>
            <w:r w:rsidR="005F6054" w:rsidRPr="00C33D3F">
              <w:rPr>
                <w:sz w:val="22"/>
              </w:rPr>
              <w:t>5</w:t>
            </w:r>
            <w:r w:rsidRPr="00C33D3F">
              <w:rPr>
                <w:sz w:val="22"/>
              </w:rPr>
              <w:t xml:space="preserve"> bản.</w:t>
            </w:r>
          </w:p>
        </w:tc>
        <w:tc>
          <w:tcPr>
            <w:tcW w:w="3349" w:type="dxa"/>
          </w:tcPr>
          <w:p w:rsidR="00317C93" w:rsidRPr="00C33D3F" w:rsidRDefault="00317C93" w:rsidP="002111CF">
            <w:pPr>
              <w:widowControl w:val="0"/>
              <w:jc w:val="center"/>
              <w:rPr>
                <w:b/>
                <w:bCs/>
                <w:sz w:val="26"/>
              </w:rPr>
            </w:pPr>
            <w:r w:rsidRPr="00C33D3F">
              <w:rPr>
                <w:b/>
                <w:bCs/>
                <w:sz w:val="26"/>
              </w:rPr>
              <w:t>KT. CHỦ TỊCH</w:t>
            </w:r>
          </w:p>
          <w:p w:rsidR="00E005F8" w:rsidRPr="00C33D3F" w:rsidRDefault="00317C93" w:rsidP="002111CF">
            <w:pPr>
              <w:widowControl w:val="0"/>
              <w:jc w:val="center"/>
              <w:rPr>
                <w:b/>
                <w:sz w:val="26"/>
              </w:rPr>
            </w:pPr>
            <w:r w:rsidRPr="00C33D3F">
              <w:rPr>
                <w:b/>
                <w:bCs/>
                <w:sz w:val="26"/>
              </w:rPr>
              <w:t>PHÓ CHỦ TỊCH</w:t>
            </w:r>
            <w:r w:rsidR="000150E2" w:rsidRPr="00C33D3F">
              <w:rPr>
                <w:b/>
                <w:bCs/>
                <w:sz w:val="26"/>
              </w:rPr>
              <w:t xml:space="preserve"> </w:t>
            </w:r>
          </w:p>
          <w:p w:rsidR="00E005F8" w:rsidRPr="00C33D3F" w:rsidRDefault="00E005F8" w:rsidP="002111CF">
            <w:pPr>
              <w:widowControl w:val="0"/>
              <w:jc w:val="center"/>
              <w:rPr>
                <w:b/>
                <w:sz w:val="26"/>
              </w:rPr>
            </w:pPr>
          </w:p>
          <w:p w:rsidR="00E005F8" w:rsidRPr="00C33D3F" w:rsidRDefault="00E005F8" w:rsidP="002111CF">
            <w:pPr>
              <w:widowControl w:val="0"/>
              <w:jc w:val="center"/>
              <w:rPr>
                <w:b/>
                <w:sz w:val="26"/>
              </w:rPr>
            </w:pPr>
          </w:p>
          <w:p w:rsidR="00186488" w:rsidRPr="00C146D9" w:rsidRDefault="000150E2" w:rsidP="002111CF">
            <w:pPr>
              <w:widowControl w:val="0"/>
              <w:jc w:val="center"/>
              <w:rPr>
                <w:sz w:val="26"/>
              </w:rPr>
            </w:pPr>
            <w:r w:rsidRPr="00C33D3F">
              <w:rPr>
                <w:b/>
                <w:sz w:val="26"/>
              </w:rPr>
              <w:t xml:space="preserve"> </w:t>
            </w:r>
            <w:r w:rsidR="005F6054" w:rsidRPr="00C33D3F">
              <w:rPr>
                <w:b/>
                <w:sz w:val="26"/>
              </w:rPr>
              <w:t xml:space="preserve"> </w:t>
            </w:r>
            <w:r w:rsidR="00C146D9">
              <w:rPr>
                <w:sz w:val="26"/>
              </w:rPr>
              <w:t>(Đã ký)</w:t>
            </w:r>
          </w:p>
          <w:p w:rsidR="005F6054" w:rsidRPr="00C33D3F" w:rsidRDefault="005F6054" w:rsidP="002111CF">
            <w:pPr>
              <w:widowControl w:val="0"/>
              <w:jc w:val="center"/>
              <w:rPr>
                <w:b/>
                <w:sz w:val="26"/>
              </w:rPr>
            </w:pPr>
          </w:p>
          <w:p w:rsidR="00E005F8" w:rsidRPr="00BB2C2F" w:rsidRDefault="00E005F8" w:rsidP="002111CF">
            <w:pPr>
              <w:widowControl w:val="0"/>
              <w:jc w:val="center"/>
              <w:rPr>
                <w:b/>
                <w:sz w:val="32"/>
              </w:rPr>
            </w:pPr>
          </w:p>
          <w:p w:rsidR="00E005F8" w:rsidRPr="00C33D3F" w:rsidRDefault="00E005F8" w:rsidP="002111CF">
            <w:pPr>
              <w:widowControl w:val="0"/>
              <w:jc w:val="center"/>
              <w:rPr>
                <w:b/>
                <w:sz w:val="26"/>
              </w:rPr>
            </w:pPr>
          </w:p>
          <w:p w:rsidR="00E005F8" w:rsidRPr="00C33D3F" w:rsidRDefault="000150E2" w:rsidP="002111CF">
            <w:pPr>
              <w:widowControl w:val="0"/>
              <w:jc w:val="center"/>
              <w:rPr>
                <w:b/>
                <w:sz w:val="28"/>
                <w:szCs w:val="28"/>
              </w:rPr>
            </w:pPr>
            <w:r w:rsidRPr="00C33D3F">
              <w:rPr>
                <w:b/>
                <w:sz w:val="28"/>
                <w:szCs w:val="28"/>
              </w:rPr>
              <w:t xml:space="preserve"> </w:t>
            </w:r>
            <w:r w:rsidR="00317C93" w:rsidRPr="00C33D3F">
              <w:rPr>
                <w:b/>
                <w:sz w:val="28"/>
                <w:szCs w:val="28"/>
              </w:rPr>
              <w:t>Bùi Đức Hải</w:t>
            </w:r>
          </w:p>
        </w:tc>
      </w:tr>
    </w:tbl>
    <w:p w:rsidR="000C5327" w:rsidRDefault="000C5327" w:rsidP="000C5327">
      <w:pPr>
        <w:widowControl w:val="0"/>
        <w:jc w:val="center"/>
        <w:rPr>
          <w:b/>
          <w:sz w:val="28"/>
          <w:szCs w:val="28"/>
        </w:rPr>
      </w:pPr>
    </w:p>
    <w:p w:rsidR="000C5327" w:rsidRPr="000C5327" w:rsidRDefault="000C5327" w:rsidP="000C5327">
      <w:pPr>
        <w:rPr>
          <w:sz w:val="28"/>
          <w:szCs w:val="28"/>
        </w:rPr>
      </w:pPr>
    </w:p>
    <w:p w:rsidR="000C5327" w:rsidRPr="000C5327" w:rsidRDefault="000C5327" w:rsidP="000C5327">
      <w:pPr>
        <w:rPr>
          <w:sz w:val="28"/>
          <w:szCs w:val="28"/>
        </w:rPr>
      </w:pPr>
    </w:p>
    <w:p w:rsidR="000C5327" w:rsidRPr="000C5327" w:rsidRDefault="000C5327" w:rsidP="000C5327">
      <w:pPr>
        <w:rPr>
          <w:sz w:val="28"/>
          <w:szCs w:val="28"/>
        </w:rPr>
      </w:pPr>
    </w:p>
    <w:p w:rsidR="000C5327" w:rsidRDefault="000C5327" w:rsidP="000C5327">
      <w:pPr>
        <w:widowControl w:val="0"/>
        <w:jc w:val="center"/>
        <w:rPr>
          <w:sz w:val="28"/>
          <w:szCs w:val="28"/>
        </w:rPr>
      </w:pPr>
    </w:p>
    <w:p w:rsidR="004B0813" w:rsidRPr="00C33D3F" w:rsidRDefault="000C5327" w:rsidP="000C5327">
      <w:pPr>
        <w:widowControl w:val="0"/>
        <w:tabs>
          <w:tab w:val="left" w:pos="2250"/>
        </w:tabs>
        <w:rPr>
          <w:sz w:val="28"/>
          <w:lang w:val="sv-SE"/>
        </w:rPr>
      </w:pPr>
      <w:r>
        <w:rPr>
          <w:sz w:val="28"/>
          <w:szCs w:val="28"/>
        </w:rPr>
        <w:tab/>
      </w:r>
    </w:p>
    <w:sectPr w:rsidR="004B0813" w:rsidRPr="00C33D3F" w:rsidSect="00A469FF">
      <w:footerReference w:type="even" r:id="rId7"/>
      <w:pgSz w:w="11907" w:h="16840" w:code="9"/>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665" w:rsidRDefault="00D82665">
      <w:r>
        <w:separator/>
      </w:r>
    </w:p>
  </w:endnote>
  <w:endnote w:type="continuationSeparator" w:id="1">
    <w:p w:rsidR="00D82665" w:rsidRDefault="00D826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Light">
    <w:charset w:val="A3"/>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CD" w:rsidRDefault="0063078C" w:rsidP="00394599">
    <w:pPr>
      <w:pStyle w:val="Footer"/>
      <w:framePr w:wrap="around" w:vAnchor="text" w:hAnchor="margin" w:xAlign="center" w:y="1"/>
      <w:rPr>
        <w:rStyle w:val="PageNumber"/>
      </w:rPr>
    </w:pPr>
    <w:r>
      <w:rPr>
        <w:rStyle w:val="PageNumber"/>
      </w:rPr>
      <w:fldChar w:fldCharType="begin"/>
    </w:r>
    <w:r w:rsidR="00E575CD">
      <w:rPr>
        <w:rStyle w:val="PageNumber"/>
      </w:rPr>
      <w:instrText xml:space="preserve">PAGE  </w:instrText>
    </w:r>
    <w:r>
      <w:rPr>
        <w:rStyle w:val="PageNumber"/>
      </w:rPr>
      <w:fldChar w:fldCharType="end"/>
    </w:r>
  </w:p>
  <w:p w:rsidR="00E575CD" w:rsidRDefault="00E575C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665" w:rsidRDefault="00D82665">
      <w:r>
        <w:separator/>
      </w:r>
    </w:p>
  </w:footnote>
  <w:footnote w:type="continuationSeparator" w:id="1">
    <w:p w:rsidR="00D82665" w:rsidRDefault="00D826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B66BC6"/>
    <w:lvl w:ilvl="0">
      <w:start w:val="1"/>
      <w:numFmt w:val="decimal"/>
      <w:lvlText w:val="%1."/>
      <w:lvlJc w:val="left"/>
      <w:pPr>
        <w:tabs>
          <w:tab w:val="num" w:pos="1800"/>
        </w:tabs>
        <w:ind w:left="1800" w:hanging="360"/>
      </w:pPr>
    </w:lvl>
  </w:abstractNum>
  <w:abstractNum w:abstractNumId="1">
    <w:nsid w:val="FFFFFF7D"/>
    <w:multiLevelType w:val="singleLevel"/>
    <w:tmpl w:val="BAFE5694"/>
    <w:lvl w:ilvl="0">
      <w:start w:val="1"/>
      <w:numFmt w:val="decimal"/>
      <w:lvlText w:val="%1."/>
      <w:lvlJc w:val="left"/>
      <w:pPr>
        <w:tabs>
          <w:tab w:val="num" w:pos="1440"/>
        </w:tabs>
        <w:ind w:left="1440" w:hanging="360"/>
      </w:pPr>
    </w:lvl>
  </w:abstractNum>
  <w:abstractNum w:abstractNumId="2">
    <w:nsid w:val="FFFFFF7E"/>
    <w:multiLevelType w:val="singleLevel"/>
    <w:tmpl w:val="0AC46FE0"/>
    <w:lvl w:ilvl="0">
      <w:start w:val="1"/>
      <w:numFmt w:val="decimal"/>
      <w:lvlText w:val="%1."/>
      <w:lvlJc w:val="left"/>
      <w:pPr>
        <w:tabs>
          <w:tab w:val="num" w:pos="1080"/>
        </w:tabs>
        <w:ind w:left="1080" w:hanging="360"/>
      </w:pPr>
    </w:lvl>
  </w:abstractNum>
  <w:abstractNum w:abstractNumId="3">
    <w:nsid w:val="FFFFFF7F"/>
    <w:multiLevelType w:val="singleLevel"/>
    <w:tmpl w:val="BAB41880"/>
    <w:lvl w:ilvl="0">
      <w:start w:val="1"/>
      <w:numFmt w:val="decimal"/>
      <w:lvlText w:val="%1."/>
      <w:lvlJc w:val="left"/>
      <w:pPr>
        <w:tabs>
          <w:tab w:val="num" w:pos="720"/>
        </w:tabs>
        <w:ind w:left="720" w:hanging="360"/>
      </w:pPr>
    </w:lvl>
  </w:abstractNum>
  <w:abstractNum w:abstractNumId="4">
    <w:nsid w:val="FFFFFF80"/>
    <w:multiLevelType w:val="singleLevel"/>
    <w:tmpl w:val="244AA2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CCE57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82C23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5446F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C1E19BC"/>
    <w:lvl w:ilvl="0">
      <w:start w:val="1"/>
      <w:numFmt w:val="decimal"/>
      <w:lvlText w:val="%1."/>
      <w:lvlJc w:val="left"/>
      <w:pPr>
        <w:tabs>
          <w:tab w:val="num" w:pos="360"/>
        </w:tabs>
        <w:ind w:left="360" w:hanging="360"/>
      </w:pPr>
    </w:lvl>
  </w:abstractNum>
  <w:abstractNum w:abstractNumId="9">
    <w:nsid w:val="FFFFFF89"/>
    <w:multiLevelType w:val="singleLevel"/>
    <w:tmpl w:val="B798BE9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0"/>
    <w:footnote w:id="1"/>
  </w:footnotePr>
  <w:endnotePr>
    <w:endnote w:id="0"/>
    <w:endnote w:id="1"/>
  </w:endnotePr>
  <w:compat/>
  <w:rsids>
    <w:rsidRoot w:val="003C6459"/>
    <w:rsid w:val="000124D3"/>
    <w:rsid w:val="000135E7"/>
    <w:rsid w:val="000150E2"/>
    <w:rsid w:val="00015BB5"/>
    <w:rsid w:val="00021D6C"/>
    <w:rsid w:val="000225EA"/>
    <w:rsid w:val="00023820"/>
    <w:rsid w:val="00024B64"/>
    <w:rsid w:val="000344E9"/>
    <w:rsid w:val="0005429E"/>
    <w:rsid w:val="00054A7E"/>
    <w:rsid w:val="00057D14"/>
    <w:rsid w:val="00060AEE"/>
    <w:rsid w:val="0006758C"/>
    <w:rsid w:val="00070ACE"/>
    <w:rsid w:val="00071919"/>
    <w:rsid w:val="0007242E"/>
    <w:rsid w:val="000757C8"/>
    <w:rsid w:val="00075BFE"/>
    <w:rsid w:val="0007745F"/>
    <w:rsid w:val="00082783"/>
    <w:rsid w:val="00084BEF"/>
    <w:rsid w:val="0008608F"/>
    <w:rsid w:val="000970DB"/>
    <w:rsid w:val="000B47F3"/>
    <w:rsid w:val="000B68B3"/>
    <w:rsid w:val="000C13EB"/>
    <w:rsid w:val="000C5327"/>
    <w:rsid w:val="000D5062"/>
    <w:rsid w:val="000D61F0"/>
    <w:rsid w:val="000D644C"/>
    <w:rsid w:val="000E73EA"/>
    <w:rsid w:val="000F3FA8"/>
    <w:rsid w:val="001000C2"/>
    <w:rsid w:val="00120C6F"/>
    <w:rsid w:val="00131757"/>
    <w:rsid w:val="00134073"/>
    <w:rsid w:val="001346B2"/>
    <w:rsid w:val="00134C43"/>
    <w:rsid w:val="001402EE"/>
    <w:rsid w:val="00146481"/>
    <w:rsid w:val="0015380D"/>
    <w:rsid w:val="00156733"/>
    <w:rsid w:val="00156F17"/>
    <w:rsid w:val="00161E5C"/>
    <w:rsid w:val="00165446"/>
    <w:rsid w:val="00165AB1"/>
    <w:rsid w:val="00166CFC"/>
    <w:rsid w:val="0016715E"/>
    <w:rsid w:val="00171C43"/>
    <w:rsid w:val="00171E00"/>
    <w:rsid w:val="001808E0"/>
    <w:rsid w:val="00186488"/>
    <w:rsid w:val="0018662A"/>
    <w:rsid w:val="00193859"/>
    <w:rsid w:val="00194862"/>
    <w:rsid w:val="001A270C"/>
    <w:rsid w:val="001A2DA5"/>
    <w:rsid w:val="001A63E1"/>
    <w:rsid w:val="001A780C"/>
    <w:rsid w:val="001C01AC"/>
    <w:rsid w:val="001C31C5"/>
    <w:rsid w:val="001C42DF"/>
    <w:rsid w:val="001C53F4"/>
    <w:rsid w:val="001D125B"/>
    <w:rsid w:val="001D76A8"/>
    <w:rsid w:val="001E10EF"/>
    <w:rsid w:val="001E29A1"/>
    <w:rsid w:val="001E70B8"/>
    <w:rsid w:val="001F272B"/>
    <w:rsid w:val="00203856"/>
    <w:rsid w:val="00204DC4"/>
    <w:rsid w:val="00210E6C"/>
    <w:rsid w:val="002111CF"/>
    <w:rsid w:val="002121A9"/>
    <w:rsid w:val="00215D8E"/>
    <w:rsid w:val="002164C4"/>
    <w:rsid w:val="002168DE"/>
    <w:rsid w:val="0022414B"/>
    <w:rsid w:val="0023066C"/>
    <w:rsid w:val="00233EF2"/>
    <w:rsid w:val="0023532B"/>
    <w:rsid w:val="0024003A"/>
    <w:rsid w:val="00247C05"/>
    <w:rsid w:val="00247D5C"/>
    <w:rsid w:val="00250AD6"/>
    <w:rsid w:val="0025335A"/>
    <w:rsid w:val="002548C3"/>
    <w:rsid w:val="00266EC2"/>
    <w:rsid w:val="0027072F"/>
    <w:rsid w:val="00273EFB"/>
    <w:rsid w:val="00275F80"/>
    <w:rsid w:val="0028302A"/>
    <w:rsid w:val="00284933"/>
    <w:rsid w:val="00284E1E"/>
    <w:rsid w:val="00290EA9"/>
    <w:rsid w:val="00292115"/>
    <w:rsid w:val="002A0A66"/>
    <w:rsid w:val="002A4808"/>
    <w:rsid w:val="002A645D"/>
    <w:rsid w:val="002B1BC9"/>
    <w:rsid w:val="002B342C"/>
    <w:rsid w:val="002B3C78"/>
    <w:rsid w:val="002B68FE"/>
    <w:rsid w:val="002B750E"/>
    <w:rsid w:val="002B7669"/>
    <w:rsid w:val="002B76B1"/>
    <w:rsid w:val="002C3F41"/>
    <w:rsid w:val="002D2E40"/>
    <w:rsid w:val="002D315B"/>
    <w:rsid w:val="002E2C3D"/>
    <w:rsid w:val="002E6CB0"/>
    <w:rsid w:val="002F1330"/>
    <w:rsid w:val="0030000B"/>
    <w:rsid w:val="003054DD"/>
    <w:rsid w:val="00305C3F"/>
    <w:rsid w:val="00310ADA"/>
    <w:rsid w:val="003127BE"/>
    <w:rsid w:val="003138C1"/>
    <w:rsid w:val="00314E05"/>
    <w:rsid w:val="003171AA"/>
    <w:rsid w:val="00317C93"/>
    <w:rsid w:val="00320720"/>
    <w:rsid w:val="00320B72"/>
    <w:rsid w:val="00323301"/>
    <w:rsid w:val="003301D5"/>
    <w:rsid w:val="003308C3"/>
    <w:rsid w:val="00331734"/>
    <w:rsid w:val="00332571"/>
    <w:rsid w:val="0033356D"/>
    <w:rsid w:val="00333AB1"/>
    <w:rsid w:val="00333C69"/>
    <w:rsid w:val="003376D8"/>
    <w:rsid w:val="003442E2"/>
    <w:rsid w:val="00345398"/>
    <w:rsid w:val="00347834"/>
    <w:rsid w:val="0035206F"/>
    <w:rsid w:val="00360008"/>
    <w:rsid w:val="00361204"/>
    <w:rsid w:val="003639E0"/>
    <w:rsid w:val="00366A19"/>
    <w:rsid w:val="00366BF7"/>
    <w:rsid w:val="003676B5"/>
    <w:rsid w:val="003705A0"/>
    <w:rsid w:val="00373932"/>
    <w:rsid w:val="003766E8"/>
    <w:rsid w:val="00391135"/>
    <w:rsid w:val="00394599"/>
    <w:rsid w:val="003A273D"/>
    <w:rsid w:val="003A3B48"/>
    <w:rsid w:val="003B20AB"/>
    <w:rsid w:val="003B520E"/>
    <w:rsid w:val="003B6EFF"/>
    <w:rsid w:val="003C0BC0"/>
    <w:rsid w:val="003C6459"/>
    <w:rsid w:val="003D0232"/>
    <w:rsid w:val="003D5D9C"/>
    <w:rsid w:val="003E115E"/>
    <w:rsid w:val="003E4F76"/>
    <w:rsid w:val="003F2053"/>
    <w:rsid w:val="003F3391"/>
    <w:rsid w:val="003F6648"/>
    <w:rsid w:val="004004F4"/>
    <w:rsid w:val="00404EEA"/>
    <w:rsid w:val="00405BC0"/>
    <w:rsid w:val="00411AFA"/>
    <w:rsid w:val="00425C59"/>
    <w:rsid w:val="0042641E"/>
    <w:rsid w:val="00426FE4"/>
    <w:rsid w:val="00433EB4"/>
    <w:rsid w:val="00437494"/>
    <w:rsid w:val="004425C4"/>
    <w:rsid w:val="00447AAC"/>
    <w:rsid w:val="0046706F"/>
    <w:rsid w:val="004750E0"/>
    <w:rsid w:val="00476F5F"/>
    <w:rsid w:val="00477DD5"/>
    <w:rsid w:val="00493506"/>
    <w:rsid w:val="00496949"/>
    <w:rsid w:val="0049709A"/>
    <w:rsid w:val="00497515"/>
    <w:rsid w:val="004B0813"/>
    <w:rsid w:val="004B0B6E"/>
    <w:rsid w:val="004B0E0E"/>
    <w:rsid w:val="004B4F1E"/>
    <w:rsid w:val="004C5586"/>
    <w:rsid w:val="004C5CF9"/>
    <w:rsid w:val="004D10C0"/>
    <w:rsid w:val="004D1EF4"/>
    <w:rsid w:val="004E18B7"/>
    <w:rsid w:val="004E7F44"/>
    <w:rsid w:val="005010E3"/>
    <w:rsid w:val="00501975"/>
    <w:rsid w:val="00503C76"/>
    <w:rsid w:val="00514511"/>
    <w:rsid w:val="00515375"/>
    <w:rsid w:val="00517977"/>
    <w:rsid w:val="005226EA"/>
    <w:rsid w:val="00522DC0"/>
    <w:rsid w:val="00526D46"/>
    <w:rsid w:val="00526F0B"/>
    <w:rsid w:val="005317FC"/>
    <w:rsid w:val="00531CD3"/>
    <w:rsid w:val="005402D5"/>
    <w:rsid w:val="00541D35"/>
    <w:rsid w:val="00544ACD"/>
    <w:rsid w:val="0054685F"/>
    <w:rsid w:val="00551A52"/>
    <w:rsid w:val="00553E0A"/>
    <w:rsid w:val="00554E60"/>
    <w:rsid w:val="0056242A"/>
    <w:rsid w:val="00566D82"/>
    <w:rsid w:val="00573AC4"/>
    <w:rsid w:val="0057458D"/>
    <w:rsid w:val="00577DAC"/>
    <w:rsid w:val="00581E6D"/>
    <w:rsid w:val="00587811"/>
    <w:rsid w:val="00590F57"/>
    <w:rsid w:val="005917C9"/>
    <w:rsid w:val="0059243F"/>
    <w:rsid w:val="00594E20"/>
    <w:rsid w:val="00594EF5"/>
    <w:rsid w:val="005A2397"/>
    <w:rsid w:val="005A7AD0"/>
    <w:rsid w:val="005B0492"/>
    <w:rsid w:val="005B76F5"/>
    <w:rsid w:val="005C51C6"/>
    <w:rsid w:val="005D3749"/>
    <w:rsid w:val="005D7D95"/>
    <w:rsid w:val="005E2D02"/>
    <w:rsid w:val="005F6054"/>
    <w:rsid w:val="00600C67"/>
    <w:rsid w:val="006119F1"/>
    <w:rsid w:val="00611E26"/>
    <w:rsid w:val="00614274"/>
    <w:rsid w:val="00625251"/>
    <w:rsid w:val="0063078C"/>
    <w:rsid w:val="00633F61"/>
    <w:rsid w:val="0064427F"/>
    <w:rsid w:val="00645762"/>
    <w:rsid w:val="0065572E"/>
    <w:rsid w:val="006633CA"/>
    <w:rsid w:val="00677E9B"/>
    <w:rsid w:val="00683F4F"/>
    <w:rsid w:val="00691025"/>
    <w:rsid w:val="00694A7D"/>
    <w:rsid w:val="006A5285"/>
    <w:rsid w:val="006A7744"/>
    <w:rsid w:val="006A7D4E"/>
    <w:rsid w:val="006C3E0E"/>
    <w:rsid w:val="006C4785"/>
    <w:rsid w:val="006D23BB"/>
    <w:rsid w:val="006D4244"/>
    <w:rsid w:val="006D50C2"/>
    <w:rsid w:val="006D69F8"/>
    <w:rsid w:val="006E135E"/>
    <w:rsid w:val="006F0A2E"/>
    <w:rsid w:val="006F1539"/>
    <w:rsid w:val="00704B45"/>
    <w:rsid w:val="00704CBD"/>
    <w:rsid w:val="007068C9"/>
    <w:rsid w:val="007102DA"/>
    <w:rsid w:val="00713A32"/>
    <w:rsid w:val="00716264"/>
    <w:rsid w:val="007205E2"/>
    <w:rsid w:val="00727E3F"/>
    <w:rsid w:val="00742773"/>
    <w:rsid w:val="00750708"/>
    <w:rsid w:val="00755244"/>
    <w:rsid w:val="007563C3"/>
    <w:rsid w:val="00756DEC"/>
    <w:rsid w:val="007570DB"/>
    <w:rsid w:val="00760416"/>
    <w:rsid w:val="007611BF"/>
    <w:rsid w:val="007621D1"/>
    <w:rsid w:val="00762370"/>
    <w:rsid w:val="00765006"/>
    <w:rsid w:val="00771D80"/>
    <w:rsid w:val="007750AD"/>
    <w:rsid w:val="00781281"/>
    <w:rsid w:val="007818E2"/>
    <w:rsid w:val="007842F3"/>
    <w:rsid w:val="00784898"/>
    <w:rsid w:val="007873CE"/>
    <w:rsid w:val="00790593"/>
    <w:rsid w:val="00792BA8"/>
    <w:rsid w:val="007A26D3"/>
    <w:rsid w:val="007A7157"/>
    <w:rsid w:val="007B6D4C"/>
    <w:rsid w:val="007C2BFC"/>
    <w:rsid w:val="007C6825"/>
    <w:rsid w:val="007D0709"/>
    <w:rsid w:val="007D1E4C"/>
    <w:rsid w:val="007D42EC"/>
    <w:rsid w:val="007D460C"/>
    <w:rsid w:val="007D4948"/>
    <w:rsid w:val="007D729E"/>
    <w:rsid w:val="007E0DD4"/>
    <w:rsid w:val="007E71B8"/>
    <w:rsid w:val="007E75CA"/>
    <w:rsid w:val="007F0BB2"/>
    <w:rsid w:val="007F10CE"/>
    <w:rsid w:val="00810A22"/>
    <w:rsid w:val="008135C9"/>
    <w:rsid w:val="00815F94"/>
    <w:rsid w:val="00820C0D"/>
    <w:rsid w:val="00830C31"/>
    <w:rsid w:val="008318FD"/>
    <w:rsid w:val="008354D8"/>
    <w:rsid w:val="0084321A"/>
    <w:rsid w:val="00843AC8"/>
    <w:rsid w:val="00844982"/>
    <w:rsid w:val="00850880"/>
    <w:rsid w:val="00864AA9"/>
    <w:rsid w:val="0086503F"/>
    <w:rsid w:val="0086587A"/>
    <w:rsid w:val="00875A3C"/>
    <w:rsid w:val="00876015"/>
    <w:rsid w:val="00877E40"/>
    <w:rsid w:val="0088227A"/>
    <w:rsid w:val="008859A1"/>
    <w:rsid w:val="00891749"/>
    <w:rsid w:val="00895D6B"/>
    <w:rsid w:val="008B3802"/>
    <w:rsid w:val="008C70C1"/>
    <w:rsid w:val="008E6DA7"/>
    <w:rsid w:val="008F2C50"/>
    <w:rsid w:val="008F43E6"/>
    <w:rsid w:val="008F45F9"/>
    <w:rsid w:val="008F490D"/>
    <w:rsid w:val="008F65D6"/>
    <w:rsid w:val="00901E42"/>
    <w:rsid w:val="00905D61"/>
    <w:rsid w:val="00906F0E"/>
    <w:rsid w:val="00906F36"/>
    <w:rsid w:val="00910B87"/>
    <w:rsid w:val="009253B7"/>
    <w:rsid w:val="009308A4"/>
    <w:rsid w:val="00935D5D"/>
    <w:rsid w:val="00945A1B"/>
    <w:rsid w:val="00945DF8"/>
    <w:rsid w:val="00947434"/>
    <w:rsid w:val="009500D5"/>
    <w:rsid w:val="00952343"/>
    <w:rsid w:val="00972217"/>
    <w:rsid w:val="009827BE"/>
    <w:rsid w:val="00986598"/>
    <w:rsid w:val="00991139"/>
    <w:rsid w:val="00993DAA"/>
    <w:rsid w:val="009A10CB"/>
    <w:rsid w:val="009A1E92"/>
    <w:rsid w:val="009A1F70"/>
    <w:rsid w:val="009A39FF"/>
    <w:rsid w:val="009A43C7"/>
    <w:rsid w:val="009A5BB9"/>
    <w:rsid w:val="009B243F"/>
    <w:rsid w:val="009C535A"/>
    <w:rsid w:val="009C5562"/>
    <w:rsid w:val="009D028F"/>
    <w:rsid w:val="009D0520"/>
    <w:rsid w:val="009D0ECC"/>
    <w:rsid w:val="009D0FFC"/>
    <w:rsid w:val="009D152D"/>
    <w:rsid w:val="009D5AD0"/>
    <w:rsid w:val="009E1C37"/>
    <w:rsid w:val="009E229A"/>
    <w:rsid w:val="009E40BD"/>
    <w:rsid w:val="009E5491"/>
    <w:rsid w:val="009E55EE"/>
    <w:rsid w:val="009F4650"/>
    <w:rsid w:val="009F6F98"/>
    <w:rsid w:val="00A011DE"/>
    <w:rsid w:val="00A03545"/>
    <w:rsid w:val="00A039AC"/>
    <w:rsid w:val="00A06D26"/>
    <w:rsid w:val="00A20A05"/>
    <w:rsid w:val="00A24882"/>
    <w:rsid w:val="00A261B1"/>
    <w:rsid w:val="00A303FA"/>
    <w:rsid w:val="00A3264C"/>
    <w:rsid w:val="00A32F0B"/>
    <w:rsid w:val="00A3603C"/>
    <w:rsid w:val="00A36A40"/>
    <w:rsid w:val="00A42540"/>
    <w:rsid w:val="00A42CF5"/>
    <w:rsid w:val="00A469FF"/>
    <w:rsid w:val="00A54B8A"/>
    <w:rsid w:val="00A56D86"/>
    <w:rsid w:val="00A637BA"/>
    <w:rsid w:val="00A6556D"/>
    <w:rsid w:val="00A65B75"/>
    <w:rsid w:val="00A7356A"/>
    <w:rsid w:val="00A8055B"/>
    <w:rsid w:val="00A80ABB"/>
    <w:rsid w:val="00A82A5B"/>
    <w:rsid w:val="00A842E6"/>
    <w:rsid w:val="00A907F8"/>
    <w:rsid w:val="00A92952"/>
    <w:rsid w:val="00AA2587"/>
    <w:rsid w:val="00AA6A6B"/>
    <w:rsid w:val="00AB4965"/>
    <w:rsid w:val="00AB4B13"/>
    <w:rsid w:val="00AB5AF3"/>
    <w:rsid w:val="00AB6F72"/>
    <w:rsid w:val="00AD6AA9"/>
    <w:rsid w:val="00AE3474"/>
    <w:rsid w:val="00AE3DC7"/>
    <w:rsid w:val="00AE54A2"/>
    <w:rsid w:val="00AE71A2"/>
    <w:rsid w:val="00AF294D"/>
    <w:rsid w:val="00AF38C3"/>
    <w:rsid w:val="00AF62B4"/>
    <w:rsid w:val="00AF6EE5"/>
    <w:rsid w:val="00B10415"/>
    <w:rsid w:val="00B11362"/>
    <w:rsid w:val="00B13CD1"/>
    <w:rsid w:val="00B14CA6"/>
    <w:rsid w:val="00B157F0"/>
    <w:rsid w:val="00B27D0A"/>
    <w:rsid w:val="00B313AF"/>
    <w:rsid w:val="00B34B53"/>
    <w:rsid w:val="00B34CA6"/>
    <w:rsid w:val="00B36348"/>
    <w:rsid w:val="00B36960"/>
    <w:rsid w:val="00B372E1"/>
    <w:rsid w:val="00B37D4C"/>
    <w:rsid w:val="00B42B32"/>
    <w:rsid w:val="00B6081F"/>
    <w:rsid w:val="00B61C8F"/>
    <w:rsid w:val="00B63922"/>
    <w:rsid w:val="00B671D0"/>
    <w:rsid w:val="00B6745C"/>
    <w:rsid w:val="00B706E1"/>
    <w:rsid w:val="00B723D8"/>
    <w:rsid w:val="00B7473C"/>
    <w:rsid w:val="00B80126"/>
    <w:rsid w:val="00B863EC"/>
    <w:rsid w:val="00B86C77"/>
    <w:rsid w:val="00B919E9"/>
    <w:rsid w:val="00B93E6A"/>
    <w:rsid w:val="00B9462A"/>
    <w:rsid w:val="00B9646D"/>
    <w:rsid w:val="00BA0335"/>
    <w:rsid w:val="00BA03FC"/>
    <w:rsid w:val="00BB1228"/>
    <w:rsid w:val="00BB2C2F"/>
    <w:rsid w:val="00BB4712"/>
    <w:rsid w:val="00BC2C50"/>
    <w:rsid w:val="00BC349D"/>
    <w:rsid w:val="00BC7725"/>
    <w:rsid w:val="00BD1A20"/>
    <w:rsid w:val="00BD7BA5"/>
    <w:rsid w:val="00BE0E11"/>
    <w:rsid w:val="00BE4A05"/>
    <w:rsid w:val="00BE5ACF"/>
    <w:rsid w:val="00C02463"/>
    <w:rsid w:val="00C0281F"/>
    <w:rsid w:val="00C06E24"/>
    <w:rsid w:val="00C07600"/>
    <w:rsid w:val="00C10C06"/>
    <w:rsid w:val="00C12FB0"/>
    <w:rsid w:val="00C13BEE"/>
    <w:rsid w:val="00C146D9"/>
    <w:rsid w:val="00C15D0C"/>
    <w:rsid w:val="00C16BEC"/>
    <w:rsid w:val="00C21D2B"/>
    <w:rsid w:val="00C233E2"/>
    <w:rsid w:val="00C32D7D"/>
    <w:rsid w:val="00C33D3F"/>
    <w:rsid w:val="00C34A35"/>
    <w:rsid w:val="00C351D6"/>
    <w:rsid w:val="00C3723F"/>
    <w:rsid w:val="00C37244"/>
    <w:rsid w:val="00C4695E"/>
    <w:rsid w:val="00C50173"/>
    <w:rsid w:val="00C60428"/>
    <w:rsid w:val="00C651FC"/>
    <w:rsid w:val="00C65F11"/>
    <w:rsid w:val="00C714C0"/>
    <w:rsid w:val="00C731D0"/>
    <w:rsid w:val="00C75326"/>
    <w:rsid w:val="00C77A3B"/>
    <w:rsid w:val="00C77E56"/>
    <w:rsid w:val="00C80F00"/>
    <w:rsid w:val="00C82A7B"/>
    <w:rsid w:val="00C82BD0"/>
    <w:rsid w:val="00C9637E"/>
    <w:rsid w:val="00CA3104"/>
    <w:rsid w:val="00CB4F1C"/>
    <w:rsid w:val="00CB654A"/>
    <w:rsid w:val="00CD12EA"/>
    <w:rsid w:val="00CD317D"/>
    <w:rsid w:val="00CE1915"/>
    <w:rsid w:val="00CE6EFA"/>
    <w:rsid w:val="00CE762A"/>
    <w:rsid w:val="00CF24FC"/>
    <w:rsid w:val="00D00356"/>
    <w:rsid w:val="00D0345A"/>
    <w:rsid w:val="00D06E5C"/>
    <w:rsid w:val="00D109AD"/>
    <w:rsid w:val="00D1435F"/>
    <w:rsid w:val="00D15BB5"/>
    <w:rsid w:val="00D17F67"/>
    <w:rsid w:val="00D31288"/>
    <w:rsid w:val="00D321A1"/>
    <w:rsid w:val="00D460B2"/>
    <w:rsid w:val="00D4673C"/>
    <w:rsid w:val="00D50331"/>
    <w:rsid w:val="00D50E0D"/>
    <w:rsid w:val="00D50FE8"/>
    <w:rsid w:val="00D56742"/>
    <w:rsid w:val="00D6020E"/>
    <w:rsid w:val="00D60B48"/>
    <w:rsid w:val="00D633A9"/>
    <w:rsid w:val="00D64A7A"/>
    <w:rsid w:val="00D82665"/>
    <w:rsid w:val="00D92159"/>
    <w:rsid w:val="00DA12C3"/>
    <w:rsid w:val="00DA3819"/>
    <w:rsid w:val="00DA45AD"/>
    <w:rsid w:val="00DA5F9A"/>
    <w:rsid w:val="00DB1F72"/>
    <w:rsid w:val="00DB5411"/>
    <w:rsid w:val="00DB5698"/>
    <w:rsid w:val="00DC0473"/>
    <w:rsid w:val="00DC05B2"/>
    <w:rsid w:val="00DC2A51"/>
    <w:rsid w:val="00DC2EA4"/>
    <w:rsid w:val="00DC48C6"/>
    <w:rsid w:val="00DD21EC"/>
    <w:rsid w:val="00DD25C3"/>
    <w:rsid w:val="00DD35A6"/>
    <w:rsid w:val="00DD6B14"/>
    <w:rsid w:val="00DD7046"/>
    <w:rsid w:val="00DD7256"/>
    <w:rsid w:val="00DE10B5"/>
    <w:rsid w:val="00DE1FA8"/>
    <w:rsid w:val="00DF3334"/>
    <w:rsid w:val="00DF453D"/>
    <w:rsid w:val="00DF47A8"/>
    <w:rsid w:val="00DF5212"/>
    <w:rsid w:val="00DF6386"/>
    <w:rsid w:val="00E005F8"/>
    <w:rsid w:val="00E01820"/>
    <w:rsid w:val="00E053BC"/>
    <w:rsid w:val="00E11CB4"/>
    <w:rsid w:val="00E2544B"/>
    <w:rsid w:val="00E2634D"/>
    <w:rsid w:val="00E303B6"/>
    <w:rsid w:val="00E30CD0"/>
    <w:rsid w:val="00E36B28"/>
    <w:rsid w:val="00E379A2"/>
    <w:rsid w:val="00E406D8"/>
    <w:rsid w:val="00E43CDA"/>
    <w:rsid w:val="00E45A92"/>
    <w:rsid w:val="00E529C8"/>
    <w:rsid w:val="00E53414"/>
    <w:rsid w:val="00E537EF"/>
    <w:rsid w:val="00E565AD"/>
    <w:rsid w:val="00E575CD"/>
    <w:rsid w:val="00E61201"/>
    <w:rsid w:val="00E63097"/>
    <w:rsid w:val="00E77960"/>
    <w:rsid w:val="00E82266"/>
    <w:rsid w:val="00E90592"/>
    <w:rsid w:val="00E916CD"/>
    <w:rsid w:val="00E93107"/>
    <w:rsid w:val="00E95049"/>
    <w:rsid w:val="00EA01B1"/>
    <w:rsid w:val="00EA1E17"/>
    <w:rsid w:val="00EA2D43"/>
    <w:rsid w:val="00EB01A0"/>
    <w:rsid w:val="00EB2DE4"/>
    <w:rsid w:val="00EC0C2E"/>
    <w:rsid w:val="00EC4356"/>
    <w:rsid w:val="00EC6D9D"/>
    <w:rsid w:val="00ED001F"/>
    <w:rsid w:val="00EE004D"/>
    <w:rsid w:val="00EE1B14"/>
    <w:rsid w:val="00EE67E2"/>
    <w:rsid w:val="00EF0194"/>
    <w:rsid w:val="00EF055D"/>
    <w:rsid w:val="00EF0962"/>
    <w:rsid w:val="00EF0A9D"/>
    <w:rsid w:val="00EF105F"/>
    <w:rsid w:val="00F01F18"/>
    <w:rsid w:val="00F15518"/>
    <w:rsid w:val="00F20E94"/>
    <w:rsid w:val="00F24A19"/>
    <w:rsid w:val="00F33C0C"/>
    <w:rsid w:val="00F47314"/>
    <w:rsid w:val="00F47698"/>
    <w:rsid w:val="00F52569"/>
    <w:rsid w:val="00F53DEC"/>
    <w:rsid w:val="00F56613"/>
    <w:rsid w:val="00F70C3B"/>
    <w:rsid w:val="00F7409C"/>
    <w:rsid w:val="00F77EE1"/>
    <w:rsid w:val="00F860F4"/>
    <w:rsid w:val="00F90596"/>
    <w:rsid w:val="00FB1D70"/>
    <w:rsid w:val="00FB21A7"/>
    <w:rsid w:val="00FB428B"/>
    <w:rsid w:val="00FB6ECD"/>
    <w:rsid w:val="00FB72D3"/>
    <w:rsid w:val="00FC26B1"/>
    <w:rsid w:val="00FC27B8"/>
    <w:rsid w:val="00FC5DC1"/>
    <w:rsid w:val="00FC6C99"/>
    <w:rsid w:val="00FC7348"/>
    <w:rsid w:val="00FD06AD"/>
    <w:rsid w:val="00FD25BC"/>
    <w:rsid w:val="00FD3203"/>
    <w:rsid w:val="00FD624B"/>
    <w:rsid w:val="00FD7DD8"/>
    <w:rsid w:val="00FE379B"/>
    <w:rsid w:val="00FE4C0D"/>
    <w:rsid w:val="00FF145C"/>
    <w:rsid w:val="00FF3334"/>
    <w:rsid w:val="00FF4D72"/>
    <w:rsid w:val="00FF638B"/>
    <w:rsid w:val="00FF76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78C"/>
    <w:rPr>
      <w:sz w:val="24"/>
      <w:szCs w:val="24"/>
    </w:rPr>
  </w:style>
  <w:style w:type="paragraph" w:styleId="Heading2">
    <w:name w:val="heading 2"/>
    <w:basedOn w:val="Normal"/>
    <w:next w:val="Normal"/>
    <w:qFormat/>
    <w:rsid w:val="0063078C"/>
    <w:pPr>
      <w:keepNext/>
      <w:jc w:val="center"/>
      <w:outlineLvl w:val="1"/>
    </w:pPr>
    <w:rPr>
      <w:rFonts w:ascii=".VnTime" w:hAnsi=".VnTime"/>
      <w:b/>
      <w:sz w:val="26"/>
      <w:szCs w:val="20"/>
    </w:rPr>
  </w:style>
  <w:style w:type="paragraph" w:styleId="Heading3">
    <w:name w:val="heading 3"/>
    <w:basedOn w:val="Normal"/>
    <w:next w:val="Normal"/>
    <w:link w:val="Heading3Char"/>
    <w:qFormat/>
    <w:rsid w:val="0063078C"/>
    <w:pPr>
      <w:keepNext/>
      <w:jc w:val="center"/>
      <w:outlineLvl w:val="2"/>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78C"/>
    <w:pPr>
      <w:jc w:val="center"/>
    </w:pPr>
    <w:rPr>
      <w:b/>
      <w:sz w:val="26"/>
      <w:szCs w:val="26"/>
      <w:lang w:val="sv-SE"/>
    </w:rPr>
  </w:style>
  <w:style w:type="paragraph" w:styleId="BodyText2">
    <w:name w:val="Body Text 2"/>
    <w:basedOn w:val="Normal"/>
    <w:semiHidden/>
    <w:rsid w:val="0063078C"/>
    <w:pPr>
      <w:jc w:val="center"/>
    </w:pPr>
    <w:rPr>
      <w:b/>
      <w:bCs/>
      <w:sz w:val="28"/>
      <w:szCs w:val="28"/>
      <w:lang w:val="sv-SE"/>
    </w:rPr>
  </w:style>
  <w:style w:type="paragraph" w:styleId="BodyTextIndent">
    <w:name w:val="Body Text Indent"/>
    <w:basedOn w:val="Normal"/>
    <w:link w:val="BodyTextIndentChar"/>
    <w:rsid w:val="0063078C"/>
    <w:pPr>
      <w:adjustRightInd w:val="0"/>
      <w:spacing w:after="120"/>
      <w:ind w:firstLine="720"/>
      <w:jc w:val="both"/>
    </w:pPr>
    <w:rPr>
      <w:sz w:val="28"/>
      <w:szCs w:val="28"/>
      <w:lang/>
    </w:rPr>
  </w:style>
  <w:style w:type="character" w:styleId="PageNumber">
    <w:name w:val="page number"/>
    <w:basedOn w:val="DefaultParagraphFont"/>
    <w:semiHidden/>
    <w:rsid w:val="0063078C"/>
  </w:style>
  <w:style w:type="paragraph" w:styleId="Footer">
    <w:name w:val="footer"/>
    <w:basedOn w:val="Normal"/>
    <w:link w:val="FooterChar"/>
    <w:uiPriority w:val="99"/>
    <w:rsid w:val="0063078C"/>
    <w:pPr>
      <w:tabs>
        <w:tab w:val="center" w:pos="4320"/>
        <w:tab w:val="right" w:pos="8640"/>
      </w:tabs>
    </w:pPr>
    <w:rPr>
      <w:lang/>
    </w:rPr>
  </w:style>
  <w:style w:type="paragraph" w:styleId="Header">
    <w:name w:val="header"/>
    <w:basedOn w:val="Normal"/>
    <w:link w:val="HeaderChar"/>
    <w:uiPriority w:val="99"/>
    <w:semiHidden/>
    <w:unhideWhenUsed/>
    <w:rsid w:val="006C4785"/>
    <w:pPr>
      <w:tabs>
        <w:tab w:val="center" w:pos="4680"/>
        <w:tab w:val="right" w:pos="9360"/>
      </w:tabs>
    </w:pPr>
    <w:rPr>
      <w:lang/>
    </w:rPr>
  </w:style>
  <w:style w:type="character" w:customStyle="1" w:styleId="HeaderChar">
    <w:name w:val="Header Char"/>
    <w:link w:val="Header"/>
    <w:uiPriority w:val="99"/>
    <w:semiHidden/>
    <w:rsid w:val="006C4785"/>
    <w:rPr>
      <w:sz w:val="24"/>
      <w:szCs w:val="24"/>
    </w:rPr>
  </w:style>
  <w:style w:type="character" w:customStyle="1" w:styleId="FooterChar">
    <w:name w:val="Footer Char"/>
    <w:link w:val="Footer"/>
    <w:uiPriority w:val="99"/>
    <w:rsid w:val="006C4785"/>
    <w:rPr>
      <w:sz w:val="24"/>
      <w:szCs w:val="24"/>
    </w:rPr>
  </w:style>
  <w:style w:type="paragraph" w:customStyle="1" w:styleId="DefaultParagraphFontChar">
    <w:name w:val="Default Paragraph Font Char"/>
    <w:basedOn w:val="Normal"/>
    <w:rsid w:val="00A637BA"/>
    <w:pPr>
      <w:widowControl w:val="0"/>
      <w:jc w:val="both"/>
    </w:pPr>
    <w:rPr>
      <w:rFonts w:ascii="VNI-Times" w:eastAsia="SimSun" w:hAnsi="VNI-Times"/>
      <w:kern w:val="2"/>
      <w:sz w:val="26"/>
      <w:szCs w:val="20"/>
      <w:lang w:eastAsia="zh-CN"/>
    </w:rPr>
  </w:style>
  <w:style w:type="character" w:customStyle="1" w:styleId="StyleTimesNewRoman">
    <w:name w:val="Style Times New Roman"/>
    <w:rsid w:val="00B13CD1"/>
    <w:rPr>
      <w:rFonts w:ascii="Times New Roman" w:hAnsi="Times New Roman"/>
      <w:dstrike w:val="0"/>
      <w:sz w:val="26"/>
      <w:szCs w:val="26"/>
      <w:vertAlign w:val="baseline"/>
    </w:rPr>
  </w:style>
  <w:style w:type="paragraph" w:styleId="ListBullet">
    <w:name w:val="List Bullet"/>
    <w:aliases w:val="-List Bullet Char, Char"/>
    <w:basedOn w:val="Normal"/>
    <w:link w:val="ListBulletChar"/>
    <w:rsid w:val="00A82A5B"/>
    <w:pPr>
      <w:keepNext/>
      <w:tabs>
        <w:tab w:val="num" w:pos="360"/>
      </w:tabs>
      <w:spacing w:after="120"/>
      <w:ind w:left="360" w:hanging="360"/>
      <w:jc w:val="both"/>
    </w:pPr>
    <w:rPr>
      <w:rFonts w:ascii=".VnArial" w:hAnsi=".VnArial"/>
      <w:lang/>
    </w:rPr>
  </w:style>
  <w:style w:type="character" w:customStyle="1" w:styleId="ListBulletChar">
    <w:name w:val="List Bullet Char"/>
    <w:aliases w:val="-List Bullet Char Char, Char Char"/>
    <w:link w:val="ListBullet"/>
    <w:rsid w:val="00A82A5B"/>
    <w:rPr>
      <w:rFonts w:ascii=".VnArial" w:hAnsi=".VnArial"/>
      <w:sz w:val="24"/>
      <w:szCs w:val="24"/>
    </w:rPr>
  </w:style>
  <w:style w:type="paragraph" w:styleId="BalloonText">
    <w:name w:val="Balloon Text"/>
    <w:basedOn w:val="Normal"/>
    <w:link w:val="BalloonTextChar"/>
    <w:uiPriority w:val="99"/>
    <w:semiHidden/>
    <w:unhideWhenUsed/>
    <w:rsid w:val="00E379A2"/>
    <w:rPr>
      <w:rFonts w:ascii="Tahoma" w:hAnsi="Tahoma"/>
      <w:sz w:val="16"/>
      <w:szCs w:val="16"/>
      <w:lang/>
    </w:rPr>
  </w:style>
  <w:style w:type="character" w:customStyle="1" w:styleId="BalloonTextChar">
    <w:name w:val="Balloon Text Char"/>
    <w:link w:val="BalloonText"/>
    <w:uiPriority w:val="99"/>
    <w:semiHidden/>
    <w:rsid w:val="00E379A2"/>
    <w:rPr>
      <w:rFonts w:ascii="Tahoma" w:hAnsi="Tahoma" w:cs="Tahoma"/>
      <w:sz w:val="16"/>
      <w:szCs w:val="16"/>
    </w:rPr>
  </w:style>
  <w:style w:type="character" w:customStyle="1" w:styleId="Heading3Char">
    <w:name w:val="Heading 3 Char"/>
    <w:link w:val="Heading3"/>
    <w:rsid w:val="00C12FB0"/>
    <w:rPr>
      <w:rFonts w:ascii=".VnTime" w:hAnsi=".VnTime"/>
      <w:b/>
      <w:sz w:val="28"/>
      <w:lang w:val="en-US" w:eastAsia="en-US"/>
    </w:rPr>
  </w:style>
  <w:style w:type="character" w:customStyle="1" w:styleId="BodyTextChar">
    <w:name w:val="Body Text Char"/>
    <w:link w:val="BodyText"/>
    <w:rsid w:val="00704CBD"/>
    <w:rPr>
      <w:b/>
      <w:sz w:val="26"/>
      <w:szCs w:val="26"/>
      <w:lang w:val="sv-SE"/>
    </w:rPr>
  </w:style>
  <w:style w:type="character" w:customStyle="1" w:styleId="BodyTextIndentChar">
    <w:name w:val="Body Text Indent Char"/>
    <w:link w:val="BodyTextIndent"/>
    <w:rsid w:val="00C33D3F"/>
    <w:rPr>
      <w:sz w:val="28"/>
      <w:szCs w:val="28"/>
    </w:rPr>
  </w:style>
</w:styles>
</file>

<file path=word/webSettings.xml><?xml version="1.0" encoding="utf-8"?>
<w:webSettings xmlns:r="http://schemas.openxmlformats.org/officeDocument/2006/relationships" xmlns:w="http://schemas.openxmlformats.org/wordprocessingml/2006/main">
  <w:divs>
    <w:div w:id="236593414">
      <w:bodyDiv w:val="1"/>
      <w:marLeft w:val="0"/>
      <w:marRight w:val="0"/>
      <w:marTop w:val="0"/>
      <w:marBottom w:val="0"/>
      <w:divBdr>
        <w:top w:val="none" w:sz="0" w:space="0" w:color="auto"/>
        <w:left w:val="none" w:sz="0" w:space="0" w:color="auto"/>
        <w:bottom w:val="none" w:sz="0" w:space="0" w:color="auto"/>
        <w:right w:val="none" w:sz="0" w:space="0" w:color="auto"/>
      </w:divBdr>
    </w:div>
    <w:div w:id="268053253">
      <w:bodyDiv w:val="1"/>
      <w:marLeft w:val="0"/>
      <w:marRight w:val="0"/>
      <w:marTop w:val="0"/>
      <w:marBottom w:val="0"/>
      <w:divBdr>
        <w:top w:val="none" w:sz="0" w:space="0" w:color="auto"/>
        <w:left w:val="none" w:sz="0" w:space="0" w:color="auto"/>
        <w:bottom w:val="none" w:sz="0" w:space="0" w:color="auto"/>
        <w:right w:val="none" w:sz="0" w:space="0" w:color="auto"/>
      </w:divBdr>
    </w:div>
    <w:div w:id="305090430">
      <w:bodyDiv w:val="1"/>
      <w:marLeft w:val="0"/>
      <w:marRight w:val="0"/>
      <w:marTop w:val="0"/>
      <w:marBottom w:val="0"/>
      <w:divBdr>
        <w:top w:val="none" w:sz="0" w:space="0" w:color="auto"/>
        <w:left w:val="none" w:sz="0" w:space="0" w:color="auto"/>
        <w:bottom w:val="none" w:sz="0" w:space="0" w:color="auto"/>
        <w:right w:val="none" w:sz="0" w:space="0" w:color="auto"/>
      </w:divBdr>
    </w:div>
    <w:div w:id="408505561">
      <w:bodyDiv w:val="1"/>
      <w:marLeft w:val="0"/>
      <w:marRight w:val="0"/>
      <w:marTop w:val="0"/>
      <w:marBottom w:val="0"/>
      <w:divBdr>
        <w:top w:val="none" w:sz="0" w:space="0" w:color="auto"/>
        <w:left w:val="none" w:sz="0" w:space="0" w:color="auto"/>
        <w:bottom w:val="none" w:sz="0" w:space="0" w:color="auto"/>
        <w:right w:val="none" w:sz="0" w:space="0" w:color="auto"/>
      </w:divBdr>
    </w:div>
    <w:div w:id="1166675219">
      <w:bodyDiv w:val="1"/>
      <w:marLeft w:val="0"/>
      <w:marRight w:val="0"/>
      <w:marTop w:val="0"/>
      <w:marBottom w:val="0"/>
      <w:divBdr>
        <w:top w:val="none" w:sz="0" w:space="0" w:color="auto"/>
        <w:left w:val="none" w:sz="0" w:space="0" w:color="auto"/>
        <w:bottom w:val="none" w:sz="0" w:space="0" w:color="auto"/>
        <w:right w:val="none" w:sz="0" w:space="0" w:color="auto"/>
      </w:divBdr>
    </w:div>
    <w:div w:id="1393773539">
      <w:bodyDiv w:val="1"/>
      <w:marLeft w:val="0"/>
      <w:marRight w:val="0"/>
      <w:marTop w:val="0"/>
      <w:marBottom w:val="0"/>
      <w:divBdr>
        <w:top w:val="none" w:sz="0" w:space="0" w:color="auto"/>
        <w:left w:val="none" w:sz="0" w:space="0" w:color="auto"/>
        <w:bottom w:val="none" w:sz="0" w:space="0" w:color="auto"/>
        <w:right w:val="none" w:sz="0" w:space="0" w:color="auto"/>
      </w:divBdr>
    </w:div>
    <w:div w:id="214225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877</Words>
  <Characters>5005</Characters>
  <Application>Microsoft Office Word</Application>
  <DocSecurity>0</DocSecurity>
  <Lines>41</Lines>
  <Paragraphs>11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SƠN LA</vt:lpstr>
      <vt:lpstr>UBND TỈNH SƠN LA</vt:lpstr>
    </vt:vector>
  </TitlesOfParts>
  <Company>Q93H6-W8JXV-VM2TF-D9C9G-2FP26</Company>
  <LinksUpToDate>false</LinksUpToDate>
  <CharactersWithSpaces>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vananh</dc:creator>
  <cp:keywords/>
  <cp:lastModifiedBy>HONG QUANG PC</cp:lastModifiedBy>
  <cp:revision>17</cp:revision>
  <cp:lastPrinted>2017-03-09T00:37:00Z</cp:lastPrinted>
  <dcterms:created xsi:type="dcterms:W3CDTF">2017-03-20T10:26:00Z</dcterms:created>
  <dcterms:modified xsi:type="dcterms:W3CDTF">2017-03-28T03:58:00Z</dcterms:modified>
</cp:coreProperties>
</file>