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Look w:val="01E0"/>
      </w:tblPr>
      <w:tblGrid>
        <w:gridCol w:w="2805"/>
        <w:gridCol w:w="6242"/>
      </w:tblGrid>
      <w:tr w:rsidR="00607E67" w:rsidRPr="00607E67" w:rsidTr="00E61524">
        <w:tc>
          <w:tcPr>
            <w:tcW w:w="2805" w:type="dxa"/>
          </w:tcPr>
          <w:p w:rsidR="00607E67" w:rsidRPr="00607E67" w:rsidRDefault="00607E67" w:rsidP="00607E67">
            <w:pPr>
              <w:spacing w:before="0"/>
              <w:ind w:firstLine="0"/>
              <w:rPr>
                <w:sz w:val="26"/>
              </w:rPr>
            </w:pPr>
            <w:r w:rsidRPr="00607E67">
              <w:rPr>
                <w:sz w:val="26"/>
              </w:rPr>
              <w:t>ỦY BAN NHÂN DÂN</w:t>
            </w:r>
          </w:p>
          <w:p w:rsidR="00607E67" w:rsidRPr="00607E67" w:rsidRDefault="00607E67" w:rsidP="00607E67">
            <w:pPr>
              <w:spacing w:before="0"/>
              <w:ind w:firstLine="0"/>
              <w:rPr>
                <w:sz w:val="26"/>
              </w:rPr>
            </w:pPr>
            <w:r w:rsidRPr="00607E67">
              <w:rPr>
                <w:sz w:val="26"/>
              </w:rPr>
              <w:t>TỈNH SƠN LA</w:t>
            </w:r>
          </w:p>
          <w:p w:rsidR="00607E67" w:rsidRPr="00607E67" w:rsidRDefault="0097765F" w:rsidP="00607E67">
            <w:pPr>
              <w:spacing w:before="0"/>
              <w:ind w:firstLine="0"/>
              <w:rPr>
                <w:b w:val="0"/>
              </w:rPr>
            </w:pPr>
            <w:r>
              <w:rPr>
                <w:b w:val="0"/>
                <w:noProof/>
              </w:rPr>
              <w:pict>
                <v:line id="_x0000_s1027" style="position:absolute;left:0;text-align:left;z-index:251661312" from="46.35pt,1.75pt" to="76.5pt,1.75pt"/>
              </w:pict>
            </w:r>
          </w:p>
        </w:tc>
        <w:tc>
          <w:tcPr>
            <w:tcW w:w="6242" w:type="dxa"/>
          </w:tcPr>
          <w:p w:rsidR="00607E67" w:rsidRPr="00607E67" w:rsidRDefault="00607E67" w:rsidP="00607E67">
            <w:pPr>
              <w:pStyle w:val="Heading2"/>
              <w:rPr>
                <w:lang w:val="vi-VN"/>
              </w:rPr>
            </w:pPr>
            <w:r w:rsidRPr="00607E67">
              <w:rPr>
                <w:lang w:val="vi-VN"/>
              </w:rPr>
              <w:t>CỘNG HÒA XÃ HỘI CHỦ NGHĨA VIỆT NAM</w:t>
            </w:r>
          </w:p>
          <w:p w:rsidR="00607E67" w:rsidRPr="00607E67" w:rsidRDefault="00607E67" w:rsidP="00607E67">
            <w:pPr>
              <w:pStyle w:val="Heading1"/>
              <w:spacing w:before="0"/>
              <w:ind w:firstLine="0"/>
              <w:rPr>
                <w:rFonts w:ascii="Times New Roman" w:hAnsi="Times New Roman"/>
                <w:bCs/>
                <w:i w:val="0"/>
                <w:sz w:val="28"/>
                <w:lang w:val="vi-VN"/>
              </w:rPr>
            </w:pPr>
            <w:r w:rsidRPr="00607E67">
              <w:rPr>
                <w:rFonts w:ascii="Times New Roman" w:hAnsi="Times New Roman"/>
                <w:bCs/>
                <w:i w:val="0"/>
                <w:sz w:val="28"/>
                <w:lang w:val="vi-VN"/>
              </w:rPr>
              <w:t>Độc lập - Tự do - Hạnh phúc</w:t>
            </w:r>
          </w:p>
          <w:p w:rsidR="00607E67" w:rsidRPr="00607E67" w:rsidRDefault="0097765F" w:rsidP="00607E67">
            <w:pPr>
              <w:spacing w:before="0"/>
              <w:ind w:firstLine="0"/>
              <w:rPr>
                <w:b w:val="0"/>
                <w:lang w:val="vi-VN"/>
              </w:rPr>
            </w:pPr>
            <w:r w:rsidRPr="0097765F">
              <w:rPr>
                <w:b w:val="0"/>
                <w:noProof/>
                <w:sz w:val="20"/>
              </w:rPr>
              <w:pict>
                <v:line id="_x0000_s1028" style="position:absolute;left:0;text-align:left;z-index:251662336" from="63.75pt,2.95pt" to="234.6pt,2.95pt"/>
              </w:pict>
            </w:r>
          </w:p>
        </w:tc>
      </w:tr>
      <w:tr w:rsidR="00607E67" w:rsidRPr="00607E67" w:rsidTr="00E61524">
        <w:tc>
          <w:tcPr>
            <w:tcW w:w="2805" w:type="dxa"/>
          </w:tcPr>
          <w:p w:rsidR="00607E67" w:rsidRPr="00607E67" w:rsidRDefault="00607E67" w:rsidP="00607E67">
            <w:pPr>
              <w:spacing w:before="0"/>
              <w:ind w:firstLine="0"/>
              <w:rPr>
                <w:b w:val="0"/>
                <w:sz w:val="26"/>
              </w:rPr>
            </w:pPr>
            <w:r w:rsidRPr="00607E67">
              <w:rPr>
                <w:b w:val="0"/>
                <w:sz w:val="26"/>
              </w:rPr>
              <w:t>Số: 327/QĐ-UBND</w:t>
            </w:r>
          </w:p>
        </w:tc>
        <w:tc>
          <w:tcPr>
            <w:tcW w:w="6242" w:type="dxa"/>
          </w:tcPr>
          <w:p w:rsidR="00607E67" w:rsidRPr="00607E67" w:rsidRDefault="00607E67" w:rsidP="00607E67">
            <w:pPr>
              <w:spacing w:before="0"/>
              <w:ind w:firstLine="0"/>
              <w:rPr>
                <w:b w:val="0"/>
                <w:bCs/>
                <w:sz w:val="26"/>
              </w:rPr>
            </w:pPr>
            <w:r w:rsidRPr="00607E67">
              <w:rPr>
                <w:b w:val="0"/>
                <w:i/>
              </w:rPr>
              <w:t>Sơn La, ngày 17 tháng 02 năm 2017</w:t>
            </w:r>
          </w:p>
        </w:tc>
      </w:tr>
    </w:tbl>
    <w:p w:rsidR="00607E67" w:rsidRPr="00607E67" w:rsidRDefault="00607E67" w:rsidP="00607E67">
      <w:pPr>
        <w:spacing w:before="0"/>
        <w:ind w:firstLine="0"/>
        <w:rPr>
          <w:b w:val="0"/>
        </w:rPr>
      </w:pPr>
    </w:p>
    <w:p w:rsidR="00607E67" w:rsidRPr="00607E67" w:rsidRDefault="00607E67" w:rsidP="00607E67">
      <w:pPr>
        <w:spacing w:before="0"/>
        <w:ind w:firstLine="0"/>
        <w:rPr>
          <w:bCs/>
          <w:sz w:val="2"/>
        </w:rPr>
      </w:pPr>
    </w:p>
    <w:p w:rsidR="00607E67" w:rsidRPr="00607E67" w:rsidRDefault="00607E67" w:rsidP="00607E67">
      <w:pPr>
        <w:ind w:firstLine="0"/>
        <w:rPr>
          <w:bCs/>
        </w:rPr>
      </w:pPr>
      <w:r w:rsidRPr="00607E67">
        <w:rPr>
          <w:bCs/>
        </w:rPr>
        <w:t>QUYẾT ĐỊNH</w:t>
      </w:r>
    </w:p>
    <w:p w:rsidR="00607E67" w:rsidRDefault="00607E67" w:rsidP="00607E67">
      <w:pPr>
        <w:spacing w:before="0"/>
        <w:ind w:firstLine="0"/>
      </w:pPr>
      <w:r w:rsidRPr="00607E67">
        <w:rPr>
          <w:bCs/>
          <w:lang w:val="nl-NL"/>
        </w:rPr>
        <w:t xml:space="preserve"> </w:t>
      </w:r>
      <w:r w:rsidRPr="00607E67">
        <w:t>Về việc báo bỏ Quyết định thành lập Ban Quản lý tiểu dự án</w:t>
      </w:r>
    </w:p>
    <w:p w:rsidR="00607E67" w:rsidRPr="00607E67" w:rsidRDefault="00607E67" w:rsidP="00607E67">
      <w:pPr>
        <w:spacing w:before="0"/>
        <w:ind w:firstLine="0"/>
      </w:pPr>
      <w:r w:rsidRPr="00607E67">
        <w:t xml:space="preserve"> “Sửa chữa và nâng cao an toàn đập” (WB8) vay vốn Ngân hàng Thế giới</w:t>
      </w:r>
    </w:p>
    <w:p w:rsidR="00607E67" w:rsidRPr="00607E67" w:rsidRDefault="0097765F" w:rsidP="00607E67">
      <w:pPr>
        <w:spacing w:before="0"/>
        <w:ind w:firstLine="0"/>
        <w:rPr>
          <w:bCs/>
          <w:lang w:val="nl-NL"/>
        </w:rPr>
      </w:pPr>
      <w:r w:rsidRPr="0097765F">
        <w:rPr>
          <w:noProof/>
          <w:lang w:val="nl-NL"/>
        </w:rPr>
        <w:pict>
          <v:line id="_x0000_s1026" style="position:absolute;left:0;text-align:left;z-index:251660288" from="168.3pt,3.65pt" to="277.25pt,3.65pt"/>
        </w:pict>
      </w:r>
    </w:p>
    <w:p w:rsidR="00AE3F15" w:rsidRDefault="00AE3F15" w:rsidP="00607E67">
      <w:pPr>
        <w:spacing w:before="0"/>
        <w:ind w:firstLine="0"/>
        <w:rPr>
          <w:lang w:val="nl-NL"/>
        </w:rPr>
      </w:pPr>
    </w:p>
    <w:p w:rsidR="00607E67" w:rsidRPr="00607E67" w:rsidRDefault="00607E67" w:rsidP="00607E67">
      <w:pPr>
        <w:spacing w:before="0"/>
        <w:ind w:firstLine="0"/>
        <w:rPr>
          <w:lang w:val="nl-NL"/>
        </w:rPr>
      </w:pPr>
      <w:r w:rsidRPr="00607E67">
        <w:rPr>
          <w:lang w:val="nl-NL"/>
        </w:rPr>
        <w:t xml:space="preserve">CHỦ TỊCH UỶ BAN NHÂN DÂN TỈNH SƠN LA </w:t>
      </w:r>
    </w:p>
    <w:p w:rsidR="00607E67" w:rsidRPr="00AE3F15" w:rsidRDefault="00607E67" w:rsidP="00AE3F15">
      <w:pPr>
        <w:jc w:val="both"/>
        <w:rPr>
          <w:b w:val="0"/>
        </w:rPr>
      </w:pPr>
      <w:r w:rsidRPr="00AE3F15">
        <w:rPr>
          <w:b w:val="0"/>
          <w:lang w:val="nl-NL"/>
        </w:rPr>
        <w:t>Căn cứ Luật Tổ chức chính quyền địa phương ngày 19 tháng 6 năm 2015;</w:t>
      </w:r>
    </w:p>
    <w:p w:rsidR="00607E67" w:rsidRPr="00AE3F15" w:rsidRDefault="00607E67" w:rsidP="00AE3F15">
      <w:pPr>
        <w:jc w:val="both"/>
        <w:rPr>
          <w:b w:val="0"/>
        </w:rPr>
      </w:pPr>
      <w:r w:rsidRPr="00AE3F15">
        <w:rPr>
          <w:b w:val="0"/>
          <w:lang w:val="nl-NL"/>
        </w:rPr>
        <w:t>Căn cứ Nghị định số 16/2016/NĐ-CP ngày 16 tháng 3 năm 2016 của Chính phủ về quản lý và sử dụng vốn hỗ trự phát triển chính thức (ODA) và vốn vay ưu đãi của các nhà tài trợ nước ngoài;</w:t>
      </w:r>
    </w:p>
    <w:p w:rsidR="00607E67" w:rsidRPr="00AE3F15" w:rsidRDefault="00607E67" w:rsidP="00AE3F15">
      <w:pPr>
        <w:jc w:val="both"/>
        <w:rPr>
          <w:b w:val="0"/>
          <w:lang w:val="nl-NL"/>
        </w:rPr>
      </w:pPr>
      <w:r w:rsidRPr="00AE3F15">
        <w:rPr>
          <w:b w:val="0"/>
          <w:lang w:val="nl-NL"/>
        </w:rPr>
        <w:t xml:space="preserve">Căn cứ Thông tư số 12/2016/TT-BKHĐT ngày 08 tháng 8 năm 2016 của Bộ Kế hoạch và Đầu tư hướng dẫn một số điều của Nghị định số 16/2016/NĐ-CP ngày 16 tháng 3 năm 2016 của Chính phủ về quản lý và sử dụng vốn hỗ trự phát triển chính thức (ODA) và vốn vay ưu đãi của các nhà tài trợ nước ngoài; </w:t>
      </w:r>
    </w:p>
    <w:p w:rsidR="00607E67" w:rsidRPr="00AE3F15" w:rsidRDefault="00607E67" w:rsidP="00AE3F15">
      <w:pPr>
        <w:jc w:val="both"/>
        <w:rPr>
          <w:b w:val="0"/>
          <w:lang w:val="nl-NL"/>
        </w:rPr>
      </w:pPr>
      <w:r w:rsidRPr="00AE3F15">
        <w:rPr>
          <w:b w:val="0"/>
          <w:lang w:val="nl-NL"/>
        </w:rPr>
        <w:t>Xét đề nghị của Giám đốc Sở Nội vụ tại Tờ trình số 112/TTr-SNV ngày 09 tháng 02 năm 2017</w:t>
      </w:r>
      <w:r w:rsidR="00D536CB">
        <w:rPr>
          <w:b w:val="0"/>
          <w:lang w:val="nl-NL"/>
        </w:rPr>
        <w:t>,</w:t>
      </w:r>
    </w:p>
    <w:p w:rsidR="00607E67" w:rsidRPr="00AE3F15" w:rsidRDefault="00607E67" w:rsidP="00AE3F15">
      <w:pPr>
        <w:ind w:firstLine="0"/>
        <w:rPr>
          <w:lang w:val="nl-NL"/>
        </w:rPr>
      </w:pPr>
      <w:r w:rsidRPr="00AE3F15">
        <w:rPr>
          <w:lang w:val="nl-NL"/>
        </w:rPr>
        <w:t>QUYẾT ĐỊNH:</w:t>
      </w:r>
    </w:p>
    <w:p w:rsidR="00607E67" w:rsidRPr="00AE3F15" w:rsidRDefault="00607E67" w:rsidP="00AE3F15">
      <w:pPr>
        <w:rPr>
          <w:b w:val="0"/>
          <w:sz w:val="2"/>
          <w:lang w:val="nl-NL"/>
        </w:rPr>
      </w:pPr>
    </w:p>
    <w:p w:rsidR="00607E67" w:rsidRPr="00AE3F15" w:rsidRDefault="00607E67" w:rsidP="00AE3F15">
      <w:pPr>
        <w:jc w:val="both"/>
        <w:rPr>
          <w:b w:val="0"/>
        </w:rPr>
      </w:pPr>
      <w:r w:rsidRPr="00AE3F15">
        <w:rPr>
          <w:lang w:val="nl-NL"/>
        </w:rPr>
        <w:t>Điều 1.</w:t>
      </w:r>
      <w:r w:rsidRPr="00AE3F15">
        <w:rPr>
          <w:b w:val="0"/>
          <w:lang w:val="nl-NL"/>
        </w:rPr>
        <w:t xml:space="preserve"> Bãi bỏ Quyết định số 365/QĐ-UBND ngày 18 tháng 02 năm 2016 của Chủ tịch UBND tỉnh về việc thành lập </w:t>
      </w:r>
      <w:r w:rsidRPr="00AE3F15">
        <w:rPr>
          <w:b w:val="0"/>
        </w:rPr>
        <w:t>Ban Quản lý tiểu dự án “Sửa chữa và nâng cao an toàn đập” (WB8) vay vốn Ngân hàng Thế giới.</w:t>
      </w:r>
    </w:p>
    <w:p w:rsidR="00607E67" w:rsidRPr="00AE3F15" w:rsidRDefault="00607E67" w:rsidP="00AE3F15">
      <w:pPr>
        <w:jc w:val="both"/>
        <w:rPr>
          <w:b w:val="0"/>
          <w:lang w:val="nl-NL"/>
        </w:rPr>
      </w:pPr>
      <w:r w:rsidRPr="008F240E">
        <w:rPr>
          <w:spacing w:val="-4"/>
          <w:lang w:val="nl-NL"/>
        </w:rPr>
        <w:t>Điều 2.</w:t>
      </w:r>
      <w:r w:rsidRPr="008F240E">
        <w:rPr>
          <w:b w:val="0"/>
          <w:spacing w:val="-4"/>
          <w:lang w:val="nl-NL"/>
        </w:rPr>
        <w:t xml:space="preserve"> Chánh Văn phòng UBND tỉnh, Giám đốc các sở: </w:t>
      </w:r>
      <w:r w:rsidR="00C52BAA">
        <w:rPr>
          <w:b w:val="0"/>
          <w:spacing w:val="-4"/>
          <w:lang w:val="nl-NL"/>
        </w:rPr>
        <w:t xml:space="preserve"> </w:t>
      </w:r>
      <w:r w:rsidRPr="008F240E">
        <w:rPr>
          <w:b w:val="0"/>
          <w:spacing w:val="-4"/>
          <w:lang w:val="nl-NL"/>
        </w:rPr>
        <w:t>Nội vụ; Tài chính;</w:t>
      </w:r>
      <w:r w:rsidRPr="00AE3F15">
        <w:rPr>
          <w:b w:val="0"/>
          <w:lang w:val="nl-NL"/>
        </w:rPr>
        <w:t xml:space="preserve"> Thủ trưởng các đơn vị có liên quan chịu trách nhiệm thi hành Quyết định này.</w:t>
      </w:r>
    </w:p>
    <w:p w:rsidR="00607E67" w:rsidRPr="00AE3F15" w:rsidRDefault="00607E67" w:rsidP="00AE3F15">
      <w:pPr>
        <w:jc w:val="both"/>
        <w:rPr>
          <w:b w:val="0"/>
          <w:lang w:val="nl-NL"/>
        </w:rPr>
      </w:pPr>
      <w:r w:rsidRPr="00AE3F15">
        <w:rPr>
          <w:b w:val="0"/>
          <w:lang w:val="nl-NL"/>
        </w:rPr>
        <w:t>Quyết định này có hiệu lực thi hành kể từ ngày ký./.</w:t>
      </w:r>
    </w:p>
    <w:p w:rsidR="00607E67" w:rsidRPr="00607E67" w:rsidRDefault="00607E67" w:rsidP="00607E67">
      <w:pPr>
        <w:jc w:val="both"/>
        <w:rPr>
          <w:b w:val="0"/>
          <w:lang w:val="nl-NL"/>
        </w:rPr>
      </w:pPr>
    </w:p>
    <w:tbl>
      <w:tblPr>
        <w:tblW w:w="0" w:type="auto"/>
        <w:tblInd w:w="108" w:type="dxa"/>
        <w:tblLook w:val="01E0"/>
      </w:tblPr>
      <w:tblGrid>
        <w:gridCol w:w="4535"/>
        <w:gridCol w:w="4512"/>
      </w:tblGrid>
      <w:tr w:rsidR="00607E67" w:rsidRPr="00607E67" w:rsidTr="00E61524">
        <w:trPr>
          <w:trHeight w:val="2261"/>
        </w:trPr>
        <w:tc>
          <w:tcPr>
            <w:tcW w:w="4535" w:type="dxa"/>
          </w:tcPr>
          <w:p w:rsidR="00607E67" w:rsidRPr="00AE3F15" w:rsidRDefault="00607E67" w:rsidP="00C52BAA">
            <w:pPr>
              <w:spacing w:before="0"/>
              <w:ind w:firstLine="0"/>
              <w:jc w:val="left"/>
              <w:rPr>
                <w:bCs/>
                <w:i/>
                <w:iCs/>
                <w:sz w:val="24"/>
                <w:lang w:val="nl-NL"/>
              </w:rPr>
            </w:pPr>
            <w:r w:rsidRPr="00AE3F15">
              <w:rPr>
                <w:bCs/>
                <w:i/>
                <w:iCs/>
                <w:sz w:val="24"/>
                <w:lang w:val="nl-NL"/>
              </w:rPr>
              <w:t>Nơi nhận:</w:t>
            </w:r>
          </w:p>
          <w:p w:rsidR="00607E67" w:rsidRPr="00AE3F15" w:rsidRDefault="00607E67" w:rsidP="00C52BAA">
            <w:pPr>
              <w:spacing w:before="0"/>
              <w:ind w:firstLine="0"/>
              <w:jc w:val="left"/>
              <w:rPr>
                <w:b w:val="0"/>
                <w:bCs/>
                <w:iCs/>
                <w:sz w:val="22"/>
                <w:szCs w:val="22"/>
                <w:lang w:val="nl-NL"/>
              </w:rPr>
            </w:pPr>
            <w:r w:rsidRPr="00AE3F15">
              <w:rPr>
                <w:b w:val="0"/>
                <w:bCs/>
                <w:iCs/>
                <w:sz w:val="22"/>
                <w:szCs w:val="22"/>
                <w:lang w:val="nl-NL"/>
              </w:rPr>
              <w:t>- Chủ tịch, Phó Chủ tịch UBND tỉnh;</w:t>
            </w:r>
          </w:p>
          <w:p w:rsidR="00607E67" w:rsidRPr="00AE3F15" w:rsidRDefault="00607E67" w:rsidP="00C52BAA">
            <w:pPr>
              <w:spacing w:before="0"/>
              <w:ind w:firstLine="0"/>
              <w:jc w:val="left"/>
              <w:rPr>
                <w:b w:val="0"/>
                <w:bCs/>
                <w:iCs/>
                <w:sz w:val="22"/>
                <w:szCs w:val="22"/>
                <w:lang w:val="nl-NL"/>
              </w:rPr>
            </w:pPr>
            <w:r w:rsidRPr="00AE3F15">
              <w:rPr>
                <w:b w:val="0"/>
                <w:bCs/>
                <w:iCs/>
                <w:sz w:val="22"/>
                <w:szCs w:val="22"/>
                <w:lang w:val="nl-NL"/>
              </w:rPr>
              <w:t>- Như Điều 2;</w:t>
            </w:r>
          </w:p>
          <w:p w:rsidR="00607E67" w:rsidRPr="00AE3F15" w:rsidRDefault="00607E67" w:rsidP="00C52BAA">
            <w:pPr>
              <w:spacing w:before="0"/>
              <w:ind w:firstLine="0"/>
              <w:jc w:val="left"/>
              <w:rPr>
                <w:b w:val="0"/>
                <w:bCs/>
                <w:iCs/>
                <w:sz w:val="22"/>
                <w:szCs w:val="22"/>
                <w:lang w:val="nl-NL"/>
              </w:rPr>
            </w:pPr>
            <w:r w:rsidRPr="00AE3F15">
              <w:rPr>
                <w:b w:val="0"/>
                <w:bCs/>
                <w:iCs/>
                <w:sz w:val="22"/>
                <w:szCs w:val="22"/>
                <w:lang w:val="nl-NL"/>
              </w:rPr>
              <w:t>- Trung tâm Công báo tỉnh;</w:t>
            </w:r>
          </w:p>
          <w:p w:rsidR="00607E67" w:rsidRPr="00AE3F15" w:rsidRDefault="00607E67" w:rsidP="00C52BAA">
            <w:pPr>
              <w:pStyle w:val="BodyText"/>
              <w:rPr>
                <w:rFonts w:ascii="Times New Roman" w:hAnsi="Times New Roman"/>
                <w:b w:val="0"/>
                <w:bCs/>
                <w:iCs/>
                <w:sz w:val="22"/>
                <w:szCs w:val="22"/>
              </w:rPr>
            </w:pPr>
            <w:r w:rsidRPr="00AE3F15">
              <w:rPr>
                <w:rFonts w:ascii="Times New Roman" w:hAnsi="Times New Roman"/>
                <w:b w:val="0"/>
                <w:bCs/>
                <w:iCs/>
                <w:sz w:val="22"/>
                <w:szCs w:val="22"/>
                <w:lang w:val="fr-FR"/>
              </w:rPr>
              <w:t>- Lưu: VT, NC, D1</w:t>
            </w:r>
            <w:r w:rsidRPr="00AE3F15">
              <w:rPr>
                <w:rFonts w:ascii="Times New Roman" w:hAnsi="Times New Roman"/>
                <w:b w:val="0"/>
                <w:bCs/>
                <w:iCs/>
                <w:sz w:val="22"/>
                <w:szCs w:val="22"/>
              </w:rPr>
              <w:t>0</w:t>
            </w:r>
            <w:r w:rsidRPr="00AE3F15">
              <w:rPr>
                <w:rFonts w:ascii="Times New Roman" w:hAnsi="Times New Roman"/>
                <w:b w:val="0"/>
                <w:bCs/>
                <w:iCs/>
                <w:sz w:val="22"/>
                <w:szCs w:val="22"/>
                <w:lang w:val="vi-VN"/>
              </w:rPr>
              <w:t>b</w:t>
            </w:r>
          </w:p>
          <w:p w:rsidR="00607E67" w:rsidRPr="00AE3F15" w:rsidRDefault="00607E67" w:rsidP="00E61524">
            <w:pPr>
              <w:jc w:val="both"/>
              <w:rPr>
                <w:b w:val="0"/>
                <w:sz w:val="22"/>
                <w:szCs w:val="22"/>
                <w:lang w:val="nl-NL"/>
              </w:rPr>
            </w:pPr>
          </w:p>
        </w:tc>
        <w:tc>
          <w:tcPr>
            <w:tcW w:w="4512" w:type="dxa"/>
          </w:tcPr>
          <w:p w:rsidR="00607E67" w:rsidRPr="00AE3F15" w:rsidRDefault="00607E67" w:rsidP="007F43C5">
            <w:pPr>
              <w:pStyle w:val="BodyText"/>
              <w:ind w:left="-107"/>
              <w:jc w:val="center"/>
              <w:rPr>
                <w:rFonts w:ascii="Times New Roman" w:hAnsi="Times New Roman"/>
                <w:bCs/>
                <w:iCs/>
                <w:sz w:val="26"/>
                <w:szCs w:val="28"/>
                <w:lang w:val="nl-NL"/>
              </w:rPr>
            </w:pPr>
            <w:r w:rsidRPr="00AE3F15">
              <w:rPr>
                <w:rFonts w:ascii="Times New Roman" w:hAnsi="Times New Roman"/>
                <w:bCs/>
                <w:iCs/>
                <w:sz w:val="26"/>
                <w:szCs w:val="28"/>
                <w:lang w:val="nl-NL"/>
              </w:rPr>
              <w:t>CHỦ TỊCH</w:t>
            </w:r>
          </w:p>
          <w:p w:rsidR="00607E67" w:rsidRPr="00AE3F15" w:rsidRDefault="00607E67" w:rsidP="007F43C5">
            <w:pPr>
              <w:pStyle w:val="BodyText"/>
              <w:ind w:left="-107"/>
              <w:jc w:val="center"/>
              <w:rPr>
                <w:rFonts w:ascii="Times New Roman" w:hAnsi="Times New Roman"/>
                <w:sz w:val="26"/>
                <w:szCs w:val="28"/>
                <w:lang w:val="nl-NL"/>
              </w:rPr>
            </w:pPr>
          </w:p>
          <w:p w:rsidR="00607E67" w:rsidRPr="00AE3F15" w:rsidRDefault="00607E67" w:rsidP="007F43C5">
            <w:pPr>
              <w:pStyle w:val="BodyText"/>
              <w:ind w:left="-107"/>
              <w:jc w:val="center"/>
              <w:rPr>
                <w:rFonts w:ascii="Times New Roman" w:hAnsi="Times New Roman"/>
                <w:b w:val="0"/>
                <w:sz w:val="26"/>
                <w:szCs w:val="28"/>
              </w:rPr>
            </w:pPr>
            <w:r w:rsidRPr="00AE3F15">
              <w:rPr>
                <w:rFonts w:ascii="Times New Roman" w:hAnsi="Times New Roman"/>
                <w:b w:val="0"/>
                <w:sz w:val="26"/>
                <w:szCs w:val="28"/>
              </w:rPr>
              <w:t>(Đã ký)</w:t>
            </w:r>
          </w:p>
          <w:p w:rsidR="00607E67" w:rsidRPr="00AE3F15" w:rsidRDefault="00607E67" w:rsidP="007F43C5">
            <w:pPr>
              <w:pStyle w:val="BodyText"/>
              <w:ind w:left="-107"/>
              <w:jc w:val="center"/>
              <w:rPr>
                <w:rFonts w:ascii="Times New Roman" w:hAnsi="Times New Roman"/>
                <w:szCs w:val="28"/>
                <w:lang w:val="vi-VN"/>
              </w:rPr>
            </w:pPr>
          </w:p>
          <w:p w:rsidR="00607E67" w:rsidRPr="00607E67" w:rsidRDefault="00607E67" w:rsidP="007F43C5">
            <w:pPr>
              <w:ind w:left="-107" w:firstLine="0"/>
              <w:rPr>
                <w:b w:val="0"/>
                <w:lang w:val="nl-NL"/>
              </w:rPr>
            </w:pPr>
            <w:r w:rsidRPr="00AE3F15">
              <w:rPr>
                <w:lang w:val="vi-VN"/>
              </w:rPr>
              <w:t>Cầm Ngọc Minh</w:t>
            </w:r>
          </w:p>
        </w:tc>
      </w:tr>
    </w:tbl>
    <w:p w:rsidR="00607E67" w:rsidRPr="00607E67" w:rsidRDefault="00607E67" w:rsidP="00607E67">
      <w:pPr>
        <w:rPr>
          <w:b w:val="0"/>
          <w:lang w:val="vi-VN"/>
        </w:rPr>
      </w:pPr>
    </w:p>
    <w:p w:rsidR="00D45847" w:rsidRPr="00607E67" w:rsidRDefault="00D45847">
      <w:pPr>
        <w:rPr>
          <w:b w:val="0"/>
        </w:rPr>
      </w:pPr>
    </w:p>
    <w:sectPr w:rsidR="00D45847" w:rsidRPr="00607E67" w:rsidSect="00694D2C">
      <w:footerReference w:type="even" r:id="rId6"/>
      <w:footerReference w:type="default" r:id="rId7"/>
      <w:pgSz w:w="11906" w:h="16838" w:code="9"/>
      <w:pgMar w:top="1134" w:right="1134" w:bottom="1134" w:left="1701" w:header="567" w:footer="45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5740" w:rsidRDefault="00585740" w:rsidP="0097765F">
      <w:pPr>
        <w:spacing w:before="0"/>
      </w:pPr>
      <w:r>
        <w:separator/>
      </w:r>
    </w:p>
  </w:endnote>
  <w:endnote w:type="continuationSeparator" w:id="1">
    <w:p w:rsidR="00585740" w:rsidRDefault="00585740" w:rsidP="0097765F">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Century Schoolbook">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27A" w:rsidRDefault="0097765F" w:rsidP="00694D2C">
    <w:pPr>
      <w:pStyle w:val="Footer"/>
      <w:framePr w:wrap="around" w:vAnchor="text" w:hAnchor="margin" w:xAlign="right" w:y="1"/>
      <w:rPr>
        <w:rStyle w:val="PageNumber"/>
      </w:rPr>
    </w:pPr>
    <w:r>
      <w:rPr>
        <w:rStyle w:val="PageNumber"/>
      </w:rPr>
      <w:fldChar w:fldCharType="begin"/>
    </w:r>
    <w:r w:rsidR="008F240E">
      <w:rPr>
        <w:rStyle w:val="PageNumber"/>
      </w:rPr>
      <w:instrText xml:space="preserve">PAGE  </w:instrText>
    </w:r>
    <w:r>
      <w:rPr>
        <w:rStyle w:val="PageNumber"/>
      </w:rPr>
      <w:fldChar w:fldCharType="end"/>
    </w:r>
  </w:p>
  <w:p w:rsidR="009F627A" w:rsidRDefault="00585740" w:rsidP="00694D2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27A" w:rsidRDefault="0097765F" w:rsidP="00694D2C">
    <w:pPr>
      <w:pStyle w:val="Footer"/>
      <w:framePr w:wrap="around" w:vAnchor="text" w:hAnchor="margin" w:xAlign="right" w:y="1"/>
      <w:rPr>
        <w:rStyle w:val="PageNumber"/>
      </w:rPr>
    </w:pPr>
    <w:r>
      <w:rPr>
        <w:rStyle w:val="PageNumber"/>
      </w:rPr>
      <w:fldChar w:fldCharType="begin"/>
    </w:r>
    <w:r w:rsidR="008F240E">
      <w:rPr>
        <w:rStyle w:val="PageNumber"/>
      </w:rPr>
      <w:instrText xml:space="preserve">PAGE  </w:instrText>
    </w:r>
    <w:r>
      <w:rPr>
        <w:rStyle w:val="PageNumber"/>
      </w:rPr>
      <w:fldChar w:fldCharType="separate"/>
    </w:r>
    <w:r w:rsidR="00432D68">
      <w:rPr>
        <w:rStyle w:val="PageNumber"/>
        <w:noProof/>
      </w:rPr>
      <w:t>2</w:t>
    </w:r>
    <w:r>
      <w:rPr>
        <w:rStyle w:val="PageNumber"/>
      </w:rPr>
      <w:fldChar w:fldCharType="end"/>
    </w:r>
  </w:p>
  <w:p w:rsidR="009F627A" w:rsidRDefault="00585740" w:rsidP="00694D2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5740" w:rsidRDefault="00585740" w:rsidP="0097765F">
      <w:pPr>
        <w:spacing w:before="0"/>
      </w:pPr>
      <w:r>
        <w:separator/>
      </w:r>
    </w:p>
  </w:footnote>
  <w:footnote w:type="continuationSeparator" w:id="1">
    <w:p w:rsidR="00585740" w:rsidRDefault="00585740" w:rsidP="0097765F">
      <w:pPr>
        <w:spacing w:before="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281"/>
  <w:drawingGridVerticalSpacing w:val="191"/>
  <w:displayVerticalDrawingGridEvery w:val="2"/>
  <w:characterSpacingControl w:val="doNotCompress"/>
  <w:footnotePr>
    <w:footnote w:id="0"/>
    <w:footnote w:id="1"/>
  </w:footnotePr>
  <w:endnotePr>
    <w:endnote w:id="0"/>
    <w:endnote w:id="1"/>
  </w:endnotePr>
  <w:compat/>
  <w:rsids>
    <w:rsidRoot w:val="00607E67"/>
    <w:rsid w:val="00033B84"/>
    <w:rsid w:val="00040B8D"/>
    <w:rsid w:val="001B11A8"/>
    <w:rsid w:val="001E3827"/>
    <w:rsid w:val="00222757"/>
    <w:rsid w:val="0029339F"/>
    <w:rsid w:val="002F5F7E"/>
    <w:rsid w:val="0032661B"/>
    <w:rsid w:val="003B0BD7"/>
    <w:rsid w:val="003E6189"/>
    <w:rsid w:val="00432D68"/>
    <w:rsid w:val="005164E4"/>
    <w:rsid w:val="00585740"/>
    <w:rsid w:val="00593A7C"/>
    <w:rsid w:val="005E6E49"/>
    <w:rsid w:val="00607E67"/>
    <w:rsid w:val="006F3BB3"/>
    <w:rsid w:val="006F4224"/>
    <w:rsid w:val="00775003"/>
    <w:rsid w:val="007E1497"/>
    <w:rsid w:val="007E585E"/>
    <w:rsid w:val="007E5E0B"/>
    <w:rsid w:val="007F43C5"/>
    <w:rsid w:val="00817070"/>
    <w:rsid w:val="008E16CB"/>
    <w:rsid w:val="008F240E"/>
    <w:rsid w:val="0097765F"/>
    <w:rsid w:val="009E11E3"/>
    <w:rsid w:val="00A442E1"/>
    <w:rsid w:val="00A4696E"/>
    <w:rsid w:val="00AE3F15"/>
    <w:rsid w:val="00B07C43"/>
    <w:rsid w:val="00B25A2A"/>
    <w:rsid w:val="00BC4C9D"/>
    <w:rsid w:val="00C20D59"/>
    <w:rsid w:val="00C52BAA"/>
    <w:rsid w:val="00C90766"/>
    <w:rsid w:val="00CC5298"/>
    <w:rsid w:val="00CD23CB"/>
    <w:rsid w:val="00D45847"/>
    <w:rsid w:val="00D536CB"/>
    <w:rsid w:val="00E24A53"/>
    <w:rsid w:val="00E278EA"/>
    <w:rsid w:val="00E64264"/>
    <w:rsid w:val="00E80109"/>
    <w:rsid w:val="00EB367F"/>
    <w:rsid w:val="00EC3262"/>
    <w:rsid w:val="00F14A73"/>
    <w:rsid w:val="00F67880"/>
    <w:rsid w:val="00FA4179"/>
    <w:rsid w:val="00FB282B"/>
    <w:rsid w:val="00FD03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spacing w:before="120"/>
        <w:ind w:firstLine="7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qFormat/>
    <w:rsid w:val="008E16CB"/>
    <w:pPr>
      <w:keepNext/>
      <w:outlineLvl w:val="0"/>
    </w:pPr>
    <w:rPr>
      <w:rFonts w:ascii=".VnCentury Schoolbook" w:hAnsi=".VnCentury Schoolbook"/>
      <w:i/>
      <w:sz w:val="26"/>
    </w:rPr>
  </w:style>
  <w:style w:type="paragraph" w:styleId="Heading2">
    <w:name w:val="heading 2"/>
    <w:basedOn w:val="Normal"/>
    <w:next w:val="Normal"/>
    <w:link w:val="Heading2Char"/>
    <w:qFormat/>
    <w:rsid w:val="00607E67"/>
    <w:pPr>
      <w:keepNext/>
      <w:spacing w:before="0"/>
      <w:ind w:firstLine="0"/>
      <w:outlineLvl w:val="1"/>
    </w:pPr>
    <w:rPr>
      <w:kern w:val="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character" w:customStyle="1" w:styleId="Heading2Char">
    <w:name w:val="Heading 2 Char"/>
    <w:basedOn w:val="DefaultParagraphFont"/>
    <w:link w:val="Heading2"/>
    <w:rsid w:val="00607E67"/>
    <w:rPr>
      <w:kern w:val="0"/>
      <w:sz w:val="26"/>
    </w:rPr>
  </w:style>
  <w:style w:type="paragraph" w:styleId="BodyText">
    <w:name w:val="Body Text"/>
    <w:basedOn w:val="Normal"/>
    <w:link w:val="BodyTextChar"/>
    <w:rsid w:val="00607E67"/>
    <w:pPr>
      <w:spacing w:before="0"/>
      <w:ind w:firstLine="0"/>
      <w:jc w:val="left"/>
    </w:pPr>
    <w:rPr>
      <w:rFonts w:ascii=".VnTime" w:hAnsi=".VnTime"/>
      <w:kern w:val="0"/>
      <w:szCs w:val="24"/>
    </w:rPr>
  </w:style>
  <w:style w:type="character" w:customStyle="1" w:styleId="BodyTextChar">
    <w:name w:val="Body Text Char"/>
    <w:basedOn w:val="DefaultParagraphFont"/>
    <w:link w:val="BodyText"/>
    <w:rsid w:val="00607E67"/>
    <w:rPr>
      <w:rFonts w:ascii=".VnTime" w:hAnsi=".VnTime"/>
      <w:kern w:val="0"/>
      <w:szCs w:val="24"/>
    </w:rPr>
  </w:style>
  <w:style w:type="paragraph" w:styleId="Footer">
    <w:name w:val="footer"/>
    <w:basedOn w:val="Normal"/>
    <w:link w:val="FooterChar"/>
    <w:unhideWhenUsed/>
    <w:rsid w:val="00607E67"/>
    <w:pPr>
      <w:tabs>
        <w:tab w:val="center" w:pos="4513"/>
        <w:tab w:val="right" w:pos="9026"/>
      </w:tabs>
      <w:spacing w:before="0"/>
      <w:ind w:firstLine="0"/>
      <w:jc w:val="left"/>
    </w:pPr>
    <w:rPr>
      <w:rFonts w:eastAsia="Arial"/>
      <w:b w:val="0"/>
      <w:kern w:val="0"/>
      <w:szCs w:val="22"/>
      <w:lang w:val="vi-VN"/>
    </w:rPr>
  </w:style>
  <w:style w:type="character" w:customStyle="1" w:styleId="FooterChar">
    <w:name w:val="Footer Char"/>
    <w:basedOn w:val="DefaultParagraphFont"/>
    <w:link w:val="Footer"/>
    <w:rsid w:val="00607E67"/>
    <w:rPr>
      <w:rFonts w:eastAsia="Arial"/>
      <w:b w:val="0"/>
      <w:kern w:val="0"/>
      <w:szCs w:val="22"/>
      <w:lang w:val="vi-VN"/>
    </w:rPr>
  </w:style>
  <w:style w:type="character" w:styleId="PageNumber">
    <w:name w:val="page number"/>
    <w:basedOn w:val="DefaultParagraphFont"/>
    <w:rsid w:val="00607E6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227</Words>
  <Characters>1297</Characters>
  <Application>Microsoft Office Word</Application>
  <DocSecurity>0</DocSecurity>
  <Lines>10</Lines>
  <Paragraphs>3</Paragraphs>
  <ScaleCrop>false</ScaleCrop>
  <Company>33C DIEN BIEN TP.SON LA </Company>
  <LinksUpToDate>false</LinksUpToDate>
  <CharactersWithSpaces>1521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7</cp:revision>
  <dcterms:created xsi:type="dcterms:W3CDTF">2017-02-24T03:15:00Z</dcterms:created>
  <dcterms:modified xsi:type="dcterms:W3CDTF">2017-02-28T03:37:00Z</dcterms:modified>
</cp:coreProperties>
</file>