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161"/>
        <w:gridCol w:w="6019"/>
      </w:tblGrid>
      <w:tr w:rsidR="004D2C85" w:rsidRPr="002A5483" w:rsidTr="00FD7C3D">
        <w:tc>
          <w:tcPr>
            <w:tcW w:w="3161" w:type="dxa"/>
          </w:tcPr>
          <w:p w:rsidR="004D2C85" w:rsidRPr="00775580" w:rsidRDefault="00775580" w:rsidP="00775580">
            <w:pPr>
              <w:spacing w:after="0" w:line="240" w:lineRule="auto"/>
              <w:jc w:val="center"/>
              <w:rPr>
                <w:b/>
                <w:sz w:val="26"/>
                <w:szCs w:val="26"/>
              </w:rPr>
            </w:pPr>
            <w:r w:rsidRPr="00775580">
              <w:rPr>
                <w:noProof/>
                <w:sz w:val="26"/>
                <w:szCs w:val="26"/>
              </w:rPr>
              <mc:AlternateContent>
                <mc:Choice Requires="wps">
                  <w:drawing>
                    <wp:anchor distT="4294967295" distB="4294967295" distL="114300" distR="114300" simplePos="0" relativeHeight="251660288" behindDoc="0" locked="0" layoutInCell="1" allowOverlap="1" wp14:anchorId="43422FC7" wp14:editId="5D2FCF9D">
                      <wp:simplePos x="0" y="0"/>
                      <wp:positionH relativeFrom="column">
                        <wp:posOffset>584200</wp:posOffset>
                      </wp:positionH>
                      <wp:positionV relativeFrom="paragraph">
                        <wp:posOffset>368300</wp:posOffset>
                      </wp:positionV>
                      <wp:extent cx="575310" cy="0"/>
                      <wp:effectExtent l="0" t="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pt,29pt" to="91.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VMHQIAADU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"/>
                  </w:pict>
                </mc:Fallback>
              </mc:AlternateContent>
            </w:r>
            <w:r w:rsidR="004D2C85" w:rsidRPr="00775580">
              <w:rPr>
                <w:b/>
                <w:sz w:val="26"/>
                <w:szCs w:val="26"/>
              </w:rPr>
              <w:t>UỶ BAN NHÂN</w:t>
            </w:r>
            <w:bookmarkStart w:id="0" w:name="_GoBack"/>
            <w:bookmarkEnd w:id="0"/>
            <w:r w:rsidR="004D2C85" w:rsidRPr="00775580">
              <w:rPr>
                <w:b/>
                <w:sz w:val="26"/>
                <w:szCs w:val="26"/>
              </w:rPr>
              <w:t xml:space="preserve"> DÂN TỈNH SƠN LA</w:t>
            </w:r>
          </w:p>
        </w:tc>
        <w:tc>
          <w:tcPr>
            <w:tcW w:w="6019" w:type="dxa"/>
          </w:tcPr>
          <w:p w:rsidR="004D2C85" w:rsidRPr="00775580" w:rsidRDefault="004D2C85" w:rsidP="00775580">
            <w:pPr>
              <w:spacing w:after="0" w:line="240" w:lineRule="auto"/>
              <w:jc w:val="center"/>
              <w:rPr>
                <w:b/>
                <w:spacing w:val="-6"/>
                <w:sz w:val="26"/>
                <w:szCs w:val="28"/>
              </w:rPr>
            </w:pPr>
            <w:r w:rsidRPr="00775580">
              <w:rPr>
                <w:b/>
                <w:spacing w:val="-6"/>
                <w:sz w:val="26"/>
                <w:szCs w:val="28"/>
              </w:rPr>
              <w:t>CỘNG HOÀ XÃ HỘI CHỦ NGHĨA VIỆT NAM</w:t>
            </w:r>
          </w:p>
          <w:p w:rsidR="004D2C85" w:rsidRPr="002A5483" w:rsidRDefault="004D2C85" w:rsidP="00775580">
            <w:pPr>
              <w:spacing w:after="0" w:line="240" w:lineRule="auto"/>
              <w:jc w:val="center"/>
              <w:rPr>
                <w:b/>
                <w:szCs w:val="28"/>
              </w:rPr>
            </w:pPr>
            <w:r w:rsidRPr="002A5483">
              <w:rPr>
                <w:b/>
                <w:szCs w:val="28"/>
              </w:rPr>
              <w:t>Độc lập - Tự do - Hạnh phúc</w:t>
            </w:r>
          </w:p>
        </w:tc>
      </w:tr>
      <w:tr w:rsidR="004D2C85" w:rsidRPr="002A5483" w:rsidTr="00FD7C3D">
        <w:tc>
          <w:tcPr>
            <w:tcW w:w="3161" w:type="dxa"/>
          </w:tcPr>
          <w:p w:rsidR="004D2C85" w:rsidRPr="00AE4C51" w:rsidRDefault="004D2C85" w:rsidP="00775580">
            <w:pPr>
              <w:spacing w:after="0" w:line="240" w:lineRule="auto"/>
              <w:jc w:val="center"/>
              <w:rPr>
                <w:sz w:val="10"/>
                <w:szCs w:val="26"/>
              </w:rPr>
            </w:pPr>
          </w:p>
          <w:p w:rsidR="004D2C85" w:rsidRPr="00775580" w:rsidRDefault="004D2C85" w:rsidP="00775580">
            <w:pPr>
              <w:spacing w:after="0" w:line="240" w:lineRule="auto"/>
              <w:jc w:val="center"/>
              <w:rPr>
                <w:sz w:val="26"/>
                <w:szCs w:val="26"/>
              </w:rPr>
            </w:pPr>
            <w:r w:rsidRPr="00775580">
              <w:rPr>
                <w:sz w:val="26"/>
                <w:szCs w:val="26"/>
              </w:rPr>
              <w:t>Số</w:t>
            </w:r>
            <w:r w:rsidR="00775580" w:rsidRPr="00775580">
              <w:rPr>
                <w:sz w:val="26"/>
                <w:szCs w:val="26"/>
              </w:rPr>
              <w:t>: 1512</w:t>
            </w:r>
            <w:r w:rsidRPr="00775580">
              <w:rPr>
                <w:sz w:val="26"/>
                <w:szCs w:val="26"/>
              </w:rPr>
              <w:t>/QĐ-UBND</w:t>
            </w:r>
          </w:p>
        </w:tc>
        <w:tc>
          <w:tcPr>
            <w:tcW w:w="6019" w:type="dxa"/>
          </w:tcPr>
          <w:p w:rsidR="004D2C85" w:rsidRPr="00AE4C51" w:rsidRDefault="004D2C85" w:rsidP="00775580">
            <w:pPr>
              <w:spacing w:after="0" w:line="240" w:lineRule="auto"/>
              <w:jc w:val="center"/>
              <w:rPr>
                <w:i/>
                <w:sz w:val="8"/>
                <w:szCs w:val="28"/>
                <w:lang w:val="fr-FR"/>
              </w:rPr>
            </w:pPr>
            <w:r w:rsidRPr="00AE4C51">
              <w:rPr>
                <w:noProof/>
                <w:sz w:val="8"/>
                <w:szCs w:val="28"/>
              </w:rPr>
              <mc:AlternateContent>
                <mc:Choice Requires="wps">
                  <w:drawing>
                    <wp:anchor distT="4294967295" distB="4294967295" distL="114300" distR="114300" simplePos="0" relativeHeight="251659264" behindDoc="0" locked="0" layoutInCell="1" allowOverlap="1" wp14:anchorId="6B2A6305" wp14:editId="5425A077">
                      <wp:simplePos x="0" y="0"/>
                      <wp:positionH relativeFrom="column">
                        <wp:posOffset>799465</wp:posOffset>
                      </wp:positionH>
                      <wp:positionV relativeFrom="paragraph">
                        <wp:posOffset>1905</wp:posOffset>
                      </wp:positionV>
                      <wp:extent cx="20764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95pt,.15pt" to="226.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DB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"/>
                  </w:pict>
                </mc:Fallback>
              </mc:AlternateContent>
            </w:r>
          </w:p>
          <w:p w:rsidR="004D2C85" w:rsidRPr="002A5483" w:rsidRDefault="00775580" w:rsidP="00775580">
            <w:pPr>
              <w:spacing w:after="0" w:line="240" w:lineRule="auto"/>
              <w:jc w:val="center"/>
              <w:rPr>
                <w:b/>
                <w:szCs w:val="28"/>
                <w:lang w:val="fr-FR"/>
              </w:rPr>
            </w:pPr>
            <w:r>
              <w:rPr>
                <w:i/>
                <w:szCs w:val="28"/>
                <w:lang w:val="fr-FR"/>
              </w:rPr>
              <w:t>Sơn La, ngày 27 tháng 6</w:t>
            </w:r>
            <w:r w:rsidR="004D2C85" w:rsidRPr="002A5483">
              <w:rPr>
                <w:i/>
                <w:szCs w:val="28"/>
                <w:lang w:val="fr-FR"/>
              </w:rPr>
              <w:t xml:space="preserve"> năm 2019</w:t>
            </w:r>
          </w:p>
        </w:tc>
      </w:tr>
    </w:tbl>
    <w:p w:rsidR="00055ABE" w:rsidRPr="007B479F" w:rsidRDefault="00055ABE" w:rsidP="00775580">
      <w:pPr>
        <w:spacing w:after="0" w:line="240" w:lineRule="auto"/>
        <w:jc w:val="center"/>
        <w:rPr>
          <w:b/>
          <w:bCs/>
          <w:sz w:val="18"/>
          <w:szCs w:val="28"/>
        </w:rPr>
      </w:pPr>
      <w:bookmarkStart w:id="1" w:name="loai_1"/>
    </w:p>
    <w:p w:rsidR="00045885" w:rsidRPr="00045885" w:rsidRDefault="00045885" w:rsidP="00775580">
      <w:pPr>
        <w:spacing w:after="0" w:line="240" w:lineRule="auto"/>
        <w:jc w:val="center"/>
        <w:rPr>
          <w:szCs w:val="28"/>
        </w:rPr>
      </w:pPr>
      <w:r w:rsidRPr="00045885">
        <w:rPr>
          <w:b/>
          <w:bCs/>
          <w:szCs w:val="28"/>
        </w:rPr>
        <w:t>QUYẾT ĐỊNH</w:t>
      </w:r>
      <w:bookmarkEnd w:id="1"/>
    </w:p>
    <w:p w:rsidR="00F61530" w:rsidRDefault="00045885" w:rsidP="00775580">
      <w:pPr>
        <w:spacing w:after="0" w:line="240" w:lineRule="auto"/>
        <w:jc w:val="center"/>
        <w:rPr>
          <w:b/>
          <w:szCs w:val="28"/>
        </w:rPr>
      </w:pPr>
      <w:bookmarkStart w:id="2" w:name="loai_1_name"/>
      <w:r w:rsidRPr="00045885">
        <w:rPr>
          <w:b/>
          <w:szCs w:val="28"/>
        </w:rPr>
        <w:t xml:space="preserve">Ban hành Quy chế hoạt động của cán bộ đầu mối  </w:t>
      </w:r>
    </w:p>
    <w:p w:rsidR="004D2C85" w:rsidRPr="00C24CDF" w:rsidRDefault="00045885" w:rsidP="00775580">
      <w:pPr>
        <w:spacing w:after="0" w:line="240" w:lineRule="auto"/>
        <w:jc w:val="center"/>
        <w:rPr>
          <w:b/>
          <w:szCs w:val="28"/>
        </w:rPr>
      </w:pPr>
      <w:r w:rsidRPr="00045885">
        <w:rPr>
          <w:b/>
          <w:szCs w:val="28"/>
        </w:rPr>
        <w:t xml:space="preserve">thực hiện nhiệm vụ kiểm soát thủ tục hành chính trên địa bàn tỉnh Sơn </w:t>
      </w:r>
      <w:bookmarkEnd w:id="2"/>
      <w:r w:rsidRPr="00045885">
        <w:rPr>
          <w:b/>
          <w:szCs w:val="28"/>
        </w:rPr>
        <w:t>La</w:t>
      </w:r>
    </w:p>
    <w:p w:rsidR="00775580" w:rsidRDefault="00775580" w:rsidP="00775580">
      <w:pPr>
        <w:spacing w:after="0" w:line="240" w:lineRule="auto"/>
        <w:jc w:val="center"/>
        <w:rPr>
          <w:b/>
          <w:szCs w:val="28"/>
          <w:lang w:val="fr-FR"/>
        </w:rPr>
      </w:pPr>
      <w:r>
        <w:rPr>
          <w:rFonts w:eastAsia="Calibri"/>
          <w:noProof/>
          <w:szCs w:val="28"/>
        </w:rPr>
        <mc:AlternateContent>
          <mc:Choice Requires="wps">
            <w:drawing>
              <wp:anchor distT="4294967295" distB="4294967295" distL="114300" distR="114300" simplePos="0" relativeHeight="251661312" behindDoc="0" locked="0" layoutInCell="1" allowOverlap="1" wp14:anchorId="3C0ED037" wp14:editId="1F569025">
                <wp:simplePos x="0" y="0"/>
                <wp:positionH relativeFrom="column">
                  <wp:posOffset>1792605</wp:posOffset>
                </wp:positionH>
                <wp:positionV relativeFrom="paragraph">
                  <wp:posOffset>6985</wp:posOffset>
                </wp:positionV>
                <wp:extent cx="20878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15pt,.55pt" to="305.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"/>
            </w:pict>
          </mc:Fallback>
        </mc:AlternateContent>
      </w:r>
    </w:p>
    <w:p w:rsidR="004D2C85" w:rsidRDefault="00B66ADD" w:rsidP="00775580">
      <w:pPr>
        <w:spacing w:after="0" w:line="240" w:lineRule="auto"/>
        <w:jc w:val="center"/>
        <w:rPr>
          <w:b/>
          <w:szCs w:val="28"/>
          <w:lang w:val="fr-FR"/>
        </w:rPr>
      </w:pPr>
      <w:r>
        <w:rPr>
          <w:b/>
          <w:szCs w:val="28"/>
          <w:lang w:val="fr-FR"/>
        </w:rPr>
        <w:t xml:space="preserve">CHỦ TỊCH </w:t>
      </w:r>
      <w:r w:rsidR="004D2C85" w:rsidRPr="00856E9C">
        <w:rPr>
          <w:b/>
          <w:szCs w:val="28"/>
          <w:lang w:val="fr-FR"/>
        </w:rPr>
        <w:t>UỶ BAN NHÂN DÂN TỈNH</w:t>
      </w:r>
      <w:r w:rsidR="00045885">
        <w:rPr>
          <w:b/>
          <w:szCs w:val="28"/>
          <w:lang w:val="fr-FR"/>
        </w:rPr>
        <w:t xml:space="preserve"> </w:t>
      </w:r>
    </w:p>
    <w:p w:rsidR="00775580" w:rsidRPr="007B479F" w:rsidRDefault="00775580" w:rsidP="00775580">
      <w:pPr>
        <w:spacing w:after="0" w:line="240" w:lineRule="auto"/>
        <w:jc w:val="center"/>
        <w:rPr>
          <w:b/>
          <w:sz w:val="14"/>
          <w:szCs w:val="28"/>
          <w:lang w:val="fr-FR"/>
        </w:rPr>
      </w:pPr>
    </w:p>
    <w:p w:rsidR="00A9396E" w:rsidRPr="00775580" w:rsidRDefault="00A9396E" w:rsidP="007B479F">
      <w:pPr>
        <w:spacing w:before="120" w:after="0" w:line="240" w:lineRule="auto"/>
        <w:ind w:firstLine="720"/>
        <w:jc w:val="both"/>
      </w:pPr>
      <w:r w:rsidRPr="00775580">
        <w:rPr>
          <w:iCs/>
        </w:rPr>
        <w:t>Căn cứ Luật Tổ chức Chính quyền địa phương ngày 19 tháng 6 năm 2015;</w:t>
      </w:r>
    </w:p>
    <w:p w:rsidR="00205A45" w:rsidRPr="00775580" w:rsidRDefault="00A9396E" w:rsidP="007B479F">
      <w:pPr>
        <w:spacing w:before="120" w:after="0" w:line="240" w:lineRule="auto"/>
        <w:ind w:firstLine="720"/>
        <w:jc w:val="both"/>
      </w:pPr>
      <w:r w:rsidRPr="00775580">
        <w:rPr>
          <w:iCs/>
        </w:rPr>
        <w:t>Căn cứ Nghị định số</w:t>
      </w:r>
      <w:r w:rsidR="007B479F">
        <w:rPr>
          <w:iCs/>
        </w:rPr>
        <w:t xml:space="preserve"> 63/2010/NĐ-CP</w:t>
      </w:r>
      <w:r w:rsidRPr="00775580">
        <w:rPr>
          <w:iCs/>
        </w:rPr>
        <w:t xml:space="preserve"> ngày 08 tháng 6 năm 2010 của Chính phủ về kiểm soát thủ tục hành chính;</w:t>
      </w:r>
    </w:p>
    <w:p w:rsidR="00A9396E" w:rsidRPr="00775580" w:rsidRDefault="00A9396E" w:rsidP="007B479F">
      <w:pPr>
        <w:spacing w:before="120" w:after="0" w:line="240" w:lineRule="auto"/>
        <w:ind w:firstLine="720"/>
        <w:jc w:val="both"/>
      </w:pPr>
      <w:r w:rsidRPr="00775580">
        <w:rPr>
          <w:iCs/>
        </w:rPr>
        <w:t xml:space="preserve">Căn cứ Nghị định số 92/2017/NĐ-CP ngày 07 tháng 8 năm 2017 của  Chính phủ sửa đổi, bổ sung một số điều của các </w:t>
      </w:r>
      <w:r w:rsidR="007B479F">
        <w:rPr>
          <w:iCs/>
        </w:rPr>
        <w:t>N</w:t>
      </w:r>
      <w:r w:rsidRPr="00775580">
        <w:rPr>
          <w:iCs/>
        </w:rPr>
        <w:t>ghị định liên quan đến kiểm soát thủ tục hành chính;</w:t>
      </w:r>
    </w:p>
    <w:p w:rsidR="00205A45" w:rsidRPr="00775580" w:rsidRDefault="00A9396E" w:rsidP="007B479F">
      <w:pPr>
        <w:spacing w:before="120" w:after="0" w:line="240" w:lineRule="auto"/>
        <w:ind w:firstLine="720"/>
        <w:jc w:val="both"/>
      </w:pPr>
      <w:r w:rsidRPr="00775580">
        <w:rPr>
          <w:iCs/>
        </w:rPr>
        <w:t>Căn cứ Nghị định số 61/2018/NĐ-CP ngày 23 tháng 4 năm 2018 của Chính phủ về thực hiện cơ chế một cửa, một cửa liên thông trong giải quyết thủ tục hành chính;</w:t>
      </w:r>
    </w:p>
    <w:p w:rsidR="00A9396E" w:rsidRPr="00775580" w:rsidRDefault="00A9396E" w:rsidP="007B479F">
      <w:pPr>
        <w:spacing w:before="120" w:after="0" w:line="240" w:lineRule="auto"/>
        <w:ind w:firstLine="720"/>
        <w:jc w:val="both"/>
      </w:pPr>
      <w:r w:rsidRPr="00775580">
        <w:rPr>
          <w:iCs/>
        </w:rPr>
        <w:t>Căn cứ Thông tư số 02/2017/TT-VPCP ngày 31 tháng 10 năm 2017 của Bộ trưởng, Chủ nhiệm Văn phòng Chính phủ hướng dẫn về nghiệp vụ kiểm soát thủ tục hành chính;</w:t>
      </w:r>
      <w:r w:rsidR="00C126AB" w:rsidRPr="00775580">
        <w:rPr>
          <w:iCs/>
        </w:rPr>
        <w:t xml:space="preserve"> </w:t>
      </w:r>
      <w:r w:rsidR="00C126AB" w:rsidRPr="00775580">
        <w:rPr>
          <w:iCs/>
          <w:lang w:val="vi-VN"/>
        </w:rPr>
        <w:t>Thông tư số</w:t>
      </w:r>
      <w:r w:rsidR="007B479F">
        <w:rPr>
          <w:iCs/>
          <w:lang w:val="vi-VN"/>
        </w:rPr>
        <w:t xml:space="preserve"> 01/2018/TT-VPCP ngày 23</w:t>
      </w:r>
      <w:r w:rsidR="007B479F">
        <w:rPr>
          <w:iCs/>
        </w:rPr>
        <w:t xml:space="preserve"> tháng </w:t>
      </w:r>
      <w:r w:rsidR="00C126AB" w:rsidRPr="00775580">
        <w:rPr>
          <w:iCs/>
        </w:rPr>
        <w:t>11</w:t>
      </w:r>
      <w:r w:rsidR="007B479F">
        <w:rPr>
          <w:iCs/>
        </w:rPr>
        <w:t xml:space="preserve"> năm </w:t>
      </w:r>
      <w:r w:rsidR="00C126AB" w:rsidRPr="00775580">
        <w:rPr>
          <w:iCs/>
          <w:lang w:val="vi-VN"/>
        </w:rPr>
        <w:t>2</w:t>
      </w:r>
      <w:r w:rsidR="00C126AB" w:rsidRPr="00775580">
        <w:rPr>
          <w:iCs/>
        </w:rPr>
        <w:t>0</w:t>
      </w:r>
      <w:r w:rsidR="00C126AB" w:rsidRPr="00775580">
        <w:rPr>
          <w:iCs/>
          <w:lang w:val="vi-VN"/>
        </w:rPr>
        <w:t>18 của Văn phòng Chính phủ hướng dẫn thi hành một số quy định của Nghị định số</w:t>
      </w:r>
      <w:r w:rsidR="007B479F">
        <w:rPr>
          <w:iCs/>
          <w:lang w:val="vi-VN"/>
        </w:rPr>
        <w:t xml:space="preserve"> 61/2018/NĐ-CP ngày 23</w:t>
      </w:r>
      <w:r w:rsidR="007B479F">
        <w:rPr>
          <w:iCs/>
        </w:rPr>
        <w:t xml:space="preserve"> tháng </w:t>
      </w:r>
      <w:r w:rsidR="00C126AB" w:rsidRPr="00775580">
        <w:rPr>
          <w:iCs/>
          <w:lang w:val="vi-VN"/>
        </w:rPr>
        <w:t>4</w:t>
      </w:r>
      <w:r w:rsidR="007B479F">
        <w:rPr>
          <w:iCs/>
        </w:rPr>
        <w:t xml:space="preserve"> năm </w:t>
      </w:r>
      <w:r w:rsidR="00C126AB" w:rsidRPr="00775580">
        <w:rPr>
          <w:iCs/>
          <w:lang w:val="vi-VN"/>
        </w:rPr>
        <w:t>2018</w:t>
      </w:r>
      <w:r w:rsidR="00C126AB" w:rsidRPr="00775580">
        <w:rPr>
          <w:iCs/>
        </w:rPr>
        <w:t xml:space="preserve"> </w:t>
      </w:r>
      <w:r w:rsidR="00C126AB" w:rsidRPr="00775580">
        <w:rPr>
          <w:iCs/>
          <w:lang w:val="vi-VN"/>
        </w:rPr>
        <w:t xml:space="preserve">của Chính phủ về thực hiện cơ chế một cửa, một cửa liên thông trong giải quyết thủ tục hành chính; </w:t>
      </w:r>
      <w:r w:rsidR="00C126AB" w:rsidRPr="00775580">
        <w:rPr>
          <w:iCs/>
        </w:rPr>
        <w:t xml:space="preserve"> </w:t>
      </w:r>
    </w:p>
    <w:p w:rsidR="00D35C66" w:rsidRPr="00775580" w:rsidRDefault="00D35C66" w:rsidP="007B479F">
      <w:pPr>
        <w:spacing w:before="120" w:after="0" w:line="240" w:lineRule="auto"/>
        <w:ind w:firstLine="720"/>
        <w:jc w:val="both"/>
        <w:rPr>
          <w:iCs/>
        </w:rPr>
      </w:pPr>
      <w:r w:rsidRPr="00775580">
        <w:rPr>
          <w:iCs/>
        </w:rPr>
        <w:t>Xét</w:t>
      </w:r>
      <w:r w:rsidR="00A9396E" w:rsidRPr="00775580">
        <w:rPr>
          <w:iCs/>
        </w:rPr>
        <w:t xml:space="preserve"> nghị của Chánh Văn phòng Ủy ban nhân dân tỉ</w:t>
      </w:r>
      <w:r w:rsidRPr="00775580">
        <w:rPr>
          <w:iCs/>
        </w:rPr>
        <w:t>nh,</w:t>
      </w:r>
    </w:p>
    <w:p w:rsidR="007B479F" w:rsidRPr="007B479F" w:rsidRDefault="007B479F" w:rsidP="00775580">
      <w:pPr>
        <w:spacing w:before="120" w:after="0" w:line="240" w:lineRule="auto"/>
        <w:jc w:val="center"/>
        <w:rPr>
          <w:b/>
          <w:sz w:val="4"/>
          <w:szCs w:val="28"/>
          <w:lang w:val="fr-FR"/>
        </w:rPr>
      </w:pPr>
    </w:p>
    <w:p w:rsidR="004D2C85" w:rsidRDefault="004D2C85" w:rsidP="00775580">
      <w:pPr>
        <w:spacing w:before="120" w:after="0" w:line="240" w:lineRule="auto"/>
        <w:jc w:val="center"/>
        <w:rPr>
          <w:b/>
          <w:szCs w:val="28"/>
          <w:lang w:val="fr-FR"/>
        </w:rPr>
      </w:pPr>
      <w:r w:rsidRPr="00775580">
        <w:rPr>
          <w:b/>
          <w:szCs w:val="28"/>
          <w:lang w:val="fr-FR"/>
        </w:rPr>
        <w:t>QUYẾT ĐỊNH:</w:t>
      </w:r>
    </w:p>
    <w:p w:rsidR="007B479F" w:rsidRPr="007B479F" w:rsidRDefault="007B479F" w:rsidP="00AE4C51">
      <w:pPr>
        <w:spacing w:after="0" w:line="240" w:lineRule="auto"/>
        <w:jc w:val="center"/>
        <w:rPr>
          <w:b/>
          <w:sz w:val="2"/>
          <w:szCs w:val="28"/>
          <w:lang w:val="fr-FR"/>
        </w:rPr>
      </w:pPr>
    </w:p>
    <w:p w:rsidR="003A6A1D" w:rsidRPr="007B479F" w:rsidRDefault="003A6A1D" w:rsidP="00775580">
      <w:pPr>
        <w:spacing w:before="120" w:after="0" w:line="240" w:lineRule="auto"/>
        <w:jc w:val="both"/>
        <w:rPr>
          <w:spacing w:val="-4"/>
        </w:rPr>
      </w:pPr>
      <w:r w:rsidRPr="00775580">
        <w:rPr>
          <w:b/>
          <w:szCs w:val="28"/>
          <w:lang w:val="fr-FR"/>
        </w:rPr>
        <w:t xml:space="preserve">       </w:t>
      </w:r>
      <w:r w:rsidR="00192299" w:rsidRPr="00775580">
        <w:rPr>
          <w:b/>
          <w:szCs w:val="28"/>
          <w:lang w:val="fr-FR"/>
        </w:rPr>
        <w:t xml:space="preserve">   </w:t>
      </w:r>
      <w:r w:rsidR="004D2C85" w:rsidRPr="007B479F">
        <w:rPr>
          <w:b/>
          <w:bCs/>
          <w:spacing w:val="-4"/>
          <w:lang w:val="vi-VN"/>
        </w:rPr>
        <w:t>Điều 1.</w:t>
      </w:r>
      <w:r w:rsidR="004D2C85" w:rsidRPr="007B479F">
        <w:rPr>
          <w:spacing w:val="-4"/>
          <w:lang w:val="vi-VN"/>
        </w:rPr>
        <w:t xml:space="preserve"> </w:t>
      </w:r>
      <w:bookmarkStart w:id="3" w:name="dieu_1_name"/>
      <w:r w:rsidRPr="007B479F">
        <w:rPr>
          <w:spacing w:val="-4"/>
        </w:rPr>
        <w:t>Ban hành kèm theo Quyết định này Quy chế hoạt động của cán bộ đầu mối thực hiện nhiệm vụ kiểm soát thủ tục hành chính trên địa bàn tỉnh Sơn La.</w:t>
      </w:r>
      <w:bookmarkEnd w:id="3"/>
    </w:p>
    <w:p w:rsidR="004D2C85" w:rsidRPr="00775580" w:rsidRDefault="003A6A1D" w:rsidP="00775580">
      <w:pPr>
        <w:spacing w:before="120" w:after="0" w:line="240" w:lineRule="auto"/>
        <w:jc w:val="both"/>
        <w:rPr>
          <w:iCs/>
        </w:rPr>
      </w:pPr>
      <w:r w:rsidRPr="00775580">
        <w:rPr>
          <w:b/>
          <w:bCs/>
        </w:rPr>
        <w:t xml:space="preserve">      </w:t>
      </w:r>
      <w:r w:rsidR="00192299" w:rsidRPr="00775580">
        <w:rPr>
          <w:b/>
          <w:bCs/>
        </w:rPr>
        <w:t xml:space="preserve">    </w:t>
      </w:r>
      <w:r w:rsidR="004D2C85" w:rsidRPr="00775580">
        <w:rPr>
          <w:b/>
          <w:bCs/>
          <w:lang w:val="vi-VN"/>
        </w:rPr>
        <w:t>Điều 2.</w:t>
      </w:r>
      <w:r w:rsidR="004D2C85" w:rsidRPr="00775580">
        <w:t xml:space="preserve"> </w:t>
      </w:r>
      <w:r w:rsidRPr="00775580">
        <w:t>Quyết định này có hiệu lực kể từ ngày ký.</w:t>
      </w:r>
    </w:p>
    <w:p w:rsidR="004D2C85" w:rsidRDefault="003A6A1D" w:rsidP="00775580">
      <w:pPr>
        <w:spacing w:before="120" w:after="0" w:line="240" w:lineRule="auto"/>
        <w:jc w:val="both"/>
      </w:pPr>
      <w:r w:rsidRPr="00775580">
        <w:rPr>
          <w:b/>
          <w:bCs/>
        </w:rPr>
        <w:t xml:space="preserve">       </w:t>
      </w:r>
      <w:r w:rsidR="00192299" w:rsidRPr="00775580">
        <w:rPr>
          <w:b/>
          <w:bCs/>
        </w:rPr>
        <w:t xml:space="preserve">   </w:t>
      </w:r>
      <w:r w:rsidR="004D2C85" w:rsidRPr="00775580">
        <w:rPr>
          <w:b/>
          <w:bCs/>
          <w:lang w:val="vi-VN"/>
        </w:rPr>
        <w:t>Điều 3.</w:t>
      </w:r>
      <w:r w:rsidR="004D2C85" w:rsidRPr="00775580">
        <w:rPr>
          <w:lang w:val="vi-VN"/>
        </w:rPr>
        <w:t xml:space="preserve"> </w:t>
      </w:r>
      <w:bookmarkStart w:id="4" w:name="dieu_3_name"/>
      <w:r w:rsidRPr="00775580">
        <w:t xml:space="preserve">Chánh Văn phòng </w:t>
      </w:r>
      <w:r w:rsidR="007B479F">
        <w:t>UBND</w:t>
      </w:r>
      <w:r w:rsidRPr="00775580">
        <w:t xml:space="preserve"> tỉnh, Giám đốc Sở Nội vụ, Thủ trưởng các cơ quan, ban, ngành có liên quan; Chủ tịch </w:t>
      </w:r>
      <w:r w:rsidR="007B479F">
        <w:t>UBND</w:t>
      </w:r>
      <w:r w:rsidRPr="00775580">
        <w:t xml:space="preserve"> các huyện, thành phố</w:t>
      </w:r>
      <w:r w:rsidR="000B512E" w:rsidRPr="00775580">
        <w:t xml:space="preserve">; </w:t>
      </w:r>
      <w:r w:rsidRPr="00775580">
        <w:t xml:space="preserve">Chủ tịch </w:t>
      </w:r>
      <w:r w:rsidR="007B479F">
        <w:t>UBND</w:t>
      </w:r>
      <w:r w:rsidRPr="00775580">
        <w:t xml:space="preserve"> xã, phường, thị trấn chịu trách nhiệm thi hành Quyết định này./.</w:t>
      </w:r>
      <w:bookmarkEnd w:id="4"/>
    </w:p>
    <w:p w:rsidR="007B479F" w:rsidRPr="007B479F" w:rsidRDefault="007B479F" w:rsidP="00775580">
      <w:pPr>
        <w:spacing w:before="120" w:after="0" w:line="240" w:lineRule="auto"/>
        <w:jc w:val="both"/>
        <w:rPr>
          <w:sz w:val="2"/>
        </w:rPr>
      </w:pPr>
    </w:p>
    <w:tbl>
      <w:tblPr>
        <w:tblW w:w="9214" w:type="dxa"/>
        <w:tblInd w:w="108" w:type="dxa"/>
        <w:tblLook w:val="01E0" w:firstRow="1" w:lastRow="1" w:firstColumn="1" w:lastColumn="1" w:noHBand="0" w:noVBand="0"/>
      </w:tblPr>
      <w:tblGrid>
        <w:gridCol w:w="3161"/>
        <w:gridCol w:w="1123"/>
        <w:gridCol w:w="4930"/>
      </w:tblGrid>
      <w:tr w:rsidR="004D2C85" w:rsidRPr="0074371D" w:rsidTr="007B479F">
        <w:trPr>
          <w:trHeight w:val="68"/>
        </w:trPr>
        <w:tc>
          <w:tcPr>
            <w:tcW w:w="4284" w:type="dxa"/>
            <w:gridSpan w:val="2"/>
          </w:tcPr>
          <w:p w:rsidR="004D2C85" w:rsidRPr="0000264A" w:rsidRDefault="004D2C85" w:rsidP="004D2C85">
            <w:pPr>
              <w:spacing w:after="0" w:line="240" w:lineRule="auto"/>
              <w:rPr>
                <w:b/>
                <w:bCs/>
                <w:i/>
                <w:iCs/>
                <w:sz w:val="24"/>
                <w:lang w:val="nb-NO"/>
              </w:rPr>
            </w:pPr>
            <w:r w:rsidRPr="0000264A">
              <w:rPr>
                <w:b/>
                <w:bCs/>
                <w:i/>
                <w:iCs/>
                <w:sz w:val="24"/>
                <w:lang w:val="nb-NO"/>
              </w:rPr>
              <w:t xml:space="preserve">Nơi nhận: </w:t>
            </w:r>
          </w:p>
          <w:p w:rsidR="004D2C85" w:rsidRDefault="004D2C85" w:rsidP="004D2C85">
            <w:pPr>
              <w:spacing w:after="0" w:line="240" w:lineRule="auto"/>
              <w:jc w:val="both"/>
              <w:rPr>
                <w:rFonts w:eastAsia="Calibri"/>
                <w:bCs/>
                <w:color w:val="000000"/>
                <w:sz w:val="22"/>
              </w:rPr>
            </w:pPr>
            <w:r>
              <w:rPr>
                <w:rFonts w:eastAsia="Calibri"/>
                <w:bCs/>
                <w:color w:val="000000"/>
                <w:sz w:val="22"/>
              </w:rPr>
              <w:t>- Cục KSTTHC, Văn phòng Chính phủ;</w:t>
            </w:r>
          </w:p>
          <w:p w:rsidR="004D2C85" w:rsidRDefault="004D2C85" w:rsidP="004D2C85">
            <w:pPr>
              <w:spacing w:after="0" w:line="240" w:lineRule="auto"/>
              <w:jc w:val="both"/>
              <w:rPr>
                <w:rFonts w:eastAsia="Calibri"/>
                <w:bCs/>
                <w:color w:val="000000"/>
                <w:sz w:val="22"/>
              </w:rPr>
            </w:pPr>
            <w:r>
              <w:rPr>
                <w:rFonts w:eastAsia="Calibri"/>
                <w:bCs/>
                <w:color w:val="000000"/>
                <w:sz w:val="22"/>
              </w:rPr>
              <w:t xml:space="preserve">- Thường trực </w:t>
            </w:r>
            <w:r w:rsidR="001114A3">
              <w:rPr>
                <w:rFonts w:eastAsia="Calibri"/>
                <w:bCs/>
                <w:color w:val="000000"/>
                <w:sz w:val="22"/>
              </w:rPr>
              <w:t>T</w:t>
            </w:r>
            <w:r>
              <w:rPr>
                <w:rFonts w:eastAsia="Calibri"/>
                <w:bCs/>
                <w:color w:val="000000"/>
                <w:sz w:val="22"/>
              </w:rPr>
              <w:t>ỉnh ủy;</w:t>
            </w:r>
          </w:p>
          <w:p w:rsidR="004D2C85" w:rsidRDefault="004D2C85" w:rsidP="004D2C85">
            <w:pPr>
              <w:spacing w:after="0" w:line="240" w:lineRule="auto"/>
              <w:jc w:val="both"/>
              <w:rPr>
                <w:rFonts w:eastAsia="Calibri"/>
                <w:bCs/>
                <w:color w:val="000000"/>
                <w:sz w:val="22"/>
              </w:rPr>
            </w:pPr>
            <w:r>
              <w:rPr>
                <w:rFonts w:eastAsia="Calibri"/>
                <w:bCs/>
                <w:color w:val="000000"/>
                <w:sz w:val="22"/>
              </w:rPr>
              <w:t>- Thường trực HĐND tỉnh;</w:t>
            </w:r>
          </w:p>
          <w:p w:rsidR="004D2C85" w:rsidRDefault="004D2C85" w:rsidP="004D2C85">
            <w:pPr>
              <w:spacing w:after="0" w:line="240" w:lineRule="auto"/>
              <w:jc w:val="both"/>
              <w:rPr>
                <w:rFonts w:eastAsia="Calibri"/>
                <w:bCs/>
                <w:color w:val="000000"/>
                <w:sz w:val="22"/>
              </w:rPr>
            </w:pPr>
            <w:r>
              <w:rPr>
                <w:rFonts w:eastAsia="Calibri"/>
                <w:bCs/>
                <w:color w:val="000000"/>
                <w:sz w:val="22"/>
              </w:rPr>
              <w:t xml:space="preserve">- </w:t>
            </w:r>
            <w:r w:rsidR="00C276D4">
              <w:rPr>
                <w:rFonts w:eastAsia="Calibri"/>
                <w:bCs/>
                <w:color w:val="000000"/>
                <w:sz w:val="22"/>
              </w:rPr>
              <w:t>Thường trực UBND tỉnh</w:t>
            </w:r>
            <w:r>
              <w:rPr>
                <w:rFonts w:eastAsia="Calibri"/>
                <w:bCs/>
                <w:color w:val="000000"/>
                <w:sz w:val="22"/>
              </w:rPr>
              <w:t>;</w:t>
            </w:r>
          </w:p>
          <w:p w:rsidR="00F409A9" w:rsidRDefault="00F409A9" w:rsidP="004D2C85">
            <w:pPr>
              <w:spacing w:after="0" w:line="240" w:lineRule="auto"/>
              <w:jc w:val="both"/>
              <w:rPr>
                <w:rFonts w:eastAsia="Calibri"/>
                <w:bCs/>
                <w:color w:val="000000"/>
                <w:sz w:val="22"/>
              </w:rPr>
            </w:pPr>
            <w:r>
              <w:rPr>
                <w:rFonts w:eastAsia="Calibri"/>
                <w:bCs/>
                <w:color w:val="000000"/>
                <w:sz w:val="22"/>
              </w:rPr>
              <w:t>- Đoàn đại biểu Quốc hội tỉnh;</w:t>
            </w:r>
          </w:p>
          <w:p w:rsidR="004D2C85" w:rsidRDefault="004D2C85" w:rsidP="004D2C85">
            <w:pPr>
              <w:spacing w:after="0" w:line="240" w:lineRule="auto"/>
              <w:jc w:val="both"/>
              <w:rPr>
                <w:rFonts w:eastAsia="Calibri"/>
                <w:bCs/>
                <w:color w:val="000000"/>
                <w:sz w:val="22"/>
              </w:rPr>
            </w:pPr>
            <w:r>
              <w:rPr>
                <w:rFonts w:eastAsia="Calibri"/>
                <w:bCs/>
                <w:iCs/>
                <w:color w:val="000000"/>
                <w:sz w:val="22"/>
              </w:rPr>
              <w:t>-</w:t>
            </w:r>
            <w:r>
              <w:rPr>
                <w:rFonts w:eastAsia="Calibri"/>
                <w:bCs/>
                <w:color w:val="000000"/>
                <w:sz w:val="22"/>
              </w:rPr>
              <w:t> Như Điều 3;</w:t>
            </w:r>
          </w:p>
          <w:p w:rsidR="004D2C85" w:rsidRDefault="004D2C85" w:rsidP="004D2C85">
            <w:pPr>
              <w:spacing w:after="0" w:line="240" w:lineRule="auto"/>
              <w:jc w:val="both"/>
              <w:rPr>
                <w:rFonts w:eastAsia="Calibri"/>
                <w:bCs/>
                <w:color w:val="000000"/>
                <w:sz w:val="22"/>
              </w:rPr>
            </w:pPr>
            <w:r>
              <w:rPr>
                <w:rFonts w:eastAsia="Calibri"/>
                <w:bCs/>
                <w:color w:val="000000"/>
                <w:sz w:val="22"/>
              </w:rPr>
              <w:t>- Trung tâm phục vụ Hành chính công tỉnh;</w:t>
            </w:r>
          </w:p>
          <w:p w:rsidR="004D2C85" w:rsidRDefault="004D2C85" w:rsidP="004D2C85">
            <w:pPr>
              <w:spacing w:after="0" w:line="240" w:lineRule="auto"/>
              <w:jc w:val="both"/>
              <w:rPr>
                <w:rFonts w:eastAsia="Calibri"/>
                <w:bCs/>
                <w:color w:val="000000"/>
                <w:sz w:val="22"/>
              </w:rPr>
            </w:pPr>
            <w:r>
              <w:rPr>
                <w:rFonts w:eastAsia="Calibri"/>
                <w:bCs/>
                <w:color w:val="000000"/>
                <w:sz w:val="22"/>
              </w:rPr>
              <w:t>- Cổng thông tin điện tử tỉnh;</w:t>
            </w:r>
          </w:p>
          <w:p w:rsidR="004D2C85" w:rsidRPr="007B479F" w:rsidRDefault="004D2C85" w:rsidP="004D2C85">
            <w:pPr>
              <w:spacing w:after="0" w:line="240" w:lineRule="auto"/>
              <w:jc w:val="both"/>
              <w:rPr>
                <w:rFonts w:eastAsia="Calibri"/>
                <w:bCs/>
                <w:color w:val="000000"/>
                <w:sz w:val="22"/>
              </w:rPr>
            </w:pPr>
            <w:r>
              <w:rPr>
                <w:rFonts w:eastAsia="Calibri"/>
                <w:bCs/>
                <w:color w:val="000000"/>
                <w:sz w:val="22"/>
              </w:rPr>
              <w:t>- Lưu: VT, KSTTHC.</w:t>
            </w:r>
          </w:p>
        </w:tc>
        <w:tc>
          <w:tcPr>
            <w:tcW w:w="4930" w:type="dxa"/>
          </w:tcPr>
          <w:p w:rsidR="004D2C85" w:rsidRDefault="003A6A1D" w:rsidP="004D2C85">
            <w:pPr>
              <w:spacing w:after="0" w:line="240" w:lineRule="auto"/>
              <w:jc w:val="center"/>
              <w:rPr>
                <w:b/>
                <w:szCs w:val="28"/>
              </w:rPr>
            </w:pPr>
            <w:r>
              <w:rPr>
                <w:b/>
                <w:szCs w:val="28"/>
              </w:rPr>
              <w:t xml:space="preserve">KT. </w:t>
            </w:r>
            <w:r w:rsidR="004D2C85" w:rsidRPr="00152682">
              <w:rPr>
                <w:b/>
                <w:szCs w:val="28"/>
              </w:rPr>
              <w:t xml:space="preserve">CHỦ TỊCH </w:t>
            </w:r>
          </w:p>
          <w:p w:rsidR="003A6A1D" w:rsidRPr="00152682" w:rsidRDefault="003A6A1D" w:rsidP="004D2C85">
            <w:pPr>
              <w:spacing w:after="0" w:line="240" w:lineRule="auto"/>
              <w:jc w:val="center"/>
              <w:rPr>
                <w:b/>
                <w:szCs w:val="28"/>
              </w:rPr>
            </w:pPr>
            <w:r>
              <w:rPr>
                <w:b/>
                <w:szCs w:val="28"/>
              </w:rPr>
              <w:t>PHÓ CHỦ TỊCH</w:t>
            </w:r>
            <w:r w:rsidR="00D950AA">
              <w:rPr>
                <w:b/>
                <w:szCs w:val="28"/>
              </w:rPr>
              <w:t xml:space="preserve"> THƯỜNG TRỰC</w:t>
            </w:r>
          </w:p>
          <w:p w:rsidR="00192299" w:rsidRPr="007B479F" w:rsidRDefault="007B479F" w:rsidP="007B479F">
            <w:pPr>
              <w:spacing w:before="120" w:after="0" w:line="240" w:lineRule="auto"/>
              <w:jc w:val="center"/>
              <w:rPr>
                <w:sz w:val="26"/>
                <w:szCs w:val="28"/>
              </w:rPr>
            </w:pPr>
            <w:r w:rsidRPr="007B479F">
              <w:rPr>
                <w:sz w:val="26"/>
                <w:szCs w:val="28"/>
              </w:rPr>
              <w:t>(Đã ký)</w:t>
            </w:r>
          </w:p>
          <w:p w:rsidR="005E325A" w:rsidRDefault="005E325A" w:rsidP="007B479F">
            <w:pPr>
              <w:spacing w:before="120" w:after="0" w:line="240" w:lineRule="auto"/>
              <w:jc w:val="center"/>
              <w:rPr>
                <w:szCs w:val="28"/>
              </w:rPr>
            </w:pPr>
          </w:p>
          <w:p w:rsidR="004D2C85" w:rsidRPr="0074371D" w:rsidRDefault="00D950AA" w:rsidP="004D2C85">
            <w:pPr>
              <w:spacing w:before="120" w:after="0" w:line="240" w:lineRule="auto"/>
              <w:jc w:val="center"/>
              <w:rPr>
                <w:b/>
              </w:rPr>
            </w:pPr>
            <w:r>
              <w:rPr>
                <w:b/>
              </w:rPr>
              <w:t>Tráng Thị Xuân</w:t>
            </w:r>
          </w:p>
        </w:tc>
      </w:tr>
      <w:tr w:rsidR="008E20CA" w:rsidRPr="002A5483" w:rsidTr="0067475E">
        <w:trPr>
          <w:trHeight w:val="856"/>
        </w:trPr>
        <w:tc>
          <w:tcPr>
            <w:tcW w:w="3161" w:type="dxa"/>
          </w:tcPr>
          <w:p w:rsidR="008E20CA" w:rsidRPr="002A5483" w:rsidRDefault="008E20CA" w:rsidP="005226F9">
            <w:pPr>
              <w:spacing w:after="0" w:line="240" w:lineRule="auto"/>
              <w:jc w:val="center"/>
              <w:rPr>
                <w:b/>
                <w:szCs w:val="28"/>
              </w:rPr>
            </w:pPr>
            <w:r>
              <w:rPr>
                <w:noProof/>
                <w:szCs w:val="28"/>
              </w:rPr>
              <w:lastRenderedPageBreak/>
              <mc:AlternateContent>
                <mc:Choice Requires="wps">
                  <w:drawing>
                    <wp:anchor distT="0" distB="0" distL="114300" distR="114300" simplePos="0" relativeHeight="251662336" behindDoc="0" locked="0" layoutInCell="1" allowOverlap="1" wp14:anchorId="7B03C430" wp14:editId="5A8A6E68">
                      <wp:simplePos x="0" y="0"/>
                      <wp:positionH relativeFrom="column">
                        <wp:posOffset>687705</wp:posOffset>
                      </wp:positionH>
                      <wp:positionV relativeFrom="paragraph">
                        <wp:posOffset>401320</wp:posOffset>
                      </wp:positionV>
                      <wp:extent cx="5410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541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15pt,31.6pt" to="96.7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" strokecolor="black [3040]"/>
                  </w:pict>
                </mc:Fallback>
              </mc:AlternateContent>
            </w:r>
            <w:r w:rsidRPr="002A5483">
              <w:rPr>
                <w:b/>
                <w:szCs w:val="28"/>
              </w:rPr>
              <w:t>UỶ BAN NHÂN DÂN TỈNH SƠN LA</w:t>
            </w:r>
          </w:p>
        </w:tc>
        <w:tc>
          <w:tcPr>
            <w:tcW w:w="6053" w:type="dxa"/>
            <w:gridSpan w:val="2"/>
          </w:tcPr>
          <w:p w:rsidR="008E20CA" w:rsidRPr="002A5483" w:rsidRDefault="008E20CA" w:rsidP="005226F9">
            <w:pPr>
              <w:spacing w:after="0" w:line="240" w:lineRule="auto"/>
              <w:jc w:val="center"/>
              <w:rPr>
                <w:b/>
                <w:spacing w:val="-6"/>
                <w:szCs w:val="28"/>
              </w:rPr>
            </w:pPr>
            <w:r w:rsidRPr="002A5483">
              <w:rPr>
                <w:b/>
                <w:spacing w:val="-6"/>
                <w:szCs w:val="28"/>
              </w:rPr>
              <w:t>CỘNG HOÀ XÃ HỘI CHỦ NGHĨA VIỆT NAM</w:t>
            </w:r>
          </w:p>
          <w:p w:rsidR="008E20CA" w:rsidRPr="002A5483" w:rsidRDefault="008E20CA" w:rsidP="005226F9">
            <w:pPr>
              <w:spacing w:after="0" w:line="240" w:lineRule="auto"/>
              <w:jc w:val="center"/>
              <w:rPr>
                <w:b/>
                <w:szCs w:val="28"/>
              </w:rPr>
            </w:pPr>
            <w:r>
              <w:rPr>
                <w:b/>
                <w:noProof/>
                <w:szCs w:val="28"/>
              </w:rPr>
              <mc:AlternateContent>
                <mc:Choice Requires="wps">
                  <w:drawing>
                    <wp:anchor distT="0" distB="0" distL="114300" distR="114300" simplePos="0" relativeHeight="251663360" behindDoc="0" locked="0" layoutInCell="1" allowOverlap="1" wp14:anchorId="376E4C47" wp14:editId="1D710002">
                      <wp:simplePos x="0" y="0"/>
                      <wp:positionH relativeFrom="column">
                        <wp:posOffset>760730</wp:posOffset>
                      </wp:positionH>
                      <wp:positionV relativeFrom="paragraph">
                        <wp:posOffset>212090</wp:posOffset>
                      </wp:positionV>
                      <wp:extent cx="22250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225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9pt,16.7pt" to="235.1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" strokecolor="black [3040]"/>
                  </w:pict>
                </mc:Fallback>
              </mc:AlternateContent>
            </w:r>
            <w:r w:rsidRPr="002A5483">
              <w:rPr>
                <w:b/>
                <w:szCs w:val="28"/>
              </w:rPr>
              <w:t>Độc lập - Tự do - Hạnh phúc</w:t>
            </w:r>
          </w:p>
        </w:tc>
      </w:tr>
    </w:tbl>
    <w:p w:rsidR="008E20CA" w:rsidRPr="00C50E6E" w:rsidRDefault="008E20CA" w:rsidP="005226F9">
      <w:pPr>
        <w:spacing w:after="0" w:line="240" w:lineRule="auto"/>
        <w:jc w:val="center"/>
        <w:rPr>
          <w:szCs w:val="28"/>
        </w:rPr>
      </w:pPr>
    </w:p>
    <w:p w:rsidR="00762BF3" w:rsidRPr="00C50E6E" w:rsidRDefault="00762BF3" w:rsidP="005226F9">
      <w:pPr>
        <w:spacing w:after="0" w:line="240" w:lineRule="auto"/>
        <w:jc w:val="center"/>
        <w:rPr>
          <w:szCs w:val="28"/>
        </w:rPr>
      </w:pPr>
      <w:bookmarkStart w:id="5" w:name="loai_2"/>
      <w:r w:rsidRPr="00C50E6E">
        <w:rPr>
          <w:b/>
          <w:bCs/>
          <w:szCs w:val="28"/>
        </w:rPr>
        <w:t>QUY CHẾ</w:t>
      </w:r>
      <w:bookmarkEnd w:id="5"/>
    </w:p>
    <w:p w:rsidR="00762BF3" w:rsidRPr="00C50E6E" w:rsidRDefault="005226F9" w:rsidP="005226F9">
      <w:pPr>
        <w:spacing w:after="0" w:line="240" w:lineRule="auto"/>
        <w:jc w:val="center"/>
        <w:rPr>
          <w:b/>
          <w:szCs w:val="28"/>
        </w:rPr>
      </w:pPr>
      <w:r>
        <w:rPr>
          <w:b/>
          <w:szCs w:val="28"/>
        </w:rPr>
        <w:t>H</w:t>
      </w:r>
      <w:r w:rsidR="00762BF3" w:rsidRPr="00C50E6E">
        <w:rPr>
          <w:b/>
          <w:szCs w:val="28"/>
        </w:rPr>
        <w:t>oạt động của cán bộ đầu mối</w:t>
      </w:r>
    </w:p>
    <w:p w:rsidR="005226F9" w:rsidRDefault="00762BF3" w:rsidP="005226F9">
      <w:pPr>
        <w:spacing w:after="0" w:line="240" w:lineRule="auto"/>
        <w:jc w:val="center"/>
        <w:rPr>
          <w:i/>
          <w:iCs/>
          <w:sz w:val="26"/>
          <w:szCs w:val="28"/>
        </w:rPr>
      </w:pPr>
      <w:r w:rsidRPr="00C50E6E">
        <w:rPr>
          <w:b/>
          <w:szCs w:val="28"/>
        </w:rPr>
        <w:t>thực hiện nhiệm vụ kiểm soát thủ tục hành chính trên địa bàn tỉnh Sơn La</w:t>
      </w:r>
      <w:r w:rsidRPr="00C50E6E">
        <w:rPr>
          <w:szCs w:val="28"/>
        </w:rPr>
        <w:br/>
      </w:r>
      <w:r w:rsidRPr="005226F9">
        <w:rPr>
          <w:i/>
          <w:iCs/>
          <w:sz w:val="26"/>
          <w:szCs w:val="28"/>
        </w:rPr>
        <w:t xml:space="preserve">(Ban hành kèm theo </w:t>
      </w:r>
      <w:r w:rsidRPr="005226F9">
        <w:rPr>
          <w:i/>
          <w:iCs/>
          <w:sz w:val="26"/>
          <w:szCs w:val="28"/>
          <w:shd w:val="solid" w:color="FFFFFF" w:fill="auto"/>
        </w:rPr>
        <w:t>Quyết định số</w:t>
      </w:r>
      <w:r w:rsidR="005226F9">
        <w:rPr>
          <w:i/>
          <w:iCs/>
          <w:sz w:val="26"/>
          <w:szCs w:val="28"/>
          <w:shd w:val="solid" w:color="FFFFFF" w:fill="auto"/>
        </w:rPr>
        <w:t xml:space="preserve"> 1512</w:t>
      </w:r>
      <w:r w:rsidR="0085098C" w:rsidRPr="005226F9">
        <w:rPr>
          <w:i/>
          <w:iCs/>
          <w:sz w:val="26"/>
          <w:szCs w:val="28"/>
        </w:rPr>
        <w:t>/</w:t>
      </w:r>
      <w:r w:rsidR="005226F9">
        <w:rPr>
          <w:i/>
          <w:iCs/>
          <w:sz w:val="26"/>
          <w:szCs w:val="28"/>
        </w:rPr>
        <w:t xml:space="preserve">QĐ-UBND ngày 27 tháng 6 </w:t>
      </w:r>
      <w:r w:rsidRPr="005226F9">
        <w:rPr>
          <w:i/>
          <w:iCs/>
          <w:sz w:val="26"/>
          <w:szCs w:val="28"/>
        </w:rPr>
        <w:t xml:space="preserve">năm 2019 </w:t>
      </w:r>
    </w:p>
    <w:p w:rsidR="00762BF3" w:rsidRPr="005226F9" w:rsidRDefault="00762BF3" w:rsidP="005226F9">
      <w:pPr>
        <w:spacing w:after="0" w:line="240" w:lineRule="auto"/>
        <w:jc w:val="center"/>
        <w:rPr>
          <w:b/>
          <w:sz w:val="26"/>
          <w:szCs w:val="28"/>
        </w:rPr>
      </w:pPr>
      <w:r w:rsidRPr="005226F9">
        <w:rPr>
          <w:i/>
          <w:iCs/>
          <w:sz w:val="26"/>
          <w:szCs w:val="28"/>
        </w:rPr>
        <w:t>của</w:t>
      </w:r>
      <w:r w:rsidR="00DB2B0C" w:rsidRPr="005226F9">
        <w:rPr>
          <w:i/>
          <w:iCs/>
          <w:sz w:val="26"/>
          <w:szCs w:val="28"/>
        </w:rPr>
        <w:t xml:space="preserve"> Chủ tịch</w:t>
      </w:r>
      <w:r w:rsidRPr="005226F9">
        <w:rPr>
          <w:i/>
          <w:iCs/>
          <w:sz w:val="26"/>
          <w:szCs w:val="28"/>
        </w:rPr>
        <w:t xml:space="preserve"> </w:t>
      </w:r>
      <w:r w:rsidR="005226F9">
        <w:rPr>
          <w:i/>
          <w:iCs/>
          <w:sz w:val="26"/>
          <w:szCs w:val="28"/>
        </w:rPr>
        <w:t>UBND</w:t>
      </w:r>
      <w:r w:rsidRPr="005226F9">
        <w:rPr>
          <w:i/>
          <w:iCs/>
          <w:sz w:val="26"/>
          <w:szCs w:val="28"/>
        </w:rPr>
        <w:t xml:space="preserve"> tỉnh Sơn La)</w:t>
      </w:r>
    </w:p>
    <w:p w:rsidR="005226F9" w:rsidRDefault="005226F9" w:rsidP="005226F9">
      <w:pPr>
        <w:spacing w:after="0" w:line="240" w:lineRule="auto"/>
        <w:jc w:val="center"/>
        <w:rPr>
          <w:b/>
          <w:bCs/>
        </w:rPr>
      </w:pPr>
      <w:bookmarkStart w:id="6" w:name="chuong_1"/>
      <w:r>
        <w:rPr>
          <w:b/>
          <w:bCs/>
          <w:noProof/>
        </w:rPr>
        <mc:AlternateContent>
          <mc:Choice Requires="wps">
            <w:drawing>
              <wp:anchor distT="0" distB="0" distL="114300" distR="114300" simplePos="0" relativeHeight="251664384" behindDoc="0" locked="0" layoutInCell="1" allowOverlap="1" wp14:anchorId="7A715EE2" wp14:editId="6A520162">
                <wp:simplePos x="0" y="0"/>
                <wp:positionH relativeFrom="column">
                  <wp:posOffset>2127885</wp:posOffset>
                </wp:positionH>
                <wp:positionV relativeFrom="paragraph">
                  <wp:posOffset>7620</wp:posOffset>
                </wp:positionV>
                <wp:extent cx="1638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7.55pt,.6pt" to="29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" strokecolor="black [3040]"/>
            </w:pict>
          </mc:Fallback>
        </mc:AlternateContent>
      </w:r>
    </w:p>
    <w:p w:rsidR="005226F9" w:rsidRDefault="005226F9" w:rsidP="005226F9">
      <w:pPr>
        <w:spacing w:after="0" w:line="240" w:lineRule="auto"/>
        <w:jc w:val="center"/>
        <w:rPr>
          <w:b/>
          <w:bCs/>
        </w:rPr>
      </w:pPr>
    </w:p>
    <w:p w:rsidR="005226F9" w:rsidRPr="00196D6D" w:rsidRDefault="00762BF3" w:rsidP="005226F9">
      <w:pPr>
        <w:spacing w:after="0" w:line="240" w:lineRule="auto"/>
        <w:jc w:val="center"/>
        <w:rPr>
          <w:szCs w:val="28"/>
        </w:rPr>
      </w:pPr>
      <w:r w:rsidRPr="00196D6D">
        <w:rPr>
          <w:b/>
          <w:bCs/>
          <w:szCs w:val="28"/>
        </w:rPr>
        <w:t>Chương I</w:t>
      </w:r>
      <w:bookmarkStart w:id="7" w:name="chuong_1_name"/>
      <w:bookmarkEnd w:id="6"/>
    </w:p>
    <w:p w:rsidR="009125A1" w:rsidRPr="00196D6D" w:rsidRDefault="00762BF3" w:rsidP="005226F9">
      <w:pPr>
        <w:spacing w:after="0" w:line="240" w:lineRule="auto"/>
        <w:jc w:val="center"/>
        <w:rPr>
          <w:b/>
          <w:bCs/>
          <w:szCs w:val="28"/>
        </w:rPr>
      </w:pPr>
      <w:r w:rsidRPr="00196D6D">
        <w:rPr>
          <w:b/>
          <w:bCs/>
          <w:szCs w:val="28"/>
        </w:rPr>
        <w:t>QUY ĐỊNH CHUNG</w:t>
      </w:r>
      <w:bookmarkEnd w:id="7"/>
    </w:p>
    <w:p w:rsidR="005226F9" w:rsidRDefault="005A73B6" w:rsidP="005226F9">
      <w:pPr>
        <w:spacing w:after="0" w:line="240" w:lineRule="auto"/>
        <w:jc w:val="both"/>
        <w:rPr>
          <w:b/>
          <w:bCs/>
        </w:rPr>
      </w:pPr>
      <w:bookmarkStart w:id="8" w:name="dieu_1_1"/>
      <w:r>
        <w:rPr>
          <w:b/>
          <w:bCs/>
        </w:rPr>
        <w:t xml:space="preserve">       </w:t>
      </w:r>
    </w:p>
    <w:p w:rsidR="00762BF3" w:rsidRPr="00AE4C51" w:rsidRDefault="00762BF3" w:rsidP="00AE4C51">
      <w:pPr>
        <w:spacing w:before="120" w:after="0" w:line="240" w:lineRule="auto"/>
        <w:ind w:firstLine="720"/>
        <w:jc w:val="both"/>
      </w:pPr>
      <w:r w:rsidRPr="00AE4C51">
        <w:rPr>
          <w:b/>
          <w:bCs/>
        </w:rPr>
        <w:t>Điều 1. Phạm vi điều chỉnh</w:t>
      </w:r>
      <w:bookmarkEnd w:id="8"/>
    </w:p>
    <w:p w:rsidR="00762BF3" w:rsidRPr="00AE4C51" w:rsidRDefault="00762BF3" w:rsidP="00AE4C51">
      <w:pPr>
        <w:spacing w:before="120" w:after="0" w:line="240" w:lineRule="auto"/>
        <w:ind w:firstLine="720"/>
        <w:jc w:val="both"/>
      </w:pPr>
      <w:r w:rsidRPr="00AE4C51">
        <w:t xml:space="preserve">Quy chế này quy định về nhiệm vụ, quyền hạn và trách nhiệm phối hợp công tác của cán bộ, công chức đầu mối thực hiện nhiệm vụ </w:t>
      </w:r>
      <w:r w:rsidRPr="00AE4C51">
        <w:rPr>
          <w:shd w:val="solid" w:color="FFFFFF" w:fill="auto"/>
        </w:rPr>
        <w:t>kiểm soát</w:t>
      </w:r>
      <w:r w:rsidRPr="00AE4C51">
        <w:t xml:space="preserve"> thủ tục hành chính</w:t>
      </w:r>
      <w:r w:rsidRPr="00AE4C51">
        <w:rPr>
          <w:i/>
          <w:iCs/>
        </w:rPr>
        <w:t xml:space="preserve"> </w:t>
      </w:r>
      <w:r w:rsidRPr="00AE4C51">
        <w:t>(gọi tắt là TTHC)</w:t>
      </w:r>
      <w:r w:rsidRPr="00AE4C51">
        <w:rPr>
          <w:i/>
          <w:iCs/>
        </w:rPr>
        <w:t xml:space="preserve"> </w:t>
      </w:r>
      <w:r w:rsidRPr="00AE4C51">
        <w:t xml:space="preserve">trên địa bàn tỉnh </w:t>
      </w:r>
      <w:r w:rsidR="008460D3" w:rsidRPr="00AE4C51">
        <w:t>Sơn La</w:t>
      </w:r>
      <w:r w:rsidRPr="00AE4C51">
        <w:t>.</w:t>
      </w:r>
    </w:p>
    <w:p w:rsidR="00762BF3" w:rsidRPr="00AE4C51" w:rsidRDefault="00762BF3" w:rsidP="00AE4C51">
      <w:pPr>
        <w:spacing w:before="120" w:after="0" w:line="240" w:lineRule="auto"/>
        <w:ind w:firstLine="720"/>
        <w:jc w:val="both"/>
      </w:pPr>
      <w:bookmarkStart w:id="9" w:name="dieu_2_1"/>
      <w:r w:rsidRPr="00AE4C51">
        <w:rPr>
          <w:b/>
          <w:bCs/>
        </w:rPr>
        <w:t>Điều 2. Đối tượng áp dụng</w:t>
      </w:r>
      <w:bookmarkEnd w:id="9"/>
    </w:p>
    <w:p w:rsidR="00762BF3" w:rsidRPr="00AE4C51" w:rsidRDefault="00762BF3" w:rsidP="00AE4C51">
      <w:pPr>
        <w:spacing w:before="120" w:after="0" w:line="240" w:lineRule="auto"/>
        <w:ind w:firstLine="720"/>
        <w:jc w:val="both"/>
      </w:pPr>
      <w:r w:rsidRPr="00AE4C51">
        <w:t xml:space="preserve">1. Cán bộ, công chức đầu mối thực hiện nhiệm vụ kiểm soát TTHC (gọi tắt là cán bộ đầu mối) gồm: cán bộ đầu mối tại các sở, ban, ngành thuộc UBND tỉnh (gọi tắt là cán bộ đầu mối cấp tỉnh); cán bộ đầu mối tại </w:t>
      </w:r>
      <w:r w:rsidR="00AD2FF6">
        <w:rPr>
          <w:shd w:val="solid" w:color="FFFFFF" w:fill="auto"/>
        </w:rPr>
        <w:t>UBND</w:t>
      </w:r>
      <w:r w:rsidRPr="00AE4C51">
        <w:t xml:space="preserve"> các huyện, thị xã, thành phố (gọi tắt là cán bộ đầu mối cấp huyện) và cán bộ đầu mối tại </w:t>
      </w:r>
      <w:r w:rsidR="00AD2FF6">
        <w:rPr>
          <w:shd w:val="solid" w:color="FFFFFF" w:fill="auto"/>
        </w:rPr>
        <w:t>UBND</w:t>
      </w:r>
      <w:r w:rsidRPr="00AE4C51">
        <w:t xml:space="preserve"> các xã, phường, thị trấn (gọi tắt là cán bộ đầu mối cấp xã).</w:t>
      </w:r>
    </w:p>
    <w:p w:rsidR="00762BF3" w:rsidRPr="00AE4C51" w:rsidRDefault="00762BF3" w:rsidP="00AE4C51">
      <w:pPr>
        <w:spacing w:before="120" w:after="0" w:line="240" w:lineRule="auto"/>
        <w:ind w:firstLine="720"/>
        <w:jc w:val="both"/>
      </w:pPr>
      <w:r w:rsidRPr="00AE4C51">
        <w:t>2. Quy chế này không áp dụng đối với cán bộ đầu mối của các cơ quan, đơn vị ngành dọc tại địa phương.</w:t>
      </w:r>
    </w:p>
    <w:p w:rsidR="00762BF3" w:rsidRPr="00AE4C51" w:rsidRDefault="00762BF3" w:rsidP="00AE4C51">
      <w:pPr>
        <w:spacing w:before="120" w:after="0" w:line="240" w:lineRule="auto"/>
        <w:ind w:firstLine="720"/>
        <w:jc w:val="both"/>
      </w:pPr>
      <w:bookmarkStart w:id="10" w:name="dieu_3_1"/>
      <w:r w:rsidRPr="00AE4C51">
        <w:rPr>
          <w:b/>
          <w:bCs/>
        </w:rPr>
        <w:t>Điều 3. Cơ cấu, chế độ làm việc của cán bộ đầu mối</w:t>
      </w:r>
      <w:bookmarkEnd w:id="10"/>
    </w:p>
    <w:p w:rsidR="00762BF3" w:rsidRPr="00AE4C51" w:rsidRDefault="00762BF3" w:rsidP="00AE4C51">
      <w:pPr>
        <w:spacing w:before="120" w:after="0" w:line="240" w:lineRule="auto"/>
        <w:ind w:firstLine="720"/>
        <w:jc w:val="both"/>
      </w:pPr>
      <w:r w:rsidRPr="00AE4C51">
        <w:t>1. Cơ cấu cán bộ đầu mối tại các cơ quan, đơn vị như sau:</w:t>
      </w:r>
    </w:p>
    <w:p w:rsidR="00AD2FF6" w:rsidRDefault="00762BF3" w:rsidP="00AE4C51">
      <w:pPr>
        <w:spacing w:before="120" w:after="0" w:line="240" w:lineRule="auto"/>
        <w:ind w:firstLine="720"/>
        <w:jc w:val="both"/>
      </w:pPr>
      <w:r w:rsidRPr="00AE4C51">
        <w:t>a) Cán bộ đầu mối cấp tỉ</w:t>
      </w:r>
      <w:r w:rsidR="00AD2FF6">
        <w:t>nh</w:t>
      </w:r>
    </w:p>
    <w:p w:rsidR="00810E0D" w:rsidRPr="00AE4C51" w:rsidRDefault="00762BF3" w:rsidP="00AE4C51">
      <w:pPr>
        <w:spacing w:before="120" w:after="0" w:line="240" w:lineRule="auto"/>
        <w:ind w:firstLine="720"/>
        <w:jc w:val="both"/>
      </w:pPr>
      <w:r w:rsidRPr="00AE4C51">
        <w:t>Bố trí ở mỗi cơ quan không quá 03 cán bộ đầu mối, trong đó có 01 lãnh đạo cơ quan, đơn vị</w:t>
      </w:r>
      <w:r w:rsidR="000825B7" w:rsidRPr="00AE4C51">
        <w:t xml:space="preserve">, 01 lãnh đạo văn phòng </w:t>
      </w:r>
      <w:r w:rsidR="0034544C" w:rsidRPr="00AE4C51">
        <w:t>và 01 c</w:t>
      </w:r>
      <w:r w:rsidR="000825B7" w:rsidRPr="00AE4C51">
        <w:t>ông chức phụ trách nhiệm vụ Cải cách hành chính.</w:t>
      </w:r>
    </w:p>
    <w:p w:rsidR="00AD2FF6" w:rsidRDefault="00762BF3" w:rsidP="00AE4C51">
      <w:pPr>
        <w:spacing w:before="120" w:after="0" w:line="240" w:lineRule="auto"/>
        <w:ind w:firstLine="720"/>
        <w:jc w:val="both"/>
      </w:pPr>
      <w:r w:rsidRPr="00AE4C51">
        <w:t>b) Cán bộ đầu mối cấp huyệ</w:t>
      </w:r>
      <w:r w:rsidR="00AD2FF6">
        <w:t>n</w:t>
      </w:r>
    </w:p>
    <w:p w:rsidR="00762BF3" w:rsidRPr="00AE4C51" w:rsidRDefault="00762BF3" w:rsidP="00AE4C51">
      <w:pPr>
        <w:spacing w:before="120" w:after="0" w:line="240" w:lineRule="auto"/>
        <w:ind w:firstLine="720"/>
        <w:jc w:val="both"/>
      </w:pPr>
      <w:r w:rsidRPr="00AE4C51">
        <w:t>Bố</w:t>
      </w:r>
      <w:r w:rsidR="008355F2" w:rsidRPr="00AE4C51">
        <w:t xml:space="preserve"> trí không quá 03</w:t>
      </w:r>
      <w:r w:rsidRPr="00AE4C51">
        <w:t xml:space="preserve"> cán bộ đầu mối, trong đó có 01 lãnh đạo </w:t>
      </w:r>
      <w:r w:rsidR="00AD2FF6">
        <w:t>UBND</w:t>
      </w:r>
      <w:r w:rsidRPr="00AE4C51">
        <w:t xml:space="preserve"> cấp huyện, 01 lãnh đạo Văn phòng HĐND và UBND huyện và công chức phụ trách.</w:t>
      </w:r>
    </w:p>
    <w:p w:rsidR="00AD2FF6" w:rsidRDefault="00762BF3" w:rsidP="00AE4C51">
      <w:pPr>
        <w:spacing w:before="120" w:after="0" w:line="240" w:lineRule="auto"/>
        <w:ind w:firstLine="720"/>
        <w:jc w:val="both"/>
      </w:pPr>
      <w:r w:rsidRPr="00AE4C51">
        <w:t>c) Cán bộ đầu mối cấ</w:t>
      </w:r>
      <w:r w:rsidR="00AD2FF6">
        <w:t>p xã</w:t>
      </w:r>
    </w:p>
    <w:p w:rsidR="00762BF3" w:rsidRPr="00AE4C51" w:rsidRDefault="00762BF3" w:rsidP="00AE4C51">
      <w:pPr>
        <w:spacing w:before="120" w:after="0" w:line="240" w:lineRule="auto"/>
        <w:ind w:firstLine="720"/>
        <w:jc w:val="both"/>
      </w:pPr>
      <w:r w:rsidRPr="00AE4C51">
        <w:t>Bố trí 01 cán bộ đầu mối là công chức Văn phòng</w:t>
      </w:r>
      <w:r w:rsidR="00742838" w:rsidRPr="00AE4C51">
        <w:t xml:space="preserve"> </w:t>
      </w:r>
      <w:r w:rsidRPr="00AE4C51">
        <w:t>-</w:t>
      </w:r>
      <w:r w:rsidR="00742838" w:rsidRPr="00AE4C51">
        <w:t xml:space="preserve"> </w:t>
      </w:r>
      <w:r w:rsidRPr="00AE4C51">
        <w:t>Thống kê.</w:t>
      </w:r>
    </w:p>
    <w:p w:rsidR="00762BF3" w:rsidRPr="00AE4C51" w:rsidRDefault="00762BF3" w:rsidP="00AE4C51">
      <w:pPr>
        <w:spacing w:before="120" w:after="0" w:line="240" w:lineRule="auto"/>
        <w:ind w:firstLine="720"/>
        <w:jc w:val="both"/>
      </w:pPr>
      <w:r w:rsidRPr="00AE4C51">
        <w:t xml:space="preserve">2. Phòng </w:t>
      </w:r>
      <w:r w:rsidR="00466324" w:rsidRPr="00AE4C51">
        <w:t>Kiểm soát thủ tục hành chính</w:t>
      </w:r>
      <w:r w:rsidRPr="00AE4C51">
        <w:t xml:space="preserve"> thuộc Văn phòng </w:t>
      </w:r>
      <w:r w:rsidR="00AD2FF6">
        <w:t>UBND</w:t>
      </w:r>
      <w:r w:rsidRPr="00AE4C51">
        <w:t xml:space="preserve"> tỉnh là bộ phận thường trực của cán bộ đầu mối thực hiện nhiệm vụ kiểm soát thủ tục hành chính trên địa bàn tỉnh.</w:t>
      </w:r>
    </w:p>
    <w:p w:rsidR="00762BF3" w:rsidRPr="00AE4C51" w:rsidRDefault="00762BF3" w:rsidP="00AE4C51">
      <w:pPr>
        <w:spacing w:before="120" w:after="0" w:line="240" w:lineRule="auto"/>
        <w:ind w:firstLine="720"/>
        <w:jc w:val="both"/>
      </w:pPr>
      <w:r w:rsidRPr="00AE4C51">
        <w:lastRenderedPageBreak/>
        <w:t xml:space="preserve">3. Danh sách cán bộ đầu mối cấp tỉnh do Chủ tịch </w:t>
      </w:r>
      <w:r w:rsidR="00AD2FF6">
        <w:rPr>
          <w:shd w:val="solid" w:color="FFFFFF" w:fill="auto"/>
        </w:rPr>
        <w:t>UBND</w:t>
      </w:r>
      <w:r w:rsidRPr="00AE4C51">
        <w:rPr>
          <w:shd w:val="solid" w:color="FFFFFF" w:fill="auto"/>
        </w:rPr>
        <w:t xml:space="preserve"> </w:t>
      </w:r>
      <w:r w:rsidRPr="00AE4C51">
        <w:t xml:space="preserve">tỉnh phê duyệt; danh sách cán bộ đầu mối cấp huyện do Chủ tịch </w:t>
      </w:r>
      <w:r w:rsidR="00AD2FF6">
        <w:t>UBND</w:t>
      </w:r>
      <w:r w:rsidRPr="00AE4C51">
        <w:t xml:space="preserve"> cấp huyện phê duyệt; danh sách cán bộ đầu mối cấp xã do Chủ tịch </w:t>
      </w:r>
      <w:r w:rsidR="00AD2FF6">
        <w:t>UBND</w:t>
      </w:r>
      <w:r w:rsidRPr="00AE4C51">
        <w:t xml:space="preserve"> cấp xã phê duyệt. Trường hợp có sự thay đổi về cán bộ đầu mối, đơn vị, địa phương phải kịp thời thông báo về Văn phòng </w:t>
      </w:r>
      <w:r w:rsidR="00AD2FF6">
        <w:t>UBND</w:t>
      </w:r>
      <w:r w:rsidRPr="00AE4C51">
        <w:t xml:space="preserve"> tỉnh.</w:t>
      </w:r>
    </w:p>
    <w:p w:rsidR="00762BF3" w:rsidRPr="00AE4C51" w:rsidRDefault="00762BF3" w:rsidP="00AE4C51">
      <w:pPr>
        <w:spacing w:before="120" w:after="0" w:line="240" w:lineRule="auto"/>
        <w:ind w:firstLine="720"/>
        <w:jc w:val="both"/>
      </w:pPr>
      <w:r w:rsidRPr="00AE4C51">
        <w:t>4. Cán bộ đầu mối thực hiện nhiệm vụ kiểm soát thủ tục hành chính làm việc theo chế độ kiêm nhiệm và được hưởng chế độ hỗ trợ theo quy định.</w:t>
      </w:r>
    </w:p>
    <w:p w:rsidR="00762BF3" w:rsidRPr="00AD2FF6" w:rsidRDefault="00762BF3" w:rsidP="00AD2FF6">
      <w:pPr>
        <w:spacing w:before="120" w:after="0" w:line="240" w:lineRule="auto"/>
        <w:jc w:val="center"/>
        <w:rPr>
          <w:szCs w:val="28"/>
        </w:rPr>
      </w:pPr>
      <w:bookmarkStart w:id="11" w:name="chuong_2"/>
      <w:r w:rsidRPr="00AD2FF6">
        <w:rPr>
          <w:b/>
          <w:bCs/>
          <w:szCs w:val="28"/>
        </w:rPr>
        <w:t>Chương II</w:t>
      </w:r>
      <w:bookmarkEnd w:id="11"/>
    </w:p>
    <w:p w:rsidR="00762BF3" w:rsidRPr="00AD2FF6" w:rsidRDefault="00762BF3" w:rsidP="00AD2FF6">
      <w:pPr>
        <w:spacing w:before="120" w:after="0" w:line="240" w:lineRule="auto"/>
        <w:jc w:val="center"/>
        <w:rPr>
          <w:szCs w:val="28"/>
        </w:rPr>
      </w:pPr>
      <w:bookmarkStart w:id="12" w:name="chuong_2_name"/>
      <w:r w:rsidRPr="00AD2FF6">
        <w:rPr>
          <w:b/>
          <w:bCs/>
          <w:szCs w:val="28"/>
        </w:rPr>
        <w:t>CHỨC NĂNG, NHIỆM VỤ, QUYỀN HẠN CỦA CÁN BỘ ĐẦU MỐI</w:t>
      </w:r>
      <w:bookmarkEnd w:id="12"/>
    </w:p>
    <w:p w:rsidR="00762BF3" w:rsidRPr="00AE4C51" w:rsidRDefault="00762BF3" w:rsidP="00AE4C51">
      <w:pPr>
        <w:spacing w:before="120" w:after="0" w:line="240" w:lineRule="auto"/>
        <w:ind w:firstLine="720"/>
        <w:jc w:val="both"/>
      </w:pPr>
      <w:bookmarkStart w:id="13" w:name="dieu_4"/>
      <w:r w:rsidRPr="00AE4C51">
        <w:rPr>
          <w:b/>
          <w:bCs/>
        </w:rPr>
        <w:t>Điều 4. Chức năng của cán bộ đầu mối</w:t>
      </w:r>
      <w:bookmarkEnd w:id="13"/>
    </w:p>
    <w:p w:rsidR="00762BF3" w:rsidRPr="00AE4C51" w:rsidRDefault="00762BF3" w:rsidP="00AE4C51">
      <w:pPr>
        <w:spacing w:before="120" w:after="0" w:line="240" w:lineRule="auto"/>
        <w:ind w:firstLine="720"/>
        <w:jc w:val="both"/>
      </w:pPr>
      <w:r w:rsidRPr="00AE4C51">
        <w:t xml:space="preserve">1. Tham mưu, giúp Thủ trưởng cơ quan, đơn vị trong công tác chỉ đạo, điều hành và triển khai có hiệu quả nhiệm vụ kiểm soát thủ tục hành chính, cải cách thủ tục hành chính, cơ chế một cửa, một cửa liên thông theo quy định của Trung ương và </w:t>
      </w:r>
      <w:r w:rsidR="00AD2FF6">
        <w:t>UBND</w:t>
      </w:r>
      <w:r w:rsidRPr="00AE4C51">
        <w:t xml:space="preserve"> tỉnh.</w:t>
      </w:r>
    </w:p>
    <w:p w:rsidR="00762BF3" w:rsidRPr="00AE4C51" w:rsidRDefault="00762BF3" w:rsidP="00AE4C51">
      <w:pPr>
        <w:spacing w:before="120" w:after="0" w:line="240" w:lineRule="auto"/>
        <w:ind w:firstLine="720"/>
        <w:jc w:val="both"/>
      </w:pPr>
      <w:r w:rsidRPr="00AE4C51">
        <w:t xml:space="preserve">2. </w:t>
      </w:r>
      <w:r w:rsidRPr="00AE4C51">
        <w:rPr>
          <w:shd w:val="solid" w:color="FFFFFF" w:fill="auto"/>
        </w:rPr>
        <w:t>Phối hợp</w:t>
      </w:r>
      <w:r w:rsidRPr="00AE4C51">
        <w:t xml:space="preserve"> với các bộ phận liên quan trong cơ quan, đơn vị tổ chức thực hiện các hoạt động kiểm soát thủ tục hành chính, cải cách thủ tục hành chính, cơ chế một cửa, một cửa liên thông; tiếp nhận, xử lý phản ánh, kiến nghị của cá nhân, </w:t>
      </w:r>
      <w:r w:rsidRPr="00AE4C51">
        <w:rPr>
          <w:shd w:val="solid" w:color="FFFFFF" w:fill="auto"/>
        </w:rPr>
        <w:t>tổ chức</w:t>
      </w:r>
      <w:r w:rsidRPr="00AE4C51">
        <w:t xml:space="preserve"> về quy định hành chính của cơ quan, đơn vị.</w:t>
      </w:r>
    </w:p>
    <w:p w:rsidR="00762BF3" w:rsidRPr="00AE4C51" w:rsidRDefault="00762BF3" w:rsidP="00AE4C51">
      <w:pPr>
        <w:spacing w:before="120" w:after="0" w:line="240" w:lineRule="auto"/>
        <w:ind w:firstLine="720"/>
        <w:jc w:val="both"/>
      </w:pPr>
      <w:r w:rsidRPr="00AE4C51">
        <w:t xml:space="preserve">3. Phối hợp với Văn phòng </w:t>
      </w:r>
      <w:r w:rsidR="00AD2FF6">
        <w:t>UBND</w:t>
      </w:r>
      <w:r w:rsidRPr="00AE4C51">
        <w:t xml:space="preserve"> tỉnh và các cơ quan khác thực hiện các hoạt động kiểm soát thủ tục hành chính về các vấn đề có liên quan đến phạm vi, lĩnh vực quản lý của cơ quan, đơn vị.</w:t>
      </w:r>
    </w:p>
    <w:p w:rsidR="00762BF3" w:rsidRPr="00AE4C51" w:rsidRDefault="00762BF3" w:rsidP="00AE4C51">
      <w:pPr>
        <w:spacing w:before="120" w:after="0" w:line="240" w:lineRule="auto"/>
        <w:ind w:firstLine="720"/>
        <w:jc w:val="both"/>
      </w:pPr>
      <w:bookmarkStart w:id="14" w:name="dieu_5"/>
      <w:r w:rsidRPr="00AE4C51">
        <w:rPr>
          <w:b/>
          <w:bCs/>
        </w:rPr>
        <w:t>Điều 5. Nhiệm vụ, quyền hạn của cán bộ đầu mối</w:t>
      </w:r>
      <w:bookmarkEnd w:id="14"/>
    </w:p>
    <w:p w:rsidR="00762BF3" w:rsidRPr="00AE4C51" w:rsidRDefault="00762BF3" w:rsidP="00AE4C51">
      <w:pPr>
        <w:spacing w:before="120" w:after="0" w:line="240" w:lineRule="auto"/>
        <w:ind w:firstLine="720"/>
        <w:jc w:val="both"/>
      </w:pPr>
      <w:r w:rsidRPr="00AE4C51">
        <w:t>1. Tham mưu cho Thủ trưởng cơ quan, đơn vị trong công tác chỉ đạo, điều hành hoạt động kiểm soát thủ tục hành chính, cải cách thủ tục hành chính theo ngành, lĩnh vực quản lý của cơ quan, đơn vị.</w:t>
      </w:r>
    </w:p>
    <w:p w:rsidR="00762BF3" w:rsidRPr="00AE4C51" w:rsidRDefault="00762BF3" w:rsidP="00AE4C51">
      <w:pPr>
        <w:spacing w:before="120" w:after="0" w:line="240" w:lineRule="auto"/>
        <w:ind w:firstLine="720"/>
        <w:jc w:val="both"/>
      </w:pPr>
      <w:r w:rsidRPr="00AE4C51">
        <w:t>2. Hướng dẫn, phổ biến văn bản, tài liệu liên quan đến nội dung kiểm soát thủ tục hành chính và cải cách thủ tục hành chính cho cán bộ, công chức liên quan trong cơ quan, đơn vị.</w:t>
      </w:r>
    </w:p>
    <w:p w:rsidR="00762BF3" w:rsidRPr="00AE4C51" w:rsidRDefault="00762BF3" w:rsidP="00AE4C51">
      <w:pPr>
        <w:spacing w:before="120" w:after="0" w:line="240" w:lineRule="auto"/>
        <w:ind w:firstLine="720"/>
        <w:jc w:val="both"/>
      </w:pPr>
      <w:r w:rsidRPr="00AE4C51">
        <w:t>3. Tham gia tập huấn, bồi dưỡng nghiệp vụ về kiểm soát thủ tục hành chính do Bộ, ngành và địa phương tổ chức. Đồng thời, tổ chức triển khai các nội dung đã được tập huấn cho các bộ phận chuyên môn biết, thực hiện.</w:t>
      </w:r>
    </w:p>
    <w:p w:rsidR="00762BF3" w:rsidRPr="00AE4C51" w:rsidRDefault="00762BF3" w:rsidP="00AE4C51">
      <w:pPr>
        <w:spacing w:before="120" w:after="0" w:line="240" w:lineRule="auto"/>
        <w:ind w:firstLine="720"/>
        <w:jc w:val="both"/>
      </w:pPr>
      <w:r w:rsidRPr="00AE4C51">
        <w:t>4. Tham mưu tổ chức triển khai thực hiện cơ chế một cửa, một cửa liên thông trong giải quyết thủ tục hành chính tại cơ quan, đơn vị.</w:t>
      </w:r>
    </w:p>
    <w:p w:rsidR="00762BF3" w:rsidRPr="00AE4C51" w:rsidRDefault="00762BF3" w:rsidP="00AE4C51">
      <w:pPr>
        <w:spacing w:before="120" w:after="0" w:line="240" w:lineRule="auto"/>
        <w:ind w:firstLine="720"/>
        <w:jc w:val="both"/>
      </w:pPr>
      <w:r w:rsidRPr="00AE4C51">
        <w:rPr>
          <w:shd w:val="solid" w:color="FFFFFF" w:fill="auto"/>
        </w:rPr>
        <w:t xml:space="preserve">5. </w:t>
      </w:r>
      <w:r w:rsidRPr="00AE4C51">
        <w:t xml:space="preserve">Giúp Thủ trưởng cơ quan, đơn vị thực hiện việc </w:t>
      </w:r>
      <w:r w:rsidRPr="00AE4C51">
        <w:rPr>
          <w:shd w:val="solid" w:color="FFFFFF" w:fill="auto"/>
        </w:rPr>
        <w:t>tổng hợp</w:t>
      </w:r>
      <w:r w:rsidRPr="00AE4C51">
        <w:t xml:space="preserve"> báo cáo về tình hình nhiệm vụ cải cách thủ tục hành chính, kiểm soát thủ tục hành chính, cơ chế một cửa, một cửa liên thông và tiếp nhận, xử lý phản ánh, kiến nghị về quy định hành chính theo định kỳ hoặc đột xuất khi có yêu cầu.</w:t>
      </w:r>
    </w:p>
    <w:p w:rsidR="00762BF3" w:rsidRPr="00AD2FF6" w:rsidRDefault="00762BF3" w:rsidP="00AE4C51">
      <w:pPr>
        <w:spacing w:before="120" w:after="0" w:line="240" w:lineRule="auto"/>
        <w:ind w:firstLine="720"/>
        <w:jc w:val="both"/>
        <w:rPr>
          <w:spacing w:val="-8"/>
        </w:rPr>
      </w:pPr>
      <w:r w:rsidRPr="00AD2FF6">
        <w:rPr>
          <w:spacing w:val="-8"/>
        </w:rPr>
        <w:t xml:space="preserve">6. Nghiên cứu, đề xuất với Thủ trưởng cơ quan, đơn vị và </w:t>
      </w:r>
      <w:r w:rsidR="00AD2FF6" w:rsidRPr="00AD2FF6">
        <w:rPr>
          <w:spacing w:val="-8"/>
        </w:rPr>
        <w:t>UBND</w:t>
      </w:r>
      <w:r w:rsidRPr="00AD2FF6">
        <w:rPr>
          <w:spacing w:val="-8"/>
        </w:rPr>
        <w:t xml:space="preserve"> tỉnh các sáng kiến nhằm đẩy mạnh cải cách thủ tục hành chính và kiểm soát thủ tục hành chính.</w:t>
      </w:r>
    </w:p>
    <w:p w:rsidR="00762BF3" w:rsidRPr="00AE4C51" w:rsidRDefault="00762BF3" w:rsidP="00AE4C51">
      <w:pPr>
        <w:spacing w:before="120" w:after="0" w:line="240" w:lineRule="auto"/>
        <w:ind w:firstLine="720"/>
        <w:jc w:val="both"/>
      </w:pPr>
      <w:r w:rsidRPr="00AE4C51">
        <w:lastRenderedPageBreak/>
        <w:t xml:space="preserve">7. Tham gia </w:t>
      </w:r>
      <w:r w:rsidRPr="00AE4C51">
        <w:rPr>
          <w:shd w:val="solid" w:color="FFFFFF" w:fill="auto"/>
        </w:rPr>
        <w:t>phối hợp</w:t>
      </w:r>
      <w:r w:rsidRPr="00AE4C51">
        <w:t xml:space="preserve"> thực hiện các hoạt động kiểm soát thủ tục hành chính của Bộ, ngành, địa phương với Văn phòng </w:t>
      </w:r>
      <w:r w:rsidR="00AD2FF6">
        <w:t>UBND</w:t>
      </w:r>
      <w:r w:rsidRPr="00AE4C51">
        <w:t xml:space="preserve"> tỉnh về các vấn đề có liên quan đến phạm vi chức năng quản lý của cơ quan, đơn vị khi có yêu cầu.</w:t>
      </w:r>
    </w:p>
    <w:p w:rsidR="00762BF3" w:rsidRPr="00AE4C51" w:rsidRDefault="00762BF3" w:rsidP="00AE4C51">
      <w:pPr>
        <w:spacing w:before="120" w:after="0" w:line="240" w:lineRule="auto"/>
        <w:ind w:firstLine="720"/>
        <w:jc w:val="both"/>
      </w:pPr>
      <w:r w:rsidRPr="00AE4C51">
        <w:t>8. Phối hợp với các bộ phận có liên quan của cơ quan, đơn vị tổ chức triển khai, thực hiện các nhiệm vụ kiểm soát thủ tục hành chính do Thủ trưởng giao.</w:t>
      </w:r>
    </w:p>
    <w:p w:rsidR="00762BF3" w:rsidRPr="00AE4C51" w:rsidRDefault="00762BF3" w:rsidP="00AE4C51">
      <w:pPr>
        <w:spacing w:before="120" w:after="0" w:line="240" w:lineRule="auto"/>
        <w:ind w:firstLine="720"/>
        <w:jc w:val="both"/>
      </w:pPr>
      <w:r w:rsidRPr="00AE4C51">
        <w:t>9. Theo dõi, đôn đốc các bộ phận chuyên môn trong cơ quan, đơn vị thực hiện nhiệm vụ kiểm soát thủ tục hành chính và tiếp nhận, xử lý phản ánh, kiến nghị của cá nhân, tổ chức đảm bảo đúng tiến độ, chất lượng.</w:t>
      </w:r>
    </w:p>
    <w:p w:rsidR="00762BF3" w:rsidRPr="00AE4C51" w:rsidRDefault="00762BF3" w:rsidP="00AE4C51">
      <w:pPr>
        <w:spacing w:before="120" w:after="0" w:line="240" w:lineRule="auto"/>
        <w:ind w:firstLine="720"/>
        <w:jc w:val="both"/>
      </w:pPr>
      <w:bookmarkStart w:id="15" w:name="dieu_6"/>
      <w:r w:rsidRPr="00AE4C51">
        <w:rPr>
          <w:b/>
          <w:bCs/>
        </w:rPr>
        <w:t>Điều 6. Hoạt động cụ thể của cán bộ đầu mối</w:t>
      </w:r>
      <w:bookmarkEnd w:id="15"/>
    </w:p>
    <w:p w:rsidR="00762BF3" w:rsidRPr="00AE4C51" w:rsidRDefault="00762BF3" w:rsidP="00AE4C51">
      <w:pPr>
        <w:spacing w:before="120" w:after="0" w:line="240" w:lineRule="auto"/>
        <w:ind w:firstLine="720"/>
        <w:jc w:val="both"/>
      </w:pPr>
      <w:r w:rsidRPr="00AE4C51">
        <w:t>1. Triển khai thực hiện công tác kiểm soát thủ tục hành chính:</w:t>
      </w:r>
    </w:p>
    <w:p w:rsidR="00762BF3" w:rsidRPr="00AE4C51" w:rsidRDefault="00762BF3" w:rsidP="00AE4C51">
      <w:pPr>
        <w:spacing w:before="120" w:after="0" w:line="240" w:lineRule="auto"/>
        <w:ind w:firstLine="720"/>
        <w:jc w:val="both"/>
      </w:pPr>
      <w:r w:rsidRPr="00AE4C51">
        <w:t>a) Tham mưu cho Thủ trưởng cơ quan, đơn vị xây dựng và tổ chức thực hiện Kế hoạch liên quan công tác kiểm soát thủ tục hành chính hàng năm; ban hành các văn bản chỉ đạo, hướng dẫn, đôn đốc thực hiện hoạt động kiểm soát thủ tục hành chính tại đơn vị.</w:t>
      </w:r>
    </w:p>
    <w:p w:rsidR="00762BF3" w:rsidRPr="00AE4C51" w:rsidRDefault="00762BF3" w:rsidP="00AE4C51">
      <w:pPr>
        <w:spacing w:before="120" w:after="0" w:line="240" w:lineRule="auto"/>
        <w:ind w:firstLine="720"/>
        <w:jc w:val="both"/>
      </w:pPr>
      <w:r w:rsidRPr="00AE4C51">
        <w:t>b) Báo cáo, đề xuất Thủ trưởng cơ quan, đơn vị khen thưởng công chức, viên chức có sáng kiến, giải pháp cải cách thủ tục hành chính và chấn chỉnh, xử lý cán bộ, công chức không thực hiện đúng nội dung, nhiệm vụ công tác kiểm soát thủ tục hành chính đã được giao.</w:t>
      </w:r>
    </w:p>
    <w:p w:rsidR="00762BF3" w:rsidRPr="00AE4C51" w:rsidRDefault="00762BF3" w:rsidP="00AE4C51">
      <w:pPr>
        <w:spacing w:before="120" w:after="0" w:line="240" w:lineRule="auto"/>
        <w:ind w:firstLine="720"/>
        <w:jc w:val="both"/>
      </w:pPr>
      <w:r w:rsidRPr="00AE4C51">
        <w:t>2. Kiểm soát quy định về thủ tục hành chính trong dự thảo văn bản quy phạm pháp luật do sở, ban, ngành được giao chủ trì soạn thảo (đối với cán bộ đầu mối cấp tỉnh):</w:t>
      </w:r>
    </w:p>
    <w:p w:rsidR="00762BF3" w:rsidRPr="00AE4C51" w:rsidRDefault="00762BF3" w:rsidP="00AE4C51">
      <w:pPr>
        <w:spacing w:before="120" w:after="0" w:line="240" w:lineRule="auto"/>
        <w:ind w:firstLine="720"/>
        <w:jc w:val="both"/>
      </w:pPr>
      <w:r w:rsidRPr="00AE4C51">
        <w:t>Theo dõi, tham mưu, giúp Thủ trưởng cơ quan, đơn vị thực hiện việc đánh giá tác động các quy định về thủ tục hành chính tại dự thảo văn bản quy phạm pháp luật theo đúng quy định tại Nghị định số</w:t>
      </w:r>
      <w:r w:rsidR="00AD2FF6">
        <w:t xml:space="preserve"> 63/2010/NĐ-CP ngày 08 tháng </w:t>
      </w:r>
      <w:r w:rsidRPr="00AE4C51">
        <w:t>6</w:t>
      </w:r>
      <w:r w:rsidR="00AD2FF6">
        <w:t xml:space="preserve"> năm </w:t>
      </w:r>
      <w:r w:rsidRPr="00AE4C51">
        <w:t>2010 của Chính phủ về kiểm soát thủ tục hành chính, Thông tư số</w:t>
      </w:r>
      <w:r w:rsidR="00AD2FF6">
        <w:t xml:space="preserve"> 02/2017/TT-VPCP ngày 31 tháng </w:t>
      </w:r>
      <w:r w:rsidRPr="00AE4C51">
        <w:t>10</w:t>
      </w:r>
      <w:r w:rsidR="00AD2FF6">
        <w:t xml:space="preserve"> năm </w:t>
      </w:r>
      <w:r w:rsidRPr="00AE4C51">
        <w:t>2017 của Bộ trưởng, Chủ nhiệm Văn phòng Chính phủ hướng dẫn về nghiệp vụ kiểm soát thủ tục hành chính. Cụ thể:</w:t>
      </w:r>
    </w:p>
    <w:p w:rsidR="00762BF3" w:rsidRPr="00AE4C51" w:rsidRDefault="00762BF3" w:rsidP="00AE4C51">
      <w:pPr>
        <w:spacing w:before="120" w:after="0" w:line="240" w:lineRule="auto"/>
        <w:ind w:firstLine="720"/>
        <w:jc w:val="both"/>
      </w:pPr>
      <w:r w:rsidRPr="00AE4C51">
        <w:t>a) Hướng dẫn cán bộ, công chức, đơn vị được giao xây dựng dự thảo văn bản quy phạm pháp luật có quy định về thủ tục hành chính điền các biểu mẫu đánh giá tác động và tính toán chi phí tuân thủ thủ tục hành chính; lập hồ sơ gửi lấy ý kiến của cơ quan kiểm soát thủ tục hành chính.</w:t>
      </w:r>
    </w:p>
    <w:p w:rsidR="00762BF3" w:rsidRPr="00AE4C51" w:rsidRDefault="00762BF3" w:rsidP="00AE4C51">
      <w:pPr>
        <w:spacing w:before="120" w:after="0" w:line="240" w:lineRule="auto"/>
        <w:ind w:firstLine="720"/>
        <w:jc w:val="both"/>
      </w:pPr>
      <w:r w:rsidRPr="00AE4C51">
        <w:t>b) Phối hợp kiểm tra tính đầy đủ, chính xác của hồ sơ, tài liệu, biểu mẫu đánh giá tác động thủ tục hành chính trước khi gửi đến Văn phòng Ủy ban nhân dân tỉnh lấy ý kiến về quy định thủ tục hành chính.</w:t>
      </w:r>
    </w:p>
    <w:p w:rsidR="00762BF3" w:rsidRPr="00AE4C51" w:rsidRDefault="00762BF3" w:rsidP="00AE4C51">
      <w:pPr>
        <w:spacing w:before="120" w:after="0" w:line="240" w:lineRule="auto"/>
        <w:ind w:firstLine="720"/>
        <w:jc w:val="both"/>
      </w:pPr>
      <w:r w:rsidRPr="00AE4C51">
        <w:t xml:space="preserve">c) Phối hợp với cán bộ, công chức, đơn vị soạn thảo văn bản quy phạm pháp luật nghiên cứu ý kiến góp ý của Văn phòng </w:t>
      </w:r>
      <w:r w:rsidR="00AD2FF6">
        <w:t>UBND</w:t>
      </w:r>
      <w:r w:rsidRPr="00AE4C51">
        <w:t xml:space="preserve"> tỉnh về quy định thủ tục hành chính trong văn bản quy phạm pháp luật.</w:t>
      </w:r>
    </w:p>
    <w:p w:rsidR="00762BF3" w:rsidRPr="00AE4C51" w:rsidRDefault="00762BF3" w:rsidP="00AE4C51">
      <w:pPr>
        <w:spacing w:before="120" w:after="0" w:line="240" w:lineRule="auto"/>
        <w:ind w:firstLine="720"/>
        <w:jc w:val="both"/>
      </w:pPr>
      <w:r w:rsidRPr="00AE4C51">
        <w:t xml:space="preserve">d) Tham gia các hoạt động tham vấn, các buổi làm việc giữa Văn phòng </w:t>
      </w:r>
      <w:r w:rsidR="00AD2FF6">
        <w:t>UBND</w:t>
      </w:r>
      <w:r w:rsidRPr="00AE4C51">
        <w:t xml:space="preserve"> tỉnh và </w:t>
      </w:r>
      <w:r w:rsidRPr="00AE4C51">
        <w:rPr>
          <w:shd w:val="solid" w:color="FFFFFF" w:fill="auto"/>
        </w:rPr>
        <w:t>đơn vị</w:t>
      </w:r>
      <w:r w:rsidRPr="00AE4C51">
        <w:t xml:space="preserve"> soạn thảo văn bản về những vấn đề liên quan đến quy định về thủ tục hành chính trong dự thảo văn bản quy phạm pháp luật.</w:t>
      </w:r>
    </w:p>
    <w:p w:rsidR="00762BF3" w:rsidRPr="00AE4C51" w:rsidRDefault="00762BF3" w:rsidP="00AE4C51">
      <w:pPr>
        <w:spacing w:before="120" w:after="0" w:line="240" w:lineRule="auto"/>
        <w:ind w:firstLine="720"/>
        <w:jc w:val="both"/>
      </w:pPr>
      <w:r w:rsidRPr="00AE4C51">
        <w:lastRenderedPageBreak/>
        <w:t>3. Kiểm soát việc công bố thủ tục hành chính</w:t>
      </w:r>
    </w:p>
    <w:p w:rsidR="00762BF3" w:rsidRPr="00AE4C51" w:rsidRDefault="00762BF3" w:rsidP="00AE4C51">
      <w:pPr>
        <w:spacing w:before="120" w:after="0" w:line="240" w:lineRule="auto"/>
        <w:ind w:firstLine="720"/>
        <w:jc w:val="both"/>
      </w:pPr>
      <w:r w:rsidRPr="00AE4C51">
        <w:t>a</w:t>
      </w:r>
      <w:r w:rsidR="003B36BD" w:rsidRPr="00AE4C51">
        <w:t xml:space="preserve"> </w:t>
      </w:r>
      <w:r w:rsidRPr="00AE4C51">
        <w:t>) Đối với cán bộ đầu mối cấp tỉnh:</w:t>
      </w:r>
    </w:p>
    <w:p w:rsidR="00762BF3" w:rsidRPr="00AE4C51" w:rsidRDefault="00762BF3" w:rsidP="00AE4C51">
      <w:pPr>
        <w:spacing w:before="120" w:after="0" w:line="240" w:lineRule="auto"/>
        <w:ind w:firstLine="720"/>
        <w:jc w:val="both"/>
      </w:pPr>
      <w:r w:rsidRPr="00AE4C51">
        <w:t xml:space="preserve">Hướng dẫn, đôn đốc các phòng, ban chuyên môn, đơn vị trực thuộc rà soát các văn bản quy phạm pháp luật có quy định về thủ tục hành chính do </w:t>
      </w:r>
      <w:r w:rsidR="00AD2FF6">
        <w:t>HĐND</w:t>
      </w:r>
      <w:r w:rsidRPr="00AE4C51">
        <w:t xml:space="preserve"> tỉnh, </w:t>
      </w:r>
      <w:r w:rsidR="00AD2FF6">
        <w:t>UBND</w:t>
      </w:r>
      <w:r w:rsidRPr="00AE4C51">
        <w:t xml:space="preserve"> tỉnh ban hành hoặc các quyết định công bố thủ tục hành chính của các bộ, ngành Trung ương thuộc phạm vi, chức năng quản lý của đơn vị, ngành mình để thống kê, trình công bố danh mục thuộc thẩm quyền giải quyết của các cấp chính quyền trên địa bàn tỉnh và công bố thủ tục hành chính được giao quy định hoặc quy định chi tiết trong văn bản quy phạm pháp luật của địa phương.</w:t>
      </w:r>
    </w:p>
    <w:p w:rsidR="00762BF3" w:rsidRPr="00AD2FF6" w:rsidRDefault="00762BF3" w:rsidP="00AE4C51">
      <w:pPr>
        <w:spacing w:before="120" w:after="0" w:line="240" w:lineRule="auto"/>
        <w:ind w:firstLine="720"/>
        <w:jc w:val="both"/>
        <w:rPr>
          <w:spacing w:val="-4"/>
        </w:rPr>
      </w:pPr>
      <w:r w:rsidRPr="00AD2FF6">
        <w:rPr>
          <w:spacing w:val="-4"/>
        </w:rPr>
        <w:t xml:space="preserve">Cho ý kiến về hình thức và nội dung việc thống kê thủ tục hành chính, hồ sơ trình công bố thủ tục hành chính, tài liệu gửi kèm (mẫu đơn, mẫu tờ khai, văn bản liên quan), dự thảo Quyết định công bố, dự thảo Tờ trình trước khi trình Thủ trưởng cơ quan, đơn vị duyệt để trình Chủ tịch </w:t>
      </w:r>
      <w:r w:rsidR="00AD2FF6" w:rsidRPr="00AD2FF6">
        <w:rPr>
          <w:spacing w:val="-4"/>
        </w:rPr>
        <w:t>UBND</w:t>
      </w:r>
      <w:r w:rsidRPr="00AD2FF6">
        <w:rPr>
          <w:spacing w:val="-4"/>
        </w:rPr>
        <w:t xml:space="preserve"> tỉnh công bố theo thẩm quyền.</w:t>
      </w:r>
    </w:p>
    <w:p w:rsidR="00762BF3" w:rsidRPr="00AE4C51" w:rsidRDefault="00762BF3" w:rsidP="00AE4C51">
      <w:pPr>
        <w:spacing w:before="120" w:after="0" w:line="240" w:lineRule="auto"/>
        <w:ind w:firstLine="720"/>
        <w:jc w:val="both"/>
      </w:pPr>
      <w:r w:rsidRPr="00AE4C51">
        <w:t xml:space="preserve">Phối hợp </w:t>
      </w:r>
      <w:r w:rsidR="003B5956" w:rsidRPr="00AE4C51">
        <w:t xml:space="preserve">với Trung tâm phục vụ Hành chính công và Sở Thông tin Truyền thông </w:t>
      </w:r>
      <w:r w:rsidRPr="00AE4C51">
        <w:t>giúp Thủ trưởng cơ quan, đơn vị xây dựng quy trình nội bộ</w:t>
      </w:r>
      <w:r w:rsidR="004949A0" w:rsidRPr="00AE4C51">
        <w:t xml:space="preserve">, </w:t>
      </w:r>
      <w:r w:rsidRPr="00AE4C51">
        <w:t xml:space="preserve">quy trình điện tử đối với thủ tục hành chính thuộc thẩm quyền </w:t>
      </w:r>
      <w:r w:rsidR="00BB24A5" w:rsidRPr="00AE4C51">
        <w:t xml:space="preserve">quản lý </w:t>
      </w:r>
      <w:r w:rsidRPr="00AE4C51">
        <w:t>được sửa đổi, bổ sung hoặc ban hành mới.</w:t>
      </w:r>
    </w:p>
    <w:p w:rsidR="00762BF3" w:rsidRPr="00AE4C51" w:rsidRDefault="00762BF3" w:rsidP="00AE4C51">
      <w:pPr>
        <w:spacing w:before="120" w:after="0" w:line="240" w:lineRule="auto"/>
        <w:ind w:firstLine="720"/>
        <w:jc w:val="both"/>
      </w:pPr>
      <w:r w:rsidRPr="00AE4C51">
        <w:t>b) Đối với cán bộ đầu mối cấp huyện, cấp xã:</w:t>
      </w:r>
    </w:p>
    <w:p w:rsidR="00604CE2" w:rsidRPr="00AE4C51" w:rsidRDefault="00762BF3" w:rsidP="00AE4C51">
      <w:pPr>
        <w:spacing w:before="120" w:after="0" w:line="240" w:lineRule="auto"/>
        <w:ind w:firstLine="720"/>
        <w:jc w:val="both"/>
      </w:pPr>
      <w:r w:rsidRPr="00AE4C51">
        <w:t xml:space="preserve">Chủ động thống kê, rà soát các văn bản quy phạm pháp luật có quy định về thủ tục hành chính do </w:t>
      </w:r>
      <w:r w:rsidR="00AD2FF6">
        <w:t>HĐND</w:t>
      </w:r>
      <w:r w:rsidRPr="00AE4C51">
        <w:t xml:space="preserve"> cấp huyện, </w:t>
      </w:r>
      <w:r w:rsidR="00AD2FF6">
        <w:t>UBND</w:t>
      </w:r>
      <w:r w:rsidRPr="00AE4C51">
        <w:t xml:space="preserve"> cấp huyện ban hành hoặc phối hợp với các phòng, ban chuyên môn cấp huyện thống kê và kịp thời kiến nghị bằng văn bản gửi sở, ngành có chức năng hoặc Văn phòng </w:t>
      </w:r>
      <w:r w:rsidR="00AD2FF6">
        <w:t>UBND</w:t>
      </w:r>
      <w:r w:rsidRPr="00AE4C51">
        <w:t xml:space="preserve"> tỉnh để lập thủ tục trình công bố danh mục thủ tục hành chính được sửa đổi, bổ sung, thay thế hoặc bãi bỏ nhưng chưa được công bố hoặc đã công bố nhưng chưa đầy đủ, chính xác so với quy định của cấp có thẩm quyề</w:t>
      </w:r>
      <w:r w:rsidR="000A7177" w:rsidRPr="00AE4C51">
        <w:t>n ban hành.</w:t>
      </w:r>
    </w:p>
    <w:p w:rsidR="00762BF3" w:rsidRPr="00AE4C51" w:rsidRDefault="00762BF3" w:rsidP="00AE4C51">
      <w:pPr>
        <w:spacing w:before="120" w:after="0" w:line="240" w:lineRule="auto"/>
        <w:ind w:firstLine="720"/>
        <w:jc w:val="both"/>
      </w:pPr>
      <w:r w:rsidRPr="00AE4C51">
        <w:t>4. Công khai thủ tục hành chính:</w:t>
      </w:r>
    </w:p>
    <w:p w:rsidR="00762BF3" w:rsidRPr="00AE4C51" w:rsidRDefault="00762BF3" w:rsidP="00AE4C51">
      <w:pPr>
        <w:spacing w:before="120" w:after="0" w:line="240" w:lineRule="auto"/>
        <w:ind w:firstLine="720"/>
        <w:jc w:val="both"/>
      </w:pPr>
      <w:r w:rsidRPr="00AE4C51">
        <w:t>a) Theo dõi, tham mưu, giúp Thủ trưởng cơ quan, đơn vị đôn đốc, kiểm tra việc thực hiện niêm yết công khai kịp thời, đầy đủ, chính xác nội dung các thủ tục hành chính thuộc thẩm quyền giải quyết của cơ quan, đơn vị.</w:t>
      </w:r>
    </w:p>
    <w:p w:rsidR="00762BF3" w:rsidRPr="00AE4C51" w:rsidRDefault="00762BF3" w:rsidP="00AE4C51">
      <w:pPr>
        <w:spacing w:before="120" w:after="0" w:line="240" w:lineRule="auto"/>
        <w:ind w:firstLine="720"/>
        <w:jc w:val="both"/>
      </w:pPr>
      <w:r w:rsidRPr="00AE4C51">
        <w:t>b) Tham mưu, giúp lãnh đạo cơ quan, đơn vị thực hiện các hình thức công khai, niêm yết thủ tục hành chính một cách khoa học, tạo điều kiện thuận lợi cho người dân, doanh nghiệp dễ dàng tìm hiểu và tiếp cận.</w:t>
      </w:r>
    </w:p>
    <w:p w:rsidR="00762BF3" w:rsidRPr="00AE4C51" w:rsidRDefault="00762BF3" w:rsidP="00AE4C51">
      <w:pPr>
        <w:spacing w:before="120" w:after="0" w:line="240" w:lineRule="auto"/>
        <w:ind w:firstLine="720"/>
        <w:jc w:val="both"/>
      </w:pPr>
      <w:r w:rsidRPr="00AE4C51">
        <w:t xml:space="preserve">c) Theo dõi, kiểm tra việc công khai địa chỉ, hộp thư điện tử, số điện thoại chuyên dùng của </w:t>
      </w:r>
      <w:r w:rsidR="00C7046E" w:rsidRPr="00AE4C51">
        <w:t>phòng Kiểm soát thủ tục hành chính</w:t>
      </w:r>
      <w:r w:rsidR="00897EB5">
        <w:t xml:space="preserve"> </w:t>
      </w:r>
      <w:r w:rsidR="00C7046E" w:rsidRPr="00AE4C51">
        <w:t>-</w:t>
      </w:r>
      <w:r w:rsidR="00897EB5">
        <w:t xml:space="preserve"> </w:t>
      </w:r>
      <w:r w:rsidR="00C7046E" w:rsidRPr="00AE4C51">
        <w:t>Văn phòng UBND tỉnh</w:t>
      </w:r>
      <w:r w:rsidR="00EE6D01" w:rsidRPr="00AE4C51">
        <w:t xml:space="preserve"> nơi</w:t>
      </w:r>
      <w:r w:rsidR="00C7046E" w:rsidRPr="00AE4C51">
        <w:t xml:space="preserve"> </w:t>
      </w:r>
      <w:r w:rsidRPr="00AE4C51">
        <w:t>tiếp nhận, xử lý phản ánh, kiến nghị của cá nhân, tổ chức về quy định hành chính tại cơ quan, đơn vị.</w:t>
      </w:r>
    </w:p>
    <w:p w:rsidR="00762BF3" w:rsidRPr="00AE4C51" w:rsidRDefault="00762BF3" w:rsidP="00AE4C51">
      <w:pPr>
        <w:spacing w:before="120" w:after="0" w:line="240" w:lineRule="auto"/>
        <w:ind w:firstLine="720"/>
        <w:jc w:val="both"/>
      </w:pPr>
      <w:r w:rsidRPr="00AE4C51">
        <w:t>5. Rà soát, đánh giá thủ tục hành chính:</w:t>
      </w:r>
    </w:p>
    <w:p w:rsidR="00762BF3" w:rsidRPr="00897EB5" w:rsidRDefault="00762BF3" w:rsidP="00AE4C51">
      <w:pPr>
        <w:shd w:val="solid" w:color="FFFFFF" w:fill="auto"/>
        <w:spacing w:before="120" w:after="0" w:line="240" w:lineRule="auto"/>
        <w:ind w:firstLine="720"/>
        <w:jc w:val="both"/>
        <w:rPr>
          <w:spacing w:val="-2"/>
        </w:rPr>
      </w:pPr>
      <w:r w:rsidRPr="00897EB5">
        <w:rPr>
          <w:spacing w:val="-2"/>
          <w:lang w:val="vi-VN"/>
        </w:rPr>
        <w:t xml:space="preserve">Tham mưu, giúp Thủ trưởng cơ quan, đơn vị triển khai, thực hiện việc rà soát, đơn giản hóa thủ tục hành chính theo chỉ đạo của Trung ương, của </w:t>
      </w:r>
      <w:r w:rsidR="00897EB5" w:rsidRPr="00897EB5">
        <w:rPr>
          <w:spacing w:val="-2"/>
        </w:rPr>
        <w:t>UBND</w:t>
      </w:r>
      <w:r w:rsidRPr="00897EB5">
        <w:rPr>
          <w:spacing w:val="-2"/>
          <w:lang w:val="vi-VN"/>
        </w:rPr>
        <w:t xml:space="preserve"> </w:t>
      </w:r>
      <w:r w:rsidRPr="00897EB5">
        <w:rPr>
          <w:spacing w:val="-2"/>
          <w:lang w:val="vi-VN"/>
        </w:rPr>
        <w:lastRenderedPageBreak/>
        <w:t xml:space="preserve">tỉnh hoặc chủ động rà soát, đánh giá thủ tục hành chính thuộc thẩm quyền giải quyết, quản lý của cơ quan, đơn vị nhằm phát hiện và kịp thời kiến nghị </w:t>
      </w:r>
      <w:r w:rsidR="00897EB5" w:rsidRPr="00897EB5">
        <w:rPr>
          <w:spacing w:val="-2"/>
        </w:rPr>
        <w:t>UBND</w:t>
      </w:r>
      <w:r w:rsidRPr="00897EB5">
        <w:rPr>
          <w:spacing w:val="-2"/>
          <w:lang w:val="vi-VN"/>
        </w:rPr>
        <w:t xml:space="preserve"> tỉnh sửa đổi, bổ sung, thay thế, bãi bỏ những quy định về thủ tục hành chính thuộc thẩm quyền ban h</w:t>
      </w:r>
      <w:r w:rsidRPr="00897EB5">
        <w:rPr>
          <w:spacing w:val="-2"/>
        </w:rPr>
        <w:t>à</w:t>
      </w:r>
      <w:r w:rsidRPr="00897EB5">
        <w:rPr>
          <w:spacing w:val="-2"/>
          <w:lang w:val="vi-VN"/>
        </w:rPr>
        <w:t xml:space="preserve">nh của </w:t>
      </w:r>
      <w:r w:rsidR="00897EB5" w:rsidRPr="00897EB5">
        <w:rPr>
          <w:spacing w:val="-2"/>
        </w:rPr>
        <w:t>UBND</w:t>
      </w:r>
      <w:r w:rsidRPr="00897EB5">
        <w:rPr>
          <w:spacing w:val="-2"/>
          <w:lang w:val="vi-VN"/>
        </w:rPr>
        <w:t xml:space="preserve"> tỉnh, ho</w:t>
      </w:r>
      <w:r w:rsidRPr="00897EB5">
        <w:rPr>
          <w:spacing w:val="-2"/>
        </w:rPr>
        <w:t>ặ</w:t>
      </w:r>
      <w:r w:rsidRPr="00897EB5">
        <w:rPr>
          <w:spacing w:val="-2"/>
          <w:lang w:val="vi-VN"/>
        </w:rPr>
        <w:t xml:space="preserve">c đề nghị </w:t>
      </w:r>
      <w:r w:rsidR="00897EB5" w:rsidRPr="00897EB5">
        <w:rPr>
          <w:spacing w:val="-2"/>
        </w:rPr>
        <w:t>UBND</w:t>
      </w:r>
      <w:r w:rsidRPr="00897EB5">
        <w:rPr>
          <w:spacing w:val="-2"/>
          <w:lang w:val="vi-VN"/>
        </w:rPr>
        <w:t xml:space="preserve"> tỉnh kiến nghị Trung ương xử lý theo thẩm quyền </w:t>
      </w:r>
      <w:r w:rsidRPr="00897EB5">
        <w:rPr>
          <w:spacing w:val="-2"/>
        </w:rPr>
        <w:t>đố</w:t>
      </w:r>
      <w:r w:rsidRPr="00897EB5">
        <w:rPr>
          <w:spacing w:val="-2"/>
          <w:lang w:val="vi-VN"/>
        </w:rPr>
        <w:t>i v</w:t>
      </w:r>
      <w:r w:rsidRPr="00897EB5">
        <w:rPr>
          <w:spacing w:val="-2"/>
        </w:rPr>
        <w:t>ới</w:t>
      </w:r>
      <w:r w:rsidRPr="00897EB5">
        <w:rPr>
          <w:spacing w:val="-2"/>
          <w:lang w:val="vi-VN"/>
        </w:rPr>
        <w:t> các thủ tục hành chính không đảm bảo về sự cần thiết, tính hợp lý, tính hợp ph</w:t>
      </w:r>
      <w:r w:rsidRPr="00897EB5">
        <w:rPr>
          <w:spacing w:val="-2"/>
        </w:rPr>
        <w:t>á</w:t>
      </w:r>
      <w:r w:rsidRPr="00897EB5">
        <w:rPr>
          <w:spacing w:val="-2"/>
          <w:lang w:val="vi-VN"/>
        </w:rPr>
        <w:t>p và chi phí tuân thủ. Cụ thể như sau:</w:t>
      </w:r>
    </w:p>
    <w:p w:rsidR="00762BF3" w:rsidRPr="00AE4C51" w:rsidRDefault="00762BF3" w:rsidP="00AE4C51">
      <w:pPr>
        <w:shd w:val="solid" w:color="FFFFFF" w:fill="auto"/>
        <w:spacing w:before="120" w:after="0" w:line="240" w:lineRule="auto"/>
        <w:ind w:firstLine="720"/>
        <w:jc w:val="both"/>
      </w:pPr>
      <w:r w:rsidRPr="00AE4C51">
        <w:t xml:space="preserve">a) </w:t>
      </w:r>
      <w:r w:rsidRPr="00AE4C51">
        <w:rPr>
          <w:lang w:val="vi-VN"/>
        </w:rPr>
        <w:t>Xây dựng Kế hoạch hoặc văn bản </w:t>
      </w:r>
      <w:r w:rsidRPr="00AE4C51">
        <w:t>p</w:t>
      </w:r>
      <w:r w:rsidRPr="00AE4C51">
        <w:rPr>
          <w:lang w:val="vi-VN"/>
        </w:rPr>
        <w:t>hân công rà soát; hướng dẫn cho cán bộ, công chức và các đơn vị trực thuộc v</w:t>
      </w:r>
      <w:r w:rsidRPr="00AE4C51">
        <w:t>ề</w:t>
      </w:r>
      <w:r w:rsidRPr="00AE4C51">
        <w:rPr>
          <w:lang w:val="vi-VN"/>
        </w:rPr>
        <w:t> nghiệp vụ rà soát, đá</w:t>
      </w:r>
      <w:r w:rsidRPr="00AE4C51">
        <w:t>nh</w:t>
      </w:r>
      <w:r w:rsidRPr="00AE4C51">
        <w:rPr>
          <w:lang w:val="vi-VN"/>
        </w:rPr>
        <w:t> giá thủ tục h</w:t>
      </w:r>
      <w:r w:rsidRPr="00AE4C51">
        <w:t>à</w:t>
      </w:r>
      <w:r w:rsidRPr="00AE4C51">
        <w:rPr>
          <w:lang w:val="vi-VN"/>
        </w:rPr>
        <w:t>nh chính; cung cấp các biểu mẫu rà soát theo quy định.</w:t>
      </w:r>
    </w:p>
    <w:p w:rsidR="00762BF3" w:rsidRPr="00897EB5" w:rsidRDefault="00762BF3" w:rsidP="00AE4C51">
      <w:pPr>
        <w:shd w:val="solid" w:color="FFFFFF" w:fill="auto"/>
        <w:spacing w:before="120" w:after="0" w:line="240" w:lineRule="auto"/>
        <w:ind w:firstLine="720"/>
        <w:jc w:val="both"/>
        <w:rPr>
          <w:spacing w:val="-4"/>
        </w:rPr>
      </w:pPr>
      <w:r w:rsidRPr="00897EB5">
        <w:rPr>
          <w:spacing w:val="-4"/>
        </w:rPr>
        <w:t xml:space="preserve">b) </w:t>
      </w:r>
      <w:r w:rsidRPr="00897EB5">
        <w:rPr>
          <w:spacing w:val="-4"/>
          <w:lang w:val="vi-VN"/>
        </w:rPr>
        <w:t>Thu nhận, kiểm tra các biểu mẫu đã điền từ các đơn vị trực thuộc; tổng hợp và lập báo cáo kết quả rà soát thủ tục hành chính; gửi hồ sơ rà so</w:t>
      </w:r>
      <w:r w:rsidRPr="00897EB5">
        <w:rPr>
          <w:spacing w:val="-4"/>
        </w:rPr>
        <w:t>á</w:t>
      </w:r>
      <w:r w:rsidRPr="00897EB5">
        <w:rPr>
          <w:spacing w:val="-4"/>
          <w:lang w:val="vi-VN"/>
        </w:rPr>
        <w:t>t v</w:t>
      </w:r>
      <w:r w:rsidRPr="00897EB5">
        <w:rPr>
          <w:spacing w:val="-4"/>
        </w:rPr>
        <w:t>ề</w:t>
      </w:r>
      <w:r w:rsidRPr="00897EB5">
        <w:rPr>
          <w:spacing w:val="-4"/>
          <w:lang w:val="vi-VN"/>
        </w:rPr>
        <w:t> V</w:t>
      </w:r>
      <w:r w:rsidRPr="00897EB5">
        <w:rPr>
          <w:spacing w:val="-4"/>
        </w:rPr>
        <w:t>ă</w:t>
      </w:r>
      <w:r w:rsidRPr="00897EB5">
        <w:rPr>
          <w:spacing w:val="-4"/>
          <w:lang w:val="vi-VN"/>
        </w:rPr>
        <w:t xml:space="preserve">n phòng </w:t>
      </w:r>
      <w:r w:rsidR="00897EB5" w:rsidRPr="00897EB5">
        <w:rPr>
          <w:spacing w:val="-4"/>
        </w:rPr>
        <w:t>UBND</w:t>
      </w:r>
      <w:r w:rsidRPr="00897EB5">
        <w:rPr>
          <w:spacing w:val="-4"/>
          <w:lang w:val="vi-VN"/>
        </w:rPr>
        <w:t xml:space="preserve"> tỉnh để kiểm soát chất lượng trư</w:t>
      </w:r>
      <w:r w:rsidRPr="00897EB5">
        <w:rPr>
          <w:spacing w:val="-4"/>
        </w:rPr>
        <w:t>ớ</w:t>
      </w:r>
      <w:r w:rsidRPr="00897EB5">
        <w:rPr>
          <w:spacing w:val="-4"/>
          <w:lang w:val="vi-VN"/>
        </w:rPr>
        <w:t xml:space="preserve">c khi trình </w:t>
      </w:r>
      <w:r w:rsidR="00897EB5" w:rsidRPr="00897EB5">
        <w:rPr>
          <w:spacing w:val="-4"/>
        </w:rPr>
        <w:t>UBND</w:t>
      </w:r>
      <w:r w:rsidRPr="00897EB5">
        <w:rPr>
          <w:spacing w:val="-4"/>
          <w:lang w:val="vi-VN"/>
        </w:rPr>
        <w:t xml:space="preserve"> tỉnh phê duyệt;</w:t>
      </w:r>
    </w:p>
    <w:p w:rsidR="00762BF3" w:rsidRPr="00AE4C51" w:rsidRDefault="00762BF3" w:rsidP="00AE4C51">
      <w:pPr>
        <w:shd w:val="solid" w:color="FFFFFF" w:fill="auto"/>
        <w:spacing w:before="120" w:after="0" w:line="240" w:lineRule="auto"/>
        <w:ind w:firstLine="720"/>
        <w:jc w:val="both"/>
      </w:pPr>
      <w:r w:rsidRPr="00AE4C51">
        <w:t xml:space="preserve">c) </w:t>
      </w:r>
      <w:r w:rsidRPr="00AE4C51">
        <w:rPr>
          <w:lang w:val="vi-VN"/>
        </w:rPr>
        <w:t xml:space="preserve">Đôn đốc các phòng, ban chuyên môn, đơn vị trực thuộc tham mưu Thủ trưởng cơ quan, đơn vị dự thảo văn bản thực thi phương án đơn giản hóa thủ tục hành chính thuộc thẩm quyền của </w:t>
      </w:r>
      <w:r w:rsidR="00897EB5">
        <w:t>UBND</w:t>
      </w:r>
      <w:r w:rsidRPr="00AE4C51">
        <w:rPr>
          <w:lang w:val="vi-VN"/>
        </w:rPr>
        <w:t xml:space="preserve"> tỉnh sau khi được thông qua</w:t>
      </w:r>
      <w:r w:rsidRPr="00AE4C51">
        <w:t>.</w:t>
      </w:r>
    </w:p>
    <w:p w:rsidR="00762BF3" w:rsidRPr="00AE4C51" w:rsidRDefault="00762BF3" w:rsidP="00AE4C51">
      <w:pPr>
        <w:shd w:val="solid" w:color="FFFFFF" w:fill="auto"/>
        <w:spacing w:before="120" w:after="0" w:line="240" w:lineRule="auto"/>
        <w:ind w:firstLine="720"/>
        <w:jc w:val="both"/>
      </w:pPr>
      <w:r w:rsidRPr="00AE4C51">
        <w:t xml:space="preserve">6. </w:t>
      </w:r>
      <w:r w:rsidRPr="00AE4C51">
        <w:rPr>
          <w:lang w:val="vi-VN"/>
        </w:rPr>
        <w:t>Tham mưu Thủ trưởng cơ quan, đơn vị tổ chức triển khai thực hiện có hi</w:t>
      </w:r>
      <w:r w:rsidRPr="00AE4C51">
        <w:t>ệ</w:t>
      </w:r>
      <w:r w:rsidRPr="00AE4C51">
        <w:rPr>
          <w:lang w:val="vi-VN"/>
        </w:rPr>
        <w:t>u quả cơ ch</w:t>
      </w:r>
      <w:r w:rsidRPr="00AE4C51">
        <w:t>ế</w:t>
      </w:r>
      <w:r w:rsidRPr="00AE4C51">
        <w:rPr>
          <w:lang w:val="vi-VN"/>
        </w:rPr>
        <w:t> một cửa, một cửa liên thông trong giải quyết thủ tục hành chính tại cơ quan, đơn vị.</w:t>
      </w:r>
    </w:p>
    <w:p w:rsidR="00762BF3" w:rsidRPr="00AE4C51" w:rsidRDefault="00762BF3" w:rsidP="00AE4C51">
      <w:pPr>
        <w:shd w:val="solid" w:color="FFFFFF" w:fill="auto"/>
        <w:spacing w:before="120" w:after="0" w:line="240" w:lineRule="auto"/>
        <w:ind w:firstLine="720"/>
        <w:jc w:val="both"/>
      </w:pPr>
      <w:r w:rsidRPr="00AE4C51">
        <w:t>7. Tiếp nhận, xử lý phản ánh, kiến nghị về quy định hành chính:</w:t>
      </w:r>
    </w:p>
    <w:p w:rsidR="00762BF3" w:rsidRPr="00AE4C51" w:rsidRDefault="00762BF3" w:rsidP="00AE4C51">
      <w:pPr>
        <w:shd w:val="solid" w:color="FFFFFF" w:fill="auto"/>
        <w:spacing w:before="120" w:after="0" w:line="240" w:lineRule="auto"/>
        <w:ind w:firstLine="720"/>
        <w:jc w:val="both"/>
      </w:pPr>
      <w:r w:rsidRPr="00AE4C51">
        <w:t>a) Hướng dẫn</w:t>
      </w:r>
      <w:r w:rsidRPr="00AE4C51">
        <w:rPr>
          <w:lang w:val="vi-VN"/>
        </w:rPr>
        <w:t> cá </w:t>
      </w:r>
      <w:r w:rsidRPr="00AE4C51">
        <w:t>nhân, </w:t>
      </w:r>
      <w:r w:rsidRPr="00AE4C51">
        <w:rPr>
          <w:lang w:val="vi-VN"/>
        </w:rPr>
        <w:t>tổ chức thực hiện ph</w:t>
      </w:r>
      <w:r w:rsidRPr="00AE4C51">
        <w:t>ả</w:t>
      </w:r>
      <w:r w:rsidRPr="00AE4C51">
        <w:rPr>
          <w:lang w:val="vi-VN"/>
        </w:rPr>
        <w:t>n ánh, ki</w:t>
      </w:r>
      <w:r w:rsidRPr="00AE4C51">
        <w:t>ế</w:t>
      </w:r>
      <w:r w:rsidRPr="00AE4C51">
        <w:rPr>
          <w:lang w:val="vi-VN"/>
        </w:rPr>
        <w:t>n ngh</w:t>
      </w:r>
      <w:r w:rsidRPr="00AE4C51">
        <w:t>ị</w:t>
      </w:r>
      <w:r w:rsidRPr="00AE4C51">
        <w:rPr>
          <w:lang w:val="vi-VN"/>
        </w:rPr>
        <w:t> về quy định hành chính, thủ tục hành chính;</w:t>
      </w:r>
    </w:p>
    <w:p w:rsidR="00762BF3" w:rsidRPr="00AE4C51" w:rsidRDefault="00762BF3" w:rsidP="00AE4C51">
      <w:pPr>
        <w:shd w:val="solid" w:color="FFFFFF" w:fill="auto"/>
        <w:spacing w:before="120" w:after="0" w:line="240" w:lineRule="auto"/>
        <w:ind w:firstLine="720"/>
        <w:jc w:val="both"/>
      </w:pPr>
      <w:r w:rsidRPr="00AE4C51">
        <w:t>b) Tham mưu, giúp Thủ trưởng cơ quan</w:t>
      </w:r>
      <w:r w:rsidRPr="00AE4C51">
        <w:rPr>
          <w:lang w:val="vi-VN"/>
        </w:rPr>
        <w:t>, đơn vị theo dõi, đôn đốc các</w:t>
      </w:r>
      <w:r w:rsidRPr="00AE4C51">
        <w:t xml:space="preserve"> phòng, ban chuyên môn, đơn vị trực thuộc được phân công xử lý phản ánh, kiến nghị thuộc thẩm quyền giải quyết của đơn vị mình do </w:t>
      </w:r>
      <w:r w:rsidR="00897EB5">
        <w:t>UBND</w:t>
      </w:r>
      <w:r w:rsidRPr="00AE4C51">
        <w:t xml:space="preserve"> tỉnh, Văn phòng </w:t>
      </w:r>
      <w:r w:rsidR="00897EB5">
        <w:t>UBND</w:t>
      </w:r>
      <w:r w:rsidRPr="00AE4C51">
        <w:t xml:space="preserve"> tỉnh chuyển đến;</w:t>
      </w:r>
    </w:p>
    <w:p w:rsidR="00762BF3" w:rsidRPr="00AE4C51" w:rsidRDefault="00762BF3" w:rsidP="00AE4C51">
      <w:pPr>
        <w:shd w:val="solid" w:color="FFFFFF" w:fill="auto"/>
        <w:spacing w:before="120" w:after="0" w:line="240" w:lineRule="auto"/>
        <w:ind w:firstLine="720"/>
        <w:jc w:val="both"/>
      </w:pPr>
      <w:r w:rsidRPr="00AE4C51">
        <w:t>c) Phối hợp xác minh, </w:t>
      </w:r>
      <w:r w:rsidRPr="00AE4C51">
        <w:rPr>
          <w:lang w:val="vi-VN"/>
        </w:rPr>
        <w:t>làm rõ thông tin ph</w:t>
      </w:r>
      <w:r w:rsidRPr="00AE4C51">
        <w:t>ả</w:t>
      </w:r>
      <w:r w:rsidRPr="00AE4C51">
        <w:rPr>
          <w:lang w:val="vi-VN"/>
        </w:rPr>
        <w:t>n ánh, kiến nghị; giúp Thủ</w:t>
      </w:r>
      <w:r w:rsidRPr="00AE4C51">
        <w:t> trưởng cơ quan, đơn vị xử lý hoặc báo </w:t>
      </w:r>
      <w:r w:rsidRPr="00AE4C51">
        <w:rPr>
          <w:lang w:val="vi-VN"/>
        </w:rPr>
        <w:t>cáo Chủ </w:t>
      </w:r>
      <w:r w:rsidRPr="00AE4C51">
        <w:t>tịch </w:t>
      </w:r>
      <w:r w:rsidR="00897EB5">
        <w:t>UBND</w:t>
      </w:r>
      <w:r w:rsidRPr="00AE4C51">
        <w:rPr>
          <w:lang w:val="vi-VN"/>
        </w:rPr>
        <w:t xml:space="preserve"> tỉnh nh</w:t>
      </w:r>
      <w:r w:rsidRPr="00AE4C51">
        <w:t>ữ</w:t>
      </w:r>
      <w:r w:rsidRPr="00AE4C51">
        <w:rPr>
          <w:lang w:val="vi-VN"/>
        </w:rPr>
        <w:t>ng biện pháp cần thiết để chấn chỉnh kỷ cương, kỷ lu</w:t>
      </w:r>
      <w:r w:rsidRPr="00AE4C51">
        <w:t>ậ</w:t>
      </w:r>
      <w:r w:rsidRPr="00AE4C51">
        <w:rPr>
          <w:lang w:val="vi-VN"/>
        </w:rPr>
        <w:t>t h</w:t>
      </w:r>
      <w:r w:rsidRPr="00AE4C51">
        <w:t>à</w:t>
      </w:r>
      <w:r w:rsidRPr="00AE4C51">
        <w:rPr>
          <w:lang w:val="vi-VN"/>
        </w:rPr>
        <w:t>nh chính trong việc thực hiện quy định thủ tục hành chính.</w:t>
      </w:r>
    </w:p>
    <w:p w:rsidR="00762BF3" w:rsidRPr="00AE4C51" w:rsidRDefault="00021777" w:rsidP="00AE4C51">
      <w:pPr>
        <w:shd w:val="solid" w:color="FFFFFF" w:fill="auto"/>
        <w:spacing w:before="120" w:after="0" w:line="240" w:lineRule="auto"/>
        <w:ind w:firstLine="720"/>
        <w:jc w:val="both"/>
      </w:pPr>
      <w:r w:rsidRPr="00AE4C51">
        <w:t xml:space="preserve">8. </w:t>
      </w:r>
      <w:r w:rsidR="00762BF3" w:rsidRPr="00AE4C51">
        <w:t>Tham mưu giúp Thủ trưởng </w:t>
      </w:r>
      <w:r w:rsidR="00762BF3" w:rsidRPr="00AE4C51">
        <w:rPr>
          <w:lang w:val="vi-VN"/>
        </w:rPr>
        <w:t>cơ quan, đơn vị xây dựng kế hoạch tuyên</w:t>
      </w:r>
      <w:r w:rsidR="00762BF3" w:rsidRPr="00AE4C51">
        <w:t> tr</w:t>
      </w:r>
      <w:r w:rsidR="00762BF3" w:rsidRPr="00AE4C51">
        <w:rPr>
          <w:lang w:val="vi-VN"/>
        </w:rPr>
        <w:t>uy</w:t>
      </w:r>
      <w:r w:rsidR="00762BF3" w:rsidRPr="00AE4C51">
        <w:t>ề</w:t>
      </w:r>
      <w:r w:rsidR="00762BF3" w:rsidRPr="00AE4C51">
        <w:rPr>
          <w:lang w:val="vi-VN"/>
        </w:rPr>
        <w:t>n, ph</w:t>
      </w:r>
      <w:r w:rsidR="00762BF3" w:rsidRPr="00AE4C51">
        <w:t xml:space="preserve">ổ </w:t>
      </w:r>
      <w:r w:rsidR="00762BF3" w:rsidRPr="00AE4C51">
        <w:rPr>
          <w:lang w:val="vi-VN"/>
        </w:rPr>
        <w:t>bi</w:t>
      </w:r>
      <w:r w:rsidR="00762BF3" w:rsidRPr="00AE4C51">
        <w:t>ế</w:t>
      </w:r>
      <w:r w:rsidR="00762BF3" w:rsidRPr="00AE4C51">
        <w:rPr>
          <w:lang w:val="vi-VN"/>
        </w:rPr>
        <w:t>n, tập huấn nghiệp vụ kiểm soát thủ tục hành chính; hướng dẫn</w:t>
      </w:r>
      <w:r w:rsidR="00762BF3" w:rsidRPr="00AE4C51">
        <w:t>, kiểm tra các đơn vị trực thuộc triển khai, thực hiện nhiệm vụ kiểm soát thủ tục hành chính; phối hợp với các cơ quan thông tấn, báo chí thực hiện công tác truyền thông về cải cách thủ tục hành chính.</w:t>
      </w:r>
    </w:p>
    <w:p w:rsidR="00762BF3" w:rsidRPr="00AE4C51" w:rsidRDefault="00762BF3" w:rsidP="00AE4C51">
      <w:pPr>
        <w:shd w:val="solid" w:color="FFFFFF" w:fill="auto"/>
        <w:spacing w:before="120" w:after="0" w:line="240" w:lineRule="auto"/>
        <w:ind w:firstLine="720"/>
        <w:jc w:val="both"/>
      </w:pPr>
      <w:r w:rsidRPr="00AE4C51">
        <w:t xml:space="preserve">9. </w:t>
      </w:r>
      <w:r w:rsidRPr="00AE4C51">
        <w:rPr>
          <w:lang w:val="vi-VN"/>
        </w:rPr>
        <w:t>Th</w:t>
      </w:r>
      <w:r w:rsidRPr="00AE4C51">
        <w:t>am mưu</w:t>
      </w:r>
      <w:r w:rsidRPr="00AE4C51">
        <w:rPr>
          <w:lang w:val="vi-VN"/>
        </w:rPr>
        <w:t> giúp Thủ trưởng cơ quan, đơn vị tổng hợp, thống kê số liệu</w:t>
      </w:r>
      <w:r w:rsidRPr="00AE4C51">
        <w:t> và xây dựng báo cáo (định kỳ và đột xuất khi có yêu cầu) </w:t>
      </w:r>
      <w:r w:rsidRPr="00AE4C51">
        <w:rPr>
          <w:lang w:val="vi-VN"/>
        </w:rPr>
        <w:t>về t</w:t>
      </w:r>
      <w:r w:rsidRPr="00AE4C51">
        <w:t>ình hình </w:t>
      </w:r>
      <w:r w:rsidRPr="00AE4C51">
        <w:rPr>
          <w:lang w:val="vi-VN"/>
        </w:rPr>
        <w:t>thực hiện nhiệm vụ kiểm soát thủ tục hành chính, cải cách thủ tục hành chính, cơ chế một c</w:t>
      </w:r>
      <w:r w:rsidRPr="00AE4C51">
        <w:t>ử</w:t>
      </w:r>
      <w:r w:rsidRPr="00AE4C51">
        <w:rPr>
          <w:lang w:val="vi-VN"/>
        </w:rPr>
        <w:t>a, một cửa liên thông tại cơ quan, đơn vị theo quy định</w:t>
      </w:r>
      <w:r w:rsidRPr="00AE4C51">
        <w:t>.</w:t>
      </w:r>
    </w:p>
    <w:p w:rsidR="00762BF3" w:rsidRPr="00AE4C51" w:rsidRDefault="00762BF3" w:rsidP="00AE4C51">
      <w:pPr>
        <w:shd w:val="solid" w:color="FFFFFF" w:fill="auto"/>
        <w:spacing w:before="120" w:after="0" w:line="240" w:lineRule="auto"/>
        <w:ind w:firstLine="720"/>
        <w:jc w:val="both"/>
      </w:pPr>
      <w:r w:rsidRPr="00AE4C51">
        <w:t>10. Là thành viên tham gia</w:t>
      </w:r>
      <w:r w:rsidRPr="00AE4C51">
        <w:rPr>
          <w:lang w:val="vi-VN"/>
        </w:rPr>
        <w:t> các buổi tập huấn, bồi dưỡng nghiệp vụ, hội nghị, hộ</w:t>
      </w:r>
      <w:r w:rsidRPr="00AE4C51">
        <w:t>i</w:t>
      </w:r>
      <w:r w:rsidRPr="00AE4C51">
        <w:rPr>
          <w:lang w:val="vi-VN"/>
        </w:rPr>
        <w:t> thảo chuyên đề, góp ý, đánh giá tác động thủ tục hành c</w:t>
      </w:r>
      <w:r w:rsidRPr="00AE4C51">
        <w:t>hính có</w:t>
      </w:r>
      <w:r w:rsidRPr="00AE4C51">
        <w:rPr>
          <w:lang w:val="vi-VN"/>
        </w:rPr>
        <w:t xml:space="preserve"> liên quan do </w:t>
      </w:r>
      <w:r w:rsidRPr="00AE4C51">
        <w:t xml:space="preserve">Văn phòng </w:t>
      </w:r>
      <w:r w:rsidR="00897EB5">
        <w:t>UBND</w:t>
      </w:r>
      <w:r w:rsidRPr="00AE4C51">
        <w:t xml:space="preserve"> tỉnh hoặc cấp trên tổ chức.</w:t>
      </w:r>
    </w:p>
    <w:p w:rsidR="00762BF3" w:rsidRPr="00897EB5" w:rsidRDefault="00762BF3" w:rsidP="00897EB5">
      <w:pPr>
        <w:spacing w:before="120" w:after="0" w:line="240" w:lineRule="auto"/>
        <w:jc w:val="center"/>
        <w:rPr>
          <w:szCs w:val="28"/>
        </w:rPr>
      </w:pPr>
      <w:bookmarkStart w:id="16" w:name="chuong_3"/>
      <w:r w:rsidRPr="00897EB5">
        <w:rPr>
          <w:b/>
          <w:bCs/>
          <w:szCs w:val="28"/>
        </w:rPr>
        <w:lastRenderedPageBreak/>
        <w:t>Chương III</w:t>
      </w:r>
      <w:bookmarkEnd w:id="16"/>
    </w:p>
    <w:p w:rsidR="00762BF3" w:rsidRPr="00897EB5" w:rsidRDefault="00762BF3" w:rsidP="00897EB5">
      <w:pPr>
        <w:spacing w:before="120" w:after="0" w:line="240" w:lineRule="auto"/>
        <w:jc w:val="center"/>
        <w:rPr>
          <w:szCs w:val="28"/>
        </w:rPr>
      </w:pPr>
      <w:bookmarkStart w:id="17" w:name="chuong_3_name"/>
      <w:r w:rsidRPr="00897EB5">
        <w:rPr>
          <w:b/>
          <w:bCs/>
          <w:szCs w:val="28"/>
          <w:lang w:val="vi-VN"/>
        </w:rPr>
        <w:t>CHẾ ĐỘ THÔNG TIN, BÁO CÁO</w:t>
      </w:r>
      <w:bookmarkEnd w:id="17"/>
    </w:p>
    <w:p w:rsidR="00762BF3" w:rsidRPr="00AE4C51" w:rsidRDefault="00762BF3" w:rsidP="00AE4C51">
      <w:pPr>
        <w:spacing w:before="120" w:after="0" w:line="240" w:lineRule="auto"/>
        <w:ind w:firstLine="720"/>
        <w:jc w:val="both"/>
      </w:pPr>
      <w:bookmarkStart w:id="18" w:name="dieu_7"/>
      <w:r w:rsidRPr="00AE4C51">
        <w:rPr>
          <w:b/>
          <w:bCs/>
          <w:lang w:val="vi-VN"/>
        </w:rPr>
        <w:t>Điều 7. Chế độ thông tin</w:t>
      </w:r>
      <w:bookmarkEnd w:id="18"/>
    </w:p>
    <w:p w:rsidR="00762BF3" w:rsidRPr="00AE4C51" w:rsidRDefault="00762BF3" w:rsidP="00AE4C51">
      <w:pPr>
        <w:spacing w:before="120" w:after="0" w:line="240" w:lineRule="auto"/>
        <w:ind w:firstLine="720"/>
        <w:jc w:val="both"/>
      </w:pPr>
      <w:r w:rsidRPr="00AE4C51">
        <w:t xml:space="preserve">1. </w:t>
      </w:r>
      <w:r w:rsidRPr="00AE4C51">
        <w:rPr>
          <w:lang w:val="vi-VN"/>
        </w:rPr>
        <w:t xml:space="preserve">Phòng </w:t>
      </w:r>
      <w:r w:rsidR="00373F3F" w:rsidRPr="00AE4C51">
        <w:t xml:space="preserve">Kiểm soát thủ tục hành chính </w:t>
      </w:r>
      <w:r w:rsidRPr="00AE4C51">
        <w:rPr>
          <w:lang w:val="vi-VN"/>
        </w:rPr>
        <w:t xml:space="preserve">thuộc Văn phòng </w:t>
      </w:r>
      <w:r w:rsidR="00897EB5">
        <w:t>UBND</w:t>
      </w:r>
      <w:r w:rsidRPr="00AE4C51">
        <w:t xml:space="preserve"> </w:t>
      </w:r>
      <w:r w:rsidRPr="00AE4C51">
        <w:rPr>
          <w:lang w:val="vi-VN"/>
        </w:rPr>
        <w:t xml:space="preserve">tỉnh giữ vai trò đầu mối liên lạc, </w:t>
      </w:r>
      <w:r w:rsidRPr="00AE4C51">
        <w:t xml:space="preserve">trao đổi, </w:t>
      </w:r>
      <w:r w:rsidRPr="00AE4C51">
        <w:rPr>
          <w:lang w:val="vi-VN"/>
        </w:rPr>
        <w:t xml:space="preserve">chia sẻ thông tin hai chiều </w:t>
      </w:r>
      <w:r w:rsidRPr="00AE4C51">
        <w:t xml:space="preserve">với </w:t>
      </w:r>
      <w:r w:rsidRPr="00AE4C51">
        <w:rPr>
          <w:lang w:val="vi-VN"/>
        </w:rPr>
        <w:t>cán bộ đầu mối cấp tỉnh, cấp huyện</w:t>
      </w:r>
      <w:r w:rsidRPr="00AE4C51">
        <w:t xml:space="preserve">, </w:t>
      </w:r>
      <w:r w:rsidRPr="00AE4C51">
        <w:rPr>
          <w:lang w:val="vi-VN"/>
        </w:rPr>
        <w:t>cấp xã.</w:t>
      </w:r>
    </w:p>
    <w:p w:rsidR="00762BF3" w:rsidRPr="00AE4C51" w:rsidRDefault="00762BF3" w:rsidP="00AE4C51">
      <w:pPr>
        <w:spacing w:before="120" w:after="0" w:line="240" w:lineRule="auto"/>
        <w:ind w:firstLine="720"/>
        <w:jc w:val="both"/>
      </w:pPr>
      <w:r w:rsidRPr="00AE4C51">
        <w:rPr>
          <w:lang w:val="vi-VN"/>
        </w:rPr>
        <w:t xml:space="preserve">2. Việc </w:t>
      </w:r>
      <w:r w:rsidRPr="00AE4C51">
        <w:t xml:space="preserve">trao đổi </w:t>
      </w:r>
      <w:r w:rsidRPr="00AE4C51">
        <w:rPr>
          <w:lang w:val="vi-VN"/>
        </w:rPr>
        <w:t>thông tin được thực hiện qua nhiều hình thức: Họp, hội thảo, điện thoại, văn bản, hộp thư điện tử, trong đó tăng cường hình thức thôn</w:t>
      </w:r>
      <w:r w:rsidRPr="00AE4C51">
        <w:t xml:space="preserve">g </w:t>
      </w:r>
      <w:r w:rsidRPr="00AE4C51">
        <w:rPr>
          <w:lang w:val="vi-VN"/>
        </w:rPr>
        <w:t>tin qua hộp thư điện tử.</w:t>
      </w:r>
    </w:p>
    <w:p w:rsidR="00762BF3" w:rsidRPr="00AE4C51" w:rsidRDefault="00762BF3" w:rsidP="00AE4C51">
      <w:pPr>
        <w:spacing w:before="120" w:after="0" w:line="240" w:lineRule="auto"/>
        <w:ind w:firstLine="720"/>
        <w:jc w:val="both"/>
      </w:pPr>
      <w:bookmarkStart w:id="19" w:name="dieu_8"/>
      <w:r w:rsidRPr="00AE4C51">
        <w:rPr>
          <w:b/>
          <w:bCs/>
          <w:lang w:val="vi-VN"/>
        </w:rPr>
        <w:t>Điều 8. Chế độ báo cáo</w:t>
      </w:r>
      <w:bookmarkEnd w:id="19"/>
    </w:p>
    <w:p w:rsidR="00762BF3" w:rsidRPr="00A652B2" w:rsidRDefault="00762BF3" w:rsidP="00AE4C51">
      <w:pPr>
        <w:spacing w:before="120" w:after="0" w:line="240" w:lineRule="auto"/>
        <w:ind w:firstLine="720"/>
        <w:jc w:val="both"/>
        <w:rPr>
          <w:spacing w:val="-2"/>
        </w:rPr>
      </w:pPr>
      <w:r w:rsidRPr="00A652B2">
        <w:rPr>
          <w:spacing w:val="-2"/>
        </w:rPr>
        <w:t>1</w:t>
      </w:r>
      <w:r w:rsidRPr="00A652B2">
        <w:rPr>
          <w:spacing w:val="-2"/>
          <w:lang w:val="vi-VN"/>
        </w:rPr>
        <w:t>. Định kỳ hàng quý và một năm</w:t>
      </w:r>
      <w:r w:rsidR="00674939" w:rsidRPr="00A652B2">
        <w:rPr>
          <w:spacing w:val="-2"/>
        </w:rPr>
        <w:t xml:space="preserve"> </w:t>
      </w:r>
      <w:r w:rsidR="00674939" w:rsidRPr="00A652B2">
        <w:rPr>
          <w:spacing w:val="-2"/>
          <w:lang w:val="vi-VN"/>
        </w:rPr>
        <w:t>(hoặc đột xuất khi c</w:t>
      </w:r>
      <w:r w:rsidR="00674939" w:rsidRPr="00A652B2">
        <w:rPr>
          <w:spacing w:val="-2"/>
        </w:rPr>
        <w:t xml:space="preserve">ó </w:t>
      </w:r>
      <w:r w:rsidR="00674939" w:rsidRPr="00A652B2">
        <w:rPr>
          <w:spacing w:val="-2"/>
          <w:lang w:val="vi-VN"/>
        </w:rPr>
        <w:t xml:space="preserve">yêu cầu) </w:t>
      </w:r>
      <w:r w:rsidRPr="00A652B2">
        <w:rPr>
          <w:spacing w:val="-2"/>
        </w:rPr>
        <w:t>theo quy định</w:t>
      </w:r>
      <w:r w:rsidR="00674939" w:rsidRPr="00A652B2">
        <w:rPr>
          <w:spacing w:val="-2"/>
        </w:rPr>
        <w:t xml:space="preserve"> tại Chương VIII </w:t>
      </w:r>
      <w:r w:rsidR="00674939" w:rsidRPr="00A652B2">
        <w:rPr>
          <w:spacing w:val="-2"/>
          <w:lang w:eastAsia="ar-SA"/>
        </w:rPr>
        <w:t>Thông tư số</w:t>
      </w:r>
      <w:r w:rsidR="00A652B2" w:rsidRPr="00A652B2">
        <w:rPr>
          <w:spacing w:val="-2"/>
          <w:lang w:eastAsia="ar-SA"/>
        </w:rPr>
        <w:t xml:space="preserve"> 02/2017/TT-VPCP ngày 31 tháng 10 năm </w:t>
      </w:r>
      <w:r w:rsidR="00674939" w:rsidRPr="00A652B2">
        <w:rPr>
          <w:spacing w:val="-2"/>
          <w:lang w:eastAsia="ar-SA"/>
        </w:rPr>
        <w:t>2017 của Văn phòng Chính phủ hướng dẫn về nghiệp vụ kiểm soát thủ tục hành chính</w:t>
      </w:r>
      <w:r w:rsidR="00886158" w:rsidRPr="00A652B2">
        <w:rPr>
          <w:spacing w:val="-2"/>
          <w:lang w:eastAsia="ar-SA"/>
        </w:rPr>
        <w:t xml:space="preserve">; theo hướng dẫn tại </w:t>
      </w:r>
      <w:r w:rsidR="00A652B2" w:rsidRPr="00A652B2">
        <w:rPr>
          <w:spacing w:val="-2"/>
          <w:lang w:eastAsia="ar-SA"/>
        </w:rPr>
        <w:t>C</w:t>
      </w:r>
      <w:r w:rsidR="00886158" w:rsidRPr="00A652B2">
        <w:rPr>
          <w:spacing w:val="-2"/>
          <w:lang w:eastAsia="ar-SA"/>
        </w:rPr>
        <w:t>ông văn số</w:t>
      </w:r>
      <w:r w:rsidR="00A652B2" w:rsidRPr="00A652B2">
        <w:rPr>
          <w:spacing w:val="-2"/>
          <w:lang w:eastAsia="ar-SA"/>
        </w:rPr>
        <w:t xml:space="preserve"> 318/VPUB-KSTTHC ngày 06 tháng </w:t>
      </w:r>
      <w:r w:rsidR="00886158" w:rsidRPr="00A652B2">
        <w:rPr>
          <w:spacing w:val="-2"/>
          <w:lang w:eastAsia="ar-SA"/>
        </w:rPr>
        <w:t>6</w:t>
      </w:r>
      <w:r w:rsidR="00A652B2" w:rsidRPr="00A652B2">
        <w:rPr>
          <w:spacing w:val="-2"/>
          <w:lang w:eastAsia="ar-SA"/>
        </w:rPr>
        <w:t xml:space="preserve"> năm </w:t>
      </w:r>
      <w:r w:rsidR="00886158" w:rsidRPr="00A652B2">
        <w:rPr>
          <w:spacing w:val="-2"/>
          <w:lang w:eastAsia="ar-SA"/>
        </w:rPr>
        <w:t xml:space="preserve">2018 của Văn phòng UBND tỉnh </w:t>
      </w:r>
      <w:r w:rsidR="008E718B" w:rsidRPr="00A652B2">
        <w:rPr>
          <w:spacing w:val="-2"/>
          <w:szCs w:val="28"/>
        </w:rPr>
        <w:t>v</w:t>
      </w:r>
      <w:r w:rsidR="00886158" w:rsidRPr="00A652B2">
        <w:rPr>
          <w:spacing w:val="-2"/>
          <w:szCs w:val="28"/>
        </w:rPr>
        <w:t>ề việc thực hiện báo cáo công tác kiểm soát thủ tục hành chính</w:t>
      </w:r>
      <w:r w:rsidR="00993B33" w:rsidRPr="00A652B2">
        <w:rPr>
          <w:spacing w:val="-2"/>
          <w:szCs w:val="28"/>
        </w:rPr>
        <w:t>.</w:t>
      </w:r>
      <w:r w:rsidR="00674939" w:rsidRPr="00A652B2">
        <w:rPr>
          <w:spacing w:val="-2"/>
          <w:lang w:eastAsia="ar-SA"/>
        </w:rPr>
        <w:t xml:space="preserve"> </w:t>
      </w:r>
      <w:r w:rsidR="00674939" w:rsidRPr="00A652B2">
        <w:rPr>
          <w:spacing w:val="-2"/>
        </w:rPr>
        <w:t>C</w:t>
      </w:r>
      <w:r w:rsidRPr="00A652B2">
        <w:rPr>
          <w:spacing w:val="-2"/>
          <w:lang w:val="vi-VN"/>
        </w:rPr>
        <w:t xml:space="preserve">án bộ đầu mối </w:t>
      </w:r>
      <w:r w:rsidRPr="00A652B2">
        <w:rPr>
          <w:spacing w:val="-2"/>
        </w:rPr>
        <w:t xml:space="preserve">cấp tỉnh, </w:t>
      </w:r>
      <w:r w:rsidRPr="00A652B2">
        <w:rPr>
          <w:spacing w:val="-2"/>
          <w:lang w:val="vi-VN"/>
        </w:rPr>
        <w:t xml:space="preserve">cấp huyện có trách nhiệm </w:t>
      </w:r>
      <w:r w:rsidRPr="00A652B2">
        <w:rPr>
          <w:spacing w:val="-2"/>
        </w:rPr>
        <w:t xml:space="preserve">tham mưu, </w:t>
      </w:r>
      <w:r w:rsidRPr="00A652B2">
        <w:rPr>
          <w:spacing w:val="-2"/>
          <w:lang w:val="vi-VN"/>
        </w:rPr>
        <w:t>tổng hợp</w:t>
      </w:r>
      <w:r w:rsidRPr="00A652B2">
        <w:rPr>
          <w:spacing w:val="-2"/>
        </w:rPr>
        <w:t xml:space="preserve"> và</w:t>
      </w:r>
      <w:r w:rsidRPr="00A652B2">
        <w:rPr>
          <w:spacing w:val="-2"/>
          <w:lang w:val="vi-VN"/>
        </w:rPr>
        <w:t xml:space="preserve"> báo cáo tình hình thực hiện nhiệm vụ kiểm soát thủ tục h</w:t>
      </w:r>
      <w:r w:rsidRPr="00A652B2">
        <w:rPr>
          <w:spacing w:val="-2"/>
        </w:rPr>
        <w:t>à</w:t>
      </w:r>
      <w:r w:rsidR="00CA7CBC" w:rsidRPr="00A652B2">
        <w:rPr>
          <w:spacing w:val="-2"/>
          <w:lang w:val="vi-VN"/>
        </w:rPr>
        <w:t>nh chính</w:t>
      </w:r>
      <w:r w:rsidRPr="00A652B2">
        <w:rPr>
          <w:spacing w:val="-2"/>
          <w:lang w:val="vi-VN"/>
        </w:rPr>
        <w:t xml:space="preserve"> </w:t>
      </w:r>
      <w:r w:rsidRPr="00A652B2">
        <w:rPr>
          <w:spacing w:val="-2"/>
        </w:rPr>
        <w:t xml:space="preserve">của cơ quan, đơn vị </w:t>
      </w:r>
      <w:r w:rsidRPr="00A652B2">
        <w:rPr>
          <w:spacing w:val="-2"/>
          <w:lang w:val="vi-VN"/>
        </w:rPr>
        <w:t xml:space="preserve">gửi về </w:t>
      </w:r>
      <w:r w:rsidR="00A652B2" w:rsidRPr="00A652B2">
        <w:rPr>
          <w:spacing w:val="-2"/>
        </w:rPr>
        <w:t>UBND</w:t>
      </w:r>
      <w:r w:rsidRPr="00A652B2">
        <w:rPr>
          <w:spacing w:val="-2"/>
        </w:rPr>
        <w:t xml:space="preserve"> </w:t>
      </w:r>
      <w:r w:rsidRPr="00A652B2">
        <w:rPr>
          <w:spacing w:val="-2"/>
          <w:lang w:val="vi-VN"/>
        </w:rPr>
        <w:t xml:space="preserve">tỉnh (qua </w:t>
      </w:r>
      <w:r w:rsidR="00322023" w:rsidRPr="00A652B2">
        <w:rPr>
          <w:spacing w:val="-2"/>
        </w:rPr>
        <w:t>Phòng Kiểm soát thủ tục hành chính</w:t>
      </w:r>
      <w:r w:rsidR="001C713A" w:rsidRPr="00A652B2">
        <w:rPr>
          <w:spacing w:val="-2"/>
        </w:rPr>
        <w:t xml:space="preserve"> </w:t>
      </w:r>
      <w:r w:rsidR="00322023" w:rsidRPr="00A652B2">
        <w:rPr>
          <w:spacing w:val="-2"/>
        </w:rPr>
        <w:t>-</w:t>
      </w:r>
      <w:r w:rsidR="001C713A" w:rsidRPr="00A652B2">
        <w:rPr>
          <w:spacing w:val="-2"/>
        </w:rPr>
        <w:t xml:space="preserve"> </w:t>
      </w:r>
      <w:r w:rsidRPr="00A652B2">
        <w:rPr>
          <w:spacing w:val="-2"/>
          <w:lang w:val="vi-VN"/>
        </w:rPr>
        <w:t xml:space="preserve">Văn phòng </w:t>
      </w:r>
      <w:r w:rsidR="00A652B2" w:rsidRPr="00A652B2">
        <w:rPr>
          <w:spacing w:val="-2"/>
        </w:rPr>
        <w:t>UBND</w:t>
      </w:r>
      <w:r w:rsidRPr="00A652B2">
        <w:rPr>
          <w:spacing w:val="-2"/>
        </w:rPr>
        <w:t xml:space="preserve"> </w:t>
      </w:r>
      <w:r w:rsidRPr="00A652B2">
        <w:rPr>
          <w:spacing w:val="-2"/>
          <w:lang w:val="vi-VN"/>
        </w:rPr>
        <w:t>tỉnh) để tổng hợp, báo cáo Văn phòng Chính phủ.</w:t>
      </w:r>
    </w:p>
    <w:p w:rsidR="00762BF3" w:rsidRPr="00AE4C51" w:rsidRDefault="00762BF3" w:rsidP="00AE4C51">
      <w:pPr>
        <w:spacing w:before="120" w:after="0" w:line="240" w:lineRule="auto"/>
        <w:ind w:firstLine="720"/>
        <w:jc w:val="both"/>
      </w:pPr>
      <w:r w:rsidRPr="00AE4C51">
        <w:t>2</w:t>
      </w:r>
      <w:r w:rsidRPr="00AE4C51">
        <w:rPr>
          <w:lang w:val="vi-VN"/>
        </w:rPr>
        <w:t>. Cán bộ đầu mối cấp xã có trách nhiệm tổng hợp, báo cáo công tác kiểm soát thủ tục h</w:t>
      </w:r>
      <w:r w:rsidRPr="00AE4C51">
        <w:t>à</w:t>
      </w:r>
      <w:r w:rsidRPr="00AE4C51">
        <w:rPr>
          <w:lang w:val="vi-VN"/>
        </w:rPr>
        <w:t>nh chính, cải cách thủ tục h</w:t>
      </w:r>
      <w:r w:rsidRPr="00AE4C51">
        <w:t>à</w:t>
      </w:r>
      <w:r w:rsidRPr="00AE4C51">
        <w:rPr>
          <w:lang w:val="vi-VN"/>
        </w:rPr>
        <w:t xml:space="preserve">nh chính trình </w:t>
      </w:r>
      <w:r w:rsidRPr="00AE4C51">
        <w:t xml:space="preserve">Chủ tịch </w:t>
      </w:r>
      <w:r w:rsidR="00A652B2">
        <w:t>UBND</w:t>
      </w:r>
      <w:r w:rsidRPr="00AE4C51">
        <w:t xml:space="preserve"> cấp xã </w:t>
      </w:r>
      <w:r w:rsidRPr="00AE4C51">
        <w:rPr>
          <w:lang w:val="vi-VN"/>
        </w:rPr>
        <w:t xml:space="preserve">phê duyệt và gửi về </w:t>
      </w:r>
      <w:r w:rsidR="00A652B2">
        <w:t>UBND</w:t>
      </w:r>
      <w:r w:rsidRPr="00AE4C51">
        <w:t xml:space="preserve"> </w:t>
      </w:r>
      <w:r w:rsidRPr="00AE4C51">
        <w:rPr>
          <w:lang w:val="vi-VN"/>
        </w:rPr>
        <w:t xml:space="preserve">cấp huyện (thông qua Văn phòng </w:t>
      </w:r>
      <w:r w:rsidR="00A652B2">
        <w:t>HĐND</w:t>
      </w:r>
      <w:r w:rsidRPr="00AE4C51">
        <w:t xml:space="preserve"> </w:t>
      </w:r>
      <w:r w:rsidRPr="00AE4C51">
        <w:rPr>
          <w:lang w:val="vi-VN"/>
        </w:rPr>
        <w:t xml:space="preserve">và </w:t>
      </w:r>
      <w:r w:rsidR="00A652B2">
        <w:t>UBND</w:t>
      </w:r>
      <w:r w:rsidRPr="00AE4C51">
        <w:t xml:space="preserve"> </w:t>
      </w:r>
      <w:r w:rsidRPr="00AE4C51">
        <w:rPr>
          <w:lang w:val="vi-VN"/>
        </w:rPr>
        <w:t xml:space="preserve">cấp huyện) theo thời gian quy định để tổng hợp, báo cáo </w:t>
      </w:r>
      <w:r w:rsidR="00A652B2">
        <w:t>UBND</w:t>
      </w:r>
      <w:r w:rsidRPr="00AE4C51">
        <w:t xml:space="preserve"> </w:t>
      </w:r>
      <w:r w:rsidRPr="00AE4C51">
        <w:rPr>
          <w:lang w:val="vi-VN"/>
        </w:rPr>
        <w:t>tỉnh.</w:t>
      </w:r>
    </w:p>
    <w:p w:rsidR="00A652B2" w:rsidRPr="00A652B2" w:rsidRDefault="00A652B2" w:rsidP="00A652B2">
      <w:pPr>
        <w:spacing w:before="120" w:after="0" w:line="240" w:lineRule="auto"/>
        <w:jc w:val="center"/>
        <w:rPr>
          <w:b/>
          <w:bCs/>
          <w:szCs w:val="28"/>
        </w:rPr>
      </w:pPr>
      <w:bookmarkStart w:id="20" w:name="chuong_4"/>
    </w:p>
    <w:p w:rsidR="00762BF3" w:rsidRPr="00A652B2" w:rsidRDefault="00762BF3" w:rsidP="00A652B2">
      <w:pPr>
        <w:spacing w:before="120" w:after="0" w:line="240" w:lineRule="auto"/>
        <w:jc w:val="center"/>
        <w:rPr>
          <w:szCs w:val="28"/>
        </w:rPr>
      </w:pPr>
      <w:r w:rsidRPr="00A652B2">
        <w:rPr>
          <w:b/>
          <w:bCs/>
          <w:szCs w:val="28"/>
        </w:rPr>
        <w:t>Chương IV</w:t>
      </w:r>
      <w:bookmarkEnd w:id="20"/>
    </w:p>
    <w:p w:rsidR="00762BF3" w:rsidRPr="00A652B2" w:rsidRDefault="00762BF3" w:rsidP="00A652B2">
      <w:pPr>
        <w:spacing w:before="120" w:after="0" w:line="240" w:lineRule="auto"/>
        <w:jc w:val="center"/>
        <w:rPr>
          <w:szCs w:val="28"/>
        </w:rPr>
      </w:pPr>
      <w:bookmarkStart w:id="21" w:name="chuong_4_name"/>
      <w:r w:rsidRPr="00A652B2">
        <w:rPr>
          <w:b/>
          <w:bCs/>
          <w:szCs w:val="28"/>
        </w:rPr>
        <w:t>TỔ CHỨC THỰC HIỆN</w:t>
      </w:r>
      <w:bookmarkEnd w:id="21"/>
    </w:p>
    <w:p w:rsidR="00762BF3" w:rsidRPr="00AE4C51" w:rsidRDefault="00762BF3" w:rsidP="00AE4C51">
      <w:pPr>
        <w:shd w:val="solid" w:color="FFFFFF" w:fill="auto"/>
        <w:spacing w:before="120" w:after="0" w:line="240" w:lineRule="auto"/>
        <w:ind w:firstLine="720"/>
        <w:jc w:val="both"/>
      </w:pPr>
      <w:bookmarkStart w:id="22" w:name="dieu_9"/>
      <w:r w:rsidRPr="00AE4C51">
        <w:rPr>
          <w:b/>
          <w:bCs/>
        </w:rPr>
        <w:t>Điều 9. Trách nhiệm của Văn phòng Ủy ban nhân dân tỉnh</w:t>
      </w:r>
      <w:bookmarkEnd w:id="22"/>
    </w:p>
    <w:p w:rsidR="00762BF3" w:rsidRPr="00AE4C51" w:rsidRDefault="00762BF3" w:rsidP="00AE4C51">
      <w:pPr>
        <w:shd w:val="solid" w:color="FFFFFF" w:fill="auto"/>
        <w:spacing w:before="120" w:after="0" w:line="240" w:lineRule="auto"/>
        <w:ind w:firstLine="720"/>
        <w:jc w:val="both"/>
      </w:pPr>
      <w:r w:rsidRPr="00AE4C51">
        <w:rPr>
          <w:lang w:val="vi-VN"/>
        </w:rPr>
        <w:t xml:space="preserve">1. Đề xuất với Chủ tịch </w:t>
      </w:r>
      <w:r w:rsidR="00032C8A">
        <w:t>UBND</w:t>
      </w:r>
      <w:r w:rsidRPr="00AE4C51">
        <w:rPr>
          <w:lang w:val="vi-VN"/>
        </w:rPr>
        <w:t xml:space="preserve"> tỉnh thiết lập </w:t>
      </w:r>
      <w:r w:rsidRPr="00AE4C51">
        <w:t xml:space="preserve">đội ngũ </w:t>
      </w:r>
      <w:r w:rsidRPr="00AE4C51">
        <w:rPr>
          <w:lang w:val="vi-VN"/>
        </w:rPr>
        <w:t>cán bộ đầu mối thực hiện nhiệm vụ kiểm soát thủ tục hành chính trên địa bàn tỉnh.</w:t>
      </w:r>
    </w:p>
    <w:p w:rsidR="00762BF3" w:rsidRPr="00AE4C51" w:rsidRDefault="00762BF3" w:rsidP="00AE4C51">
      <w:pPr>
        <w:shd w:val="solid" w:color="FFFFFF" w:fill="auto"/>
        <w:spacing w:before="120" w:after="0" w:line="240" w:lineRule="auto"/>
        <w:ind w:firstLine="720"/>
        <w:jc w:val="both"/>
      </w:pPr>
      <w:r w:rsidRPr="00AE4C51">
        <w:rPr>
          <w:lang w:val="vi-VN"/>
        </w:rPr>
        <w:t xml:space="preserve">2. Theo dõi, cập nhật và trình Chủ tịch </w:t>
      </w:r>
      <w:r w:rsidR="00032C8A">
        <w:t>UBND</w:t>
      </w:r>
      <w:r w:rsidRPr="00AE4C51">
        <w:rPr>
          <w:lang w:val="vi-VN"/>
        </w:rPr>
        <w:t xml:space="preserve"> tỉnh phê duyệt danh sách cán bộ đầu mối của các sở, ban, ngành; t</w:t>
      </w:r>
      <w:r w:rsidRPr="00AE4C51">
        <w:t>ổ</w:t>
      </w:r>
      <w:r w:rsidRPr="00AE4C51">
        <w:rPr>
          <w:lang w:val="vi-VN"/>
        </w:rPr>
        <w:t>ng hợp danh sách cán bộ đ</w:t>
      </w:r>
      <w:r w:rsidRPr="00AE4C51">
        <w:t>ầ</w:t>
      </w:r>
      <w:r w:rsidRPr="00AE4C51">
        <w:rPr>
          <w:lang w:val="vi-VN"/>
        </w:rPr>
        <w:t xml:space="preserve">u mối của </w:t>
      </w:r>
      <w:r w:rsidR="00032C8A">
        <w:t>UBND</w:t>
      </w:r>
      <w:r w:rsidRPr="00AE4C51">
        <w:rPr>
          <w:lang w:val="vi-VN"/>
        </w:rPr>
        <w:t xml:space="preserve"> cấp huyện, cấp xã.</w:t>
      </w:r>
    </w:p>
    <w:p w:rsidR="00762BF3" w:rsidRPr="00AE4C51" w:rsidRDefault="00762BF3" w:rsidP="00AE4C51">
      <w:pPr>
        <w:shd w:val="solid" w:color="FFFFFF" w:fill="auto"/>
        <w:spacing w:before="120" w:after="0" w:line="240" w:lineRule="auto"/>
        <w:ind w:firstLine="720"/>
        <w:jc w:val="both"/>
      </w:pPr>
      <w:r w:rsidRPr="00AE4C51">
        <w:rPr>
          <w:lang w:val="vi-VN"/>
        </w:rPr>
        <w:t>3. Tổ chức tập huấn nghiệp vụ, nâng cao năng lực cho đội ngũ cán bộ đầu mối các cấp trên địa bàn tỉnh</w:t>
      </w:r>
      <w:r w:rsidRPr="00AE4C51">
        <w:t>.</w:t>
      </w:r>
    </w:p>
    <w:p w:rsidR="00762BF3" w:rsidRPr="00AE4C51" w:rsidRDefault="00762BF3" w:rsidP="00AE4C51">
      <w:pPr>
        <w:shd w:val="solid" w:color="FFFFFF" w:fill="auto"/>
        <w:spacing w:before="120" w:after="0" w:line="240" w:lineRule="auto"/>
        <w:ind w:firstLine="720"/>
        <w:jc w:val="both"/>
      </w:pPr>
      <w:r w:rsidRPr="00AE4C51">
        <w:rPr>
          <w:lang w:val="vi-VN"/>
        </w:rPr>
        <w:t xml:space="preserve">4. </w:t>
      </w:r>
      <w:r w:rsidRPr="00AE4C51">
        <w:t>Trao đổi, t</w:t>
      </w:r>
      <w:r w:rsidRPr="00AE4C51">
        <w:rPr>
          <w:lang w:val="vi-VN"/>
        </w:rPr>
        <w:t xml:space="preserve">hiết lập, chia sẻ thông tin </w:t>
      </w:r>
      <w:r w:rsidRPr="00AE4C51">
        <w:t xml:space="preserve">với </w:t>
      </w:r>
      <w:r w:rsidRPr="00AE4C51">
        <w:rPr>
          <w:lang w:val="vi-VN"/>
        </w:rPr>
        <w:t>cán bộ đ</w:t>
      </w:r>
      <w:r w:rsidRPr="00AE4C51">
        <w:t>ầ</w:t>
      </w:r>
      <w:r w:rsidRPr="00AE4C51">
        <w:rPr>
          <w:lang w:val="vi-VN"/>
        </w:rPr>
        <w:t>u mối các cấp để kịp thời tháo gỡ những khó khăn vướng m</w:t>
      </w:r>
      <w:r w:rsidRPr="00AE4C51">
        <w:t>ắ</w:t>
      </w:r>
      <w:r w:rsidRPr="00AE4C51">
        <w:rPr>
          <w:lang w:val="vi-VN"/>
        </w:rPr>
        <w:t>c; chia sẻ những sáng kiến, bài học kinh nghiệm của các đơn vị trong quá trình triển khai thực hiện nhiệm vụ.</w:t>
      </w:r>
    </w:p>
    <w:p w:rsidR="00762BF3" w:rsidRPr="00AE4C51" w:rsidRDefault="00762BF3" w:rsidP="00AE4C51">
      <w:pPr>
        <w:shd w:val="solid" w:color="FFFFFF" w:fill="auto"/>
        <w:spacing w:before="120" w:after="0" w:line="240" w:lineRule="auto"/>
        <w:ind w:firstLine="720"/>
        <w:jc w:val="both"/>
      </w:pPr>
      <w:r w:rsidRPr="00AE4C51">
        <w:rPr>
          <w:lang w:val="vi-VN"/>
        </w:rPr>
        <w:t>5. Phối hợp, hỗ trợ việc triển khai thực hiện các hoạt động về kiểm soát thủ tục hành chính thuộc phạm vi, chức năng quản lý của các cơ quan, đơn vị.</w:t>
      </w:r>
    </w:p>
    <w:p w:rsidR="00762BF3" w:rsidRPr="00AE4C51" w:rsidRDefault="00762BF3" w:rsidP="00AE4C51">
      <w:pPr>
        <w:shd w:val="solid" w:color="FFFFFF" w:fill="auto"/>
        <w:spacing w:before="120" w:after="0" w:line="240" w:lineRule="auto"/>
        <w:ind w:firstLine="720"/>
        <w:jc w:val="both"/>
      </w:pPr>
      <w:bookmarkStart w:id="23" w:name="dieu_10"/>
      <w:r w:rsidRPr="00AE4C51">
        <w:rPr>
          <w:b/>
          <w:bCs/>
          <w:lang w:val="vi-VN"/>
        </w:rPr>
        <w:lastRenderedPageBreak/>
        <w:t>Điều 10. Trách nhiệm của các cơ quan, đơn vị có cán bộ đầu mối</w:t>
      </w:r>
      <w:bookmarkEnd w:id="23"/>
    </w:p>
    <w:p w:rsidR="00762BF3" w:rsidRPr="00AE4C51" w:rsidRDefault="00762BF3" w:rsidP="00AE4C51">
      <w:pPr>
        <w:shd w:val="solid" w:color="FFFFFF" w:fill="auto"/>
        <w:spacing w:before="120" w:after="0" w:line="240" w:lineRule="auto"/>
        <w:ind w:firstLine="720"/>
        <w:jc w:val="both"/>
      </w:pPr>
      <w:r w:rsidRPr="00AE4C51">
        <w:rPr>
          <w:lang w:val="vi-VN"/>
        </w:rPr>
        <w:t xml:space="preserve">1. Thủ trưởng các sở, ban, ngành, Chủ tịch </w:t>
      </w:r>
      <w:r w:rsidR="00032C8A">
        <w:t>UBND</w:t>
      </w:r>
      <w:r w:rsidRPr="00AE4C51">
        <w:rPr>
          <w:lang w:val="vi-VN"/>
        </w:rPr>
        <w:t xml:space="preserve"> cấp huyện, Chủ tịch </w:t>
      </w:r>
      <w:r w:rsidR="00032C8A">
        <w:t>UBND</w:t>
      </w:r>
      <w:r w:rsidRPr="00AE4C51">
        <w:rPr>
          <w:lang w:val="vi-VN"/>
        </w:rPr>
        <w:t xml:space="preserve"> cấp xã có trách nhiệm </w:t>
      </w:r>
      <w:r w:rsidRPr="00AE4C51">
        <w:t xml:space="preserve">phân công </w:t>
      </w:r>
      <w:r w:rsidRPr="00AE4C51">
        <w:rPr>
          <w:lang w:val="vi-VN"/>
        </w:rPr>
        <w:t>cán bộ đầu mối thực hiện nhiệm vụ kiểm soát thủ tục hành chính theo quy định tại Quy chế này.</w:t>
      </w:r>
    </w:p>
    <w:p w:rsidR="00762BF3" w:rsidRPr="00AE4C51" w:rsidRDefault="00762BF3" w:rsidP="00AE4C51">
      <w:pPr>
        <w:shd w:val="solid" w:color="FFFFFF" w:fill="auto"/>
        <w:spacing w:before="120" w:after="0" w:line="240" w:lineRule="auto"/>
        <w:ind w:firstLine="720"/>
        <w:jc w:val="both"/>
      </w:pPr>
      <w:r w:rsidRPr="00AE4C51">
        <w:rPr>
          <w:lang w:val="vi-VN"/>
        </w:rPr>
        <w:t xml:space="preserve">2. Chủ tịch </w:t>
      </w:r>
      <w:r w:rsidR="00032C8A">
        <w:t>UBND</w:t>
      </w:r>
      <w:r w:rsidRPr="00AE4C51">
        <w:rPr>
          <w:lang w:val="vi-VN"/>
        </w:rPr>
        <w:t xml:space="preserve"> cấp huyện</w:t>
      </w:r>
      <w:r w:rsidRPr="00AE4C51">
        <w:t xml:space="preserve">, Chủ tịch </w:t>
      </w:r>
      <w:r w:rsidR="00032C8A">
        <w:t>UBND</w:t>
      </w:r>
      <w:r w:rsidRPr="00AE4C51">
        <w:t xml:space="preserve"> cấp xã </w:t>
      </w:r>
      <w:r w:rsidRPr="00AE4C51">
        <w:rPr>
          <w:lang w:val="vi-VN"/>
        </w:rPr>
        <w:t xml:space="preserve">có trách nhiệm phê duyệt danh sách cán bộ đầu mối của </w:t>
      </w:r>
      <w:r w:rsidRPr="00AE4C51">
        <w:t>cấp mình</w:t>
      </w:r>
      <w:r w:rsidRPr="00AE4C51">
        <w:rPr>
          <w:lang w:val="vi-VN"/>
        </w:rPr>
        <w:t xml:space="preserve">, gửi Văn phòng </w:t>
      </w:r>
      <w:r w:rsidR="00032C8A">
        <w:t>UBND</w:t>
      </w:r>
      <w:r w:rsidRPr="00AE4C51">
        <w:rPr>
          <w:lang w:val="vi-VN"/>
        </w:rPr>
        <w:t xml:space="preserve"> tỉnh để theo dõi, tổng hợp.</w:t>
      </w:r>
    </w:p>
    <w:p w:rsidR="00762BF3" w:rsidRPr="00032C8A" w:rsidRDefault="00762BF3" w:rsidP="00AE4C51">
      <w:pPr>
        <w:shd w:val="solid" w:color="FFFFFF" w:fill="auto"/>
        <w:spacing w:before="120" w:after="0" w:line="240" w:lineRule="auto"/>
        <w:ind w:firstLine="720"/>
        <w:jc w:val="both"/>
        <w:rPr>
          <w:spacing w:val="-4"/>
        </w:rPr>
      </w:pPr>
      <w:r w:rsidRPr="00032C8A">
        <w:rPr>
          <w:spacing w:val="-4"/>
          <w:lang w:val="vi-VN"/>
        </w:rPr>
        <w:t>3. Thực hiện nghiêm túc việc chi chế độ hỗ trợ, tạo điều kiện thuận lợi cho cán bộ đầu mối thực hiện hoạt động kiểm soát thủ tục hành chính theo quy định.</w:t>
      </w:r>
    </w:p>
    <w:p w:rsidR="00762BF3" w:rsidRPr="00AE4C51" w:rsidRDefault="00762BF3" w:rsidP="00AE4C51">
      <w:pPr>
        <w:shd w:val="solid" w:color="FFFFFF" w:fill="auto"/>
        <w:spacing w:before="120" w:after="0" w:line="240" w:lineRule="auto"/>
        <w:ind w:firstLine="720"/>
        <w:jc w:val="both"/>
      </w:pPr>
      <w:bookmarkStart w:id="24" w:name="dieu_11"/>
      <w:r w:rsidRPr="00AE4C51">
        <w:rPr>
          <w:b/>
          <w:bCs/>
          <w:lang w:val="vi-VN"/>
        </w:rPr>
        <w:t>Điều 11. Trách nhiệm thi hành</w:t>
      </w:r>
      <w:bookmarkEnd w:id="24"/>
    </w:p>
    <w:p w:rsidR="00762BF3" w:rsidRPr="00AE4C51" w:rsidRDefault="00762BF3" w:rsidP="00AE4C51">
      <w:pPr>
        <w:shd w:val="solid" w:color="FFFFFF" w:fill="auto"/>
        <w:spacing w:before="120" w:after="0" w:line="240" w:lineRule="auto"/>
        <w:ind w:firstLine="720"/>
        <w:jc w:val="both"/>
      </w:pPr>
      <w:r w:rsidRPr="00AE4C51">
        <w:t>1. Cán bộ, công chức l</w:t>
      </w:r>
      <w:r w:rsidRPr="00AE4C51">
        <w:rPr>
          <w:lang w:val="vi-VN"/>
        </w:rPr>
        <w:t>àm đầu mối th</w:t>
      </w:r>
      <w:r w:rsidRPr="00AE4C51">
        <w:t>ự</w:t>
      </w:r>
      <w:r w:rsidRPr="00AE4C51">
        <w:rPr>
          <w:lang w:val="vi-VN"/>
        </w:rPr>
        <w:t>c hiện nh</w:t>
      </w:r>
      <w:r w:rsidRPr="00AE4C51">
        <w:t>i</w:t>
      </w:r>
      <w:r w:rsidRPr="00AE4C51">
        <w:rPr>
          <w:lang w:val="vi-VN"/>
        </w:rPr>
        <w:t>ệm vụ kiểm soát thủ tục hành chính chịu trách nhiệm thực hiện Quy chế này.</w:t>
      </w:r>
    </w:p>
    <w:p w:rsidR="00762BF3" w:rsidRPr="00AE4C51" w:rsidRDefault="00762BF3" w:rsidP="00AE4C51">
      <w:pPr>
        <w:shd w:val="solid" w:color="FFFFFF" w:fill="auto"/>
        <w:spacing w:before="120" w:after="0" w:line="240" w:lineRule="auto"/>
        <w:ind w:firstLine="720"/>
        <w:jc w:val="both"/>
      </w:pPr>
      <w:r w:rsidRPr="00AE4C51">
        <w:t>2. Thủ trưởng các sở, ban,</w:t>
      </w:r>
      <w:r w:rsidRPr="00AE4C51">
        <w:rPr>
          <w:lang w:val="vi-VN"/>
        </w:rPr>
        <w:t xml:space="preserve"> ngành </w:t>
      </w:r>
      <w:r w:rsidRPr="00AE4C51">
        <w:t>tỉnh</w:t>
      </w:r>
      <w:r w:rsidRPr="00AE4C51">
        <w:rPr>
          <w:lang w:val="vi-VN"/>
        </w:rPr>
        <w:t>, Chủ tịch </w:t>
      </w:r>
      <w:r w:rsidR="00032C8A">
        <w:t>UBND</w:t>
      </w:r>
      <w:r w:rsidRPr="00AE4C51">
        <w:rPr>
          <w:lang w:val="vi-VN"/>
        </w:rPr>
        <w:t xml:space="preserve"> cấp huyện</w:t>
      </w:r>
      <w:r w:rsidRPr="00AE4C51">
        <w:t>,</w:t>
      </w:r>
      <w:r w:rsidRPr="00AE4C51">
        <w:rPr>
          <w:lang w:val="vi-VN"/>
        </w:rPr>
        <w:t xml:space="preserve"> Chủ tịch </w:t>
      </w:r>
      <w:r w:rsidR="00032C8A">
        <w:t>UBND</w:t>
      </w:r>
      <w:r w:rsidRPr="00AE4C51">
        <w:rPr>
          <w:lang w:val="vi-VN"/>
        </w:rPr>
        <w:t xml:space="preserve"> cấp xã có trách nhiệm ph</w:t>
      </w:r>
      <w:r w:rsidRPr="00AE4C51">
        <w:t>ổ</w:t>
      </w:r>
      <w:r w:rsidRPr="00AE4C51">
        <w:rPr>
          <w:lang w:val="vi-VN"/>
        </w:rPr>
        <w:t> biến </w:t>
      </w:r>
      <w:r w:rsidRPr="00AE4C51">
        <w:t>đế</w:t>
      </w:r>
      <w:r w:rsidRPr="00AE4C51">
        <w:rPr>
          <w:lang w:val="vi-VN"/>
        </w:rPr>
        <w:t>n to</w:t>
      </w:r>
      <w:r w:rsidRPr="00AE4C51">
        <w:t>à</w:t>
      </w:r>
      <w:r w:rsidRPr="00AE4C51">
        <w:rPr>
          <w:lang w:val="vi-VN"/>
        </w:rPr>
        <w:t>n t</w:t>
      </w:r>
      <w:r w:rsidRPr="00AE4C51">
        <w:t>hể</w:t>
      </w:r>
      <w:r w:rsidRPr="00AE4C51">
        <w:rPr>
          <w:lang w:val="vi-VN"/>
        </w:rPr>
        <w:t> c</w:t>
      </w:r>
      <w:r w:rsidRPr="00AE4C51">
        <w:t>á</w:t>
      </w:r>
      <w:r w:rsidRPr="00AE4C51">
        <w:rPr>
          <w:lang w:val="vi-VN"/>
        </w:rPr>
        <w:t>n b</w:t>
      </w:r>
      <w:r w:rsidRPr="00AE4C51">
        <w:t>ộ</w:t>
      </w:r>
      <w:r w:rsidRPr="00AE4C51">
        <w:rPr>
          <w:lang w:val="vi-VN"/>
        </w:rPr>
        <w:t> công chức thuộc c</w:t>
      </w:r>
      <w:r w:rsidRPr="00AE4C51">
        <w:t>ơ</w:t>
      </w:r>
      <w:r w:rsidRPr="00AE4C51">
        <w:rPr>
          <w:lang w:val="vi-VN"/>
        </w:rPr>
        <w:t> quan, đơn vị mình tổ chức, cá nhân có liên quan t</w:t>
      </w:r>
      <w:r w:rsidRPr="00AE4C51">
        <w:t>hực hiện nghiêm </w:t>
      </w:r>
      <w:r w:rsidRPr="00AE4C51">
        <w:rPr>
          <w:lang w:val="vi-VN"/>
        </w:rPr>
        <w:t>túc Quy chế này. Trong quá trình thực hiện, nếu </w:t>
      </w:r>
      <w:r w:rsidRPr="00AE4C51">
        <w:t>có </w:t>
      </w:r>
      <w:r w:rsidRPr="00AE4C51">
        <w:rPr>
          <w:lang w:val="vi-VN"/>
        </w:rPr>
        <w:t>kh</w:t>
      </w:r>
      <w:r w:rsidRPr="00AE4C51">
        <w:t>ó</w:t>
      </w:r>
      <w:r w:rsidRPr="00AE4C51">
        <w:rPr>
          <w:lang w:val="vi-VN"/>
        </w:rPr>
        <w:t> kh</w:t>
      </w:r>
      <w:r w:rsidRPr="00AE4C51">
        <w:t>ă</w:t>
      </w:r>
      <w:r w:rsidRPr="00AE4C51">
        <w:rPr>
          <w:lang w:val="vi-VN"/>
        </w:rPr>
        <w:t>n, v</w:t>
      </w:r>
      <w:r w:rsidRPr="00AE4C51">
        <w:t>ướ</w:t>
      </w:r>
      <w:r w:rsidRPr="00AE4C51">
        <w:rPr>
          <w:lang w:val="vi-VN"/>
        </w:rPr>
        <w:t>ng m</w:t>
      </w:r>
      <w:r w:rsidRPr="00AE4C51">
        <w:t>ắ</w:t>
      </w:r>
      <w:r w:rsidRPr="00AE4C51">
        <w:rPr>
          <w:lang w:val="vi-VN"/>
        </w:rPr>
        <w:t>c, các đơn vị kịp thời phản ánh về Văn ph</w:t>
      </w:r>
      <w:r w:rsidRPr="00AE4C51">
        <w:t>ò</w:t>
      </w:r>
      <w:r w:rsidRPr="00AE4C51">
        <w:rPr>
          <w:lang w:val="vi-VN"/>
        </w:rPr>
        <w:t>ng </w:t>
      </w:r>
      <w:r w:rsidR="00032C8A">
        <w:t>UBND</w:t>
      </w:r>
      <w:r w:rsidRPr="00AE4C51">
        <w:rPr>
          <w:lang w:val="vi-VN"/>
        </w:rPr>
        <w:t xml:space="preserve"> tỉnh đ</w:t>
      </w:r>
      <w:r w:rsidRPr="00AE4C51">
        <w:t>ể</w:t>
      </w:r>
      <w:r w:rsidRPr="00AE4C51">
        <w:rPr>
          <w:lang w:val="vi-VN"/>
        </w:rPr>
        <w:t> t</w:t>
      </w:r>
      <w:r w:rsidRPr="00AE4C51">
        <w:t>ổ</w:t>
      </w:r>
      <w:r w:rsidRPr="00AE4C51">
        <w:rPr>
          <w:lang w:val="vi-VN"/>
        </w:rPr>
        <w:t xml:space="preserve">ng hợp, báo cáo Chủ tịch </w:t>
      </w:r>
      <w:r w:rsidR="00032C8A">
        <w:t>UBND</w:t>
      </w:r>
      <w:r w:rsidRPr="00AE4C51">
        <w:rPr>
          <w:lang w:val="vi-VN"/>
        </w:rPr>
        <w:t xml:space="preserve"> tỉnh xem xét, giải quyết</w:t>
      </w:r>
      <w:r w:rsidRPr="00AE4C51">
        <w:t>.</w:t>
      </w:r>
    </w:p>
    <w:p w:rsidR="00762BF3" w:rsidRPr="00AE4C51" w:rsidRDefault="00762BF3" w:rsidP="00AE4C51">
      <w:pPr>
        <w:shd w:val="solid" w:color="FFFFFF" w:fill="auto"/>
        <w:spacing w:before="120" w:after="0" w:line="240" w:lineRule="auto"/>
        <w:ind w:firstLine="720"/>
        <w:jc w:val="both"/>
      </w:pPr>
      <w:r w:rsidRPr="00AE4C51">
        <w:rPr>
          <w:lang w:val="vi-VN"/>
        </w:rPr>
        <w:t>3</w:t>
      </w:r>
      <w:r w:rsidR="00B64ABF" w:rsidRPr="00AE4C51">
        <w:t xml:space="preserve">. </w:t>
      </w:r>
      <w:r w:rsidRPr="00AE4C51">
        <w:t>Văn</w:t>
      </w:r>
      <w:r w:rsidRPr="00AE4C51">
        <w:rPr>
          <w:lang w:val="vi-VN"/>
        </w:rPr>
        <w:t xml:space="preserve"> Phòng </w:t>
      </w:r>
      <w:r w:rsidR="00032C8A">
        <w:t>UBND</w:t>
      </w:r>
      <w:r w:rsidRPr="00AE4C51">
        <w:rPr>
          <w:lang w:val="vi-VN"/>
        </w:rPr>
        <w:t xml:space="preserve"> tỉnh chịu trách nhiệm theo dõi việc thực</w:t>
      </w:r>
      <w:r w:rsidRPr="00AE4C51">
        <w:t> hiện Quy chế này; tổng hợp, </w:t>
      </w:r>
      <w:r w:rsidRPr="00AE4C51">
        <w:rPr>
          <w:lang w:val="vi-VN"/>
        </w:rPr>
        <w:t>đề xuất </w:t>
      </w:r>
      <w:r w:rsidRPr="00AE4C51">
        <w:t>C</w:t>
      </w:r>
      <w:r w:rsidRPr="00AE4C51">
        <w:rPr>
          <w:lang w:val="vi-VN"/>
        </w:rPr>
        <w:t>hủ</w:t>
      </w:r>
      <w:r w:rsidRPr="00AE4C51">
        <w:t xml:space="preserve"> tịch </w:t>
      </w:r>
      <w:r w:rsidR="00032C8A">
        <w:t>UBND</w:t>
      </w:r>
      <w:r w:rsidRPr="00AE4C51">
        <w:rPr>
          <w:lang w:val="vi-VN"/>
        </w:rPr>
        <w:t xml:space="preserve"> tỉnh xử lý kịp thời những khó khăn, vướng mắc trong quá trình thực hiện</w:t>
      </w:r>
      <w:r w:rsidRPr="00AE4C51">
        <w:t>./.</w:t>
      </w:r>
    </w:p>
    <w:p w:rsidR="004F3B38" w:rsidRPr="00AE4C51" w:rsidRDefault="004F3B38" w:rsidP="00AE4C51">
      <w:pPr>
        <w:shd w:val="solid" w:color="FFFFFF" w:fill="auto"/>
        <w:spacing w:before="120" w:after="0" w:line="240" w:lineRule="auto"/>
        <w:ind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F3B38" w:rsidTr="004F3B38">
        <w:tc>
          <w:tcPr>
            <w:tcW w:w="4644" w:type="dxa"/>
          </w:tcPr>
          <w:p w:rsidR="004F3B38" w:rsidRDefault="004F3B38" w:rsidP="002645DD">
            <w:pPr>
              <w:spacing w:line="360" w:lineRule="exact"/>
              <w:jc w:val="both"/>
              <w:rPr>
                <w:szCs w:val="28"/>
              </w:rPr>
            </w:pPr>
          </w:p>
        </w:tc>
        <w:tc>
          <w:tcPr>
            <w:tcW w:w="4644" w:type="dxa"/>
          </w:tcPr>
          <w:p w:rsidR="004F3B38" w:rsidRPr="00AF5CF9" w:rsidRDefault="004F3B38" w:rsidP="004F3B38">
            <w:pPr>
              <w:jc w:val="center"/>
              <w:rPr>
                <w:b/>
                <w:sz w:val="26"/>
                <w:szCs w:val="28"/>
              </w:rPr>
            </w:pPr>
            <w:r w:rsidRPr="00AF5CF9">
              <w:rPr>
                <w:b/>
                <w:sz w:val="26"/>
                <w:szCs w:val="28"/>
              </w:rPr>
              <w:t>KT. CHỦ TỊCH</w:t>
            </w:r>
          </w:p>
          <w:p w:rsidR="004F3B38" w:rsidRPr="00AF5CF9" w:rsidRDefault="004F3B38" w:rsidP="004F3B38">
            <w:pPr>
              <w:jc w:val="center"/>
              <w:rPr>
                <w:b/>
                <w:sz w:val="26"/>
                <w:szCs w:val="28"/>
              </w:rPr>
            </w:pPr>
            <w:r w:rsidRPr="00AF5CF9">
              <w:rPr>
                <w:b/>
                <w:sz w:val="26"/>
                <w:szCs w:val="28"/>
              </w:rPr>
              <w:t>PHÓ CHỦ TỊCH</w:t>
            </w:r>
            <w:r w:rsidR="009551D1" w:rsidRPr="00AF5CF9">
              <w:rPr>
                <w:b/>
                <w:sz w:val="26"/>
                <w:szCs w:val="28"/>
              </w:rPr>
              <w:t xml:space="preserve"> THƯỜNG TRỰC</w:t>
            </w:r>
          </w:p>
          <w:p w:rsidR="004F3B38" w:rsidRPr="00AF5CF9" w:rsidRDefault="004F3B38" w:rsidP="004F3B38">
            <w:pPr>
              <w:spacing w:before="120"/>
              <w:jc w:val="center"/>
              <w:rPr>
                <w:sz w:val="26"/>
                <w:szCs w:val="28"/>
              </w:rPr>
            </w:pPr>
          </w:p>
          <w:p w:rsidR="00B66ADD" w:rsidRPr="00AF5CF9" w:rsidRDefault="00A800C6" w:rsidP="004F3B38">
            <w:pPr>
              <w:spacing w:before="120"/>
              <w:jc w:val="center"/>
              <w:rPr>
                <w:sz w:val="26"/>
                <w:szCs w:val="28"/>
              </w:rPr>
            </w:pPr>
            <w:r w:rsidRPr="00AF5CF9">
              <w:rPr>
                <w:sz w:val="26"/>
                <w:szCs w:val="28"/>
              </w:rPr>
              <w:t>(Đã ký)</w:t>
            </w:r>
          </w:p>
          <w:p w:rsidR="004F3B38" w:rsidRPr="00AF5CF9" w:rsidRDefault="004F3B38" w:rsidP="004F3B38">
            <w:pPr>
              <w:spacing w:before="120"/>
              <w:jc w:val="center"/>
              <w:rPr>
                <w:sz w:val="26"/>
                <w:szCs w:val="28"/>
              </w:rPr>
            </w:pPr>
          </w:p>
          <w:p w:rsidR="00A800C6" w:rsidRDefault="00A800C6" w:rsidP="004F3B38">
            <w:pPr>
              <w:spacing w:before="120"/>
              <w:jc w:val="center"/>
              <w:rPr>
                <w:szCs w:val="28"/>
              </w:rPr>
            </w:pPr>
          </w:p>
          <w:p w:rsidR="004F3B38" w:rsidRPr="009551D1" w:rsidRDefault="009551D1" w:rsidP="004F3B38">
            <w:pPr>
              <w:spacing w:line="360" w:lineRule="exact"/>
              <w:jc w:val="center"/>
              <w:rPr>
                <w:b/>
                <w:szCs w:val="28"/>
              </w:rPr>
            </w:pPr>
            <w:r w:rsidRPr="009551D1">
              <w:rPr>
                <w:b/>
                <w:szCs w:val="28"/>
              </w:rPr>
              <w:t>Tráng Thị Xuân</w:t>
            </w:r>
          </w:p>
        </w:tc>
      </w:tr>
    </w:tbl>
    <w:p w:rsidR="004D2C85" w:rsidRDefault="004D2C85" w:rsidP="004D2C85">
      <w:pPr>
        <w:spacing w:line="360" w:lineRule="exact"/>
        <w:rPr>
          <w:szCs w:val="28"/>
        </w:rPr>
      </w:pPr>
    </w:p>
    <w:p w:rsidR="004D2C85" w:rsidRDefault="004D2C85" w:rsidP="004D2C85">
      <w:pPr>
        <w:spacing w:line="360" w:lineRule="exact"/>
        <w:rPr>
          <w:szCs w:val="28"/>
        </w:rPr>
      </w:pPr>
    </w:p>
    <w:p w:rsidR="0051678D" w:rsidRDefault="0051678D"/>
    <w:sectPr w:rsidR="0051678D" w:rsidSect="00AE4C51">
      <w:footerReference w:type="even" r:id="rId8"/>
      <w:footerReference w:type="default" r:id="rId9"/>
      <w:footnotePr>
        <w:numRestart w:val="eachPage"/>
      </w:footnotePr>
      <w:pgSz w:w="11907" w:h="16840" w:code="9"/>
      <w:pgMar w:top="1134" w:right="1134" w:bottom="1134" w:left="1701" w:header="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046" w:rsidRDefault="00A55046">
      <w:pPr>
        <w:spacing w:after="0" w:line="240" w:lineRule="auto"/>
      </w:pPr>
      <w:r>
        <w:separator/>
      </w:r>
    </w:p>
  </w:endnote>
  <w:endnote w:type="continuationSeparator" w:id="0">
    <w:p w:rsidR="00A55046" w:rsidRDefault="00A55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1A6" w:rsidRDefault="009902EC" w:rsidP="003B41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460</w:t>
    </w:r>
    <w:r>
      <w:rPr>
        <w:rStyle w:val="PageNumber"/>
      </w:rPr>
      <w:fldChar w:fldCharType="end"/>
    </w:r>
  </w:p>
  <w:p w:rsidR="003B41A6" w:rsidRDefault="00A55046" w:rsidP="003B41A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539139"/>
      <w:docPartObj>
        <w:docPartGallery w:val="Page Numbers (Bottom of Page)"/>
        <w:docPartUnique/>
      </w:docPartObj>
    </w:sdtPr>
    <w:sdtEndPr>
      <w:rPr>
        <w:noProof/>
      </w:rPr>
    </w:sdtEndPr>
    <w:sdtContent>
      <w:p w:rsidR="002A5483" w:rsidRDefault="009902EC">
        <w:pPr>
          <w:pStyle w:val="Footer"/>
          <w:jc w:val="right"/>
        </w:pPr>
        <w:r>
          <w:fldChar w:fldCharType="begin"/>
        </w:r>
        <w:r>
          <w:instrText xml:space="preserve"> PAGE   \* MERGEFORMAT </w:instrText>
        </w:r>
        <w:r>
          <w:fldChar w:fldCharType="separate"/>
        </w:r>
        <w:r w:rsidR="0015015A">
          <w:rPr>
            <w:noProof/>
          </w:rPr>
          <w:t>2</w:t>
        </w:r>
        <w:r>
          <w:rPr>
            <w:noProof/>
          </w:rPr>
          <w:fldChar w:fldCharType="end"/>
        </w:r>
      </w:p>
    </w:sdtContent>
  </w:sdt>
  <w:p w:rsidR="003B41A6" w:rsidRDefault="00A55046" w:rsidP="003B41A6">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046" w:rsidRDefault="00A55046">
      <w:pPr>
        <w:spacing w:after="0" w:line="240" w:lineRule="auto"/>
      </w:pPr>
      <w:r>
        <w:separator/>
      </w:r>
    </w:p>
  </w:footnote>
  <w:footnote w:type="continuationSeparator" w:id="0">
    <w:p w:rsidR="00A55046" w:rsidRDefault="00A550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85"/>
    <w:rsid w:val="00002A14"/>
    <w:rsid w:val="00002FF3"/>
    <w:rsid w:val="00021777"/>
    <w:rsid w:val="00023A91"/>
    <w:rsid w:val="00032C8A"/>
    <w:rsid w:val="00045885"/>
    <w:rsid w:val="00054BDA"/>
    <w:rsid w:val="00055ABE"/>
    <w:rsid w:val="00070938"/>
    <w:rsid w:val="00073639"/>
    <w:rsid w:val="00080875"/>
    <w:rsid w:val="000825B7"/>
    <w:rsid w:val="000A7177"/>
    <w:rsid w:val="000B4EC6"/>
    <w:rsid w:val="000B512E"/>
    <w:rsid w:val="000B65BF"/>
    <w:rsid w:val="000E3089"/>
    <w:rsid w:val="000E5DE4"/>
    <w:rsid w:val="001114A3"/>
    <w:rsid w:val="00112E11"/>
    <w:rsid w:val="00115B82"/>
    <w:rsid w:val="001165D1"/>
    <w:rsid w:val="00136BB5"/>
    <w:rsid w:val="0015015A"/>
    <w:rsid w:val="001623F5"/>
    <w:rsid w:val="00171BAC"/>
    <w:rsid w:val="00192299"/>
    <w:rsid w:val="00196D6D"/>
    <w:rsid w:val="001A2247"/>
    <w:rsid w:val="001A6FFE"/>
    <w:rsid w:val="001C713A"/>
    <w:rsid w:val="001F4D99"/>
    <w:rsid w:val="00205A45"/>
    <w:rsid w:val="00207CC9"/>
    <w:rsid w:val="00222490"/>
    <w:rsid w:val="0024207D"/>
    <w:rsid w:val="002645DD"/>
    <w:rsid w:val="0026510A"/>
    <w:rsid w:val="0027114C"/>
    <w:rsid w:val="00272596"/>
    <w:rsid w:val="00281F0A"/>
    <w:rsid w:val="0028532C"/>
    <w:rsid w:val="002B6B2E"/>
    <w:rsid w:val="002B79AB"/>
    <w:rsid w:val="002D5FBB"/>
    <w:rsid w:val="002E5337"/>
    <w:rsid w:val="002F782D"/>
    <w:rsid w:val="003071F7"/>
    <w:rsid w:val="00316DCB"/>
    <w:rsid w:val="00320EDF"/>
    <w:rsid w:val="00322023"/>
    <w:rsid w:val="00333D6E"/>
    <w:rsid w:val="0034544C"/>
    <w:rsid w:val="003477E6"/>
    <w:rsid w:val="003520E7"/>
    <w:rsid w:val="00373F3F"/>
    <w:rsid w:val="00376AE8"/>
    <w:rsid w:val="003870EE"/>
    <w:rsid w:val="00392258"/>
    <w:rsid w:val="00395520"/>
    <w:rsid w:val="003A6A1D"/>
    <w:rsid w:val="003B36BD"/>
    <w:rsid w:val="003B5956"/>
    <w:rsid w:val="003C6F2E"/>
    <w:rsid w:val="003F56BD"/>
    <w:rsid w:val="00400AB4"/>
    <w:rsid w:val="00410313"/>
    <w:rsid w:val="00414FA7"/>
    <w:rsid w:val="0043791D"/>
    <w:rsid w:val="00466324"/>
    <w:rsid w:val="004949A0"/>
    <w:rsid w:val="004A3B43"/>
    <w:rsid w:val="004A6C58"/>
    <w:rsid w:val="004C1D64"/>
    <w:rsid w:val="004D2C85"/>
    <w:rsid w:val="004D671D"/>
    <w:rsid w:val="004F3B38"/>
    <w:rsid w:val="004F6995"/>
    <w:rsid w:val="0051678D"/>
    <w:rsid w:val="005226F9"/>
    <w:rsid w:val="005311DB"/>
    <w:rsid w:val="00533FF2"/>
    <w:rsid w:val="0056690C"/>
    <w:rsid w:val="00573CF7"/>
    <w:rsid w:val="005740EA"/>
    <w:rsid w:val="00575360"/>
    <w:rsid w:val="00577EA3"/>
    <w:rsid w:val="005847CB"/>
    <w:rsid w:val="005A73B6"/>
    <w:rsid w:val="005C4ED6"/>
    <w:rsid w:val="005D1AB3"/>
    <w:rsid w:val="005D73FF"/>
    <w:rsid w:val="005E325A"/>
    <w:rsid w:val="00604CE2"/>
    <w:rsid w:val="00612547"/>
    <w:rsid w:val="0062453A"/>
    <w:rsid w:val="0064134D"/>
    <w:rsid w:val="0067475E"/>
    <w:rsid w:val="00674939"/>
    <w:rsid w:val="006B28C7"/>
    <w:rsid w:val="00742838"/>
    <w:rsid w:val="007549A4"/>
    <w:rsid w:val="00762BF3"/>
    <w:rsid w:val="00770E97"/>
    <w:rsid w:val="00775580"/>
    <w:rsid w:val="00790DD0"/>
    <w:rsid w:val="007940B0"/>
    <w:rsid w:val="007B479F"/>
    <w:rsid w:val="007E66E4"/>
    <w:rsid w:val="00810E0D"/>
    <w:rsid w:val="00816AE8"/>
    <w:rsid w:val="008355F2"/>
    <w:rsid w:val="00842E8A"/>
    <w:rsid w:val="008460D3"/>
    <w:rsid w:val="0085098C"/>
    <w:rsid w:val="00856497"/>
    <w:rsid w:val="008579C8"/>
    <w:rsid w:val="00870E41"/>
    <w:rsid w:val="00882D58"/>
    <w:rsid w:val="00886158"/>
    <w:rsid w:val="00897EB5"/>
    <w:rsid w:val="008B0A47"/>
    <w:rsid w:val="008E12F5"/>
    <w:rsid w:val="008E20CA"/>
    <w:rsid w:val="008E718B"/>
    <w:rsid w:val="009125A1"/>
    <w:rsid w:val="009551D1"/>
    <w:rsid w:val="00956FD4"/>
    <w:rsid w:val="00980B94"/>
    <w:rsid w:val="009902EC"/>
    <w:rsid w:val="00991A5A"/>
    <w:rsid w:val="00993B33"/>
    <w:rsid w:val="00994478"/>
    <w:rsid w:val="00A23C07"/>
    <w:rsid w:val="00A31D9A"/>
    <w:rsid w:val="00A501C7"/>
    <w:rsid w:val="00A55046"/>
    <w:rsid w:val="00A652B2"/>
    <w:rsid w:val="00A800C6"/>
    <w:rsid w:val="00A9396E"/>
    <w:rsid w:val="00AB4467"/>
    <w:rsid w:val="00AC19EC"/>
    <w:rsid w:val="00AC7165"/>
    <w:rsid w:val="00AD2FF6"/>
    <w:rsid w:val="00AD618B"/>
    <w:rsid w:val="00AD71B1"/>
    <w:rsid w:val="00AE4C51"/>
    <w:rsid w:val="00AF5CF9"/>
    <w:rsid w:val="00B00EE3"/>
    <w:rsid w:val="00B02397"/>
    <w:rsid w:val="00B35E0D"/>
    <w:rsid w:val="00B41E29"/>
    <w:rsid w:val="00B62A8B"/>
    <w:rsid w:val="00B64ABF"/>
    <w:rsid w:val="00B64B8A"/>
    <w:rsid w:val="00B66ADD"/>
    <w:rsid w:val="00B67B82"/>
    <w:rsid w:val="00B91241"/>
    <w:rsid w:val="00BA40D0"/>
    <w:rsid w:val="00BB24A5"/>
    <w:rsid w:val="00BE0D32"/>
    <w:rsid w:val="00BE7ADE"/>
    <w:rsid w:val="00BF3341"/>
    <w:rsid w:val="00BF4A28"/>
    <w:rsid w:val="00C126AB"/>
    <w:rsid w:val="00C15A87"/>
    <w:rsid w:val="00C16AB4"/>
    <w:rsid w:val="00C24CDF"/>
    <w:rsid w:val="00C276D4"/>
    <w:rsid w:val="00C45139"/>
    <w:rsid w:val="00C50E6E"/>
    <w:rsid w:val="00C55546"/>
    <w:rsid w:val="00C703D2"/>
    <w:rsid w:val="00C7046E"/>
    <w:rsid w:val="00C764D7"/>
    <w:rsid w:val="00C8444A"/>
    <w:rsid w:val="00C942EA"/>
    <w:rsid w:val="00CA0790"/>
    <w:rsid w:val="00CA6B5A"/>
    <w:rsid w:val="00CA7236"/>
    <w:rsid w:val="00CA7CBC"/>
    <w:rsid w:val="00CF22CD"/>
    <w:rsid w:val="00D07723"/>
    <w:rsid w:val="00D15DEE"/>
    <w:rsid w:val="00D24214"/>
    <w:rsid w:val="00D35C66"/>
    <w:rsid w:val="00D456EA"/>
    <w:rsid w:val="00D6558E"/>
    <w:rsid w:val="00D950AA"/>
    <w:rsid w:val="00D96EAB"/>
    <w:rsid w:val="00DB2B0C"/>
    <w:rsid w:val="00DC73B8"/>
    <w:rsid w:val="00E0055F"/>
    <w:rsid w:val="00E021D7"/>
    <w:rsid w:val="00E02F1D"/>
    <w:rsid w:val="00E10679"/>
    <w:rsid w:val="00E1255B"/>
    <w:rsid w:val="00E2371F"/>
    <w:rsid w:val="00E27694"/>
    <w:rsid w:val="00E33183"/>
    <w:rsid w:val="00E35B79"/>
    <w:rsid w:val="00E460F6"/>
    <w:rsid w:val="00E566DE"/>
    <w:rsid w:val="00E638DB"/>
    <w:rsid w:val="00E714D6"/>
    <w:rsid w:val="00E715A1"/>
    <w:rsid w:val="00E9225E"/>
    <w:rsid w:val="00EE16F2"/>
    <w:rsid w:val="00EE6D01"/>
    <w:rsid w:val="00EE7265"/>
    <w:rsid w:val="00EF4CB0"/>
    <w:rsid w:val="00F3001A"/>
    <w:rsid w:val="00F342DD"/>
    <w:rsid w:val="00F407CB"/>
    <w:rsid w:val="00F409A9"/>
    <w:rsid w:val="00F40ABE"/>
    <w:rsid w:val="00F40E8B"/>
    <w:rsid w:val="00F43D55"/>
    <w:rsid w:val="00F61530"/>
    <w:rsid w:val="00F92FCA"/>
    <w:rsid w:val="00FA2322"/>
    <w:rsid w:val="00FC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2C85"/>
    <w:pPr>
      <w:tabs>
        <w:tab w:val="center" w:pos="4680"/>
        <w:tab w:val="right" w:pos="9360"/>
      </w:tabs>
    </w:pPr>
    <w:rPr>
      <w:rFonts w:eastAsia="Calibri" w:cs="Times New Roman"/>
      <w:lang w:val="vi-VN"/>
    </w:rPr>
  </w:style>
  <w:style w:type="character" w:customStyle="1" w:styleId="FooterChar">
    <w:name w:val="Footer Char"/>
    <w:basedOn w:val="DefaultParagraphFont"/>
    <w:link w:val="Footer"/>
    <w:uiPriority w:val="99"/>
    <w:rsid w:val="004D2C85"/>
    <w:rPr>
      <w:rFonts w:eastAsia="Calibri" w:cs="Times New Roman"/>
      <w:lang w:val="vi-VN"/>
    </w:rPr>
  </w:style>
  <w:style w:type="character" w:styleId="PageNumber">
    <w:name w:val="page number"/>
    <w:rsid w:val="004D2C85"/>
  </w:style>
  <w:style w:type="table" w:styleId="TableGrid">
    <w:name w:val="Table Grid"/>
    <w:basedOn w:val="TableNormal"/>
    <w:uiPriority w:val="59"/>
    <w:rsid w:val="004F3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2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2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2C85"/>
    <w:pPr>
      <w:tabs>
        <w:tab w:val="center" w:pos="4680"/>
        <w:tab w:val="right" w:pos="9360"/>
      </w:tabs>
    </w:pPr>
    <w:rPr>
      <w:rFonts w:eastAsia="Calibri" w:cs="Times New Roman"/>
      <w:lang w:val="vi-VN"/>
    </w:rPr>
  </w:style>
  <w:style w:type="character" w:customStyle="1" w:styleId="FooterChar">
    <w:name w:val="Footer Char"/>
    <w:basedOn w:val="DefaultParagraphFont"/>
    <w:link w:val="Footer"/>
    <w:uiPriority w:val="99"/>
    <w:rsid w:val="004D2C85"/>
    <w:rPr>
      <w:rFonts w:eastAsia="Calibri" w:cs="Times New Roman"/>
      <w:lang w:val="vi-VN"/>
    </w:rPr>
  </w:style>
  <w:style w:type="character" w:styleId="PageNumber">
    <w:name w:val="page number"/>
    <w:rsid w:val="004D2C85"/>
  </w:style>
  <w:style w:type="table" w:styleId="TableGrid">
    <w:name w:val="Table Grid"/>
    <w:basedOn w:val="TableNormal"/>
    <w:uiPriority w:val="59"/>
    <w:rsid w:val="004F3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2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2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94AD4-1C0D-4ED4-B455-4E7BC8F1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8</Pages>
  <Words>2702</Words>
  <Characters>15403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 Dung</dc:creator>
  <cp:lastModifiedBy>HongQuang</cp:lastModifiedBy>
  <cp:revision>253</cp:revision>
  <cp:lastPrinted>2019-06-27T02:08:00Z</cp:lastPrinted>
  <dcterms:created xsi:type="dcterms:W3CDTF">2019-06-10T00:59:00Z</dcterms:created>
  <dcterms:modified xsi:type="dcterms:W3CDTF">2019-07-10T09:06:00Z</dcterms:modified>
</cp:coreProperties>
</file>