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3119"/>
        <w:gridCol w:w="6095"/>
      </w:tblGrid>
      <w:tr w:rsidR="00E82546" w:rsidRPr="009665C7" w14:paraId="1B4BCB27" w14:textId="77777777" w:rsidTr="00E3434D">
        <w:trPr>
          <w:trHeight w:val="568"/>
        </w:trPr>
        <w:tc>
          <w:tcPr>
            <w:tcW w:w="3119" w:type="dxa"/>
          </w:tcPr>
          <w:p w14:paraId="198C1BEE" w14:textId="77777777" w:rsidR="00E82546" w:rsidRPr="009665C7" w:rsidRDefault="00E82546" w:rsidP="00D47D35">
            <w:pPr>
              <w:spacing w:after="0" w:line="240" w:lineRule="auto"/>
              <w:jc w:val="center"/>
              <w:rPr>
                <w:rFonts w:cs="Times New Roman"/>
                <w:b/>
                <w:sz w:val="26"/>
                <w:szCs w:val="28"/>
              </w:rPr>
            </w:pPr>
            <w:r w:rsidRPr="009665C7">
              <w:rPr>
                <w:rFonts w:cs="Times New Roman"/>
                <w:noProof/>
                <w:szCs w:val="28"/>
              </w:rPr>
              <mc:AlternateContent>
                <mc:Choice Requires="wps">
                  <w:drawing>
                    <wp:anchor distT="4294967295" distB="4294967295" distL="114300" distR="114300" simplePos="0" relativeHeight="251659264" behindDoc="0" locked="0" layoutInCell="1" allowOverlap="1" wp14:anchorId="0EF331CB" wp14:editId="22C9FDAF">
                      <wp:simplePos x="0" y="0"/>
                      <wp:positionH relativeFrom="column">
                        <wp:posOffset>699135</wp:posOffset>
                      </wp:positionH>
                      <wp:positionV relativeFrom="paragraph">
                        <wp:posOffset>381000</wp:posOffset>
                      </wp:positionV>
                      <wp:extent cx="436880"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7F33C41"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" strokecolor="black [3200]" strokeweight=".5pt">
                      <v:stroke joinstyle="miter"/>
                      <o:lock v:ext="edit" shapetype="f"/>
                    </v:line>
                  </w:pict>
                </mc:Fallback>
              </mc:AlternateContent>
            </w:r>
            <w:r w:rsidRPr="009665C7">
              <w:rPr>
                <w:rFonts w:cs="Times New Roman"/>
                <w:b/>
                <w:sz w:val="26"/>
                <w:szCs w:val="28"/>
              </w:rPr>
              <w:t>ỦY BAN NHÂN DÂN TỈNH SƠN LA</w:t>
            </w:r>
          </w:p>
        </w:tc>
        <w:tc>
          <w:tcPr>
            <w:tcW w:w="6095" w:type="dxa"/>
          </w:tcPr>
          <w:p w14:paraId="2F182632" w14:textId="77777777" w:rsidR="00E82546" w:rsidRPr="009665C7" w:rsidRDefault="00E82546" w:rsidP="00D47D35">
            <w:pPr>
              <w:pStyle w:val="TableParagraph"/>
              <w:jc w:val="center"/>
              <w:rPr>
                <w:b/>
                <w:sz w:val="26"/>
                <w:szCs w:val="28"/>
              </w:rPr>
            </w:pPr>
            <w:r w:rsidRPr="009665C7">
              <w:rPr>
                <w:b/>
                <w:sz w:val="26"/>
                <w:szCs w:val="28"/>
              </w:rPr>
              <w:t>CỘNG</w:t>
            </w:r>
            <w:r w:rsidRPr="009665C7">
              <w:rPr>
                <w:b/>
                <w:spacing w:val="-14"/>
                <w:sz w:val="26"/>
                <w:szCs w:val="28"/>
              </w:rPr>
              <w:t xml:space="preserve"> </w:t>
            </w:r>
            <w:r w:rsidRPr="009665C7">
              <w:rPr>
                <w:b/>
                <w:sz w:val="26"/>
                <w:szCs w:val="28"/>
              </w:rPr>
              <w:t>HÒA</w:t>
            </w:r>
            <w:r w:rsidRPr="009665C7">
              <w:rPr>
                <w:b/>
                <w:spacing w:val="-10"/>
                <w:sz w:val="26"/>
                <w:szCs w:val="28"/>
              </w:rPr>
              <w:t xml:space="preserve"> </w:t>
            </w:r>
            <w:r w:rsidRPr="009665C7">
              <w:rPr>
                <w:b/>
                <w:sz w:val="26"/>
                <w:szCs w:val="28"/>
              </w:rPr>
              <w:t>XÃ</w:t>
            </w:r>
            <w:r w:rsidRPr="009665C7">
              <w:rPr>
                <w:b/>
                <w:spacing w:val="-13"/>
                <w:sz w:val="26"/>
                <w:szCs w:val="28"/>
              </w:rPr>
              <w:t xml:space="preserve"> </w:t>
            </w:r>
            <w:r w:rsidRPr="009665C7">
              <w:rPr>
                <w:b/>
                <w:sz w:val="26"/>
                <w:szCs w:val="28"/>
              </w:rPr>
              <w:t>HỘI</w:t>
            </w:r>
            <w:r w:rsidRPr="009665C7">
              <w:rPr>
                <w:b/>
                <w:spacing w:val="-12"/>
                <w:sz w:val="26"/>
                <w:szCs w:val="28"/>
              </w:rPr>
              <w:t xml:space="preserve"> </w:t>
            </w:r>
            <w:r w:rsidRPr="009665C7">
              <w:rPr>
                <w:b/>
                <w:sz w:val="26"/>
                <w:szCs w:val="28"/>
              </w:rPr>
              <w:t>CHỦ</w:t>
            </w:r>
            <w:r w:rsidRPr="009665C7">
              <w:rPr>
                <w:b/>
                <w:spacing w:val="-12"/>
                <w:sz w:val="26"/>
                <w:szCs w:val="28"/>
              </w:rPr>
              <w:t xml:space="preserve"> </w:t>
            </w:r>
            <w:r w:rsidRPr="009665C7">
              <w:rPr>
                <w:b/>
                <w:sz w:val="26"/>
                <w:szCs w:val="28"/>
              </w:rPr>
              <w:t>NGHĨA</w:t>
            </w:r>
            <w:r w:rsidRPr="009665C7">
              <w:rPr>
                <w:b/>
                <w:spacing w:val="-10"/>
                <w:sz w:val="26"/>
                <w:szCs w:val="28"/>
              </w:rPr>
              <w:t xml:space="preserve"> </w:t>
            </w:r>
            <w:r w:rsidRPr="009665C7">
              <w:rPr>
                <w:b/>
                <w:sz w:val="26"/>
                <w:szCs w:val="28"/>
              </w:rPr>
              <w:t>VIỆT</w:t>
            </w:r>
            <w:r w:rsidRPr="009665C7">
              <w:rPr>
                <w:b/>
                <w:spacing w:val="-11"/>
                <w:sz w:val="26"/>
                <w:szCs w:val="28"/>
              </w:rPr>
              <w:t xml:space="preserve"> </w:t>
            </w:r>
            <w:r w:rsidRPr="009665C7">
              <w:rPr>
                <w:b/>
                <w:spacing w:val="-5"/>
                <w:sz w:val="26"/>
                <w:szCs w:val="28"/>
              </w:rPr>
              <w:t>NAM</w:t>
            </w:r>
          </w:p>
          <w:p w14:paraId="4C7E1080" w14:textId="77777777" w:rsidR="00E82546" w:rsidRPr="009665C7" w:rsidRDefault="00E82546" w:rsidP="00D47D35">
            <w:pPr>
              <w:pStyle w:val="TableParagraph"/>
              <w:jc w:val="center"/>
              <w:rPr>
                <w:b/>
                <w:sz w:val="28"/>
                <w:szCs w:val="28"/>
              </w:rPr>
            </w:pPr>
            <w:r w:rsidRPr="009665C7">
              <w:rPr>
                <w:noProof/>
                <w:sz w:val="28"/>
                <w:szCs w:val="28"/>
              </w:rPr>
              <mc:AlternateContent>
                <mc:Choice Requires="wps">
                  <w:drawing>
                    <wp:anchor distT="4294967295" distB="4294967295" distL="114300" distR="114300" simplePos="0" relativeHeight="251660288" behindDoc="0" locked="0" layoutInCell="1" allowOverlap="1" wp14:anchorId="3A15DA3F" wp14:editId="73627B26">
                      <wp:simplePos x="0" y="0"/>
                      <wp:positionH relativeFrom="column">
                        <wp:posOffset>951865</wp:posOffset>
                      </wp:positionH>
                      <wp:positionV relativeFrom="paragraph">
                        <wp:posOffset>232410</wp:posOffset>
                      </wp:positionV>
                      <wp:extent cx="2067560" cy="0"/>
                      <wp:effectExtent l="0" t="0" r="279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0A2CEA5"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" strokecolor="black [3200]" strokeweight=".5pt">
                      <v:stroke joinstyle="miter"/>
                      <o:lock v:ext="edit" shapetype="f"/>
                    </v:line>
                  </w:pict>
                </mc:Fallback>
              </mc:AlternateContent>
            </w:r>
            <w:r w:rsidRPr="009665C7">
              <w:rPr>
                <w:b/>
                <w:sz w:val="28"/>
                <w:szCs w:val="28"/>
              </w:rPr>
              <w:t>Độc</w:t>
            </w:r>
            <w:r w:rsidRPr="009665C7">
              <w:rPr>
                <w:b/>
                <w:spacing w:val="-4"/>
                <w:sz w:val="28"/>
                <w:szCs w:val="28"/>
              </w:rPr>
              <w:t xml:space="preserve"> </w:t>
            </w:r>
            <w:r w:rsidRPr="009665C7">
              <w:rPr>
                <w:b/>
                <w:sz w:val="28"/>
                <w:szCs w:val="28"/>
              </w:rPr>
              <w:t>lập</w:t>
            </w:r>
            <w:r w:rsidRPr="009665C7">
              <w:rPr>
                <w:b/>
                <w:spacing w:val="-5"/>
                <w:sz w:val="28"/>
                <w:szCs w:val="28"/>
              </w:rPr>
              <w:t xml:space="preserve"> </w:t>
            </w:r>
            <w:r w:rsidRPr="009665C7">
              <w:rPr>
                <w:b/>
                <w:sz w:val="28"/>
                <w:szCs w:val="28"/>
              </w:rPr>
              <w:t>-</w:t>
            </w:r>
            <w:r w:rsidRPr="009665C7">
              <w:rPr>
                <w:b/>
                <w:spacing w:val="-3"/>
                <w:sz w:val="28"/>
                <w:szCs w:val="28"/>
              </w:rPr>
              <w:t xml:space="preserve"> </w:t>
            </w:r>
            <w:r w:rsidRPr="009665C7">
              <w:rPr>
                <w:b/>
                <w:sz w:val="28"/>
                <w:szCs w:val="28"/>
              </w:rPr>
              <w:t>Tự</w:t>
            </w:r>
            <w:r w:rsidRPr="009665C7">
              <w:rPr>
                <w:b/>
                <w:spacing w:val="-5"/>
                <w:sz w:val="28"/>
                <w:szCs w:val="28"/>
              </w:rPr>
              <w:t xml:space="preserve"> </w:t>
            </w:r>
            <w:r w:rsidRPr="009665C7">
              <w:rPr>
                <w:b/>
                <w:sz w:val="28"/>
                <w:szCs w:val="28"/>
              </w:rPr>
              <w:t>do</w:t>
            </w:r>
            <w:r w:rsidRPr="009665C7">
              <w:rPr>
                <w:b/>
                <w:spacing w:val="-4"/>
                <w:sz w:val="28"/>
                <w:szCs w:val="28"/>
              </w:rPr>
              <w:t xml:space="preserve"> </w:t>
            </w:r>
            <w:r w:rsidRPr="009665C7">
              <w:rPr>
                <w:b/>
                <w:sz w:val="28"/>
                <w:szCs w:val="28"/>
              </w:rPr>
              <w:t>-</w:t>
            </w:r>
            <w:r w:rsidRPr="009665C7">
              <w:rPr>
                <w:b/>
                <w:spacing w:val="-5"/>
                <w:sz w:val="28"/>
                <w:szCs w:val="28"/>
              </w:rPr>
              <w:t xml:space="preserve"> </w:t>
            </w:r>
            <w:r w:rsidRPr="009665C7">
              <w:rPr>
                <w:b/>
                <w:sz w:val="28"/>
                <w:szCs w:val="28"/>
              </w:rPr>
              <w:t>Hạnh</w:t>
            </w:r>
            <w:r w:rsidRPr="009665C7">
              <w:rPr>
                <w:b/>
                <w:spacing w:val="-2"/>
                <w:sz w:val="28"/>
                <w:szCs w:val="28"/>
              </w:rPr>
              <w:t xml:space="preserve"> </w:t>
            </w:r>
            <w:r w:rsidRPr="009665C7">
              <w:rPr>
                <w:b/>
                <w:spacing w:val="-4"/>
                <w:sz w:val="28"/>
                <w:szCs w:val="28"/>
              </w:rPr>
              <w:t>phúc</w:t>
            </w:r>
          </w:p>
        </w:tc>
      </w:tr>
      <w:tr w:rsidR="00E82546" w:rsidRPr="009665C7" w14:paraId="3EEA499D" w14:textId="77777777" w:rsidTr="00E3434D">
        <w:trPr>
          <w:trHeight w:val="465"/>
        </w:trPr>
        <w:tc>
          <w:tcPr>
            <w:tcW w:w="3119" w:type="dxa"/>
          </w:tcPr>
          <w:p w14:paraId="7AE8394B" w14:textId="77777777" w:rsidR="00C42D53" w:rsidRDefault="00C42D53" w:rsidP="00D47D35">
            <w:pPr>
              <w:spacing w:after="0" w:line="240" w:lineRule="auto"/>
              <w:jc w:val="center"/>
              <w:rPr>
                <w:rFonts w:cs="Times New Roman"/>
                <w:szCs w:val="28"/>
                <w:lang w:val="en-US"/>
              </w:rPr>
            </w:pPr>
          </w:p>
          <w:p w14:paraId="45BD6A0A" w14:textId="0646BC56" w:rsidR="00E82546" w:rsidRPr="009665C7" w:rsidRDefault="00E82546" w:rsidP="00D47D35">
            <w:pPr>
              <w:spacing w:after="0" w:line="240" w:lineRule="auto"/>
              <w:jc w:val="center"/>
              <w:rPr>
                <w:rFonts w:cs="Times New Roman"/>
                <w:b/>
                <w:szCs w:val="28"/>
              </w:rPr>
            </w:pPr>
            <w:r w:rsidRPr="009665C7">
              <w:rPr>
                <w:rFonts w:cs="Times New Roman"/>
                <w:szCs w:val="28"/>
              </w:rPr>
              <w:t>Số:</w:t>
            </w:r>
            <w:r>
              <w:rPr>
                <w:rFonts w:cs="Times New Roman"/>
                <w:szCs w:val="28"/>
              </w:rPr>
              <w:t xml:space="preserve"> 1</w:t>
            </w:r>
            <w:r w:rsidR="007E3551">
              <w:rPr>
                <w:rFonts w:cs="Times New Roman"/>
                <w:szCs w:val="28"/>
                <w:lang w:val="en-US"/>
              </w:rPr>
              <w:t>254</w:t>
            </w:r>
            <w:r>
              <w:rPr>
                <w:rFonts w:cs="Times New Roman"/>
                <w:szCs w:val="28"/>
              </w:rPr>
              <w:t>/QĐ</w:t>
            </w:r>
            <w:r w:rsidRPr="009665C7">
              <w:rPr>
                <w:rFonts w:cs="Times New Roman"/>
                <w:spacing w:val="-5"/>
                <w:szCs w:val="28"/>
              </w:rPr>
              <w:t>-</w:t>
            </w:r>
            <w:r w:rsidRPr="009665C7">
              <w:rPr>
                <w:rFonts w:cs="Times New Roman"/>
                <w:spacing w:val="-4"/>
                <w:szCs w:val="28"/>
              </w:rPr>
              <w:t>UBND</w:t>
            </w:r>
          </w:p>
        </w:tc>
        <w:tc>
          <w:tcPr>
            <w:tcW w:w="6095" w:type="dxa"/>
          </w:tcPr>
          <w:p w14:paraId="04F3DC7F" w14:textId="77777777" w:rsidR="00C42D53" w:rsidRDefault="00C42D53" w:rsidP="00D47D35">
            <w:pPr>
              <w:pStyle w:val="TableParagraph"/>
              <w:jc w:val="center"/>
              <w:rPr>
                <w:i/>
                <w:sz w:val="28"/>
                <w:szCs w:val="28"/>
              </w:rPr>
            </w:pPr>
          </w:p>
          <w:p w14:paraId="0E99D76E" w14:textId="28EB2B94" w:rsidR="00E82546" w:rsidRPr="009665C7" w:rsidRDefault="00E82546" w:rsidP="00D47D35">
            <w:pPr>
              <w:pStyle w:val="TableParagraph"/>
              <w:jc w:val="center"/>
              <w:rPr>
                <w:b/>
                <w:sz w:val="28"/>
                <w:szCs w:val="28"/>
              </w:rPr>
            </w:pPr>
            <w:r w:rsidRPr="009665C7">
              <w:rPr>
                <w:i/>
                <w:sz w:val="28"/>
                <w:szCs w:val="28"/>
              </w:rPr>
              <w:t>Sơn La,</w:t>
            </w:r>
            <w:r w:rsidRPr="009665C7">
              <w:rPr>
                <w:i/>
                <w:spacing w:val="-6"/>
                <w:sz w:val="28"/>
                <w:szCs w:val="28"/>
              </w:rPr>
              <w:t xml:space="preserve"> </w:t>
            </w:r>
            <w:r w:rsidRPr="009665C7">
              <w:rPr>
                <w:i/>
                <w:spacing w:val="-4"/>
                <w:sz w:val="28"/>
                <w:szCs w:val="28"/>
              </w:rPr>
              <w:t>ngày</w:t>
            </w:r>
            <w:r w:rsidRPr="009665C7">
              <w:rPr>
                <w:i/>
                <w:sz w:val="28"/>
                <w:szCs w:val="28"/>
              </w:rPr>
              <w:t xml:space="preserve"> </w:t>
            </w:r>
            <w:r w:rsidR="00B952C0">
              <w:rPr>
                <w:i/>
                <w:sz w:val="28"/>
                <w:szCs w:val="28"/>
              </w:rPr>
              <w:t>2</w:t>
            </w:r>
            <w:r w:rsidR="007E3551">
              <w:rPr>
                <w:i/>
                <w:sz w:val="28"/>
                <w:szCs w:val="28"/>
              </w:rPr>
              <w:t>7</w:t>
            </w:r>
            <w:r>
              <w:rPr>
                <w:i/>
                <w:sz w:val="28"/>
                <w:szCs w:val="28"/>
              </w:rPr>
              <w:t xml:space="preserve"> </w:t>
            </w:r>
            <w:r w:rsidRPr="009665C7">
              <w:rPr>
                <w:i/>
                <w:sz w:val="28"/>
                <w:szCs w:val="28"/>
              </w:rPr>
              <w:t>tháng</w:t>
            </w:r>
            <w:r w:rsidRPr="009665C7">
              <w:rPr>
                <w:i/>
                <w:spacing w:val="-3"/>
                <w:sz w:val="28"/>
                <w:szCs w:val="28"/>
              </w:rPr>
              <w:t xml:space="preserve"> </w:t>
            </w:r>
            <w:r>
              <w:rPr>
                <w:i/>
                <w:spacing w:val="-3"/>
                <w:sz w:val="28"/>
                <w:szCs w:val="28"/>
              </w:rPr>
              <w:t>5</w:t>
            </w:r>
            <w:r w:rsidRPr="009665C7">
              <w:rPr>
                <w:i/>
                <w:spacing w:val="-1"/>
                <w:sz w:val="28"/>
                <w:szCs w:val="28"/>
              </w:rPr>
              <w:t xml:space="preserve"> </w:t>
            </w:r>
            <w:r w:rsidRPr="009665C7">
              <w:rPr>
                <w:i/>
                <w:sz w:val="28"/>
                <w:szCs w:val="28"/>
              </w:rPr>
              <w:t>năm</w:t>
            </w:r>
            <w:r w:rsidRPr="009665C7">
              <w:rPr>
                <w:i/>
                <w:spacing w:val="-3"/>
                <w:sz w:val="28"/>
                <w:szCs w:val="28"/>
              </w:rPr>
              <w:t xml:space="preserve"> </w:t>
            </w:r>
            <w:r w:rsidRPr="009665C7">
              <w:rPr>
                <w:i/>
                <w:spacing w:val="-4"/>
                <w:sz w:val="28"/>
                <w:szCs w:val="28"/>
              </w:rPr>
              <w:t>2026</w:t>
            </w:r>
          </w:p>
        </w:tc>
      </w:tr>
    </w:tbl>
    <w:p w14:paraId="02DFEE34" w14:textId="77777777" w:rsidR="00271E03" w:rsidRDefault="00271E03" w:rsidP="004326FF">
      <w:pPr>
        <w:spacing w:after="0" w:line="240" w:lineRule="auto"/>
        <w:jc w:val="center"/>
        <w:rPr>
          <w:rFonts w:cs="Times New Roman"/>
          <w:b/>
          <w:bCs/>
          <w:sz w:val="2"/>
          <w:szCs w:val="2"/>
          <w:lang w:val="en-US"/>
        </w:rPr>
      </w:pPr>
    </w:p>
    <w:p w14:paraId="725933E7" w14:textId="77777777" w:rsidR="00D47D35" w:rsidRDefault="004326FF" w:rsidP="008B15B3">
      <w:pPr>
        <w:spacing w:before="40" w:after="0" w:line="240" w:lineRule="auto"/>
        <w:jc w:val="center"/>
        <w:rPr>
          <w:rFonts w:cs="Times New Roman"/>
          <w:b/>
          <w:bCs/>
          <w:sz w:val="2"/>
          <w:szCs w:val="2"/>
          <w:lang w:val="en-US"/>
        </w:rPr>
      </w:pPr>
      <w:r>
        <w:rPr>
          <w:rFonts w:cs="Times New Roman"/>
          <w:b/>
          <w:bCs/>
          <w:sz w:val="2"/>
          <w:szCs w:val="2"/>
          <w:lang w:val="en-US"/>
        </w:rPr>
        <w:t>Ơ</w:t>
      </w:r>
    </w:p>
    <w:p w14:paraId="3B3D16B3" w14:textId="77777777" w:rsidR="00D47D35" w:rsidRDefault="00D47D35" w:rsidP="008B15B3">
      <w:pPr>
        <w:spacing w:before="40" w:after="0" w:line="240" w:lineRule="auto"/>
        <w:jc w:val="center"/>
        <w:rPr>
          <w:rFonts w:cs="Times New Roman"/>
          <w:b/>
          <w:bCs/>
          <w:sz w:val="2"/>
          <w:szCs w:val="2"/>
          <w:lang w:val="en-US"/>
        </w:rPr>
      </w:pPr>
    </w:p>
    <w:p w14:paraId="44787382" w14:textId="47A75D1F" w:rsidR="00C1150B" w:rsidRDefault="00C1150B" w:rsidP="00787C99">
      <w:pPr>
        <w:spacing w:after="0" w:line="240" w:lineRule="auto"/>
        <w:jc w:val="center"/>
        <w:rPr>
          <w:rFonts w:cs="Times New Roman"/>
          <w:b/>
          <w:bCs/>
          <w:szCs w:val="28"/>
          <w:lang w:val="en-US"/>
        </w:rPr>
      </w:pPr>
      <w:r w:rsidRPr="00C1150B">
        <w:rPr>
          <w:rFonts w:cs="Times New Roman"/>
          <w:b/>
          <w:bCs/>
          <w:szCs w:val="28"/>
        </w:rPr>
        <w:t>QUYẾT ĐỊNH</w:t>
      </w:r>
    </w:p>
    <w:p w14:paraId="1535DBB5" w14:textId="77777777" w:rsidR="00A700A2" w:rsidRDefault="00A700A2" w:rsidP="00787C99">
      <w:pPr>
        <w:spacing w:after="0" w:line="240" w:lineRule="auto"/>
        <w:ind w:firstLine="720"/>
        <w:jc w:val="center"/>
        <w:rPr>
          <w:b/>
          <w:bCs/>
          <w:lang w:val="en-US"/>
        </w:rPr>
      </w:pPr>
      <w:r w:rsidRPr="00A700A2">
        <w:rPr>
          <w:b/>
          <w:bCs/>
        </w:rPr>
        <w:t xml:space="preserve">Ban hành danh mục dịch vụ sự nghiệp công lĩnh vực </w:t>
      </w:r>
    </w:p>
    <w:p w14:paraId="3418DD9A" w14:textId="77777777" w:rsidR="00A700A2" w:rsidRDefault="00A700A2" w:rsidP="00787C99">
      <w:pPr>
        <w:spacing w:after="0" w:line="240" w:lineRule="auto"/>
        <w:ind w:firstLine="720"/>
        <w:jc w:val="center"/>
        <w:rPr>
          <w:b/>
          <w:bCs/>
          <w:lang w:val="en-US"/>
        </w:rPr>
      </w:pPr>
      <w:r w:rsidRPr="00A700A2">
        <w:rPr>
          <w:b/>
          <w:bCs/>
        </w:rPr>
        <w:t xml:space="preserve">hoạt động kinh tế nông nghiệp và môi trường sử dụng </w:t>
      </w:r>
    </w:p>
    <w:p w14:paraId="72A4ED3D" w14:textId="4E3A77F5" w:rsidR="00A700A2" w:rsidRPr="00A700A2" w:rsidRDefault="00A700A2" w:rsidP="00787C99">
      <w:pPr>
        <w:spacing w:after="0" w:line="240" w:lineRule="auto"/>
        <w:ind w:firstLine="720"/>
        <w:jc w:val="center"/>
        <w:rPr>
          <w:b/>
          <w:bCs/>
          <w:lang w:val="en-US"/>
        </w:rPr>
      </w:pPr>
      <w:r w:rsidRPr="00A700A2">
        <w:rPr>
          <w:b/>
          <w:bCs/>
        </w:rPr>
        <w:t>ngân sách nhà nước trên địa bàn tỉnh Sơn La</w:t>
      </w:r>
    </w:p>
    <w:p w14:paraId="7A2B1509" w14:textId="77777777" w:rsidR="00A700A2" w:rsidRPr="0044782A" w:rsidRDefault="00A700A2" w:rsidP="00787C99">
      <w:pPr>
        <w:spacing w:after="0" w:line="240" w:lineRule="auto"/>
        <w:ind w:firstLine="720"/>
        <w:jc w:val="center"/>
        <w:rPr>
          <w:b/>
          <w:bCs/>
          <w:sz w:val="8"/>
          <w:szCs w:val="2"/>
          <w:lang w:val="en-US"/>
        </w:rPr>
      </w:pPr>
    </w:p>
    <w:p w14:paraId="5522E876" w14:textId="0E6CACBA" w:rsidR="00A700A2" w:rsidRPr="00A700A2" w:rsidRDefault="00A700A2" w:rsidP="00A700A2">
      <w:pPr>
        <w:spacing w:before="120" w:after="0" w:line="240" w:lineRule="auto"/>
        <w:ind w:firstLine="720"/>
        <w:jc w:val="center"/>
        <w:rPr>
          <w:b/>
          <w:bCs/>
          <w:lang w:val="en-US"/>
        </w:rPr>
      </w:pPr>
      <w:r w:rsidRPr="00A700A2">
        <w:rPr>
          <w:b/>
          <w:bCs/>
        </w:rPr>
        <w:t>ỦY BAN NHÂN DÂN TỈNH SƠN LA</w:t>
      </w:r>
    </w:p>
    <w:p w14:paraId="77B450B2" w14:textId="126F769B" w:rsidR="00A700A2" w:rsidRPr="00C0566D" w:rsidRDefault="00A700A2" w:rsidP="009C08BA">
      <w:pPr>
        <w:spacing w:before="120" w:after="0" w:line="240" w:lineRule="auto"/>
        <w:ind w:firstLine="720"/>
        <w:rPr>
          <w:i/>
          <w:iCs/>
          <w:lang w:val="en-US"/>
        </w:rPr>
      </w:pPr>
      <w:r w:rsidRPr="00C0566D">
        <w:rPr>
          <w:i/>
          <w:iCs/>
        </w:rPr>
        <w:t xml:space="preserve">Căn cứ Luật Tổ chức </w:t>
      </w:r>
      <w:r w:rsidR="00C0566D" w:rsidRPr="00C0566D">
        <w:rPr>
          <w:i/>
          <w:iCs/>
          <w:lang w:val="en-US"/>
        </w:rPr>
        <w:t>C</w:t>
      </w:r>
      <w:r w:rsidRPr="00C0566D">
        <w:rPr>
          <w:i/>
          <w:iCs/>
        </w:rPr>
        <w:t>hính quyền địa phương ngày 16</w:t>
      </w:r>
      <w:r w:rsidR="00C0566D" w:rsidRPr="00C0566D">
        <w:rPr>
          <w:i/>
          <w:iCs/>
          <w:lang w:val="en-US"/>
        </w:rPr>
        <w:t xml:space="preserve"> tháng </w:t>
      </w:r>
      <w:r w:rsidRPr="00C0566D">
        <w:rPr>
          <w:i/>
          <w:iCs/>
        </w:rPr>
        <w:t>6</w:t>
      </w:r>
      <w:r w:rsidR="00C0566D" w:rsidRPr="00C0566D">
        <w:rPr>
          <w:i/>
          <w:iCs/>
          <w:lang w:val="en-US"/>
        </w:rPr>
        <w:t xml:space="preserve"> năm </w:t>
      </w:r>
      <w:r w:rsidRPr="00C0566D">
        <w:rPr>
          <w:i/>
          <w:iCs/>
        </w:rPr>
        <w:t xml:space="preserve">2025; </w:t>
      </w:r>
    </w:p>
    <w:p w14:paraId="26D98CF3" w14:textId="3C0EB701" w:rsidR="00A700A2" w:rsidRPr="00C0566D" w:rsidRDefault="00A700A2" w:rsidP="009C08BA">
      <w:pPr>
        <w:spacing w:before="120" w:after="0" w:line="240" w:lineRule="auto"/>
        <w:ind w:firstLine="720"/>
        <w:rPr>
          <w:i/>
          <w:iCs/>
          <w:lang w:val="en-US"/>
        </w:rPr>
      </w:pPr>
      <w:r w:rsidRPr="00C0566D">
        <w:rPr>
          <w:i/>
          <w:iCs/>
          <w:spacing w:val="-4"/>
        </w:rPr>
        <w:t>Căn cứ Nghị định số 73/2026/NĐ-CP ngày 10</w:t>
      </w:r>
      <w:r w:rsidR="00C0566D" w:rsidRPr="00C0566D">
        <w:rPr>
          <w:i/>
          <w:iCs/>
          <w:spacing w:val="-4"/>
          <w:lang w:val="en-US"/>
        </w:rPr>
        <w:t xml:space="preserve"> tháng </w:t>
      </w:r>
      <w:r w:rsidRPr="00C0566D">
        <w:rPr>
          <w:i/>
          <w:iCs/>
          <w:spacing w:val="-4"/>
        </w:rPr>
        <w:t>3</w:t>
      </w:r>
      <w:r w:rsidR="00C0566D" w:rsidRPr="00C0566D">
        <w:rPr>
          <w:i/>
          <w:iCs/>
          <w:spacing w:val="-4"/>
          <w:lang w:val="en-US"/>
        </w:rPr>
        <w:t xml:space="preserve"> năm </w:t>
      </w:r>
      <w:r w:rsidRPr="00C0566D">
        <w:rPr>
          <w:i/>
          <w:iCs/>
          <w:spacing w:val="-4"/>
        </w:rPr>
        <w:t>2026 của Chính phủ</w:t>
      </w:r>
      <w:r w:rsidRPr="00C0566D">
        <w:rPr>
          <w:i/>
          <w:iCs/>
        </w:rPr>
        <w:t xml:space="preserve"> quy định chi tiết và hướng dẫn thi hành một số điều của Luật </w:t>
      </w:r>
      <w:r w:rsidR="00C0566D" w:rsidRPr="00C0566D">
        <w:rPr>
          <w:i/>
          <w:iCs/>
          <w:lang w:val="en-US"/>
        </w:rPr>
        <w:t>N</w:t>
      </w:r>
      <w:r w:rsidRPr="00C0566D">
        <w:rPr>
          <w:i/>
          <w:iCs/>
        </w:rPr>
        <w:t xml:space="preserve">gân sách nhà nước; </w:t>
      </w:r>
    </w:p>
    <w:p w14:paraId="57C7CF4B" w14:textId="1466A4C0" w:rsidR="00A700A2" w:rsidRPr="00C0566D" w:rsidRDefault="00A700A2" w:rsidP="009C08BA">
      <w:pPr>
        <w:spacing w:before="120" w:after="0" w:line="240" w:lineRule="auto"/>
        <w:ind w:firstLine="720"/>
        <w:rPr>
          <w:i/>
          <w:iCs/>
          <w:lang w:val="en-US"/>
        </w:rPr>
      </w:pPr>
      <w:r w:rsidRPr="00C0566D">
        <w:rPr>
          <w:i/>
          <w:iCs/>
        </w:rPr>
        <w:t>Căn cứ Nghị định số 32/2019/NĐ-CP ngày 10</w:t>
      </w:r>
      <w:r w:rsidR="00C0566D" w:rsidRPr="00C0566D">
        <w:rPr>
          <w:i/>
          <w:iCs/>
          <w:lang w:val="en-US"/>
        </w:rPr>
        <w:t xml:space="preserve"> tháng </w:t>
      </w:r>
      <w:r w:rsidRPr="00C0566D">
        <w:rPr>
          <w:i/>
          <w:iCs/>
        </w:rPr>
        <w:t>4</w:t>
      </w:r>
      <w:r w:rsidR="00C0566D" w:rsidRPr="00C0566D">
        <w:rPr>
          <w:i/>
          <w:iCs/>
          <w:lang w:val="en-US"/>
        </w:rPr>
        <w:t xml:space="preserve"> năm </w:t>
      </w:r>
      <w:r w:rsidRPr="00C0566D">
        <w:rPr>
          <w:i/>
          <w:iCs/>
        </w:rPr>
        <w:t xml:space="preserve">2019 của Chính phủ quy định giao nhiệm vụ, đặt hàng, đấu thầu cung cấp sản phẩm, dịch vụ sử dụng ngân sách nhà nước từ nguồn kinh phí chi thường xuyên; </w:t>
      </w:r>
    </w:p>
    <w:p w14:paraId="4B99C83C" w14:textId="77777777" w:rsidR="00C0566D" w:rsidRPr="00C0566D" w:rsidRDefault="00A700A2" w:rsidP="009C08BA">
      <w:pPr>
        <w:spacing w:before="120" w:after="0" w:line="240" w:lineRule="auto"/>
        <w:ind w:firstLine="720"/>
        <w:rPr>
          <w:i/>
          <w:iCs/>
          <w:lang w:val="en-US"/>
        </w:rPr>
      </w:pPr>
      <w:r w:rsidRPr="00C0566D">
        <w:rPr>
          <w:i/>
          <w:iCs/>
        </w:rPr>
        <w:t>Căn cứ Nghị định số 60/2021/NĐ-CP ngày 21</w:t>
      </w:r>
      <w:r w:rsidR="00C0566D" w:rsidRPr="00C0566D">
        <w:rPr>
          <w:i/>
          <w:iCs/>
          <w:lang w:val="en-US"/>
        </w:rPr>
        <w:t xml:space="preserve"> tháng </w:t>
      </w:r>
      <w:r w:rsidRPr="00C0566D">
        <w:rPr>
          <w:i/>
          <w:iCs/>
        </w:rPr>
        <w:t>6</w:t>
      </w:r>
      <w:r w:rsidR="00C0566D" w:rsidRPr="00C0566D">
        <w:rPr>
          <w:i/>
          <w:iCs/>
          <w:lang w:val="en-US"/>
        </w:rPr>
        <w:t xml:space="preserve"> năm </w:t>
      </w:r>
      <w:r w:rsidRPr="00C0566D">
        <w:rPr>
          <w:i/>
          <w:iCs/>
        </w:rPr>
        <w:t>2021 của Chính phủ quy định cơ chế tự chủ tài chính của đơn vị sự nghiệp công lập; Nghị định số 111/2025/NĐ-CP ngày 22</w:t>
      </w:r>
      <w:r w:rsidR="00C0566D" w:rsidRPr="00C0566D">
        <w:rPr>
          <w:i/>
          <w:iCs/>
          <w:lang w:val="en-US"/>
        </w:rPr>
        <w:t xml:space="preserve"> tháng </w:t>
      </w:r>
      <w:r w:rsidRPr="00C0566D">
        <w:rPr>
          <w:i/>
          <w:iCs/>
        </w:rPr>
        <w:t>5</w:t>
      </w:r>
      <w:r w:rsidR="00C0566D" w:rsidRPr="00C0566D">
        <w:rPr>
          <w:i/>
          <w:iCs/>
          <w:lang w:val="en-US"/>
        </w:rPr>
        <w:t xml:space="preserve"> năm </w:t>
      </w:r>
      <w:r w:rsidRPr="00C0566D">
        <w:rPr>
          <w:i/>
          <w:iCs/>
        </w:rPr>
        <w:t>2025 của Chính phủ sửa đổi, bổ sung một số điều của Nghị định số 60/2021/NĐ-CP ngày 21</w:t>
      </w:r>
      <w:r w:rsidR="00C0566D" w:rsidRPr="00C0566D">
        <w:rPr>
          <w:i/>
          <w:iCs/>
          <w:lang w:val="en-US"/>
        </w:rPr>
        <w:t xml:space="preserve"> tháng </w:t>
      </w:r>
      <w:r w:rsidRPr="00C0566D">
        <w:rPr>
          <w:i/>
          <w:iCs/>
        </w:rPr>
        <w:t>6</w:t>
      </w:r>
      <w:r w:rsidR="00C0566D" w:rsidRPr="00C0566D">
        <w:rPr>
          <w:i/>
          <w:iCs/>
          <w:lang w:val="en-US"/>
        </w:rPr>
        <w:t xml:space="preserve"> năm </w:t>
      </w:r>
      <w:r w:rsidRPr="00C0566D">
        <w:rPr>
          <w:i/>
          <w:iCs/>
        </w:rPr>
        <w:t xml:space="preserve">2021 quy định cơ chế tự chủ tài chính của đơn vị sự nghiệp công lập; </w:t>
      </w:r>
    </w:p>
    <w:p w14:paraId="677070D8" w14:textId="77EBE30A" w:rsidR="00A700A2" w:rsidRPr="00C0566D" w:rsidRDefault="00A700A2" w:rsidP="009C08BA">
      <w:pPr>
        <w:spacing w:before="120" w:after="0" w:line="240" w:lineRule="auto"/>
        <w:ind w:firstLine="720"/>
        <w:rPr>
          <w:i/>
          <w:iCs/>
          <w:lang w:val="en-US"/>
        </w:rPr>
      </w:pPr>
      <w:r w:rsidRPr="00C0566D">
        <w:rPr>
          <w:i/>
          <w:iCs/>
        </w:rPr>
        <w:t>Theo đề nghị của Sở Nông nghiệp và Môi trường tại Tờ trình số 516/TTr-SNNMT ngày 18</w:t>
      </w:r>
      <w:r w:rsidR="00C0566D" w:rsidRPr="00C0566D">
        <w:rPr>
          <w:i/>
          <w:iCs/>
          <w:lang w:val="en-US"/>
        </w:rPr>
        <w:t xml:space="preserve"> tháng </w:t>
      </w:r>
      <w:r w:rsidRPr="00C0566D">
        <w:rPr>
          <w:i/>
          <w:iCs/>
        </w:rPr>
        <w:t>5</w:t>
      </w:r>
      <w:r w:rsidR="00C0566D" w:rsidRPr="00C0566D">
        <w:rPr>
          <w:i/>
          <w:iCs/>
          <w:lang w:val="en-US"/>
        </w:rPr>
        <w:t xml:space="preserve"> năm </w:t>
      </w:r>
      <w:r w:rsidRPr="00C0566D">
        <w:rPr>
          <w:i/>
          <w:iCs/>
        </w:rPr>
        <w:t xml:space="preserve">2026, </w:t>
      </w:r>
    </w:p>
    <w:p w14:paraId="0014F398" w14:textId="3EA15731" w:rsidR="00A700A2" w:rsidRPr="00A700A2" w:rsidRDefault="00A700A2" w:rsidP="00A700A2">
      <w:pPr>
        <w:spacing w:before="120" w:after="0" w:line="240" w:lineRule="auto"/>
        <w:jc w:val="center"/>
        <w:rPr>
          <w:b/>
          <w:bCs/>
          <w:lang w:val="en-US"/>
        </w:rPr>
      </w:pPr>
      <w:r w:rsidRPr="00A700A2">
        <w:rPr>
          <w:b/>
          <w:bCs/>
        </w:rPr>
        <w:t>QUYẾT ĐỊNH:</w:t>
      </w:r>
    </w:p>
    <w:p w14:paraId="0D20BC73" w14:textId="77777777" w:rsidR="00A700A2" w:rsidRDefault="00A700A2" w:rsidP="009C08BA">
      <w:pPr>
        <w:spacing w:before="120" w:after="0" w:line="240" w:lineRule="auto"/>
        <w:ind w:firstLine="720"/>
        <w:rPr>
          <w:lang w:val="en-US"/>
        </w:rPr>
      </w:pPr>
      <w:r w:rsidRPr="00A700A2">
        <w:rPr>
          <w:b/>
          <w:bCs/>
        </w:rPr>
        <w:t>Điều 1.</w:t>
      </w:r>
      <w:r w:rsidRPr="00A700A2">
        <w:t xml:space="preserve"> Ban hành kèm theo Quyết định này Danh mục dịch vụ sự nghiệp công lĩnh vực hoạt động kinh tế nông nghiệp và môi trường sử dụng ngân sách nhà nước trên địa bàn tỉnh Sơn La với tổng số 77 danh mục, cụ thể:</w:t>
      </w:r>
    </w:p>
    <w:p w14:paraId="230A08A2" w14:textId="77777777" w:rsidR="00A700A2" w:rsidRDefault="00A700A2" w:rsidP="009C08BA">
      <w:pPr>
        <w:spacing w:before="120" w:after="0" w:line="240" w:lineRule="auto"/>
        <w:ind w:firstLine="720"/>
        <w:rPr>
          <w:lang w:val="en-US"/>
        </w:rPr>
      </w:pPr>
      <w:r w:rsidRPr="00A700A2">
        <w:t xml:space="preserve">- Dịch vụ lĩnh vực Thủy lợi và Tài nguyên nước: 20 danh mục. </w:t>
      </w:r>
    </w:p>
    <w:p w14:paraId="5AC51BA6" w14:textId="77777777" w:rsidR="00A700A2" w:rsidRDefault="00A700A2" w:rsidP="009C08BA">
      <w:pPr>
        <w:spacing w:before="120" w:after="0" w:line="240" w:lineRule="auto"/>
        <w:ind w:firstLine="720"/>
        <w:rPr>
          <w:lang w:val="en-US"/>
        </w:rPr>
      </w:pPr>
      <w:r w:rsidRPr="00A700A2">
        <w:t>- Dịch vụ lĩnh vực Chăn nuôi, Thú y và Thủy sản: 02 danh mục.</w:t>
      </w:r>
    </w:p>
    <w:p w14:paraId="7FF1A3A9" w14:textId="77777777" w:rsidR="00A700A2" w:rsidRDefault="00A700A2" w:rsidP="009C08BA">
      <w:pPr>
        <w:spacing w:before="120" w:after="0" w:line="240" w:lineRule="auto"/>
        <w:ind w:firstLine="720"/>
        <w:rPr>
          <w:lang w:val="en-US"/>
        </w:rPr>
      </w:pPr>
      <w:r w:rsidRPr="00A700A2">
        <w:t>- Dịch vụ lĩnh vực Lâm nghiệp: 05 danh mục.</w:t>
      </w:r>
    </w:p>
    <w:p w14:paraId="210A0EF7" w14:textId="77777777" w:rsidR="00A700A2" w:rsidRDefault="00A700A2" w:rsidP="009C08BA">
      <w:pPr>
        <w:spacing w:before="120" w:after="0" w:line="240" w:lineRule="auto"/>
        <w:ind w:firstLine="720"/>
        <w:rPr>
          <w:lang w:val="en-US"/>
        </w:rPr>
      </w:pPr>
      <w:r w:rsidRPr="00A700A2">
        <w:t>- Dịch vụ lĩnh vực Môi trường: 09 danh mục.</w:t>
      </w:r>
    </w:p>
    <w:p w14:paraId="15A16935" w14:textId="77777777" w:rsidR="00A700A2" w:rsidRDefault="00A700A2" w:rsidP="00A700A2">
      <w:pPr>
        <w:spacing w:before="120" w:after="0" w:line="240" w:lineRule="auto"/>
        <w:ind w:firstLine="720"/>
        <w:rPr>
          <w:lang w:val="en-US"/>
        </w:rPr>
      </w:pPr>
      <w:r w:rsidRPr="00A700A2">
        <w:t>- Dịch vụ lĩnh vực Quản lý tài nguyên đất: 09 danh mục</w:t>
      </w:r>
    </w:p>
    <w:p w14:paraId="014EE4F1" w14:textId="77777777" w:rsidR="00A700A2" w:rsidRDefault="00A700A2" w:rsidP="00A700A2">
      <w:pPr>
        <w:spacing w:before="120" w:after="0" w:line="240" w:lineRule="auto"/>
        <w:ind w:firstLine="720"/>
        <w:rPr>
          <w:rFonts w:cs="Times New Roman"/>
          <w:szCs w:val="28"/>
          <w:lang w:val="en-US"/>
        </w:rPr>
      </w:pPr>
      <w:r w:rsidRPr="00A700A2">
        <w:rPr>
          <w:rFonts w:cs="Times New Roman"/>
          <w:szCs w:val="28"/>
        </w:rPr>
        <w:t>- Dịch vụ lĩnh vực Bảo tồn thiên nhiên và đa dạng sinh học: 04 danh mục.</w:t>
      </w:r>
    </w:p>
    <w:p w14:paraId="1DFD793C" w14:textId="77777777" w:rsidR="00A700A2" w:rsidRDefault="00A700A2" w:rsidP="00A700A2">
      <w:pPr>
        <w:spacing w:before="120" w:after="0" w:line="240" w:lineRule="auto"/>
        <w:ind w:firstLine="720"/>
        <w:rPr>
          <w:rFonts w:cs="Times New Roman"/>
          <w:szCs w:val="28"/>
          <w:lang w:val="en-US"/>
        </w:rPr>
      </w:pPr>
      <w:r w:rsidRPr="00A700A2">
        <w:rPr>
          <w:rFonts w:cs="Times New Roman"/>
          <w:szCs w:val="28"/>
        </w:rPr>
        <w:t>- Dịch vụ lĩnh vực Đo đạc, Bản đồ và Viễn thám: 12 danh mục.</w:t>
      </w:r>
    </w:p>
    <w:p w14:paraId="1FBCFB6C" w14:textId="77777777" w:rsidR="00A700A2" w:rsidRDefault="00A700A2" w:rsidP="00A700A2">
      <w:pPr>
        <w:spacing w:before="120" w:after="0" w:line="240" w:lineRule="auto"/>
        <w:ind w:firstLine="720"/>
        <w:rPr>
          <w:rFonts w:cs="Times New Roman"/>
          <w:szCs w:val="28"/>
          <w:lang w:val="en-US"/>
        </w:rPr>
      </w:pPr>
      <w:r w:rsidRPr="00A700A2">
        <w:rPr>
          <w:rFonts w:cs="Times New Roman"/>
          <w:szCs w:val="28"/>
        </w:rPr>
        <w:t>- Dịch vụ lĩnh vực Thủy văn và Biến đổi khí hậu: 05 danh mục.</w:t>
      </w:r>
    </w:p>
    <w:p w14:paraId="77493D9A" w14:textId="77777777" w:rsidR="00A700A2" w:rsidRDefault="00A700A2" w:rsidP="00A700A2">
      <w:pPr>
        <w:spacing w:before="120" w:after="0" w:line="240" w:lineRule="auto"/>
        <w:ind w:firstLine="720"/>
        <w:rPr>
          <w:rFonts w:cs="Times New Roman"/>
          <w:szCs w:val="28"/>
          <w:lang w:val="en-US"/>
        </w:rPr>
      </w:pPr>
      <w:r w:rsidRPr="00A700A2">
        <w:rPr>
          <w:rFonts w:cs="Times New Roman"/>
          <w:szCs w:val="28"/>
        </w:rPr>
        <w:t>- Dịch vụ lĩnh vực Địa chất khoáng sản: 04 danh mục.</w:t>
      </w:r>
    </w:p>
    <w:p w14:paraId="0C76B199" w14:textId="77777777" w:rsidR="00A700A2" w:rsidRDefault="00A700A2" w:rsidP="00A700A2">
      <w:pPr>
        <w:spacing w:before="120" w:after="0" w:line="240" w:lineRule="auto"/>
        <w:ind w:firstLine="720"/>
        <w:rPr>
          <w:rFonts w:cs="Times New Roman"/>
          <w:szCs w:val="28"/>
          <w:lang w:val="en-US"/>
        </w:rPr>
      </w:pPr>
      <w:r w:rsidRPr="00A700A2">
        <w:rPr>
          <w:rFonts w:cs="Times New Roman"/>
          <w:szCs w:val="28"/>
        </w:rPr>
        <w:t xml:space="preserve">- Dịch vụ lĩnh vực khác: 07 danh mục. </w:t>
      </w:r>
    </w:p>
    <w:p w14:paraId="38B93326" w14:textId="1E34DA52" w:rsidR="00A700A2" w:rsidRPr="00A700A2" w:rsidRDefault="00A700A2" w:rsidP="00A700A2">
      <w:pPr>
        <w:spacing w:before="120" w:after="0" w:line="240" w:lineRule="auto"/>
        <w:jc w:val="center"/>
        <w:rPr>
          <w:rFonts w:cs="Times New Roman"/>
          <w:i/>
          <w:iCs/>
          <w:szCs w:val="28"/>
          <w:lang w:val="en-US"/>
        </w:rPr>
      </w:pPr>
      <w:r w:rsidRPr="00A700A2">
        <w:rPr>
          <w:rFonts w:cs="Times New Roman"/>
          <w:i/>
          <w:iCs/>
          <w:szCs w:val="28"/>
        </w:rPr>
        <w:lastRenderedPageBreak/>
        <w:t>(</w:t>
      </w:r>
      <w:r>
        <w:rPr>
          <w:rFonts w:cs="Times New Roman"/>
          <w:i/>
          <w:iCs/>
          <w:szCs w:val="28"/>
          <w:lang w:val="en-US"/>
        </w:rPr>
        <w:t>c</w:t>
      </w:r>
      <w:r w:rsidRPr="00A700A2">
        <w:rPr>
          <w:rFonts w:cs="Times New Roman"/>
          <w:i/>
          <w:iCs/>
          <w:szCs w:val="28"/>
        </w:rPr>
        <w:t xml:space="preserve">ó </w:t>
      </w:r>
      <w:r>
        <w:rPr>
          <w:rFonts w:cs="Times New Roman"/>
          <w:i/>
          <w:iCs/>
          <w:szCs w:val="28"/>
          <w:lang w:val="en-US"/>
        </w:rPr>
        <w:t>P</w:t>
      </w:r>
      <w:r w:rsidRPr="00A700A2">
        <w:rPr>
          <w:rFonts w:cs="Times New Roman"/>
          <w:i/>
          <w:iCs/>
          <w:szCs w:val="28"/>
        </w:rPr>
        <w:t>hụ lục chi tiết kèm theo).</w:t>
      </w:r>
    </w:p>
    <w:p w14:paraId="0F99824B" w14:textId="4B9EA0CF" w:rsidR="00A700A2" w:rsidRDefault="00A700A2" w:rsidP="00A700A2">
      <w:pPr>
        <w:spacing w:before="120" w:after="0" w:line="240" w:lineRule="auto"/>
        <w:ind w:firstLine="720"/>
        <w:rPr>
          <w:rFonts w:cs="Times New Roman"/>
          <w:szCs w:val="28"/>
          <w:lang w:val="en-US"/>
        </w:rPr>
      </w:pPr>
      <w:r w:rsidRPr="00A700A2">
        <w:rPr>
          <w:rFonts w:cs="Times New Roman"/>
          <w:b/>
          <w:bCs/>
          <w:szCs w:val="28"/>
        </w:rPr>
        <w:t>Điều 2.</w:t>
      </w:r>
      <w:r w:rsidRPr="00A700A2">
        <w:rPr>
          <w:rFonts w:cs="Times New Roman"/>
          <w:szCs w:val="28"/>
        </w:rPr>
        <w:t xml:space="preserve"> Giao Sở Nông nghiệp và Môi trường chịu trách nhiệm chủ trì phối hợp với Sở Tài chính, các </w:t>
      </w:r>
      <w:r w:rsidR="00C0566D">
        <w:rPr>
          <w:rFonts w:cs="Times New Roman"/>
          <w:szCs w:val="28"/>
          <w:lang w:val="en-US"/>
        </w:rPr>
        <w:t>s</w:t>
      </w:r>
      <w:r w:rsidRPr="00A700A2">
        <w:rPr>
          <w:rFonts w:cs="Times New Roman"/>
          <w:szCs w:val="28"/>
        </w:rPr>
        <w:t xml:space="preserve">ở, ban, ngành; các xã, phường tổ chức triển khai thực hiện theo đúng quy định hiện hành của Nhà nước. </w:t>
      </w:r>
    </w:p>
    <w:p w14:paraId="6C551C48" w14:textId="77777777" w:rsidR="00AA6822" w:rsidRDefault="00A700A2" w:rsidP="00A700A2">
      <w:pPr>
        <w:spacing w:before="120" w:after="0" w:line="240" w:lineRule="auto"/>
        <w:ind w:firstLine="720"/>
        <w:rPr>
          <w:rFonts w:cs="Times New Roman"/>
          <w:szCs w:val="28"/>
          <w:lang w:val="en-US"/>
        </w:rPr>
      </w:pPr>
      <w:r w:rsidRPr="00A700A2">
        <w:rPr>
          <w:rFonts w:cs="Times New Roman"/>
          <w:b/>
          <w:bCs/>
          <w:szCs w:val="28"/>
        </w:rPr>
        <w:t>Điều 3.</w:t>
      </w:r>
      <w:r w:rsidRPr="00A700A2">
        <w:rPr>
          <w:rFonts w:cs="Times New Roman"/>
          <w:szCs w:val="28"/>
        </w:rPr>
        <w:t xml:space="preserve"> Chánh Văn phòng UBND tỉnh; Giám đốc các </w:t>
      </w:r>
      <w:r w:rsidR="00C0566D">
        <w:rPr>
          <w:rFonts w:cs="Times New Roman"/>
          <w:szCs w:val="28"/>
          <w:lang w:val="en-US"/>
        </w:rPr>
        <w:t>s</w:t>
      </w:r>
      <w:r w:rsidRPr="00A700A2">
        <w:rPr>
          <w:rFonts w:cs="Times New Roman"/>
          <w:szCs w:val="28"/>
        </w:rPr>
        <w:t xml:space="preserve">ở: Nông nghiệp và Môi trường, Tài chính, Chủ tịch UBND các xã, phường; Thủ trưởng các đơn vị có liên quan, chịu trách nhiệm thi hành Quyết định này. </w:t>
      </w:r>
    </w:p>
    <w:p w14:paraId="183588F2" w14:textId="1CF489BF" w:rsidR="009C08BA" w:rsidRPr="00A700A2" w:rsidRDefault="00A700A2" w:rsidP="00A700A2">
      <w:pPr>
        <w:spacing w:before="120" w:after="0" w:line="240" w:lineRule="auto"/>
        <w:ind w:firstLine="720"/>
        <w:rPr>
          <w:rFonts w:cs="Times New Roman"/>
          <w:szCs w:val="28"/>
          <w:lang w:val="en-US"/>
        </w:rPr>
      </w:pPr>
      <w:r w:rsidRPr="00A700A2">
        <w:rPr>
          <w:rFonts w:cs="Times New Roman"/>
          <w:szCs w:val="28"/>
        </w:rPr>
        <w:t>Quyết định này có hiệu lực kể từ ngày ký và thay thế Quyết định số 3197/QĐ-UBND ngày 11</w:t>
      </w:r>
      <w:r w:rsidR="007F6B44">
        <w:rPr>
          <w:rFonts w:cs="Times New Roman"/>
          <w:szCs w:val="28"/>
          <w:lang w:val="en-US"/>
        </w:rPr>
        <w:t xml:space="preserve"> tháng </w:t>
      </w:r>
      <w:r w:rsidRPr="00A700A2">
        <w:rPr>
          <w:rFonts w:cs="Times New Roman"/>
          <w:szCs w:val="28"/>
        </w:rPr>
        <w:t>12</w:t>
      </w:r>
      <w:r w:rsidR="007F6B44">
        <w:rPr>
          <w:rFonts w:cs="Times New Roman"/>
          <w:szCs w:val="28"/>
          <w:lang w:val="en-US"/>
        </w:rPr>
        <w:t xml:space="preserve"> năm </w:t>
      </w:r>
      <w:r w:rsidRPr="00A700A2">
        <w:rPr>
          <w:rFonts w:cs="Times New Roman"/>
          <w:szCs w:val="28"/>
        </w:rPr>
        <w:t>2025 của UBND tỉnh về việc ban hành danh mục dịch vụ sự nghiệp công lĩnh vực hoạt động kinh tế nông nghiệp và môi trường sử dụng ngân sách nhà nước trên địa bàn tỉnh Sơn La./.</w:t>
      </w:r>
    </w:p>
    <w:tbl>
      <w:tblPr>
        <w:tblW w:w="0" w:type="auto"/>
        <w:tblInd w:w="108" w:type="dxa"/>
        <w:tblLook w:val="04A0" w:firstRow="1" w:lastRow="0" w:firstColumn="1" w:lastColumn="0" w:noHBand="0" w:noVBand="1"/>
      </w:tblPr>
      <w:tblGrid>
        <w:gridCol w:w="4914"/>
        <w:gridCol w:w="4336"/>
      </w:tblGrid>
      <w:tr w:rsidR="00E82546" w:rsidRPr="009665C7" w14:paraId="54F9D1D1" w14:textId="77777777" w:rsidTr="00C0566D">
        <w:trPr>
          <w:trHeight w:val="900"/>
        </w:trPr>
        <w:tc>
          <w:tcPr>
            <w:tcW w:w="4914" w:type="dxa"/>
          </w:tcPr>
          <w:p w14:paraId="434B1386" w14:textId="77777777" w:rsidR="00E82546" w:rsidRDefault="00E82546" w:rsidP="00E3434D">
            <w:pPr>
              <w:pStyle w:val="BodyText"/>
              <w:keepNext/>
              <w:widowControl w:val="0"/>
              <w:spacing w:before="0"/>
              <w:rPr>
                <w:color w:val="000000"/>
                <w:sz w:val="28"/>
                <w:szCs w:val="28"/>
                <w:lang w:val="nl-NL"/>
              </w:rPr>
            </w:pPr>
            <w:r>
              <w:rPr>
                <w:color w:val="000000"/>
                <w:sz w:val="28"/>
                <w:szCs w:val="28"/>
                <w:lang w:val="nl-NL"/>
              </w:rPr>
              <w:t xml:space="preserve"> </w:t>
            </w:r>
          </w:p>
          <w:p w14:paraId="0C61A2CC" w14:textId="77777777" w:rsidR="009C08BA" w:rsidRPr="009665C7" w:rsidRDefault="009C08BA" w:rsidP="00E3434D">
            <w:pPr>
              <w:pStyle w:val="BodyText"/>
              <w:keepNext/>
              <w:widowControl w:val="0"/>
              <w:spacing w:before="0"/>
              <w:rPr>
                <w:color w:val="000000"/>
                <w:sz w:val="28"/>
                <w:szCs w:val="28"/>
                <w:lang w:val="nl-NL"/>
              </w:rPr>
            </w:pPr>
          </w:p>
        </w:tc>
        <w:tc>
          <w:tcPr>
            <w:tcW w:w="4336" w:type="dxa"/>
          </w:tcPr>
          <w:p w14:paraId="3B5413E9" w14:textId="77777777" w:rsidR="00A7594E" w:rsidRDefault="00784D9E" w:rsidP="00E3434D">
            <w:pPr>
              <w:spacing w:after="0" w:line="240" w:lineRule="auto"/>
              <w:jc w:val="center"/>
              <w:rPr>
                <w:rFonts w:cs="Times New Roman"/>
                <w:b/>
                <w:color w:val="000000"/>
                <w:szCs w:val="28"/>
                <w:lang w:val="en-US"/>
              </w:rPr>
            </w:pPr>
            <w:r>
              <w:rPr>
                <w:rFonts w:cs="Times New Roman"/>
                <w:b/>
                <w:color w:val="000000"/>
                <w:szCs w:val="28"/>
                <w:lang w:val="en-US"/>
              </w:rPr>
              <w:t xml:space="preserve"> </w:t>
            </w:r>
          </w:p>
          <w:p w14:paraId="670BA0AC" w14:textId="25FC000B" w:rsidR="00A7594E" w:rsidRPr="00C0566D" w:rsidRDefault="00A7594E" w:rsidP="00E3434D">
            <w:pPr>
              <w:spacing w:after="0" w:line="240" w:lineRule="auto"/>
              <w:jc w:val="center"/>
              <w:rPr>
                <w:rFonts w:cs="Times New Roman"/>
                <w:b/>
                <w:color w:val="000000"/>
                <w:sz w:val="26"/>
                <w:szCs w:val="26"/>
              </w:rPr>
            </w:pPr>
            <w:r w:rsidRPr="00C0566D">
              <w:rPr>
                <w:rFonts w:cs="Times New Roman"/>
                <w:b/>
                <w:bCs/>
                <w:sz w:val="26"/>
                <w:szCs w:val="26"/>
                <w:lang w:val="en-US"/>
              </w:rPr>
              <w:t>TM. ỦY BAN NHÂN DÂN</w:t>
            </w:r>
          </w:p>
          <w:p w14:paraId="12CE5E7C" w14:textId="182BDDCE" w:rsidR="00E82546" w:rsidRPr="00C0566D" w:rsidRDefault="00E82546" w:rsidP="00E3434D">
            <w:pPr>
              <w:spacing w:after="0" w:line="240" w:lineRule="auto"/>
              <w:jc w:val="center"/>
              <w:rPr>
                <w:rFonts w:cs="Times New Roman"/>
                <w:b/>
                <w:color w:val="000000"/>
                <w:sz w:val="26"/>
                <w:szCs w:val="26"/>
                <w:lang w:val="en-US"/>
              </w:rPr>
            </w:pPr>
            <w:r w:rsidRPr="00C0566D">
              <w:rPr>
                <w:rFonts w:cs="Times New Roman"/>
                <w:b/>
                <w:color w:val="000000"/>
                <w:sz w:val="26"/>
                <w:szCs w:val="26"/>
              </w:rPr>
              <w:t xml:space="preserve"> </w:t>
            </w:r>
            <w:r w:rsidR="00A7594E" w:rsidRPr="00C0566D">
              <w:rPr>
                <w:rFonts w:cs="Times New Roman"/>
                <w:b/>
                <w:color w:val="000000"/>
                <w:sz w:val="26"/>
                <w:szCs w:val="26"/>
                <w:lang w:val="en-US"/>
              </w:rPr>
              <w:t xml:space="preserve">KT. </w:t>
            </w:r>
            <w:r w:rsidRPr="00C0566D">
              <w:rPr>
                <w:rFonts w:cs="Times New Roman"/>
                <w:b/>
                <w:color w:val="000000"/>
                <w:sz w:val="26"/>
                <w:szCs w:val="26"/>
              </w:rPr>
              <w:t>CHỦ TỊCH</w:t>
            </w:r>
          </w:p>
          <w:p w14:paraId="35348F91" w14:textId="5BD05CA2" w:rsidR="00A7594E" w:rsidRPr="00C0566D" w:rsidRDefault="00A7594E" w:rsidP="00E3434D">
            <w:pPr>
              <w:spacing w:after="0" w:line="240" w:lineRule="auto"/>
              <w:jc w:val="center"/>
              <w:rPr>
                <w:rFonts w:cs="Times New Roman"/>
                <w:b/>
                <w:color w:val="000000"/>
                <w:sz w:val="26"/>
                <w:szCs w:val="26"/>
                <w:lang w:val="en-US"/>
              </w:rPr>
            </w:pPr>
            <w:r w:rsidRPr="00C0566D">
              <w:rPr>
                <w:rFonts w:cs="Times New Roman"/>
                <w:b/>
                <w:color w:val="000000"/>
                <w:sz w:val="26"/>
                <w:szCs w:val="26"/>
                <w:lang w:val="en-US"/>
              </w:rPr>
              <w:t>PHÓ CHỦ TỊCH</w:t>
            </w:r>
          </w:p>
          <w:p w14:paraId="120B738C" w14:textId="346057E5" w:rsidR="00E82546" w:rsidRPr="00C0566D" w:rsidRDefault="00784D9E" w:rsidP="00E3434D">
            <w:pPr>
              <w:spacing w:after="0" w:line="240" w:lineRule="auto"/>
              <w:jc w:val="center"/>
              <w:rPr>
                <w:rFonts w:cs="Times New Roman"/>
                <w:b/>
                <w:color w:val="000000"/>
                <w:sz w:val="26"/>
                <w:szCs w:val="26"/>
                <w:lang w:val="en-US"/>
              </w:rPr>
            </w:pPr>
            <w:r w:rsidRPr="00C0566D">
              <w:rPr>
                <w:rFonts w:cs="Times New Roman"/>
                <w:b/>
                <w:color w:val="000000"/>
                <w:sz w:val="26"/>
                <w:szCs w:val="26"/>
                <w:lang w:val="en-US"/>
              </w:rPr>
              <w:t xml:space="preserve"> </w:t>
            </w:r>
          </w:p>
          <w:p w14:paraId="61CEF8C2" w14:textId="77777777" w:rsidR="00E82546" w:rsidRDefault="00E82546" w:rsidP="00E3434D">
            <w:pPr>
              <w:spacing w:after="0" w:line="240" w:lineRule="auto"/>
              <w:jc w:val="center"/>
              <w:rPr>
                <w:rFonts w:cs="Times New Roman"/>
                <w:b/>
                <w:color w:val="000000"/>
                <w:szCs w:val="28"/>
                <w:lang w:val="nl-NL"/>
              </w:rPr>
            </w:pPr>
          </w:p>
          <w:p w14:paraId="5C2A11CD" w14:textId="05322A39" w:rsidR="00E82546" w:rsidRPr="009665C7" w:rsidRDefault="00E82546" w:rsidP="00E3434D">
            <w:pPr>
              <w:spacing w:after="0" w:line="240" w:lineRule="auto"/>
              <w:jc w:val="center"/>
              <w:rPr>
                <w:rFonts w:cs="Times New Roman"/>
                <w:b/>
                <w:color w:val="000000"/>
                <w:szCs w:val="28"/>
                <w:lang w:val="nl-NL"/>
              </w:rPr>
            </w:pPr>
            <w:r w:rsidRPr="009665C7">
              <w:rPr>
                <w:rFonts w:cs="Times New Roman"/>
                <w:b/>
                <w:color w:val="000000"/>
                <w:szCs w:val="28"/>
                <w:lang w:val="nl-NL"/>
              </w:rPr>
              <w:t xml:space="preserve">Nguyễn </w:t>
            </w:r>
            <w:r w:rsidR="00A7594E">
              <w:rPr>
                <w:rFonts w:cs="Times New Roman"/>
                <w:b/>
                <w:color w:val="000000"/>
                <w:szCs w:val="28"/>
                <w:lang w:val="nl-NL"/>
              </w:rPr>
              <w:t>Thành Công</w:t>
            </w:r>
          </w:p>
        </w:tc>
      </w:tr>
    </w:tbl>
    <w:p w14:paraId="0E50D41A" w14:textId="77777777" w:rsidR="004308BD" w:rsidRDefault="004308BD"/>
    <w:p w14:paraId="06FE998D" w14:textId="77777777" w:rsidR="00FF4DE9" w:rsidRPr="00FF4DE9" w:rsidRDefault="00FF4DE9" w:rsidP="00FF4DE9"/>
    <w:p w14:paraId="16F2F325" w14:textId="77777777" w:rsidR="00FF4DE9" w:rsidRPr="00FF4DE9" w:rsidRDefault="00FF4DE9" w:rsidP="00FF4DE9"/>
    <w:p w14:paraId="5435252A" w14:textId="77777777" w:rsidR="00FF4DE9" w:rsidRPr="00FF4DE9" w:rsidRDefault="00FF4DE9" w:rsidP="00FF4DE9"/>
    <w:p w14:paraId="3EDB8B37" w14:textId="77777777" w:rsidR="00FF4DE9" w:rsidRDefault="00FF4DE9" w:rsidP="00FF4DE9"/>
    <w:p w14:paraId="3A1352E2" w14:textId="125F6DF0" w:rsidR="00FF4DE9" w:rsidRDefault="00FF4DE9" w:rsidP="00FF4DE9">
      <w:pPr>
        <w:tabs>
          <w:tab w:val="left" w:pos="3623"/>
        </w:tabs>
        <w:rPr>
          <w:lang w:val="en-US"/>
        </w:rPr>
      </w:pPr>
      <w:r>
        <w:tab/>
      </w:r>
    </w:p>
    <w:p w14:paraId="6A1F0F4A" w14:textId="77777777" w:rsidR="00FF4DE9" w:rsidRDefault="00FF4DE9" w:rsidP="00FF4DE9">
      <w:pPr>
        <w:tabs>
          <w:tab w:val="left" w:pos="3623"/>
        </w:tabs>
        <w:rPr>
          <w:lang w:val="en-US"/>
        </w:rPr>
      </w:pPr>
    </w:p>
    <w:p w14:paraId="727A7BAB" w14:textId="77777777" w:rsidR="00FF4DE9" w:rsidRDefault="00FF4DE9" w:rsidP="00FF4DE9">
      <w:pPr>
        <w:tabs>
          <w:tab w:val="left" w:pos="3623"/>
        </w:tabs>
        <w:rPr>
          <w:lang w:val="en-US"/>
        </w:rPr>
      </w:pPr>
    </w:p>
    <w:p w14:paraId="46E3C005" w14:textId="77777777" w:rsidR="00FF4DE9" w:rsidRDefault="00FF4DE9" w:rsidP="00FF4DE9">
      <w:pPr>
        <w:tabs>
          <w:tab w:val="left" w:pos="3623"/>
        </w:tabs>
        <w:rPr>
          <w:lang w:val="en-US"/>
        </w:rPr>
      </w:pPr>
    </w:p>
    <w:p w14:paraId="03B718AE" w14:textId="77777777" w:rsidR="00FF4DE9" w:rsidRDefault="00FF4DE9" w:rsidP="00FF4DE9">
      <w:pPr>
        <w:tabs>
          <w:tab w:val="left" w:pos="3623"/>
        </w:tabs>
        <w:rPr>
          <w:lang w:val="en-US"/>
        </w:rPr>
      </w:pPr>
    </w:p>
    <w:p w14:paraId="3671B643" w14:textId="77777777" w:rsidR="00FF4DE9" w:rsidRDefault="00FF4DE9" w:rsidP="00FF4DE9">
      <w:pPr>
        <w:tabs>
          <w:tab w:val="left" w:pos="3623"/>
        </w:tabs>
        <w:rPr>
          <w:lang w:val="en-US"/>
        </w:rPr>
      </w:pPr>
    </w:p>
    <w:p w14:paraId="51B4F4FB" w14:textId="77777777" w:rsidR="00FF4DE9" w:rsidRDefault="00FF4DE9" w:rsidP="00FF4DE9">
      <w:pPr>
        <w:tabs>
          <w:tab w:val="left" w:pos="3623"/>
        </w:tabs>
        <w:rPr>
          <w:lang w:val="en-US"/>
        </w:rPr>
      </w:pPr>
    </w:p>
    <w:p w14:paraId="47808D1E" w14:textId="77777777" w:rsidR="00FF4DE9" w:rsidRDefault="00FF4DE9" w:rsidP="00FF4DE9">
      <w:pPr>
        <w:tabs>
          <w:tab w:val="left" w:pos="3623"/>
        </w:tabs>
        <w:rPr>
          <w:lang w:val="en-US"/>
        </w:rPr>
      </w:pPr>
    </w:p>
    <w:p w14:paraId="4051CB11" w14:textId="77777777" w:rsidR="00FF4DE9" w:rsidRDefault="00FF4DE9" w:rsidP="00FF4DE9">
      <w:pPr>
        <w:tabs>
          <w:tab w:val="left" w:pos="3623"/>
        </w:tabs>
        <w:rPr>
          <w:lang w:val="en-US"/>
        </w:rPr>
      </w:pPr>
    </w:p>
    <w:p w14:paraId="12FA63F2" w14:textId="77777777" w:rsidR="00FF4DE9" w:rsidRDefault="00FF4DE9" w:rsidP="00FF4DE9">
      <w:pPr>
        <w:tabs>
          <w:tab w:val="left" w:pos="3623"/>
        </w:tabs>
        <w:rPr>
          <w:lang w:val="en-US"/>
        </w:rPr>
      </w:pPr>
    </w:p>
    <w:p w14:paraId="405FDA05" w14:textId="77777777" w:rsidR="00AA6822" w:rsidRDefault="00AA6822" w:rsidP="00FF4DE9">
      <w:pPr>
        <w:tabs>
          <w:tab w:val="left" w:pos="3623"/>
        </w:tabs>
        <w:rPr>
          <w:lang w:val="en-US"/>
        </w:rPr>
      </w:pPr>
    </w:p>
    <w:p w14:paraId="5EB5722B" w14:textId="77777777" w:rsidR="00D45E9B" w:rsidRPr="00D45E9B" w:rsidRDefault="00D45E9B" w:rsidP="00D45E9B">
      <w:pPr>
        <w:tabs>
          <w:tab w:val="left" w:pos="3623"/>
        </w:tabs>
        <w:spacing w:before="40" w:after="0" w:line="240" w:lineRule="auto"/>
        <w:jc w:val="center"/>
        <w:rPr>
          <w:b/>
          <w:bCs/>
          <w:lang w:val="en-US"/>
        </w:rPr>
      </w:pPr>
      <w:r w:rsidRPr="00D45E9B">
        <w:rPr>
          <w:b/>
          <w:bCs/>
          <w:lang w:val="en-US"/>
        </w:rPr>
        <w:t>Phụ lục</w:t>
      </w:r>
    </w:p>
    <w:p w14:paraId="71E9BE73" w14:textId="19D5B619" w:rsidR="00D45E9B" w:rsidRPr="00D45E9B" w:rsidRDefault="00D45E9B" w:rsidP="00D45E9B">
      <w:pPr>
        <w:tabs>
          <w:tab w:val="left" w:pos="3623"/>
        </w:tabs>
        <w:spacing w:before="40" w:after="0" w:line="240" w:lineRule="auto"/>
        <w:jc w:val="center"/>
        <w:rPr>
          <w:b/>
          <w:bCs/>
          <w:lang w:val="en-US"/>
        </w:rPr>
      </w:pPr>
      <w:r w:rsidRPr="00D45E9B">
        <w:rPr>
          <w:b/>
          <w:bCs/>
          <w:lang w:val="en-US"/>
        </w:rPr>
        <w:t>DANH MỤC DỊCH VỤ SỰ NGHIỆP CÔNG SỬ DỤNG NGÂN SÁCH</w:t>
      </w:r>
    </w:p>
    <w:p w14:paraId="2F3C3205" w14:textId="77777777" w:rsidR="00D45E9B" w:rsidRPr="00D45E9B" w:rsidRDefault="00D45E9B" w:rsidP="00D45E9B">
      <w:pPr>
        <w:tabs>
          <w:tab w:val="left" w:pos="3623"/>
        </w:tabs>
        <w:spacing w:before="40" w:after="0" w:line="240" w:lineRule="auto"/>
        <w:jc w:val="center"/>
        <w:rPr>
          <w:b/>
          <w:bCs/>
          <w:lang w:val="en-US"/>
        </w:rPr>
      </w:pPr>
      <w:r w:rsidRPr="00D45E9B">
        <w:rPr>
          <w:b/>
          <w:bCs/>
          <w:lang w:val="en-US"/>
        </w:rPr>
        <w:t>NHÀ NƯỚC LĨNH VỰC NÔNG NGHIỆP VÀ MÔI TRƯỜNG</w:t>
      </w:r>
    </w:p>
    <w:p w14:paraId="3357C78E" w14:textId="77777777" w:rsidR="00D45E9B" w:rsidRPr="00D45E9B" w:rsidRDefault="00D45E9B" w:rsidP="00D45E9B">
      <w:pPr>
        <w:tabs>
          <w:tab w:val="left" w:pos="3623"/>
        </w:tabs>
        <w:spacing w:before="40" w:after="0" w:line="240" w:lineRule="auto"/>
        <w:jc w:val="center"/>
        <w:rPr>
          <w:b/>
          <w:bCs/>
          <w:lang w:val="en-US"/>
        </w:rPr>
      </w:pPr>
      <w:r w:rsidRPr="00D45E9B">
        <w:rPr>
          <w:b/>
          <w:bCs/>
          <w:lang w:val="en-US"/>
        </w:rPr>
        <w:t>TRÊN ĐỊA BÀN TỈNH SƠN LA</w:t>
      </w:r>
    </w:p>
    <w:p w14:paraId="6C02A7E5" w14:textId="638B5BCF" w:rsidR="00D45E9B" w:rsidRPr="00D22914" w:rsidRDefault="00D45E9B" w:rsidP="00D45E9B">
      <w:pPr>
        <w:tabs>
          <w:tab w:val="left" w:pos="3623"/>
        </w:tabs>
        <w:spacing w:before="40" w:after="0" w:line="240" w:lineRule="auto"/>
        <w:jc w:val="center"/>
        <w:rPr>
          <w:i/>
          <w:iCs/>
          <w:sz w:val="26"/>
          <w:szCs w:val="20"/>
          <w:lang w:val="en-US"/>
        </w:rPr>
      </w:pPr>
      <w:r w:rsidRPr="00D22914">
        <w:rPr>
          <w:i/>
          <w:iCs/>
          <w:sz w:val="26"/>
          <w:szCs w:val="20"/>
          <w:lang w:val="en-US"/>
        </w:rPr>
        <w:t>(Kèm theo Quyết định số</w:t>
      </w:r>
      <w:r w:rsidR="00D22914" w:rsidRPr="00D22914">
        <w:rPr>
          <w:i/>
          <w:iCs/>
          <w:sz w:val="26"/>
          <w:szCs w:val="20"/>
          <w:lang w:val="en-US"/>
        </w:rPr>
        <w:t xml:space="preserve"> 1254</w:t>
      </w:r>
      <w:r w:rsidRPr="00D22914">
        <w:rPr>
          <w:i/>
          <w:iCs/>
          <w:sz w:val="26"/>
          <w:szCs w:val="20"/>
          <w:lang w:val="en-US"/>
        </w:rPr>
        <w:t>/QĐ-UBND ngày 27/5/2026 của UBND tỉnh Sơn La)</w:t>
      </w:r>
    </w:p>
    <w:p w14:paraId="491A6B5F" w14:textId="4F1312EC" w:rsidR="00D45E9B" w:rsidRPr="00D22914" w:rsidRDefault="00D45E9B" w:rsidP="00D45E9B">
      <w:pPr>
        <w:tabs>
          <w:tab w:val="left" w:pos="3623"/>
        </w:tabs>
        <w:spacing w:before="40" w:after="0" w:line="240" w:lineRule="auto"/>
        <w:jc w:val="center"/>
        <w:rPr>
          <w:i/>
          <w:iCs/>
          <w:sz w:val="26"/>
          <w:szCs w:val="20"/>
          <w:lang w:val="en-US"/>
        </w:rPr>
      </w:pPr>
    </w:p>
    <w:tbl>
      <w:tblPr>
        <w:tblStyle w:val="TableGrid"/>
        <w:tblW w:w="9640" w:type="dxa"/>
        <w:tblInd w:w="-147" w:type="dxa"/>
        <w:tblLook w:val="04A0" w:firstRow="1" w:lastRow="0" w:firstColumn="1" w:lastColumn="0" w:noHBand="0" w:noVBand="1"/>
      </w:tblPr>
      <w:tblGrid>
        <w:gridCol w:w="590"/>
        <w:gridCol w:w="746"/>
        <w:gridCol w:w="8304"/>
      </w:tblGrid>
      <w:tr w:rsidR="0090793D" w:rsidRPr="005A6DD9" w14:paraId="31C09DA9" w14:textId="77777777" w:rsidTr="00BF0D1A">
        <w:trPr>
          <w:tblHeader/>
        </w:trPr>
        <w:tc>
          <w:tcPr>
            <w:tcW w:w="561" w:type="dxa"/>
            <w:vAlign w:val="center"/>
          </w:tcPr>
          <w:p w14:paraId="7E8387A3" w14:textId="02726C61" w:rsidR="0090793D" w:rsidRPr="005A6DD9" w:rsidRDefault="0090793D" w:rsidP="00D22914">
            <w:pPr>
              <w:tabs>
                <w:tab w:val="left" w:pos="3623"/>
              </w:tabs>
              <w:spacing w:before="60" w:after="60"/>
              <w:jc w:val="center"/>
              <w:rPr>
                <w:rFonts w:asciiTheme="majorHAnsi" w:hAnsiTheme="majorHAnsi" w:cstheme="majorHAnsi"/>
                <w:b/>
                <w:bCs/>
                <w:szCs w:val="28"/>
                <w:lang w:val="en-US"/>
              </w:rPr>
            </w:pPr>
            <w:r w:rsidRPr="005A6DD9">
              <w:rPr>
                <w:rFonts w:asciiTheme="majorHAnsi" w:hAnsiTheme="majorHAnsi" w:cstheme="majorHAnsi"/>
                <w:b/>
                <w:bCs/>
                <w:szCs w:val="28"/>
              </w:rPr>
              <w:t>TT</w:t>
            </w:r>
          </w:p>
        </w:tc>
        <w:tc>
          <w:tcPr>
            <w:tcW w:w="640" w:type="dxa"/>
            <w:vAlign w:val="center"/>
          </w:tcPr>
          <w:p w14:paraId="16F78648" w14:textId="7AB472F1" w:rsidR="0090793D" w:rsidRPr="005A6DD9" w:rsidRDefault="0090793D" w:rsidP="00D22914">
            <w:pPr>
              <w:tabs>
                <w:tab w:val="left" w:pos="3623"/>
              </w:tabs>
              <w:spacing w:before="60" w:after="60"/>
              <w:jc w:val="center"/>
              <w:rPr>
                <w:rFonts w:asciiTheme="majorHAnsi" w:hAnsiTheme="majorHAnsi" w:cstheme="majorHAnsi"/>
                <w:b/>
                <w:bCs/>
                <w:szCs w:val="28"/>
                <w:lang w:val="en-US"/>
              </w:rPr>
            </w:pPr>
            <w:r w:rsidRPr="005A6DD9">
              <w:rPr>
                <w:rFonts w:asciiTheme="majorHAnsi" w:hAnsiTheme="majorHAnsi" w:cstheme="majorHAnsi"/>
                <w:b/>
                <w:bCs/>
                <w:szCs w:val="28"/>
              </w:rPr>
              <w:t>STT</w:t>
            </w:r>
          </w:p>
        </w:tc>
        <w:tc>
          <w:tcPr>
            <w:tcW w:w="8439" w:type="dxa"/>
          </w:tcPr>
          <w:p w14:paraId="30E73A9E" w14:textId="77AA801C" w:rsidR="0090793D" w:rsidRPr="005A6DD9" w:rsidRDefault="0090793D" w:rsidP="00D22914">
            <w:pPr>
              <w:tabs>
                <w:tab w:val="left" w:pos="3623"/>
              </w:tabs>
              <w:spacing w:before="60" w:after="60"/>
              <w:jc w:val="center"/>
              <w:rPr>
                <w:rFonts w:asciiTheme="majorHAnsi" w:hAnsiTheme="majorHAnsi" w:cstheme="majorHAnsi"/>
                <w:b/>
                <w:bCs/>
                <w:szCs w:val="28"/>
                <w:lang w:val="en-US"/>
              </w:rPr>
            </w:pPr>
            <w:r w:rsidRPr="005A6DD9">
              <w:rPr>
                <w:rFonts w:asciiTheme="majorHAnsi" w:hAnsiTheme="majorHAnsi" w:cstheme="majorHAnsi"/>
                <w:b/>
                <w:bCs/>
                <w:szCs w:val="28"/>
              </w:rPr>
              <w:t>Tên danh mục dịch vụ sự nghiệp công</w:t>
            </w:r>
          </w:p>
        </w:tc>
      </w:tr>
      <w:tr w:rsidR="0090793D" w:rsidRPr="005A6DD9" w14:paraId="416A9745" w14:textId="77777777" w:rsidTr="00BF0D1A">
        <w:tc>
          <w:tcPr>
            <w:tcW w:w="561" w:type="dxa"/>
            <w:vAlign w:val="center"/>
          </w:tcPr>
          <w:p w14:paraId="456D2334" w14:textId="744E0A0F" w:rsidR="0090793D" w:rsidRPr="005A6DD9" w:rsidRDefault="0090793D" w:rsidP="00D22914">
            <w:pPr>
              <w:tabs>
                <w:tab w:val="left" w:pos="3623"/>
              </w:tabs>
              <w:spacing w:before="60" w:after="60"/>
              <w:jc w:val="center"/>
              <w:rPr>
                <w:rFonts w:asciiTheme="majorHAnsi" w:hAnsiTheme="majorHAnsi" w:cstheme="majorHAnsi"/>
                <w:szCs w:val="28"/>
                <w:lang w:val="en-US"/>
              </w:rPr>
            </w:pPr>
          </w:p>
        </w:tc>
        <w:tc>
          <w:tcPr>
            <w:tcW w:w="640" w:type="dxa"/>
            <w:vAlign w:val="center"/>
          </w:tcPr>
          <w:p w14:paraId="06EC4E52" w14:textId="5255E7EF" w:rsidR="0090793D" w:rsidRPr="005A6DD9" w:rsidRDefault="0090793D" w:rsidP="00D22914">
            <w:pPr>
              <w:tabs>
                <w:tab w:val="left" w:pos="3623"/>
              </w:tabs>
              <w:spacing w:before="60" w:after="60"/>
              <w:jc w:val="center"/>
              <w:rPr>
                <w:rFonts w:asciiTheme="majorHAnsi" w:hAnsiTheme="majorHAnsi" w:cstheme="majorHAnsi"/>
                <w:b/>
                <w:bCs/>
                <w:szCs w:val="28"/>
                <w:lang w:val="en-US"/>
              </w:rPr>
            </w:pPr>
            <w:r w:rsidRPr="005A6DD9">
              <w:rPr>
                <w:rFonts w:asciiTheme="majorHAnsi" w:hAnsiTheme="majorHAnsi" w:cstheme="majorHAnsi"/>
                <w:b/>
                <w:bCs/>
                <w:szCs w:val="28"/>
              </w:rPr>
              <w:t>I</w:t>
            </w:r>
          </w:p>
        </w:tc>
        <w:tc>
          <w:tcPr>
            <w:tcW w:w="8439" w:type="dxa"/>
          </w:tcPr>
          <w:p w14:paraId="32855DC2" w14:textId="44AF91FE" w:rsidR="0090793D" w:rsidRPr="005A6DD9" w:rsidRDefault="0090793D" w:rsidP="00D22914">
            <w:pPr>
              <w:tabs>
                <w:tab w:val="left" w:pos="3623"/>
              </w:tabs>
              <w:spacing w:before="60" w:after="60"/>
              <w:rPr>
                <w:rFonts w:asciiTheme="majorHAnsi" w:hAnsiTheme="majorHAnsi" w:cstheme="majorHAnsi"/>
                <w:b/>
                <w:bCs/>
                <w:szCs w:val="28"/>
                <w:lang w:val="en-US"/>
              </w:rPr>
            </w:pPr>
            <w:r w:rsidRPr="005A6DD9">
              <w:rPr>
                <w:rFonts w:asciiTheme="majorHAnsi" w:hAnsiTheme="majorHAnsi" w:cstheme="majorHAnsi"/>
                <w:b/>
                <w:bCs/>
                <w:szCs w:val="28"/>
              </w:rPr>
              <w:t>DỊCH VỤ LĨNH VỰC THỦY LỢI VÀ TÀI NGUYÊN NƯỚC</w:t>
            </w:r>
          </w:p>
        </w:tc>
      </w:tr>
      <w:tr w:rsidR="0090793D" w:rsidRPr="005A6DD9" w14:paraId="001491DD" w14:textId="77777777" w:rsidTr="00BF0D1A">
        <w:tc>
          <w:tcPr>
            <w:tcW w:w="561" w:type="dxa"/>
            <w:vAlign w:val="center"/>
          </w:tcPr>
          <w:p w14:paraId="313A09F5" w14:textId="1E8092C5"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w:t>
            </w:r>
          </w:p>
        </w:tc>
        <w:tc>
          <w:tcPr>
            <w:tcW w:w="640" w:type="dxa"/>
            <w:vAlign w:val="center"/>
          </w:tcPr>
          <w:p w14:paraId="1A9CD851" w14:textId="458B4CB5"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w:t>
            </w:r>
          </w:p>
        </w:tc>
        <w:tc>
          <w:tcPr>
            <w:tcW w:w="8439" w:type="dxa"/>
          </w:tcPr>
          <w:p w14:paraId="0E236CE0" w14:textId="0C0A9DFD" w:rsidR="0090793D" w:rsidRPr="005A6DD9" w:rsidRDefault="0090793D" w:rsidP="00D22914">
            <w:pPr>
              <w:tabs>
                <w:tab w:val="left" w:pos="3623"/>
              </w:tabs>
              <w:spacing w:before="60" w:after="60"/>
              <w:rPr>
                <w:rFonts w:asciiTheme="majorHAnsi" w:hAnsiTheme="majorHAnsi" w:cstheme="majorHAnsi"/>
                <w:spacing w:val="4"/>
                <w:szCs w:val="28"/>
                <w:lang w:val="en-US"/>
              </w:rPr>
            </w:pPr>
            <w:r w:rsidRPr="005A6DD9">
              <w:rPr>
                <w:rFonts w:asciiTheme="majorHAnsi" w:hAnsiTheme="majorHAnsi" w:cstheme="majorHAnsi"/>
                <w:spacing w:val="4"/>
                <w:szCs w:val="28"/>
              </w:rPr>
              <w:t>Tuyên truyền, tập huấn về thủy lợi, nước sạch và vệ sinh môi trường nông thôn</w:t>
            </w:r>
          </w:p>
        </w:tc>
      </w:tr>
      <w:tr w:rsidR="0090793D" w:rsidRPr="005A6DD9" w14:paraId="5AD7C568" w14:textId="77777777" w:rsidTr="00BF0D1A">
        <w:tc>
          <w:tcPr>
            <w:tcW w:w="561" w:type="dxa"/>
            <w:vAlign w:val="center"/>
          </w:tcPr>
          <w:p w14:paraId="766141EC" w14:textId="40AB70E0"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w:t>
            </w:r>
          </w:p>
        </w:tc>
        <w:tc>
          <w:tcPr>
            <w:tcW w:w="640" w:type="dxa"/>
            <w:vAlign w:val="center"/>
          </w:tcPr>
          <w:p w14:paraId="0C2AF279" w14:textId="0C1614B3"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w:t>
            </w:r>
          </w:p>
        </w:tc>
        <w:tc>
          <w:tcPr>
            <w:tcW w:w="8439" w:type="dxa"/>
          </w:tcPr>
          <w:p w14:paraId="66A4C99F" w14:textId="4624C9E7"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Điều tra, thu thập, tổng hợp số liệu đánh giá sử dụng nước sinh hoạt nông thôn để thực hiện công tác theo dõi, đánh giá bộ chỉ số nước sạch và vệ sinh môi trường nông thôn; kiểm tra, đánh giá chất lượng nước tại hộ gia đình vùng nguồn nước bị ô nhiễm</w:t>
            </w:r>
          </w:p>
        </w:tc>
      </w:tr>
      <w:tr w:rsidR="0090793D" w:rsidRPr="005A6DD9" w14:paraId="233C3E0B" w14:textId="77777777" w:rsidTr="00BF0D1A">
        <w:tc>
          <w:tcPr>
            <w:tcW w:w="561" w:type="dxa"/>
            <w:vAlign w:val="center"/>
          </w:tcPr>
          <w:p w14:paraId="22BD0F29" w14:textId="0C628993"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w:t>
            </w:r>
          </w:p>
        </w:tc>
        <w:tc>
          <w:tcPr>
            <w:tcW w:w="640" w:type="dxa"/>
            <w:vAlign w:val="center"/>
          </w:tcPr>
          <w:p w14:paraId="49FB4C58" w14:textId="3B447A09"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w:t>
            </w:r>
          </w:p>
        </w:tc>
        <w:tc>
          <w:tcPr>
            <w:tcW w:w="8439" w:type="dxa"/>
          </w:tcPr>
          <w:p w14:paraId="48ACAB81" w14:textId="4D0A767F"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Quản lý, khai thác công trình thủy lợi</w:t>
            </w:r>
          </w:p>
        </w:tc>
      </w:tr>
      <w:tr w:rsidR="0090793D" w:rsidRPr="005A6DD9" w14:paraId="2F03569B" w14:textId="77777777" w:rsidTr="00BF0D1A">
        <w:tc>
          <w:tcPr>
            <w:tcW w:w="561" w:type="dxa"/>
            <w:vAlign w:val="center"/>
          </w:tcPr>
          <w:p w14:paraId="5924FF17" w14:textId="2570CE10"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w:t>
            </w:r>
          </w:p>
        </w:tc>
        <w:tc>
          <w:tcPr>
            <w:tcW w:w="640" w:type="dxa"/>
            <w:vAlign w:val="center"/>
          </w:tcPr>
          <w:p w14:paraId="7B5B000D" w14:textId="739E132D"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w:t>
            </w:r>
          </w:p>
        </w:tc>
        <w:tc>
          <w:tcPr>
            <w:tcW w:w="8439" w:type="dxa"/>
          </w:tcPr>
          <w:p w14:paraId="6D1DE5BC" w14:textId="12529D9C"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 xml:space="preserve">Quản lý, sử dụng, cung cấp nước sạch sinh hoạt tập trung nông thôn </w:t>
            </w:r>
          </w:p>
        </w:tc>
      </w:tr>
      <w:tr w:rsidR="0090793D" w:rsidRPr="005A6DD9" w14:paraId="6E310E73" w14:textId="77777777" w:rsidTr="00BF0D1A">
        <w:tc>
          <w:tcPr>
            <w:tcW w:w="561" w:type="dxa"/>
            <w:vAlign w:val="center"/>
          </w:tcPr>
          <w:p w14:paraId="2E1E5525" w14:textId="067531AF"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5</w:t>
            </w:r>
          </w:p>
        </w:tc>
        <w:tc>
          <w:tcPr>
            <w:tcW w:w="640" w:type="dxa"/>
            <w:vAlign w:val="center"/>
          </w:tcPr>
          <w:p w14:paraId="5CB5484D" w14:textId="58FFA90A"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5</w:t>
            </w:r>
          </w:p>
        </w:tc>
        <w:tc>
          <w:tcPr>
            <w:tcW w:w="8439" w:type="dxa"/>
          </w:tcPr>
          <w:p w14:paraId="31A3A656" w14:textId="6304D3C0" w:rsidR="0090793D" w:rsidRPr="005A6DD9" w:rsidRDefault="0090793D" w:rsidP="00D22914">
            <w:pPr>
              <w:tabs>
                <w:tab w:val="left" w:pos="3623"/>
              </w:tabs>
              <w:spacing w:before="60" w:after="60"/>
              <w:rPr>
                <w:rFonts w:asciiTheme="majorHAnsi" w:hAnsiTheme="majorHAnsi" w:cstheme="majorHAnsi"/>
                <w:spacing w:val="4"/>
                <w:szCs w:val="28"/>
                <w:lang w:val="en-US"/>
              </w:rPr>
            </w:pPr>
            <w:r w:rsidRPr="005A6DD9">
              <w:rPr>
                <w:rFonts w:asciiTheme="majorHAnsi" w:hAnsiTheme="majorHAnsi" w:cstheme="majorHAnsi"/>
                <w:spacing w:val="4"/>
                <w:szCs w:val="28"/>
              </w:rPr>
              <w:t>Lập, tổ chức thực hiện phương án khai thác, sử dụng, bảo vệ tài nguyên nước, phòng, chống và khắc phục tác hại do nước gây ra trong quy hoạch tỉnh</w:t>
            </w:r>
          </w:p>
        </w:tc>
      </w:tr>
      <w:tr w:rsidR="0090793D" w:rsidRPr="005A6DD9" w14:paraId="4F82F335" w14:textId="77777777" w:rsidTr="00BF0D1A">
        <w:tc>
          <w:tcPr>
            <w:tcW w:w="561" w:type="dxa"/>
            <w:vAlign w:val="center"/>
          </w:tcPr>
          <w:p w14:paraId="6B04507B" w14:textId="4B3C54E6"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6</w:t>
            </w:r>
          </w:p>
        </w:tc>
        <w:tc>
          <w:tcPr>
            <w:tcW w:w="640" w:type="dxa"/>
            <w:vAlign w:val="center"/>
          </w:tcPr>
          <w:p w14:paraId="1F905E85" w14:textId="6491E7D3"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6</w:t>
            </w:r>
          </w:p>
        </w:tc>
        <w:tc>
          <w:tcPr>
            <w:tcW w:w="8439" w:type="dxa"/>
          </w:tcPr>
          <w:p w14:paraId="0086D416" w14:textId="4C77758C"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Quản lý, vận hành và duy trì Hệ thống giám sát khai thác, sử dụng tài nguyên nước</w:t>
            </w:r>
          </w:p>
        </w:tc>
      </w:tr>
      <w:tr w:rsidR="0090793D" w:rsidRPr="005A6DD9" w14:paraId="757105CF" w14:textId="77777777" w:rsidTr="00BF0D1A">
        <w:tc>
          <w:tcPr>
            <w:tcW w:w="561" w:type="dxa"/>
            <w:vAlign w:val="center"/>
          </w:tcPr>
          <w:p w14:paraId="6DB92054" w14:textId="1DE56B48"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7</w:t>
            </w:r>
          </w:p>
        </w:tc>
        <w:tc>
          <w:tcPr>
            <w:tcW w:w="640" w:type="dxa"/>
            <w:vAlign w:val="center"/>
          </w:tcPr>
          <w:p w14:paraId="721A2748" w14:textId="05516075"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7</w:t>
            </w:r>
          </w:p>
        </w:tc>
        <w:tc>
          <w:tcPr>
            <w:tcW w:w="8439" w:type="dxa"/>
          </w:tcPr>
          <w:p w14:paraId="7061DD3B" w14:textId="1DEE1DEE"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Tổ chức thực hiện việc khoanh định, công bố, điều chỉnh danh mục vùng cấm, vùng hạn chế khai thác nước dưới đất</w:t>
            </w:r>
          </w:p>
        </w:tc>
      </w:tr>
      <w:tr w:rsidR="0090793D" w:rsidRPr="005A6DD9" w14:paraId="605714C3" w14:textId="77777777" w:rsidTr="00BF0D1A">
        <w:tc>
          <w:tcPr>
            <w:tcW w:w="561" w:type="dxa"/>
            <w:vAlign w:val="center"/>
          </w:tcPr>
          <w:p w14:paraId="0BF8CD44" w14:textId="52FEFA7E"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8</w:t>
            </w:r>
          </w:p>
        </w:tc>
        <w:tc>
          <w:tcPr>
            <w:tcW w:w="640" w:type="dxa"/>
            <w:vAlign w:val="center"/>
          </w:tcPr>
          <w:p w14:paraId="62E74EF1" w14:textId="1ADC951C"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8</w:t>
            </w:r>
          </w:p>
        </w:tc>
        <w:tc>
          <w:tcPr>
            <w:tcW w:w="8439" w:type="dxa"/>
          </w:tcPr>
          <w:p w14:paraId="5ECC57F4" w14:textId="1B5104C7"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Kiểm kê tài nguyên nước</w:t>
            </w:r>
          </w:p>
        </w:tc>
      </w:tr>
      <w:tr w:rsidR="0090793D" w:rsidRPr="005A6DD9" w14:paraId="42F596F8" w14:textId="77777777" w:rsidTr="00BF0D1A">
        <w:tc>
          <w:tcPr>
            <w:tcW w:w="561" w:type="dxa"/>
            <w:vAlign w:val="center"/>
          </w:tcPr>
          <w:p w14:paraId="05DEA7E8" w14:textId="0E310337"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9</w:t>
            </w:r>
          </w:p>
        </w:tc>
        <w:tc>
          <w:tcPr>
            <w:tcW w:w="640" w:type="dxa"/>
            <w:vAlign w:val="center"/>
          </w:tcPr>
          <w:p w14:paraId="49DC309E" w14:textId="0954FBF2"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9</w:t>
            </w:r>
          </w:p>
        </w:tc>
        <w:tc>
          <w:tcPr>
            <w:tcW w:w="8439" w:type="dxa"/>
          </w:tcPr>
          <w:p w14:paraId="1F42063A" w14:textId="1C5237C7"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Tổ chức lập, công bố, điều chỉnh danh mục nguồn nước phải lập hành lang bảo vệ nguồn nước; phê duyệt, điều chỉnh phạm vi hành lang bảo vệ nguồn nước, kế hoạch, phương án cắm mốc giới hành lang bảo vệ nguồn nước</w:t>
            </w:r>
          </w:p>
        </w:tc>
      </w:tr>
      <w:tr w:rsidR="0090793D" w:rsidRPr="005A6DD9" w14:paraId="5758E9C4" w14:textId="77777777" w:rsidTr="00BF0D1A">
        <w:tc>
          <w:tcPr>
            <w:tcW w:w="561" w:type="dxa"/>
            <w:vAlign w:val="center"/>
          </w:tcPr>
          <w:p w14:paraId="62AD6EE6" w14:textId="19327E00"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10</w:t>
            </w:r>
          </w:p>
        </w:tc>
        <w:tc>
          <w:tcPr>
            <w:tcW w:w="640" w:type="dxa"/>
            <w:vAlign w:val="center"/>
          </w:tcPr>
          <w:p w14:paraId="32846059" w14:textId="41187C06"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10</w:t>
            </w:r>
          </w:p>
        </w:tc>
        <w:tc>
          <w:tcPr>
            <w:tcW w:w="8439" w:type="dxa"/>
          </w:tcPr>
          <w:p w14:paraId="1B70F44D" w14:textId="635ACA98"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Xác định, công bố chức năng đối với nguồn nước mặt nội tỉnh</w:t>
            </w:r>
          </w:p>
        </w:tc>
      </w:tr>
      <w:tr w:rsidR="0090793D" w:rsidRPr="005A6DD9" w14:paraId="4237048B" w14:textId="77777777" w:rsidTr="00BF0D1A">
        <w:tc>
          <w:tcPr>
            <w:tcW w:w="561" w:type="dxa"/>
            <w:vAlign w:val="center"/>
          </w:tcPr>
          <w:p w14:paraId="090CDC19" w14:textId="2D1B0FF2"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11</w:t>
            </w:r>
          </w:p>
        </w:tc>
        <w:tc>
          <w:tcPr>
            <w:tcW w:w="640" w:type="dxa"/>
            <w:vAlign w:val="center"/>
          </w:tcPr>
          <w:p w14:paraId="4D646108" w14:textId="023F91E2"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11</w:t>
            </w:r>
          </w:p>
        </w:tc>
        <w:tc>
          <w:tcPr>
            <w:tcW w:w="8439" w:type="dxa"/>
          </w:tcPr>
          <w:p w14:paraId="1EEB415B" w14:textId="0833C80B" w:rsidR="0090793D" w:rsidRPr="005A6DD9" w:rsidRDefault="0090793D" w:rsidP="00D22914">
            <w:pPr>
              <w:tabs>
                <w:tab w:val="left" w:pos="3623"/>
              </w:tabs>
              <w:spacing w:before="60" w:after="60"/>
              <w:rPr>
                <w:rFonts w:asciiTheme="majorHAnsi" w:hAnsiTheme="majorHAnsi" w:cstheme="majorHAnsi"/>
                <w:spacing w:val="4"/>
                <w:szCs w:val="28"/>
                <w:lang w:val="en-US"/>
              </w:rPr>
            </w:pPr>
            <w:r w:rsidRPr="005A6DD9">
              <w:rPr>
                <w:rFonts w:asciiTheme="majorHAnsi" w:hAnsiTheme="majorHAnsi" w:cstheme="majorHAnsi"/>
                <w:spacing w:val="4"/>
                <w:szCs w:val="28"/>
              </w:rPr>
              <w:t xml:space="preserve">Xác định, điều chỉnh vị trí, giá trị dòng chảy tối thiểu trên sông, suối nội tỉnh </w:t>
            </w:r>
          </w:p>
        </w:tc>
      </w:tr>
      <w:tr w:rsidR="0090793D" w:rsidRPr="005A6DD9" w14:paraId="4C1649B1" w14:textId="77777777" w:rsidTr="00BF0D1A">
        <w:tc>
          <w:tcPr>
            <w:tcW w:w="561" w:type="dxa"/>
            <w:vAlign w:val="center"/>
          </w:tcPr>
          <w:p w14:paraId="07DF5A9A" w14:textId="170DA16B"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12</w:t>
            </w:r>
          </w:p>
        </w:tc>
        <w:tc>
          <w:tcPr>
            <w:tcW w:w="640" w:type="dxa"/>
            <w:vAlign w:val="center"/>
          </w:tcPr>
          <w:p w14:paraId="1EA383B0" w14:textId="00F63A1A"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12</w:t>
            </w:r>
          </w:p>
        </w:tc>
        <w:tc>
          <w:tcPr>
            <w:tcW w:w="8439" w:type="dxa"/>
          </w:tcPr>
          <w:p w14:paraId="01FFC431" w14:textId="011F9BB7"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Ban hành và tổ chức thực hiện kế hoạch bảo vệ nước dưới đất</w:t>
            </w:r>
          </w:p>
        </w:tc>
      </w:tr>
      <w:tr w:rsidR="0090793D" w:rsidRPr="005A6DD9" w14:paraId="3E197589" w14:textId="77777777" w:rsidTr="00BF0D1A">
        <w:tc>
          <w:tcPr>
            <w:tcW w:w="561" w:type="dxa"/>
            <w:vAlign w:val="center"/>
          </w:tcPr>
          <w:p w14:paraId="0E15E67F" w14:textId="34A56BA9"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13</w:t>
            </w:r>
          </w:p>
        </w:tc>
        <w:tc>
          <w:tcPr>
            <w:tcW w:w="640" w:type="dxa"/>
            <w:vAlign w:val="center"/>
          </w:tcPr>
          <w:p w14:paraId="79383C6C" w14:textId="49200FDD"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13</w:t>
            </w:r>
          </w:p>
        </w:tc>
        <w:tc>
          <w:tcPr>
            <w:tcW w:w="8439" w:type="dxa"/>
          </w:tcPr>
          <w:p w14:paraId="7D72F477" w14:textId="6E0D7E31"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Điều tra, đánh giá tài nguyên nước mặt nội tỉnh</w:t>
            </w:r>
          </w:p>
        </w:tc>
      </w:tr>
      <w:tr w:rsidR="0090793D" w:rsidRPr="005A6DD9" w14:paraId="0B026C14" w14:textId="77777777" w:rsidTr="00BF0D1A">
        <w:tc>
          <w:tcPr>
            <w:tcW w:w="561" w:type="dxa"/>
            <w:vAlign w:val="center"/>
          </w:tcPr>
          <w:p w14:paraId="71BEEFCB" w14:textId="16AF0B59"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14</w:t>
            </w:r>
          </w:p>
        </w:tc>
        <w:tc>
          <w:tcPr>
            <w:tcW w:w="640" w:type="dxa"/>
            <w:vAlign w:val="center"/>
          </w:tcPr>
          <w:p w14:paraId="45023595" w14:textId="54531E63"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14</w:t>
            </w:r>
          </w:p>
        </w:tc>
        <w:tc>
          <w:tcPr>
            <w:tcW w:w="8439" w:type="dxa"/>
          </w:tcPr>
          <w:p w14:paraId="00CE7245" w14:textId="13C199A1"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Điều tra, đánh giá tài nguyên nước dưới đất nội tỉnh</w:t>
            </w:r>
          </w:p>
        </w:tc>
      </w:tr>
      <w:tr w:rsidR="0090793D" w:rsidRPr="005A6DD9" w14:paraId="2B543EA3" w14:textId="77777777" w:rsidTr="00BF0D1A">
        <w:tc>
          <w:tcPr>
            <w:tcW w:w="561" w:type="dxa"/>
            <w:vAlign w:val="center"/>
          </w:tcPr>
          <w:p w14:paraId="76F8F8C8" w14:textId="052F6AEB"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15</w:t>
            </w:r>
          </w:p>
        </w:tc>
        <w:tc>
          <w:tcPr>
            <w:tcW w:w="640" w:type="dxa"/>
            <w:vAlign w:val="center"/>
          </w:tcPr>
          <w:p w14:paraId="486CFADE" w14:textId="07255A0B"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15</w:t>
            </w:r>
          </w:p>
        </w:tc>
        <w:tc>
          <w:tcPr>
            <w:tcW w:w="8439" w:type="dxa"/>
          </w:tcPr>
          <w:p w14:paraId="17E0EF97" w14:textId="13BBB8EE"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Điều tra, đánh giá hiện trạng khai thác, sử dụng tài nguyên nước, xả nước thải vào nguồn nước đối với nguồn nước nội tỉnh</w:t>
            </w:r>
          </w:p>
        </w:tc>
      </w:tr>
      <w:tr w:rsidR="0090793D" w:rsidRPr="005A6DD9" w14:paraId="645DA091" w14:textId="77777777" w:rsidTr="00BF0D1A">
        <w:tc>
          <w:tcPr>
            <w:tcW w:w="561" w:type="dxa"/>
            <w:vAlign w:val="center"/>
          </w:tcPr>
          <w:p w14:paraId="0DA69EB1" w14:textId="5DFA40F1"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16</w:t>
            </w:r>
          </w:p>
        </w:tc>
        <w:tc>
          <w:tcPr>
            <w:tcW w:w="640" w:type="dxa"/>
            <w:vAlign w:val="center"/>
          </w:tcPr>
          <w:p w14:paraId="4C22B774" w14:textId="649A513D"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16</w:t>
            </w:r>
          </w:p>
        </w:tc>
        <w:tc>
          <w:tcPr>
            <w:tcW w:w="8439" w:type="dxa"/>
          </w:tcPr>
          <w:p w14:paraId="6AE4BE18" w14:textId="0F2B7C63"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Điều tra, xác định danh mục hồ, ao, đầm, phá không được san lấp</w:t>
            </w:r>
          </w:p>
        </w:tc>
      </w:tr>
      <w:tr w:rsidR="0090793D" w:rsidRPr="005A6DD9" w14:paraId="61BF6B19" w14:textId="77777777" w:rsidTr="00BF0D1A">
        <w:tc>
          <w:tcPr>
            <w:tcW w:w="561" w:type="dxa"/>
            <w:vAlign w:val="center"/>
          </w:tcPr>
          <w:p w14:paraId="1C508744" w14:textId="124F92AC"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17</w:t>
            </w:r>
          </w:p>
        </w:tc>
        <w:tc>
          <w:tcPr>
            <w:tcW w:w="640" w:type="dxa"/>
            <w:vAlign w:val="center"/>
          </w:tcPr>
          <w:p w14:paraId="5861EA4F" w14:textId="11BA8683"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17</w:t>
            </w:r>
          </w:p>
        </w:tc>
        <w:tc>
          <w:tcPr>
            <w:tcW w:w="8439" w:type="dxa"/>
          </w:tcPr>
          <w:p w14:paraId="3F66B1CA" w14:textId="2E259DC3"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Lập kế hoạch khai thác, sử dụng tài nguyên nước phù hợp với kịch bản nguồn nước</w:t>
            </w:r>
          </w:p>
        </w:tc>
      </w:tr>
      <w:tr w:rsidR="0090793D" w:rsidRPr="005A6DD9" w14:paraId="041D754F" w14:textId="77777777" w:rsidTr="00BF0D1A">
        <w:tc>
          <w:tcPr>
            <w:tcW w:w="561" w:type="dxa"/>
            <w:vAlign w:val="center"/>
          </w:tcPr>
          <w:p w14:paraId="38CD162E" w14:textId="21CEA64D"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18</w:t>
            </w:r>
          </w:p>
        </w:tc>
        <w:tc>
          <w:tcPr>
            <w:tcW w:w="640" w:type="dxa"/>
            <w:vAlign w:val="center"/>
          </w:tcPr>
          <w:p w14:paraId="2ED8A77F" w14:textId="0FCE9F15"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18</w:t>
            </w:r>
          </w:p>
        </w:tc>
        <w:tc>
          <w:tcPr>
            <w:tcW w:w="8439" w:type="dxa"/>
          </w:tcPr>
          <w:p w14:paraId="489E833C" w14:textId="04B9AA92"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Thực hiện các biện pháp điều hoà, phân phối tài nguyên nước khi xảy ra hạn hán, thiếu nước</w:t>
            </w:r>
          </w:p>
        </w:tc>
      </w:tr>
      <w:tr w:rsidR="0090793D" w:rsidRPr="005A6DD9" w14:paraId="0FAFD65B" w14:textId="77777777" w:rsidTr="00BF0D1A">
        <w:tc>
          <w:tcPr>
            <w:tcW w:w="561" w:type="dxa"/>
            <w:vAlign w:val="center"/>
          </w:tcPr>
          <w:p w14:paraId="792A0960" w14:textId="61D15085"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19</w:t>
            </w:r>
          </w:p>
        </w:tc>
        <w:tc>
          <w:tcPr>
            <w:tcW w:w="640" w:type="dxa"/>
            <w:vAlign w:val="center"/>
          </w:tcPr>
          <w:p w14:paraId="5CB6921F" w14:textId="360AE1F9"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19</w:t>
            </w:r>
          </w:p>
        </w:tc>
        <w:tc>
          <w:tcPr>
            <w:tcW w:w="8439" w:type="dxa"/>
          </w:tcPr>
          <w:p w14:paraId="63109EFA" w14:textId="5A8BD743"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Lập danh mục các đập, hồ chứa trên sông, suối thuộc địa bàn quản lý phải xây dựng quy chế phối hợp; xây dựng quy chế phối hợp vận hành giữa các đập, hồ chứa trên sông, suối</w:t>
            </w:r>
          </w:p>
        </w:tc>
      </w:tr>
      <w:tr w:rsidR="0090793D" w:rsidRPr="005A6DD9" w14:paraId="16AA4AC2" w14:textId="77777777" w:rsidTr="00BF0D1A">
        <w:tc>
          <w:tcPr>
            <w:tcW w:w="561" w:type="dxa"/>
            <w:vAlign w:val="center"/>
          </w:tcPr>
          <w:p w14:paraId="67BF2C5C" w14:textId="207B3856"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20</w:t>
            </w:r>
          </w:p>
        </w:tc>
        <w:tc>
          <w:tcPr>
            <w:tcW w:w="640" w:type="dxa"/>
            <w:vAlign w:val="center"/>
          </w:tcPr>
          <w:p w14:paraId="2C15B451" w14:textId="322D08A5"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20</w:t>
            </w:r>
          </w:p>
        </w:tc>
        <w:tc>
          <w:tcPr>
            <w:tcW w:w="8439" w:type="dxa"/>
          </w:tcPr>
          <w:p w14:paraId="57B35AAC" w14:textId="04B16DC6" w:rsidR="0090793D" w:rsidRPr="005A6DD9" w:rsidRDefault="0090793D" w:rsidP="00D22914">
            <w:pPr>
              <w:tabs>
                <w:tab w:val="left" w:pos="3623"/>
              </w:tabs>
              <w:spacing w:before="60" w:after="60"/>
              <w:rPr>
                <w:rFonts w:asciiTheme="majorHAnsi" w:hAnsiTheme="majorHAnsi" w:cstheme="majorHAnsi"/>
                <w:spacing w:val="-4"/>
                <w:szCs w:val="28"/>
                <w:lang w:val="en-US"/>
              </w:rPr>
            </w:pPr>
            <w:r w:rsidRPr="005A6DD9">
              <w:rPr>
                <w:rFonts w:asciiTheme="majorHAnsi" w:hAnsiTheme="majorHAnsi" w:cstheme="majorHAnsi"/>
                <w:spacing w:val="-4"/>
                <w:szCs w:val="28"/>
              </w:rPr>
              <w:t>Tổ chức xây dựng, vận hành mạng quan trắc tài nguyên nước đối với các nguồn nước nội tỉnh</w:t>
            </w:r>
          </w:p>
        </w:tc>
      </w:tr>
      <w:tr w:rsidR="0090793D" w:rsidRPr="005A6DD9" w14:paraId="46EBF131" w14:textId="77777777" w:rsidTr="00BF0D1A">
        <w:tc>
          <w:tcPr>
            <w:tcW w:w="561" w:type="dxa"/>
            <w:vAlign w:val="center"/>
          </w:tcPr>
          <w:p w14:paraId="1E02B8E3" w14:textId="70E4D6EF" w:rsidR="0090793D" w:rsidRPr="005A6DD9" w:rsidRDefault="0090793D" w:rsidP="00D22914">
            <w:pPr>
              <w:tabs>
                <w:tab w:val="left" w:pos="3623"/>
              </w:tabs>
              <w:spacing w:before="60" w:after="60"/>
              <w:jc w:val="center"/>
              <w:rPr>
                <w:rFonts w:asciiTheme="majorHAnsi" w:hAnsiTheme="majorHAnsi" w:cstheme="majorHAnsi"/>
                <w:szCs w:val="28"/>
                <w:lang w:val="en-US"/>
              </w:rPr>
            </w:pPr>
          </w:p>
        </w:tc>
        <w:tc>
          <w:tcPr>
            <w:tcW w:w="640" w:type="dxa"/>
            <w:vAlign w:val="center"/>
          </w:tcPr>
          <w:p w14:paraId="697BB015" w14:textId="425A0B5A" w:rsidR="0090793D" w:rsidRPr="005A6DD9" w:rsidRDefault="0090793D" w:rsidP="00D22914">
            <w:pPr>
              <w:tabs>
                <w:tab w:val="left" w:pos="3623"/>
              </w:tabs>
              <w:spacing w:before="60" w:after="60"/>
              <w:jc w:val="center"/>
              <w:rPr>
                <w:rFonts w:asciiTheme="majorHAnsi" w:hAnsiTheme="majorHAnsi" w:cstheme="majorHAnsi"/>
                <w:b/>
                <w:bCs/>
                <w:szCs w:val="28"/>
                <w:lang w:val="en-US"/>
              </w:rPr>
            </w:pPr>
            <w:r w:rsidRPr="005A6DD9">
              <w:rPr>
                <w:rFonts w:asciiTheme="majorHAnsi" w:hAnsiTheme="majorHAnsi" w:cstheme="majorHAnsi"/>
                <w:b/>
                <w:bCs/>
                <w:szCs w:val="28"/>
              </w:rPr>
              <w:t>II</w:t>
            </w:r>
          </w:p>
        </w:tc>
        <w:tc>
          <w:tcPr>
            <w:tcW w:w="8439" w:type="dxa"/>
          </w:tcPr>
          <w:p w14:paraId="491F0ABE" w14:textId="13725098" w:rsidR="0090793D" w:rsidRPr="005A6DD9" w:rsidRDefault="0090793D" w:rsidP="00D22914">
            <w:pPr>
              <w:tabs>
                <w:tab w:val="left" w:pos="3623"/>
              </w:tabs>
              <w:spacing w:before="60" w:after="60"/>
              <w:rPr>
                <w:rFonts w:asciiTheme="majorHAnsi" w:hAnsiTheme="majorHAnsi" w:cstheme="majorHAnsi"/>
                <w:b/>
                <w:bCs/>
                <w:szCs w:val="28"/>
                <w:lang w:val="en-US"/>
              </w:rPr>
            </w:pPr>
            <w:r w:rsidRPr="005A6DD9">
              <w:rPr>
                <w:rFonts w:asciiTheme="majorHAnsi" w:hAnsiTheme="majorHAnsi" w:cstheme="majorHAnsi"/>
                <w:b/>
                <w:bCs/>
                <w:szCs w:val="28"/>
              </w:rPr>
              <w:t xml:space="preserve">DỊCH VỤ LĨNH VỰC CHĂN NUÔI, THÚ Y VÀ THỦY SẢN </w:t>
            </w:r>
          </w:p>
        </w:tc>
      </w:tr>
      <w:tr w:rsidR="0090793D" w:rsidRPr="005A6DD9" w14:paraId="73D2E90A" w14:textId="77777777" w:rsidTr="00BF0D1A">
        <w:tc>
          <w:tcPr>
            <w:tcW w:w="561" w:type="dxa"/>
            <w:vAlign w:val="center"/>
          </w:tcPr>
          <w:p w14:paraId="6490BA4B" w14:textId="238A82FB"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21</w:t>
            </w:r>
          </w:p>
        </w:tc>
        <w:tc>
          <w:tcPr>
            <w:tcW w:w="640" w:type="dxa"/>
            <w:vAlign w:val="center"/>
          </w:tcPr>
          <w:p w14:paraId="1F47B2C1" w14:textId="13CF8DA9"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w:t>
            </w:r>
          </w:p>
        </w:tc>
        <w:tc>
          <w:tcPr>
            <w:tcW w:w="8439" w:type="dxa"/>
          </w:tcPr>
          <w:p w14:paraId="1CA151FC" w14:textId="1C7A41E5"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Thông tin, tuyên truyền, tư vấn, hỗ trợ về chăn nuôi, thú y và thủy sản</w:t>
            </w:r>
          </w:p>
        </w:tc>
      </w:tr>
      <w:tr w:rsidR="0090793D" w:rsidRPr="005A6DD9" w14:paraId="47608915" w14:textId="77777777" w:rsidTr="00BF0D1A">
        <w:tc>
          <w:tcPr>
            <w:tcW w:w="561" w:type="dxa"/>
            <w:vAlign w:val="center"/>
          </w:tcPr>
          <w:p w14:paraId="7D43232F" w14:textId="193EBC32"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22</w:t>
            </w:r>
          </w:p>
        </w:tc>
        <w:tc>
          <w:tcPr>
            <w:tcW w:w="640" w:type="dxa"/>
            <w:vAlign w:val="center"/>
          </w:tcPr>
          <w:p w14:paraId="13A9BA56" w14:textId="16C68104"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w:t>
            </w:r>
          </w:p>
        </w:tc>
        <w:tc>
          <w:tcPr>
            <w:tcW w:w="8439" w:type="dxa"/>
          </w:tcPr>
          <w:p w14:paraId="715E3D3F" w14:textId="5850286E"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Tiêm phòng vắc xin cho động vật và Tiêu độc, khử trùng phòng dịch bệnh động vật</w:t>
            </w:r>
          </w:p>
        </w:tc>
      </w:tr>
      <w:tr w:rsidR="0090793D" w:rsidRPr="005A6DD9" w14:paraId="59F263B6" w14:textId="77777777" w:rsidTr="00BF0D1A">
        <w:tc>
          <w:tcPr>
            <w:tcW w:w="561" w:type="dxa"/>
            <w:vAlign w:val="center"/>
          </w:tcPr>
          <w:p w14:paraId="5D77B362" w14:textId="161687D6" w:rsidR="0090793D" w:rsidRPr="005A6DD9" w:rsidRDefault="0090793D" w:rsidP="00D22914">
            <w:pPr>
              <w:tabs>
                <w:tab w:val="left" w:pos="3623"/>
              </w:tabs>
              <w:spacing w:before="60" w:after="60"/>
              <w:jc w:val="center"/>
              <w:rPr>
                <w:rFonts w:asciiTheme="majorHAnsi" w:hAnsiTheme="majorHAnsi" w:cstheme="majorHAnsi"/>
                <w:szCs w:val="28"/>
                <w:lang w:val="en-US"/>
              </w:rPr>
            </w:pPr>
          </w:p>
        </w:tc>
        <w:tc>
          <w:tcPr>
            <w:tcW w:w="640" w:type="dxa"/>
            <w:vAlign w:val="center"/>
          </w:tcPr>
          <w:p w14:paraId="54299EC0" w14:textId="2CCBE8EE" w:rsidR="0090793D" w:rsidRPr="005A6DD9" w:rsidRDefault="0090793D" w:rsidP="00D22914">
            <w:pPr>
              <w:tabs>
                <w:tab w:val="left" w:pos="3623"/>
              </w:tabs>
              <w:spacing w:before="60" w:after="60"/>
              <w:jc w:val="center"/>
              <w:rPr>
                <w:rFonts w:asciiTheme="majorHAnsi" w:hAnsiTheme="majorHAnsi" w:cstheme="majorHAnsi"/>
                <w:b/>
                <w:bCs/>
                <w:szCs w:val="28"/>
                <w:lang w:val="en-US"/>
              </w:rPr>
            </w:pPr>
            <w:r w:rsidRPr="005A6DD9">
              <w:rPr>
                <w:rFonts w:asciiTheme="majorHAnsi" w:hAnsiTheme="majorHAnsi" w:cstheme="majorHAnsi"/>
                <w:b/>
                <w:bCs/>
                <w:szCs w:val="28"/>
              </w:rPr>
              <w:t>III</w:t>
            </w:r>
          </w:p>
        </w:tc>
        <w:tc>
          <w:tcPr>
            <w:tcW w:w="8439" w:type="dxa"/>
          </w:tcPr>
          <w:p w14:paraId="5BBC1805" w14:textId="25B3B932" w:rsidR="0090793D" w:rsidRPr="005A6DD9" w:rsidRDefault="0090793D" w:rsidP="00D22914">
            <w:pPr>
              <w:tabs>
                <w:tab w:val="left" w:pos="3623"/>
              </w:tabs>
              <w:spacing w:before="60" w:after="60"/>
              <w:rPr>
                <w:rFonts w:asciiTheme="majorHAnsi" w:hAnsiTheme="majorHAnsi" w:cstheme="majorHAnsi"/>
                <w:b/>
                <w:bCs/>
                <w:szCs w:val="28"/>
                <w:lang w:val="en-US"/>
              </w:rPr>
            </w:pPr>
            <w:r w:rsidRPr="005A6DD9">
              <w:rPr>
                <w:rFonts w:asciiTheme="majorHAnsi" w:hAnsiTheme="majorHAnsi" w:cstheme="majorHAnsi"/>
                <w:b/>
                <w:bCs/>
                <w:szCs w:val="28"/>
              </w:rPr>
              <w:t xml:space="preserve">DỊCH VỤ LĨNH VỰC LÂM NGHIỆP </w:t>
            </w:r>
          </w:p>
        </w:tc>
      </w:tr>
      <w:tr w:rsidR="0090793D" w:rsidRPr="005A6DD9" w14:paraId="146E50C9" w14:textId="77777777" w:rsidTr="00BF0D1A">
        <w:tc>
          <w:tcPr>
            <w:tcW w:w="561" w:type="dxa"/>
            <w:vAlign w:val="center"/>
          </w:tcPr>
          <w:p w14:paraId="42E82C89" w14:textId="7965DDB4" w:rsidR="0090793D" w:rsidRPr="005A6DD9" w:rsidRDefault="0090793D" w:rsidP="00D22914">
            <w:pPr>
              <w:tabs>
                <w:tab w:val="left" w:pos="3623"/>
              </w:tabs>
              <w:spacing w:before="60" w:after="60"/>
              <w:jc w:val="center"/>
              <w:rPr>
                <w:rFonts w:asciiTheme="majorHAnsi" w:hAnsiTheme="majorHAnsi" w:cstheme="majorHAnsi"/>
                <w:szCs w:val="28"/>
                <w:lang w:val="en-US"/>
              </w:rPr>
            </w:pPr>
          </w:p>
        </w:tc>
        <w:tc>
          <w:tcPr>
            <w:tcW w:w="640" w:type="dxa"/>
            <w:vAlign w:val="center"/>
          </w:tcPr>
          <w:p w14:paraId="6001616E" w14:textId="44245436"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w:t>
            </w:r>
          </w:p>
        </w:tc>
        <w:tc>
          <w:tcPr>
            <w:tcW w:w="8439" w:type="dxa"/>
          </w:tcPr>
          <w:p w14:paraId="300394C0" w14:textId="40BF7D8C"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Bảo vệ và phát triển rừng tại các doanh nghiệp nhà nước thuộc phạm vi quản lý của tỉnh</w:t>
            </w:r>
          </w:p>
        </w:tc>
      </w:tr>
      <w:tr w:rsidR="0090793D" w:rsidRPr="005A6DD9" w14:paraId="4452D3B1" w14:textId="77777777" w:rsidTr="00BF0D1A">
        <w:tc>
          <w:tcPr>
            <w:tcW w:w="561" w:type="dxa"/>
            <w:vAlign w:val="center"/>
          </w:tcPr>
          <w:p w14:paraId="76E5D2A2" w14:textId="0D404D36"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23</w:t>
            </w:r>
          </w:p>
        </w:tc>
        <w:tc>
          <w:tcPr>
            <w:tcW w:w="640" w:type="dxa"/>
            <w:vAlign w:val="center"/>
          </w:tcPr>
          <w:p w14:paraId="69CE89A2" w14:textId="76DED2ED"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1.1</w:t>
            </w:r>
          </w:p>
        </w:tc>
        <w:tc>
          <w:tcPr>
            <w:tcW w:w="8439" w:type="dxa"/>
          </w:tcPr>
          <w:p w14:paraId="33830490" w14:textId="5D4EC4C8"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Khoán, hỗ trợ bảo vệ rừng</w:t>
            </w:r>
          </w:p>
        </w:tc>
      </w:tr>
      <w:tr w:rsidR="0090793D" w:rsidRPr="005A6DD9" w14:paraId="421A4352" w14:textId="77777777" w:rsidTr="00BF0D1A">
        <w:tc>
          <w:tcPr>
            <w:tcW w:w="561" w:type="dxa"/>
            <w:vAlign w:val="center"/>
          </w:tcPr>
          <w:p w14:paraId="388FFCCD" w14:textId="31E02212"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24</w:t>
            </w:r>
          </w:p>
        </w:tc>
        <w:tc>
          <w:tcPr>
            <w:tcW w:w="640" w:type="dxa"/>
            <w:vAlign w:val="center"/>
          </w:tcPr>
          <w:p w14:paraId="06E2139A" w14:textId="7E87D837"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1.2</w:t>
            </w:r>
          </w:p>
        </w:tc>
        <w:tc>
          <w:tcPr>
            <w:tcW w:w="8439" w:type="dxa"/>
          </w:tcPr>
          <w:p w14:paraId="2A16A73B" w14:textId="3C7EA15A"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Trồng rừng</w:t>
            </w:r>
          </w:p>
        </w:tc>
      </w:tr>
      <w:tr w:rsidR="0090793D" w:rsidRPr="005A6DD9" w14:paraId="4F81A80C" w14:textId="77777777" w:rsidTr="00BF0D1A">
        <w:tc>
          <w:tcPr>
            <w:tcW w:w="561" w:type="dxa"/>
            <w:vAlign w:val="center"/>
          </w:tcPr>
          <w:p w14:paraId="0495862C" w14:textId="6100DEC6"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25</w:t>
            </w:r>
          </w:p>
        </w:tc>
        <w:tc>
          <w:tcPr>
            <w:tcW w:w="640" w:type="dxa"/>
            <w:vAlign w:val="center"/>
          </w:tcPr>
          <w:p w14:paraId="7748F03E" w14:textId="796F2D0A"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1.3</w:t>
            </w:r>
          </w:p>
        </w:tc>
        <w:tc>
          <w:tcPr>
            <w:tcW w:w="8439" w:type="dxa"/>
          </w:tcPr>
          <w:p w14:paraId="44356572" w14:textId="391FD40A"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Trồng cây phân tán</w:t>
            </w:r>
          </w:p>
        </w:tc>
      </w:tr>
      <w:tr w:rsidR="0090793D" w:rsidRPr="005A6DD9" w14:paraId="2299C924" w14:textId="77777777" w:rsidTr="00BF0D1A">
        <w:tc>
          <w:tcPr>
            <w:tcW w:w="561" w:type="dxa"/>
            <w:vAlign w:val="center"/>
          </w:tcPr>
          <w:p w14:paraId="3C18A1D6" w14:textId="151663C5"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26</w:t>
            </w:r>
          </w:p>
        </w:tc>
        <w:tc>
          <w:tcPr>
            <w:tcW w:w="640" w:type="dxa"/>
            <w:vAlign w:val="center"/>
          </w:tcPr>
          <w:p w14:paraId="1805618A" w14:textId="16FE31C5"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1.4</w:t>
            </w:r>
          </w:p>
        </w:tc>
        <w:tc>
          <w:tcPr>
            <w:tcW w:w="8439" w:type="dxa"/>
          </w:tcPr>
          <w:p w14:paraId="217BB9F6" w14:textId="30C804B2"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Khoanh nuôi tái sinh rừng tự nhiên</w:t>
            </w:r>
          </w:p>
        </w:tc>
      </w:tr>
      <w:tr w:rsidR="0090793D" w:rsidRPr="005A6DD9" w14:paraId="491DCBBE" w14:textId="77777777" w:rsidTr="00BF0D1A">
        <w:tc>
          <w:tcPr>
            <w:tcW w:w="561" w:type="dxa"/>
            <w:vAlign w:val="center"/>
          </w:tcPr>
          <w:p w14:paraId="00C63B74" w14:textId="53F72EBC" w:rsidR="0090793D" w:rsidRPr="005A6DD9" w:rsidRDefault="0090793D" w:rsidP="00D22914">
            <w:pPr>
              <w:tabs>
                <w:tab w:val="left" w:pos="3623"/>
              </w:tabs>
              <w:spacing w:before="60" w:after="60"/>
              <w:jc w:val="center"/>
              <w:rPr>
                <w:rFonts w:asciiTheme="majorHAnsi" w:hAnsiTheme="majorHAnsi" w:cstheme="majorHAnsi"/>
                <w:szCs w:val="28"/>
                <w:lang w:val="en-US"/>
              </w:rPr>
            </w:pPr>
          </w:p>
        </w:tc>
        <w:tc>
          <w:tcPr>
            <w:tcW w:w="640" w:type="dxa"/>
            <w:vAlign w:val="center"/>
          </w:tcPr>
          <w:p w14:paraId="4FE38EA8" w14:textId="4798F87A"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w:t>
            </w:r>
          </w:p>
        </w:tc>
        <w:tc>
          <w:tcPr>
            <w:tcW w:w="8439" w:type="dxa"/>
          </w:tcPr>
          <w:p w14:paraId="67E4A1BD" w14:textId="52814E2A"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Bảo tồn, cứu hộ, phục hồi sinh thái và tài nguyên rừng</w:t>
            </w:r>
          </w:p>
        </w:tc>
      </w:tr>
      <w:tr w:rsidR="0090793D" w:rsidRPr="005A6DD9" w14:paraId="4BD357E6" w14:textId="77777777" w:rsidTr="00BF0D1A">
        <w:tc>
          <w:tcPr>
            <w:tcW w:w="561" w:type="dxa"/>
            <w:vAlign w:val="center"/>
          </w:tcPr>
          <w:p w14:paraId="302C7F83" w14:textId="45A08609"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27</w:t>
            </w:r>
          </w:p>
        </w:tc>
        <w:tc>
          <w:tcPr>
            <w:tcW w:w="640" w:type="dxa"/>
            <w:vAlign w:val="center"/>
          </w:tcPr>
          <w:p w14:paraId="36248F39" w14:textId="3A42ECDF" w:rsidR="0090793D" w:rsidRPr="005A6DD9" w:rsidRDefault="0090793D"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2.1</w:t>
            </w:r>
          </w:p>
        </w:tc>
        <w:tc>
          <w:tcPr>
            <w:tcW w:w="8439" w:type="dxa"/>
          </w:tcPr>
          <w:p w14:paraId="33973B86" w14:textId="34860C8A" w:rsidR="0090793D" w:rsidRPr="005A6DD9" w:rsidRDefault="0090793D"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Bảo tồn, cứu hộ, phục hồi sinh thái và tài nguyên rừng</w:t>
            </w:r>
          </w:p>
        </w:tc>
      </w:tr>
      <w:tr w:rsidR="000E7E69" w:rsidRPr="005A6DD9" w14:paraId="67EDAC15" w14:textId="77777777" w:rsidTr="00BF0D1A">
        <w:tc>
          <w:tcPr>
            <w:tcW w:w="561" w:type="dxa"/>
            <w:vAlign w:val="center"/>
          </w:tcPr>
          <w:p w14:paraId="79A42BC6" w14:textId="03F37D63" w:rsidR="000E7E69" w:rsidRPr="005A6DD9" w:rsidRDefault="000E7E69" w:rsidP="00D22914">
            <w:pPr>
              <w:tabs>
                <w:tab w:val="left" w:pos="3623"/>
              </w:tabs>
              <w:spacing w:before="60" w:after="60"/>
              <w:jc w:val="center"/>
              <w:rPr>
                <w:rFonts w:asciiTheme="majorHAnsi" w:hAnsiTheme="majorHAnsi" w:cstheme="majorHAnsi"/>
                <w:szCs w:val="28"/>
                <w:lang w:val="en-US"/>
              </w:rPr>
            </w:pPr>
          </w:p>
        </w:tc>
        <w:tc>
          <w:tcPr>
            <w:tcW w:w="640" w:type="dxa"/>
            <w:vAlign w:val="center"/>
          </w:tcPr>
          <w:p w14:paraId="2A3032B5" w14:textId="247430B1" w:rsidR="000E7E69" w:rsidRPr="005A6DD9" w:rsidRDefault="000E7E69" w:rsidP="00D22914">
            <w:pPr>
              <w:tabs>
                <w:tab w:val="left" w:pos="3623"/>
              </w:tabs>
              <w:spacing w:before="60" w:after="60"/>
              <w:jc w:val="center"/>
              <w:rPr>
                <w:rFonts w:asciiTheme="majorHAnsi" w:hAnsiTheme="majorHAnsi" w:cstheme="majorHAnsi"/>
                <w:b/>
                <w:bCs/>
                <w:szCs w:val="28"/>
                <w:lang w:val="en-US"/>
              </w:rPr>
            </w:pPr>
            <w:r w:rsidRPr="005A6DD9">
              <w:rPr>
                <w:rFonts w:asciiTheme="majorHAnsi" w:hAnsiTheme="majorHAnsi" w:cstheme="majorHAnsi"/>
                <w:b/>
                <w:bCs/>
                <w:szCs w:val="28"/>
              </w:rPr>
              <w:t>IV</w:t>
            </w:r>
          </w:p>
        </w:tc>
        <w:tc>
          <w:tcPr>
            <w:tcW w:w="8439" w:type="dxa"/>
          </w:tcPr>
          <w:p w14:paraId="16161343" w14:textId="187CB9D0" w:rsidR="000E7E69" w:rsidRPr="005A6DD9" w:rsidRDefault="000E7E69" w:rsidP="00D22914">
            <w:pPr>
              <w:tabs>
                <w:tab w:val="left" w:pos="3623"/>
              </w:tabs>
              <w:spacing w:before="60" w:after="60"/>
              <w:rPr>
                <w:rFonts w:asciiTheme="majorHAnsi" w:hAnsiTheme="majorHAnsi" w:cstheme="majorHAnsi"/>
                <w:b/>
                <w:bCs/>
                <w:szCs w:val="28"/>
                <w:lang w:val="en-US"/>
              </w:rPr>
            </w:pPr>
            <w:r w:rsidRPr="005A6DD9">
              <w:rPr>
                <w:rFonts w:asciiTheme="majorHAnsi" w:hAnsiTheme="majorHAnsi" w:cstheme="majorHAnsi"/>
                <w:b/>
                <w:bCs/>
                <w:szCs w:val="28"/>
              </w:rPr>
              <w:t>DỊCH VỤ LĨNH VỰC MÔI TRƯỜNG</w:t>
            </w:r>
          </w:p>
        </w:tc>
      </w:tr>
      <w:tr w:rsidR="000E7E69" w:rsidRPr="005A6DD9" w14:paraId="34398F1F" w14:textId="77777777" w:rsidTr="00BF0D1A">
        <w:tc>
          <w:tcPr>
            <w:tcW w:w="561" w:type="dxa"/>
            <w:vAlign w:val="center"/>
          </w:tcPr>
          <w:p w14:paraId="23EF8B0E" w14:textId="03F12D4B"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28</w:t>
            </w:r>
          </w:p>
        </w:tc>
        <w:tc>
          <w:tcPr>
            <w:tcW w:w="640" w:type="dxa"/>
            <w:vAlign w:val="center"/>
          </w:tcPr>
          <w:p w14:paraId="37B6615E" w14:textId="566349B9"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w:t>
            </w:r>
          </w:p>
        </w:tc>
        <w:tc>
          <w:tcPr>
            <w:tcW w:w="8439" w:type="dxa"/>
          </w:tcPr>
          <w:p w14:paraId="6AC21F59" w14:textId="3A100FE1" w:rsidR="000E7E69" w:rsidRPr="005A6DD9" w:rsidRDefault="000E7E69"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Quản lý chất thải, kiểm soát ô nhiễm môi trường tỉnh có tính chất chi thường xuyên thuộc trách nhiệm của cơ quan Tài nguyên và Môi trường theo quy định của Luật bảo vệ môi trường, Luật Đa dạng sinh học.</w:t>
            </w:r>
          </w:p>
        </w:tc>
      </w:tr>
      <w:tr w:rsidR="000E7E69" w:rsidRPr="005A6DD9" w14:paraId="246BD642" w14:textId="77777777" w:rsidTr="00BF0D1A">
        <w:tc>
          <w:tcPr>
            <w:tcW w:w="561" w:type="dxa"/>
            <w:vAlign w:val="center"/>
          </w:tcPr>
          <w:p w14:paraId="1F34606C" w14:textId="153E0421"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29</w:t>
            </w:r>
          </w:p>
        </w:tc>
        <w:tc>
          <w:tcPr>
            <w:tcW w:w="640" w:type="dxa"/>
            <w:vAlign w:val="center"/>
          </w:tcPr>
          <w:p w14:paraId="3763BFA4" w14:textId="07313438"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w:t>
            </w:r>
          </w:p>
        </w:tc>
        <w:tc>
          <w:tcPr>
            <w:tcW w:w="8439" w:type="dxa"/>
          </w:tcPr>
          <w:p w14:paraId="08BBB718" w14:textId="05ACEDBD" w:rsidR="000E7E69" w:rsidRPr="005A6DD9" w:rsidRDefault="000E7E69"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Quan trắc chất lượng môi trường tỉnh (</w:t>
            </w:r>
            <w:r w:rsidRPr="005A6DD9">
              <w:rPr>
                <w:rFonts w:asciiTheme="majorHAnsi" w:hAnsiTheme="majorHAnsi" w:cstheme="majorHAnsi"/>
                <w:i/>
                <w:iCs/>
                <w:szCs w:val="28"/>
              </w:rPr>
              <w:t>Quan trắc chất lượng môi trường xung quanh, Quan trắc môi trường trong chăn nuôi, Quan trắc môi trường nước trong nuôi trồng thủy sản)</w:t>
            </w:r>
          </w:p>
        </w:tc>
      </w:tr>
      <w:tr w:rsidR="000E7E69" w:rsidRPr="005A6DD9" w14:paraId="1D0025B0" w14:textId="77777777" w:rsidTr="00BF0D1A">
        <w:tc>
          <w:tcPr>
            <w:tcW w:w="561" w:type="dxa"/>
            <w:vAlign w:val="center"/>
          </w:tcPr>
          <w:p w14:paraId="580760D7" w14:textId="56291146"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30</w:t>
            </w:r>
          </w:p>
        </w:tc>
        <w:tc>
          <w:tcPr>
            <w:tcW w:w="640" w:type="dxa"/>
            <w:vAlign w:val="center"/>
          </w:tcPr>
          <w:p w14:paraId="2E1B0128" w14:textId="00888B51"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w:t>
            </w:r>
          </w:p>
        </w:tc>
        <w:tc>
          <w:tcPr>
            <w:tcW w:w="8439" w:type="dxa"/>
          </w:tcPr>
          <w:p w14:paraId="5D082855" w14:textId="11555096" w:rsidR="000E7E69" w:rsidRPr="005A6DD9" w:rsidRDefault="000E7E69" w:rsidP="00D22914">
            <w:pPr>
              <w:tabs>
                <w:tab w:val="left" w:pos="3623"/>
              </w:tabs>
              <w:spacing w:before="60" w:after="60"/>
              <w:rPr>
                <w:rFonts w:asciiTheme="majorHAnsi" w:hAnsiTheme="majorHAnsi" w:cstheme="majorHAnsi"/>
                <w:spacing w:val="4"/>
                <w:szCs w:val="28"/>
                <w:lang w:val="en-US"/>
              </w:rPr>
            </w:pPr>
            <w:r w:rsidRPr="005A6DD9">
              <w:rPr>
                <w:rFonts w:asciiTheme="majorHAnsi" w:hAnsiTheme="majorHAnsi" w:cstheme="majorHAnsi"/>
                <w:spacing w:val="4"/>
                <w:szCs w:val="28"/>
              </w:rPr>
              <w:t xml:space="preserve">Quan trắc và phân tích các thành phần môi trường </w:t>
            </w:r>
            <w:r w:rsidRPr="005A6DD9">
              <w:rPr>
                <w:rFonts w:asciiTheme="majorHAnsi" w:hAnsiTheme="majorHAnsi" w:cstheme="majorHAnsi"/>
                <w:i/>
                <w:iCs/>
                <w:spacing w:val="4"/>
                <w:szCs w:val="28"/>
              </w:rPr>
              <w:t>(không khí xung quanh, nước mặt lục địa, nước thải, trầm tích đáy, đất, nước dưới đất…)</w:t>
            </w:r>
            <w:r w:rsidRPr="005A6DD9">
              <w:rPr>
                <w:rFonts w:asciiTheme="majorHAnsi" w:hAnsiTheme="majorHAnsi" w:cstheme="majorHAnsi"/>
                <w:spacing w:val="4"/>
                <w:szCs w:val="28"/>
              </w:rPr>
              <w:t xml:space="preserve"> phục vụ các đoàn thanh tra, kiểm tra, giải quyết đơn thư, kiến nghị phản ánh, liên quan đến xử lý các sự cố môi trường. phục vụ lập giấy phép môi trường</w:t>
            </w:r>
          </w:p>
        </w:tc>
      </w:tr>
      <w:tr w:rsidR="000E7E69" w:rsidRPr="005A6DD9" w14:paraId="3537A83C" w14:textId="77777777" w:rsidTr="00BF0D1A">
        <w:tc>
          <w:tcPr>
            <w:tcW w:w="561" w:type="dxa"/>
            <w:vAlign w:val="center"/>
          </w:tcPr>
          <w:p w14:paraId="29B29E7D" w14:textId="110139C7"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31</w:t>
            </w:r>
          </w:p>
        </w:tc>
        <w:tc>
          <w:tcPr>
            <w:tcW w:w="640" w:type="dxa"/>
            <w:vAlign w:val="center"/>
          </w:tcPr>
          <w:p w14:paraId="4476FB2D" w14:textId="77123782"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w:t>
            </w:r>
          </w:p>
        </w:tc>
        <w:tc>
          <w:tcPr>
            <w:tcW w:w="8439" w:type="dxa"/>
          </w:tcPr>
          <w:p w14:paraId="238EB80E" w14:textId="10E85EDE" w:rsidR="000E7E69" w:rsidRPr="005A6DD9" w:rsidRDefault="000E7E69"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Lập báo cáo tổng quan về hiện trạng môi trường tỉnh.</w:t>
            </w:r>
          </w:p>
        </w:tc>
      </w:tr>
      <w:tr w:rsidR="000E7E69" w:rsidRPr="005A6DD9" w14:paraId="14C0D158" w14:textId="77777777" w:rsidTr="00BF0D1A">
        <w:tc>
          <w:tcPr>
            <w:tcW w:w="561" w:type="dxa"/>
            <w:vAlign w:val="center"/>
          </w:tcPr>
          <w:p w14:paraId="333DD3A6" w14:textId="3D8C246B"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32</w:t>
            </w:r>
          </w:p>
        </w:tc>
        <w:tc>
          <w:tcPr>
            <w:tcW w:w="640" w:type="dxa"/>
            <w:vAlign w:val="center"/>
          </w:tcPr>
          <w:p w14:paraId="65ED5694" w14:textId="445DF86F"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5</w:t>
            </w:r>
          </w:p>
        </w:tc>
        <w:tc>
          <w:tcPr>
            <w:tcW w:w="8439" w:type="dxa"/>
          </w:tcPr>
          <w:p w14:paraId="5D1F4C59" w14:textId="641092D0" w:rsidR="000E7E69" w:rsidRPr="005A6DD9" w:rsidRDefault="000E7E69"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 xml:space="preserve">Lập báo cáo chuyên đề về hiện trạng môi trường theo yêu cầu </w:t>
            </w:r>
            <w:r w:rsidRPr="005A6DD9">
              <w:rPr>
                <w:rFonts w:asciiTheme="majorHAnsi" w:hAnsiTheme="majorHAnsi" w:cstheme="majorHAnsi"/>
                <w:i/>
                <w:iCs/>
                <w:szCs w:val="28"/>
              </w:rPr>
              <w:t>(nếu có).</w:t>
            </w:r>
          </w:p>
        </w:tc>
      </w:tr>
      <w:tr w:rsidR="000E7E69" w:rsidRPr="005A6DD9" w14:paraId="28BABF15" w14:textId="77777777" w:rsidTr="00BF0D1A">
        <w:tc>
          <w:tcPr>
            <w:tcW w:w="561" w:type="dxa"/>
            <w:vAlign w:val="center"/>
          </w:tcPr>
          <w:p w14:paraId="442BDCBC" w14:textId="6ADD2341"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33</w:t>
            </w:r>
          </w:p>
        </w:tc>
        <w:tc>
          <w:tcPr>
            <w:tcW w:w="640" w:type="dxa"/>
            <w:vAlign w:val="center"/>
          </w:tcPr>
          <w:p w14:paraId="61BFE1E0" w14:textId="409E71D2"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6</w:t>
            </w:r>
          </w:p>
        </w:tc>
        <w:tc>
          <w:tcPr>
            <w:tcW w:w="8439" w:type="dxa"/>
          </w:tcPr>
          <w:p w14:paraId="19493674" w14:textId="19814CD9" w:rsidR="000E7E69" w:rsidRPr="005A6DD9" w:rsidRDefault="000E7E69"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Quản lý, vận hành hệ thống giám sát dữ liệu quan trắc tự động, liên tục.</w:t>
            </w:r>
          </w:p>
        </w:tc>
      </w:tr>
      <w:tr w:rsidR="000E7E69" w:rsidRPr="005A6DD9" w14:paraId="07E63C26" w14:textId="77777777" w:rsidTr="00BF0D1A">
        <w:tc>
          <w:tcPr>
            <w:tcW w:w="561" w:type="dxa"/>
            <w:vAlign w:val="center"/>
          </w:tcPr>
          <w:p w14:paraId="1F415249" w14:textId="106DE638"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34</w:t>
            </w:r>
          </w:p>
        </w:tc>
        <w:tc>
          <w:tcPr>
            <w:tcW w:w="640" w:type="dxa"/>
            <w:vAlign w:val="center"/>
          </w:tcPr>
          <w:p w14:paraId="27FE8334" w14:textId="6325AD76"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7</w:t>
            </w:r>
          </w:p>
        </w:tc>
        <w:tc>
          <w:tcPr>
            <w:tcW w:w="8439" w:type="dxa"/>
          </w:tcPr>
          <w:p w14:paraId="69FC1CB5" w14:textId="377C6DC5" w:rsidR="000E7E69" w:rsidRPr="005A6DD9" w:rsidRDefault="000E7E69" w:rsidP="00D22914">
            <w:pPr>
              <w:tabs>
                <w:tab w:val="left" w:pos="3623"/>
              </w:tabs>
              <w:spacing w:before="60" w:after="60"/>
              <w:rPr>
                <w:rFonts w:asciiTheme="majorHAnsi" w:hAnsiTheme="majorHAnsi" w:cstheme="majorHAnsi"/>
                <w:spacing w:val="-6"/>
                <w:szCs w:val="28"/>
                <w:lang w:val="en-US"/>
              </w:rPr>
            </w:pPr>
            <w:r w:rsidRPr="005A6DD9">
              <w:rPr>
                <w:rFonts w:asciiTheme="majorHAnsi" w:hAnsiTheme="majorHAnsi" w:cstheme="majorHAnsi"/>
                <w:spacing w:val="-6"/>
                <w:szCs w:val="28"/>
              </w:rPr>
              <w:t>Giám sát, kiểm tra, nghiệm thu sản phẩm các hoạt động trong lĩnh vực sự nghiệp bảo vệ môi trường.</w:t>
            </w:r>
          </w:p>
        </w:tc>
      </w:tr>
      <w:tr w:rsidR="000E7E69" w:rsidRPr="005A6DD9" w14:paraId="1A07B466" w14:textId="77777777" w:rsidTr="00BF0D1A">
        <w:tc>
          <w:tcPr>
            <w:tcW w:w="561" w:type="dxa"/>
            <w:vAlign w:val="center"/>
          </w:tcPr>
          <w:p w14:paraId="6F467C03" w14:textId="610E52A7"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35</w:t>
            </w:r>
          </w:p>
        </w:tc>
        <w:tc>
          <w:tcPr>
            <w:tcW w:w="640" w:type="dxa"/>
            <w:vAlign w:val="center"/>
          </w:tcPr>
          <w:p w14:paraId="7E108030" w14:textId="7D85BB4A"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8</w:t>
            </w:r>
          </w:p>
        </w:tc>
        <w:tc>
          <w:tcPr>
            <w:tcW w:w="8439" w:type="dxa"/>
          </w:tcPr>
          <w:p w14:paraId="5A12B071" w14:textId="0E6EF1EF" w:rsidR="000E7E69" w:rsidRPr="005A6DD9" w:rsidRDefault="000E7E69"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Xây dựng Kế hoạch quản lý chất lượng môi trường nước mặt tỉnh Sơn La giai đoạn 2026-2030, định hướng đến năm 2035</w:t>
            </w:r>
          </w:p>
        </w:tc>
      </w:tr>
      <w:tr w:rsidR="000E7E69" w:rsidRPr="005A6DD9" w14:paraId="28079296" w14:textId="77777777" w:rsidTr="00BF0D1A">
        <w:tc>
          <w:tcPr>
            <w:tcW w:w="561" w:type="dxa"/>
            <w:vAlign w:val="center"/>
          </w:tcPr>
          <w:p w14:paraId="3990D000" w14:textId="51440E9A"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36</w:t>
            </w:r>
          </w:p>
        </w:tc>
        <w:tc>
          <w:tcPr>
            <w:tcW w:w="640" w:type="dxa"/>
            <w:vAlign w:val="center"/>
          </w:tcPr>
          <w:p w14:paraId="03886100" w14:textId="3AF10D4D"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9</w:t>
            </w:r>
          </w:p>
        </w:tc>
        <w:tc>
          <w:tcPr>
            <w:tcW w:w="8439" w:type="dxa"/>
          </w:tcPr>
          <w:p w14:paraId="21FDFE0A" w14:textId="4C981744" w:rsidR="000E7E69" w:rsidRPr="005A6DD9" w:rsidRDefault="000E7E69"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Dịch vụ thu gom, vận chuyển và xử lý chất thải rắn sinh hoạt.</w:t>
            </w:r>
          </w:p>
        </w:tc>
      </w:tr>
      <w:tr w:rsidR="000E7E69" w:rsidRPr="005A6DD9" w14:paraId="74798D77" w14:textId="77777777" w:rsidTr="00BF0D1A">
        <w:tc>
          <w:tcPr>
            <w:tcW w:w="561" w:type="dxa"/>
            <w:vAlign w:val="center"/>
          </w:tcPr>
          <w:p w14:paraId="649B81CA" w14:textId="3216846A" w:rsidR="000E7E69" w:rsidRPr="005A6DD9" w:rsidRDefault="000E7E69" w:rsidP="00D22914">
            <w:pPr>
              <w:tabs>
                <w:tab w:val="left" w:pos="3623"/>
              </w:tabs>
              <w:spacing w:before="60" w:after="60"/>
              <w:jc w:val="center"/>
              <w:rPr>
                <w:rFonts w:asciiTheme="majorHAnsi" w:hAnsiTheme="majorHAnsi" w:cstheme="majorHAnsi"/>
                <w:szCs w:val="28"/>
                <w:lang w:val="en-US"/>
              </w:rPr>
            </w:pPr>
          </w:p>
        </w:tc>
        <w:tc>
          <w:tcPr>
            <w:tcW w:w="640" w:type="dxa"/>
            <w:vAlign w:val="center"/>
          </w:tcPr>
          <w:p w14:paraId="3CCF1194" w14:textId="755E2046" w:rsidR="000E7E69" w:rsidRPr="005A6DD9" w:rsidRDefault="000E7E69" w:rsidP="00D22914">
            <w:pPr>
              <w:tabs>
                <w:tab w:val="left" w:pos="3623"/>
              </w:tabs>
              <w:spacing w:before="60" w:after="60"/>
              <w:jc w:val="center"/>
              <w:rPr>
                <w:rFonts w:asciiTheme="majorHAnsi" w:hAnsiTheme="majorHAnsi" w:cstheme="majorHAnsi"/>
                <w:b/>
                <w:bCs/>
                <w:szCs w:val="28"/>
                <w:lang w:val="en-US"/>
              </w:rPr>
            </w:pPr>
            <w:r w:rsidRPr="005A6DD9">
              <w:rPr>
                <w:rFonts w:asciiTheme="majorHAnsi" w:hAnsiTheme="majorHAnsi" w:cstheme="majorHAnsi"/>
                <w:b/>
                <w:bCs/>
                <w:szCs w:val="28"/>
              </w:rPr>
              <w:t>V</w:t>
            </w:r>
          </w:p>
        </w:tc>
        <w:tc>
          <w:tcPr>
            <w:tcW w:w="8439" w:type="dxa"/>
          </w:tcPr>
          <w:p w14:paraId="6EE22385" w14:textId="37091CA9" w:rsidR="000E7E69" w:rsidRPr="005A6DD9" w:rsidRDefault="000E7E69" w:rsidP="00D22914">
            <w:pPr>
              <w:tabs>
                <w:tab w:val="left" w:pos="3623"/>
              </w:tabs>
              <w:spacing w:before="60" w:after="60"/>
              <w:rPr>
                <w:rFonts w:asciiTheme="majorHAnsi" w:hAnsiTheme="majorHAnsi" w:cstheme="majorHAnsi"/>
                <w:b/>
                <w:bCs/>
                <w:szCs w:val="28"/>
                <w:lang w:val="en-US"/>
              </w:rPr>
            </w:pPr>
            <w:r w:rsidRPr="005A6DD9">
              <w:rPr>
                <w:rFonts w:asciiTheme="majorHAnsi" w:hAnsiTheme="majorHAnsi" w:cstheme="majorHAnsi"/>
                <w:b/>
                <w:bCs/>
                <w:szCs w:val="28"/>
              </w:rPr>
              <w:t>DỊCH VỤ LĨNH VỰC QUẢN LÝ TÀI NGUYÊN ĐẤT</w:t>
            </w:r>
          </w:p>
        </w:tc>
      </w:tr>
      <w:tr w:rsidR="000E7E69" w:rsidRPr="005A6DD9" w14:paraId="66AC6B96" w14:textId="77777777" w:rsidTr="00BF0D1A">
        <w:tc>
          <w:tcPr>
            <w:tcW w:w="561" w:type="dxa"/>
            <w:vAlign w:val="center"/>
          </w:tcPr>
          <w:p w14:paraId="45C51E50" w14:textId="739D5A48"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37</w:t>
            </w:r>
          </w:p>
        </w:tc>
        <w:tc>
          <w:tcPr>
            <w:tcW w:w="640" w:type="dxa"/>
            <w:vAlign w:val="center"/>
          </w:tcPr>
          <w:p w14:paraId="3628B88E" w14:textId="769D62A8"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w:t>
            </w:r>
          </w:p>
        </w:tc>
        <w:tc>
          <w:tcPr>
            <w:tcW w:w="8439" w:type="dxa"/>
          </w:tcPr>
          <w:p w14:paraId="533D0317" w14:textId="0EDEB375" w:rsidR="000E7E69" w:rsidRPr="005A6DD9" w:rsidRDefault="000E7E69"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Thống kê, kiểm kê đất đai và thành lập bản đồ hiện trạng sử dụng đất</w:t>
            </w:r>
          </w:p>
        </w:tc>
      </w:tr>
      <w:tr w:rsidR="000E7E69" w:rsidRPr="005A6DD9" w14:paraId="1DC43F82" w14:textId="77777777" w:rsidTr="00BF0D1A">
        <w:tc>
          <w:tcPr>
            <w:tcW w:w="561" w:type="dxa"/>
            <w:vAlign w:val="center"/>
          </w:tcPr>
          <w:p w14:paraId="1D690010" w14:textId="10973CB0"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38</w:t>
            </w:r>
          </w:p>
        </w:tc>
        <w:tc>
          <w:tcPr>
            <w:tcW w:w="640" w:type="dxa"/>
            <w:vAlign w:val="center"/>
          </w:tcPr>
          <w:p w14:paraId="6034183D" w14:textId="14FFF3B9"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w:t>
            </w:r>
          </w:p>
        </w:tc>
        <w:tc>
          <w:tcPr>
            <w:tcW w:w="8439" w:type="dxa"/>
          </w:tcPr>
          <w:p w14:paraId="4992BF5D" w14:textId="3A35B422" w:rsidR="000E7E69" w:rsidRPr="005A6DD9" w:rsidRDefault="000E7E69"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Điều tra, đánh giá đất đai và bảo vệ cải tạo phục hồi đất</w:t>
            </w:r>
          </w:p>
        </w:tc>
      </w:tr>
      <w:tr w:rsidR="000E7E69" w:rsidRPr="005A6DD9" w14:paraId="7A7E2890" w14:textId="77777777" w:rsidTr="00BF0D1A">
        <w:tc>
          <w:tcPr>
            <w:tcW w:w="561" w:type="dxa"/>
            <w:vAlign w:val="center"/>
          </w:tcPr>
          <w:p w14:paraId="1F68303E" w14:textId="394C5179"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39</w:t>
            </w:r>
          </w:p>
        </w:tc>
        <w:tc>
          <w:tcPr>
            <w:tcW w:w="640" w:type="dxa"/>
            <w:vAlign w:val="center"/>
          </w:tcPr>
          <w:p w14:paraId="7B0F7EB4" w14:textId="3FDE4F9F"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w:t>
            </w:r>
          </w:p>
        </w:tc>
        <w:tc>
          <w:tcPr>
            <w:tcW w:w="8439" w:type="dxa"/>
          </w:tcPr>
          <w:p w14:paraId="1C7CCAD6" w14:textId="4EA1573C" w:rsidR="000E7E69" w:rsidRPr="005A6DD9" w:rsidRDefault="000E7E69"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Xây dựng, điều chỉnh, sửa đổi, bổ sung bảng giá đất; xây dựng, sửa đổi, bổ sung hệ số điều chỉnh giá đất; định giá đất cụ thể</w:t>
            </w:r>
          </w:p>
        </w:tc>
      </w:tr>
      <w:tr w:rsidR="000E7E69" w:rsidRPr="005A6DD9" w14:paraId="38977A1D" w14:textId="77777777" w:rsidTr="00BF0D1A">
        <w:tc>
          <w:tcPr>
            <w:tcW w:w="561" w:type="dxa"/>
            <w:vAlign w:val="center"/>
          </w:tcPr>
          <w:p w14:paraId="2C9F0888" w14:textId="1E9C75C9"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40</w:t>
            </w:r>
          </w:p>
        </w:tc>
        <w:tc>
          <w:tcPr>
            <w:tcW w:w="640" w:type="dxa"/>
            <w:vAlign w:val="center"/>
          </w:tcPr>
          <w:p w14:paraId="6C171B3A" w14:textId="735F6374" w:rsidR="000E7E69" w:rsidRPr="005A6DD9" w:rsidRDefault="000E7E69"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w:t>
            </w:r>
          </w:p>
        </w:tc>
        <w:tc>
          <w:tcPr>
            <w:tcW w:w="8439" w:type="dxa"/>
          </w:tcPr>
          <w:p w14:paraId="4D7C6765" w14:textId="2D774543" w:rsidR="000E7E69" w:rsidRPr="005A6DD9" w:rsidRDefault="000E7E69"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Lập hồ sơ địa chính, đăng ký đất đai, lập hồ sơ cấp Giấy chứng nhận quyền sử dụng đất,  quyền sở hữu tài sản gắn liền với đất</w:t>
            </w:r>
          </w:p>
        </w:tc>
      </w:tr>
      <w:tr w:rsidR="001C568A" w:rsidRPr="005A6DD9" w14:paraId="79BC4F86" w14:textId="77777777" w:rsidTr="00BF0D1A">
        <w:tc>
          <w:tcPr>
            <w:tcW w:w="561" w:type="dxa"/>
            <w:vAlign w:val="center"/>
          </w:tcPr>
          <w:p w14:paraId="53B8046F" w14:textId="6A4FCB12" w:rsidR="001C568A" w:rsidRPr="005A6DD9" w:rsidRDefault="001C568A"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41</w:t>
            </w:r>
          </w:p>
        </w:tc>
        <w:tc>
          <w:tcPr>
            <w:tcW w:w="640" w:type="dxa"/>
            <w:vAlign w:val="center"/>
          </w:tcPr>
          <w:p w14:paraId="558EF9FA" w14:textId="122E4E87" w:rsidR="001C568A" w:rsidRPr="005A6DD9" w:rsidRDefault="001C568A"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5</w:t>
            </w:r>
          </w:p>
        </w:tc>
        <w:tc>
          <w:tcPr>
            <w:tcW w:w="8439" w:type="dxa"/>
          </w:tcPr>
          <w:p w14:paraId="6918DBFC" w14:textId="1587547B" w:rsidR="001C568A" w:rsidRPr="005A6DD9" w:rsidRDefault="001C568A"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Xây dựng cơ sở dữ liệu về đất đai</w:t>
            </w:r>
          </w:p>
        </w:tc>
      </w:tr>
      <w:tr w:rsidR="001C568A" w:rsidRPr="005A6DD9" w14:paraId="2E6A5118" w14:textId="77777777" w:rsidTr="00BF0D1A">
        <w:tc>
          <w:tcPr>
            <w:tcW w:w="561" w:type="dxa"/>
            <w:vAlign w:val="center"/>
          </w:tcPr>
          <w:p w14:paraId="6DCD33F6" w14:textId="03C0B872" w:rsidR="001C568A" w:rsidRPr="005A6DD9" w:rsidRDefault="001C568A"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42</w:t>
            </w:r>
          </w:p>
        </w:tc>
        <w:tc>
          <w:tcPr>
            <w:tcW w:w="640" w:type="dxa"/>
            <w:vAlign w:val="center"/>
          </w:tcPr>
          <w:p w14:paraId="744F5E0C" w14:textId="1370A504" w:rsidR="001C568A" w:rsidRPr="005A6DD9" w:rsidRDefault="001C568A"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6</w:t>
            </w:r>
          </w:p>
        </w:tc>
        <w:tc>
          <w:tcPr>
            <w:tcW w:w="8439" w:type="dxa"/>
          </w:tcPr>
          <w:p w14:paraId="23D7F1F7" w14:textId="63773563" w:rsidR="001C568A" w:rsidRPr="005A6DD9" w:rsidRDefault="001C568A"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Lập phương án sử dụng đất đối với diện tích đất các công ty nông, lâm nghiệp bàn giao về địa phương</w:t>
            </w:r>
          </w:p>
        </w:tc>
      </w:tr>
      <w:tr w:rsidR="001C568A" w:rsidRPr="005A6DD9" w14:paraId="6E82179F" w14:textId="77777777" w:rsidTr="00BF0D1A">
        <w:tc>
          <w:tcPr>
            <w:tcW w:w="561" w:type="dxa"/>
            <w:vAlign w:val="center"/>
          </w:tcPr>
          <w:p w14:paraId="51D97F2A" w14:textId="6F47F3E0" w:rsidR="001C568A" w:rsidRPr="005A6DD9" w:rsidRDefault="001C568A"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43</w:t>
            </w:r>
          </w:p>
        </w:tc>
        <w:tc>
          <w:tcPr>
            <w:tcW w:w="640" w:type="dxa"/>
            <w:vAlign w:val="center"/>
          </w:tcPr>
          <w:p w14:paraId="1FF05B35" w14:textId="3663BB35" w:rsidR="001C568A" w:rsidRPr="005A6DD9" w:rsidRDefault="001C568A"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7</w:t>
            </w:r>
          </w:p>
        </w:tc>
        <w:tc>
          <w:tcPr>
            <w:tcW w:w="8439" w:type="dxa"/>
          </w:tcPr>
          <w:p w14:paraId="62E7B7C6" w14:textId="2B11AA36" w:rsidR="001C568A" w:rsidRPr="005A6DD9" w:rsidRDefault="001C568A" w:rsidP="00D22914">
            <w:pPr>
              <w:tabs>
                <w:tab w:val="left" w:pos="3623"/>
              </w:tabs>
              <w:spacing w:before="60" w:after="60"/>
              <w:rPr>
                <w:rFonts w:asciiTheme="majorHAnsi" w:hAnsiTheme="majorHAnsi" w:cstheme="majorHAnsi"/>
                <w:spacing w:val="-4"/>
                <w:szCs w:val="28"/>
                <w:lang w:val="en-US"/>
              </w:rPr>
            </w:pPr>
            <w:r w:rsidRPr="005A6DD9">
              <w:rPr>
                <w:rFonts w:asciiTheme="majorHAnsi" w:hAnsiTheme="majorHAnsi" w:cstheme="majorHAnsi"/>
                <w:spacing w:val="-4"/>
                <w:szCs w:val="28"/>
              </w:rPr>
              <w:t>Quản lý, vận hành, khai thác và kết nối liên thông cơ sở dữ liệu về đất đai</w:t>
            </w:r>
          </w:p>
        </w:tc>
      </w:tr>
      <w:tr w:rsidR="001C568A" w:rsidRPr="005A6DD9" w14:paraId="2417C78D" w14:textId="77777777" w:rsidTr="00BF0D1A">
        <w:tc>
          <w:tcPr>
            <w:tcW w:w="561" w:type="dxa"/>
            <w:vAlign w:val="center"/>
          </w:tcPr>
          <w:p w14:paraId="24DAE785" w14:textId="5FBB97CE" w:rsidR="001C568A" w:rsidRPr="005A6DD9" w:rsidRDefault="001C568A"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44</w:t>
            </w:r>
          </w:p>
        </w:tc>
        <w:tc>
          <w:tcPr>
            <w:tcW w:w="640" w:type="dxa"/>
            <w:vAlign w:val="center"/>
          </w:tcPr>
          <w:p w14:paraId="7CF0A3F1" w14:textId="3ABBB0E6" w:rsidR="001C568A" w:rsidRPr="005A6DD9" w:rsidRDefault="001C568A"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8</w:t>
            </w:r>
          </w:p>
        </w:tc>
        <w:tc>
          <w:tcPr>
            <w:tcW w:w="8439" w:type="dxa"/>
          </w:tcPr>
          <w:p w14:paraId="36CE5175" w14:textId="4D7E3315" w:rsidR="001C568A" w:rsidRPr="005A6DD9" w:rsidRDefault="001C568A" w:rsidP="00D22914">
            <w:pPr>
              <w:tabs>
                <w:tab w:val="left" w:pos="3623"/>
              </w:tabs>
              <w:spacing w:before="60" w:after="60"/>
              <w:rPr>
                <w:rFonts w:asciiTheme="majorHAnsi" w:hAnsiTheme="majorHAnsi" w:cstheme="majorHAnsi"/>
                <w:spacing w:val="-4"/>
                <w:szCs w:val="28"/>
                <w:lang w:val="en-US"/>
              </w:rPr>
            </w:pPr>
            <w:r w:rsidRPr="005A6DD9">
              <w:rPr>
                <w:rFonts w:asciiTheme="majorHAnsi" w:hAnsiTheme="majorHAnsi" w:cstheme="majorHAnsi"/>
                <w:spacing w:val="-4"/>
                <w:szCs w:val="28"/>
              </w:rPr>
              <w:t>Khảo sát, lập thiết kế kỹ thuật - dự toán các hoạt động trong lĩnh vực đất đai</w:t>
            </w:r>
          </w:p>
        </w:tc>
      </w:tr>
      <w:tr w:rsidR="001C568A" w:rsidRPr="005A6DD9" w14:paraId="6F8A9456" w14:textId="77777777" w:rsidTr="00BF0D1A">
        <w:tc>
          <w:tcPr>
            <w:tcW w:w="561" w:type="dxa"/>
            <w:vAlign w:val="center"/>
          </w:tcPr>
          <w:p w14:paraId="59DC9955" w14:textId="7D7A8A10" w:rsidR="001C568A" w:rsidRPr="005A6DD9" w:rsidRDefault="001C568A"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45</w:t>
            </w:r>
          </w:p>
        </w:tc>
        <w:tc>
          <w:tcPr>
            <w:tcW w:w="640" w:type="dxa"/>
            <w:vAlign w:val="center"/>
          </w:tcPr>
          <w:p w14:paraId="7EF32D23" w14:textId="610F750E" w:rsidR="001C568A" w:rsidRPr="005A6DD9" w:rsidRDefault="001C568A"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9</w:t>
            </w:r>
          </w:p>
        </w:tc>
        <w:tc>
          <w:tcPr>
            <w:tcW w:w="8439" w:type="dxa"/>
          </w:tcPr>
          <w:p w14:paraId="5217A10F" w14:textId="290A93FF" w:rsidR="001C568A" w:rsidRPr="005A6DD9" w:rsidRDefault="001C568A"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Giám sát, kiểm tra, nghiệm thu sản phẩm của các hoạt động trong lĩnh vực đất đai</w:t>
            </w:r>
          </w:p>
        </w:tc>
      </w:tr>
      <w:tr w:rsidR="00676FB6" w:rsidRPr="005A6DD9" w14:paraId="1B00DD5C" w14:textId="77777777" w:rsidTr="00BF0D1A">
        <w:tc>
          <w:tcPr>
            <w:tcW w:w="561" w:type="dxa"/>
            <w:vAlign w:val="center"/>
          </w:tcPr>
          <w:p w14:paraId="4517DE6E" w14:textId="24E2A842" w:rsidR="00676FB6" w:rsidRPr="005A6DD9" w:rsidRDefault="00676FB6" w:rsidP="00D22914">
            <w:pPr>
              <w:tabs>
                <w:tab w:val="left" w:pos="3623"/>
              </w:tabs>
              <w:spacing w:before="60" w:after="60"/>
              <w:jc w:val="center"/>
              <w:rPr>
                <w:rFonts w:asciiTheme="majorHAnsi" w:hAnsiTheme="majorHAnsi" w:cstheme="majorHAnsi"/>
                <w:szCs w:val="28"/>
                <w:lang w:val="en-US"/>
              </w:rPr>
            </w:pPr>
          </w:p>
        </w:tc>
        <w:tc>
          <w:tcPr>
            <w:tcW w:w="640" w:type="dxa"/>
            <w:vAlign w:val="center"/>
          </w:tcPr>
          <w:p w14:paraId="3FBCF129" w14:textId="79F56730" w:rsidR="00676FB6" w:rsidRPr="005A6DD9" w:rsidRDefault="00676FB6" w:rsidP="00D22914">
            <w:pPr>
              <w:tabs>
                <w:tab w:val="left" w:pos="3623"/>
              </w:tabs>
              <w:spacing w:before="60" w:after="60"/>
              <w:jc w:val="center"/>
              <w:rPr>
                <w:rFonts w:asciiTheme="majorHAnsi" w:hAnsiTheme="majorHAnsi" w:cstheme="majorHAnsi"/>
                <w:b/>
                <w:bCs/>
                <w:szCs w:val="28"/>
                <w:lang w:val="en-US"/>
              </w:rPr>
            </w:pPr>
            <w:r w:rsidRPr="005A6DD9">
              <w:rPr>
                <w:rFonts w:asciiTheme="majorHAnsi" w:hAnsiTheme="majorHAnsi" w:cstheme="majorHAnsi"/>
                <w:b/>
                <w:bCs/>
                <w:szCs w:val="28"/>
              </w:rPr>
              <w:t>VI</w:t>
            </w:r>
          </w:p>
        </w:tc>
        <w:tc>
          <w:tcPr>
            <w:tcW w:w="8439" w:type="dxa"/>
          </w:tcPr>
          <w:p w14:paraId="4E7C8B82" w14:textId="568499DE" w:rsidR="00676FB6" w:rsidRPr="005A6DD9" w:rsidRDefault="00676FB6" w:rsidP="00D22914">
            <w:pPr>
              <w:tabs>
                <w:tab w:val="left" w:pos="3623"/>
              </w:tabs>
              <w:spacing w:before="60" w:after="60"/>
              <w:rPr>
                <w:rFonts w:asciiTheme="majorHAnsi" w:hAnsiTheme="majorHAnsi" w:cstheme="majorHAnsi"/>
                <w:b/>
                <w:bCs/>
                <w:szCs w:val="28"/>
                <w:lang w:val="en-US"/>
              </w:rPr>
            </w:pPr>
            <w:r w:rsidRPr="005A6DD9">
              <w:rPr>
                <w:rFonts w:asciiTheme="majorHAnsi" w:hAnsiTheme="majorHAnsi" w:cstheme="majorHAnsi"/>
                <w:b/>
                <w:bCs/>
                <w:szCs w:val="28"/>
              </w:rPr>
              <w:t>DỊCH VỤ LĨNH VỰC BẢO TỒN THIÊN NHIÊN VÀ ĐA DẠNG SINH HỌC</w:t>
            </w:r>
          </w:p>
        </w:tc>
      </w:tr>
      <w:tr w:rsidR="00676FB6" w:rsidRPr="005A6DD9" w14:paraId="0DAF751D" w14:textId="77777777" w:rsidTr="00BF0D1A">
        <w:tc>
          <w:tcPr>
            <w:tcW w:w="561" w:type="dxa"/>
            <w:vAlign w:val="center"/>
          </w:tcPr>
          <w:p w14:paraId="49D0318B" w14:textId="380FB630" w:rsidR="00676FB6" w:rsidRPr="005A6DD9" w:rsidRDefault="00676FB6"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46</w:t>
            </w:r>
          </w:p>
        </w:tc>
        <w:tc>
          <w:tcPr>
            <w:tcW w:w="640" w:type="dxa"/>
            <w:vAlign w:val="center"/>
          </w:tcPr>
          <w:p w14:paraId="53099017" w14:textId="4DCD0F6D" w:rsidR="00676FB6" w:rsidRPr="005A6DD9" w:rsidRDefault="00676FB6"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w:t>
            </w:r>
          </w:p>
        </w:tc>
        <w:tc>
          <w:tcPr>
            <w:tcW w:w="8439" w:type="dxa"/>
          </w:tcPr>
          <w:p w14:paraId="30E9A018" w14:textId="4ED5A715" w:rsidR="00676FB6" w:rsidRPr="005A6DD9" w:rsidRDefault="00676FB6"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Lập, điều tra, lập danh mục, đánh giá khả năng xâm nhập để có biện pháp phòng ngừa kiểm soát loài ngoại lai xâm nhập</w:t>
            </w:r>
          </w:p>
        </w:tc>
      </w:tr>
      <w:tr w:rsidR="00676FB6" w:rsidRPr="005A6DD9" w14:paraId="646BA841" w14:textId="77777777" w:rsidTr="00BF0D1A">
        <w:tc>
          <w:tcPr>
            <w:tcW w:w="561" w:type="dxa"/>
            <w:vAlign w:val="center"/>
          </w:tcPr>
          <w:p w14:paraId="6BFDBE28" w14:textId="7577AC57" w:rsidR="00676FB6" w:rsidRPr="005A6DD9" w:rsidRDefault="00676FB6"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47</w:t>
            </w:r>
          </w:p>
        </w:tc>
        <w:tc>
          <w:tcPr>
            <w:tcW w:w="640" w:type="dxa"/>
            <w:vAlign w:val="center"/>
          </w:tcPr>
          <w:p w14:paraId="0074F71A" w14:textId="0B1B6C09" w:rsidR="00676FB6" w:rsidRPr="005A6DD9" w:rsidRDefault="00676FB6"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w:t>
            </w:r>
          </w:p>
        </w:tc>
        <w:tc>
          <w:tcPr>
            <w:tcW w:w="8439" w:type="dxa"/>
          </w:tcPr>
          <w:p w14:paraId="22384995" w14:textId="360C546F" w:rsidR="00676FB6" w:rsidRPr="005A6DD9" w:rsidRDefault="00676FB6"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Điều tra, thống kê, kiểm kê đánh giá và lập báo cáo hiện trạng về đa dạng sinh học; Xây dựng, tổ chức thực hiện chương trình bảo tồn loài nguy cấp, quý, hiếm được ưu tiên bảo vệ</w:t>
            </w:r>
          </w:p>
        </w:tc>
      </w:tr>
      <w:tr w:rsidR="00676FB6" w:rsidRPr="005A6DD9" w14:paraId="21963090" w14:textId="77777777" w:rsidTr="00BF0D1A">
        <w:tc>
          <w:tcPr>
            <w:tcW w:w="561" w:type="dxa"/>
            <w:vAlign w:val="center"/>
          </w:tcPr>
          <w:p w14:paraId="1726A676" w14:textId="121004E3" w:rsidR="00676FB6" w:rsidRPr="005A6DD9" w:rsidRDefault="00676FB6"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48</w:t>
            </w:r>
          </w:p>
        </w:tc>
        <w:tc>
          <w:tcPr>
            <w:tcW w:w="640" w:type="dxa"/>
            <w:vAlign w:val="center"/>
          </w:tcPr>
          <w:p w14:paraId="40CCCE17" w14:textId="0B9834C9" w:rsidR="00676FB6" w:rsidRPr="005A6DD9" w:rsidRDefault="00676FB6"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w:t>
            </w:r>
          </w:p>
        </w:tc>
        <w:tc>
          <w:tcPr>
            <w:tcW w:w="8439" w:type="dxa"/>
          </w:tcPr>
          <w:p w14:paraId="0C0B1E4D" w14:textId="692DBEF6" w:rsidR="00676FB6" w:rsidRPr="005A6DD9" w:rsidRDefault="00676FB6"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Quan trắc, thống kê, quản lý thông tin, dữ liệu về đa dạng sinh học và xây dựng cơ sở dữ liệu về đa dạng sinh học</w:t>
            </w:r>
          </w:p>
        </w:tc>
      </w:tr>
      <w:tr w:rsidR="00676FB6" w:rsidRPr="005A6DD9" w14:paraId="7B20118E" w14:textId="77777777" w:rsidTr="00BF0D1A">
        <w:tc>
          <w:tcPr>
            <w:tcW w:w="561" w:type="dxa"/>
            <w:vAlign w:val="center"/>
          </w:tcPr>
          <w:p w14:paraId="7075AAFD" w14:textId="1B03C933" w:rsidR="00676FB6" w:rsidRPr="005A6DD9" w:rsidRDefault="00676FB6"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49</w:t>
            </w:r>
          </w:p>
        </w:tc>
        <w:tc>
          <w:tcPr>
            <w:tcW w:w="640" w:type="dxa"/>
            <w:vAlign w:val="center"/>
          </w:tcPr>
          <w:p w14:paraId="6D2D940F" w14:textId="7B4A573B" w:rsidR="00676FB6" w:rsidRPr="005A6DD9" w:rsidRDefault="00676FB6"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w:t>
            </w:r>
          </w:p>
        </w:tc>
        <w:tc>
          <w:tcPr>
            <w:tcW w:w="8439" w:type="dxa"/>
          </w:tcPr>
          <w:p w14:paraId="0895EFE0" w14:textId="6E016AFE" w:rsidR="00676FB6" w:rsidRPr="005A6DD9" w:rsidRDefault="00676FB6"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Xây dựng và thử nghiệm mô hình bảo tồn và phát triển bền vững đa dạng sinh học</w:t>
            </w:r>
          </w:p>
        </w:tc>
      </w:tr>
      <w:tr w:rsidR="00423947" w:rsidRPr="005A6DD9" w14:paraId="7D0892DA" w14:textId="77777777" w:rsidTr="00BF0D1A">
        <w:tc>
          <w:tcPr>
            <w:tcW w:w="561" w:type="dxa"/>
            <w:vAlign w:val="center"/>
          </w:tcPr>
          <w:p w14:paraId="663A2B91" w14:textId="265DA5F9" w:rsidR="00423947" w:rsidRPr="005A6DD9" w:rsidRDefault="00423947" w:rsidP="00D22914">
            <w:pPr>
              <w:tabs>
                <w:tab w:val="left" w:pos="3623"/>
              </w:tabs>
              <w:spacing w:before="60" w:after="60"/>
              <w:jc w:val="center"/>
              <w:rPr>
                <w:rFonts w:asciiTheme="majorHAnsi" w:hAnsiTheme="majorHAnsi" w:cstheme="majorHAnsi"/>
                <w:szCs w:val="28"/>
                <w:lang w:val="en-US"/>
              </w:rPr>
            </w:pPr>
          </w:p>
        </w:tc>
        <w:tc>
          <w:tcPr>
            <w:tcW w:w="640" w:type="dxa"/>
            <w:vAlign w:val="center"/>
          </w:tcPr>
          <w:p w14:paraId="60A64B44" w14:textId="7C398F85" w:rsidR="00423947" w:rsidRPr="005A6DD9" w:rsidRDefault="00423947" w:rsidP="00D22914">
            <w:pPr>
              <w:tabs>
                <w:tab w:val="left" w:pos="3623"/>
              </w:tabs>
              <w:spacing w:before="60" w:after="60"/>
              <w:jc w:val="center"/>
              <w:rPr>
                <w:rFonts w:asciiTheme="majorHAnsi" w:hAnsiTheme="majorHAnsi" w:cstheme="majorHAnsi"/>
                <w:b/>
                <w:bCs/>
                <w:szCs w:val="28"/>
                <w:lang w:val="en-US"/>
              </w:rPr>
            </w:pPr>
            <w:r w:rsidRPr="005A6DD9">
              <w:rPr>
                <w:rFonts w:asciiTheme="majorHAnsi" w:hAnsiTheme="majorHAnsi" w:cstheme="majorHAnsi"/>
                <w:b/>
                <w:bCs/>
                <w:szCs w:val="28"/>
              </w:rPr>
              <w:t>VII</w:t>
            </w:r>
          </w:p>
        </w:tc>
        <w:tc>
          <w:tcPr>
            <w:tcW w:w="8439" w:type="dxa"/>
          </w:tcPr>
          <w:p w14:paraId="66A257A0" w14:textId="4743D7EE" w:rsidR="00423947" w:rsidRPr="005A6DD9" w:rsidRDefault="00423947" w:rsidP="00D22914">
            <w:pPr>
              <w:tabs>
                <w:tab w:val="left" w:pos="3623"/>
              </w:tabs>
              <w:spacing w:before="60" w:after="60"/>
              <w:rPr>
                <w:rFonts w:asciiTheme="majorHAnsi" w:hAnsiTheme="majorHAnsi" w:cstheme="majorHAnsi"/>
                <w:b/>
                <w:bCs/>
                <w:szCs w:val="28"/>
                <w:lang w:val="en-US"/>
              </w:rPr>
            </w:pPr>
            <w:r w:rsidRPr="005A6DD9">
              <w:rPr>
                <w:rFonts w:asciiTheme="majorHAnsi" w:hAnsiTheme="majorHAnsi" w:cstheme="majorHAnsi"/>
                <w:b/>
                <w:bCs/>
                <w:szCs w:val="28"/>
              </w:rPr>
              <w:t>DỊCH VỤ LĨNH VỰC ĐO ĐẠC, BẢN ĐỒ VÀ VIỄN THÁM</w:t>
            </w:r>
          </w:p>
        </w:tc>
      </w:tr>
      <w:tr w:rsidR="00423947" w:rsidRPr="005A6DD9" w14:paraId="547E1EFE" w14:textId="77777777" w:rsidTr="00BF0D1A">
        <w:tc>
          <w:tcPr>
            <w:tcW w:w="561" w:type="dxa"/>
            <w:vAlign w:val="center"/>
          </w:tcPr>
          <w:p w14:paraId="768AC5E1" w14:textId="10BF8D9F"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50</w:t>
            </w:r>
          </w:p>
        </w:tc>
        <w:tc>
          <w:tcPr>
            <w:tcW w:w="640" w:type="dxa"/>
            <w:vAlign w:val="center"/>
          </w:tcPr>
          <w:p w14:paraId="44D640B3" w14:textId="1FA8BD2B"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w:t>
            </w:r>
          </w:p>
        </w:tc>
        <w:tc>
          <w:tcPr>
            <w:tcW w:w="8439" w:type="dxa"/>
          </w:tcPr>
          <w:p w14:paraId="6A7CE585" w14:textId="276DDB23" w:rsidR="00423947" w:rsidRPr="005A6DD9" w:rsidRDefault="00423947"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Đo đạc lập, chỉnh lý, quản lý bản đồ địa chính ở địa phương</w:t>
            </w:r>
          </w:p>
        </w:tc>
      </w:tr>
      <w:tr w:rsidR="00423947" w:rsidRPr="005A6DD9" w14:paraId="1A55AB64" w14:textId="77777777" w:rsidTr="00BF0D1A">
        <w:tc>
          <w:tcPr>
            <w:tcW w:w="561" w:type="dxa"/>
            <w:vAlign w:val="center"/>
          </w:tcPr>
          <w:p w14:paraId="364320B4" w14:textId="3C7C9040"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51</w:t>
            </w:r>
          </w:p>
        </w:tc>
        <w:tc>
          <w:tcPr>
            <w:tcW w:w="640" w:type="dxa"/>
            <w:vAlign w:val="center"/>
          </w:tcPr>
          <w:p w14:paraId="484A5A6E" w14:textId="11B6CC7B"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w:t>
            </w:r>
          </w:p>
        </w:tc>
        <w:tc>
          <w:tcPr>
            <w:tcW w:w="8439" w:type="dxa"/>
          </w:tcPr>
          <w:p w14:paraId="677BFAE9" w14:textId="2CCF4D5F" w:rsidR="00423947" w:rsidRPr="005A6DD9" w:rsidRDefault="00423947" w:rsidP="00D22914">
            <w:pPr>
              <w:tabs>
                <w:tab w:val="left" w:pos="3623"/>
              </w:tabs>
              <w:spacing w:before="60" w:after="60"/>
              <w:rPr>
                <w:rFonts w:asciiTheme="majorHAnsi" w:hAnsiTheme="majorHAnsi" w:cstheme="majorHAnsi"/>
                <w:spacing w:val="-6"/>
                <w:szCs w:val="28"/>
                <w:lang w:val="en-US"/>
              </w:rPr>
            </w:pPr>
            <w:r w:rsidRPr="005A6DD9">
              <w:rPr>
                <w:rFonts w:asciiTheme="majorHAnsi" w:hAnsiTheme="majorHAnsi" w:cstheme="majorHAnsi"/>
                <w:spacing w:val="-6"/>
                <w:szCs w:val="28"/>
              </w:rPr>
              <w:t>Thu thập, cập nhật, sử dụng thông tin, dữ liệu ảnh viễn thám thuộc phạm vi quản lý của địa phương</w:t>
            </w:r>
          </w:p>
        </w:tc>
      </w:tr>
      <w:tr w:rsidR="00423947" w:rsidRPr="005A6DD9" w14:paraId="032D3DE8" w14:textId="77777777" w:rsidTr="00BF0D1A">
        <w:tc>
          <w:tcPr>
            <w:tcW w:w="561" w:type="dxa"/>
            <w:vAlign w:val="center"/>
          </w:tcPr>
          <w:p w14:paraId="5499481F" w14:textId="27D80251"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52</w:t>
            </w:r>
          </w:p>
        </w:tc>
        <w:tc>
          <w:tcPr>
            <w:tcW w:w="640" w:type="dxa"/>
            <w:vAlign w:val="center"/>
          </w:tcPr>
          <w:p w14:paraId="1770AE39" w14:textId="24DD97DF"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w:t>
            </w:r>
          </w:p>
        </w:tc>
        <w:tc>
          <w:tcPr>
            <w:tcW w:w="8439" w:type="dxa"/>
          </w:tcPr>
          <w:p w14:paraId="58D875D4" w14:textId="64181390" w:rsidR="00423947" w:rsidRPr="005A6DD9" w:rsidRDefault="00423947"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Xây dựng, cập nhật, vận hành cơ sở dữ liệu nền địa lý quốc gia thuộc phạm vi của tỉnh</w:t>
            </w:r>
          </w:p>
        </w:tc>
      </w:tr>
      <w:tr w:rsidR="00423947" w:rsidRPr="005A6DD9" w14:paraId="5B029930" w14:textId="77777777" w:rsidTr="00BF0D1A">
        <w:tc>
          <w:tcPr>
            <w:tcW w:w="561" w:type="dxa"/>
            <w:vAlign w:val="center"/>
          </w:tcPr>
          <w:p w14:paraId="7ABF1193" w14:textId="0AB35515"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53</w:t>
            </w:r>
          </w:p>
        </w:tc>
        <w:tc>
          <w:tcPr>
            <w:tcW w:w="640" w:type="dxa"/>
            <w:vAlign w:val="center"/>
          </w:tcPr>
          <w:p w14:paraId="0F1229D1" w14:textId="1CD3AAF9"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w:t>
            </w:r>
          </w:p>
        </w:tc>
        <w:tc>
          <w:tcPr>
            <w:tcW w:w="8439" w:type="dxa"/>
          </w:tcPr>
          <w:p w14:paraId="46DB02AE" w14:textId="7F52C99A" w:rsidR="00423947" w:rsidRPr="005A6DD9" w:rsidRDefault="00423947"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Thành lập, cập nhật bản đồ địa hình tỷ lệ 1:2.000 và 1:5.000 đối với phần đất liền thuộc phạm vi quản lý của tỉnh</w:t>
            </w:r>
          </w:p>
        </w:tc>
      </w:tr>
      <w:tr w:rsidR="00423947" w:rsidRPr="005A6DD9" w14:paraId="20504212" w14:textId="77777777" w:rsidTr="00BF0D1A">
        <w:tc>
          <w:tcPr>
            <w:tcW w:w="561" w:type="dxa"/>
            <w:vAlign w:val="center"/>
          </w:tcPr>
          <w:p w14:paraId="328C4F12" w14:textId="260D0D29"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54</w:t>
            </w:r>
          </w:p>
        </w:tc>
        <w:tc>
          <w:tcPr>
            <w:tcW w:w="640" w:type="dxa"/>
            <w:vAlign w:val="center"/>
          </w:tcPr>
          <w:p w14:paraId="4BC224A1" w14:textId="5DBEAD3E"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5</w:t>
            </w:r>
          </w:p>
        </w:tc>
        <w:tc>
          <w:tcPr>
            <w:tcW w:w="8439" w:type="dxa"/>
          </w:tcPr>
          <w:p w14:paraId="72040C14" w14:textId="77090B12" w:rsidR="00423947" w:rsidRPr="005A6DD9" w:rsidRDefault="00423947"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 xml:space="preserve">Xây dựng, cập nhật, công bố siêu dữ liệu viễn thám </w:t>
            </w:r>
          </w:p>
        </w:tc>
      </w:tr>
      <w:tr w:rsidR="00423947" w:rsidRPr="005A6DD9" w14:paraId="30ADE306" w14:textId="77777777" w:rsidTr="00BF0D1A">
        <w:tc>
          <w:tcPr>
            <w:tcW w:w="561" w:type="dxa"/>
            <w:vAlign w:val="center"/>
          </w:tcPr>
          <w:p w14:paraId="71FE1534" w14:textId="30FAB2CB"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55</w:t>
            </w:r>
          </w:p>
        </w:tc>
        <w:tc>
          <w:tcPr>
            <w:tcW w:w="640" w:type="dxa"/>
            <w:vAlign w:val="center"/>
          </w:tcPr>
          <w:p w14:paraId="3B806700" w14:textId="1CA9D5F6"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6</w:t>
            </w:r>
          </w:p>
        </w:tc>
        <w:tc>
          <w:tcPr>
            <w:tcW w:w="8439" w:type="dxa"/>
          </w:tcPr>
          <w:p w14:paraId="47FC2F42" w14:textId="3A820B65" w:rsidR="00423947" w:rsidRPr="005A6DD9" w:rsidRDefault="00423947"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Đo đạc, thành lập bản đồ phục vụ lập hồ sơ địa giới hành chính các cấp</w:t>
            </w:r>
          </w:p>
        </w:tc>
      </w:tr>
      <w:tr w:rsidR="00423947" w:rsidRPr="005A6DD9" w14:paraId="5AF96726" w14:textId="77777777" w:rsidTr="00BF0D1A">
        <w:tc>
          <w:tcPr>
            <w:tcW w:w="561" w:type="dxa"/>
            <w:vAlign w:val="center"/>
          </w:tcPr>
          <w:p w14:paraId="004F8533" w14:textId="29FBF10B"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56</w:t>
            </w:r>
          </w:p>
        </w:tc>
        <w:tc>
          <w:tcPr>
            <w:tcW w:w="640" w:type="dxa"/>
            <w:vAlign w:val="center"/>
          </w:tcPr>
          <w:p w14:paraId="05B5A004" w14:textId="415AF42F"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7</w:t>
            </w:r>
          </w:p>
        </w:tc>
        <w:tc>
          <w:tcPr>
            <w:tcW w:w="8439" w:type="dxa"/>
          </w:tcPr>
          <w:p w14:paraId="23C86C8F" w14:textId="595689F6" w:rsidR="00423947" w:rsidRPr="005A6DD9" w:rsidRDefault="00423947"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Đo đạc, thành lập bản đồ công trình ngầm</w:t>
            </w:r>
          </w:p>
        </w:tc>
      </w:tr>
      <w:tr w:rsidR="00423947" w:rsidRPr="005A6DD9" w14:paraId="7AC71685" w14:textId="77777777" w:rsidTr="00BF0D1A">
        <w:tc>
          <w:tcPr>
            <w:tcW w:w="561" w:type="dxa"/>
            <w:vAlign w:val="center"/>
          </w:tcPr>
          <w:p w14:paraId="41FCC72E" w14:textId="67F788DE"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57</w:t>
            </w:r>
          </w:p>
        </w:tc>
        <w:tc>
          <w:tcPr>
            <w:tcW w:w="640" w:type="dxa"/>
            <w:vAlign w:val="center"/>
          </w:tcPr>
          <w:p w14:paraId="1971F459" w14:textId="1E4A9912"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8</w:t>
            </w:r>
          </w:p>
        </w:tc>
        <w:tc>
          <w:tcPr>
            <w:tcW w:w="8439" w:type="dxa"/>
          </w:tcPr>
          <w:p w14:paraId="43B7BC7E" w14:textId="2EDF1B03" w:rsidR="00423947" w:rsidRPr="005A6DD9" w:rsidRDefault="00423947" w:rsidP="00D22914">
            <w:pPr>
              <w:tabs>
                <w:tab w:val="left" w:pos="3623"/>
              </w:tabs>
              <w:spacing w:before="60" w:after="60"/>
              <w:rPr>
                <w:rFonts w:asciiTheme="majorHAnsi" w:hAnsiTheme="majorHAnsi" w:cstheme="majorHAnsi"/>
                <w:spacing w:val="-4"/>
                <w:szCs w:val="28"/>
                <w:lang w:val="en-US"/>
              </w:rPr>
            </w:pPr>
            <w:r w:rsidRPr="005A6DD9">
              <w:rPr>
                <w:rFonts w:asciiTheme="majorHAnsi" w:hAnsiTheme="majorHAnsi" w:cstheme="majorHAnsi"/>
                <w:spacing w:val="-4"/>
                <w:szCs w:val="28"/>
              </w:rPr>
              <w:t>Xây dựng, vận hành, cập nhật và quản lý hạ tầng dữ liệu không gian địa lý  quốc gia và cơ sở dữ liệu đo đạc và bản đồ thuộc phạm vi quản lý của tỉnh</w:t>
            </w:r>
          </w:p>
        </w:tc>
      </w:tr>
      <w:tr w:rsidR="00423947" w:rsidRPr="005A6DD9" w14:paraId="77736711" w14:textId="77777777" w:rsidTr="00BF0D1A">
        <w:tc>
          <w:tcPr>
            <w:tcW w:w="561" w:type="dxa"/>
            <w:vAlign w:val="center"/>
          </w:tcPr>
          <w:p w14:paraId="307E1750" w14:textId="401C02E7"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58</w:t>
            </w:r>
          </w:p>
        </w:tc>
        <w:tc>
          <w:tcPr>
            <w:tcW w:w="640" w:type="dxa"/>
            <w:vAlign w:val="center"/>
          </w:tcPr>
          <w:p w14:paraId="70511607" w14:textId="0DA83655"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9</w:t>
            </w:r>
          </w:p>
        </w:tc>
        <w:tc>
          <w:tcPr>
            <w:tcW w:w="8439" w:type="dxa"/>
          </w:tcPr>
          <w:p w14:paraId="71C6ECB2" w14:textId="2E81116D" w:rsidR="00423947" w:rsidRPr="005A6DD9" w:rsidRDefault="00423947"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 xml:space="preserve">Xây dựng bản đồ về phòng, chống thiên tai, cứu hộ, cứu nạn, </w:t>
            </w:r>
            <w:r w:rsidR="007D2E86" w:rsidRPr="005A6DD9">
              <w:rPr>
                <w:rFonts w:asciiTheme="majorHAnsi" w:hAnsiTheme="majorHAnsi" w:cstheme="majorHAnsi"/>
                <w:szCs w:val="28"/>
              </w:rPr>
              <w:t>khắc phục sự cố môi trường, ứng phó với biến đổi khí hậu</w:t>
            </w:r>
          </w:p>
        </w:tc>
      </w:tr>
      <w:tr w:rsidR="00423947" w:rsidRPr="005A6DD9" w14:paraId="7A8DC871" w14:textId="77777777" w:rsidTr="00BF0D1A">
        <w:tc>
          <w:tcPr>
            <w:tcW w:w="561" w:type="dxa"/>
            <w:vAlign w:val="center"/>
          </w:tcPr>
          <w:p w14:paraId="0DA06EED" w14:textId="656AE0C2"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59</w:t>
            </w:r>
          </w:p>
        </w:tc>
        <w:tc>
          <w:tcPr>
            <w:tcW w:w="640" w:type="dxa"/>
            <w:vAlign w:val="center"/>
          </w:tcPr>
          <w:p w14:paraId="5ECC4207" w14:textId="503D4DAA" w:rsidR="00423947" w:rsidRPr="005A6DD9" w:rsidRDefault="00423947"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10</w:t>
            </w:r>
          </w:p>
        </w:tc>
        <w:tc>
          <w:tcPr>
            <w:tcW w:w="8439" w:type="dxa"/>
          </w:tcPr>
          <w:p w14:paraId="5D0DEEC4" w14:textId="531A4F12" w:rsidR="00423947" w:rsidRPr="005A6DD9" w:rsidRDefault="00423947"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 xml:space="preserve">Thành lập tập bản đồ của địa phương, khu vực và ngành; đo đạc, </w:t>
            </w:r>
            <w:r w:rsidR="007D2E86" w:rsidRPr="005A6DD9">
              <w:rPr>
                <w:rFonts w:asciiTheme="majorHAnsi" w:hAnsiTheme="majorHAnsi" w:cstheme="majorHAnsi"/>
                <w:szCs w:val="28"/>
              </w:rPr>
              <w:t>thành lập các loại bản đồ chuyên ngành khác phục vụ quản lý nhà nước</w:t>
            </w:r>
          </w:p>
        </w:tc>
      </w:tr>
      <w:tr w:rsidR="00161841" w:rsidRPr="005A6DD9" w14:paraId="39572B8A" w14:textId="77777777" w:rsidTr="00BF0D1A">
        <w:tc>
          <w:tcPr>
            <w:tcW w:w="561" w:type="dxa"/>
            <w:vAlign w:val="center"/>
          </w:tcPr>
          <w:p w14:paraId="3EB5FCFF" w14:textId="555AA4DD"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60</w:t>
            </w:r>
          </w:p>
        </w:tc>
        <w:tc>
          <w:tcPr>
            <w:tcW w:w="640" w:type="dxa"/>
            <w:vAlign w:val="center"/>
          </w:tcPr>
          <w:p w14:paraId="66B79BE0" w14:textId="1173A800"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11</w:t>
            </w:r>
          </w:p>
        </w:tc>
        <w:tc>
          <w:tcPr>
            <w:tcW w:w="8439" w:type="dxa"/>
          </w:tcPr>
          <w:p w14:paraId="2CE3C707" w14:textId="1D00C931" w:rsidR="00161841" w:rsidRPr="005A6DD9" w:rsidRDefault="00161841" w:rsidP="00D22914">
            <w:pPr>
              <w:tabs>
                <w:tab w:val="left" w:pos="3623"/>
              </w:tabs>
              <w:spacing w:before="60" w:after="60"/>
              <w:rPr>
                <w:rFonts w:asciiTheme="majorHAnsi" w:hAnsiTheme="majorHAnsi" w:cstheme="majorHAnsi"/>
                <w:spacing w:val="-4"/>
                <w:szCs w:val="28"/>
                <w:lang w:val="en-US"/>
              </w:rPr>
            </w:pPr>
            <w:r w:rsidRPr="005A6DD9">
              <w:rPr>
                <w:rFonts w:asciiTheme="majorHAnsi" w:hAnsiTheme="majorHAnsi" w:cstheme="majorHAnsi"/>
                <w:spacing w:val="-4"/>
                <w:szCs w:val="28"/>
              </w:rPr>
              <w:t>Khảo sát, lập thiết kế kỹ thuật - dự toán các hoạt động trong lĩnh vực Đo đạc bản đồ và viễn thám</w:t>
            </w:r>
          </w:p>
        </w:tc>
      </w:tr>
      <w:tr w:rsidR="00161841" w:rsidRPr="005A6DD9" w14:paraId="14960E1E" w14:textId="77777777" w:rsidTr="00BF0D1A">
        <w:tc>
          <w:tcPr>
            <w:tcW w:w="561" w:type="dxa"/>
            <w:vAlign w:val="center"/>
          </w:tcPr>
          <w:p w14:paraId="4D26EBC0" w14:textId="42331153"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61</w:t>
            </w:r>
          </w:p>
        </w:tc>
        <w:tc>
          <w:tcPr>
            <w:tcW w:w="640" w:type="dxa"/>
            <w:vAlign w:val="center"/>
          </w:tcPr>
          <w:p w14:paraId="692F11FE" w14:textId="3C2C83A8"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12</w:t>
            </w:r>
          </w:p>
        </w:tc>
        <w:tc>
          <w:tcPr>
            <w:tcW w:w="8439" w:type="dxa"/>
          </w:tcPr>
          <w:p w14:paraId="4DD23708" w14:textId="12C38A18" w:rsidR="00161841" w:rsidRPr="005A6DD9" w:rsidRDefault="00161841" w:rsidP="00D22914">
            <w:pPr>
              <w:tabs>
                <w:tab w:val="left" w:pos="3623"/>
              </w:tabs>
              <w:spacing w:before="60" w:after="60"/>
              <w:rPr>
                <w:rFonts w:asciiTheme="majorHAnsi" w:hAnsiTheme="majorHAnsi" w:cstheme="majorHAnsi"/>
                <w:spacing w:val="-6"/>
                <w:szCs w:val="28"/>
                <w:lang w:val="en-US"/>
              </w:rPr>
            </w:pPr>
            <w:r w:rsidRPr="005A6DD9">
              <w:rPr>
                <w:rFonts w:asciiTheme="majorHAnsi" w:hAnsiTheme="majorHAnsi" w:cstheme="majorHAnsi"/>
                <w:spacing w:val="-6"/>
                <w:szCs w:val="28"/>
              </w:rPr>
              <w:t>Giám sát, kiểm tra, nghiệm thu sản phẩm các hoạt động trong lĩnh vực đo đạc bản đồ và viễn thám</w:t>
            </w:r>
          </w:p>
        </w:tc>
      </w:tr>
      <w:tr w:rsidR="00161841" w:rsidRPr="005A6DD9" w14:paraId="4B090CE5" w14:textId="77777777" w:rsidTr="00BF0D1A">
        <w:tc>
          <w:tcPr>
            <w:tcW w:w="561" w:type="dxa"/>
            <w:vAlign w:val="center"/>
          </w:tcPr>
          <w:p w14:paraId="32CFFC53" w14:textId="71B50B8F" w:rsidR="00161841" w:rsidRPr="005A6DD9" w:rsidRDefault="00161841" w:rsidP="00D22914">
            <w:pPr>
              <w:tabs>
                <w:tab w:val="left" w:pos="3623"/>
              </w:tabs>
              <w:spacing w:before="60" w:after="60"/>
              <w:jc w:val="center"/>
              <w:rPr>
                <w:rFonts w:asciiTheme="majorHAnsi" w:hAnsiTheme="majorHAnsi" w:cstheme="majorHAnsi"/>
                <w:szCs w:val="28"/>
                <w:lang w:val="en-US"/>
              </w:rPr>
            </w:pPr>
          </w:p>
        </w:tc>
        <w:tc>
          <w:tcPr>
            <w:tcW w:w="640" w:type="dxa"/>
            <w:vAlign w:val="center"/>
          </w:tcPr>
          <w:p w14:paraId="700FD910" w14:textId="68BCF0D4" w:rsidR="00161841" w:rsidRPr="005A6DD9" w:rsidRDefault="00161841" w:rsidP="00D22914">
            <w:pPr>
              <w:tabs>
                <w:tab w:val="left" w:pos="3623"/>
              </w:tabs>
              <w:spacing w:before="60" w:after="60"/>
              <w:jc w:val="center"/>
              <w:rPr>
                <w:rFonts w:asciiTheme="majorHAnsi" w:hAnsiTheme="majorHAnsi" w:cstheme="majorHAnsi"/>
                <w:b/>
                <w:bCs/>
                <w:szCs w:val="28"/>
                <w:lang w:val="en-US"/>
              </w:rPr>
            </w:pPr>
            <w:r w:rsidRPr="005A6DD9">
              <w:rPr>
                <w:rFonts w:asciiTheme="majorHAnsi" w:hAnsiTheme="majorHAnsi" w:cstheme="majorHAnsi"/>
                <w:b/>
                <w:bCs/>
                <w:szCs w:val="28"/>
              </w:rPr>
              <w:t>VIII</w:t>
            </w:r>
          </w:p>
        </w:tc>
        <w:tc>
          <w:tcPr>
            <w:tcW w:w="8439" w:type="dxa"/>
          </w:tcPr>
          <w:p w14:paraId="2B071DA5" w14:textId="336FD380" w:rsidR="00161841" w:rsidRPr="005A6DD9" w:rsidRDefault="00161841" w:rsidP="00D22914">
            <w:pPr>
              <w:tabs>
                <w:tab w:val="left" w:pos="3623"/>
              </w:tabs>
              <w:spacing w:before="60" w:after="60"/>
              <w:rPr>
                <w:rFonts w:asciiTheme="majorHAnsi" w:hAnsiTheme="majorHAnsi" w:cstheme="majorHAnsi"/>
                <w:b/>
                <w:bCs/>
                <w:szCs w:val="28"/>
                <w:lang w:val="en-US"/>
              </w:rPr>
            </w:pPr>
            <w:r w:rsidRPr="005A6DD9">
              <w:rPr>
                <w:rFonts w:asciiTheme="majorHAnsi" w:hAnsiTheme="majorHAnsi" w:cstheme="majorHAnsi"/>
                <w:b/>
                <w:bCs/>
                <w:szCs w:val="28"/>
              </w:rPr>
              <w:t>DỊCH VỤ LĨNH VỰC THỦY VĂN VÀ BIẾN ĐỔI KHÍ HẬU</w:t>
            </w:r>
          </w:p>
        </w:tc>
      </w:tr>
      <w:tr w:rsidR="00161841" w:rsidRPr="005A6DD9" w14:paraId="1DEE5277" w14:textId="77777777" w:rsidTr="00BF0D1A">
        <w:tc>
          <w:tcPr>
            <w:tcW w:w="561" w:type="dxa"/>
            <w:vAlign w:val="center"/>
          </w:tcPr>
          <w:p w14:paraId="5299B358" w14:textId="6411B136"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62</w:t>
            </w:r>
          </w:p>
        </w:tc>
        <w:tc>
          <w:tcPr>
            <w:tcW w:w="640" w:type="dxa"/>
            <w:vAlign w:val="center"/>
          </w:tcPr>
          <w:p w14:paraId="6D8214ED" w14:textId="15C84B0C"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w:t>
            </w:r>
          </w:p>
        </w:tc>
        <w:tc>
          <w:tcPr>
            <w:tcW w:w="8439" w:type="dxa"/>
          </w:tcPr>
          <w:p w14:paraId="3269BFC2" w14:textId="3FF3CA73" w:rsidR="00161841" w:rsidRPr="005A6DD9" w:rsidRDefault="00161841"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Lập kế hoạch phát triển mạng lưới trạm khí tượng thủy văn chuyên dùng địa phương; điều tra, khảo sát, quan trắc và dự báo, cảnh báo về khí tượng thủy văn</w:t>
            </w:r>
          </w:p>
        </w:tc>
      </w:tr>
      <w:tr w:rsidR="00161841" w:rsidRPr="005A6DD9" w14:paraId="1F8906A4" w14:textId="77777777" w:rsidTr="00BF0D1A">
        <w:tc>
          <w:tcPr>
            <w:tcW w:w="561" w:type="dxa"/>
            <w:vAlign w:val="center"/>
          </w:tcPr>
          <w:p w14:paraId="291956B9" w14:textId="06AA755F"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63</w:t>
            </w:r>
          </w:p>
        </w:tc>
        <w:tc>
          <w:tcPr>
            <w:tcW w:w="640" w:type="dxa"/>
            <w:vAlign w:val="center"/>
          </w:tcPr>
          <w:p w14:paraId="4C20D17F" w14:textId="54657DF3"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w:t>
            </w:r>
          </w:p>
        </w:tc>
        <w:tc>
          <w:tcPr>
            <w:tcW w:w="8439" w:type="dxa"/>
          </w:tcPr>
          <w:p w14:paraId="2211CA42" w14:textId="549DB535" w:rsidR="00161841" w:rsidRPr="005A6DD9" w:rsidRDefault="00161841"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Xây dựng cơ sở dữ liệu khí tượng thủy văn trên địa bàn tỉnh; khai thác, sử dụng thông tin dữ liệu khí tượng thủy văn</w:t>
            </w:r>
          </w:p>
        </w:tc>
      </w:tr>
      <w:tr w:rsidR="00161841" w:rsidRPr="005A6DD9" w14:paraId="17332BF0" w14:textId="77777777" w:rsidTr="00BF0D1A">
        <w:tc>
          <w:tcPr>
            <w:tcW w:w="561" w:type="dxa"/>
            <w:vAlign w:val="center"/>
          </w:tcPr>
          <w:p w14:paraId="540ACDEA" w14:textId="35DD6449"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64</w:t>
            </w:r>
          </w:p>
        </w:tc>
        <w:tc>
          <w:tcPr>
            <w:tcW w:w="640" w:type="dxa"/>
            <w:vAlign w:val="center"/>
          </w:tcPr>
          <w:p w14:paraId="3D8A5B28" w14:textId="095D0B41"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w:t>
            </w:r>
          </w:p>
        </w:tc>
        <w:tc>
          <w:tcPr>
            <w:tcW w:w="8439" w:type="dxa"/>
          </w:tcPr>
          <w:p w14:paraId="7FD7DC81" w14:textId="51858212" w:rsidR="00161841" w:rsidRPr="005A6DD9" w:rsidRDefault="00161841" w:rsidP="00D22914">
            <w:pPr>
              <w:tabs>
                <w:tab w:val="left" w:pos="3623"/>
              </w:tabs>
              <w:spacing w:before="60" w:after="60"/>
              <w:rPr>
                <w:rFonts w:asciiTheme="majorHAnsi" w:hAnsiTheme="majorHAnsi" w:cstheme="majorHAnsi"/>
                <w:spacing w:val="-4"/>
                <w:szCs w:val="28"/>
                <w:lang w:val="en-US"/>
              </w:rPr>
            </w:pPr>
            <w:r w:rsidRPr="005A6DD9">
              <w:rPr>
                <w:rFonts w:asciiTheme="majorHAnsi" w:hAnsiTheme="majorHAnsi" w:cstheme="majorHAnsi"/>
                <w:spacing w:val="-4"/>
                <w:szCs w:val="28"/>
              </w:rPr>
              <w:t>Xây dựng mực nước tương ứng với các cấp báo động lũ tại các vị trí thuộc địa bàn tỉnh quản lý</w:t>
            </w:r>
          </w:p>
        </w:tc>
      </w:tr>
      <w:tr w:rsidR="00161841" w:rsidRPr="005A6DD9" w14:paraId="1776B2F9" w14:textId="77777777" w:rsidTr="00BF0D1A">
        <w:tc>
          <w:tcPr>
            <w:tcW w:w="561" w:type="dxa"/>
            <w:vAlign w:val="center"/>
          </w:tcPr>
          <w:p w14:paraId="6DD9504E" w14:textId="09DBD4FE"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65</w:t>
            </w:r>
          </w:p>
        </w:tc>
        <w:tc>
          <w:tcPr>
            <w:tcW w:w="640" w:type="dxa"/>
            <w:vAlign w:val="center"/>
          </w:tcPr>
          <w:p w14:paraId="44EABB25" w14:textId="5186CFB1"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w:t>
            </w:r>
          </w:p>
        </w:tc>
        <w:tc>
          <w:tcPr>
            <w:tcW w:w="8439" w:type="dxa"/>
          </w:tcPr>
          <w:p w14:paraId="7C1A4930" w14:textId="3BDA94B7" w:rsidR="00161841" w:rsidRPr="005A6DD9" w:rsidRDefault="00161841"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Xây dựng hệ thống giám sát và đánh giá hoạt động thích ứng với biến đổi khí hậu cấp tỉnh; Xây dựng báo cáo đánh giá tác động, tính dễ bị tổn thương, rủi ro, tổn thất và thiệt hại do biến đổi khí hậu cấp tỉnh</w:t>
            </w:r>
          </w:p>
        </w:tc>
      </w:tr>
      <w:tr w:rsidR="00161841" w:rsidRPr="005A6DD9" w14:paraId="2DD56A3B" w14:textId="77777777" w:rsidTr="00BF0D1A">
        <w:tc>
          <w:tcPr>
            <w:tcW w:w="561" w:type="dxa"/>
            <w:vAlign w:val="center"/>
          </w:tcPr>
          <w:p w14:paraId="5E664D19" w14:textId="4B87FB09"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66</w:t>
            </w:r>
          </w:p>
        </w:tc>
        <w:tc>
          <w:tcPr>
            <w:tcW w:w="640" w:type="dxa"/>
            <w:vAlign w:val="center"/>
          </w:tcPr>
          <w:p w14:paraId="15A8A721" w14:textId="3AB657D8"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5</w:t>
            </w:r>
          </w:p>
        </w:tc>
        <w:tc>
          <w:tcPr>
            <w:tcW w:w="8439" w:type="dxa"/>
          </w:tcPr>
          <w:p w14:paraId="022057D0" w14:textId="0054CF91" w:rsidR="00161841" w:rsidRPr="005A6DD9" w:rsidRDefault="00161841"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Điều tra, khảo sát, thống kê số liệu hoạt động phục vụ kiểm kê khí nhà kính cấp quốc gia, cấp ngành; xây dựng và vận hành hệ thống đo đạc, báo cáo, thẩm định giảm nhẹ phát thải khí nhà kính</w:t>
            </w:r>
          </w:p>
        </w:tc>
      </w:tr>
      <w:tr w:rsidR="00161841" w:rsidRPr="005A6DD9" w14:paraId="11F51355" w14:textId="77777777" w:rsidTr="00BF0D1A">
        <w:tc>
          <w:tcPr>
            <w:tcW w:w="561" w:type="dxa"/>
            <w:vAlign w:val="center"/>
          </w:tcPr>
          <w:p w14:paraId="290638A0" w14:textId="49895F70" w:rsidR="00161841" w:rsidRPr="005A6DD9" w:rsidRDefault="00161841" w:rsidP="00D22914">
            <w:pPr>
              <w:tabs>
                <w:tab w:val="left" w:pos="3623"/>
              </w:tabs>
              <w:spacing w:before="60" w:after="60"/>
              <w:jc w:val="center"/>
              <w:rPr>
                <w:rFonts w:asciiTheme="majorHAnsi" w:hAnsiTheme="majorHAnsi" w:cstheme="majorHAnsi"/>
                <w:szCs w:val="28"/>
                <w:lang w:val="en-US"/>
              </w:rPr>
            </w:pPr>
          </w:p>
        </w:tc>
        <w:tc>
          <w:tcPr>
            <w:tcW w:w="640" w:type="dxa"/>
            <w:vAlign w:val="center"/>
          </w:tcPr>
          <w:p w14:paraId="6EB71DF3" w14:textId="2E2F9A95" w:rsidR="00161841" w:rsidRPr="005A6DD9" w:rsidRDefault="00161841" w:rsidP="00D22914">
            <w:pPr>
              <w:tabs>
                <w:tab w:val="left" w:pos="3623"/>
              </w:tabs>
              <w:spacing w:before="60" w:after="60"/>
              <w:jc w:val="center"/>
              <w:rPr>
                <w:rFonts w:asciiTheme="majorHAnsi" w:hAnsiTheme="majorHAnsi" w:cstheme="majorHAnsi"/>
                <w:b/>
                <w:bCs/>
                <w:szCs w:val="28"/>
                <w:lang w:val="en-US"/>
              </w:rPr>
            </w:pPr>
            <w:r w:rsidRPr="005A6DD9">
              <w:rPr>
                <w:rFonts w:asciiTheme="majorHAnsi" w:hAnsiTheme="majorHAnsi" w:cstheme="majorHAnsi"/>
                <w:b/>
                <w:bCs/>
                <w:szCs w:val="28"/>
              </w:rPr>
              <w:t>IX</w:t>
            </w:r>
          </w:p>
        </w:tc>
        <w:tc>
          <w:tcPr>
            <w:tcW w:w="8439" w:type="dxa"/>
          </w:tcPr>
          <w:p w14:paraId="0204EC97" w14:textId="734A1553" w:rsidR="00161841" w:rsidRPr="005A6DD9" w:rsidRDefault="00161841" w:rsidP="00D22914">
            <w:pPr>
              <w:tabs>
                <w:tab w:val="left" w:pos="3623"/>
              </w:tabs>
              <w:spacing w:before="60" w:after="60"/>
              <w:rPr>
                <w:rFonts w:asciiTheme="majorHAnsi" w:hAnsiTheme="majorHAnsi" w:cstheme="majorHAnsi"/>
                <w:b/>
                <w:bCs/>
                <w:szCs w:val="28"/>
                <w:lang w:val="en-US"/>
              </w:rPr>
            </w:pPr>
            <w:r w:rsidRPr="005A6DD9">
              <w:rPr>
                <w:rFonts w:asciiTheme="majorHAnsi" w:hAnsiTheme="majorHAnsi" w:cstheme="majorHAnsi"/>
                <w:b/>
                <w:bCs/>
                <w:szCs w:val="28"/>
              </w:rPr>
              <w:t>DỊCH VỤ KHÁC</w:t>
            </w:r>
          </w:p>
        </w:tc>
      </w:tr>
      <w:tr w:rsidR="00161841" w:rsidRPr="005A6DD9" w14:paraId="46D7C00C" w14:textId="77777777" w:rsidTr="00BF0D1A">
        <w:tc>
          <w:tcPr>
            <w:tcW w:w="561" w:type="dxa"/>
            <w:vAlign w:val="center"/>
          </w:tcPr>
          <w:p w14:paraId="0638E67D" w14:textId="7C211120"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67</w:t>
            </w:r>
          </w:p>
        </w:tc>
        <w:tc>
          <w:tcPr>
            <w:tcW w:w="640" w:type="dxa"/>
            <w:vAlign w:val="center"/>
          </w:tcPr>
          <w:p w14:paraId="4FEF03C7" w14:textId="1B9B021F"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w:t>
            </w:r>
          </w:p>
        </w:tc>
        <w:tc>
          <w:tcPr>
            <w:tcW w:w="8439" w:type="dxa"/>
          </w:tcPr>
          <w:p w14:paraId="1F70D63E" w14:textId="24AD1EBA" w:rsidR="00161841" w:rsidRPr="005A6DD9" w:rsidRDefault="00161841"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Xây dựng dự án, mô hình hỗ trợ phát triển sản xuất nông, lâm nghiệp và thủy sản</w:t>
            </w:r>
          </w:p>
        </w:tc>
      </w:tr>
      <w:tr w:rsidR="00161841" w:rsidRPr="005A6DD9" w14:paraId="4C2EF1E6" w14:textId="77777777" w:rsidTr="00BF0D1A">
        <w:tc>
          <w:tcPr>
            <w:tcW w:w="561" w:type="dxa"/>
            <w:vAlign w:val="center"/>
          </w:tcPr>
          <w:p w14:paraId="3A5FF526" w14:textId="208099A4"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68</w:t>
            </w:r>
          </w:p>
        </w:tc>
        <w:tc>
          <w:tcPr>
            <w:tcW w:w="640" w:type="dxa"/>
            <w:vAlign w:val="center"/>
          </w:tcPr>
          <w:p w14:paraId="0E4C7665" w14:textId="0092FAC7"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w:t>
            </w:r>
          </w:p>
        </w:tc>
        <w:tc>
          <w:tcPr>
            <w:tcW w:w="8439" w:type="dxa"/>
          </w:tcPr>
          <w:p w14:paraId="2666AE06" w14:textId="21AB61BD" w:rsidR="00161841" w:rsidRPr="005A6DD9" w:rsidRDefault="00161841"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Thông tin, tuyên truyền, bồi dưỡng, tập huấn (hoạt động khuyến nông)</w:t>
            </w:r>
          </w:p>
        </w:tc>
      </w:tr>
      <w:tr w:rsidR="00161841" w:rsidRPr="005A6DD9" w14:paraId="76DB9450" w14:textId="77777777" w:rsidTr="00BF0D1A">
        <w:tc>
          <w:tcPr>
            <w:tcW w:w="561" w:type="dxa"/>
            <w:vAlign w:val="center"/>
          </w:tcPr>
          <w:p w14:paraId="0FBC149B" w14:textId="46D1410A"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69</w:t>
            </w:r>
          </w:p>
        </w:tc>
        <w:tc>
          <w:tcPr>
            <w:tcW w:w="640" w:type="dxa"/>
            <w:vAlign w:val="center"/>
          </w:tcPr>
          <w:p w14:paraId="3D6F34C8" w14:textId="64B8F682"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w:t>
            </w:r>
          </w:p>
        </w:tc>
        <w:tc>
          <w:tcPr>
            <w:tcW w:w="8439" w:type="dxa"/>
          </w:tcPr>
          <w:p w14:paraId="6E48B884" w14:textId="26D5C187" w:rsidR="00161841" w:rsidRPr="005A6DD9" w:rsidRDefault="00161841"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Thu thập, bảo tồn giống cây trồng, vật nuôi, thủy sản</w:t>
            </w:r>
          </w:p>
        </w:tc>
      </w:tr>
      <w:tr w:rsidR="00161841" w:rsidRPr="005A6DD9" w14:paraId="7CDC7F46" w14:textId="77777777" w:rsidTr="00BF0D1A">
        <w:tc>
          <w:tcPr>
            <w:tcW w:w="561" w:type="dxa"/>
            <w:vAlign w:val="center"/>
          </w:tcPr>
          <w:p w14:paraId="295C3A1C" w14:textId="716E2BE3"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70</w:t>
            </w:r>
          </w:p>
        </w:tc>
        <w:tc>
          <w:tcPr>
            <w:tcW w:w="640" w:type="dxa"/>
            <w:vAlign w:val="center"/>
          </w:tcPr>
          <w:p w14:paraId="522E2008" w14:textId="2A96871F"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w:t>
            </w:r>
          </w:p>
        </w:tc>
        <w:tc>
          <w:tcPr>
            <w:tcW w:w="8439" w:type="dxa"/>
          </w:tcPr>
          <w:p w14:paraId="4E8FC745" w14:textId="6BCA7A37" w:rsidR="00161841" w:rsidRPr="005A6DD9" w:rsidRDefault="00161841"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Hoạt động khảo nghiệm giống cây trồng, vật nuôi, thủy sản</w:t>
            </w:r>
          </w:p>
        </w:tc>
      </w:tr>
      <w:tr w:rsidR="00161841" w:rsidRPr="005A6DD9" w14:paraId="43B886D5" w14:textId="77777777" w:rsidTr="00BF0D1A">
        <w:tc>
          <w:tcPr>
            <w:tcW w:w="561" w:type="dxa"/>
            <w:vAlign w:val="center"/>
          </w:tcPr>
          <w:p w14:paraId="7E963DB3" w14:textId="51BF7489"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71</w:t>
            </w:r>
          </w:p>
        </w:tc>
        <w:tc>
          <w:tcPr>
            <w:tcW w:w="640" w:type="dxa"/>
            <w:vAlign w:val="center"/>
          </w:tcPr>
          <w:p w14:paraId="64C9ECB8" w14:textId="38E67C9E"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5</w:t>
            </w:r>
          </w:p>
        </w:tc>
        <w:tc>
          <w:tcPr>
            <w:tcW w:w="8439" w:type="dxa"/>
          </w:tcPr>
          <w:p w14:paraId="318B2FE1" w14:textId="7D4792DC" w:rsidR="00161841" w:rsidRPr="005A6DD9" w:rsidRDefault="00161841"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Kiểm nghiệm, kiểm định chất lượng giống cây trồng, vật nuôi, thủy sản</w:t>
            </w:r>
          </w:p>
        </w:tc>
      </w:tr>
      <w:tr w:rsidR="00161841" w:rsidRPr="005A6DD9" w14:paraId="6447CAD1" w14:textId="77777777" w:rsidTr="00BF0D1A">
        <w:tc>
          <w:tcPr>
            <w:tcW w:w="561" w:type="dxa"/>
            <w:vAlign w:val="center"/>
          </w:tcPr>
          <w:p w14:paraId="12B470A9" w14:textId="3DD9FD7B"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72</w:t>
            </w:r>
          </w:p>
        </w:tc>
        <w:tc>
          <w:tcPr>
            <w:tcW w:w="640" w:type="dxa"/>
            <w:vAlign w:val="center"/>
          </w:tcPr>
          <w:p w14:paraId="2F52AC02" w14:textId="6EDE1F63"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6</w:t>
            </w:r>
          </w:p>
        </w:tc>
        <w:tc>
          <w:tcPr>
            <w:tcW w:w="8439" w:type="dxa"/>
          </w:tcPr>
          <w:p w14:paraId="119D8D70" w14:textId="5A6712A6" w:rsidR="00161841" w:rsidRPr="005A6DD9" w:rsidRDefault="00161841"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Thu nộp, cập nhật, chỉnh lý, bảo quản, lưu trữ, công bố, cung cấp và sử dụng thông tin dữ liệu nông nghiệp và môi trường</w:t>
            </w:r>
          </w:p>
        </w:tc>
      </w:tr>
      <w:tr w:rsidR="00161841" w:rsidRPr="005A6DD9" w14:paraId="7AEE564D" w14:textId="77777777" w:rsidTr="00BF0D1A">
        <w:tc>
          <w:tcPr>
            <w:tcW w:w="561" w:type="dxa"/>
            <w:vAlign w:val="center"/>
          </w:tcPr>
          <w:p w14:paraId="7450920A" w14:textId="3F43438B"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73</w:t>
            </w:r>
          </w:p>
        </w:tc>
        <w:tc>
          <w:tcPr>
            <w:tcW w:w="640" w:type="dxa"/>
            <w:vAlign w:val="center"/>
          </w:tcPr>
          <w:p w14:paraId="51FF7BAC" w14:textId="12831227"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7</w:t>
            </w:r>
          </w:p>
        </w:tc>
        <w:tc>
          <w:tcPr>
            <w:tcW w:w="8439" w:type="dxa"/>
          </w:tcPr>
          <w:p w14:paraId="51386101" w14:textId="495C0FCD" w:rsidR="00161841" w:rsidRPr="005A6DD9" w:rsidRDefault="00161841"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Thông tin, tuyên truyền về nông nghiệp và môi trường</w:t>
            </w:r>
          </w:p>
        </w:tc>
      </w:tr>
      <w:tr w:rsidR="00161841" w:rsidRPr="005A6DD9" w14:paraId="4F0EFFBC" w14:textId="77777777" w:rsidTr="00BF0D1A">
        <w:tc>
          <w:tcPr>
            <w:tcW w:w="561" w:type="dxa"/>
            <w:vAlign w:val="center"/>
          </w:tcPr>
          <w:p w14:paraId="13170775" w14:textId="361F3A82" w:rsidR="00161841" w:rsidRPr="005A6DD9" w:rsidRDefault="00161841" w:rsidP="00D22914">
            <w:pPr>
              <w:tabs>
                <w:tab w:val="left" w:pos="3623"/>
              </w:tabs>
              <w:spacing w:before="60" w:after="60"/>
              <w:jc w:val="center"/>
              <w:rPr>
                <w:rFonts w:asciiTheme="majorHAnsi" w:hAnsiTheme="majorHAnsi" w:cstheme="majorHAnsi"/>
                <w:szCs w:val="28"/>
                <w:lang w:val="en-US"/>
              </w:rPr>
            </w:pPr>
          </w:p>
        </w:tc>
        <w:tc>
          <w:tcPr>
            <w:tcW w:w="640" w:type="dxa"/>
            <w:vAlign w:val="center"/>
          </w:tcPr>
          <w:p w14:paraId="7585E1F3" w14:textId="49CACCD2" w:rsidR="00161841" w:rsidRPr="005A6DD9" w:rsidRDefault="00161841" w:rsidP="00D22914">
            <w:pPr>
              <w:tabs>
                <w:tab w:val="left" w:pos="3623"/>
              </w:tabs>
              <w:spacing w:before="60" w:after="60"/>
              <w:jc w:val="center"/>
              <w:rPr>
                <w:rFonts w:asciiTheme="majorHAnsi" w:hAnsiTheme="majorHAnsi" w:cstheme="majorHAnsi"/>
                <w:b/>
                <w:bCs/>
                <w:szCs w:val="28"/>
                <w:lang w:val="en-US"/>
              </w:rPr>
            </w:pPr>
            <w:r w:rsidRPr="005A6DD9">
              <w:rPr>
                <w:rFonts w:asciiTheme="majorHAnsi" w:hAnsiTheme="majorHAnsi" w:cstheme="majorHAnsi"/>
                <w:b/>
                <w:bCs/>
                <w:szCs w:val="28"/>
              </w:rPr>
              <w:t>X</w:t>
            </w:r>
          </w:p>
        </w:tc>
        <w:tc>
          <w:tcPr>
            <w:tcW w:w="8439" w:type="dxa"/>
          </w:tcPr>
          <w:p w14:paraId="2C3A2E4D" w14:textId="0420607F" w:rsidR="00161841" w:rsidRPr="005A6DD9" w:rsidRDefault="00161841" w:rsidP="00D22914">
            <w:pPr>
              <w:tabs>
                <w:tab w:val="left" w:pos="3623"/>
              </w:tabs>
              <w:spacing w:before="60" w:after="60"/>
              <w:rPr>
                <w:rFonts w:asciiTheme="majorHAnsi" w:hAnsiTheme="majorHAnsi" w:cstheme="majorHAnsi"/>
                <w:b/>
                <w:bCs/>
                <w:szCs w:val="28"/>
                <w:lang w:val="en-US"/>
              </w:rPr>
            </w:pPr>
            <w:r w:rsidRPr="005A6DD9">
              <w:rPr>
                <w:rFonts w:asciiTheme="majorHAnsi" w:hAnsiTheme="majorHAnsi" w:cstheme="majorHAnsi"/>
                <w:b/>
                <w:bCs/>
                <w:szCs w:val="28"/>
              </w:rPr>
              <w:t>DỊCH VỤ ĐỊA CHẤT, KHOÁNG SẢN</w:t>
            </w:r>
          </w:p>
        </w:tc>
      </w:tr>
      <w:tr w:rsidR="00161841" w:rsidRPr="005A6DD9" w14:paraId="40A99927" w14:textId="77777777" w:rsidTr="00BF0D1A">
        <w:tc>
          <w:tcPr>
            <w:tcW w:w="561" w:type="dxa"/>
            <w:vAlign w:val="center"/>
          </w:tcPr>
          <w:p w14:paraId="2E173FA9" w14:textId="69229132"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74</w:t>
            </w:r>
          </w:p>
        </w:tc>
        <w:tc>
          <w:tcPr>
            <w:tcW w:w="640" w:type="dxa"/>
            <w:vAlign w:val="center"/>
          </w:tcPr>
          <w:p w14:paraId="4CF20E0F" w14:textId="6E2919AE"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1</w:t>
            </w:r>
          </w:p>
        </w:tc>
        <w:tc>
          <w:tcPr>
            <w:tcW w:w="8439" w:type="dxa"/>
          </w:tcPr>
          <w:p w14:paraId="7D124337" w14:textId="39CB2558" w:rsidR="00161841" w:rsidRPr="005A6DD9" w:rsidRDefault="00161841"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Xây dựng phương án quản lý về địa chất, khoáng sản trong quy hoạch tỉnh; phương án bảo vệ tài nguyên địa chất chưa khai thác, sử dụng, bảo vệ khoáng sản chưa khai thác</w:t>
            </w:r>
          </w:p>
        </w:tc>
      </w:tr>
      <w:tr w:rsidR="00161841" w:rsidRPr="005A6DD9" w14:paraId="7E43588A" w14:textId="77777777" w:rsidTr="00BF0D1A">
        <w:tc>
          <w:tcPr>
            <w:tcW w:w="561" w:type="dxa"/>
            <w:vAlign w:val="center"/>
          </w:tcPr>
          <w:p w14:paraId="0C4D853E" w14:textId="416461A2"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75</w:t>
            </w:r>
          </w:p>
        </w:tc>
        <w:tc>
          <w:tcPr>
            <w:tcW w:w="640" w:type="dxa"/>
            <w:vAlign w:val="center"/>
          </w:tcPr>
          <w:p w14:paraId="14FD4A6E" w14:textId="43025453"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2</w:t>
            </w:r>
          </w:p>
        </w:tc>
        <w:tc>
          <w:tcPr>
            <w:tcW w:w="8439" w:type="dxa"/>
          </w:tcPr>
          <w:p w14:paraId="541D2C8F" w14:textId="4B69D123" w:rsidR="00161841" w:rsidRPr="005A6DD9" w:rsidRDefault="00161841"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Khoanh định khu vực cấm, tạm thời cấm hoạt động khoáng sản; khu vực không đấu giá quyền khai thác khoáng sản</w:t>
            </w:r>
          </w:p>
        </w:tc>
      </w:tr>
      <w:tr w:rsidR="00161841" w:rsidRPr="005A6DD9" w14:paraId="40D1E814" w14:textId="77777777" w:rsidTr="00BF0D1A">
        <w:tc>
          <w:tcPr>
            <w:tcW w:w="561" w:type="dxa"/>
            <w:vAlign w:val="center"/>
          </w:tcPr>
          <w:p w14:paraId="0620EF6D" w14:textId="35891584"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76</w:t>
            </w:r>
          </w:p>
        </w:tc>
        <w:tc>
          <w:tcPr>
            <w:tcW w:w="640" w:type="dxa"/>
            <w:vAlign w:val="center"/>
          </w:tcPr>
          <w:p w14:paraId="388DE36B" w14:textId="670B2EB6"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3</w:t>
            </w:r>
          </w:p>
        </w:tc>
        <w:tc>
          <w:tcPr>
            <w:tcW w:w="8439" w:type="dxa"/>
          </w:tcPr>
          <w:p w14:paraId="365A49E7" w14:textId="330BDA14" w:rsidR="00161841" w:rsidRPr="005A6DD9" w:rsidRDefault="00161841"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Xây dựng cơ sở dữ liệu, chuyển đổi số lĩnh vực địa chất và khoáng sản</w:t>
            </w:r>
          </w:p>
        </w:tc>
      </w:tr>
      <w:tr w:rsidR="00161841" w:rsidRPr="005A6DD9" w14:paraId="483FA1C9" w14:textId="77777777" w:rsidTr="00BF0D1A">
        <w:tc>
          <w:tcPr>
            <w:tcW w:w="561" w:type="dxa"/>
            <w:vAlign w:val="center"/>
          </w:tcPr>
          <w:p w14:paraId="36835DEE" w14:textId="68BA0290"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77</w:t>
            </w:r>
          </w:p>
        </w:tc>
        <w:tc>
          <w:tcPr>
            <w:tcW w:w="640" w:type="dxa"/>
            <w:vAlign w:val="center"/>
          </w:tcPr>
          <w:p w14:paraId="68B75278" w14:textId="43012B39" w:rsidR="00161841" w:rsidRPr="005A6DD9" w:rsidRDefault="00161841" w:rsidP="00D22914">
            <w:pPr>
              <w:tabs>
                <w:tab w:val="left" w:pos="3623"/>
              </w:tabs>
              <w:spacing w:before="60" w:after="60"/>
              <w:jc w:val="center"/>
              <w:rPr>
                <w:rFonts w:asciiTheme="majorHAnsi" w:hAnsiTheme="majorHAnsi" w:cstheme="majorHAnsi"/>
                <w:szCs w:val="28"/>
                <w:lang w:val="en-US"/>
              </w:rPr>
            </w:pPr>
            <w:r w:rsidRPr="005A6DD9">
              <w:rPr>
                <w:rFonts w:asciiTheme="majorHAnsi" w:hAnsiTheme="majorHAnsi" w:cstheme="majorHAnsi"/>
                <w:szCs w:val="28"/>
              </w:rPr>
              <w:t>4</w:t>
            </w:r>
          </w:p>
        </w:tc>
        <w:tc>
          <w:tcPr>
            <w:tcW w:w="8439" w:type="dxa"/>
          </w:tcPr>
          <w:p w14:paraId="5BE3ABB8" w14:textId="1EE40C8A" w:rsidR="00161841" w:rsidRPr="005A6DD9" w:rsidRDefault="00161841" w:rsidP="00D22914">
            <w:pPr>
              <w:tabs>
                <w:tab w:val="left" w:pos="3623"/>
              </w:tabs>
              <w:spacing w:before="60" w:after="60"/>
              <w:rPr>
                <w:rFonts w:asciiTheme="majorHAnsi" w:hAnsiTheme="majorHAnsi" w:cstheme="majorHAnsi"/>
                <w:szCs w:val="28"/>
                <w:lang w:val="en-US"/>
              </w:rPr>
            </w:pPr>
            <w:r w:rsidRPr="005A6DD9">
              <w:rPr>
                <w:rFonts w:asciiTheme="majorHAnsi" w:hAnsiTheme="majorHAnsi" w:cstheme="majorHAnsi"/>
                <w:szCs w:val="28"/>
              </w:rPr>
              <w:t>Đấu giá quyền khai thác khoáng sản</w:t>
            </w:r>
          </w:p>
        </w:tc>
      </w:tr>
    </w:tbl>
    <w:p w14:paraId="5EABAA98" w14:textId="77777777" w:rsidR="00FF4DE9" w:rsidRPr="005A6DD9" w:rsidRDefault="00FF4DE9" w:rsidP="00FF4DE9">
      <w:pPr>
        <w:tabs>
          <w:tab w:val="left" w:pos="3623"/>
        </w:tabs>
        <w:rPr>
          <w:rFonts w:asciiTheme="majorHAnsi" w:hAnsiTheme="majorHAnsi" w:cstheme="majorHAnsi"/>
          <w:w w:val="90"/>
          <w:szCs w:val="28"/>
          <w:lang w:val="en-US"/>
        </w:rPr>
      </w:pPr>
    </w:p>
    <w:sectPr w:rsidR="00FF4DE9" w:rsidRPr="005A6DD9" w:rsidSect="00D22914">
      <w:pgSz w:w="11910" w:h="16840"/>
      <w:pgMar w:top="1474" w:right="1134" w:bottom="1134" w:left="1418"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546"/>
    <w:rsid w:val="00001EA4"/>
    <w:rsid w:val="000A20B6"/>
    <w:rsid w:val="000E7E69"/>
    <w:rsid w:val="001308E6"/>
    <w:rsid w:val="00161841"/>
    <w:rsid w:val="00161E6B"/>
    <w:rsid w:val="00165911"/>
    <w:rsid w:val="00165BE0"/>
    <w:rsid w:val="00171806"/>
    <w:rsid w:val="001A346E"/>
    <w:rsid w:val="001C1792"/>
    <w:rsid w:val="001C568A"/>
    <w:rsid w:val="001E3310"/>
    <w:rsid w:val="001F7412"/>
    <w:rsid w:val="002705C5"/>
    <w:rsid w:val="00271E03"/>
    <w:rsid w:val="002A2A53"/>
    <w:rsid w:val="002C5D9E"/>
    <w:rsid w:val="00322637"/>
    <w:rsid w:val="00323A2C"/>
    <w:rsid w:val="00356C31"/>
    <w:rsid w:val="003E0EC1"/>
    <w:rsid w:val="003E7004"/>
    <w:rsid w:val="003E775E"/>
    <w:rsid w:val="00412EE5"/>
    <w:rsid w:val="00423947"/>
    <w:rsid w:val="004308BD"/>
    <w:rsid w:val="004326FF"/>
    <w:rsid w:val="004348C1"/>
    <w:rsid w:val="0044782A"/>
    <w:rsid w:val="004C5390"/>
    <w:rsid w:val="0051338C"/>
    <w:rsid w:val="00515AC5"/>
    <w:rsid w:val="005914AE"/>
    <w:rsid w:val="005A1519"/>
    <w:rsid w:val="005A6DD9"/>
    <w:rsid w:val="005F543F"/>
    <w:rsid w:val="006018AB"/>
    <w:rsid w:val="00607A76"/>
    <w:rsid w:val="00614AA5"/>
    <w:rsid w:val="00650FCF"/>
    <w:rsid w:val="00662694"/>
    <w:rsid w:val="00676FB6"/>
    <w:rsid w:val="006A699F"/>
    <w:rsid w:val="00715FF5"/>
    <w:rsid w:val="0075617C"/>
    <w:rsid w:val="00784D9E"/>
    <w:rsid w:val="00787C99"/>
    <w:rsid w:val="007942CF"/>
    <w:rsid w:val="007B19AE"/>
    <w:rsid w:val="007B42BF"/>
    <w:rsid w:val="007D2E86"/>
    <w:rsid w:val="007E3551"/>
    <w:rsid w:val="007F6B44"/>
    <w:rsid w:val="00816ED2"/>
    <w:rsid w:val="00821106"/>
    <w:rsid w:val="008B15B3"/>
    <w:rsid w:val="0090793D"/>
    <w:rsid w:val="00912A87"/>
    <w:rsid w:val="009464E1"/>
    <w:rsid w:val="00971C8E"/>
    <w:rsid w:val="00990DB6"/>
    <w:rsid w:val="00993326"/>
    <w:rsid w:val="00995C02"/>
    <w:rsid w:val="0099612A"/>
    <w:rsid w:val="009A78D8"/>
    <w:rsid w:val="009C08BA"/>
    <w:rsid w:val="009D31CD"/>
    <w:rsid w:val="00A04FB8"/>
    <w:rsid w:val="00A4795A"/>
    <w:rsid w:val="00A64120"/>
    <w:rsid w:val="00A700A2"/>
    <w:rsid w:val="00A7594E"/>
    <w:rsid w:val="00AA6822"/>
    <w:rsid w:val="00AF3B48"/>
    <w:rsid w:val="00B05151"/>
    <w:rsid w:val="00B55017"/>
    <w:rsid w:val="00B947EE"/>
    <w:rsid w:val="00B952C0"/>
    <w:rsid w:val="00BC34C3"/>
    <w:rsid w:val="00BF0D1A"/>
    <w:rsid w:val="00BF37F0"/>
    <w:rsid w:val="00BF5235"/>
    <w:rsid w:val="00C0566D"/>
    <w:rsid w:val="00C1150B"/>
    <w:rsid w:val="00C27658"/>
    <w:rsid w:val="00C41FB6"/>
    <w:rsid w:val="00C42D53"/>
    <w:rsid w:val="00C9077D"/>
    <w:rsid w:val="00D021F4"/>
    <w:rsid w:val="00D22914"/>
    <w:rsid w:val="00D45E9B"/>
    <w:rsid w:val="00D47D35"/>
    <w:rsid w:val="00DA0E0F"/>
    <w:rsid w:val="00DE73F1"/>
    <w:rsid w:val="00E11A60"/>
    <w:rsid w:val="00E20CC2"/>
    <w:rsid w:val="00E36A0C"/>
    <w:rsid w:val="00E45C6E"/>
    <w:rsid w:val="00E82546"/>
    <w:rsid w:val="00EB2287"/>
    <w:rsid w:val="00EF470E"/>
    <w:rsid w:val="00F25039"/>
    <w:rsid w:val="00F36573"/>
    <w:rsid w:val="00F657BC"/>
    <w:rsid w:val="00FB4BDB"/>
    <w:rsid w:val="00FF4DE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74646"/>
  <w15:chartTrackingRefBased/>
  <w15:docId w15:val="{97CA6D52-1705-4CE7-90BC-C8AB7A47E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5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25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254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E8254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8254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825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825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25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825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5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25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2546"/>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8254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8254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8254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8254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8254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8254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825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5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254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8254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82546"/>
    <w:pPr>
      <w:spacing w:before="160"/>
      <w:jc w:val="center"/>
    </w:pPr>
    <w:rPr>
      <w:i/>
      <w:iCs/>
      <w:color w:val="404040" w:themeColor="text1" w:themeTint="BF"/>
    </w:rPr>
  </w:style>
  <w:style w:type="character" w:customStyle="1" w:styleId="QuoteChar">
    <w:name w:val="Quote Char"/>
    <w:basedOn w:val="DefaultParagraphFont"/>
    <w:link w:val="Quote"/>
    <w:uiPriority w:val="29"/>
    <w:rsid w:val="00E82546"/>
    <w:rPr>
      <w:i/>
      <w:iCs/>
      <w:color w:val="404040" w:themeColor="text1" w:themeTint="BF"/>
    </w:rPr>
  </w:style>
  <w:style w:type="paragraph" w:styleId="ListParagraph">
    <w:name w:val="List Paragraph"/>
    <w:basedOn w:val="Normal"/>
    <w:uiPriority w:val="34"/>
    <w:qFormat/>
    <w:rsid w:val="00E82546"/>
    <w:pPr>
      <w:ind w:left="720"/>
      <w:contextualSpacing/>
    </w:pPr>
  </w:style>
  <w:style w:type="character" w:styleId="IntenseEmphasis">
    <w:name w:val="Intense Emphasis"/>
    <w:basedOn w:val="DefaultParagraphFont"/>
    <w:uiPriority w:val="21"/>
    <w:qFormat/>
    <w:rsid w:val="00E82546"/>
    <w:rPr>
      <w:i/>
      <w:iCs/>
      <w:color w:val="2F5496" w:themeColor="accent1" w:themeShade="BF"/>
    </w:rPr>
  </w:style>
  <w:style w:type="paragraph" w:styleId="IntenseQuote">
    <w:name w:val="Intense Quote"/>
    <w:basedOn w:val="Normal"/>
    <w:next w:val="Normal"/>
    <w:link w:val="IntenseQuoteChar"/>
    <w:uiPriority w:val="30"/>
    <w:qFormat/>
    <w:rsid w:val="00E825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2546"/>
    <w:rPr>
      <w:i/>
      <w:iCs/>
      <w:color w:val="2F5496" w:themeColor="accent1" w:themeShade="BF"/>
    </w:rPr>
  </w:style>
  <w:style w:type="character" w:styleId="IntenseReference">
    <w:name w:val="Intense Reference"/>
    <w:basedOn w:val="DefaultParagraphFont"/>
    <w:uiPriority w:val="32"/>
    <w:qFormat/>
    <w:rsid w:val="00E82546"/>
    <w:rPr>
      <w:b/>
      <w:bCs/>
      <w:smallCaps/>
      <w:color w:val="2F5496" w:themeColor="accent1" w:themeShade="BF"/>
      <w:spacing w:val="5"/>
    </w:rPr>
  </w:style>
  <w:style w:type="paragraph" w:customStyle="1" w:styleId="TableParagraph">
    <w:name w:val="Table Paragraph"/>
    <w:basedOn w:val="Normal"/>
    <w:uiPriority w:val="1"/>
    <w:qFormat/>
    <w:rsid w:val="00E82546"/>
    <w:pPr>
      <w:widowControl w:val="0"/>
      <w:autoSpaceDE w:val="0"/>
      <w:autoSpaceDN w:val="0"/>
      <w:spacing w:after="0" w:line="240" w:lineRule="auto"/>
      <w:jc w:val="left"/>
    </w:pPr>
    <w:rPr>
      <w:rFonts w:eastAsia="Times New Roman" w:cs="Times New Roman"/>
      <w:kern w:val="0"/>
      <w:sz w:val="22"/>
      <w:lang w:val="en-US"/>
      <w14:ligatures w14:val="none"/>
    </w:rPr>
  </w:style>
  <w:style w:type="paragraph" w:styleId="BodyText">
    <w:name w:val="Body Text"/>
    <w:basedOn w:val="Normal"/>
    <w:link w:val="BodyTextChar"/>
    <w:rsid w:val="00E82546"/>
    <w:pPr>
      <w:spacing w:before="120" w:after="0" w:line="240" w:lineRule="auto"/>
    </w:pPr>
    <w:rPr>
      <w:rFonts w:eastAsia="Times New Roman" w:cs="Times New Roman"/>
      <w:b/>
      <w:kern w:val="0"/>
      <w:sz w:val="20"/>
      <w:szCs w:val="20"/>
      <w:lang w:val="en-US"/>
      <w14:ligatures w14:val="none"/>
    </w:rPr>
  </w:style>
  <w:style w:type="character" w:customStyle="1" w:styleId="BodyTextChar">
    <w:name w:val="Body Text Char"/>
    <w:basedOn w:val="DefaultParagraphFont"/>
    <w:link w:val="BodyText"/>
    <w:rsid w:val="00E82546"/>
    <w:rPr>
      <w:rFonts w:eastAsia="Times New Roman" w:cs="Times New Roman"/>
      <w:b/>
      <w:kern w:val="0"/>
      <w:sz w:val="20"/>
      <w:szCs w:val="20"/>
      <w:lang w:val="en-US"/>
      <w14:ligatures w14:val="none"/>
    </w:rPr>
  </w:style>
  <w:style w:type="table" w:styleId="TableGrid">
    <w:name w:val="Table Grid"/>
    <w:basedOn w:val="TableNormal"/>
    <w:uiPriority w:val="39"/>
    <w:rsid w:val="00D45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3B928-D923-43FE-9A01-C51DF97EC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7</Pages>
  <Words>1713</Words>
  <Characters>9769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37</cp:revision>
  <dcterms:created xsi:type="dcterms:W3CDTF">2026-05-18T01:31:00Z</dcterms:created>
  <dcterms:modified xsi:type="dcterms:W3CDTF">2026-06-02T02:09:00Z</dcterms:modified>
</cp:coreProperties>
</file>