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108" w:type="dxa"/>
        <w:tblLook w:val="01E0"/>
      </w:tblPr>
      <w:tblGrid>
        <w:gridCol w:w="3512"/>
        <w:gridCol w:w="5668"/>
      </w:tblGrid>
      <w:tr w:rsidR="00A621BF" w:rsidRPr="002150D7" w:rsidTr="00D45EB7">
        <w:trPr>
          <w:trHeight w:val="1524"/>
        </w:trPr>
        <w:tc>
          <w:tcPr>
            <w:tcW w:w="3512" w:type="dxa"/>
          </w:tcPr>
          <w:p w:rsidR="00A621BF" w:rsidRPr="002150D7" w:rsidRDefault="00A621BF" w:rsidP="00D45EB7">
            <w:pPr>
              <w:tabs>
                <w:tab w:val="center" w:pos="1440"/>
                <w:tab w:val="center" w:pos="6322"/>
              </w:tabs>
              <w:spacing w:before="0"/>
              <w:ind w:firstLine="0"/>
              <w:jc w:val="center"/>
              <w:rPr>
                <w:b/>
                <w:bCs/>
                <w:color w:val="000000" w:themeColor="text1"/>
                <w:sz w:val="26"/>
                <w:szCs w:val="26"/>
              </w:rPr>
            </w:pPr>
            <w:r w:rsidRPr="002150D7">
              <w:rPr>
                <w:b/>
                <w:bCs/>
                <w:color w:val="000000" w:themeColor="text1"/>
                <w:sz w:val="26"/>
                <w:szCs w:val="26"/>
              </w:rPr>
              <w:t>UỶ BAN NHÂN DÂN</w:t>
            </w:r>
          </w:p>
          <w:p w:rsidR="00A621BF" w:rsidRPr="002150D7" w:rsidRDefault="00A621BF" w:rsidP="00D45EB7">
            <w:pPr>
              <w:tabs>
                <w:tab w:val="center" w:pos="1440"/>
                <w:tab w:val="center" w:pos="6322"/>
              </w:tabs>
              <w:spacing w:before="0"/>
              <w:ind w:firstLine="0"/>
              <w:jc w:val="center"/>
              <w:rPr>
                <w:b/>
                <w:bCs/>
                <w:color w:val="000000" w:themeColor="text1"/>
                <w:sz w:val="26"/>
                <w:szCs w:val="26"/>
              </w:rPr>
            </w:pPr>
            <w:r w:rsidRPr="002150D7">
              <w:rPr>
                <w:b/>
                <w:bCs/>
                <w:color w:val="000000" w:themeColor="text1"/>
                <w:sz w:val="26"/>
                <w:szCs w:val="26"/>
              </w:rPr>
              <w:t xml:space="preserve"> TỈNH SƠN LA</w:t>
            </w:r>
          </w:p>
          <w:p w:rsidR="00A621BF" w:rsidRPr="002150D7" w:rsidRDefault="00A621BF" w:rsidP="00D45EB7">
            <w:pPr>
              <w:tabs>
                <w:tab w:val="center" w:pos="1440"/>
                <w:tab w:val="center" w:pos="6322"/>
              </w:tabs>
              <w:spacing w:before="0"/>
              <w:ind w:firstLine="0"/>
              <w:jc w:val="center"/>
              <w:rPr>
                <w:b/>
                <w:bCs/>
                <w:color w:val="000000" w:themeColor="text1"/>
                <w:sz w:val="26"/>
                <w:szCs w:val="26"/>
              </w:rPr>
            </w:pPr>
            <w:r w:rsidRPr="002150D7">
              <w:rPr>
                <w:b/>
                <w:bCs/>
                <w:noProof/>
                <w:color w:val="000000" w:themeColor="text1"/>
                <w:sz w:val="26"/>
                <w:szCs w:val="26"/>
              </w:rPr>
              <w:pict>
                <v:line id="Line 2" o:spid="_x0000_s1026" style="position:absolute;left:0;text-align:left;z-index:251660288;visibility:visible" from="51.5pt,1.15pt" to="124.05pt,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" strokecolor="#4f81bd [3204]"/>
              </w:pict>
            </w:r>
          </w:p>
          <w:p w:rsidR="00A621BF" w:rsidRPr="00E7662B" w:rsidRDefault="00A621BF" w:rsidP="00D45EB7">
            <w:pPr>
              <w:tabs>
                <w:tab w:val="center" w:pos="1440"/>
                <w:tab w:val="center" w:pos="6322"/>
              </w:tabs>
              <w:spacing w:before="0"/>
              <w:ind w:firstLine="0"/>
              <w:jc w:val="center"/>
              <w:rPr>
                <w:color w:val="000000" w:themeColor="text1"/>
                <w:sz w:val="26"/>
                <w:szCs w:val="26"/>
              </w:rPr>
            </w:pPr>
            <w:r w:rsidRPr="00E7662B">
              <w:rPr>
                <w:bCs/>
                <w:color w:val="000000" w:themeColor="text1"/>
                <w:sz w:val="26"/>
                <w:szCs w:val="26"/>
              </w:rPr>
              <w:t xml:space="preserve">Số: 15/2017/QĐ-UBND </w:t>
            </w:r>
          </w:p>
        </w:tc>
        <w:tc>
          <w:tcPr>
            <w:tcW w:w="5668" w:type="dxa"/>
          </w:tcPr>
          <w:p w:rsidR="00A621BF" w:rsidRPr="002150D7" w:rsidRDefault="00A621BF" w:rsidP="00D45EB7">
            <w:pPr>
              <w:tabs>
                <w:tab w:val="center" w:pos="1440"/>
                <w:tab w:val="center" w:pos="6322"/>
              </w:tabs>
              <w:spacing w:before="0"/>
              <w:ind w:firstLine="0"/>
              <w:jc w:val="center"/>
              <w:rPr>
                <w:b/>
                <w:bCs/>
                <w:color w:val="000000" w:themeColor="text1"/>
                <w:sz w:val="26"/>
                <w:szCs w:val="26"/>
              </w:rPr>
            </w:pPr>
            <w:r w:rsidRPr="002150D7">
              <w:rPr>
                <w:b/>
                <w:bCs/>
                <w:color w:val="000000" w:themeColor="text1"/>
                <w:sz w:val="26"/>
                <w:szCs w:val="26"/>
              </w:rPr>
              <w:t>CỘNG HÒA XÃ HỘI CHỦ NGHĨA VIỆT NAM</w:t>
            </w:r>
          </w:p>
          <w:p w:rsidR="00A621BF" w:rsidRPr="002150D7" w:rsidRDefault="00A621BF" w:rsidP="00D45EB7">
            <w:pPr>
              <w:tabs>
                <w:tab w:val="center" w:pos="1440"/>
                <w:tab w:val="center" w:pos="6322"/>
              </w:tabs>
              <w:spacing w:before="0"/>
              <w:ind w:firstLine="0"/>
              <w:jc w:val="center"/>
              <w:rPr>
                <w:b/>
                <w:bCs/>
                <w:color w:val="000000" w:themeColor="text1"/>
              </w:rPr>
            </w:pPr>
            <w:r w:rsidRPr="002150D7">
              <w:rPr>
                <w:b/>
                <w:bCs/>
                <w:color w:val="000000" w:themeColor="text1"/>
              </w:rPr>
              <w:t>Độc  lập - Tự  do - Hạnh  phúc</w:t>
            </w:r>
          </w:p>
          <w:p w:rsidR="00A621BF" w:rsidRPr="002150D7" w:rsidRDefault="00A621BF" w:rsidP="00D45EB7">
            <w:pPr>
              <w:tabs>
                <w:tab w:val="center" w:pos="1440"/>
                <w:tab w:val="center" w:pos="6322"/>
              </w:tabs>
              <w:spacing w:before="0"/>
              <w:ind w:firstLine="0"/>
              <w:jc w:val="center"/>
              <w:rPr>
                <w:color w:val="000000" w:themeColor="text1"/>
              </w:rPr>
            </w:pPr>
            <w:r w:rsidRPr="002150D7">
              <w:rPr>
                <w:noProof/>
                <w:color w:val="000000" w:themeColor="text1"/>
              </w:rPr>
              <w:pict>
                <v:line id="Line 3" o:spid="_x0000_s1027" style="position:absolute;left:0;text-align:left;z-index:251661312;visibility:visible" from="55pt,1.3pt" to="216.85pt,1.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" strokecolor="#4f81bd [3204]"/>
              </w:pict>
            </w:r>
          </w:p>
          <w:p w:rsidR="00A621BF" w:rsidRPr="00E7662B" w:rsidRDefault="00A621BF" w:rsidP="00D45EB7">
            <w:pPr>
              <w:tabs>
                <w:tab w:val="center" w:pos="1440"/>
                <w:tab w:val="center" w:pos="6322"/>
              </w:tabs>
              <w:spacing w:before="0"/>
              <w:ind w:firstLine="0"/>
              <w:jc w:val="center"/>
              <w:rPr>
                <w:i/>
                <w:color w:val="000000" w:themeColor="text1"/>
                <w:sz w:val="26"/>
                <w:szCs w:val="26"/>
                <w:lang w:val="fr-FR"/>
              </w:rPr>
            </w:pPr>
            <w:r w:rsidRPr="00D45EB7">
              <w:rPr>
                <w:b/>
                <w:bCs/>
                <w:i/>
                <w:iCs/>
                <w:color w:val="000000" w:themeColor="text1"/>
                <w:szCs w:val="26"/>
                <w:lang w:val="fr-FR"/>
              </w:rPr>
              <w:t xml:space="preserve"> </w:t>
            </w:r>
            <w:r w:rsidRPr="00E7662B">
              <w:rPr>
                <w:bCs/>
                <w:i/>
                <w:iCs/>
                <w:color w:val="000000" w:themeColor="text1"/>
                <w:szCs w:val="26"/>
                <w:lang w:val="fr-FR"/>
              </w:rPr>
              <w:t>S</w:t>
            </w:r>
            <w:r w:rsidRPr="00E7662B">
              <w:rPr>
                <w:i/>
                <w:iCs/>
                <w:color w:val="000000" w:themeColor="text1"/>
                <w:szCs w:val="26"/>
                <w:lang w:val="fr-FR"/>
              </w:rPr>
              <w:t>ơ</w:t>
            </w:r>
            <w:r w:rsidRPr="00E7662B">
              <w:rPr>
                <w:bCs/>
                <w:i/>
                <w:iCs/>
                <w:color w:val="000000" w:themeColor="text1"/>
                <w:szCs w:val="26"/>
                <w:lang w:val="fr-FR"/>
              </w:rPr>
              <w:t xml:space="preserve">n </w:t>
            </w:r>
            <w:r w:rsidRPr="00E7662B">
              <w:rPr>
                <w:bCs/>
                <w:i/>
                <w:iCs/>
                <w:color w:val="000000" w:themeColor="text1"/>
                <w:szCs w:val="26"/>
                <w:lang w:val="vi-VN"/>
              </w:rPr>
              <w:t>L</w:t>
            </w:r>
            <w:r w:rsidRPr="00E7662B">
              <w:rPr>
                <w:bCs/>
                <w:i/>
                <w:iCs/>
                <w:color w:val="000000" w:themeColor="text1"/>
                <w:szCs w:val="26"/>
                <w:lang w:val="fr-FR"/>
              </w:rPr>
              <w:t>a, ngày 11 tháng 5 năm 2017</w:t>
            </w:r>
            <w:r w:rsidRPr="00E7662B">
              <w:rPr>
                <w:bCs/>
                <w:i/>
                <w:color w:val="000000" w:themeColor="text1"/>
                <w:szCs w:val="26"/>
                <w:lang/>
              </w:rPr>
              <w:t xml:space="preserve"> </w:t>
            </w:r>
          </w:p>
          <w:p w:rsidR="00A621BF" w:rsidRPr="002150D7" w:rsidRDefault="00A621BF" w:rsidP="00D45EB7">
            <w:pPr>
              <w:tabs>
                <w:tab w:val="center" w:pos="1440"/>
                <w:tab w:val="left" w:pos="2160"/>
                <w:tab w:val="left" w:pos="2880"/>
              </w:tabs>
              <w:spacing w:before="0"/>
              <w:ind w:firstLine="0"/>
              <w:rPr>
                <w:color w:val="000000" w:themeColor="text1"/>
                <w:sz w:val="26"/>
                <w:szCs w:val="26"/>
                <w:lang w:val="fr-FR"/>
              </w:rPr>
            </w:pPr>
            <w:r w:rsidRPr="002150D7">
              <w:rPr>
                <w:color w:val="000000" w:themeColor="text1"/>
                <w:sz w:val="26"/>
                <w:szCs w:val="26"/>
                <w:lang w:val="fr-FR"/>
              </w:rPr>
              <w:tab/>
            </w:r>
            <w:r w:rsidRPr="002150D7">
              <w:rPr>
                <w:color w:val="000000" w:themeColor="text1"/>
                <w:sz w:val="26"/>
                <w:szCs w:val="26"/>
                <w:lang w:val="fr-FR"/>
              </w:rPr>
              <w:tab/>
            </w:r>
            <w:r w:rsidRPr="002150D7">
              <w:rPr>
                <w:color w:val="000000" w:themeColor="text1"/>
                <w:sz w:val="26"/>
                <w:szCs w:val="26"/>
                <w:lang w:val="fr-FR"/>
              </w:rPr>
              <w:tab/>
            </w:r>
            <w:r w:rsidRPr="002150D7">
              <w:rPr>
                <w:color w:val="000000" w:themeColor="text1"/>
                <w:sz w:val="26"/>
                <w:szCs w:val="26"/>
                <w:lang w:val="fr-FR"/>
              </w:rPr>
              <w:tab/>
            </w:r>
          </w:p>
        </w:tc>
      </w:tr>
    </w:tbl>
    <w:p w:rsidR="00A621BF" w:rsidRPr="002150D7" w:rsidRDefault="00A621BF" w:rsidP="00D45EB7">
      <w:pPr>
        <w:tabs>
          <w:tab w:val="center" w:pos="1440"/>
          <w:tab w:val="center" w:pos="6322"/>
        </w:tabs>
        <w:spacing w:before="0"/>
        <w:ind w:firstLine="0"/>
        <w:rPr>
          <w:color w:val="000000" w:themeColor="text1"/>
          <w:sz w:val="2"/>
          <w:szCs w:val="26"/>
          <w:lang w:val="fr-FR"/>
        </w:rPr>
      </w:pPr>
      <w:r w:rsidRPr="002150D7">
        <w:rPr>
          <w:color w:val="000000" w:themeColor="text1"/>
          <w:sz w:val="26"/>
          <w:szCs w:val="26"/>
          <w:lang w:val="fr-FR"/>
        </w:rPr>
        <w:t xml:space="preserve"> </w:t>
      </w:r>
    </w:p>
    <w:p w:rsidR="00A621BF" w:rsidRPr="00D45EB7" w:rsidRDefault="00A621BF" w:rsidP="00D45EB7">
      <w:pPr>
        <w:pStyle w:val="Heading6"/>
        <w:spacing w:line="240" w:lineRule="auto"/>
        <w:rPr>
          <w:rFonts w:ascii="Times New Roman" w:hAnsi="Times New Roman"/>
          <w:color w:val="000000" w:themeColor="text1"/>
          <w:sz w:val="30"/>
          <w:szCs w:val="28"/>
        </w:rPr>
      </w:pPr>
    </w:p>
    <w:p w:rsidR="00A621BF" w:rsidRPr="00E7662B" w:rsidRDefault="00A621BF" w:rsidP="00D45EB7">
      <w:pPr>
        <w:pStyle w:val="Heading6"/>
        <w:spacing w:line="240" w:lineRule="auto"/>
        <w:rPr>
          <w:rFonts w:ascii="Times New Roman" w:hAnsi="Times New Roman"/>
          <w:b/>
          <w:color w:val="000000" w:themeColor="text1"/>
          <w:szCs w:val="28"/>
        </w:rPr>
      </w:pPr>
      <w:r w:rsidRPr="00E7662B">
        <w:rPr>
          <w:rFonts w:ascii="Times New Roman" w:hAnsi="Times New Roman"/>
          <w:b/>
          <w:color w:val="000000" w:themeColor="text1"/>
          <w:szCs w:val="28"/>
        </w:rPr>
        <w:t>QUY</w:t>
      </w:r>
      <w:r w:rsidRPr="00E7662B">
        <w:rPr>
          <w:rFonts w:ascii="Times New Roman" w:eastAsia="Calibri" w:hAnsi="Times New Roman"/>
          <w:b/>
          <w:color w:val="000000" w:themeColor="text1"/>
          <w:szCs w:val="28"/>
        </w:rPr>
        <w:t>Ế</w:t>
      </w:r>
      <w:r w:rsidRPr="00E7662B">
        <w:rPr>
          <w:rFonts w:ascii="Times New Roman" w:hAnsi="Times New Roman"/>
          <w:b/>
          <w:color w:val="000000" w:themeColor="text1"/>
          <w:szCs w:val="28"/>
        </w:rPr>
        <w:t xml:space="preserve">T </w:t>
      </w:r>
      <w:r w:rsidRPr="00E7662B">
        <w:rPr>
          <w:rFonts w:ascii="Times New Roman" w:eastAsia="Calibri" w:hAnsi="Times New Roman"/>
          <w:b/>
          <w:color w:val="000000" w:themeColor="text1"/>
          <w:szCs w:val="28"/>
        </w:rPr>
        <w:t>ĐỊ</w:t>
      </w:r>
      <w:r w:rsidRPr="00E7662B">
        <w:rPr>
          <w:rFonts w:ascii="Times New Roman" w:hAnsi="Times New Roman"/>
          <w:b/>
          <w:color w:val="000000" w:themeColor="text1"/>
          <w:szCs w:val="28"/>
        </w:rPr>
        <w:t>NH</w:t>
      </w:r>
    </w:p>
    <w:p w:rsidR="00A621BF" w:rsidRPr="002150D7" w:rsidRDefault="00A621BF" w:rsidP="00D45EB7">
      <w:pPr>
        <w:spacing w:before="0"/>
        <w:ind w:firstLine="0"/>
        <w:jc w:val="center"/>
        <w:rPr>
          <w:b/>
          <w:color w:val="000000" w:themeColor="text1"/>
        </w:rPr>
      </w:pPr>
      <w:r w:rsidRPr="002150D7">
        <w:rPr>
          <w:b/>
          <w:color w:val="000000" w:themeColor="text1"/>
        </w:rPr>
        <w:t>Ban hành Quy định khung đơn giá tính thiệt hại</w:t>
      </w:r>
    </w:p>
    <w:p w:rsidR="00A621BF" w:rsidRPr="002150D7" w:rsidRDefault="00A621BF" w:rsidP="00D45EB7">
      <w:pPr>
        <w:spacing w:before="0"/>
        <w:ind w:firstLine="0"/>
        <w:jc w:val="center"/>
        <w:rPr>
          <w:b/>
          <w:color w:val="000000" w:themeColor="text1"/>
          <w:spacing w:val="-4"/>
        </w:rPr>
      </w:pPr>
      <w:r w:rsidRPr="002150D7">
        <w:rPr>
          <w:b/>
          <w:color w:val="000000" w:themeColor="text1"/>
        </w:rPr>
        <w:t xml:space="preserve"> do thiên tai gây ra trên địa bàn </w:t>
      </w:r>
      <w:r w:rsidRPr="002150D7">
        <w:rPr>
          <w:b/>
          <w:color w:val="000000" w:themeColor="text1"/>
          <w:spacing w:val="-4"/>
        </w:rPr>
        <w:t>tỉnh Sơn La</w:t>
      </w:r>
    </w:p>
    <w:p w:rsidR="00A621BF" w:rsidRPr="00E7662B" w:rsidRDefault="00A621BF" w:rsidP="00A621BF">
      <w:pPr>
        <w:spacing w:line="300" w:lineRule="exact"/>
        <w:jc w:val="center"/>
        <w:rPr>
          <w:b/>
          <w:color w:val="000000" w:themeColor="text1"/>
        </w:rPr>
      </w:pPr>
      <w:r w:rsidRPr="002150D7">
        <w:rPr>
          <w:noProof/>
          <w:color w:val="000000" w:themeColor="text1"/>
        </w:rPr>
        <w:pict>
          <v:line id="Straight Connector 17" o:spid="_x0000_s1037" style="position:absolute;left:0;text-align:left;z-index:251671552;visibility:visible" from="137.3pt,.45pt" to="315.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" strokecolor="#4f81bd [3204]"/>
        </w:pict>
      </w:r>
    </w:p>
    <w:p w:rsidR="00A621BF" w:rsidRPr="00E7662B" w:rsidRDefault="00A621BF" w:rsidP="00D45EB7">
      <w:pPr>
        <w:pStyle w:val="Heading6"/>
        <w:spacing w:before="120" w:line="240" w:lineRule="auto"/>
        <w:rPr>
          <w:rFonts w:ascii="Times New Roman" w:hAnsi="Times New Roman"/>
          <w:b/>
          <w:color w:val="000000" w:themeColor="text1"/>
          <w:szCs w:val="28"/>
        </w:rPr>
      </w:pPr>
      <w:r w:rsidRPr="00E7662B">
        <w:rPr>
          <w:rFonts w:ascii="Times New Roman" w:hAnsi="Times New Roman"/>
          <w:b/>
          <w:color w:val="000000" w:themeColor="text1"/>
          <w:szCs w:val="28"/>
        </w:rPr>
        <w:t>U</w:t>
      </w:r>
      <w:r w:rsidRPr="00E7662B">
        <w:rPr>
          <w:rFonts w:ascii="Times New Roman" w:eastAsia="Calibri" w:hAnsi="Times New Roman"/>
          <w:b/>
          <w:color w:val="000000" w:themeColor="text1"/>
          <w:szCs w:val="28"/>
        </w:rPr>
        <w:t>Ỷ</w:t>
      </w:r>
      <w:r w:rsidRPr="00E7662B">
        <w:rPr>
          <w:rFonts w:ascii="Times New Roman" w:hAnsi="Times New Roman"/>
          <w:b/>
          <w:color w:val="000000" w:themeColor="text1"/>
          <w:szCs w:val="28"/>
        </w:rPr>
        <w:t xml:space="preserve"> BAN NHÂN DÂN T</w:t>
      </w:r>
      <w:r w:rsidRPr="00E7662B">
        <w:rPr>
          <w:rFonts w:ascii="Times New Roman" w:eastAsia="Calibri" w:hAnsi="Times New Roman"/>
          <w:b/>
          <w:color w:val="000000" w:themeColor="text1"/>
          <w:szCs w:val="28"/>
        </w:rPr>
        <w:t>Ỉ</w:t>
      </w:r>
      <w:r w:rsidRPr="00E7662B">
        <w:rPr>
          <w:rFonts w:ascii="Times New Roman" w:hAnsi="Times New Roman"/>
          <w:b/>
          <w:color w:val="000000" w:themeColor="text1"/>
          <w:szCs w:val="28"/>
        </w:rPr>
        <w:t>NH S</w:t>
      </w:r>
      <w:r w:rsidRPr="00E7662B">
        <w:rPr>
          <w:rFonts w:ascii="Times New Roman" w:eastAsia="Calibri" w:hAnsi="Times New Roman"/>
          <w:b/>
          <w:color w:val="000000" w:themeColor="text1"/>
          <w:szCs w:val="28"/>
        </w:rPr>
        <w:t>Ơ</w:t>
      </w:r>
      <w:r w:rsidRPr="00E7662B">
        <w:rPr>
          <w:rFonts w:ascii="Times New Roman" w:hAnsi="Times New Roman"/>
          <w:b/>
          <w:color w:val="000000" w:themeColor="text1"/>
          <w:szCs w:val="28"/>
        </w:rPr>
        <w:t>N LA</w:t>
      </w:r>
    </w:p>
    <w:p w:rsidR="00A621BF" w:rsidRPr="00E7662B" w:rsidRDefault="00A621BF" w:rsidP="00D45EB7">
      <w:pPr>
        <w:rPr>
          <w:i/>
          <w:color w:val="000000" w:themeColor="text1"/>
        </w:rPr>
      </w:pPr>
      <w:r w:rsidRPr="00E7662B">
        <w:rPr>
          <w:i/>
          <w:color w:val="000000" w:themeColor="text1"/>
        </w:rPr>
        <w:t>Căn cứ Luật Tổ chức</w:t>
      </w:r>
      <w:r w:rsidR="00BA3BE3">
        <w:rPr>
          <w:i/>
          <w:color w:val="000000" w:themeColor="text1"/>
        </w:rPr>
        <w:t xml:space="preserve"> chính quyền địa phương ngày 19 tháng </w:t>
      </w:r>
      <w:r w:rsidRPr="00E7662B">
        <w:rPr>
          <w:i/>
          <w:color w:val="000000" w:themeColor="text1"/>
        </w:rPr>
        <w:t>6</w:t>
      </w:r>
      <w:r w:rsidR="00BA3BE3">
        <w:rPr>
          <w:i/>
          <w:color w:val="000000" w:themeColor="text1"/>
        </w:rPr>
        <w:t xml:space="preserve"> năm </w:t>
      </w:r>
      <w:r w:rsidRPr="00E7662B">
        <w:rPr>
          <w:i/>
          <w:color w:val="000000" w:themeColor="text1"/>
        </w:rPr>
        <w:t>2015;</w:t>
      </w:r>
    </w:p>
    <w:p w:rsidR="00A621BF" w:rsidRPr="00E7662B" w:rsidRDefault="00A621BF" w:rsidP="00D45EB7">
      <w:pPr>
        <w:rPr>
          <w:i/>
          <w:color w:val="000000" w:themeColor="text1"/>
        </w:rPr>
      </w:pPr>
      <w:r w:rsidRPr="00E7662B">
        <w:rPr>
          <w:i/>
          <w:color w:val="000000" w:themeColor="text1"/>
        </w:rPr>
        <w:t>Căn cứ Luật</w:t>
      </w:r>
      <w:r w:rsidR="00BA3BE3">
        <w:rPr>
          <w:i/>
          <w:color w:val="000000" w:themeColor="text1"/>
        </w:rPr>
        <w:t xml:space="preserve"> Phòng, chống thiên tai ngày 19 tháng 6 năm </w:t>
      </w:r>
      <w:r w:rsidRPr="00E7662B">
        <w:rPr>
          <w:i/>
          <w:color w:val="000000" w:themeColor="text1"/>
        </w:rPr>
        <w:t>2013;</w:t>
      </w:r>
    </w:p>
    <w:p w:rsidR="00A621BF" w:rsidRPr="00E7662B" w:rsidRDefault="00A621BF" w:rsidP="00D45EB7">
      <w:pPr>
        <w:rPr>
          <w:i/>
          <w:color w:val="000000" w:themeColor="text1"/>
        </w:rPr>
      </w:pPr>
      <w:r w:rsidRPr="00E7662B">
        <w:rPr>
          <w:i/>
          <w:color w:val="000000" w:themeColor="text1"/>
        </w:rPr>
        <w:t xml:space="preserve">Căn cứ Thông tư liên tịch số 43/2015/TTLT-BNNPTNT-BKHĐT ngày </w:t>
      </w:r>
      <w:r w:rsidR="00BA3BE3">
        <w:rPr>
          <w:i/>
          <w:color w:val="000000" w:themeColor="text1"/>
        </w:rPr>
        <w:t xml:space="preserve">23 tháng </w:t>
      </w:r>
      <w:r w:rsidRPr="00E7662B">
        <w:rPr>
          <w:i/>
          <w:color w:val="000000" w:themeColor="text1"/>
        </w:rPr>
        <w:t>11</w:t>
      </w:r>
      <w:r w:rsidR="00BA3BE3">
        <w:rPr>
          <w:i/>
          <w:color w:val="000000" w:themeColor="text1"/>
        </w:rPr>
        <w:t xml:space="preserve"> năm </w:t>
      </w:r>
      <w:r w:rsidRPr="00E7662B">
        <w:rPr>
          <w:i/>
          <w:color w:val="000000" w:themeColor="text1"/>
        </w:rPr>
        <w:t>2015 của Bộ Nông nghiệp và PTNT và Bộ Kế hoạch và Đầu tư hướng dẫn thống kê, đánh giá thiệt hại do thiên tai gây ra;</w:t>
      </w:r>
    </w:p>
    <w:p w:rsidR="00A621BF" w:rsidRPr="00E7662B" w:rsidRDefault="00A621BF" w:rsidP="00D45EB7">
      <w:pPr>
        <w:rPr>
          <w:i/>
          <w:color w:val="000000" w:themeColor="text1"/>
        </w:rPr>
      </w:pPr>
      <w:r w:rsidRPr="00E7662B">
        <w:rPr>
          <w:i/>
          <w:color w:val="000000" w:themeColor="text1"/>
        </w:rPr>
        <w:t>Theo đề nghị của Giám đốc Sở Nông nghiệp và Phát triển nông thôn tại Tờ trình số 126/TTr-SNN ngày 21 tháng 3 năm 2017</w:t>
      </w:r>
      <w:r w:rsidR="000808C2">
        <w:rPr>
          <w:i/>
          <w:color w:val="000000" w:themeColor="text1"/>
        </w:rPr>
        <w:t>.</w:t>
      </w:r>
    </w:p>
    <w:p w:rsidR="00A621BF" w:rsidRPr="00E7662B" w:rsidRDefault="00A621BF" w:rsidP="00A621BF">
      <w:pPr>
        <w:pStyle w:val="Heading4"/>
        <w:spacing w:before="120" w:line="100" w:lineRule="exact"/>
        <w:rPr>
          <w:rFonts w:ascii="Times New Roman" w:hAnsi="Times New Roman" w:cs="Times New Roman"/>
          <w:color w:val="000000" w:themeColor="text1"/>
        </w:rPr>
      </w:pPr>
    </w:p>
    <w:p w:rsidR="00A621BF" w:rsidRPr="00E7662B" w:rsidRDefault="00A621BF" w:rsidP="00D45EB7">
      <w:pPr>
        <w:pStyle w:val="Heading4"/>
        <w:spacing w:before="120" w:line="300" w:lineRule="exact"/>
        <w:ind w:hanging="2268"/>
        <w:rPr>
          <w:rFonts w:ascii="Times New Roman" w:hAnsi="Times New Roman" w:cs="Times New Roman"/>
          <w:b/>
          <w:i w:val="0"/>
          <w:color w:val="000000" w:themeColor="text1"/>
        </w:rPr>
      </w:pPr>
      <w:r w:rsidRPr="00E7662B">
        <w:rPr>
          <w:rFonts w:ascii="Times New Roman" w:hAnsi="Times New Roman" w:cs="Times New Roman"/>
          <w:b/>
          <w:i w:val="0"/>
          <w:color w:val="000000" w:themeColor="text1"/>
        </w:rPr>
        <w:t>QUYẾT ĐỊNH:</w:t>
      </w:r>
    </w:p>
    <w:p w:rsidR="00A621BF" w:rsidRPr="002150D7" w:rsidRDefault="00A621BF" w:rsidP="00A621BF">
      <w:pPr>
        <w:spacing w:line="100" w:lineRule="exact"/>
        <w:rPr>
          <w:color w:val="000000" w:themeColor="text1"/>
        </w:rPr>
      </w:pPr>
    </w:p>
    <w:p w:rsidR="00A621BF" w:rsidRPr="00BA3BE3" w:rsidRDefault="00A621BF" w:rsidP="00D45EB7">
      <w:pPr>
        <w:rPr>
          <w:color w:val="000000" w:themeColor="text1"/>
        </w:rPr>
      </w:pPr>
      <w:r w:rsidRPr="00D45EB7">
        <w:rPr>
          <w:b/>
          <w:color w:val="000000" w:themeColor="text1"/>
        </w:rPr>
        <w:t xml:space="preserve"> Điều 1. </w:t>
      </w:r>
      <w:r w:rsidRPr="00BA3BE3">
        <w:rPr>
          <w:color w:val="000000" w:themeColor="text1"/>
        </w:rPr>
        <w:t xml:space="preserve">Ban hành kèm theo Quyết định này Quy định khung  đơn giá tính thiệt hại do thiên tai gây ra trên địa bàn tỉnh Sơn La. </w:t>
      </w:r>
    </w:p>
    <w:p w:rsidR="00A621BF" w:rsidRPr="00BA3BE3" w:rsidRDefault="00A621BF" w:rsidP="00D45EB7">
      <w:pPr>
        <w:rPr>
          <w:color w:val="000000" w:themeColor="text1"/>
        </w:rPr>
      </w:pPr>
      <w:r w:rsidRPr="00D45EB7">
        <w:rPr>
          <w:b/>
          <w:color w:val="000000" w:themeColor="text1"/>
        </w:rPr>
        <w:t xml:space="preserve">Điều 2. </w:t>
      </w:r>
      <w:r w:rsidRPr="00BA3BE3">
        <w:rPr>
          <w:color w:val="000000" w:themeColor="text1"/>
        </w:rPr>
        <w:t xml:space="preserve">Quy định này để áp dụng cho một số thiệt hại cơ bản do thiên tai gây ra trên địa bàn tỉnh. Đối với các loại tài sản, vật kiến trúc, cây cối, hoa màu, vật nuôi…chưa quy định trong Quyết định này, khi bị thiệt hại, </w:t>
      </w:r>
      <w:r w:rsidR="00BA3BE3">
        <w:rPr>
          <w:color w:val="000000" w:themeColor="text1"/>
        </w:rPr>
        <w:t>UBND</w:t>
      </w:r>
      <w:r w:rsidRPr="00BA3BE3">
        <w:rPr>
          <w:color w:val="000000" w:themeColor="text1"/>
        </w:rPr>
        <w:t xml:space="preserve"> các huyện, thành phố đánh giá giá trị theo mức độ thiệt hại tại địa phương để tính. </w:t>
      </w:r>
    </w:p>
    <w:p w:rsidR="00A621BF" w:rsidRPr="00BA3BE3" w:rsidRDefault="00A621BF" w:rsidP="00D45EB7">
      <w:pPr>
        <w:rPr>
          <w:color w:val="000000" w:themeColor="text1"/>
        </w:rPr>
      </w:pPr>
      <w:r w:rsidRPr="00D45EB7">
        <w:rPr>
          <w:b/>
          <w:color w:val="000000" w:themeColor="text1"/>
        </w:rPr>
        <w:t xml:space="preserve">Điều 3. </w:t>
      </w:r>
      <w:r w:rsidRPr="00BA3BE3">
        <w:rPr>
          <w:color w:val="000000" w:themeColor="text1"/>
        </w:rPr>
        <w:t xml:space="preserve">Chánh Văn phòng </w:t>
      </w:r>
      <w:r w:rsidR="00BA3BE3">
        <w:rPr>
          <w:color w:val="000000" w:themeColor="text1"/>
        </w:rPr>
        <w:t>UBND</w:t>
      </w:r>
      <w:r w:rsidRPr="00BA3BE3">
        <w:rPr>
          <w:color w:val="000000" w:themeColor="text1"/>
        </w:rPr>
        <w:t xml:space="preserve"> tỉnh; Thủ trưởng các sở, ban, ngành;  Chủ tịch </w:t>
      </w:r>
      <w:r w:rsidR="00BA3BE3">
        <w:rPr>
          <w:color w:val="000000" w:themeColor="text1"/>
        </w:rPr>
        <w:t>UBND</w:t>
      </w:r>
      <w:r w:rsidRPr="00BA3BE3">
        <w:rPr>
          <w:color w:val="000000" w:themeColor="text1"/>
        </w:rPr>
        <w:t xml:space="preserve"> các huyện, thành phố; các tổ chức, hộ gia đình, cá nhân có liên quan chịu trách nhiệm thi hành Quyết định này.</w:t>
      </w:r>
    </w:p>
    <w:p w:rsidR="00A621BF" w:rsidRDefault="00A621BF" w:rsidP="00D45EB7">
      <w:pPr>
        <w:rPr>
          <w:color w:val="000000" w:themeColor="text1"/>
          <w:spacing w:val="-2"/>
        </w:rPr>
      </w:pPr>
      <w:r w:rsidRPr="00BA3BE3">
        <w:rPr>
          <w:color w:val="000000" w:themeColor="text1"/>
        </w:rPr>
        <w:t xml:space="preserve">Quyết định này có hiệu lực sau </w:t>
      </w:r>
      <w:bookmarkStart w:id="0" w:name="_GoBack"/>
      <w:bookmarkEnd w:id="0"/>
      <w:r w:rsidRPr="00BA3BE3">
        <w:rPr>
          <w:color w:val="000000" w:themeColor="text1"/>
        </w:rPr>
        <w:t>10 ngày kể từ ngày ký</w:t>
      </w:r>
      <w:r w:rsidRPr="00BA3BE3">
        <w:rPr>
          <w:color w:val="000000" w:themeColor="text1"/>
          <w:spacing w:val="-2"/>
        </w:rPr>
        <w:t>./.</w:t>
      </w:r>
    </w:p>
    <w:p w:rsidR="00BA3BE3" w:rsidRPr="00BA3BE3" w:rsidRDefault="00BA3BE3" w:rsidP="00D45EB7">
      <w:pPr>
        <w:rPr>
          <w:color w:val="000000" w:themeColor="text1"/>
        </w:rPr>
      </w:pPr>
    </w:p>
    <w:tbl>
      <w:tblPr>
        <w:tblW w:w="9047" w:type="dxa"/>
        <w:tblInd w:w="108" w:type="dxa"/>
        <w:tblLayout w:type="fixed"/>
        <w:tblLook w:val="0000"/>
      </w:tblPr>
      <w:tblGrid>
        <w:gridCol w:w="2992"/>
        <w:gridCol w:w="2482"/>
        <w:gridCol w:w="3573"/>
      </w:tblGrid>
      <w:tr w:rsidR="00A621BF" w:rsidRPr="002150D7" w:rsidTr="008B2070">
        <w:trPr>
          <w:trHeight w:val="1977"/>
        </w:trPr>
        <w:tc>
          <w:tcPr>
            <w:tcW w:w="5474" w:type="dxa"/>
            <w:gridSpan w:val="2"/>
          </w:tcPr>
          <w:p w:rsidR="00A621BF" w:rsidRPr="00BA3BE3" w:rsidRDefault="00A621BF" w:rsidP="00D45EB7">
            <w:pPr>
              <w:spacing w:before="0"/>
              <w:ind w:firstLine="0"/>
              <w:rPr>
                <w:b/>
                <w:i/>
                <w:color w:val="000000" w:themeColor="text1"/>
                <w:sz w:val="24"/>
                <w:szCs w:val="22"/>
              </w:rPr>
            </w:pPr>
            <w:r w:rsidRPr="00D45EB7">
              <w:rPr>
                <w:color w:val="000000" w:themeColor="text1"/>
                <w:sz w:val="30"/>
              </w:rPr>
              <w:t xml:space="preserve"> </w:t>
            </w:r>
            <w:r w:rsidRPr="00BA3BE3">
              <w:rPr>
                <w:b/>
                <w:i/>
                <w:color w:val="000000" w:themeColor="text1"/>
                <w:sz w:val="24"/>
                <w:szCs w:val="22"/>
              </w:rPr>
              <w:t xml:space="preserve">Nơi nhận:   </w:t>
            </w:r>
          </w:p>
          <w:p w:rsidR="00A621BF" w:rsidRPr="00BA3BE3" w:rsidRDefault="00BA3BE3" w:rsidP="00D45EB7">
            <w:pPr>
              <w:spacing w:before="0"/>
              <w:ind w:firstLine="0"/>
              <w:rPr>
                <w:color w:val="000000" w:themeColor="text1"/>
                <w:sz w:val="22"/>
                <w:szCs w:val="22"/>
              </w:rPr>
            </w:pPr>
            <w:r>
              <w:rPr>
                <w:color w:val="000000" w:themeColor="text1"/>
                <w:sz w:val="22"/>
                <w:szCs w:val="22"/>
              </w:rPr>
              <w:t>- Ban C</w:t>
            </w:r>
            <w:r w:rsidR="00A621BF" w:rsidRPr="00BA3BE3">
              <w:rPr>
                <w:color w:val="000000" w:themeColor="text1"/>
                <w:sz w:val="22"/>
                <w:szCs w:val="22"/>
              </w:rPr>
              <w:t xml:space="preserve">hỉ đạo TW về PCTT;                             </w:t>
            </w:r>
          </w:p>
          <w:p w:rsidR="00A621BF" w:rsidRPr="00BA3BE3" w:rsidRDefault="00A621BF" w:rsidP="00D45EB7">
            <w:pPr>
              <w:tabs>
                <w:tab w:val="left" w:pos="624"/>
              </w:tabs>
              <w:spacing w:before="0"/>
              <w:ind w:firstLine="0"/>
              <w:rPr>
                <w:color w:val="000000" w:themeColor="text1"/>
                <w:sz w:val="22"/>
                <w:szCs w:val="22"/>
              </w:rPr>
            </w:pPr>
            <w:r w:rsidRPr="00BA3BE3">
              <w:rPr>
                <w:color w:val="000000" w:themeColor="text1"/>
                <w:sz w:val="22"/>
                <w:szCs w:val="22"/>
              </w:rPr>
              <w:t>- TT Tỉnh uỷ (b/c);</w:t>
            </w:r>
          </w:p>
          <w:p w:rsidR="00A621BF" w:rsidRPr="00BA3BE3" w:rsidRDefault="00A621BF" w:rsidP="00D45EB7">
            <w:pPr>
              <w:tabs>
                <w:tab w:val="left" w:pos="624"/>
              </w:tabs>
              <w:spacing w:before="0"/>
              <w:ind w:firstLine="0"/>
              <w:rPr>
                <w:color w:val="000000" w:themeColor="text1"/>
                <w:sz w:val="22"/>
                <w:szCs w:val="22"/>
              </w:rPr>
            </w:pPr>
            <w:r w:rsidRPr="00BA3BE3">
              <w:rPr>
                <w:color w:val="000000" w:themeColor="text1"/>
                <w:sz w:val="22"/>
                <w:szCs w:val="22"/>
              </w:rPr>
              <w:t>- TT HĐND tỉnh (b/c);</w:t>
            </w:r>
          </w:p>
          <w:p w:rsidR="00A621BF" w:rsidRPr="00BA3BE3" w:rsidRDefault="00A621BF" w:rsidP="00D45EB7">
            <w:pPr>
              <w:tabs>
                <w:tab w:val="left" w:pos="624"/>
              </w:tabs>
              <w:spacing w:before="0"/>
              <w:ind w:firstLine="0"/>
              <w:rPr>
                <w:color w:val="000000" w:themeColor="text1"/>
                <w:sz w:val="22"/>
                <w:szCs w:val="22"/>
              </w:rPr>
            </w:pPr>
            <w:r w:rsidRPr="00BA3BE3">
              <w:rPr>
                <w:color w:val="000000" w:themeColor="text1"/>
                <w:sz w:val="22"/>
                <w:szCs w:val="22"/>
              </w:rPr>
              <w:t>- Chủ tịch, các PCT UBND tỉnh;</w:t>
            </w:r>
          </w:p>
          <w:p w:rsidR="00A621BF" w:rsidRPr="00BA3BE3" w:rsidRDefault="00A621BF" w:rsidP="00D45EB7">
            <w:pPr>
              <w:tabs>
                <w:tab w:val="left" w:pos="624"/>
              </w:tabs>
              <w:spacing w:before="0"/>
              <w:ind w:firstLine="0"/>
              <w:rPr>
                <w:color w:val="000000" w:themeColor="text1"/>
                <w:sz w:val="22"/>
                <w:szCs w:val="22"/>
              </w:rPr>
            </w:pPr>
            <w:r w:rsidRPr="00BA3BE3">
              <w:rPr>
                <w:color w:val="000000" w:themeColor="text1"/>
                <w:sz w:val="22"/>
                <w:szCs w:val="22"/>
              </w:rPr>
              <w:t>- Cục Kiểm tra văn bản QPPL- Bộ Tư pháp;</w:t>
            </w:r>
          </w:p>
          <w:p w:rsidR="00A621BF" w:rsidRPr="00BA3BE3" w:rsidRDefault="00A621BF" w:rsidP="00D45EB7">
            <w:pPr>
              <w:tabs>
                <w:tab w:val="left" w:pos="624"/>
              </w:tabs>
              <w:spacing w:before="0"/>
              <w:ind w:firstLine="0"/>
              <w:rPr>
                <w:color w:val="000000" w:themeColor="text1"/>
                <w:sz w:val="22"/>
                <w:szCs w:val="22"/>
              </w:rPr>
            </w:pPr>
            <w:r w:rsidRPr="00BA3BE3">
              <w:rPr>
                <w:color w:val="000000" w:themeColor="text1"/>
                <w:sz w:val="22"/>
                <w:szCs w:val="22"/>
              </w:rPr>
              <w:t>- Như Điều 3;</w:t>
            </w:r>
          </w:p>
          <w:p w:rsidR="00A621BF" w:rsidRPr="00BA3BE3" w:rsidRDefault="00A621BF" w:rsidP="00D45EB7">
            <w:pPr>
              <w:tabs>
                <w:tab w:val="left" w:pos="624"/>
              </w:tabs>
              <w:spacing w:before="0"/>
              <w:ind w:firstLine="0"/>
              <w:rPr>
                <w:color w:val="000000" w:themeColor="text1"/>
                <w:sz w:val="22"/>
                <w:szCs w:val="22"/>
              </w:rPr>
            </w:pPr>
            <w:r w:rsidRPr="00BA3BE3">
              <w:rPr>
                <w:color w:val="000000" w:themeColor="text1"/>
                <w:sz w:val="22"/>
                <w:szCs w:val="22"/>
              </w:rPr>
              <w:t>- Lãnh đạo Văn Phòng;</w:t>
            </w:r>
          </w:p>
          <w:p w:rsidR="00A621BF" w:rsidRPr="00BA3BE3" w:rsidRDefault="00A621BF" w:rsidP="00D45EB7">
            <w:pPr>
              <w:tabs>
                <w:tab w:val="left" w:pos="624"/>
              </w:tabs>
              <w:spacing w:before="0"/>
              <w:ind w:firstLine="0"/>
              <w:rPr>
                <w:color w:val="000000" w:themeColor="text1"/>
                <w:sz w:val="22"/>
                <w:szCs w:val="22"/>
              </w:rPr>
            </w:pPr>
            <w:r w:rsidRPr="00BA3BE3">
              <w:rPr>
                <w:color w:val="000000" w:themeColor="text1"/>
                <w:sz w:val="22"/>
                <w:szCs w:val="22"/>
              </w:rPr>
              <w:t>- Trung tâm Công báo tỉnh;</w:t>
            </w:r>
          </w:p>
          <w:p w:rsidR="00A621BF" w:rsidRPr="002150D7" w:rsidRDefault="00A621BF" w:rsidP="00D45EB7">
            <w:pPr>
              <w:spacing w:before="0"/>
              <w:ind w:firstLine="0"/>
              <w:rPr>
                <w:color w:val="000000" w:themeColor="text1"/>
              </w:rPr>
            </w:pPr>
            <w:r w:rsidRPr="00BA3BE3">
              <w:rPr>
                <w:color w:val="000000" w:themeColor="text1"/>
                <w:sz w:val="22"/>
                <w:szCs w:val="22"/>
              </w:rPr>
              <w:t xml:space="preserve">- Lưu: VT, </w:t>
            </w:r>
            <w:r w:rsidRPr="00BA3BE3">
              <w:rPr>
                <w:i/>
                <w:color w:val="000000" w:themeColor="text1"/>
                <w:sz w:val="22"/>
                <w:szCs w:val="22"/>
              </w:rPr>
              <w:t>Mạnh</w:t>
            </w:r>
            <w:r w:rsidRPr="00BA3BE3">
              <w:rPr>
                <w:color w:val="000000" w:themeColor="text1"/>
                <w:sz w:val="22"/>
                <w:szCs w:val="22"/>
              </w:rPr>
              <w:t>, 68 bản.</w:t>
            </w:r>
          </w:p>
        </w:tc>
        <w:tc>
          <w:tcPr>
            <w:tcW w:w="3573" w:type="dxa"/>
          </w:tcPr>
          <w:p w:rsidR="00A621BF" w:rsidRPr="002150D7" w:rsidRDefault="00A621BF" w:rsidP="00D45EB7">
            <w:pPr>
              <w:spacing w:before="0"/>
              <w:ind w:firstLine="0"/>
              <w:jc w:val="center"/>
              <w:rPr>
                <w:b/>
                <w:color w:val="000000" w:themeColor="text1"/>
                <w:sz w:val="26"/>
              </w:rPr>
            </w:pPr>
            <w:r w:rsidRPr="002150D7">
              <w:rPr>
                <w:b/>
                <w:color w:val="000000" w:themeColor="text1"/>
                <w:sz w:val="26"/>
              </w:rPr>
              <w:t>TM. ỦY BAN NHÂN DÂN</w:t>
            </w:r>
          </w:p>
          <w:p w:rsidR="00A621BF" w:rsidRPr="002150D7" w:rsidRDefault="00A621BF" w:rsidP="00D45EB7">
            <w:pPr>
              <w:spacing w:before="0"/>
              <w:ind w:firstLine="0"/>
              <w:jc w:val="center"/>
              <w:rPr>
                <w:b/>
                <w:color w:val="000000" w:themeColor="text1"/>
                <w:sz w:val="24"/>
              </w:rPr>
            </w:pPr>
            <w:r w:rsidRPr="002150D7">
              <w:rPr>
                <w:b/>
                <w:color w:val="000000" w:themeColor="text1"/>
                <w:sz w:val="26"/>
              </w:rPr>
              <w:t>CHỦ TỊCH</w:t>
            </w:r>
          </w:p>
          <w:p w:rsidR="00A621BF" w:rsidRPr="002150D7" w:rsidRDefault="00A621BF" w:rsidP="00D45EB7">
            <w:pPr>
              <w:spacing w:line="240" w:lineRule="exact"/>
              <w:ind w:firstLine="0"/>
              <w:jc w:val="center"/>
              <w:rPr>
                <w:b/>
                <w:color w:val="000000" w:themeColor="text1"/>
                <w:sz w:val="26"/>
              </w:rPr>
            </w:pPr>
          </w:p>
          <w:p w:rsidR="00A621BF" w:rsidRPr="002150D7" w:rsidRDefault="00BA3BE3" w:rsidP="00D45EB7">
            <w:pPr>
              <w:spacing w:line="240" w:lineRule="exact"/>
              <w:ind w:firstLine="0"/>
              <w:jc w:val="center"/>
              <w:rPr>
                <w:color w:val="000000" w:themeColor="text1"/>
                <w:sz w:val="26"/>
              </w:rPr>
            </w:pPr>
            <w:r>
              <w:rPr>
                <w:color w:val="000000" w:themeColor="text1"/>
                <w:sz w:val="26"/>
              </w:rPr>
              <w:t>(Đã ký)</w:t>
            </w:r>
          </w:p>
          <w:p w:rsidR="00A621BF" w:rsidRPr="002150D7" w:rsidRDefault="00A621BF" w:rsidP="00D45EB7">
            <w:pPr>
              <w:spacing w:line="240" w:lineRule="exact"/>
              <w:ind w:firstLine="0"/>
              <w:rPr>
                <w:b/>
                <w:color w:val="000000" w:themeColor="text1"/>
              </w:rPr>
            </w:pPr>
          </w:p>
          <w:p w:rsidR="00A621BF" w:rsidRPr="002150D7" w:rsidRDefault="00A621BF" w:rsidP="00D45EB7">
            <w:pPr>
              <w:pStyle w:val="Heading7"/>
              <w:spacing w:line="380" w:lineRule="exact"/>
              <w:jc w:val="center"/>
              <w:rPr>
                <w:rFonts w:ascii="Times New Roman" w:hAnsi="Times New Roman" w:cs="Times New Roman"/>
                <w:b w:val="0"/>
                <w:color w:val="000000" w:themeColor="text1"/>
              </w:rPr>
            </w:pPr>
            <w:r w:rsidRPr="002150D7">
              <w:rPr>
                <w:rFonts w:ascii="Times New Roman" w:hAnsi="Times New Roman" w:cs="Times New Roman"/>
                <w:color w:val="000000" w:themeColor="text1"/>
                <w:sz w:val="28"/>
              </w:rPr>
              <w:t>Cầm Ngọc Minh</w:t>
            </w:r>
          </w:p>
        </w:tc>
      </w:tr>
      <w:tr w:rsidR="00A621BF" w:rsidRPr="00D45EB7" w:rsidTr="00700E08">
        <w:trPr>
          <w:trHeight w:val="993"/>
        </w:trPr>
        <w:tc>
          <w:tcPr>
            <w:tcW w:w="2992" w:type="dxa"/>
          </w:tcPr>
          <w:p w:rsidR="00A621BF" w:rsidRPr="008947CA" w:rsidRDefault="00A621BF" w:rsidP="00D45EB7">
            <w:pPr>
              <w:pStyle w:val="Heading1"/>
              <w:spacing w:before="0"/>
              <w:ind w:firstLine="0"/>
              <w:jc w:val="center"/>
              <w:rPr>
                <w:rFonts w:ascii="Times New Roman" w:hAnsi="Times New Roman"/>
                <w:b/>
                <w:i w:val="0"/>
                <w:color w:val="000000" w:themeColor="text1"/>
              </w:rPr>
            </w:pPr>
            <w:r w:rsidRPr="008947CA">
              <w:rPr>
                <w:rFonts w:ascii="Times New Roman" w:hAnsi="Times New Roman"/>
                <w:b/>
                <w:i w:val="0"/>
                <w:color w:val="000000" w:themeColor="text1"/>
                <w:lang w:val="es-ES"/>
              </w:rPr>
              <w:lastRenderedPageBreak/>
              <w:br w:type="page"/>
            </w:r>
            <w:r w:rsidRPr="008947CA">
              <w:rPr>
                <w:rFonts w:ascii="Times New Roman" w:hAnsi="Times New Roman"/>
                <w:b/>
                <w:i w:val="0"/>
                <w:color w:val="000000" w:themeColor="text1"/>
              </w:rPr>
              <w:t>UỶ BAN NHÂN DÂN</w:t>
            </w:r>
          </w:p>
          <w:p w:rsidR="00A621BF" w:rsidRPr="008947CA" w:rsidRDefault="00700E08" w:rsidP="00700E08">
            <w:pPr>
              <w:pStyle w:val="Heading1"/>
              <w:spacing w:before="0"/>
              <w:ind w:firstLine="0"/>
              <w:jc w:val="center"/>
              <w:rPr>
                <w:rFonts w:ascii="Times New Roman" w:hAnsi="Times New Roman"/>
                <w:b/>
                <w:color w:val="000000" w:themeColor="text1"/>
                <w:sz w:val="28"/>
              </w:rPr>
            </w:pPr>
            <w:r w:rsidRPr="008947CA">
              <w:rPr>
                <w:rFonts w:ascii="Times New Roman" w:hAnsi="Times New Roman"/>
                <w:b/>
                <w:noProof/>
                <w:color w:val="000000" w:themeColor="text1"/>
              </w:rPr>
              <w:pict>
                <v:line id="Straight Connector 16" o:spid="_x0000_s1039" style="position:absolute;left:0;text-align:left;z-index:251673600;visibility:visible" from="42.55pt,15.2pt" to="96.55pt,1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"/>
              </w:pict>
            </w:r>
            <w:r w:rsidR="00A621BF" w:rsidRPr="008947CA">
              <w:rPr>
                <w:rFonts w:ascii="Times New Roman" w:hAnsi="Times New Roman"/>
                <w:b/>
                <w:i w:val="0"/>
                <w:color w:val="000000" w:themeColor="text1"/>
              </w:rPr>
              <w:t>TỈNH SƠN LA</w:t>
            </w:r>
          </w:p>
        </w:tc>
        <w:tc>
          <w:tcPr>
            <w:tcW w:w="6055" w:type="dxa"/>
            <w:gridSpan w:val="2"/>
          </w:tcPr>
          <w:p w:rsidR="00A621BF" w:rsidRPr="008947CA" w:rsidRDefault="00A621BF" w:rsidP="00D45EB7">
            <w:pPr>
              <w:pStyle w:val="Heading2"/>
              <w:rPr>
                <w:rFonts w:ascii="Times New Roman" w:hAnsi="Times New Roman" w:cs="Times New Roman"/>
                <w:b/>
                <w:color w:val="000000" w:themeColor="text1"/>
                <w:sz w:val="26"/>
                <w:szCs w:val="28"/>
              </w:rPr>
            </w:pPr>
            <w:r w:rsidRPr="008947CA">
              <w:rPr>
                <w:rFonts w:ascii="Times New Roman" w:hAnsi="Times New Roman" w:cs="Times New Roman"/>
                <w:b/>
                <w:color w:val="000000" w:themeColor="text1"/>
                <w:sz w:val="26"/>
                <w:szCs w:val="28"/>
              </w:rPr>
              <w:t>CỘNG HOÀ XÃ HỘI CHỦ NGHĨA VIỆT NAM</w:t>
            </w:r>
          </w:p>
          <w:p w:rsidR="00A621BF" w:rsidRPr="008947CA" w:rsidRDefault="00A621BF" w:rsidP="00D45EB7">
            <w:pPr>
              <w:pStyle w:val="Heading2"/>
              <w:rPr>
                <w:rFonts w:ascii="Times New Roman" w:hAnsi="Times New Roman" w:cs="Times New Roman"/>
                <w:b/>
                <w:color w:val="000000" w:themeColor="text1"/>
                <w:sz w:val="28"/>
                <w:szCs w:val="28"/>
              </w:rPr>
            </w:pPr>
            <w:r w:rsidRPr="008947CA">
              <w:rPr>
                <w:rFonts w:ascii="Times New Roman" w:hAnsi="Times New Roman" w:cs="Times New Roman"/>
                <w:b/>
                <w:color w:val="000000" w:themeColor="text1"/>
                <w:sz w:val="28"/>
                <w:szCs w:val="28"/>
              </w:rPr>
              <w:t>Độc lập - Tự do - Hạnh phúc</w:t>
            </w:r>
          </w:p>
          <w:p w:rsidR="00A621BF" w:rsidRPr="008947CA" w:rsidRDefault="00700E08" w:rsidP="00D45EB7">
            <w:pPr>
              <w:pStyle w:val="Heading3"/>
              <w:spacing w:after="0"/>
              <w:ind w:firstLine="0"/>
              <w:jc w:val="center"/>
              <w:rPr>
                <w:rFonts w:ascii="Times New Roman" w:hAnsi="Times New Roman" w:cs="Times New Roman"/>
                <w:color w:val="000000" w:themeColor="text1"/>
              </w:rPr>
            </w:pPr>
            <w:r w:rsidRPr="008947CA">
              <w:rPr>
                <w:rFonts w:ascii="Times New Roman" w:hAnsi="Times New Roman" w:cs="Times New Roman"/>
                <w:b w:val="0"/>
                <w:noProof/>
                <w:color w:val="000000" w:themeColor="text1"/>
              </w:rPr>
              <w:pict>
                <v:line id="Straight Connector 4" o:spid="_x0000_s1038" style="position:absolute;left:0;text-align:left;flip:y;z-index:251672576;visibility:visible" from="68.9pt,2.4pt" to="224.35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"/>
              </w:pict>
            </w:r>
          </w:p>
        </w:tc>
      </w:tr>
    </w:tbl>
    <w:p w:rsidR="00A621BF" w:rsidRPr="00D45EB7" w:rsidRDefault="00A621BF" w:rsidP="00D45EB7">
      <w:pPr>
        <w:spacing w:before="0"/>
        <w:ind w:firstLine="0"/>
        <w:jc w:val="center"/>
        <w:rPr>
          <w:b/>
          <w:bCs/>
          <w:color w:val="000000" w:themeColor="text1"/>
          <w:lang w:val="es-ES"/>
        </w:rPr>
      </w:pPr>
      <w:r w:rsidRPr="00D45EB7">
        <w:rPr>
          <w:b/>
          <w:bCs/>
          <w:color w:val="000000" w:themeColor="text1"/>
          <w:lang w:val="es-ES"/>
        </w:rPr>
        <w:t>QUY ĐỊNH</w:t>
      </w:r>
    </w:p>
    <w:p w:rsidR="00D45EB7" w:rsidRDefault="00A621BF" w:rsidP="00D45EB7">
      <w:pPr>
        <w:spacing w:before="0"/>
        <w:ind w:firstLine="0"/>
        <w:jc w:val="center"/>
        <w:rPr>
          <w:bCs/>
          <w:color w:val="000000" w:themeColor="text1"/>
          <w:lang w:val="es-ES"/>
        </w:rPr>
      </w:pPr>
      <w:r w:rsidRPr="00D45EB7">
        <w:rPr>
          <w:b/>
          <w:bCs/>
          <w:color w:val="000000" w:themeColor="text1"/>
          <w:lang w:val="es-ES"/>
        </w:rPr>
        <w:t xml:space="preserve">Khung đơn giá tính </w:t>
      </w:r>
    </w:p>
    <w:p w:rsidR="00D45EB7" w:rsidRDefault="00A621BF" w:rsidP="00D45EB7">
      <w:pPr>
        <w:spacing w:before="0"/>
        <w:ind w:firstLine="0"/>
        <w:jc w:val="center"/>
        <w:rPr>
          <w:bCs/>
          <w:color w:val="000000" w:themeColor="text1"/>
          <w:lang w:val="es-ES"/>
        </w:rPr>
      </w:pPr>
      <w:r w:rsidRPr="00D45EB7">
        <w:rPr>
          <w:b/>
          <w:bCs/>
          <w:color w:val="000000" w:themeColor="text1"/>
          <w:lang w:val="es-ES"/>
        </w:rPr>
        <w:t>thiệt hại do thiên tai gây ra</w:t>
      </w:r>
      <w:r w:rsidR="00D45EB7">
        <w:rPr>
          <w:bCs/>
          <w:color w:val="000000" w:themeColor="text1"/>
          <w:lang w:val="es-ES"/>
        </w:rPr>
        <w:t xml:space="preserve"> </w:t>
      </w:r>
      <w:r w:rsidRPr="00D45EB7">
        <w:rPr>
          <w:b/>
          <w:bCs/>
          <w:color w:val="000000" w:themeColor="text1"/>
          <w:lang w:val="es-ES"/>
        </w:rPr>
        <w:t>trên địa bàn tỉnh Sơn La</w:t>
      </w:r>
      <w:r w:rsidR="00D45EB7">
        <w:rPr>
          <w:bCs/>
          <w:color w:val="000000" w:themeColor="text1"/>
          <w:lang w:val="es-ES"/>
        </w:rPr>
        <w:t xml:space="preserve"> </w:t>
      </w:r>
    </w:p>
    <w:p w:rsidR="00A621BF" w:rsidRPr="008947CA" w:rsidRDefault="00A621BF" w:rsidP="00D45EB7">
      <w:pPr>
        <w:spacing w:before="0"/>
        <w:ind w:firstLine="0"/>
        <w:jc w:val="center"/>
        <w:rPr>
          <w:bCs/>
          <w:i/>
          <w:color w:val="000000" w:themeColor="text1"/>
          <w:lang w:val="es-ES"/>
        </w:rPr>
      </w:pPr>
      <w:r w:rsidRPr="008947CA">
        <w:rPr>
          <w:bCs/>
          <w:i/>
          <w:color w:val="000000" w:themeColor="text1"/>
          <w:sz w:val="26"/>
          <w:lang w:val="es-ES"/>
        </w:rPr>
        <w:t xml:space="preserve">(Kèm theo Quyết </w:t>
      </w:r>
      <w:r w:rsidR="00D45EB7" w:rsidRPr="008947CA">
        <w:rPr>
          <w:bCs/>
          <w:i/>
          <w:color w:val="000000" w:themeColor="text1"/>
          <w:sz w:val="26"/>
          <w:lang w:val="es-ES"/>
        </w:rPr>
        <w:t xml:space="preserve">định số </w:t>
      </w:r>
      <w:r w:rsidRPr="008947CA">
        <w:rPr>
          <w:bCs/>
          <w:i/>
          <w:color w:val="000000" w:themeColor="text1"/>
          <w:sz w:val="26"/>
          <w:lang w:val="es-ES"/>
        </w:rPr>
        <w:t>15/2017/QĐ-UBND ngày 11/5/2017 của UBND tỉnh Sơn La)</w:t>
      </w:r>
    </w:p>
    <w:p w:rsidR="00A621BF" w:rsidRPr="00D45EB7" w:rsidRDefault="000808C2" w:rsidP="00D45EB7">
      <w:pPr>
        <w:spacing w:before="0"/>
        <w:ind w:firstLine="0"/>
        <w:jc w:val="center"/>
        <w:rPr>
          <w:bCs/>
          <w:color w:val="000000" w:themeColor="text1"/>
          <w:lang w:val="es-ES"/>
        </w:rPr>
      </w:pPr>
      <w:r>
        <w:rPr>
          <w:bCs/>
          <w:noProof/>
          <w:color w:val="000000" w:themeColor="text1"/>
        </w:rPr>
        <w:pict>
          <v:shapetype id="_x0000_t32" coordsize="21600,21600" o:spt="32" o:oned="t" path="m,l21600,21600e" filled="f">
            <v:path arrowok="t" fillok="f" o:connecttype="none"/>
            <o:lock v:ext="edit" shapetype="t"/>
          </v:shapetype>
          <v:shape id="_x0000_s1040" type="#_x0000_t32" style="position:absolute;left:0;text-align:left;margin-left:124.2pt;margin-top:1.65pt;width:181.5pt;height:2.25pt;z-index:251674624" o:connectortype="straight"/>
        </w:pict>
      </w:r>
    </w:p>
    <w:p w:rsidR="00A621BF" w:rsidRPr="00D45EB7" w:rsidRDefault="00A621BF" w:rsidP="00D45EB7">
      <w:pPr>
        <w:spacing w:before="0"/>
        <w:ind w:firstLine="0"/>
        <w:jc w:val="center"/>
        <w:rPr>
          <w:b/>
          <w:bCs/>
          <w:color w:val="000000" w:themeColor="text1"/>
          <w:lang w:val="es-ES"/>
        </w:rPr>
      </w:pPr>
      <w:r w:rsidRPr="00D45EB7">
        <w:rPr>
          <w:b/>
          <w:bCs/>
          <w:color w:val="000000" w:themeColor="text1"/>
          <w:lang w:val="es-ES"/>
        </w:rPr>
        <w:t>Chương I</w:t>
      </w:r>
    </w:p>
    <w:p w:rsidR="00A621BF" w:rsidRPr="00D45EB7" w:rsidRDefault="00A621BF" w:rsidP="00D45EB7">
      <w:pPr>
        <w:spacing w:before="0"/>
        <w:ind w:firstLine="0"/>
        <w:jc w:val="center"/>
        <w:rPr>
          <w:b/>
          <w:bCs/>
          <w:color w:val="000000" w:themeColor="text1"/>
          <w:lang w:val="es-ES"/>
        </w:rPr>
      </w:pPr>
      <w:r w:rsidRPr="00D45EB7">
        <w:rPr>
          <w:b/>
          <w:bCs/>
          <w:color w:val="000000" w:themeColor="text1"/>
          <w:lang w:val="es-ES"/>
        </w:rPr>
        <w:t>QUY ĐỊNH CHUNG</w:t>
      </w:r>
    </w:p>
    <w:p w:rsidR="00A621BF" w:rsidRPr="00700E08" w:rsidRDefault="00A621BF" w:rsidP="00A621BF">
      <w:pPr>
        <w:spacing w:before="60"/>
        <w:jc w:val="center"/>
        <w:rPr>
          <w:b/>
          <w:bCs/>
          <w:color w:val="000000" w:themeColor="text1"/>
          <w:sz w:val="4"/>
          <w:lang w:val="es-ES"/>
        </w:rPr>
      </w:pPr>
    </w:p>
    <w:p w:rsidR="00A621BF" w:rsidRPr="008947CA" w:rsidRDefault="00A621BF" w:rsidP="00A621BF">
      <w:pPr>
        <w:spacing w:before="60"/>
        <w:rPr>
          <w:b/>
          <w:bCs/>
          <w:color w:val="000000" w:themeColor="text1"/>
          <w:lang w:val="es-ES"/>
        </w:rPr>
      </w:pPr>
      <w:r w:rsidRPr="008947CA">
        <w:rPr>
          <w:b/>
          <w:bCs/>
          <w:color w:val="000000" w:themeColor="text1"/>
          <w:lang w:val="es-ES"/>
        </w:rPr>
        <w:t>Điều 1. Phạm vi điều chỉnh</w:t>
      </w:r>
    </w:p>
    <w:p w:rsidR="00A621BF" w:rsidRPr="00D45EB7" w:rsidRDefault="00A621BF" w:rsidP="00A621BF">
      <w:pPr>
        <w:rPr>
          <w:color w:val="000000" w:themeColor="text1"/>
        </w:rPr>
      </w:pPr>
      <w:r w:rsidRPr="00D45EB7">
        <w:rPr>
          <w:color w:val="000000" w:themeColor="text1"/>
        </w:rPr>
        <w:t xml:space="preserve">1. Quy định này quy định đơn giá tính thiệt hại về vật chất, động vật nuôi do thiên tai gây ra trên địa bàn tỉnh Sơn La để phục vụ công tác thống kê, tổng hợp thiệt hại làm cơ sở để xác định giá trị thiệt hại.  </w:t>
      </w:r>
    </w:p>
    <w:p w:rsidR="00A621BF" w:rsidRPr="00D45EB7" w:rsidRDefault="00A621BF" w:rsidP="00A621BF">
      <w:pPr>
        <w:rPr>
          <w:bCs/>
          <w:color w:val="000000" w:themeColor="text1"/>
          <w:lang w:val="es-ES"/>
        </w:rPr>
      </w:pPr>
      <w:r w:rsidRPr="00D45EB7">
        <w:rPr>
          <w:bCs/>
          <w:color w:val="000000" w:themeColor="text1"/>
          <w:lang w:val="es-ES"/>
        </w:rPr>
        <w:t xml:space="preserve">2. Các loại thiên tai áp dụng tính thiệt hại theo đơn giá này được quy định tại </w:t>
      </w:r>
      <w:r w:rsidR="008947CA">
        <w:rPr>
          <w:bCs/>
          <w:color w:val="000000" w:themeColor="text1"/>
          <w:lang w:val="es-ES"/>
        </w:rPr>
        <w:t>K</w:t>
      </w:r>
      <w:r w:rsidRPr="00D45EB7">
        <w:rPr>
          <w:bCs/>
          <w:color w:val="000000" w:themeColor="text1"/>
          <w:lang w:val="es-ES"/>
        </w:rPr>
        <w:t>hoản 1, Điều 3, Luật Phòng, chống thiên tai và các loại thiên tai khác được quy định tại các văn bản quy phạm pháp luật về phòng, chống thiên tai.</w:t>
      </w:r>
    </w:p>
    <w:p w:rsidR="00A621BF" w:rsidRPr="008947CA" w:rsidRDefault="00A621BF" w:rsidP="00A621BF">
      <w:pPr>
        <w:rPr>
          <w:b/>
          <w:bCs/>
          <w:color w:val="000000" w:themeColor="text1"/>
          <w:lang w:val="es-ES"/>
        </w:rPr>
      </w:pPr>
      <w:r w:rsidRPr="008947CA">
        <w:rPr>
          <w:b/>
          <w:bCs/>
          <w:color w:val="000000" w:themeColor="text1"/>
          <w:lang w:val="es-ES"/>
        </w:rPr>
        <w:t>Điều 2. Đối tượng áp dụng</w:t>
      </w:r>
    </w:p>
    <w:p w:rsidR="00A621BF" w:rsidRPr="00D45EB7" w:rsidRDefault="00A621BF" w:rsidP="00A621BF">
      <w:pPr>
        <w:rPr>
          <w:bCs/>
          <w:color w:val="000000" w:themeColor="text1"/>
          <w:lang w:val="es-ES"/>
        </w:rPr>
      </w:pPr>
      <w:r w:rsidRPr="00D45EB7">
        <w:rPr>
          <w:bCs/>
          <w:color w:val="000000" w:themeColor="text1"/>
          <w:lang w:val="es-ES"/>
        </w:rPr>
        <w:t>1. Các cơ quan, tổ chức và cá nhân thực hiện nhiệm vụ phòng, chống thiên tai trong tỉnh.</w:t>
      </w:r>
    </w:p>
    <w:p w:rsidR="00A621BF" w:rsidRPr="00D45EB7" w:rsidRDefault="00A621BF" w:rsidP="00A621BF">
      <w:pPr>
        <w:rPr>
          <w:bCs/>
          <w:color w:val="000000" w:themeColor="text1"/>
          <w:lang w:val="es-ES"/>
        </w:rPr>
      </w:pPr>
      <w:r w:rsidRPr="00D45EB7">
        <w:rPr>
          <w:bCs/>
          <w:color w:val="000000" w:themeColor="text1"/>
          <w:lang w:val="es-ES"/>
        </w:rPr>
        <w:t>2. Các tổ chức, các nhân, hộ  gia định có nhà cửa, tài sản; công trình hạ tầng; cây trồng, vật nuôi và thủy sản bị thiệt hại do thiên tai trên địa bàn tỉnh.</w:t>
      </w:r>
    </w:p>
    <w:p w:rsidR="00A621BF" w:rsidRPr="00293D85" w:rsidRDefault="00A621BF" w:rsidP="00A621BF">
      <w:pPr>
        <w:rPr>
          <w:b/>
          <w:bCs/>
          <w:color w:val="000000" w:themeColor="text1"/>
          <w:lang w:val="es-ES"/>
        </w:rPr>
      </w:pPr>
      <w:r w:rsidRPr="00293D85">
        <w:rPr>
          <w:b/>
          <w:bCs/>
          <w:color w:val="000000" w:themeColor="text1"/>
          <w:lang w:val="es-ES"/>
        </w:rPr>
        <w:t>Điều 3. Giải thích từ ngữ</w:t>
      </w:r>
    </w:p>
    <w:p w:rsidR="000808C2" w:rsidRDefault="00A621BF" w:rsidP="000808C2">
      <w:pPr>
        <w:rPr>
          <w:color w:val="000000" w:themeColor="text1"/>
        </w:rPr>
      </w:pPr>
      <w:r w:rsidRPr="00D45EB7">
        <w:rPr>
          <w:color w:val="000000" w:themeColor="text1"/>
        </w:rPr>
        <w:t>Trong Quy định này, các từ ngữ dưới đây được hiểu như sau:</w:t>
      </w:r>
    </w:p>
    <w:p w:rsidR="000808C2" w:rsidRPr="000808C2" w:rsidRDefault="00106B4C" w:rsidP="000808C2">
      <w:pPr>
        <w:pStyle w:val="ListParagraph"/>
        <w:numPr>
          <w:ilvl w:val="0"/>
          <w:numId w:val="4"/>
        </w:numPr>
        <w:tabs>
          <w:tab w:val="left" w:pos="993"/>
        </w:tabs>
        <w:ind w:left="0" w:firstLine="709"/>
        <w:rPr>
          <w:color w:val="000000" w:themeColor="text1"/>
        </w:rPr>
      </w:pPr>
      <w:r w:rsidRPr="000808C2">
        <w:rPr>
          <w:color w:val="000000" w:themeColor="text1"/>
        </w:rPr>
        <w:t>Thiệt hại do thiên tai gây ra</w:t>
      </w:r>
      <w:r w:rsidR="000808C2" w:rsidRPr="000808C2">
        <w:rPr>
          <w:color w:val="000000" w:themeColor="text1"/>
        </w:rPr>
        <w:t xml:space="preserve">: </w:t>
      </w:r>
      <w:r w:rsidR="00A621BF" w:rsidRPr="000808C2">
        <w:rPr>
          <w:color w:val="000000" w:themeColor="text1"/>
        </w:rPr>
        <w:t>Là những tác động của các loại hình thiên tai ảnh hưởng đến con người, động vật nuôi ở các mức độ khác nhau; làm phá hủy hoặc hư hỏng về vật chất, môi trường, điều kiện sống và các hoạt động kinh tế, xã hội xảy ra trong hoặc ngay khi thiên tai xảy ra.</w:t>
      </w:r>
    </w:p>
    <w:p w:rsidR="00A621BF" w:rsidRPr="000808C2" w:rsidRDefault="00106B4C" w:rsidP="000808C2">
      <w:pPr>
        <w:pStyle w:val="ListParagraph"/>
        <w:numPr>
          <w:ilvl w:val="0"/>
          <w:numId w:val="4"/>
        </w:numPr>
        <w:tabs>
          <w:tab w:val="left" w:pos="993"/>
        </w:tabs>
        <w:ind w:left="0" w:firstLine="709"/>
        <w:rPr>
          <w:color w:val="000000" w:themeColor="text1"/>
        </w:rPr>
      </w:pPr>
      <w:r w:rsidRPr="000808C2">
        <w:rPr>
          <w:color w:val="000000" w:themeColor="text1"/>
        </w:rPr>
        <w:t>Thiệt hại về vật chất</w:t>
      </w:r>
      <w:r w:rsidR="000808C2" w:rsidRPr="000808C2">
        <w:rPr>
          <w:color w:val="000000" w:themeColor="text1"/>
        </w:rPr>
        <w:t xml:space="preserve">: </w:t>
      </w:r>
      <w:r w:rsidR="00A621BF" w:rsidRPr="000808C2">
        <w:rPr>
          <w:color w:val="000000" w:themeColor="text1"/>
        </w:rPr>
        <w:t>Bao gồm nhà ở, kết cấu hạ tầng và các cơ sở vật chất liên quan; mùa màng, tàu thuyền, lồng bè nuôi trồng thủy, hải sản và các dạng vật chất khác được quy định tại các phụ lục kèm theo Quy định này.</w:t>
      </w:r>
    </w:p>
    <w:p w:rsidR="009E7D33" w:rsidRDefault="00A621BF" w:rsidP="009E7D33">
      <w:pPr>
        <w:pStyle w:val="ListParagraph"/>
        <w:numPr>
          <w:ilvl w:val="0"/>
          <w:numId w:val="4"/>
        </w:numPr>
        <w:tabs>
          <w:tab w:val="left" w:pos="993"/>
        </w:tabs>
        <w:ind w:left="0" w:firstLine="709"/>
        <w:rPr>
          <w:color w:val="000000" w:themeColor="text1"/>
        </w:rPr>
      </w:pPr>
      <w:r w:rsidRPr="009E7D33">
        <w:rPr>
          <w:color w:val="000000" w:themeColor="text1"/>
        </w:rPr>
        <w:t>Thiệt hại về động vật nuôi</w:t>
      </w:r>
      <w:r w:rsidR="009E7D33" w:rsidRPr="009E7D33">
        <w:rPr>
          <w:color w:val="000000" w:themeColor="text1"/>
        </w:rPr>
        <w:t xml:space="preserve">: </w:t>
      </w:r>
      <w:r w:rsidRPr="009E7D33">
        <w:rPr>
          <w:color w:val="000000" w:themeColor="text1"/>
        </w:rPr>
        <w:t>Bao gồm các loại gia súc, gia cầm bị chết, cuốn trôi, vùi lấp.</w:t>
      </w:r>
    </w:p>
    <w:p w:rsidR="00C33BA6" w:rsidRDefault="00A621BF" w:rsidP="00C33BA6">
      <w:pPr>
        <w:pStyle w:val="ListParagraph"/>
        <w:numPr>
          <w:ilvl w:val="0"/>
          <w:numId w:val="4"/>
        </w:numPr>
        <w:tabs>
          <w:tab w:val="left" w:pos="993"/>
        </w:tabs>
        <w:ind w:left="0" w:firstLine="709"/>
        <w:rPr>
          <w:color w:val="000000" w:themeColor="text1"/>
        </w:rPr>
      </w:pPr>
      <w:r w:rsidRPr="00C33BA6">
        <w:rPr>
          <w:color w:val="000000" w:themeColor="text1"/>
        </w:rPr>
        <w:t>Điểm/trường</w:t>
      </w:r>
      <w:r w:rsidR="009E7D33" w:rsidRPr="00C33BA6">
        <w:rPr>
          <w:color w:val="000000" w:themeColor="text1"/>
        </w:rPr>
        <w:t xml:space="preserve">: </w:t>
      </w:r>
      <w:r w:rsidRPr="00C33BA6">
        <w:rPr>
          <w:color w:val="000000" w:themeColor="text1"/>
        </w:rPr>
        <w:t>Là cơ sở vật chất của trường học, là nơi giáo viên, học sinh, sinh viên, học viên đến để giảng dạy và học tập.</w:t>
      </w:r>
    </w:p>
    <w:p w:rsidR="00101791" w:rsidRDefault="00A621BF" w:rsidP="00101791">
      <w:pPr>
        <w:pStyle w:val="ListParagraph"/>
        <w:numPr>
          <w:ilvl w:val="0"/>
          <w:numId w:val="4"/>
        </w:numPr>
        <w:tabs>
          <w:tab w:val="left" w:pos="993"/>
        </w:tabs>
        <w:ind w:left="0" w:firstLine="720"/>
        <w:rPr>
          <w:color w:val="000000" w:themeColor="text1"/>
        </w:rPr>
      </w:pPr>
      <w:r w:rsidRPr="00C33BA6">
        <w:rPr>
          <w:color w:val="000000" w:themeColor="text1"/>
        </w:rPr>
        <w:t>Phòng học, phòng chức năng công vụ, nhà tập thể, nhà bán trú</w:t>
      </w:r>
      <w:r w:rsidR="00C33BA6" w:rsidRPr="00C33BA6">
        <w:rPr>
          <w:color w:val="000000" w:themeColor="text1"/>
        </w:rPr>
        <w:t xml:space="preserve">: </w:t>
      </w:r>
      <w:r w:rsidRPr="00C33BA6">
        <w:rPr>
          <w:color w:val="000000" w:themeColor="text1"/>
        </w:rPr>
        <w:t>Là cơ sở vật chất của trường học, là nơi giáo viên, học sinh, sinh viên, học viên thường xuyên đến ngồi theo từng lớp để nghe giảng bài, thực hành thí nghiệm và trao đổi học tập.</w:t>
      </w:r>
    </w:p>
    <w:p w:rsidR="00101791" w:rsidRPr="00101791" w:rsidRDefault="00A621BF" w:rsidP="00101791">
      <w:pPr>
        <w:pStyle w:val="ListParagraph"/>
        <w:numPr>
          <w:ilvl w:val="0"/>
          <w:numId w:val="4"/>
        </w:numPr>
        <w:tabs>
          <w:tab w:val="left" w:pos="993"/>
        </w:tabs>
        <w:ind w:left="0" w:firstLine="720"/>
        <w:rPr>
          <w:color w:val="000000" w:themeColor="text1"/>
        </w:rPr>
      </w:pPr>
      <w:r w:rsidRPr="00101791">
        <w:rPr>
          <w:color w:val="000000" w:themeColor="text1"/>
        </w:rPr>
        <w:t>Cơ sở y tế</w:t>
      </w:r>
      <w:r w:rsidR="00101791" w:rsidRPr="00101791">
        <w:rPr>
          <w:color w:val="000000" w:themeColor="text1"/>
        </w:rPr>
        <w:t>:</w:t>
      </w:r>
      <w:r w:rsidRPr="00101791">
        <w:rPr>
          <w:color w:val="000000" w:themeColor="text1"/>
        </w:rPr>
        <w:t xml:space="preserve"> Là những bệnh viện, trung tâm y tế, trạm y tế của nhà nước hoặc tư nhân đóng trên địa bàn đơn vị hành chính báo cáo.</w:t>
      </w:r>
    </w:p>
    <w:p w:rsidR="00101791" w:rsidRDefault="00A621BF" w:rsidP="00101791">
      <w:pPr>
        <w:pStyle w:val="ListParagraph"/>
        <w:numPr>
          <w:ilvl w:val="0"/>
          <w:numId w:val="4"/>
        </w:numPr>
        <w:tabs>
          <w:tab w:val="left" w:pos="993"/>
        </w:tabs>
        <w:ind w:left="0" w:firstLine="720"/>
        <w:rPr>
          <w:color w:val="000000" w:themeColor="text1"/>
        </w:rPr>
      </w:pPr>
      <w:r w:rsidRPr="00101791">
        <w:rPr>
          <w:color w:val="000000" w:themeColor="text1"/>
        </w:rPr>
        <w:lastRenderedPageBreak/>
        <w:t>Công trình văn hóa</w:t>
      </w:r>
      <w:r w:rsidR="00101791" w:rsidRPr="00101791">
        <w:rPr>
          <w:color w:val="000000" w:themeColor="text1"/>
        </w:rPr>
        <w:t>:</w:t>
      </w:r>
      <w:r w:rsidR="00101791">
        <w:rPr>
          <w:color w:val="000000" w:themeColor="text1"/>
        </w:rPr>
        <w:t xml:space="preserve"> </w:t>
      </w:r>
      <w:r w:rsidRPr="00101791">
        <w:rPr>
          <w:color w:val="000000" w:themeColor="text1"/>
        </w:rPr>
        <w:t>Là các thiết kế xây dựng được kiến tạo để phục vụ các hoạt động văn hóa, thông tin, tuyên truyền.</w:t>
      </w:r>
    </w:p>
    <w:p w:rsidR="00101791" w:rsidRPr="00101791" w:rsidRDefault="00A621BF" w:rsidP="00101791">
      <w:pPr>
        <w:pStyle w:val="ListParagraph"/>
        <w:numPr>
          <w:ilvl w:val="0"/>
          <w:numId w:val="4"/>
        </w:numPr>
        <w:tabs>
          <w:tab w:val="left" w:pos="993"/>
        </w:tabs>
        <w:ind w:left="0" w:firstLine="720"/>
        <w:rPr>
          <w:color w:val="000000" w:themeColor="text1"/>
        </w:rPr>
      </w:pPr>
      <w:r w:rsidRPr="00101791">
        <w:rPr>
          <w:color w:val="000000" w:themeColor="text1"/>
        </w:rPr>
        <w:t>Cây trồng lâu năm</w:t>
      </w:r>
      <w:r w:rsidR="00101791" w:rsidRPr="00101791">
        <w:rPr>
          <w:color w:val="000000" w:themeColor="text1"/>
        </w:rPr>
        <w:t xml:space="preserve">: </w:t>
      </w:r>
      <w:r w:rsidRPr="00101791">
        <w:rPr>
          <w:color w:val="000000" w:themeColor="text1"/>
          <w:spacing w:val="-4"/>
        </w:rPr>
        <w:t>Là các loại cây trồng có thời gian từ gieo trồng đến thu hoạch trên một năm.</w:t>
      </w:r>
    </w:p>
    <w:p w:rsidR="00101791" w:rsidRDefault="00A621BF" w:rsidP="00101791">
      <w:pPr>
        <w:pStyle w:val="ListParagraph"/>
        <w:numPr>
          <w:ilvl w:val="0"/>
          <w:numId w:val="4"/>
        </w:numPr>
        <w:tabs>
          <w:tab w:val="left" w:pos="993"/>
        </w:tabs>
        <w:ind w:left="0" w:firstLine="720"/>
        <w:rPr>
          <w:color w:val="000000" w:themeColor="text1"/>
        </w:rPr>
      </w:pPr>
      <w:r w:rsidRPr="00101791">
        <w:rPr>
          <w:color w:val="000000" w:themeColor="text1"/>
        </w:rPr>
        <w:t>Cây trồng hàng năm</w:t>
      </w:r>
      <w:r w:rsidR="00101791" w:rsidRPr="00101791">
        <w:rPr>
          <w:color w:val="000000" w:themeColor="text1"/>
        </w:rPr>
        <w:t xml:space="preserve">: </w:t>
      </w:r>
      <w:r w:rsidRPr="00101791">
        <w:rPr>
          <w:color w:val="000000" w:themeColor="text1"/>
        </w:rPr>
        <w:t>Là các loại cây trồng có thời gian từ gieo trồng đến thu hoạch không quá một năm.</w:t>
      </w:r>
    </w:p>
    <w:p w:rsidR="005442A8" w:rsidRDefault="00A621BF" w:rsidP="005442A8">
      <w:pPr>
        <w:pStyle w:val="ListParagraph"/>
        <w:numPr>
          <w:ilvl w:val="0"/>
          <w:numId w:val="4"/>
        </w:numPr>
        <w:tabs>
          <w:tab w:val="left" w:pos="1134"/>
        </w:tabs>
        <w:ind w:left="0" w:firstLine="720"/>
        <w:rPr>
          <w:color w:val="000000" w:themeColor="text1"/>
        </w:rPr>
      </w:pPr>
      <w:r w:rsidRPr="00101791">
        <w:rPr>
          <w:color w:val="000000" w:themeColor="text1"/>
        </w:rPr>
        <w:t>Diện tích rừng trồng mới tập trung</w:t>
      </w:r>
      <w:r w:rsidR="00101791" w:rsidRPr="00101791">
        <w:rPr>
          <w:color w:val="000000" w:themeColor="text1"/>
        </w:rPr>
        <w:t xml:space="preserve">: </w:t>
      </w:r>
      <w:r w:rsidRPr="00101791">
        <w:rPr>
          <w:color w:val="000000" w:themeColor="text1"/>
        </w:rPr>
        <w:t>Là diện tích rừng trồng mới các loại cây lâm nghiệp đảm bảo tiêu chuẩn kỹ thuật và có diện tích từ 0,5 ha trở lên.</w:t>
      </w:r>
    </w:p>
    <w:p w:rsidR="00A621BF" w:rsidRPr="005442A8" w:rsidRDefault="00A621BF" w:rsidP="005442A8">
      <w:pPr>
        <w:pStyle w:val="ListParagraph"/>
        <w:numPr>
          <w:ilvl w:val="0"/>
          <w:numId w:val="4"/>
        </w:numPr>
        <w:tabs>
          <w:tab w:val="left" w:pos="1134"/>
        </w:tabs>
        <w:ind w:left="0" w:firstLine="720"/>
        <w:rPr>
          <w:color w:val="000000" w:themeColor="text1"/>
        </w:rPr>
      </w:pPr>
      <w:r w:rsidRPr="005442A8">
        <w:rPr>
          <w:color w:val="000000" w:themeColor="text1"/>
        </w:rPr>
        <w:t>Lương thực</w:t>
      </w:r>
      <w:r w:rsidR="00101791" w:rsidRPr="005442A8">
        <w:rPr>
          <w:color w:val="000000" w:themeColor="text1"/>
        </w:rPr>
        <w:t xml:space="preserve">: </w:t>
      </w:r>
      <w:r w:rsidRPr="005442A8">
        <w:rPr>
          <w:color w:val="000000" w:themeColor="text1"/>
        </w:rPr>
        <w:t>Là những sản phẩm lúa, ngô, khoai, sắn khô sạch đã thu hoạch trong năm.</w:t>
      </w:r>
    </w:p>
    <w:p w:rsidR="00A621BF" w:rsidRPr="009D06EB" w:rsidRDefault="00A621BF" w:rsidP="00A621BF">
      <w:pPr>
        <w:rPr>
          <w:b/>
          <w:bCs/>
          <w:color w:val="000000" w:themeColor="text1"/>
          <w:lang w:val="es-ES"/>
        </w:rPr>
      </w:pPr>
      <w:r w:rsidRPr="009D06EB">
        <w:rPr>
          <w:b/>
          <w:bCs/>
          <w:color w:val="000000" w:themeColor="text1"/>
          <w:lang w:val="es-ES"/>
        </w:rPr>
        <w:t>Điều 4. Các căn cứ xây dựng đơn giá</w:t>
      </w:r>
    </w:p>
    <w:p w:rsidR="00A621BF" w:rsidRPr="00D45EB7" w:rsidRDefault="00A621BF" w:rsidP="00A621BF">
      <w:pPr>
        <w:rPr>
          <w:bCs/>
          <w:color w:val="000000" w:themeColor="text1"/>
          <w:lang w:val="es-ES"/>
        </w:rPr>
      </w:pPr>
      <w:r w:rsidRPr="00D45EB7">
        <w:rPr>
          <w:bCs/>
          <w:color w:val="000000" w:themeColor="text1"/>
          <w:lang w:val="es-ES"/>
        </w:rPr>
        <w:t>- Thông tư liên tịch số 43/2015/TTLT-BNNPTNT</w:t>
      </w:r>
      <w:r w:rsidR="00106B4C">
        <w:rPr>
          <w:bCs/>
          <w:color w:val="000000" w:themeColor="text1"/>
          <w:lang w:val="es-ES"/>
        </w:rPr>
        <w:t xml:space="preserve">-BKHĐT ngày 23 tháng </w:t>
      </w:r>
      <w:r w:rsidRPr="00D45EB7">
        <w:rPr>
          <w:bCs/>
          <w:color w:val="000000" w:themeColor="text1"/>
          <w:lang w:val="es-ES"/>
        </w:rPr>
        <w:t>11</w:t>
      </w:r>
      <w:r w:rsidR="00106B4C">
        <w:rPr>
          <w:bCs/>
          <w:color w:val="000000" w:themeColor="text1"/>
          <w:lang w:val="es-ES"/>
        </w:rPr>
        <w:t xml:space="preserve"> năm </w:t>
      </w:r>
      <w:r w:rsidRPr="00D45EB7">
        <w:rPr>
          <w:bCs/>
          <w:color w:val="000000" w:themeColor="text1"/>
          <w:lang w:val="es-ES"/>
        </w:rPr>
        <w:t>2015 cuả Bộ Nông nghiệp và PTNT và Bộ Kế hoạch và Đầu tư hướng dẫn thống kê, đánh giá thiệt hại do thiên tai gây ra;</w:t>
      </w:r>
    </w:p>
    <w:p w:rsidR="00A621BF" w:rsidRPr="00D45EB7" w:rsidRDefault="00A621BF" w:rsidP="00A621BF">
      <w:pPr>
        <w:rPr>
          <w:bCs/>
          <w:color w:val="000000" w:themeColor="text1"/>
          <w:lang w:val="es-ES"/>
        </w:rPr>
      </w:pPr>
      <w:r w:rsidRPr="00D45EB7">
        <w:rPr>
          <w:bCs/>
          <w:color w:val="000000" w:themeColor="text1"/>
          <w:lang w:val="es-ES"/>
        </w:rPr>
        <w:t xml:space="preserve">- Quyết định hiện hành của </w:t>
      </w:r>
      <w:r w:rsidR="007B558A" w:rsidRPr="00106B4C">
        <w:rPr>
          <w:bCs/>
          <w:color w:val="000000" w:themeColor="text1"/>
          <w:lang w:val="es-ES"/>
        </w:rPr>
        <w:t>UBND</w:t>
      </w:r>
      <w:r w:rsidRPr="00106B4C">
        <w:rPr>
          <w:bCs/>
          <w:color w:val="000000" w:themeColor="text1"/>
          <w:lang w:val="es-ES"/>
        </w:rPr>
        <w:t xml:space="preserve"> </w:t>
      </w:r>
      <w:r w:rsidRPr="00D45EB7">
        <w:rPr>
          <w:bCs/>
          <w:color w:val="000000" w:themeColor="text1"/>
          <w:lang w:val="es-ES"/>
        </w:rPr>
        <w:t>tỉnh quy định đơn giá bồi thường nhà cửa, vật kiến trúc, cây cối hoa mầu và chính sách hỗ trợ khi nhà nước thu hồi đất trên địa bàn tỉnh;</w:t>
      </w:r>
    </w:p>
    <w:p w:rsidR="00A621BF" w:rsidRPr="00106B4C" w:rsidRDefault="00A621BF" w:rsidP="00A621BF">
      <w:pPr>
        <w:rPr>
          <w:bCs/>
          <w:color w:val="000000" w:themeColor="text1"/>
          <w:lang w:val="es-ES"/>
        </w:rPr>
      </w:pPr>
      <w:r w:rsidRPr="00106B4C">
        <w:rPr>
          <w:color w:val="000000" w:themeColor="text1"/>
          <w:lang w:val="es-ES"/>
        </w:rPr>
        <w:t>- Thông b</w:t>
      </w:r>
      <w:r w:rsidR="007B558A" w:rsidRPr="00106B4C">
        <w:rPr>
          <w:color w:val="000000" w:themeColor="text1"/>
          <w:lang w:val="es-ES"/>
        </w:rPr>
        <w:t xml:space="preserve">áo giá vật liệu xây dựng quý II năm </w:t>
      </w:r>
      <w:r w:rsidRPr="00106B4C">
        <w:rPr>
          <w:color w:val="000000" w:themeColor="text1"/>
          <w:lang w:val="es-ES"/>
        </w:rPr>
        <w:t>2016 của liên Sở: Tài chính, Xây dựng</w:t>
      </w:r>
      <w:r w:rsidRPr="00106B4C">
        <w:rPr>
          <w:bCs/>
          <w:color w:val="000000" w:themeColor="text1"/>
          <w:lang w:val="es-ES"/>
        </w:rPr>
        <w:t>.</w:t>
      </w:r>
    </w:p>
    <w:p w:rsidR="00A621BF" w:rsidRPr="00106B4C" w:rsidRDefault="00A621BF" w:rsidP="009A48DA">
      <w:pPr>
        <w:spacing w:before="40"/>
        <w:ind w:firstLine="0"/>
        <w:jc w:val="center"/>
        <w:rPr>
          <w:b/>
          <w:bCs/>
          <w:color w:val="000000" w:themeColor="text1"/>
          <w:lang w:val="es-ES"/>
        </w:rPr>
      </w:pPr>
      <w:r w:rsidRPr="00106B4C">
        <w:rPr>
          <w:b/>
          <w:bCs/>
          <w:color w:val="000000" w:themeColor="text1"/>
          <w:lang w:val="es-ES"/>
        </w:rPr>
        <w:t>Chương II</w:t>
      </w:r>
    </w:p>
    <w:p w:rsidR="00A621BF" w:rsidRPr="00106B4C" w:rsidRDefault="00A621BF" w:rsidP="009A48DA">
      <w:pPr>
        <w:spacing w:before="40"/>
        <w:ind w:firstLine="0"/>
        <w:jc w:val="center"/>
        <w:rPr>
          <w:b/>
          <w:bCs/>
          <w:color w:val="000000" w:themeColor="text1"/>
          <w:lang w:val="es-ES"/>
        </w:rPr>
      </w:pPr>
      <w:r w:rsidRPr="00106B4C">
        <w:rPr>
          <w:b/>
          <w:bCs/>
          <w:color w:val="000000" w:themeColor="text1"/>
          <w:lang w:val="es-ES"/>
        </w:rPr>
        <w:t>QUY ĐỊNH CỤ THỂ</w:t>
      </w:r>
    </w:p>
    <w:p w:rsidR="00A621BF" w:rsidRPr="00293D85" w:rsidRDefault="00A621BF" w:rsidP="00A621BF">
      <w:pPr>
        <w:spacing w:line="360" w:lineRule="exact"/>
        <w:rPr>
          <w:b/>
          <w:bCs/>
          <w:color w:val="000000" w:themeColor="text1"/>
          <w:lang w:val="es-ES"/>
        </w:rPr>
      </w:pPr>
      <w:r w:rsidRPr="00293D85">
        <w:rPr>
          <w:b/>
          <w:bCs/>
          <w:color w:val="000000" w:themeColor="text1"/>
          <w:lang w:val="es-ES"/>
        </w:rPr>
        <w:t xml:space="preserve">Điều 5. Đơn giá áp dụng tính thiệt hại </w:t>
      </w:r>
    </w:p>
    <w:p w:rsidR="00A621BF" w:rsidRPr="00D45EB7" w:rsidRDefault="00A621BF" w:rsidP="00A621BF">
      <w:pPr>
        <w:spacing w:line="360" w:lineRule="exact"/>
        <w:rPr>
          <w:bCs/>
          <w:color w:val="000000" w:themeColor="text1"/>
          <w:lang w:val="es-ES"/>
        </w:rPr>
      </w:pPr>
      <w:r w:rsidRPr="00D45EB7">
        <w:rPr>
          <w:bCs/>
          <w:color w:val="000000" w:themeColor="text1"/>
          <w:lang w:val="es-ES"/>
        </w:rPr>
        <w:t>Thực hiện theo các phụ lục đơn giá tính thiệt hại do thiên tai gây ra ban hành kèm theo Quy định này.</w:t>
      </w:r>
    </w:p>
    <w:p w:rsidR="00A621BF" w:rsidRPr="008B2070" w:rsidRDefault="00A621BF" w:rsidP="00A621BF">
      <w:pPr>
        <w:spacing w:line="360" w:lineRule="exact"/>
        <w:rPr>
          <w:b/>
          <w:bCs/>
          <w:color w:val="000000" w:themeColor="text1"/>
          <w:lang w:val="es-ES"/>
        </w:rPr>
      </w:pPr>
      <w:r w:rsidRPr="008B2070">
        <w:rPr>
          <w:b/>
          <w:bCs/>
          <w:color w:val="000000" w:themeColor="text1"/>
          <w:lang w:val="es-ES"/>
        </w:rPr>
        <w:t>Điều 6. Mức thiệt hại</w:t>
      </w:r>
    </w:p>
    <w:p w:rsidR="00A621BF" w:rsidRPr="00D45EB7" w:rsidRDefault="00A621BF" w:rsidP="00A621BF">
      <w:pPr>
        <w:spacing w:line="360" w:lineRule="exact"/>
        <w:rPr>
          <w:bCs/>
          <w:color w:val="000000" w:themeColor="text1"/>
          <w:lang w:val="es-ES"/>
        </w:rPr>
      </w:pPr>
      <w:r w:rsidRPr="00D45EB7">
        <w:rPr>
          <w:bCs/>
          <w:color w:val="000000" w:themeColor="text1"/>
          <w:lang w:val="es-ES"/>
        </w:rPr>
        <w:t>Mức thiệt hại về vật chất được quy định như sau:</w:t>
      </w:r>
    </w:p>
    <w:p w:rsidR="00A621BF" w:rsidRPr="00D45EB7" w:rsidRDefault="008B2070" w:rsidP="00A621BF">
      <w:pPr>
        <w:spacing w:line="360" w:lineRule="exact"/>
        <w:rPr>
          <w:color w:val="000000" w:themeColor="text1"/>
        </w:rPr>
      </w:pPr>
      <w:r>
        <w:rPr>
          <w:color w:val="000000" w:themeColor="text1"/>
        </w:rPr>
        <w:t>1. Thiệt hại hoàn toàn: L</w:t>
      </w:r>
      <w:r w:rsidR="00A621BF" w:rsidRPr="00D45EB7">
        <w:rPr>
          <w:color w:val="000000" w:themeColor="text1"/>
        </w:rPr>
        <w:t>à những vật chất bị mất trắng hoặc bị phá hủy, hư hỏng trên 70% không thể khôi phục lại.</w:t>
      </w:r>
    </w:p>
    <w:p w:rsidR="00A621BF" w:rsidRPr="00D45EB7" w:rsidRDefault="00A621BF" w:rsidP="00A621BF">
      <w:pPr>
        <w:spacing w:line="360" w:lineRule="exact"/>
        <w:rPr>
          <w:color w:val="000000" w:themeColor="text1"/>
        </w:rPr>
      </w:pPr>
      <w:r w:rsidRPr="00D45EB7">
        <w:rPr>
          <w:color w:val="000000" w:themeColor="text1"/>
        </w:rPr>
        <w:t xml:space="preserve">2. Thiệt hại </w:t>
      </w:r>
      <w:r w:rsidR="008B2070">
        <w:rPr>
          <w:color w:val="000000" w:themeColor="text1"/>
        </w:rPr>
        <w:t>rất nặng: L</w:t>
      </w:r>
      <w:r w:rsidRPr="00D45EB7">
        <w:rPr>
          <w:color w:val="000000" w:themeColor="text1"/>
        </w:rPr>
        <w:t>à những vật chất bị giảm năng suất hoặc bị phá hủy, hư hỏng từ 50</w:t>
      </w:r>
      <w:r w:rsidR="007B558A">
        <w:rPr>
          <w:b/>
          <w:color w:val="000000" w:themeColor="text1"/>
        </w:rPr>
        <w:t xml:space="preserve"> </w:t>
      </w:r>
      <w:r w:rsidRPr="00D45EB7">
        <w:rPr>
          <w:color w:val="000000" w:themeColor="text1"/>
        </w:rPr>
        <w:t>-</w:t>
      </w:r>
      <w:r w:rsidR="007B558A">
        <w:rPr>
          <w:b/>
          <w:color w:val="000000" w:themeColor="text1"/>
        </w:rPr>
        <w:t xml:space="preserve"> </w:t>
      </w:r>
      <w:r w:rsidRPr="00D45EB7">
        <w:rPr>
          <w:color w:val="000000" w:themeColor="text1"/>
        </w:rPr>
        <w:t>70%.</w:t>
      </w:r>
    </w:p>
    <w:p w:rsidR="00A621BF" w:rsidRPr="00D45EB7" w:rsidRDefault="00A621BF" w:rsidP="00A621BF">
      <w:pPr>
        <w:spacing w:line="360" w:lineRule="exact"/>
        <w:rPr>
          <w:color w:val="000000" w:themeColor="text1"/>
        </w:rPr>
      </w:pPr>
      <w:r w:rsidRPr="00D45EB7">
        <w:rPr>
          <w:color w:val="000000" w:themeColor="text1"/>
        </w:rPr>
        <w:t xml:space="preserve">3. Thiệt hại nặng: </w:t>
      </w:r>
      <w:r w:rsidR="008B2070">
        <w:rPr>
          <w:color w:val="000000" w:themeColor="text1"/>
        </w:rPr>
        <w:t>L</w:t>
      </w:r>
      <w:r w:rsidRPr="00D45EB7">
        <w:rPr>
          <w:color w:val="000000" w:themeColor="text1"/>
        </w:rPr>
        <w:t>à những vật chất bị giảm năng suất hoặc bị phá hủy, hư hỏng từ 30</w:t>
      </w:r>
      <w:r w:rsidR="007B558A">
        <w:rPr>
          <w:b/>
          <w:color w:val="000000" w:themeColor="text1"/>
        </w:rPr>
        <w:t xml:space="preserve"> </w:t>
      </w:r>
      <w:r w:rsidRPr="00D45EB7">
        <w:rPr>
          <w:color w:val="000000" w:themeColor="text1"/>
        </w:rPr>
        <w:t>-</w:t>
      </w:r>
      <w:r w:rsidR="007B558A">
        <w:rPr>
          <w:b/>
          <w:color w:val="000000" w:themeColor="text1"/>
        </w:rPr>
        <w:t xml:space="preserve"> </w:t>
      </w:r>
      <w:r w:rsidRPr="00D45EB7">
        <w:rPr>
          <w:color w:val="000000" w:themeColor="text1"/>
        </w:rPr>
        <w:t>50%.</w:t>
      </w:r>
    </w:p>
    <w:p w:rsidR="00A621BF" w:rsidRPr="00D45EB7" w:rsidRDefault="008B2070" w:rsidP="00A621BF">
      <w:pPr>
        <w:spacing w:line="360" w:lineRule="exact"/>
        <w:rPr>
          <w:color w:val="000000" w:themeColor="text1"/>
        </w:rPr>
      </w:pPr>
      <w:r>
        <w:rPr>
          <w:color w:val="000000" w:themeColor="text1"/>
        </w:rPr>
        <w:t>4. Thiệt hại một phần: L</w:t>
      </w:r>
      <w:r w:rsidR="00A621BF" w:rsidRPr="00D45EB7">
        <w:rPr>
          <w:color w:val="000000" w:themeColor="text1"/>
        </w:rPr>
        <w:t>à những vật chất bị giảm năng suất hoặc bị hư hỏng dưới 30%.</w:t>
      </w:r>
    </w:p>
    <w:p w:rsidR="008B2070" w:rsidRDefault="00A621BF" w:rsidP="008B2070">
      <w:pPr>
        <w:spacing w:line="360" w:lineRule="exact"/>
        <w:rPr>
          <w:b/>
          <w:bCs/>
          <w:color w:val="000000" w:themeColor="text1"/>
          <w:lang w:val="es-ES"/>
        </w:rPr>
      </w:pPr>
      <w:r w:rsidRPr="008B2070">
        <w:rPr>
          <w:b/>
          <w:bCs/>
          <w:color w:val="000000" w:themeColor="text1"/>
          <w:lang w:val="es-ES"/>
        </w:rPr>
        <w:t>Điều 7. Nguyên tắc tính toán thiệt hại</w:t>
      </w:r>
    </w:p>
    <w:p w:rsidR="008B2070" w:rsidRDefault="008B2070" w:rsidP="008B2070">
      <w:pPr>
        <w:spacing w:line="360" w:lineRule="exact"/>
        <w:rPr>
          <w:bCs/>
          <w:color w:val="000000" w:themeColor="text1"/>
          <w:lang w:val="es-ES"/>
        </w:rPr>
      </w:pPr>
      <w:r w:rsidRPr="008B2070">
        <w:rPr>
          <w:bCs/>
          <w:color w:val="000000" w:themeColor="text1"/>
          <w:lang w:val="es-ES"/>
        </w:rPr>
        <w:t>1.</w:t>
      </w:r>
      <w:r w:rsidR="009D06EB">
        <w:rPr>
          <w:bCs/>
          <w:color w:val="000000" w:themeColor="text1"/>
          <w:lang w:val="es-ES"/>
        </w:rPr>
        <w:t xml:space="preserve"> </w:t>
      </w:r>
      <w:r w:rsidR="00A621BF" w:rsidRPr="008B2070">
        <w:rPr>
          <w:bCs/>
          <w:color w:val="000000" w:themeColor="text1"/>
          <w:lang w:val="es-ES"/>
        </w:rPr>
        <w:t>Thiệt hại hoàn toàn</w:t>
      </w:r>
      <w:r w:rsidRPr="008B2070">
        <w:rPr>
          <w:bCs/>
          <w:color w:val="000000" w:themeColor="text1"/>
          <w:lang w:val="es-ES"/>
        </w:rPr>
        <w:t xml:space="preserve">: </w:t>
      </w:r>
      <w:r w:rsidR="00A621BF" w:rsidRPr="008B2070">
        <w:rPr>
          <w:bCs/>
          <w:color w:val="000000" w:themeColor="text1"/>
          <w:lang w:val="es-ES"/>
        </w:rPr>
        <w:t xml:space="preserve">Đơn giá tính thiệt hại bằng 100% đơn giá theo phụ lục kèm theo </w:t>
      </w:r>
      <w:r w:rsidRPr="008B2070">
        <w:rPr>
          <w:bCs/>
          <w:color w:val="000000" w:themeColor="text1"/>
          <w:lang w:val="es-ES"/>
        </w:rPr>
        <w:t>Q</w:t>
      </w:r>
      <w:r w:rsidR="00A621BF" w:rsidRPr="008B2070">
        <w:rPr>
          <w:bCs/>
          <w:color w:val="000000" w:themeColor="text1"/>
          <w:lang w:val="es-ES"/>
        </w:rPr>
        <w:t>uy định này.</w:t>
      </w:r>
    </w:p>
    <w:p w:rsidR="00A621BF" w:rsidRPr="008B2070" w:rsidRDefault="008B2070" w:rsidP="008B2070">
      <w:pPr>
        <w:spacing w:line="360" w:lineRule="exact"/>
        <w:rPr>
          <w:bCs/>
          <w:color w:val="000000" w:themeColor="text1"/>
          <w:lang w:val="es-ES"/>
        </w:rPr>
      </w:pPr>
      <w:r>
        <w:rPr>
          <w:bCs/>
          <w:color w:val="000000" w:themeColor="text1"/>
          <w:lang w:val="es-ES"/>
        </w:rPr>
        <w:lastRenderedPageBreak/>
        <w:t xml:space="preserve">2. </w:t>
      </w:r>
      <w:r w:rsidRPr="008B2070">
        <w:rPr>
          <w:bCs/>
          <w:color w:val="000000" w:themeColor="text1"/>
          <w:lang w:val="es-ES"/>
        </w:rPr>
        <w:t>Thiệt hại rất nặng</w:t>
      </w:r>
      <w:r>
        <w:rPr>
          <w:bCs/>
          <w:color w:val="000000" w:themeColor="text1"/>
          <w:lang w:val="es-ES"/>
        </w:rPr>
        <w:t>:</w:t>
      </w:r>
      <w:r w:rsidRPr="008B2070">
        <w:rPr>
          <w:bCs/>
          <w:color w:val="000000" w:themeColor="text1"/>
          <w:lang w:val="es-ES"/>
        </w:rPr>
        <w:t xml:space="preserve"> </w:t>
      </w:r>
      <w:r w:rsidR="00A621BF" w:rsidRPr="008B2070">
        <w:rPr>
          <w:bCs/>
          <w:color w:val="000000" w:themeColor="text1"/>
          <w:lang w:val="es-ES"/>
        </w:rPr>
        <w:t xml:space="preserve">Đơn giá tính thiệt hại bằng 70% đơn giá theo phụ lục kèm theo </w:t>
      </w:r>
      <w:r>
        <w:rPr>
          <w:bCs/>
          <w:color w:val="000000" w:themeColor="text1"/>
          <w:lang w:val="es-ES"/>
        </w:rPr>
        <w:t>Q</w:t>
      </w:r>
      <w:r w:rsidR="00A621BF" w:rsidRPr="008B2070">
        <w:rPr>
          <w:bCs/>
          <w:color w:val="000000" w:themeColor="text1"/>
          <w:lang w:val="es-ES"/>
        </w:rPr>
        <w:t>uy định này.</w:t>
      </w:r>
    </w:p>
    <w:p w:rsidR="00A621BF" w:rsidRPr="00D45EB7" w:rsidRDefault="00A621BF" w:rsidP="00A621BF">
      <w:pPr>
        <w:spacing w:line="360" w:lineRule="exact"/>
        <w:rPr>
          <w:bCs/>
          <w:color w:val="000000" w:themeColor="text1"/>
          <w:lang w:val="es-ES"/>
        </w:rPr>
      </w:pPr>
      <w:r w:rsidRPr="00D45EB7">
        <w:rPr>
          <w:bCs/>
          <w:color w:val="000000" w:themeColor="text1"/>
          <w:lang w:val="es-ES"/>
        </w:rPr>
        <w:t xml:space="preserve">3. Thiệt hại nặng: Đơn giá tính thiệt hại bằng 50% đơn giá theo </w:t>
      </w:r>
      <w:r w:rsidR="008B2070">
        <w:rPr>
          <w:bCs/>
          <w:color w:val="000000" w:themeColor="text1"/>
          <w:lang w:val="es-ES"/>
        </w:rPr>
        <w:t>P</w:t>
      </w:r>
      <w:r w:rsidRPr="00D45EB7">
        <w:rPr>
          <w:bCs/>
          <w:color w:val="000000" w:themeColor="text1"/>
          <w:lang w:val="es-ES"/>
        </w:rPr>
        <w:t xml:space="preserve">hụ lục kèm theo </w:t>
      </w:r>
      <w:r w:rsidR="008B2070">
        <w:rPr>
          <w:bCs/>
          <w:color w:val="000000" w:themeColor="text1"/>
          <w:lang w:val="es-ES"/>
        </w:rPr>
        <w:t>Q</w:t>
      </w:r>
      <w:r w:rsidRPr="00D45EB7">
        <w:rPr>
          <w:bCs/>
          <w:color w:val="000000" w:themeColor="text1"/>
          <w:lang w:val="es-ES"/>
        </w:rPr>
        <w:t>uy định này.</w:t>
      </w:r>
    </w:p>
    <w:p w:rsidR="00A621BF" w:rsidRPr="00D45EB7" w:rsidRDefault="00A621BF" w:rsidP="00A621BF">
      <w:pPr>
        <w:spacing w:line="360" w:lineRule="exact"/>
        <w:rPr>
          <w:bCs/>
          <w:color w:val="000000" w:themeColor="text1"/>
          <w:lang w:val="es-ES"/>
        </w:rPr>
      </w:pPr>
      <w:r w:rsidRPr="00D45EB7">
        <w:rPr>
          <w:bCs/>
          <w:color w:val="000000" w:themeColor="text1"/>
          <w:lang w:val="es-ES"/>
        </w:rPr>
        <w:t>4. Thiệt hại một phần</w:t>
      </w:r>
      <w:r w:rsidR="008B2070">
        <w:rPr>
          <w:bCs/>
          <w:color w:val="000000" w:themeColor="text1"/>
          <w:lang w:val="es-ES"/>
        </w:rPr>
        <w:t>: Đ</w:t>
      </w:r>
      <w:r w:rsidRPr="00D45EB7">
        <w:rPr>
          <w:bCs/>
          <w:color w:val="000000" w:themeColor="text1"/>
          <w:lang w:val="es-ES"/>
        </w:rPr>
        <w:t xml:space="preserve">ơn giá tính thiệt hại bằng 30% đơn giá theo </w:t>
      </w:r>
      <w:r w:rsidR="008B2070">
        <w:rPr>
          <w:bCs/>
          <w:color w:val="000000" w:themeColor="text1"/>
          <w:lang w:val="es-ES"/>
        </w:rPr>
        <w:t>P</w:t>
      </w:r>
      <w:r w:rsidRPr="00D45EB7">
        <w:rPr>
          <w:bCs/>
          <w:color w:val="000000" w:themeColor="text1"/>
          <w:lang w:val="es-ES"/>
        </w:rPr>
        <w:t xml:space="preserve">hụ lục kèm theo </w:t>
      </w:r>
      <w:r w:rsidR="008B2070">
        <w:rPr>
          <w:bCs/>
          <w:color w:val="000000" w:themeColor="text1"/>
          <w:lang w:val="es-ES"/>
        </w:rPr>
        <w:t>Q</w:t>
      </w:r>
      <w:r w:rsidRPr="00D45EB7">
        <w:rPr>
          <w:bCs/>
          <w:color w:val="000000" w:themeColor="text1"/>
          <w:lang w:val="es-ES"/>
        </w:rPr>
        <w:t>uy định này.</w:t>
      </w:r>
    </w:p>
    <w:p w:rsidR="00A621BF" w:rsidRPr="00D45EB7" w:rsidRDefault="00A621BF" w:rsidP="00A621BF">
      <w:pPr>
        <w:spacing w:line="360" w:lineRule="exact"/>
        <w:rPr>
          <w:bCs/>
          <w:color w:val="000000" w:themeColor="text1"/>
          <w:lang w:val="es-ES"/>
        </w:rPr>
      </w:pPr>
      <w:r w:rsidRPr="00D45EB7">
        <w:rPr>
          <w:color w:val="000000" w:themeColor="text1"/>
          <w:lang w:val="es-ES"/>
        </w:rPr>
        <w:t>5. Thiệt hại các thiết bị giáo dục ở điểm/</w:t>
      </w:r>
      <w:r w:rsidR="008B2070">
        <w:rPr>
          <w:color w:val="000000" w:themeColor="text1"/>
          <w:lang w:val="es-ES"/>
        </w:rPr>
        <w:t>trường: T</w:t>
      </w:r>
      <w:r w:rsidRPr="00D45EB7">
        <w:rPr>
          <w:color w:val="000000" w:themeColor="text1"/>
          <w:lang w:val="es-ES"/>
        </w:rPr>
        <w:t>huốc, vật tư, máy móc và thiết bị y tế; trang thiết bị tại công trình văn hóa; hạt giống, lương thực, thức ăn chăn nuôi, vật tư phục vụ chăn nuôi; khoáng sản, sản phẩm công nghiệp… do các đơn vị có thiệt hại tự thống kê, tính toán theo đơn giá thị trường tại thời điểm xảy ra thiệt hại</w:t>
      </w:r>
      <w:r w:rsidRPr="00D45EB7">
        <w:rPr>
          <w:bCs/>
          <w:color w:val="000000" w:themeColor="text1"/>
          <w:lang w:val="es-ES"/>
        </w:rPr>
        <w:t>.</w:t>
      </w:r>
    </w:p>
    <w:p w:rsidR="00A621BF" w:rsidRPr="00D45EB7" w:rsidRDefault="008B2070" w:rsidP="00A621BF">
      <w:pPr>
        <w:spacing w:line="360" w:lineRule="exact"/>
        <w:rPr>
          <w:bCs/>
          <w:color w:val="000000" w:themeColor="text1"/>
          <w:lang w:val="es-ES"/>
        </w:rPr>
      </w:pPr>
      <w:r>
        <w:rPr>
          <w:bCs/>
          <w:color w:val="000000" w:themeColor="text1"/>
          <w:lang w:val="es-ES"/>
        </w:rPr>
        <w:t>6. Thiệt hại về xây dựng</w:t>
      </w:r>
    </w:p>
    <w:p w:rsidR="00A621BF" w:rsidRPr="00D45EB7" w:rsidRDefault="00A621BF" w:rsidP="00A621BF">
      <w:pPr>
        <w:spacing w:line="360" w:lineRule="exact"/>
        <w:rPr>
          <w:bCs/>
          <w:color w:val="000000" w:themeColor="text1"/>
          <w:lang w:val="es-ES"/>
        </w:rPr>
      </w:pPr>
      <w:r w:rsidRPr="00D45EB7">
        <w:rPr>
          <w:bCs/>
          <w:color w:val="000000" w:themeColor="text1"/>
          <w:lang w:val="es-ES"/>
        </w:rPr>
        <w:t>- Công trình đang thi công: Đơn giá tính thiệt hại áp dụng đơn giá trúng thầu của gói thầu bị thiệt hại.</w:t>
      </w:r>
    </w:p>
    <w:p w:rsidR="00A621BF" w:rsidRPr="009D06EB" w:rsidRDefault="00A621BF" w:rsidP="00A621BF">
      <w:pPr>
        <w:spacing w:line="360" w:lineRule="exact"/>
        <w:rPr>
          <w:bCs/>
          <w:color w:val="000000" w:themeColor="text1"/>
          <w:spacing w:val="-6"/>
          <w:lang w:val="es-ES"/>
        </w:rPr>
      </w:pPr>
      <w:r w:rsidRPr="00D45EB7">
        <w:rPr>
          <w:color w:val="000000" w:themeColor="text1"/>
          <w:lang w:val="es-ES"/>
        </w:rPr>
        <w:t xml:space="preserve">- Vật liệu xây dựng: Đơn giá tính thiệt hại áp dụng đơn giá trong Công bố </w:t>
      </w:r>
      <w:r w:rsidRPr="009D06EB">
        <w:rPr>
          <w:color w:val="000000" w:themeColor="text1"/>
          <w:spacing w:val="-6"/>
          <w:lang w:val="es-ES"/>
        </w:rPr>
        <w:t xml:space="preserve">giá vật liệu xây dựng của </w:t>
      </w:r>
      <w:r w:rsidR="008B2070" w:rsidRPr="009D06EB">
        <w:rPr>
          <w:color w:val="000000" w:themeColor="text1"/>
          <w:spacing w:val="-6"/>
          <w:lang w:val="es-ES"/>
        </w:rPr>
        <w:t>liên S</w:t>
      </w:r>
      <w:r w:rsidRPr="009D06EB">
        <w:rPr>
          <w:color w:val="000000" w:themeColor="text1"/>
          <w:spacing w:val="-6"/>
          <w:lang w:val="es-ES"/>
        </w:rPr>
        <w:t>ở: Tài chính - Xây dựng tại thời điểm xảy ra thiệt hại</w:t>
      </w:r>
      <w:r w:rsidRPr="009D06EB">
        <w:rPr>
          <w:bCs/>
          <w:color w:val="000000" w:themeColor="text1"/>
          <w:spacing w:val="-6"/>
          <w:lang w:val="es-ES"/>
        </w:rPr>
        <w:t>.</w:t>
      </w:r>
    </w:p>
    <w:p w:rsidR="00A621BF" w:rsidRPr="00D45EB7" w:rsidRDefault="00A621BF" w:rsidP="00A621BF">
      <w:pPr>
        <w:spacing w:line="360" w:lineRule="exact"/>
        <w:rPr>
          <w:bCs/>
          <w:color w:val="000000" w:themeColor="text1"/>
          <w:lang w:val="es-ES"/>
        </w:rPr>
      </w:pPr>
      <w:r w:rsidRPr="00D45EB7">
        <w:rPr>
          <w:bCs/>
          <w:color w:val="000000" w:themeColor="text1"/>
          <w:lang w:val="es-ES"/>
        </w:rPr>
        <w:t>7. Thiệt hại về di tích lịch sử, danh lam thắng cảnh: Do các đơn vị quản lý tự thống kê, tính toàn theo các quy định hiện hành về quản lý di sản văn hóa.</w:t>
      </w:r>
    </w:p>
    <w:p w:rsidR="00A621BF" w:rsidRPr="00D45EB7" w:rsidRDefault="007B558A" w:rsidP="00A621BF">
      <w:pPr>
        <w:spacing w:line="360" w:lineRule="exact"/>
        <w:rPr>
          <w:bCs/>
          <w:color w:val="000000" w:themeColor="text1"/>
          <w:lang w:val="es-ES"/>
        </w:rPr>
      </w:pPr>
      <w:r w:rsidRPr="008B2070">
        <w:rPr>
          <w:bCs/>
          <w:color w:val="000000" w:themeColor="text1"/>
          <w:lang w:val="es-ES"/>
        </w:rPr>
        <w:t>8.</w:t>
      </w:r>
      <w:r>
        <w:rPr>
          <w:b/>
          <w:bCs/>
          <w:color w:val="000000" w:themeColor="text1"/>
          <w:lang w:val="es-ES"/>
        </w:rPr>
        <w:t xml:space="preserve"> </w:t>
      </w:r>
      <w:r w:rsidR="00A621BF" w:rsidRPr="00D45EB7">
        <w:rPr>
          <w:bCs/>
          <w:color w:val="000000" w:themeColor="text1"/>
          <w:lang w:val="es-ES"/>
        </w:rPr>
        <w:t>Thiệt hại về máy móc, trang thiết bị thông tin; máy móc, thiết bị công nghiệp; máy móc, thiết bị xây dựng; trạm biến áp;… giá trị thiệt hại do các đơn vị có thiệt hại tự thống kê, tính toán theo sổ sách theo dõi tài sản của đơn vị.</w:t>
      </w:r>
    </w:p>
    <w:p w:rsidR="00A621BF" w:rsidRPr="008B2070" w:rsidRDefault="00A621BF" w:rsidP="00A621BF">
      <w:pPr>
        <w:spacing w:line="360" w:lineRule="exact"/>
        <w:rPr>
          <w:b/>
          <w:bCs/>
          <w:color w:val="000000" w:themeColor="text1"/>
          <w:lang w:val="es-ES"/>
        </w:rPr>
      </w:pPr>
      <w:r w:rsidRPr="008B2070">
        <w:rPr>
          <w:b/>
          <w:bCs/>
          <w:color w:val="000000" w:themeColor="text1"/>
          <w:lang w:val="es-ES"/>
        </w:rPr>
        <w:t>Điều 8. Chi tiết đơn giá áp dụng tính toán thiệt hại</w:t>
      </w:r>
    </w:p>
    <w:p w:rsidR="00A621BF" w:rsidRPr="00D45EB7" w:rsidRDefault="00A621BF" w:rsidP="00A621BF">
      <w:pPr>
        <w:rPr>
          <w:bCs/>
          <w:color w:val="000000" w:themeColor="text1"/>
          <w:lang w:val="es-ES"/>
        </w:rPr>
      </w:pPr>
      <w:r w:rsidRPr="00D45EB7">
        <w:rPr>
          <w:bCs/>
          <w:color w:val="000000" w:themeColor="text1"/>
          <w:lang w:val="es-ES"/>
        </w:rPr>
        <w:t>1. Đơn giá tính thiệt hại</w:t>
      </w:r>
      <w:r w:rsidR="008B2070">
        <w:rPr>
          <w:bCs/>
          <w:color w:val="000000" w:themeColor="text1"/>
          <w:lang w:val="es-ES"/>
        </w:rPr>
        <w:t xml:space="preserve"> về nhà ở: Theo P</w:t>
      </w:r>
      <w:r w:rsidRPr="00D45EB7">
        <w:rPr>
          <w:bCs/>
          <w:color w:val="000000" w:themeColor="text1"/>
          <w:lang w:val="es-ES"/>
        </w:rPr>
        <w:t xml:space="preserve">hụ lục </w:t>
      </w:r>
      <w:r w:rsidR="008B2070">
        <w:rPr>
          <w:bCs/>
          <w:color w:val="000000" w:themeColor="text1"/>
          <w:lang w:val="es-ES"/>
        </w:rPr>
        <w:t xml:space="preserve">số </w:t>
      </w:r>
      <w:r w:rsidRPr="00D45EB7">
        <w:rPr>
          <w:bCs/>
          <w:color w:val="000000" w:themeColor="text1"/>
          <w:lang w:val="es-ES"/>
        </w:rPr>
        <w:t>01</w:t>
      </w:r>
      <w:r w:rsidR="008B2070">
        <w:rPr>
          <w:bCs/>
          <w:color w:val="000000" w:themeColor="text1"/>
          <w:lang w:val="es-ES"/>
        </w:rPr>
        <w:t>-</w:t>
      </w:r>
      <w:r w:rsidRPr="00D45EB7">
        <w:rPr>
          <w:bCs/>
          <w:color w:val="000000" w:themeColor="text1"/>
          <w:lang w:val="es-ES"/>
        </w:rPr>
        <w:t xml:space="preserve"> Đơn giá tính tính thiệt hại về nhà ở, vật kiến trúc hộ gia đình.</w:t>
      </w:r>
    </w:p>
    <w:p w:rsidR="00A621BF" w:rsidRPr="00D45EB7" w:rsidRDefault="00A621BF" w:rsidP="00A621BF">
      <w:pPr>
        <w:rPr>
          <w:bCs/>
          <w:color w:val="000000" w:themeColor="text1"/>
          <w:lang w:val="es-ES"/>
        </w:rPr>
      </w:pPr>
      <w:r w:rsidRPr="00D45EB7">
        <w:rPr>
          <w:bCs/>
          <w:color w:val="000000" w:themeColor="text1"/>
          <w:lang w:val="es-ES"/>
        </w:rPr>
        <w:t xml:space="preserve">2. Đơn giá tính thiệt hại về trường học; trạm y tế; nhà văn hóa; Trụ sở cơ quan; chợ trung tâm thương mại; thủy lợi, nước sạch; giao thông; công nghiệp; thông tin liên lạc: Theo </w:t>
      </w:r>
      <w:r w:rsidR="008B2070">
        <w:rPr>
          <w:bCs/>
          <w:color w:val="000000" w:themeColor="text1"/>
          <w:lang w:val="es-ES"/>
        </w:rPr>
        <w:t>P</w:t>
      </w:r>
      <w:r w:rsidRPr="00D45EB7">
        <w:rPr>
          <w:bCs/>
          <w:color w:val="000000" w:themeColor="text1"/>
          <w:lang w:val="es-ES"/>
        </w:rPr>
        <w:t xml:space="preserve">hụ lục </w:t>
      </w:r>
      <w:r w:rsidR="008B2070">
        <w:rPr>
          <w:bCs/>
          <w:color w:val="000000" w:themeColor="text1"/>
          <w:lang w:val="es-ES"/>
        </w:rPr>
        <w:t xml:space="preserve">số </w:t>
      </w:r>
      <w:r w:rsidRPr="00D45EB7">
        <w:rPr>
          <w:bCs/>
          <w:color w:val="000000" w:themeColor="text1"/>
          <w:lang w:val="es-ES"/>
        </w:rPr>
        <w:t>02</w:t>
      </w:r>
      <w:r w:rsidR="008B2070">
        <w:rPr>
          <w:bCs/>
          <w:color w:val="000000" w:themeColor="text1"/>
          <w:lang w:val="es-ES"/>
        </w:rPr>
        <w:t xml:space="preserve"> -</w:t>
      </w:r>
      <w:r w:rsidRPr="00D45EB7">
        <w:rPr>
          <w:bCs/>
          <w:color w:val="000000" w:themeColor="text1"/>
          <w:lang w:val="es-ES"/>
        </w:rPr>
        <w:t xml:space="preserve"> Đơn giá tính thiệt hại về cơ sở hạ tầng.</w:t>
      </w:r>
    </w:p>
    <w:p w:rsidR="00A621BF" w:rsidRPr="00D45EB7" w:rsidRDefault="00A621BF" w:rsidP="00A621BF">
      <w:pPr>
        <w:spacing w:line="360" w:lineRule="exact"/>
        <w:rPr>
          <w:bCs/>
          <w:color w:val="000000" w:themeColor="text1"/>
          <w:lang w:val="es-ES"/>
        </w:rPr>
      </w:pPr>
      <w:r w:rsidRPr="00D45EB7">
        <w:rPr>
          <w:bCs/>
          <w:color w:val="000000" w:themeColor="text1"/>
          <w:lang w:val="es-ES"/>
        </w:rPr>
        <w:t>3. Đơn giá tính thiệt hại về Nông, lâm ngh</w:t>
      </w:r>
      <w:r w:rsidR="008B2070">
        <w:rPr>
          <w:bCs/>
          <w:color w:val="000000" w:themeColor="text1"/>
          <w:lang w:val="es-ES"/>
        </w:rPr>
        <w:t>iệp, chăn nuôi, thủy sản: Theo P</w:t>
      </w:r>
      <w:r w:rsidRPr="00D45EB7">
        <w:rPr>
          <w:bCs/>
          <w:color w:val="000000" w:themeColor="text1"/>
          <w:lang w:val="es-ES"/>
        </w:rPr>
        <w:t>hụ</w:t>
      </w:r>
      <w:r w:rsidR="008B2070">
        <w:rPr>
          <w:bCs/>
          <w:color w:val="000000" w:themeColor="text1"/>
          <w:lang w:val="es-ES"/>
        </w:rPr>
        <w:t xml:space="preserve"> </w:t>
      </w:r>
      <w:r w:rsidRPr="00D45EB7">
        <w:rPr>
          <w:bCs/>
          <w:color w:val="000000" w:themeColor="text1"/>
          <w:lang w:val="es-ES"/>
        </w:rPr>
        <w:t xml:space="preserve"> lục </w:t>
      </w:r>
      <w:r w:rsidR="008B2070">
        <w:rPr>
          <w:bCs/>
          <w:color w:val="000000" w:themeColor="text1"/>
          <w:lang w:val="es-ES"/>
        </w:rPr>
        <w:t xml:space="preserve">số </w:t>
      </w:r>
      <w:r w:rsidRPr="00D45EB7">
        <w:rPr>
          <w:bCs/>
          <w:color w:val="000000" w:themeColor="text1"/>
          <w:lang w:val="es-ES"/>
        </w:rPr>
        <w:t>03</w:t>
      </w:r>
      <w:r w:rsidR="008B2070">
        <w:rPr>
          <w:bCs/>
          <w:color w:val="000000" w:themeColor="text1"/>
          <w:lang w:val="es-ES"/>
        </w:rPr>
        <w:t xml:space="preserve"> -</w:t>
      </w:r>
      <w:r w:rsidRPr="00D45EB7">
        <w:rPr>
          <w:bCs/>
          <w:color w:val="000000" w:themeColor="text1"/>
          <w:lang w:val="es-ES"/>
        </w:rPr>
        <w:t xml:space="preserve"> Đơn giá tính thiệt hại về Nông, lâm nghiệp, chăn nuôi, thủy sản.</w:t>
      </w:r>
    </w:p>
    <w:p w:rsidR="00A621BF" w:rsidRPr="00106B4C" w:rsidRDefault="00A621BF" w:rsidP="009A48DA">
      <w:pPr>
        <w:spacing w:before="40"/>
        <w:ind w:firstLine="0"/>
        <w:jc w:val="center"/>
        <w:rPr>
          <w:b/>
          <w:bCs/>
          <w:color w:val="000000" w:themeColor="text1"/>
          <w:lang w:val="es-ES"/>
        </w:rPr>
      </w:pPr>
      <w:r w:rsidRPr="00106B4C">
        <w:rPr>
          <w:b/>
          <w:bCs/>
          <w:color w:val="000000" w:themeColor="text1"/>
          <w:lang w:val="es-ES"/>
        </w:rPr>
        <w:t>Chương III</w:t>
      </w:r>
    </w:p>
    <w:p w:rsidR="00A621BF" w:rsidRPr="00106B4C" w:rsidRDefault="00A621BF" w:rsidP="009A48DA">
      <w:pPr>
        <w:spacing w:before="40"/>
        <w:ind w:firstLine="0"/>
        <w:jc w:val="center"/>
        <w:rPr>
          <w:b/>
          <w:bCs/>
          <w:color w:val="000000" w:themeColor="text1"/>
          <w:lang w:val="es-ES"/>
        </w:rPr>
      </w:pPr>
      <w:r w:rsidRPr="00106B4C">
        <w:rPr>
          <w:b/>
          <w:bCs/>
          <w:color w:val="000000" w:themeColor="text1"/>
          <w:lang w:val="es-ES"/>
        </w:rPr>
        <w:t xml:space="preserve">TỔ CHỨC THỰC HIỆN </w:t>
      </w:r>
    </w:p>
    <w:p w:rsidR="00A621BF" w:rsidRPr="00700E08" w:rsidRDefault="00A621BF" w:rsidP="00A621BF">
      <w:pPr>
        <w:rPr>
          <w:b/>
          <w:bCs/>
          <w:color w:val="000000" w:themeColor="text1"/>
          <w:lang w:val="es-ES"/>
        </w:rPr>
      </w:pPr>
      <w:r w:rsidRPr="00700E08">
        <w:rPr>
          <w:b/>
          <w:bCs/>
          <w:color w:val="000000" w:themeColor="text1"/>
          <w:lang w:val="es-ES"/>
        </w:rPr>
        <w:t>Điều 9. Điều khoản thi hành</w:t>
      </w:r>
    </w:p>
    <w:p w:rsidR="00A621BF" w:rsidRPr="009A48DA" w:rsidRDefault="00A621BF" w:rsidP="00A621BF">
      <w:pPr>
        <w:rPr>
          <w:bCs/>
          <w:color w:val="000000" w:themeColor="text1"/>
          <w:spacing w:val="-4"/>
          <w:lang w:val="es-ES"/>
        </w:rPr>
      </w:pPr>
      <w:r w:rsidRPr="00D45EB7">
        <w:rPr>
          <w:bCs/>
          <w:color w:val="000000" w:themeColor="text1"/>
          <w:lang w:val="es-ES"/>
        </w:rPr>
        <w:t xml:space="preserve">1. Sở Nông nghiệp và Phát triển nông thôn chủ trì, phối hợp cùng các sở, ngành liên quan theo dõi, kiểm tra, đôn đốc thực hiện </w:t>
      </w:r>
      <w:r w:rsidR="004C2EEA">
        <w:rPr>
          <w:bCs/>
          <w:color w:val="000000" w:themeColor="text1"/>
          <w:lang w:val="es-ES"/>
        </w:rPr>
        <w:t>Q</w:t>
      </w:r>
      <w:r w:rsidRPr="00D45EB7">
        <w:rPr>
          <w:bCs/>
          <w:color w:val="000000" w:themeColor="text1"/>
          <w:lang w:val="es-ES"/>
        </w:rPr>
        <w:t xml:space="preserve">uy định này; đồng thời </w:t>
      </w:r>
      <w:r w:rsidRPr="009A48DA">
        <w:rPr>
          <w:bCs/>
          <w:color w:val="000000" w:themeColor="text1"/>
          <w:spacing w:val="-4"/>
          <w:lang w:val="es-ES"/>
        </w:rPr>
        <w:t xml:space="preserve">thực hiện nhiệm vụ tổng hợp chung thiệt hại do thiên tai gây ra trong toàn tỉnh báo cáo Ban Chỉ huy Phòng, chống thiên tai và Tìm kiếm cứu nạn và </w:t>
      </w:r>
      <w:r w:rsidR="008B2070" w:rsidRPr="009A48DA">
        <w:rPr>
          <w:bCs/>
          <w:color w:val="000000" w:themeColor="text1"/>
          <w:spacing w:val="-4"/>
          <w:lang w:val="es-ES"/>
        </w:rPr>
        <w:t>UBND</w:t>
      </w:r>
      <w:r w:rsidRPr="009A48DA">
        <w:rPr>
          <w:bCs/>
          <w:color w:val="000000" w:themeColor="text1"/>
          <w:spacing w:val="-4"/>
          <w:lang w:val="es-ES"/>
        </w:rPr>
        <w:t xml:space="preserve"> tỉnh.</w:t>
      </w:r>
    </w:p>
    <w:p w:rsidR="00A621BF" w:rsidRPr="00D45EB7" w:rsidRDefault="00A621BF" w:rsidP="00A621BF">
      <w:pPr>
        <w:rPr>
          <w:bCs/>
          <w:color w:val="000000" w:themeColor="text1"/>
          <w:lang w:val="es-ES"/>
        </w:rPr>
      </w:pPr>
      <w:r w:rsidRPr="00D45EB7">
        <w:rPr>
          <w:bCs/>
          <w:color w:val="000000" w:themeColor="text1"/>
          <w:lang w:val="es-ES"/>
        </w:rPr>
        <w:lastRenderedPageBreak/>
        <w:t xml:space="preserve">2. Trong quá trình thực hiện, trường hợp có phát sinh, vướng mắc đề nghị kịp thời báo cáo về Sở Nông nghiệp và Phát triển nông thôn để xem xét, tổng hợp và đề xuất </w:t>
      </w:r>
      <w:r w:rsidR="004C2EEA">
        <w:rPr>
          <w:bCs/>
          <w:color w:val="000000" w:themeColor="text1"/>
          <w:lang w:val="es-ES"/>
        </w:rPr>
        <w:t xml:space="preserve">UBND </w:t>
      </w:r>
      <w:r w:rsidRPr="00D45EB7">
        <w:rPr>
          <w:bCs/>
          <w:color w:val="000000" w:themeColor="text1"/>
          <w:lang w:val="es-ES"/>
        </w:rPr>
        <w:t>tỉnh sửa đổi, bổ sung cho phù hợp./.</w:t>
      </w:r>
    </w:p>
    <w:p w:rsidR="00A621BF" w:rsidRPr="00D45EB7" w:rsidRDefault="00A621BF" w:rsidP="00A621BF">
      <w:pPr>
        <w:rPr>
          <w:bCs/>
          <w:color w:val="000000" w:themeColor="text1"/>
          <w:lang w:val="es-ES"/>
        </w:rPr>
      </w:pPr>
    </w:p>
    <w:tbl>
      <w:tblPr>
        <w:tblW w:w="9047" w:type="dxa"/>
        <w:tblInd w:w="108" w:type="dxa"/>
        <w:tblLayout w:type="fixed"/>
        <w:tblLook w:val="0000"/>
      </w:tblPr>
      <w:tblGrid>
        <w:gridCol w:w="5474"/>
        <w:gridCol w:w="3573"/>
      </w:tblGrid>
      <w:tr w:rsidR="00A621BF" w:rsidRPr="002150D7" w:rsidTr="008B2070">
        <w:trPr>
          <w:trHeight w:val="1977"/>
        </w:trPr>
        <w:tc>
          <w:tcPr>
            <w:tcW w:w="5474" w:type="dxa"/>
          </w:tcPr>
          <w:p w:rsidR="00A621BF" w:rsidRPr="002150D7" w:rsidRDefault="00A621BF" w:rsidP="008B2070">
            <w:pPr>
              <w:spacing w:line="240" w:lineRule="exact"/>
              <w:rPr>
                <w:color w:val="000000" w:themeColor="text1"/>
              </w:rPr>
            </w:pPr>
          </w:p>
        </w:tc>
        <w:tc>
          <w:tcPr>
            <w:tcW w:w="3573" w:type="dxa"/>
          </w:tcPr>
          <w:p w:rsidR="00A621BF" w:rsidRPr="00D45EB7" w:rsidRDefault="00A621BF" w:rsidP="00D45EB7">
            <w:pPr>
              <w:spacing w:before="0"/>
              <w:ind w:firstLine="0"/>
              <w:jc w:val="center"/>
              <w:rPr>
                <w:b/>
                <w:color w:val="000000" w:themeColor="text1"/>
                <w:sz w:val="26"/>
              </w:rPr>
            </w:pPr>
            <w:r w:rsidRPr="00D45EB7">
              <w:rPr>
                <w:b/>
                <w:color w:val="000000" w:themeColor="text1"/>
                <w:sz w:val="26"/>
              </w:rPr>
              <w:t xml:space="preserve">TM. ỦY BAN NHÂN DÂN </w:t>
            </w:r>
          </w:p>
          <w:p w:rsidR="00A621BF" w:rsidRPr="00D45EB7" w:rsidRDefault="00A621BF" w:rsidP="00D45EB7">
            <w:pPr>
              <w:spacing w:before="0"/>
              <w:ind w:firstLine="0"/>
              <w:jc w:val="center"/>
              <w:rPr>
                <w:b/>
                <w:color w:val="000000" w:themeColor="text1"/>
                <w:sz w:val="26"/>
              </w:rPr>
            </w:pPr>
            <w:r w:rsidRPr="00D45EB7">
              <w:rPr>
                <w:b/>
                <w:color w:val="000000" w:themeColor="text1"/>
                <w:sz w:val="26"/>
              </w:rPr>
              <w:t>CHỦ TỊCH</w:t>
            </w:r>
          </w:p>
          <w:p w:rsidR="00A621BF" w:rsidRPr="00D45EB7" w:rsidRDefault="00A621BF" w:rsidP="00D45EB7">
            <w:pPr>
              <w:spacing w:line="300" w:lineRule="exact"/>
              <w:ind w:hanging="53"/>
              <w:jc w:val="center"/>
              <w:rPr>
                <w:b/>
                <w:color w:val="000000" w:themeColor="text1"/>
                <w:sz w:val="26"/>
              </w:rPr>
            </w:pPr>
          </w:p>
          <w:p w:rsidR="00A621BF" w:rsidRPr="004C2EEA" w:rsidRDefault="00D45EB7" w:rsidP="00D45EB7">
            <w:pPr>
              <w:spacing w:line="300" w:lineRule="exact"/>
              <w:ind w:hanging="53"/>
              <w:jc w:val="center"/>
              <w:rPr>
                <w:color w:val="000000" w:themeColor="text1"/>
                <w:sz w:val="26"/>
              </w:rPr>
            </w:pPr>
            <w:r w:rsidRPr="004C2EEA">
              <w:rPr>
                <w:color w:val="000000" w:themeColor="text1"/>
                <w:sz w:val="26"/>
              </w:rPr>
              <w:t>(Đã ký)</w:t>
            </w:r>
          </w:p>
          <w:p w:rsidR="00A621BF" w:rsidRPr="00D45EB7" w:rsidRDefault="00A621BF" w:rsidP="00D45EB7">
            <w:pPr>
              <w:spacing w:line="300" w:lineRule="exact"/>
              <w:ind w:hanging="53"/>
              <w:jc w:val="center"/>
              <w:rPr>
                <w:b/>
                <w:color w:val="000000" w:themeColor="text1"/>
                <w:sz w:val="26"/>
              </w:rPr>
            </w:pPr>
          </w:p>
          <w:p w:rsidR="00A621BF" w:rsidRPr="002150D7" w:rsidRDefault="00A621BF" w:rsidP="00D45EB7">
            <w:pPr>
              <w:spacing w:line="300" w:lineRule="exact"/>
              <w:ind w:hanging="53"/>
              <w:jc w:val="center"/>
              <w:rPr>
                <w:i/>
                <w:color w:val="000000" w:themeColor="text1"/>
              </w:rPr>
            </w:pPr>
            <w:r w:rsidRPr="002150D7">
              <w:rPr>
                <w:b/>
                <w:color w:val="000000" w:themeColor="text1"/>
              </w:rPr>
              <w:t>Cầm Ngọc Minh</w:t>
            </w:r>
          </w:p>
        </w:tc>
      </w:tr>
    </w:tbl>
    <w:p w:rsidR="00A621BF" w:rsidRPr="002150D7" w:rsidRDefault="00A621BF" w:rsidP="00A621BF">
      <w:pPr>
        <w:rPr>
          <w:b/>
          <w:bCs/>
          <w:color w:val="000000" w:themeColor="text1"/>
          <w:lang w:val="es-ES"/>
        </w:rPr>
      </w:pPr>
    </w:p>
    <w:p w:rsidR="00A621BF" w:rsidRPr="002150D7" w:rsidRDefault="00A621BF" w:rsidP="00A621BF">
      <w:pPr>
        <w:rPr>
          <w:b/>
          <w:bCs/>
          <w:color w:val="000000" w:themeColor="text1"/>
          <w:lang w:val="es-ES"/>
        </w:rPr>
      </w:pPr>
      <w:r w:rsidRPr="002150D7">
        <w:rPr>
          <w:b/>
          <w:bCs/>
          <w:color w:val="000000" w:themeColor="text1"/>
          <w:lang w:val="es-ES"/>
        </w:rPr>
        <w:br w:type="page"/>
      </w:r>
    </w:p>
    <w:p w:rsidR="00A621BF" w:rsidRPr="002150D7" w:rsidRDefault="00A621BF" w:rsidP="009A48DA">
      <w:pPr>
        <w:ind w:firstLine="0"/>
        <w:jc w:val="center"/>
        <w:rPr>
          <w:b/>
          <w:bCs/>
          <w:color w:val="000000" w:themeColor="text1"/>
          <w:lang w:val="es-ES"/>
        </w:rPr>
      </w:pPr>
      <w:r w:rsidRPr="002150D7">
        <w:rPr>
          <w:b/>
          <w:bCs/>
          <w:color w:val="000000" w:themeColor="text1"/>
          <w:lang w:val="es-ES"/>
        </w:rPr>
        <w:lastRenderedPageBreak/>
        <w:t xml:space="preserve">Phụ lục </w:t>
      </w:r>
      <w:r w:rsidR="009A48DA">
        <w:rPr>
          <w:b/>
          <w:bCs/>
          <w:color w:val="000000" w:themeColor="text1"/>
          <w:lang w:val="es-ES"/>
        </w:rPr>
        <w:t>số 0</w:t>
      </w:r>
      <w:r w:rsidRPr="002150D7">
        <w:rPr>
          <w:b/>
          <w:bCs/>
          <w:color w:val="000000" w:themeColor="text1"/>
          <w:lang w:val="es-ES"/>
        </w:rPr>
        <w:t>1</w:t>
      </w:r>
    </w:p>
    <w:p w:rsidR="00A621BF" w:rsidRPr="002150D7" w:rsidRDefault="00A621BF" w:rsidP="009A48DA">
      <w:pPr>
        <w:spacing w:before="60"/>
        <w:ind w:firstLine="0"/>
        <w:jc w:val="center"/>
        <w:rPr>
          <w:bCs/>
          <w:i/>
          <w:iCs/>
          <w:color w:val="000000" w:themeColor="text1"/>
          <w:sz w:val="26"/>
          <w:lang w:val="es-ES"/>
        </w:rPr>
      </w:pPr>
      <w:r w:rsidRPr="002150D7">
        <w:rPr>
          <w:b/>
          <w:bCs/>
          <w:color w:val="000000" w:themeColor="text1"/>
          <w:spacing w:val="-12"/>
          <w:lang w:val="es-ES"/>
        </w:rPr>
        <w:t xml:space="preserve">ĐƠN GIÁ TÍNH THIỆT HẠI VỀ NHÀ Ở, VẬT KIẾN TRÚC HỘ GIA ĐÌNH </w:t>
      </w:r>
      <w:r w:rsidR="009A48DA">
        <w:rPr>
          <w:bCs/>
          <w:i/>
          <w:iCs/>
          <w:color w:val="000000" w:themeColor="text1"/>
          <w:spacing w:val="-4"/>
          <w:sz w:val="26"/>
          <w:lang w:val="es-ES"/>
        </w:rPr>
        <w:t xml:space="preserve">(Kèm theo Quyết định số </w:t>
      </w:r>
      <w:r w:rsidRPr="002150D7">
        <w:rPr>
          <w:bCs/>
          <w:i/>
          <w:iCs/>
          <w:color w:val="000000" w:themeColor="text1"/>
          <w:spacing w:val="-4"/>
          <w:sz w:val="26"/>
          <w:lang w:val="es-ES"/>
        </w:rPr>
        <w:t>15/2017/QĐ-UBND ngày 11/5/2017 của UBND tỉnh Sơn La)</w:t>
      </w:r>
    </w:p>
    <w:p w:rsidR="00A621BF" w:rsidRPr="002150D7" w:rsidRDefault="00A621BF" w:rsidP="009A48DA">
      <w:pPr>
        <w:spacing w:before="60"/>
        <w:ind w:firstLine="0"/>
        <w:jc w:val="center"/>
        <w:rPr>
          <w:bCs/>
          <w:i/>
          <w:iCs/>
          <w:color w:val="000000" w:themeColor="text1"/>
          <w:sz w:val="26"/>
          <w:lang w:val="es-ES"/>
        </w:rPr>
      </w:pPr>
    </w:p>
    <w:tbl>
      <w:tblPr>
        <w:tblW w:w="89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387"/>
        <w:gridCol w:w="1701"/>
        <w:gridCol w:w="1341"/>
      </w:tblGrid>
      <w:tr w:rsidR="00A621BF" w:rsidRPr="002150D7" w:rsidTr="009A48DA">
        <w:trPr>
          <w:trHeight w:val="660"/>
        </w:trPr>
        <w:tc>
          <w:tcPr>
            <w:tcW w:w="567" w:type="dxa"/>
            <w:shd w:val="clear" w:color="auto" w:fill="auto"/>
            <w:noWrap/>
            <w:vAlign w:val="center"/>
          </w:tcPr>
          <w:p w:rsidR="00A621BF" w:rsidRPr="002150D7" w:rsidRDefault="00A621BF" w:rsidP="009A48DA">
            <w:pPr>
              <w:ind w:left="-108" w:right="-108" w:firstLine="0"/>
              <w:jc w:val="center"/>
              <w:rPr>
                <w:b/>
                <w:bCs/>
                <w:color w:val="000000" w:themeColor="text1"/>
                <w:w w:val="90"/>
              </w:rPr>
            </w:pPr>
            <w:r w:rsidRPr="002150D7">
              <w:rPr>
                <w:b/>
                <w:bCs/>
                <w:color w:val="000000" w:themeColor="text1"/>
                <w:w w:val="90"/>
              </w:rPr>
              <w:t>STT</w:t>
            </w:r>
          </w:p>
        </w:tc>
        <w:tc>
          <w:tcPr>
            <w:tcW w:w="5387" w:type="dxa"/>
            <w:shd w:val="clear" w:color="auto" w:fill="auto"/>
            <w:vAlign w:val="center"/>
          </w:tcPr>
          <w:p w:rsidR="00A621BF" w:rsidRPr="002150D7" w:rsidRDefault="00A621BF" w:rsidP="009A48DA">
            <w:pPr>
              <w:ind w:firstLine="0"/>
              <w:jc w:val="center"/>
              <w:rPr>
                <w:b/>
                <w:bCs/>
                <w:color w:val="000000" w:themeColor="text1"/>
                <w:w w:val="90"/>
              </w:rPr>
            </w:pPr>
            <w:r w:rsidRPr="002150D7">
              <w:rPr>
                <w:b/>
                <w:bCs/>
                <w:color w:val="000000" w:themeColor="text1"/>
                <w:w w:val="90"/>
              </w:rPr>
              <w:t>Danh mục công trình</w:t>
            </w:r>
          </w:p>
        </w:tc>
        <w:tc>
          <w:tcPr>
            <w:tcW w:w="1701" w:type="dxa"/>
            <w:shd w:val="clear" w:color="auto" w:fill="auto"/>
            <w:noWrap/>
            <w:vAlign w:val="center"/>
          </w:tcPr>
          <w:p w:rsidR="00A621BF" w:rsidRPr="002150D7" w:rsidRDefault="00A621BF" w:rsidP="009A48DA">
            <w:pPr>
              <w:ind w:firstLine="0"/>
              <w:jc w:val="center"/>
              <w:rPr>
                <w:b/>
                <w:bCs/>
                <w:color w:val="000000" w:themeColor="text1"/>
                <w:w w:val="90"/>
              </w:rPr>
            </w:pPr>
            <w:r w:rsidRPr="002150D7">
              <w:rPr>
                <w:b/>
                <w:bCs/>
                <w:color w:val="000000" w:themeColor="text1"/>
                <w:w w:val="90"/>
              </w:rPr>
              <w:t>Đơn vị tính</w:t>
            </w:r>
          </w:p>
        </w:tc>
        <w:tc>
          <w:tcPr>
            <w:tcW w:w="1341" w:type="dxa"/>
            <w:shd w:val="clear" w:color="auto" w:fill="auto"/>
            <w:noWrap/>
            <w:vAlign w:val="center"/>
          </w:tcPr>
          <w:p w:rsidR="00A621BF" w:rsidRPr="002150D7" w:rsidRDefault="00A621BF" w:rsidP="009A48DA">
            <w:pPr>
              <w:ind w:firstLine="0"/>
              <w:jc w:val="center"/>
              <w:rPr>
                <w:b/>
                <w:bCs/>
                <w:color w:val="000000" w:themeColor="text1"/>
                <w:w w:val="90"/>
              </w:rPr>
            </w:pPr>
            <w:r w:rsidRPr="002150D7">
              <w:rPr>
                <w:b/>
                <w:bCs/>
                <w:color w:val="000000" w:themeColor="text1"/>
                <w:w w:val="90"/>
              </w:rPr>
              <w:t>Đơn giá</w:t>
            </w:r>
          </w:p>
        </w:tc>
      </w:tr>
      <w:tr w:rsidR="00A621BF" w:rsidRPr="002150D7" w:rsidTr="009A48DA">
        <w:trPr>
          <w:trHeight w:val="513"/>
        </w:trPr>
        <w:tc>
          <w:tcPr>
            <w:tcW w:w="567" w:type="dxa"/>
            <w:shd w:val="clear" w:color="auto" w:fill="auto"/>
            <w:noWrap/>
            <w:vAlign w:val="center"/>
          </w:tcPr>
          <w:p w:rsidR="00A621BF" w:rsidRPr="002150D7" w:rsidRDefault="00A621BF" w:rsidP="009A48DA">
            <w:pPr>
              <w:ind w:firstLine="0"/>
              <w:jc w:val="center"/>
              <w:rPr>
                <w:b/>
                <w:bCs/>
                <w:color w:val="000000" w:themeColor="text1"/>
                <w:w w:val="90"/>
              </w:rPr>
            </w:pPr>
            <w:r w:rsidRPr="002150D7">
              <w:rPr>
                <w:b/>
                <w:bCs/>
                <w:color w:val="000000" w:themeColor="text1"/>
                <w:w w:val="90"/>
              </w:rPr>
              <w:t>I</w:t>
            </w:r>
          </w:p>
        </w:tc>
        <w:tc>
          <w:tcPr>
            <w:tcW w:w="5387" w:type="dxa"/>
            <w:shd w:val="clear" w:color="auto" w:fill="auto"/>
            <w:vAlign w:val="center"/>
          </w:tcPr>
          <w:p w:rsidR="00A621BF" w:rsidRPr="002150D7" w:rsidRDefault="00A621BF" w:rsidP="009A48DA">
            <w:pPr>
              <w:ind w:firstLine="0"/>
              <w:rPr>
                <w:b/>
                <w:bCs/>
                <w:color w:val="000000" w:themeColor="text1"/>
                <w:w w:val="90"/>
              </w:rPr>
            </w:pPr>
            <w:r w:rsidRPr="002150D7">
              <w:rPr>
                <w:b/>
                <w:bCs/>
                <w:color w:val="000000" w:themeColor="text1"/>
                <w:w w:val="90"/>
              </w:rPr>
              <w:t>Nhà cửa </w:t>
            </w:r>
          </w:p>
        </w:tc>
        <w:tc>
          <w:tcPr>
            <w:tcW w:w="1701" w:type="dxa"/>
            <w:shd w:val="clear" w:color="auto" w:fill="auto"/>
            <w:noWrap/>
            <w:vAlign w:val="center"/>
          </w:tcPr>
          <w:p w:rsidR="00A621BF" w:rsidRPr="002150D7" w:rsidRDefault="00A621BF" w:rsidP="009A48DA">
            <w:pPr>
              <w:ind w:firstLine="0"/>
              <w:jc w:val="center"/>
              <w:rPr>
                <w:color w:val="000000" w:themeColor="text1"/>
                <w:w w:val="90"/>
              </w:rPr>
            </w:pPr>
          </w:p>
        </w:tc>
        <w:tc>
          <w:tcPr>
            <w:tcW w:w="1341" w:type="dxa"/>
            <w:shd w:val="clear" w:color="auto" w:fill="auto"/>
            <w:noWrap/>
            <w:vAlign w:val="center"/>
          </w:tcPr>
          <w:p w:rsidR="00A621BF" w:rsidRPr="002150D7" w:rsidRDefault="00A621BF" w:rsidP="009A48DA">
            <w:pPr>
              <w:ind w:firstLine="0"/>
              <w:jc w:val="right"/>
              <w:rPr>
                <w:color w:val="000000" w:themeColor="text1"/>
                <w:w w:val="90"/>
              </w:rPr>
            </w:pPr>
          </w:p>
        </w:tc>
      </w:tr>
      <w:tr w:rsidR="00A621BF" w:rsidRPr="002150D7" w:rsidTr="009A48DA">
        <w:trPr>
          <w:trHeight w:val="660"/>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1</w:t>
            </w:r>
          </w:p>
        </w:tc>
        <w:tc>
          <w:tcPr>
            <w:tcW w:w="5387" w:type="dxa"/>
            <w:shd w:val="clear" w:color="auto" w:fill="auto"/>
            <w:vAlign w:val="center"/>
          </w:tcPr>
          <w:p w:rsidR="00A621BF" w:rsidRPr="002150D7" w:rsidRDefault="009A48DA" w:rsidP="009A48DA">
            <w:pPr>
              <w:ind w:firstLine="0"/>
              <w:rPr>
                <w:color w:val="000000" w:themeColor="text1"/>
                <w:w w:val="90"/>
              </w:rPr>
            </w:pPr>
            <w:r>
              <w:rPr>
                <w:color w:val="000000" w:themeColor="text1"/>
                <w:w w:val="90"/>
              </w:rPr>
              <w:t>Nhà  kiên cố: K</w:t>
            </w:r>
            <w:r w:rsidR="00A621BF" w:rsidRPr="002150D7">
              <w:rPr>
                <w:color w:val="000000" w:themeColor="text1"/>
                <w:w w:val="90"/>
              </w:rPr>
              <w:t>hung bê tông cốt thép chịu lực, sàn mái bê tông cốt thép</w:t>
            </w:r>
          </w:p>
        </w:tc>
        <w:tc>
          <w:tcPr>
            <w:tcW w:w="1701" w:type="dxa"/>
            <w:shd w:val="clear" w:color="auto" w:fill="auto"/>
            <w:noWrap/>
            <w:vAlign w:val="center"/>
          </w:tcPr>
          <w:p w:rsidR="00A621BF" w:rsidRPr="002150D7" w:rsidRDefault="00A621BF" w:rsidP="009A48DA">
            <w:pPr>
              <w:spacing w:before="0"/>
              <w:ind w:firstLine="0"/>
              <w:jc w:val="center"/>
              <w:rPr>
                <w:color w:val="000000" w:themeColor="text1"/>
                <w:w w:val="90"/>
                <w:vertAlign w:val="superscript"/>
              </w:rPr>
            </w:pPr>
            <w:r w:rsidRPr="002150D7">
              <w:rPr>
                <w:color w:val="000000" w:themeColor="text1"/>
                <w:w w:val="90"/>
              </w:rPr>
              <w:t>Đồng/m</w:t>
            </w:r>
            <w:r w:rsidRPr="002150D7">
              <w:rPr>
                <w:color w:val="000000" w:themeColor="text1"/>
                <w:w w:val="90"/>
                <w:vertAlign w:val="superscript"/>
              </w:rPr>
              <w:t>2</w:t>
            </w:r>
          </w:p>
          <w:p w:rsidR="00A621BF" w:rsidRPr="002150D7" w:rsidRDefault="00A621BF" w:rsidP="009A48DA">
            <w:pPr>
              <w:spacing w:before="0"/>
              <w:ind w:firstLine="0"/>
              <w:jc w:val="center"/>
              <w:rPr>
                <w:color w:val="000000" w:themeColor="text1"/>
                <w:w w:val="90"/>
              </w:rPr>
            </w:pPr>
            <w:r w:rsidRPr="002150D7">
              <w:rPr>
                <w:color w:val="000000" w:themeColor="text1"/>
                <w:w w:val="90"/>
              </w:rPr>
              <w:t xml:space="preserve"> (xây dựng)</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3.754.000</w:t>
            </w:r>
          </w:p>
        </w:tc>
      </w:tr>
      <w:tr w:rsidR="00A621BF" w:rsidRPr="002150D7" w:rsidTr="009A48DA">
        <w:trPr>
          <w:trHeight w:val="304"/>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2</w:t>
            </w:r>
          </w:p>
        </w:tc>
        <w:tc>
          <w:tcPr>
            <w:tcW w:w="5387" w:type="dxa"/>
            <w:shd w:val="clear" w:color="auto" w:fill="auto"/>
            <w:vAlign w:val="center"/>
          </w:tcPr>
          <w:p w:rsidR="00A621BF" w:rsidRPr="002150D7" w:rsidRDefault="009A48DA" w:rsidP="009A48DA">
            <w:pPr>
              <w:ind w:firstLine="0"/>
              <w:rPr>
                <w:color w:val="000000" w:themeColor="text1"/>
                <w:w w:val="90"/>
              </w:rPr>
            </w:pPr>
            <w:r>
              <w:rPr>
                <w:color w:val="000000" w:themeColor="text1"/>
                <w:w w:val="90"/>
              </w:rPr>
              <w:t xml:space="preserve"> Nhà bán kiên cố: T</w:t>
            </w:r>
            <w:r w:rsidR="00A621BF" w:rsidRPr="002150D7">
              <w:rPr>
                <w:color w:val="000000" w:themeColor="text1"/>
                <w:w w:val="90"/>
              </w:rPr>
              <w:t>ường gạch, mái lợp Fibrô xi măng hoặc lợp ngói, nền lát gạch hoa</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3.002.000</w:t>
            </w:r>
          </w:p>
        </w:tc>
      </w:tr>
      <w:tr w:rsidR="00A621BF" w:rsidRPr="002150D7" w:rsidTr="009A48DA">
        <w:trPr>
          <w:trHeight w:val="375"/>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3</w:t>
            </w:r>
          </w:p>
        </w:tc>
        <w:tc>
          <w:tcPr>
            <w:tcW w:w="5387" w:type="dxa"/>
            <w:shd w:val="clear" w:color="auto" w:fill="auto"/>
            <w:vAlign w:val="center"/>
          </w:tcPr>
          <w:p w:rsidR="00A621BF" w:rsidRPr="002150D7" w:rsidRDefault="00A621BF" w:rsidP="009A48DA">
            <w:pPr>
              <w:ind w:firstLine="0"/>
              <w:rPr>
                <w:color w:val="000000" w:themeColor="text1"/>
                <w:w w:val="90"/>
              </w:rPr>
            </w:pPr>
            <w:r w:rsidRPr="002150D7">
              <w:rPr>
                <w:color w:val="000000" w:themeColor="text1"/>
                <w:w w:val="90"/>
              </w:rPr>
              <w:t xml:space="preserve"> Nhà thiếu kiên cố: Nhà sàn, nhà gỗ, lợp ngói, thưng gỗ, sàn gỗ,                                                                      </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1.168.000</w:t>
            </w:r>
          </w:p>
        </w:tc>
      </w:tr>
      <w:tr w:rsidR="00A621BF" w:rsidRPr="002150D7" w:rsidTr="009A48DA">
        <w:trPr>
          <w:trHeight w:val="310"/>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4</w:t>
            </w:r>
          </w:p>
        </w:tc>
        <w:tc>
          <w:tcPr>
            <w:tcW w:w="5387" w:type="dxa"/>
            <w:shd w:val="clear" w:color="auto" w:fill="auto"/>
            <w:vAlign w:val="center"/>
          </w:tcPr>
          <w:p w:rsidR="00A621BF" w:rsidRPr="002150D7" w:rsidRDefault="00A621BF" w:rsidP="009A48DA">
            <w:pPr>
              <w:ind w:firstLine="0"/>
              <w:rPr>
                <w:color w:val="000000" w:themeColor="text1"/>
                <w:w w:val="90"/>
              </w:rPr>
            </w:pPr>
            <w:r w:rsidRPr="002150D7">
              <w:rPr>
                <w:color w:val="000000" w:themeColor="text1"/>
                <w:w w:val="90"/>
              </w:rPr>
              <w:t xml:space="preserve"> Nhà đơn sơ: </w:t>
            </w:r>
            <w:r w:rsidR="009A48DA">
              <w:rPr>
                <w:color w:val="000000" w:themeColor="text1"/>
                <w:w w:val="90"/>
              </w:rPr>
              <w:t>N</w:t>
            </w:r>
            <w:r w:rsidRPr="002150D7">
              <w:rPr>
                <w:color w:val="000000" w:themeColor="text1"/>
                <w:w w:val="90"/>
              </w:rPr>
              <w:t>hà tranh tre</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304.000</w:t>
            </w:r>
          </w:p>
        </w:tc>
      </w:tr>
      <w:tr w:rsidR="00A621BF" w:rsidRPr="002150D7" w:rsidTr="009A48DA">
        <w:trPr>
          <w:trHeight w:val="505"/>
        </w:trPr>
        <w:tc>
          <w:tcPr>
            <w:tcW w:w="567" w:type="dxa"/>
            <w:shd w:val="clear" w:color="auto" w:fill="auto"/>
            <w:noWrap/>
            <w:vAlign w:val="center"/>
          </w:tcPr>
          <w:p w:rsidR="00A621BF" w:rsidRPr="002150D7" w:rsidRDefault="00A621BF" w:rsidP="009A48DA">
            <w:pPr>
              <w:ind w:firstLine="0"/>
              <w:jc w:val="center"/>
              <w:rPr>
                <w:b/>
                <w:color w:val="000000" w:themeColor="text1"/>
                <w:w w:val="90"/>
              </w:rPr>
            </w:pPr>
            <w:r w:rsidRPr="002150D7">
              <w:rPr>
                <w:b/>
                <w:color w:val="000000" w:themeColor="text1"/>
                <w:w w:val="90"/>
              </w:rPr>
              <w:t>II</w:t>
            </w:r>
          </w:p>
        </w:tc>
        <w:tc>
          <w:tcPr>
            <w:tcW w:w="5387" w:type="dxa"/>
            <w:shd w:val="clear" w:color="auto" w:fill="auto"/>
            <w:vAlign w:val="center"/>
          </w:tcPr>
          <w:p w:rsidR="00A621BF" w:rsidRPr="002150D7" w:rsidRDefault="00A621BF" w:rsidP="009A48DA">
            <w:pPr>
              <w:ind w:firstLine="0"/>
              <w:rPr>
                <w:b/>
                <w:color w:val="000000" w:themeColor="text1"/>
                <w:w w:val="90"/>
              </w:rPr>
            </w:pPr>
            <w:r w:rsidRPr="002150D7">
              <w:rPr>
                <w:b/>
                <w:color w:val="000000" w:themeColor="text1"/>
                <w:w w:val="90"/>
              </w:rPr>
              <w:t>Công trình phụ - vật kiến trúc</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p>
        </w:tc>
        <w:tc>
          <w:tcPr>
            <w:tcW w:w="1341" w:type="dxa"/>
            <w:shd w:val="clear" w:color="auto" w:fill="auto"/>
            <w:noWrap/>
            <w:vAlign w:val="center"/>
          </w:tcPr>
          <w:p w:rsidR="00A621BF" w:rsidRPr="002150D7" w:rsidRDefault="00A621BF" w:rsidP="009A48DA">
            <w:pPr>
              <w:ind w:firstLine="0"/>
              <w:jc w:val="right"/>
              <w:rPr>
                <w:color w:val="000000" w:themeColor="text1"/>
                <w:w w:val="90"/>
              </w:rPr>
            </w:pPr>
          </w:p>
        </w:tc>
      </w:tr>
      <w:tr w:rsidR="00A621BF" w:rsidRPr="002150D7" w:rsidTr="009A48DA">
        <w:trPr>
          <w:trHeight w:val="513"/>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1</w:t>
            </w:r>
          </w:p>
        </w:tc>
        <w:tc>
          <w:tcPr>
            <w:tcW w:w="5387" w:type="dxa"/>
            <w:shd w:val="clear" w:color="auto" w:fill="auto"/>
            <w:vAlign w:val="center"/>
          </w:tcPr>
          <w:p w:rsidR="00A621BF" w:rsidRPr="002150D7" w:rsidRDefault="00A621BF" w:rsidP="009A48DA">
            <w:pPr>
              <w:ind w:firstLine="0"/>
              <w:rPr>
                <w:color w:val="000000" w:themeColor="text1"/>
                <w:w w:val="90"/>
              </w:rPr>
            </w:pPr>
            <w:r w:rsidRPr="002150D7">
              <w:rPr>
                <w:color w:val="000000" w:themeColor="text1"/>
                <w:w w:val="90"/>
              </w:rPr>
              <w:t xml:space="preserve"> Tường rào xây gạch</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r w:rsidRPr="002150D7">
              <w:rPr>
                <w:color w:val="000000" w:themeColor="text1"/>
                <w:w w:val="90"/>
              </w:rPr>
              <w:t xml:space="preserve"> </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765.000</w:t>
            </w:r>
          </w:p>
        </w:tc>
      </w:tr>
      <w:tr w:rsidR="00A621BF" w:rsidRPr="002150D7" w:rsidTr="009A48DA">
        <w:trPr>
          <w:trHeight w:val="551"/>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2</w:t>
            </w:r>
          </w:p>
        </w:tc>
        <w:tc>
          <w:tcPr>
            <w:tcW w:w="5387" w:type="dxa"/>
            <w:shd w:val="clear" w:color="auto" w:fill="auto"/>
            <w:vAlign w:val="center"/>
          </w:tcPr>
          <w:p w:rsidR="00A621BF" w:rsidRPr="002150D7" w:rsidRDefault="00A621BF" w:rsidP="009A48DA">
            <w:pPr>
              <w:ind w:firstLine="0"/>
              <w:rPr>
                <w:color w:val="000000" w:themeColor="text1"/>
                <w:w w:val="90"/>
              </w:rPr>
            </w:pPr>
            <w:r w:rsidRPr="002150D7">
              <w:rPr>
                <w:color w:val="000000" w:themeColor="text1"/>
                <w:w w:val="90"/>
              </w:rPr>
              <w:t>Tường rào kết hợp cọc và lưới thép</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r w:rsidRPr="002150D7">
              <w:rPr>
                <w:color w:val="000000" w:themeColor="text1"/>
                <w:w w:val="90"/>
              </w:rPr>
              <w:t xml:space="preserve"> </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307.000</w:t>
            </w:r>
          </w:p>
        </w:tc>
      </w:tr>
      <w:tr w:rsidR="00A621BF" w:rsidRPr="002150D7" w:rsidTr="009A48DA">
        <w:trPr>
          <w:trHeight w:val="534"/>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3</w:t>
            </w:r>
          </w:p>
        </w:tc>
        <w:tc>
          <w:tcPr>
            <w:tcW w:w="5387" w:type="dxa"/>
            <w:shd w:val="clear" w:color="auto" w:fill="auto"/>
            <w:vAlign w:val="center"/>
          </w:tcPr>
          <w:p w:rsidR="00A621BF" w:rsidRPr="002150D7" w:rsidRDefault="00A621BF" w:rsidP="009A48DA">
            <w:pPr>
              <w:ind w:firstLine="0"/>
              <w:rPr>
                <w:color w:val="000000" w:themeColor="text1"/>
                <w:w w:val="90"/>
              </w:rPr>
            </w:pPr>
            <w:r w:rsidRPr="002150D7">
              <w:rPr>
                <w:color w:val="000000" w:themeColor="text1"/>
                <w:w w:val="90"/>
              </w:rPr>
              <w:t>Kè xây bằng gạch</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3</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1.820.000</w:t>
            </w:r>
          </w:p>
        </w:tc>
      </w:tr>
      <w:tr w:rsidR="00A621BF" w:rsidRPr="002150D7" w:rsidTr="009A48DA">
        <w:trPr>
          <w:trHeight w:val="529"/>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4</w:t>
            </w:r>
          </w:p>
        </w:tc>
        <w:tc>
          <w:tcPr>
            <w:tcW w:w="5387" w:type="dxa"/>
            <w:shd w:val="clear" w:color="auto" w:fill="auto"/>
            <w:vAlign w:val="center"/>
          </w:tcPr>
          <w:p w:rsidR="00A621BF" w:rsidRPr="002150D7" w:rsidRDefault="00A621BF" w:rsidP="009A48DA">
            <w:pPr>
              <w:ind w:firstLine="0"/>
              <w:rPr>
                <w:color w:val="000000" w:themeColor="text1"/>
                <w:w w:val="90"/>
              </w:rPr>
            </w:pPr>
            <w:r w:rsidRPr="002150D7">
              <w:rPr>
                <w:color w:val="000000" w:themeColor="text1"/>
                <w:w w:val="90"/>
              </w:rPr>
              <w:t>Kè xây bằng đá</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1.339.000</w:t>
            </w:r>
          </w:p>
        </w:tc>
      </w:tr>
      <w:tr w:rsidR="00A621BF" w:rsidRPr="002150D7" w:rsidTr="009A48DA">
        <w:trPr>
          <w:trHeight w:val="485"/>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5</w:t>
            </w:r>
          </w:p>
        </w:tc>
        <w:tc>
          <w:tcPr>
            <w:tcW w:w="5387" w:type="dxa"/>
            <w:shd w:val="clear" w:color="auto" w:fill="auto"/>
            <w:vAlign w:val="center"/>
          </w:tcPr>
          <w:p w:rsidR="00A621BF" w:rsidRPr="002150D7" w:rsidRDefault="00A621BF" w:rsidP="009A48DA">
            <w:pPr>
              <w:ind w:firstLine="0"/>
              <w:rPr>
                <w:color w:val="000000" w:themeColor="text1"/>
                <w:w w:val="90"/>
              </w:rPr>
            </w:pPr>
            <w:r w:rsidRPr="002150D7">
              <w:rPr>
                <w:color w:val="000000" w:themeColor="text1"/>
                <w:w w:val="90"/>
              </w:rPr>
              <w:t>Kè xếp khan bằng đá</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900.000</w:t>
            </w:r>
          </w:p>
        </w:tc>
      </w:tr>
      <w:tr w:rsidR="00A621BF" w:rsidRPr="002150D7" w:rsidTr="009A48DA">
        <w:trPr>
          <w:trHeight w:val="693"/>
        </w:trPr>
        <w:tc>
          <w:tcPr>
            <w:tcW w:w="567" w:type="dxa"/>
            <w:shd w:val="clear" w:color="auto" w:fill="auto"/>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6</w:t>
            </w:r>
          </w:p>
        </w:tc>
        <w:tc>
          <w:tcPr>
            <w:tcW w:w="5387" w:type="dxa"/>
            <w:shd w:val="clear" w:color="auto" w:fill="auto"/>
            <w:vAlign w:val="center"/>
          </w:tcPr>
          <w:p w:rsidR="00A621BF" w:rsidRPr="002150D7" w:rsidRDefault="00A621BF" w:rsidP="009A48DA">
            <w:pPr>
              <w:ind w:firstLine="0"/>
              <w:rPr>
                <w:color w:val="000000" w:themeColor="text1"/>
                <w:w w:val="90"/>
              </w:rPr>
            </w:pPr>
            <w:r w:rsidRPr="002150D7">
              <w:rPr>
                <w:color w:val="000000" w:themeColor="text1"/>
                <w:w w:val="90"/>
              </w:rPr>
              <w:t>Trụ cổng xây gạch chỉ 330</w:t>
            </w:r>
            <w:r w:rsidR="009A48DA">
              <w:rPr>
                <w:color w:val="000000" w:themeColor="text1"/>
                <w:w w:val="90"/>
              </w:rPr>
              <w:t xml:space="preserve"> </w:t>
            </w:r>
            <w:r w:rsidRPr="002150D7">
              <w:rPr>
                <w:color w:val="000000" w:themeColor="text1"/>
                <w:w w:val="90"/>
              </w:rPr>
              <w:t>x</w:t>
            </w:r>
            <w:r w:rsidR="009A48DA">
              <w:rPr>
                <w:color w:val="000000" w:themeColor="text1"/>
                <w:w w:val="90"/>
              </w:rPr>
              <w:t xml:space="preserve"> </w:t>
            </w:r>
            <w:r w:rsidRPr="002150D7">
              <w:rPr>
                <w:color w:val="000000" w:themeColor="text1"/>
                <w:w w:val="90"/>
              </w:rPr>
              <w:t>330 mm, trát vữa quét nước xi măng hoặc vôi ve</w:t>
            </w:r>
          </w:p>
        </w:tc>
        <w:tc>
          <w:tcPr>
            <w:tcW w:w="1701" w:type="dxa"/>
            <w:shd w:val="clear" w:color="auto" w:fill="auto"/>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Đồng/trụ</w:t>
            </w:r>
          </w:p>
        </w:tc>
        <w:tc>
          <w:tcPr>
            <w:tcW w:w="1341" w:type="dxa"/>
            <w:shd w:val="clear" w:color="auto" w:fill="auto"/>
            <w:noWrap/>
            <w:vAlign w:val="center"/>
          </w:tcPr>
          <w:p w:rsidR="00A621BF" w:rsidRPr="002150D7" w:rsidRDefault="00A621BF" w:rsidP="009A48DA">
            <w:pPr>
              <w:ind w:firstLine="0"/>
              <w:jc w:val="right"/>
              <w:rPr>
                <w:color w:val="000000" w:themeColor="text1"/>
                <w:w w:val="90"/>
              </w:rPr>
            </w:pPr>
            <w:r w:rsidRPr="002150D7">
              <w:rPr>
                <w:color w:val="000000" w:themeColor="text1"/>
                <w:w w:val="90"/>
              </w:rPr>
              <w:t>1.413.000</w:t>
            </w:r>
          </w:p>
        </w:tc>
      </w:tr>
      <w:tr w:rsidR="00A621BF" w:rsidRPr="002150D7" w:rsidTr="009A48DA">
        <w:trPr>
          <w:trHeight w:val="390"/>
        </w:trPr>
        <w:tc>
          <w:tcPr>
            <w:tcW w:w="567" w:type="dxa"/>
            <w:shd w:val="clear" w:color="auto" w:fill="FFFFFF"/>
            <w:noWrap/>
            <w:vAlign w:val="center"/>
          </w:tcPr>
          <w:p w:rsidR="00A621BF" w:rsidRPr="002150D7" w:rsidRDefault="00A621BF" w:rsidP="009A48DA">
            <w:pPr>
              <w:ind w:firstLine="0"/>
              <w:jc w:val="center"/>
              <w:rPr>
                <w:color w:val="000000" w:themeColor="text1"/>
                <w:w w:val="90"/>
              </w:rPr>
            </w:pPr>
            <w:r w:rsidRPr="002150D7">
              <w:rPr>
                <w:color w:val="000000" w:themeColor="text1"/>
                <w:w w:val="90"/>
              </w:rPr>
              <w:t>7</w:t>
            </w:r>
          </w:p>
        </w:tc>
        <w:tc>
          <w:tcPr>
            <w:tcW w:w="5387" w:type="dxa"/>
            <w:shd w:val="clear" w:color="auto" w:fill="FFFFFF"/>
            <w:vAlign w:val="center"/>
          </w:tcPr>
          <w:p w:rsidR="00A621BF" w:rsidRPr="002150D7" w:rsidRDefault="00A621BF" w:rsidP="009A48DA">
            <w:pPr>
              <w:ind w:firstLine="0"/>
              <w:rPr>
                <w:color w:val="000000" w:themeColor="text1"/>
                <w:w w:val="90"/>
              </w:rPr>
            </w:pPr>
            <w:r w:rsidRPr="002150D7">
              <w:rPr>
                <w:color w:val="000000" w:themeColor="text1"/>
                <w:w w:val="90"/>
              </w:rPr>
              <w:t xml:space="preserve">Cổng sắt </w:t>
            </w:r>
          </w:p>
        </w:tc>
        <w:tc>
          <w:tcPr>
            <w:tcW w:w="1701" w:type="dxa"/>
            <w:shd w:val="clear" w:color="auto" w:fill="FFFFFF"/>
            <w:noWrap/>
            <w:vAlign w:val="center"/>
          </w:tcPr>
          <w:p w:rsidR="00A621BF" w:rsidRPr="002150D7" w:rsidRDefault="00A621BF" w:rsidP="009A48DA">
            <w:pPr>
              <w:ind w:left="-193" w:right="-199"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r w:rsidRPr="002150D7">
              <w:rPr>
                <w:color w:val="000000" w:themeColor="text1"/>
                <w:w w:val="90"/>
              </w:rPr>
              <w:t xml:space="preserve"> cổng</w:t>
            </w:r>
          </w:p>
        </w:tc>
        <w:tc>
          <w:tcPr>
            <w:tcW w:w="1341" w:type="dxa"/>
            <w:shd w:val="clear" w:color="auto" w:fill="FFFFFF"/>
            <w:noWrap/>
            <w:vAlign w:val="center"/>
          </w:tcPr>
          <w:p w:rsidR="00A621BF" w:rsidRPr="002150D7" w:rsidRDefault="00A621BF" w:rsidP="009A48DA">
            <w:pPr>
              <w:ind w:firstLine="0"/>
              <w:jc w:val="right"/>
              <w:rPr>
                <w:color w:val="000000" w:themeColor="text1"/>
                <w:w w:val="90"/>
              </w:rPr>
            </w:pPr>
            <w:r w:rsidRPr="002150D7">
              <w:rPr>
                <w:color w:val="000000" w:themeColor="text1"/>
                <w:w w:val="90"/>
              </w:rPr>
              <w:t>852.000</w:t>
            </w:r>
          </w:p>
        </w:tc>
      </w:tr>
    </w:tbl>
    <w:p w:rsidR="00A621BF" w:rsidRPr="002150D7" w:rsidRDefault="00A621BF" w:rsidP="00A621BF">
      <w:pPr>
        <w:spacing w:line="340" w:lineRule="exact"/>
        <w:jc w:val="center"/>
        <w:outlineLvl w:val="0"/>
        <w:rPr>
          <w:b/>
          <w:color w:val="000000" w:themeColor="text1"/>
          <w:lang w:val="fr-FR"/>
        </w:rPr>
      </w:pPr>
    </w:p>
    <w:p w:rsidR="00A621BF" w:rsidRPr="002150D7" w:rsidRDefault="00A621BF" w:rsidP="00A621BF">
      <w:pPr>
        <w:rPr>
          <w:b/>
          <w:color w:val="000000" w:themeColor="text1"/>
          <w:lang w:val="fr-FR"/>
        </w:rPr>
      </w:pPr>
      <w:r w:rsidRPr="002150D7">
        <w:rPr>
          <w:b/>
          <w:color w:val="000000" w:themeColor="text1"/>
          <w:lang w:val="fr-FR"/>
        </w:rPr>
        <w:br w:type="page"/>
      </w:r>
    </w:p>
    <w:p w:rsidR="00A621BF" w:rsidRPr="002150D7" w:rsidRDefault="00A621BF" w:rsidP="00184CE4">
      <w:pPr>
        <w:spacing w:line="340" w:lineRule="exact"/>
        <w:ind w:firstLine="0"/>
        <w:jc w:val="center"/>
        <w:outlineLvl w:val="0"/>
        <w:rPr>
          <w:b/>
          <w:color w:val="000000" w:themeColor="text1"/>
          <w:lang w:val="fr-FR"/>
        </w:rPr>
      </w:pPr>
      <w:r w:rsidRPr="002150D7">
        <w:rPr>
          <w:b/>
          <w:color w:val="000000" w:themeColor="text1"/>
          <w:lang w:val="fr-FR"/>
        </w:rPr>
        <w:lastRenderedPageBreak/>
        <w:t xml:space="preserve">Phụ lục </w:t>
      </w:r>
      <w:r w:rsidR="00184CE4">
        <w:rPr>
          <w:b/>
          <w:color w:val="000000" w:themeColor="text1"/>
          <w:lang w:val="fr-FR"/>
        </w:rPr>
        <w:t>số 0</w:t>
      </w:r>
      <w:r w:rsidRPr="002150D7">
        <w:rPr>
          <w:b/>
          <w:color w:val="000000" w:themeColor="text1"/>
          <w:lang w:val="fr-FR"/>
        </w:rPr>
        <w:t>2</w:t>
      </w:r>
    </w:p>
    <w:p w:rsidR="00A621BF" w:rsidRPr="002150D7" w:rsidRDefault="00A621BF" w:rsidP="00184CE4">
      <w:pPr>
        <w:spacing w:line="340" w:lineRule="exact"/>
        <w:ind w:firstLine="0"/>
        <w:jc w:val="center"/>
        <w:outlineLvl w:val="0"/>
        <w:rPr>
          <w:b/>
          <w:bCs/>
          <w:color w:val="000000" w:themeColor="text1"/>
          <w:spacing w:val="-12"/>
          <w:lang w:val="es-ES"/>
        </w:rPr>
      </w:pPr>
      <w:r w:rsidRPr="002150D7">
        <w:rPr>
          <w:b/>
          <w:bCs/>
          <w:color w:val="000000" w:themeColor="text1"/>
          <w:spacing w:val="-12"/>
          <w:lang w:val="es-ES"/>
        </w:rPr>
        <w:t>ĐƠN GIÁ TÍNH THIỆT HẠI VỀ CƠ SỞ HẠ TẦNG</w:t>
      </w:r>
    </w:p>
    <w:p w:rsidR="00A621BF" w:rsidRPr="002150D7" w:rsidRDefault="00A621BF" w:rsidP="00184CE4">
      <w:pPr>
        <w:spacing w:before="60"/>
        <w:ind w:firstLine="0"/>
        <w:jc w:val="center"/>
        <w:rPr>
          <w:bCs/>
          <w:i/>
          <w:iCs/>
          <w:color w:val="000000" w:themeColor="text1"/>
          <w:sz w:val="26"/>
          <w:lang w:val="es-ES"/>
        </w:rPr>
      </w:pPr>
      <w:r w:rsidRPr="002150D7">
        <w:rPr>
          <w:bCs/>
          <w:i/>
          <w:iCs/>
          <w:color w:val="000000" w:themeColor="text1"/>
          <w:spacing w:val="-4"/>
          <w:sz w:val="26"/>
          <w:lang w:val="es-ES"/>
        </w:rPr>
        <w:t>(Kèm theo Quyết định số</w:t>
      </w:r>
      <w:r w:rsidR="00184CE4">
        <w:rPr>
          <w:bCs/>
          <w:i/>
          <w:iCs/>
          <w:color w:val="000000" w:themeColor="text1"/>
          <w:spacing w:val="-4"/>
          <w:sz w:val="26"/>
          <w:lang w:val="es-ES"/>
        </w:rPr>
        <w:t xml:space="preserve"> </w:t>
      </w:r>
      <w:r w:rsidRPr="002150D7">
        <w:rPr>
          <w:bCs/>
          <w:i/>
          <w:iCs/>
          <w:color w:val="000000" w:themeColor="text1"/>
          <w:spacing w:val="-4"/>
          <w:sz w:val="26"/>
          <w:lang w:val="es-ES"/>
        </w:rPr>
        <w:t>15/2017/QĐ-UBND ngày 11/5/2017 của UBND tỉnh Sơn La)</w:t>
      </w:r>
    </w:p>
    <w:p w:rsidR="00A621BF" w:rsidRPr="002150D7" w:rsidRDefault="00A621BF" w:rsidP="00184CE4">
      <w:pPr>
        <w:spacing w:line="340" w:lineRule="exact"/>
        <w:ind w:firstLine="0"/>
        <w:jc w:val="center"/>
        <w:outlineLvl w:val="0"/>
        <w:rPr>
          <w:b/>
          <w:color w:val="000000" w:themeColor="text1"/>
          <w:lang w:val="fr-FR"/>
        </w:rPr>
      </w:pPr>
    </w:p>
    <w:tbl>
      <w:tblPr>
        <w:tblW w:w="9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1560"/>
        <w:gridCol w:w="1817"/>
      </w:tblGrid>
      <w:tr w:rsidR="00A621BF" w:rsidRPr="002150D7" w:rsidTr="008B2070">
        <w:trPr>
          <w:trHeight w:val="393"/>
        </w:trPr>
        <w:tc>
          <w:tcPr>
            <w:tcW w:w="567" w:type="dxa"/>
            <w:shd w:val="clear" w:color="auto" w:fill="auto"/>
            <w:noWrap/>
            <w:vAlign w:val="center"/>
          </w:tcPr>
          <w:p w:rsidR="00A621BF" w:rsidRPr="002150D7" w:rsidRDefault="00A621BF" w:rsidP="00184CE4">
            <w:pPr>
              <w:ind w:right="-141" w:firstLine="0"/>
              <w:jc w:val="center"/>
              <w:rPr>
                <w:b/>
                <w:bCs/>
                <w:color w:val="000000" w:themeColor="text1"/>
                <w:w w:val="90"/>
              </w:rPr>
            </w:pPr>
            <w:r w:rsidRPr="002150D7">
              <w:rPr>
                <w:b/>
                <w:bCs/>
                <w:color w:val="000000" w:themeColor="text1"/>
                <w:w w:val="90"/>
              </w:rPr>
              <w:t>STT</w:t>
            </w:r>
          </w:p>
        </w:tc>
        <w:tc>
          <w:tcPr>
            <w:tcW w:w="5103" w:type="dxa"/>
            <w:shd w:val="clear" w:color="auto" w:fill="auto"/>
            <w:vAlign w:val="center"/>
          </w:tcPr>
          <w:p w:rsidR="00A621BF" w:rsidRPr="002150D7" w:rsidRDefault="00A621BF" w:rsidP="00184CE4">
            <w:pPr>
              <w:ind w:firstLine="0"/>
              <w:jc w:val="center"/>
              <w:rPr>
                <w:b/>
                <w:bCs/>
                <w:color w:val="000000" w:themeColor="text1"/>
                <w:w w:val="90"/>
              </w:rPr>
            </w:pPr>
            <w:r w:rsidRPr="002150D7">
              <w:rPr>
                <w:b/>
                <w:bCs/>
                <w:color w:val="000000" w:themeColor="text1"/>
                <w:w w:val="90"/>
              </w:rPr>
              <w:t>Danh mục công trình</w:t>
            </w:r>
          </w:p>
        </w:tc>
        <w:tc>
          <w:tcPr>
            <w:tcW w:w="1560" w:type="dxa"/>
            <w:shd w:val="clear" w:color="auto" w:fill="auto"/>
            <w:noWrap/>
            <w:vAlign w:val="center"/>
          </w:tcPr>
          <w:p w:rsidR="00A621BF" w:rsidRPr="002150D7" w:rsidRDefault="00A621BF" w:rsidP="00184CE4">
            <w:pPr>
              <w:ind w:firstLine="0"/>
              <w:jc w:val="center"/>
              <w:rPr>
                <w:b/>
                <w:bCs/>
                <w:color w:val="000000" w:themeColor="text1"/>
                <w:w w:val="90"/>
              </w:rPr>
            </w:pPr>
            <w:r w:rsidRPr="002150D7">
              <w:rPr>
                <w:b/>
                <w:bCs/>
                <w:color w:val="000000" w:themeColor="text1"/>
                <w:w w:val="90"/>
              </w:rPr>
              <w:t>Đơn vị tính</w:t>
            </w:r>
          </w:p>
        </w:tc>
        <w:tc>
          <w:tcPr>
            <w:tcW w:w="1817" w:type="dxa"/>
            <w:shd w:val="clear" w:color="auto" w:fill="auto"/>
            <w:noWrap/>
            <w:vAlign w:val="center"/>
          </w:tcPr>
          <w:p w:rsidR="00A621BF" w:rsidRPr="002150D7" w:rsidRDefault="00A621BF" w:rsidP="00184CE4">
            <w:pPr>
              <w:ind w:right="-108" w:firstLine="0"/>
              <w:jc w:val="center"/>
              <w:rPr>
                <w:b/>
                <w:bCs/>
                <w:color w:val="000000" w:themeColor="text1"/>
                <w:w w:val="90"/>
              </w:rPr>
            </w:pPr>
            <w:r w:rsidRPr="002150D7">
              <w:rPr>
                <w:b/>
                <w:bCs/>
                <w:color w:val="000000" w:themeColor="text1"/>
                <w:w w:val="90"/>
              </w:rPr>
              <w:t>Đơn giá</w:t>
            </w:r>
          </w:p>
        </w:tc>
      </w:tr>
      <w:tr w:rsidR="00A621BF" w:rsidRPr="002150D7" w:rsidTr="008B2070">
        <w:trPr>
          <w:trHeight w:val="407"/>
        </w:trPr>
        <w:tc>
          <w:tcPr>
            <w:tcW w:w="567" w:type="dxa"/>
            <w:shd w:val="clear" w:color="auto" w:fill="auto"/>
            <w:noWrap/>
            <w:vAlign w:val="center"/>
          </w:tcPr>
          <w:p w:rsidR="00A621BF" w:rsidRPr="002150D7" w:rsidRDefault="00A621BF" w:rsidP="00184CE4">
            <w:pPr>
              <w:ind w:firstLine="0"/>
              <w:jc w:val="center"/>
              <w:rPr>
                <w:b/>
                <w:bCs/>
                <w:color w:val="000000" w:themeColor="text1"/>
                <w:w w:val="90"/>
              </w:rPr>
            </w:pPr>
            <w:r w:rsidRPr="002150D7">
              <w:rPr>
                <w:b/>
                <w:bCs/>
                <w:color w:val="000000" w:themeColor="text1"/>
                <w:w w:val="90"/>
              </w:rPr>
              <w:t>I</w:t>
            </w:r>
          </w:p>
        </w:tc>
        <w:tc>
          <w:tcPr>
            <w:tcW w:w="5103" w:type="dxa"/>
            <w:shd w:val="clear" w:color="auto" w:fill="auto"/>
            <w:vAlign w:val="center"/>
          </w:tcPr>
          <w:p w:rsidR="00A621BF" w:rsidRPr="002150D7" w:rsidRDefault="00A621BF" w:rsidP="00184CE4">
            <w:pPr>
              <w:ind w:firstLine="0"/>
              <w:rPr>
                <w:b/>
                <w:bCs/>
                <w:color w:val="000000" w:themeColor="text1"/>
                <w:w w:val="90"/>
              </w:rPr>
            </w:pPr>
            <w:r w:rsidRPr="002150D7">
              <w:rPr>
                <w:b/>
                <w:bCs/>
                <w:color w:val="000000" w:themeColor="text1"/>
                <w:w w:val="90"/>
              </w:rPr>
              <w:t>Thiệt hại về thủy lợi </w:t>
            </w:r>
          </w:p>
        </w:tc>
        <w:tc>
          <w:tcPr>
            <w:tcW w:w="1560" w:type="dxa"/>
            <w:shd w:val="clear" w:color="auto" w:fill="auto"/>
            <w:noWrap/>
            <w:vAlign w:val="center"/>
          </w:tcPr>
          <w:p w:rsidR="00A621BF" w:rsidRPr="002150D7" w:rsidRDefault="00A621BF" w:rsidP="00184CE4">
            <w:pPr>
              <w:ind w:firstLine="0"/>
              <w:jc w:val="center"/>
              <w:rPr>
                <w:color w:val="000000" w:themeColor="text1"/>
                <w:w w:val="90"/>
              </w:rPr>
            </w:pPr>
          </w:p>
        </w:tc>
        <w:tc>
          <w:tcPr>
            <w:tcW w:w="1817" w:type="dxa"/>
            <w:shd w:val="clear" w:color="auto" w:fill="auto"/>
            <w:noWrap/>
            <w:vAlign w:val="center"/>
          </w:tcPr>
          <w:p w:rsidR="00A621BF" w:rsidRPr="002150D7" w:rsidRDefault="00A621BF" w:rsidP="00184CE4">
            <w:pPr>
              <w:ind w:firstLine="0"/>
              <w:jc w:val="right"/>
              <w:rPr>
                <w:color w:val="000000" w:themeColor="text1"/>
                <w:w w:val="90"/>
              </w:rPr>
            </w:pPr>
          </w:p>
        </w:tc>
      </w:tr>
      <w:tr w:rsidR="00A621BF" w:rsidRPr="002150D7" w:rsidTr="008B2070">
        <w:trPr>
          <w:trHeight w:val="352"/>
        </w:trPr>
        <w:tc>
          <w:tcPr>
            <w:tcW w:w="567" w:type="dxa"/>
            <w:shd w:val="clear" w:color="auto" w:fill="auto"/>
            <w:noWrap/>
            <w:vAlign w:val="center"/>
          </w:tcPr>
          <w:p w:rsidR="00A621BF" w:rsidRPr="002150D7" w:rsidRDefault="00A621BF" w:rsidP="00184CE4">
            <w:pPr>
              <w:ind w:firstLine="0"/>
              <w:jc w:val="center"/>
              <w:rPr>
                <w:b/>
                <w:i/>
                <w:color w:val="000000" w:themeColor="text1"/>
                <w:w w:val="90"/>
              </w:rPr>
            </w:pPr>
            <w:r w:rsidRPr="002150D7">
              <w:rPr>
                <w:b/>
                <w:i/>
                <w:color w:val="000000" w:themeColor="text1"/>
                <w:w w:val="90"/>
              </w:rPr>
              <w:t>1</w:t>
            </w:r>
          </w:p>
        </w:tc>
        <w:tc>
          <w:tcPr>
            <w:tcW w:w="5103" w:type="dxa"/>
            <w:shd w:val="clear" w:color="auto" w:fill="auto"/>
            <w:vAlign w:val="center"/>
          </w:tcPr>
          <w:p w:rsidR="00A621BF" w:rsidRPr="002150D7" w:rsidRDefault="00A621BF" w:rsidP="00184CE4">
            <w:pPr>
              <w:ind w:firstLine="0"/>
              <w:rPr>
                <w:b/>
                <w:i/>
                <w:color w:val="000000" w:themeColor="text1"/>
                <w:w w:val="90"/>
              </w:rPr>
            </w:pPr>
            <w:r w:rsidRPr="002150D7">
              <w:rPr>
                <w:b/>
                <w:i/>
                <w:color w:val="000000" w:themeColor="text1"/>
                <w:w w:val="90"/>
              </w:rPr>
              <w:t>Kênh mương bị sạt, trôi, hư hỏng</w:t>
            </w:r>
          </w:p>
        </w:tc>
        <w:tc>
          <w:tcPr>
            <w:tcW w:w="1560" w:type="dxa"/>
            <w:shd w:val="clear" w:color="auto" w:fill="auto"/>
            <w:noWrap/>
            <w:vAlign w:val="center"/>
          </w:tcPr>
          <w:p w:rsidR="00A621BF" w:rsidRPr="002150D7" w:rsidRDefault="00A621BF" w:rsidP="00184CE4">
            <w:pPr>
              <w:ind w:right="-108" w:firstLine="0"/>
              <w:rPr>
                <w:color w:val="000000" w:themeColor="text1"/>
                <w:w w:val="90"/>
              </w:rPr>
            </w:pPr>
          </w:p>
        </w:tc>
        <w:tc>
          <w:tcPr>
            <w:tcW w:w="1817" w:type="dxa"/>
            <w:shd w:val="clear" w:color="auto" w:fill="auto"/>
            <w:noWrap/>
            <w:vAlign w:val="center"/>
          </w:tcPr>
          <w:p w:rsidR="00A621BF" w:rsidRPr="002150D7" w:rsidRDefault="00A621BF" w:rsidP="00184CE4">
            <w:pPr>
              <w:ind w:firstLine="0"/>
              <w:jc w:val="right"/>
              <w:rPr>
                <w:color w:val="000000" w:themeColor="text1"/>
                <w:w w:val="90"/>
              </w:rPr>
            </w:pPr>
          </w:p>
        </w:tc>
      </w:tr>
      <w:tr w:rsidR="00A621BF" w:rsidRPr="002150D7" w:rsidTr="008B2070">
        <w:trPr>
          <w:trHeight w:val="304"/>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1.1</w:t>
            </w:r>
          </w:p>
        </w:tc>
        <w:tc>
          <w:tcPr>
            <w:tcW w:w="5103"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 xml:space="preserve"> Kênh bê tông</w:t>
            </w:r>
          </w:p>
        </w:tc>
        <w:tc>
          <w:tcPr>
            <w:tcW w:w="1560" w:type="dxa"/>
            <w:shd w:val="clear" w:color="auto" w:fill="auto"/>
            <w:noWrap/>
            <w:vAlign w:val="center"/>
          </w:tcPr>
          <w:p w:rsidR="00A621BF" w:rsidRPr="002150D7" w:rsidRDefault="00A621BF" w:rsidP="00184CE4">
            <w:pPr>
              <w:ind w:right="-141" w:firstLine="0"/>
              <w:jc w:val="center"/>
              <w:rPr>
                <w:color w:val="000000" w:themeColor="text1"/>
                <w:w w:val="90"/>
              </w:rPr>
            </w:pPr>
            <w:r w:rsidRPr="002150D7">
              <w:rPr>
                <w:color w:val="000000" w:themeColor="text1"/>
                <w:w w:val="90"/>
              </w:rPr>
              <w:t>Đồng/m dài</w:t>
            </w:r>
          </w:p>
        </w:tc>
        <w:tc>
          <w:tcPr>
            <w:tcW w:w="1817"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1.014.000</w:t>
            </w:r>
          </w:p>
        </w:tc>
      </w:tr>
      <w:tr w:rsidR="00A621BF" w:rsidRPr="002150D7" w:rsidTr="008B2070">
        <w:trPr>
          <w:trHeight w:val="37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1.2</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 xml:space="preserve"> Đất vùi lấp kênh mương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3</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155.000</w:t>
            </w:r>
          </w:p>
        </w:tc>
      </w:tr>
      <w:tr w:rsidR="00A621BF" w:rsidRPr="002150D7" w:rsidTr="008B2070">
        <w:trPr>
          <w:trHeight w:val="422"/>
        </w:trPr>
        <w:tc>
          <w:tcPr>
            <w:tcW w:w="567" w:type="dxa"/>
            <w:shd w:val="clear" w:color="auto" w:fill="auto"/>
            <w:noWrap/>
            <w:vAlign w:val="center"/>
          </w:tcPr>
          <w:p w:rsidR="00A621BF" w:rsidRPr="002150D7" w:rsidRDefault="00A621BF" w:rsidP="00184CE4">
            <w:pPr>
              <w:ind w:firstLine="0"/>
              <w:jc w:val="center"/>
              <w:rPr>
                <w:b/>
                <w:i/>
                <w:color w:val="000000" w:themeColor="text1"/>
                <w:w w:val="90"/>
              </w:rPr>
            </w:pPr>
            <w:r w:rsidRPr="002150D7">
              <w:rPr>
                <w:b/>
                <w:i/>
                <w:color w:val="000000" w:themeColor="text1"/>
                <w:w w:val="90"/>
              </w:rPr>
              <w:t>2</w:t>
            </w:r>
          </w:p>
        </w:tc>
        <w:tc>
          <w:tcPr>
            <w:tcW w:w="5103" w:type="dxa"/>
            <w:shd w:val="clear" w:color="auto" w:fill="auto"/>
            <w:vAlign w:val="center"/>
          </w:tcPr>
          <w:p w:rsidR="00A621BF" w:rsidRPr="002150D7" w:rsidRDefault="00A621BF" w:rsidP="00184CE4">
            <w:pPr>
              <w:ind w:firstLine="0"/>
              <w:rPr>
                <w:b/>
                <w:i/>
                <w:color w:val="000000" w:themeColor="text1"/>
                <w:w w:val="90"/>
              </w:rPr>
            </w:pPr>
            <w:r w:rsidRPr="002150D7">
              <w:rPr>
                <w:b/>
                <w:i/>
                <w:color w:val="000000" w:themeColor="text1"/>
                <w:w w:val="90"/>
              </w:rPr>
              <w:t>Công trình kè bị hư hỏng</w:t>
            </w:r>
          </w:p>
        </w:tc>
        <w:tc>
          <w:tcPr>
            <w:tcW w:w="1560" w:type="dxa"/>
            <w:shd w:val="clear" w:color="auto" w:fill="auto"/>
            <w:noWrap/>
            <w:vAlign w:val="center"/>
          </w:tcPr>
          <w:p w:rsidR="00A621BF" w:rsidRPr="002150D7" w:rsidRDefault="00A621BF" w:rsidP="00184CE4">
            <w:pPr>
              <w:ind w:firstLine="0"/>
              <w:jc w:val="center"/>
              <w:rPr>
                <w:color w:val="000000" w:themeColor="text1"/>
                <w:w w:val="90"/>
              </w:rPr>
            </w:pPr>
          </w:p>
        </w:tc>
        <w:tc>
          <w:tcPr>
            <w:tcW w:w="1817" w:type="dxa"/>
            <w:shd w:val="clear" w:color="auto" w:fill="auto"/>
            <w:noWrap/>
            <w:vAlign w:val="center"/>
          </w:tcPr>
          <w:p w:rsidR="00A621BF" w:rsidRPr="002150D7" w:rsidRDefault="00A621BF" w:rsidP="00184CE4">
            <w:pPr>
              <w:ind w:firstLine="0"/>
              <w:jc w:val="right"/>
              <w:rPr>
                <w:color w:val="000000" w:themeColor="text1"/>
                <w:w w:val="90"/>
              </w:rPr>
            </w:pPr>
          </w:p>
        </w:tc>
      </w:tr>
      <w:tr w:rsidR="00A621BF" w:rsidRPr="002150D7" w:rsidTr="008B2070">
        <w:trPr>
          <w:trHeight w:val="267"/>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2.1</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 xml:space="preserve"> Kè sông, suối biên giới</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45.000.000</w:t>
            </w:r>
          </w:p>
        </w:tc>
      </w:tr>
      <w:tr w:rsidR="00A621BF" w:rsidRPr="002150D7" w:rsidTr="008B2070">
        <w:trPr>
          <w:trHeight w:val="394"/>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2.2</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Kè sông, suối nội địa</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20.000.000</w:t>
            </w:r>
          </w:p>
        </w:tc>
      </w:tr>
      <w:tr w:rsidR="00A621BF" w:rsidRPr="002150D7" w:rsidTr="008B2070">
        <w:trPr>
          <w:trHeight w:val="309"/>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2.3</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Đất sạt lở</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3</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330.000</w:t>
            </w:r>
          </w:p>
        </w:tc>
      </w:tr>
      <w:tr w:rsidR="00A621BF" w:rsidRPr="002150D7" w:rsidTr="008B2070">
        <w:trPr>
          <w:trHeight w:val="170"/>
        </w:trPr>
        <w:tc>
          <w:tcPr>
            <w:tcW w:w="567" w:type="dxa"/>
            <w:shd w:val="clear" w:color="auto" w:fill="auto"/>
            <w:noWrap/>
            <w:vAlign w:val="center"/>
          </w:tcPr>
          <w:p w:rsidR="00A621BF" w:rsidRPr="002150D7" w:rsidRDefault="00A621BF" w:rsidP="00184CE4">
            <w:pPr>
              <w:ind w:firstLine="0"/>
              <w:jc w:val="center"/>
              <w:rPr>
                <w:b/>
                <w:i/>
                <w:color w:val="000000" w:themeColor="text1"/>
                <w:w w:val="90"/>
              </w:rPr>
            </w:pPr>
            <w:r w:rsidRPr="002150D7">
              <w:rPr>
                <w:b/>
                <w:i/>
                <w:color w:val="000000" w:themeColor="text1"/>
                <w:w w:val="90"/>
              </w:rPr>
              <w:t>3</w:t>
            </w:r>
          </w:p>
        </w:tc>
        <w:tc>
          <w:tcPr>
            <w:tcW w:w="5103" w:type="dxa"/>
            <w:shd w:val="clear" w:color="auto" w:fill="auto"/>
            <w:vAlign w:val="center"/>
          </w:tcPr>
          <w:p w:rsidR="00A621BF" w:rsidRPr="002150D7" w:rsidRDefault="00A621BF" w:rsidP="00184CE4">
            <w:pPr>
              <w:spacing w:before="60" w:after="60"/>
              <w:ind w:firstLine="0"/>
              <w:rPr>
                <w:b/>
                <w:i/>
                <w:color w:val="000000" w:themeColor="text1"/>
                <w:w w:val="90"/>
              </w:rPr>
            </w:pPr>
            <w:r w:rsidRPr="002150D7">
              <w:rPr>
                <w:b/>
                <w:i/>
                <w:color w:val="000000" w:themeColor="text1"/>
                <w:w w:val="90"/>
              </w:rPr>
              <w:t>Công trình trên kênh bị hư hỏng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p>
        </w:tc>
      </w:tr>
      <w:tr w:rsidR="00A621BF" w:rsidRPr="002150D7" w:rsidTr="008B2070">
        <w:trPr>
          <w:trHeight w:val="240"/>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3.1</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Cầu máng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1.500.000</w:t>
            </w:r>
          </w:p>
        </w:tc>
      </w:tr>
      <w:tr w:rsidR="00A621BF" w:rsidRPr="002150D7" w:rsidTr="008B2070">
        <w:trPr>
          <w:trHeight w:val="338"/>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3.2</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Cống, bể lắng cát, tràn qua kênh</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Đồng/cái</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10.000.000</w:t>
            </w:r>
          </w:p>
        </w:tc>
      </w:tr>
      <w:tr w:rsidR="00A621BF" w:rsidRPr="002150D7" w:rsidTr="008B2070">
        <w:trPr>
          <w:trHeight w:val="282"/>
        </w:trPr>
        <w:tc>
          <w:tcPr>
            <w:tcW w:w="567" w:type="dxa"/>
            <w:shd w:val="clear" w:color="auto" w:fill="auto"/>
            <w:noWrap/>
            <w:vAlign w:val="center"/>
          </w:tcPr>
          <w:p w:rsidR="00A621BF" w:rsidRPr="002150D7" w:rsidRDefault="00A621BF" w:rsidP="00184CE4">
            <w:pPr>
              <w:ind w:firstLine="0"/>
              <w:jc w:val="center"/>
              <w:rPr>
                <w:b/>
                <w:i/>
                <w:color w:val="000000" w:themeColor="text1"/>
                <w:w w:val="90"/>
              </w:rPr>
            </w:pPr>
            <w:r w:rsidRPr="002150D7">
              <w:rPr>
                <w:b/>
                <w:i/>
                <w:color w:val="000000" w:themeColor="text1"/>
                <w:w w:val="90"/>
              </w:rPr>
              <w:t>4</w:t>
            </w:r>
          </w:p>
        </w:tc>
        <w:tc>
          <w:tcPr>
            <w:tcW w:w="5103" w:type="dxa"/>
            <w:shd w:val="clear" w:color="auto" w:fill="auto"/>
            <w:vAlign w:val="center"/>
          </w:tcPr>
          <w:p w:rsidR="00A621BF" w:rsidRPr="002150D7" w:rsidRDefault="00A621BF" w:rsidP="00184CE4">
            <w:pPr>
              <w:spacing w:before="60" w:after="60"/>
              <w:ind w:firstLine="0"/>
              <w:rPr>
                <w:b/>
                <w:i/>
                <w:color w:val="000000" w:themeColor="text1"/>
                <w:w w:val="90"/>
              </w:rPr>
            </w:pPr>
            <w:r w:rsidRPr="002150D7">
              <w:rPr>
                <w:b/>
                <w:i/>
                <w:color w:val="000000" w:themeColor="text1"/>
                <w:w w:val="90"/>
              </w:rPr>
              <w:t>Đập thủy lợi bị vỡ, hư hỏng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p>
        </w:tc>
      </w:tr>
      <w:tr w:rsidR="00A621BF" w:rsidRPr="002150D7" w:rsidTr="008B2070">
        <w:trPr>
          <w:trHeight w:val="390"/>
        </w:trPr>
        <w:tc>
          <w:tcPr>
            <w:tcW w:w="567" w:type="dxa"/>
            <w:shd w:val="clear" w:color="auto" w:fill="FFFFFF"/>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4.1</w:t>
            </w:r>
          </w:p>
        </w:tc>
        <w:tc>
          <w:tcPr>
            <w:tcW w:w="5103" w:type="dxa"/>
            <w:shd w:val="clear" w:color="auto" w:fill="FFFFFF"/>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Sạt mái đập đất</w:t>
            </w:r>
          </w:p>
        </w:tc>
        <w:tc>
          <w:tcPr>
            <w:tcW w:w="1560" w:type="dxa"/>
            <w:shd w:val="clear" w:color="auto" w:fill="FFFFFF"/>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3</w:t>
            </w:r>
          </w:p>
        </w:tc>
        <w:tc>
          <w:tcPr>
            <w:tcW w:w="1817" w:type="dxa"/>
            <w:shd w:val="clear" w:color="auto" w:fill="FFFFFF"/>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450.000</w:t>
            </w:r>
          </w:p>
        </w:tc>
      </w:tr>
      <w:tr w:rsidR="00A621BF" w:rsidRPr="002150D7" w:rsidTr="008B2070">
        <w:trPr>
          <w:trHeight w:val="142"/>
        </w:trPr>
        <w:tc>
          <w:tcPr>
            <w:tcW w:w="567" w:type="dxa"/>
            <w:shd w:val="clear" w:color="auto" w:fill="FFFFFF"/>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4.2</w:t>
            </w:r>
          </w:p>
        </w:tc>
        <w:tc>
          <w:tcPr>
            <w:tcW w:w="5103" w:type="dxa"/>
            <w:shd w:val="clear" w:color="auto" w:fill="FFFFFF"/>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Đập tạm bị vỡ, hư hỏng</w:t>
            </w:r>
          </w:p>
        </w:tc>
        <w:tc>
          <w:tcPr>
            <w:tcW w:w="1560" w:type="dxa"/>
            <w:shd w:val="clear" w:color="auto" w:fill="FFFFFF"/>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Đồng/cái</w:t>
            </w:r>
          </w:p>
        </w:tc>
        <w:tc>
          <w:tcPr>
            <w:tcW w:w="1817" w:type="dxa"/>
            <w:shd w:val="clear" w:color="auto" w:fill="FFFFFF"/>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12.000.000</w:t>
            </w:r>
          </w:p>
        </w:tc>
      </w:tr>
      <w:tr w:rsidR="00A621BF" w:rsidRPr="002150D7" w:rsidTr="008B2070">
        <w:trPr>
          <w:trHeight w:val="330"/>
        </w:trPr>
        <w:tc>
          <w:tcPr>
            <w:tcW w:w="567" w:type="dxa"/>
            <w:shd w:val="clear" w:color="auto" w:fill="FFFFFF"/>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4.3</w:t>
            </w:r>
          </w:p>
        </w:tc>
        <w:tc>
          <w:tcPr>
            <w:tcW w:w="5103" w:type="dxa"/>
            <w:shd w:val="clear" w:color="auto" w:fill="FFFFFF"/>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Đập bê tông trọng lực</w:t>
            </w:r>
          </w:p>
        </w:tc>
        <w:tc>
          <w:tcPr>
            <w:tcW w:w="1560" w:type="dxa"/>
            <w:shd w:val="clear" w:color="auto" w:fill="FFFFFF"/>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FFFFFF"/>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25.000.000</w:t>
            </w:r>
          </w:p>
        </w:tc>
      </w:tr>
      <w:tr w:rsidR="00A621BF" w:rsidRPr="002150D7" w:rsidTr="008B2070">
        <w:trPr>
          <w:trHeight w:val="330"/>
        </w:trPr>
        <w:tc>
          <w:tcPr>
            <w:tcW w:w="567" w:type="dxa"/>
            <w:shd w:val="clear" w:color="auto" w:fill="FFFFFF"/>
            <w:noWrap/>
            <w:vAlign w:val="center"/>
          </w:tcPr>
          <w:p w:rsidR="00A621BF" w:rsidRPr="002150D7" w:rsidRDefault="00A621BF" w:rsidP="00184CE4">
            <w:pPr>
              <w:spacing w:before="60" w:after="60"/>
              <w:ind w:firstLine="0"/>
              <w:jc w:val="center"/>
              <w:rPr>
                <w:b/>
                <w:i/>
                <w:color w:val="000000" w:themeColor="text1"/>
                <w:w w:val="90"/>
              </w:rPr>
            </w:pPr>
            <w:r w:rsidRPr="002150D7">
              <w:rPr>
                <w:b/>
                <w:i/>
                <w:color w:val="000000" w:themeColor="text1"/>
                <w:w w:val="90"/>
              </w:rPr>
              <w:t>5</w:t>
            </w:r>
          </w:p>
        </w:tc>
        <w:tc>
          <w:tcPr>
            <w:tcW w:w="5103" w:type="dxa"/>
            <w:shd w:val="clear" w:color="auto" w:fill="FFFFFF"/>
            <w:vAlign w:val="center"/>
          </w:tcPr>
          <w:p w:rsidR="00A621BF" w:rsidRPr="002150D7" w:rsidRDefault="00A621BF" w:rsidP="00184CE4">
            <w:pPr>
              <w:spacing w:before="60" w:after="60"/>
              <w:ind w:firstLine="0"/>
              <w:rPr>
                <w:b/>
                <w:i/>
                <w:color w:val="000000" w:themeColor="text1"/>
                <w:w w:val="90"/>
              </w:rPr>
            </w:pPr>
            <w:r w:rsidRPr="002150D7">
              <w:rPr>
                <w:b/>
                <w:i/>
                <w:color w:val="000000" w:themeColor="text1"/>
                <w:w w:val="90"/>
              </w:rPr>
              <w:t>Cống xây có nắp đậy bằng bê tông cốt thép</w:t>
            </w:r>
          </w:p>
        </w:tc>
        <w:tc>
          <w:tcPr>
            <w:tcW w:w="1560" w:type="dxa"/>
            <w:shd w:val="clear" w:color="auto" w:fill="FFFFFF"/>
            <w:noWrap/>
            <w:vAlign w:val="center"/>
          </w:tcPr>
          <w:p w:rsidR="00A621BF" w:rsidRPr="002150D7" w:rsidRDefault="00A621BF" w:rsidP="00184CE4">
            <w:pPr>
              <w:spacing w:before="60" w:after="60"/>
              <w:ind w:firstLine="0"/>
              <w:jc w:val="center"/>
              <w:rPr>
                <w:b/>
                <w:i/>
                <w:color w:val="000000" w:themeColor="text1"/>
                <w:w w:val="90"/>
              </w:rPr>
            </w:pPr>
            <w:r w:rsidRPr="002150D7">
              <w:rPr>
                <w:b/>
                <w:i/>
                <w:color w:val="000000" w:themeColor="text1"/>
                <w:w w:val="90"/>
              </w:rPr>
              <w:t>Đồng/m dài</w:t>
            </w:r>
          </w:p>
        </w:tc>
        <w:tc>
          <w:tcPr>
            <w:tcW w:w="1817" w:type="dxa"/>
            <w:shd w:val="clear" w:color="auto" w:fill="FFFFFF"/>
            <w:noWrap/>
            <w:vAlign w:val="center"/>
          </w:tcPr>
          <w:p w:rsidR="00A621BF" w:rsidRPr="002150D7" w:rsidRDefault="00A621BF" w:rsidP="00184CE4">
            <w:pPr>
              <w:spacing w:before="60" w:after="60"/>
              <w:ind w:firstLine="0"/>
              <w:jc w:val="right"/>
              <w:rPr>
                <w:b/>
                <w:i/>
                <w:color w:val="000000" w:themeColor="text1"/>
                <w:w w:val="90"/>
              </w:rPr>
            </w:pPr>
            <w:r w:rsidRPr="002150D7">
              <w:rPr>
                <w:b/>
                <w:i/>
                <w:color w:val="000000" w:themeColor="text1"/>
                <w:w w:val="90"/>
              </w:rPr>
              <w:t>1.179.000</w:t>
            </w:r>
          </w:p>
        </w:tc>
      </w:tr>
      <w:tr w:rsidR="00A621BF" w:rsidRPr="002150D7" w:rsidTr="008B2070">
        <w:trPr>
          <w:trHeight w:val="330"/>
        </w:trPr>
        <w:tc>
          <w:tcPr>
            <w:tcW w:w="567" w:type="dxa"/>
            <w:shd w:val="clear" w:color="auto" w:fill="FFFFFF"/>
            <w:noWrap/>
            <w:vAlign w:val="center"/>
          </w:tcPr>
          <w:p w:rsidR="00A621BF" w:rsidRPr="002150D7" w:rsidRDefault="00A621BF" w:rsidP="00184CE4">
            <w:pPr>
              <w:spacing w:before="60" w:after="60"/>
              <w:ind w:firstLine="0"/>
              <w:jc w:val="center"/>
              <w:rPr>
                <w:b/>
                <w:i/>
                <w:color w:val="000000" w:themeColor="text1"/>
                <w:w w:val="90"/>
              </w:rPr>
            </w:pPr>
            <w:r w:rsidRPr="002150D7">
              <w:rPr>
                <w:b/>
                <w:i/>
                <w:color w:val="000000" w:themeColor="text1"/>
                <w:w w:val="90"/>
              </w:rPr>
              <w:t>6</w:t>
            </w:r>
          </w:p>
        </w:tc>
        <w:tc>
          <w:tcPr>
            <w:tcW w:w="5103" w:type="dxa"/>
            <w:shd w:val="clear" w:color="auto" w:fill="FFFFFF"/>
            <w:vAlign w:val="center"/>
          </w:tcPr>
          <w:p w:rsidR="00A621BF" w:rsidRPr="002150D7" w:rsidRDefault="00A621BF" w:rsidP="00184CE4">
            <w:pPr>
              <w:spacing w:before="60" w:after="60"/>
              <w:ind w:firstLine="0"/>
              <w:rPr>
                <w:b/>
                <w:i/>
                <w:color w:val="000000" w:themeColor="text1"/>
                <w:w w:val="90"/>
              </w:rPr>
            </w:pPr>
            <w:r w:rsidRPr="002150D7">
              <w:rPr>
                <w:b/>
                <w:i/>
                <w:color w:val="000000" w:themeColor="text1"/>
                <w:w w:val="90"/>
              </w:rPr>
              <w:t>Rọ đá</w:t>
            </w:r>
          </w:p>
        </w:tc>
        <w:tc>
          <w:tcPr>
            <w:tcW w:w="1560" w:type="dxa"/>
            <w:shd w:val="clear" w:color="auto" w:fill="FFFFFF"/>
            <w:noWrap/>
            <w:vAlign w:val="center"/>
          </w:tcPr>
          <w:p w:rsidR="00A621BF" w:rsidRPr="002150D7" w:rsidRDefault="00A621BF" w:rsidP="00184CE4">
            <w:pPr>
              <w:spacing w:before="60" w:after="60"/>
              <w:ind w:firstLine="0"/>
              <w:jc w:val="center"/>
              <w:rPr>
                <w:b/>
                <w:i/>
                <w:color w:val="000000" w:themeColor="text1"/>
                <w:w w:val="90"/>
              </w:rPr>
            </w:pPr>
            <w:r w:rsidRPr="002150D7">
              <w:rPr>
                <w:b/>
                <w:i/>
                <w:color w:val="000000" w:themeColor="text1"/>
                <w:w w:val="90"/>
              </w:rPr>
              <w:t>Đồng/rọ</w:t>
            </w:r>
          </w:p>
        </w:tc>
        <w:tc>
          <w:tcPr>
            <w:tcW w:w="1817" w:type="dxa"/>
            <w:shd w:val="clear" w:color="auto" w:fill="FFFFFF"/>
            <w:noWrap/>
            <w:vAlign w:val="center"/>
          </w:tcPr>
          <w:p w:rsidR="00A621BF" w:rsidRPr="002150D7" w:rsidRDefault="00A621BF" w:rsidP="00184CE4">
            <w:pPr>
              <w:spacing w:before="60" w:after="60"/>
              <w:ind w:firstLine="0"/>
              <w:jc w:val="right"/>
              <w:rPr>
                <w:b/>
                <w:i/>
                <w:color w:val="000000" w:themeColor="text1"/>
                <w:w w:val="90"/>
              </w:rPr>
            </w:pPr>
            <w:r w:rsidRPr="002150D7">
              <w:rPr>
                <w:b/>
                <w:i/>
                <w:color w:val="000000" w:themeColor="text1"/>
                <w:w w:val="90"/>
              </w:rPr>
              <w:t>552.500</w:t>
            </w:r>
          </w:p>
        </w:tc>
      </w:tr>
      <w:tr w:rsidR="00A621BF" w:rsidRPr="002150D7" w:rsidTr="008B2070">
        <w:trPr>
          <w:trHeight w:val="330"/>
        </w:trPr>
        <w:tc>
          <w:tcPr>
            <w:tcW w:w="567" w:type="dxa"/>
            <w:shd w:val="clear" w:color="auto" w:fill="FFFFFF"/>
            <w:noWrap/>
            <w:vAlign w:val="center"/>
          </w:tcPr>
          <w:p w:rsidR="00A621BF" w:rsidRPr="002150D7" w:rsidRDefault="00A621BF" w:rsidP="00184CE4">
            <w:pPr>
              <w:spacing w:before="60" w:after="60"/>
              <w:ind w:firstLine="0"/>
              <w:jc w:val="center"/>
              <w:rPr>
                <w:b/>
                <w:i/>
                <w:color w:val="000000" w:themeColor="text1"/>
                <w:w w:val="90"/>
              </w:rPr>
            </w:pPr>
            <w:r w:rsidRPr="002150D7">
              <w:rPr>
                <w:b/>
                <w:i/>
                <w:color w:val="000000" w:themeColor="text1"/>
                <w:w w:val="90"/>
              </w:rPr>
              <w:t>7</w:t>
            </w:r>
          </w:p>
        </w:tc>
        <w:tc>
          <w:tcPr>
            <w:tcW w:w="5103" w:type="dxa"/>
            <w:shd w:val="clear" w:color="auto" w:fill="FFFFFF"/>
            <w:vAlign w:val="center"/>
          </w:tcPr>
          <w:p w:rsidR="00A621BF" w:rsidRPr="002150D7" w:rsidRDefault="00A621BF" w:rsidP="00184CE4">
            <w:pPr>
              <w:spacing w:before="60" w:after="60"/>
              <w:ind w:firstLine="0"/>
              <w:rPr>
                <w:b/>
                <w:i/>
                <w:color w:val="000000" w:themeColor="text1"/>
                <w:w w:val="90"/>
              </w:rPr>
            </w:pPr>
            <w:r w:rsidRPr="002150D7">
              <w:rPr>
                <w:b/>
                <w:i/>
                <w:color w:val="000000" w:themeColor="text1"/>
                <w:w w:val="90"/>
              </w:rPr>
              <w:t>Cọn  nước (bao gồm cả chi phí làm phai dâng, mương dẫn dòng vào cọn nước)</w:t>
            </w:r>
          </w:p>
        </w:tc>
        <w:tc>
          <w:tcPr>
            <w:tcW w:w="1560" w:type="dxa"/>
            <w:shd w:val="clear" w:color="auto" w:fill="FFFFFF"/>
            <w:noWrap/>
            <w:vAlign w:val="center"/>
          </w:tcPr>
          <w:p w:rsidR="00A621BF" w:rsidRPr="002150D7" w:rsidRDefault="00A621BF" w:rsidP="00184CE4">
            <w:pPr>
              <w:spacing w:before="60" w:after="60"/>
              <w:ind w:firstLine="0"/>
              <w:jc w:val="center"/>
              <w:rPr>
                <w:b/>
                <w:i/>
                <w:color w:val="000000" w:themeColor="text1"/>
                <w:w w:val="90"/>
              </w:rPr>
            </w:pPr>
            <w:r w:rsidRPr="002150D7">
              <w:rPr>
                <w:b/>
                <w:i/>
                <w:color w:val="000000" w:themeColor="text1"/>
                <w:w w:val="90"/>
              </w:rPr>
              <w:t>Đồng/m đường kính</w:t>
            </w:r>
          </w:p>
        </w:tc>
        <w:tc>
          <w:tcPr>
            <w:tcW w:w="1817" w:type="dxa"/>
            <w:shd w:val="clear" w:color="auto" w:fill="FFFFFF"/>
            <w:noWrap/>
            <w:vAlign w:val="center"/>
          </w:tcPr>
          <w:p w:rsidR="00A621BF" w:rsidRPr="002150D7" w:rsidRDefault="00A621BF" w:rsidP="00184CE4">
            <w:pPr>
              <w:spacing w:before="60" w:after="60"/>
              <w:ind w:firstLine="0"/>
              <w:jc w:val="right"/>
              <w:rPr>
                <w:b/>
                <w:i/>
                <w:color w:val="000000" w:themeColor="text1"/>
                <w:w w:val="90"/>
              </w:rPr>
            </w:pPr>
            <w:r w:rsidRPr="002150D7">
              <w:rPr>
                <w:b/>
                <w:i/>
                <w:color w:val="000000" w:themeColor="text1"/>
                <w:w w:val="90"/>
              </w:rPr>
              <w:t>1.500.000</w:t>
            </w:r>
          </w:p>
        </w:tc>
      </w:tr>
      <w:tr w:rsidR="00A621BF" w:rsidRPr="002150D7" w:rsidTr="008B2070">
        <w:trPr>
          <w:trHeight w:val="330"/>
        </w:trPr>
        <w:tc>
          <w:tcPr>
            <w:tcW w:w="567" w:type="dxa"/>
            <w:shd w:val="clear" w:color="auto" w:fill="FFFFFF"/>
            <w:noWrap/>
            <w:vAlign w:val="center"/>
          </w:tcPr>
          <w:p w:rsidR="00A621BF" w:rsidRPr="002150D7" w:rsidRDefault="00A621BF" w:rsidP="00184CE4">
            <w:pPr>
              <w:spacing w:before="60" w:after="60"/>
              <w:ind w:firstLine="0"/>
              <w:jc w:val="center"/>
              <w:rPr>
                <w:b/>
                <w:i/>
                <w:color w:val="000000" w:themeColor="text1"/>
                <w:w w:val="90"/>
              </w:rPr>
            </w:pPr>
            <w:r w:rsidRPr="002150D7">
              <w:rPr>
                <w:b/>
                <w:i/>
                <w:color w:val="000000" w:themeColor="text1"/>
                <w:w w:val="90"/>
              </w:rPr>
              <w:t>8</w:t>
            </w:r>
          </w:p>
        </w:tc>
        <w:tc>
          <w:tcPr>
            <w:tcW w:w="5103" w:type="dxa"/>
            <w:shd w:val="clear" w:color="auto" w:fill="FFFFFF"/>
            <w:vAlign w:val="center"/>
          </w:tcPr>
          <w:p w:rsidR="00A621BF" w:rsidRPr="002150D7" w:rsidRDefault="00A621BF" w:rsidP="00184CE4">
            <w:pPr>
              <w:spacing w:before="60" w:after="60"/>
              <w:ind w:firstLine="0"/>
              <w:rPr>
                <w:b/>
                <w:i/>
                <w:color w:val="000000" w:themeColor="text1"/>
                <w:w w:val="90"/>
              </w:rPr>
            </w:pPr>
            <w:r w:rsidRPr="002150D7">
              <w:rPr>
                <w:b/>
                <w:i/>
                <w:color w:val="000000" w:themeColor="text1"/>
                <w:w w:val="90"/>
              </w:rPr>
              <w:t>Phai tạm</w:t>
            </w:r>
          </w:p>
        </w:tc>
        <w:tc>
          <w:tcPr>
            <w:tcW w:w="1560" w:type="dxa"/>
            <w:shd w:val="clear" w:color="auto" w:fill="FFFFFF"/>
            <w:noWrap/>
            <w:vAlign w:val="center"/>
          </w:tcPr>
          <w:p w:rsidR="00A621BF" w:rsidRPr="002150D7" w:rsidRDefault="00A621BF" w:rsidP="00184CE4">
            <w:pPr>
              <w:spacing w:before="60" w:after="60"/>
              <w:ind w:firstLine="0"/>
              <w:jc w:val="center"/>
              <w:rPr>
                <w:b/>
                <w:i/>
                <w:color w:val="000000" w:themeColor="text1"/>
                <w:w w:val="90"/>
              </w:rPr>
            </w:pPr>
            <w:r w:rsidRPr="002150D7">
              <w:rPr>
                <w:b/>
                <w:i/>
                <w:color w:val="000000" w:themeColor="text1"/>
                <w:w w:val="90"/>
              </w:rPr>
              <w:t>Đồng/m</w:t>
            </w:r>
            <w:r w:rsidRPr="002150D7">
              <w:rPr>
                <w:b/>
                <w:i/>
                <w:color w:val="000000" w:themeColor="text1"/>
                <w:w w:val="90"/>
                <w:vertAlign w:val="superscript"/>
              </w:rPr>
              <w:t>3</w:t>
            </w:r>
          </w:p>
        </w:tc>
        <w:tc>
          <w:tcPr>
            <w:tcW w:w="1817" w:type="dxa"/>
            <w:shd w:val="clear" w:color="auto" w:fill="FFFFFF"/>
            <w:noWrap/>
            <w:vAlign w:val="center"/>
          </w:tcPr>
          <w:p w:rsidR="00A621BF" w:rsidRPr="002150D7" w:rsidRDefault="00A621BF" w:rsidP="00184CE4">
            <w:pPr>
              <w:spacing w:before="60" w:after="60"/>
              <w:ind w:firstLine="0"/>
              <w:jc w:val="right"/>
              <w:rPr>
                <w:b/>
                <w:i/>
                <w:color w:val="000000" w:themeColor="text1"/>
                <w:w w:val="90"/>
              </w:rPr>
            </w:pPr>
            <w:r w:rsidRPr="002150D7">
              <w:rPr>
                <w:b/>
                <w:i/>
                <w:color w:val="000000" w:themeColor="text1"/>
                <w:w w:val="90"/>
              </w:rPr>
              <w:t>30.000</w:t>
            </w:r>
          </w:p>
        </w:tc>
      </w:tr>
      <w:tr w:rsidR="00A621BF" w:rsidRPr="002150D7" w:rsidTr="008B2070">
        <w:trPr>
          <w:trHeight w:val="240"/>
        </w:trPr>
        <w:tc>
          <w:tcPr>
            <w:tcW w:w="567" w:type="dxa"/>
            <w:shd w:val="clear" w:color="auto" w:fill="auto"/>
            <w:noWrap/>
            <w:vAlign w:val="center"/>
          </w:tcPr>
          <w:p w:rsidR="00A621BF" w:rsidRPr="002150D7" w:rsidRDefault="00A621BF" w:rsidP="00184CE4">
            <w:pPr>
              <w:ind w:firstLine="0"/>
              <w:jc w:val="center"/>
              <w:rPr>
                <w:b/>
                <w:bCs/>
                <w:color w:val="000000" w:themeColor="text1"/>
                <w:w w:val="90"/>
              </w:rPr>
            </w:pPr>
            <w:r w:rsidRPr="002150D7">
              <w:rPr>
                <w:b/>
                <w:bCs/>
                <w:color w:val="000000" w:themeColor="text1"/>
                <w:w w:val="90"/>
              </w:rPr>
              <w:t>II</w:t>
            </w:r>
          </w:p>
        </w:tc>
        <w:tc>
          <w:tcPr>
            <w:tcW w:w="5103" w:type="dxa"/>
            <w:shd w:val="clear" w:color="auto" w:fill="auto"/>
            <w:vAlign w:val="center"/>
          </w:tcPr>
          <w:p w:rsidR="00A621BF" w:rsidRPr="002150D7" w:rsidRDefault="00A621BF" w:rsidP="00184CE4">
            <w:pPr>
              <w:ind w:firstLine="0"/>
              <w:rPr>
                <w:b/>
                <w:bCs/>
                <w:color w:val="000000" w:themeColor="text1"/>
                <w:w w:val="90"/>
              </w:rPr>
            </w:pPr>
            <w:r w:rsidRPr="002150D7">
              <w:rPr>
                <w:b/>
                <w:bCs/>
                <w:color w:val="000000" w:themeColor="text1"/>
                <w:w w:val="90"/>
              </w:rPr>
              <w:t>Thiệt hại về giao thông </w:t>
            </w:r>
          </w:p>
        </w:tc>
        <w:tc>
          <w:tcPr>
            <w:tcW w:w="1560" w:type="dxa"/>
            <w:shd w:val="clear" w:color="auto" w:fill="auto"/>
            <w:noWrap/>
            <w:vAlign w:val="center"/>
          </w:tcPr>
          <w:p w:rsidR="00A621BF" w:rsidRPr="002150D7" w:rsidRDefault="00A621BF" w:rsidP="00184CE4">
            <w:pPr>
              <w:ind w:firstLine="0"/>
              <w:jc w:val="center"/>
              <w:rPr>
                <w:color w:val="000000" w:themeColor="text1"/>
                <w:w w:val="90"/>
              </w:rPr>
            </w:pPr>
          </w:p>
        </w:tc>
        <w:tc>
          <w:tcPr>
            <w:tcW w:w="1817" w:type="dxa"/>
            <w:shd w:val="clear" w:color="auto" w:fill="auto"/>
            <w:noWrap/>
            <w:vAlign w:val="center"/>
          </w:tcPr>
          <w:p w:rsidR="00A621BF" w:rsidRPr="002150D7" w:rsidRDefault="00A621BF" w:rsidP="00184CE4">
            <w:pPr>
              <w:ind w:firstLine="0"/>
              <w:jc w:val="right"/>
              <w:rPr>
                <w:color w:val="000000" w:themeColor="text1"/>
                <w:w w:val="90"/>
              </w:rPr>
            </w:pP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Sạt lở đất taluy dương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3</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50.000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2</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Sạt lở đá taluy dương</w:t>
            </w:r>
          </w:p>
        </w:tc>
        <w:tc>
          <w:tcPr>
            <w:tcW w:w="1560" w:type="dxa"/>
            <w:shd w:val="clear" w:color="auto" w:fill="auto"/>
            <w:noWrap/>
          </w:tcPr>
          <w:p w:rsidR="00A621BF" w:rsidRPr="002150D7" w:rsidRDefault="00A621BF" w:rsidP="00184CE4">
            <w:pPr>
              <w:ind w:firstLine="0"/>
              <w:rPr>
                <w:color w:val="000000" w:themeColor="text1"/>
              </w:rPr>
            </w:pPr>
            <w:r w:rsidRPr="002150D7">
              <w:rPr>
                <w:color w:val="000000" w:themeColor="text1"/>
                <w:w w:val="90"/>
              </w:rPr>
              <w:t>Đồng/m</w:t>
            </w:r>
            <w:r w:rsidRPr="002150D7">
              <w:rPr>
                <w:color w:val="000000" w:themeColor="text1"/>
                <w:w w:val="90"/>
                <w:vertAlign w:val="superscript"/>
              </w:rPr>
              <w:t>3</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500.000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3</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Bùn tràn lấp rãnh đường</w:t>
            </w:r>
          </w:p>
        </w:tc>
        <w:tc>
          <w:tcPr>
            <w:tcW w:w="1560" w:type="dxa"/>
            <w:shd w:val="clear" w:color="auto" w:fill="auto"/>
            <w:noWrap/>
          </w:tcPr>
          <w:p w:rsidR="00A621BF" w:rsidRPr="002150D7" w:rsidRDefault="00A621BF" w:rsidP="00184CE4">
            <w:pPr>
              <w:ind w:firstLine="0"/>
              <w:rPr>
                <w:color w:val="000000" w:themeColor="text1"/>
              </w:rPr>
            </w:pPr>
            <w:r w:rsidRPr="002150D7">
              <w:rPr>
                <w:color w:val="000000" w:themeColor="text1"/>
                <w:w w:val="90"/>
              </w:rPr>
              <w:t>Đồng/m</w:t>
            </w:r>
            <w:r w:rsidRPr="002150D7">
              <w:rPr>
                <w:color w:val="000000" w:themeColor="text1"/>
                <w:w w:val="90"/>
                <w:vertAlign w:val="superscript"/>
              </w:rPr>
              <w:t>3</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250.000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4</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Mặt đường bị hư hỏng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400.000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5</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Sạt lở taluy âm</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15.000.000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6</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Rãnh dọc bị hư hỏng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800.000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lastRenderedPageBreak/>
              <w:t>7</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 xml:space="preserve">Cống thoát nước ngang đường </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8.000.000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8</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Biển báo</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Đồng/cái</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2.200.000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9</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Hộ lan</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1.200.000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10</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Cầu nhỏ</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Đồng/cái</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3.000.000.000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b/>
                <w:color w:val="000000" w:themeColor="text1"/>
                <w:w w:val="90"/>
              </w:rPr>
            </w:pPr>
            <w:r w:rsidRPr="002150D7">
              <w:rPr>
                <w:b/>
                <w:color w:val="000000" w:themeColor="text1"/>
                <w:w w:val="90"/>
              </w:rPr>
              <w:t>III</w:t>
            </w:r>
          </w:p>
        </w:tc>
        <w:tc>
          <w:tcPr>
            <w:tcW w:w="5103" w:type="dxa"/>
            <w:shd w:val="clear" w:color="auto" w:fill="auto"/>
            <w:vAlign w:val="center"/>
          </w:tcPr>
          <w:p w:rsidR="00A621BF" w:rsidRPr="002150D7" w:rsidRDefault="00A621BF" w:rsidP="00184CE4">
            <w:pPr>
              <w:spacing w:before="60" w:after="60"/>
              <w:ind w:firstLine="0"/>
              <w:rPr>
                <w:b/>
                <w:color w:val="000000" w:themeColor="text1"/>
                <w:w w:val="90"/>
              </w:rPr>
            </w:pPr>
            <w:r w:rsidRPr="002150D7">
              <w:rPr>
                <w:b/>
                <w:color w:val="000000" w:themeColor="text1"/>
                <w:w w:val="90"/>
              </w:rPr>
              <w:t>Thiệt hại về công trình nước sạch</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Công trình cấp nước bị hư hỏng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Đồng/hộ</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12.000.000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2</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Đường ống thép bị cuốn trôi</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 dài</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250.000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3</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Đường ống HDPE bị cuốn trôi</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 dài</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85.000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b/>
                <w:color w:val="000000" w:themeColor="text1"/>
                <w:w w:val="90"/>
              </w:rPr>
            </w:pPr>
            <w:r w:rsidRPr="002150D7">
              <w:rPr>
                <w:b/>
                <w:color w:val="000000" w:themeColor="text1"/>
                <w:w w:val="90"/>
              </w:rPr>
              <w:t>IV</w:t>
            </w:r>
          </w:p>
        </w:tc>
        <w:tc>
          <w:tcPr>
            <w:tcW w:w="5103" w:type="dxa"/>
            <w:shd w:val="clear" w:color="auto" w:fill="auto"/>
            <w:vAlign w:val="center"/>
          </w:tcPr>
          <w:p w:rsidR="00A621BF" w:rsidRPr="002150D7" w:rsidRDefault="00A621BF" w:rsidP="00184CE4">
            <w:pPr>
              <w:spacing w:before="60" w:after="60"/>
              <w:ind w:firstLine="0"/>
              <w:rPr>
                <w:b/>
                <w:color w:val="000000" w:themeColor="text1"/>
                <w:w w:val="90"/>
              </w:rPr>
            </w:pPr>
            <w:r w:rsidRPr="002150D7">
              <w:rPr>
                <w:b/>
                <w:color w:val="000000" w:themeColor="text1"/>
                <w:w w:val="90"/>
              </w:rPr>
              <w:t>Thiệt hại về công trình hạ tầng khác</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p>
        </w:tc>
      </w:tr>
      <w:tr w:rsidR="00A621BF" w:rsidRPr="002150D7" w:rsidTr="008B2070">
        <w:trPr>
          <w:trHeight w:val="156"/>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Trụ sở cơ quan, trạm y tế, phòng học</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3.754.000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2</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Nhà công vụ, nhà giáo viên, nhà bán trú cho học sinh, nhà văn  hóa thôn</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2.992.000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3</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Chợ trung tâm thương mại bị hư hỏng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1.986.545</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4</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Nhà kho, phân xưởng bị thiệt hại</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1.986.545</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b/>
                <w:color w:val="000000" w:themeColor="text1"/>
                <w:w w:val="90"/>
              </w:rPr>
            </w:pPr>
            <w:r w:rsidRPr="002150D7">
              <w:rPr>
                <w:b/>
                <w:color w:val="000000" w:themeColor="text1"/>
                <w:w w:val="90"/>
              </w:rPr>
              <w:t>V</w:t>
            </w:r>
          </w:p>
        </w:tc>
        <w:tc>
          <w:tcPr>
            <w:tcW w:w="5103" w:type="dxa"/>
            <w:shd w:val="clear" w:color="auto" w:fill="auto"/>
            <w:vAlign w:val="center"/>
          </w:tcPr>
          <w:p w:rsidR="00A621BF" w:rsidRPr="002150D7" w:rsidRDefault="00A621BF" w:rsidP="00184CE4">
            <w:pPr>
              <w:spacing w:before="60" w:after="60"/>
              <w:ind w:firstLine="0"/>
              <w:rPr>
                <w:b/>
                <w:color w:val="000000" w:themeColor="text1"/>
                <w:w w:val="90"/>
              </w:rPr>
            </w:pPr>
            <w:r w:rsidRPr="002150D7">
              <w:rPr>
                <w:b/>
                <w:color w:val="000000" w:themeColor="text1"/>
                <w:w w:val="90"/>
              </w:rPr>
              <w:t>Thiệt hại về thông tin liên lạc</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Máy phát FM 100W</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Đồng/máy</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68.200.000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2</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Máy phát FM 50W</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Đồng/máy</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55.000.000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3</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Bộ thu tín hiệu</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Đồng/bộ</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1.980.000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4</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Loa nén phát thanh</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Đồng/cái</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825.000</w:t>
            </w:r>
          </w:p>
        </w:tc>
      </w:tr>
      <w:tr w:rsidR="00A621BF" w:rsidRPr="002150D7" w:rsidTr="008B2070">
        <w:trPr>
          <w:trHeight w:val="29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5</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Anten</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Đồng/chiếc</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3.300.000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6</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Dây Fidơ</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120.000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7</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Máy phát hình</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Đồng/máy</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25.000.000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8</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Bộ lưu điện</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Đồng/bộ</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3.300.000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9</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Cột bê tông treo cáp</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Đồng/cột</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2.700.000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10</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Dây cáp quang</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28.000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b/>
                <w:color w:val="000000" w:themeColor="text1"/>
                <w:w w:val="90"/>
              </w:rPr>
            </w:pPr>
            <w:r w:rsidRPr="002150D7">
              <w:rPr>
                <w:b/>
                <w:color w:val="000000" w:themeColor="text1"/>
                <w:w w:val="90"/>
              </w:rPr>
              <w:t xml:space="preserve">VI </w:t>
            </w:r>
          </w:p>
        </w:tc>
        <w:tc>
          <w:tcPr>
            <w:tcW w:w="5103" w:type="dxa"/>
            <w:shd w:val="clear" w:color="auto" w:fill="auto"/>
            <w:vAlign w:val="center"/>
          </w:tcPr>
          <w:p w:rsidR="00A621BF" w:rsidRPr="002150D7" w:rsidRDefault="00A621BF" w:rsidP="00184CE4">
            <w:pPr>
              <w:spacing w:before="60" w:after="60"/>
              <w:ind w:firstLine="0"/>
              <w:rPr>
                <w:b/>
                <w:color w:val="000000" w:themeColor="text1"/>
                <w:w w:val="90"/>
              </w:rPr>
            </w:pPr>
            <w:r w:rsidRPr="002150D7">
              <w:rPr>
                <w:b/>
                <w:color w:val="000000" w:themeColor="text1"/>
                <w:w w:val="90"/>
              </w:rPr>
              <w:t>Thiệt hại về công nghiệp</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1</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Cột điện cao thế bị đổ, gãy</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Đồng/cột</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15.700.000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2</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Cột điện hạ thế bị đổ, gãy</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Đồng/cột</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2.900.000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3</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 xml:space="preserve">Dây điện 35 KVA bị đứt </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1.100.000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4</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Dây điện 0,4KVA bị đứt</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650.000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5</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Trạm biến áp (đơn giá tính cho 1KVA)</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 xml:space="preserve">Đồng/KVA </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2.800.000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6</w:t>
            </w:r>
          </w:p>
        </w:tc>
        <w:tc>
          <w:tcPr>
            <w:tcW w:w="5103" w:type="dxa"/>
            <w:shd w:val="clear" w:color="auto" w:fill="auto"/>
            <w:vAlign w:val="center"/>
          </w:tcPr>
          <w:p w:rsidR="00A621BF" w:rsidRPr="002150D7" w:rsidRDefault="00A621BF" w:rsidP="00184CE4">
            <w:pPr>
              <w:spacing w:before="60" w:after="60"/>
              <w:ind w:firstLine="0"/>
              <w:rPr>
                <w:color w:val="000000" w:themeColor="text1"/>
                <w:w w:val="90"/>
              </w:rPr>
            </w:pPr>
            <w:r w:rsidRPr="002150D7">
              <w:rPr>
                <w:color w:val="000000" w:themeColor="text1"/>
                <w:w w:val="90"/>
              </w:rPr>
              <w:t>Nhà xưởng, công trình công nghiệp bị thiệt hại</w:t>
            </w:r>
          </w:p>
        </w:tc>
        <w:tc>
          <w:tcPr>
            <w:tcW w:w="1560" w:type="dxa"/>
            <w:shd w:val="clear" w:color="auto" w:fill="auto"/>
            <w:noWrap/>
            <w:vAlign w:val="center"/>
          </w:tcPr>
          <w:p w:rsidR="00A621BF" w:rsidRPr="002150D7" w:rsidRDefault="00A621BF" w:rsidP="00184CE4">
            <w:pPr>
              <w:spacing w:before="60" w:after="60"/>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817" w:type="dxa"/>
            <w:shd w:val="clear" w:color="auto" w:fill="auto"/>
            <w:noWrap/>
            <w:vAlign w:val="center"/>
          </w:tcPr>
          <w:p w:rsidR="00A621BF" w:rsidRPr="002150D7" w:rsidRDefault="00A621BF" w:rsidP="00184CE4">
            <w:pPr>
              <w:spacing w:before="60" w:after="60"/>
              <w:ind w:firstLine="0"/>
              <w:jc w:val="right"/>
              <w:rPr>
                <w:color w:val="000000" w:themeColor="text1"/>
                <w:w w:val="90"/>
              </w:rPr>
            </w:pPr>
            <w:r w:rsidRPr="002150D7">
              <w:rPr>
                <w:color w:val="000000" w:themeColor="text1"/>
                <w:w w:val="90"/>
              </w:rPr>
              <w:t>1.757.00</w:t>
            </w:r>
          </w:p>
        </w:tc>
      </w:tr>
    </w:tbl>
    <w:p w:rsidR="00A621BF" w:rsidRPr="002150D7" w:rsidRDefault="00A621BF" w:rsidP="00184CE4">
      <w:pPr>
        <w:spacing w:before="0"/>
        <w:ind w:firstLine="0"/>
        <w:jc w:val="center"/>
        <w:rPr>
          <w:b/>
          <w:color w:val="000000" w:themeColor="text1"/>
          <w:lang w:val="fr-FR"/>
        </w:rPr>
      </w:pPr>
      <w:r w:rsidRPr="002150D7">
        <w:rPr>
          <w:b/>
          <w:color w:val="000000" w:themeColor="text1"/>
          <w:lang w:val="fr-FR"/>
        </w:rPr>
        <w:br w:type="page"/>
      </w:r>
      <w:r w:rsidRPr="002150D7">
        <w:rPr>
          <w:b/>
          <w:color w:val="000000" w:themeColor="text1"/>
          <w:lang w:val="fr-FR"/>
        </w:rPr>
        <w:lastRenderedPageBreak/>
        <w:t xml:space="preserve">Phụ lục </w:t>
      </w:r>
      <w:r w:rsidR="00184CE4">
        <w:rPr>
          <w:b/>
          <w:color w:val="000000" w:themeColor="text1"/>
          <w:lang w:val="fr-FR"/>
        </w:rPr>
        <w:t>số 0</w:t>
      </w:r>
      <w:r w:rsidRPr="002150D7">
        <w:rPr>
          <w:b/>
          <w:color w:val="000000" w:themeColor="text1"/>
          <w:lang w:val="fr-FR"/>
        </w:rPr>
        <w:t>3</w:t>
      </w:r>
    </w:p>
    <w:p w:rsidR="00A621BF" w:rsidRPr="002150D7" w:rsidRDefault="00A621BF" w:rsidP="00184CE4">
      <w:pPr>
        <w:spacing w:before="0"/>
        <w:ind w:firstLine="0"/>
        <w:jc w:val="center"/>
        <w:outlineLvl w:val="0"/>
        <w:rPr>
          <w:b/>
          <w:bCs/>
          <w:color w:val="000000" w:themeColor="text1"/>
          <w:spacing w:val="-12"/>
          <w:lang w:val="es-ES"/>
        </w:rPr>
      </w:pPr>
      <w:r w:rsidRPr="002150D7">
        <w:rPr>
          <w:b/>
          <w:bCs/>
          <w:color w:val="000000" w:themeColor="text1"/>
          <w:spacing w:val="-12"/>
          <w:sz w:val="26"/>
          <w:lang w:val="es-ES"/>
        </w:rPr>
        <w:t>ĐƠN GIÁ TÍNH THIỆT VỀ NÔNG, LÂM NGHIỆP, CHĂN NUÔI  THỦY SẢN</w:t>
      </w:r>
    </w:p>
    <w:p w:rsidR="00A621BF" w:rsidRPr="002150D7" w:rsidRDefault="00184CE4" w:rsidP="00184CE4">
      <w:pPr>
        <w:spacing w:before="0"/>
        <w:ind w:firstLine="0"/>
        <w:jc w:val="center"/>
        <w:rPr>
          <w:bCs/>
          <w:i/>
          <w:iCs/>
          <w:color w:val="000000" w:themeColor="text1"/>
          <w:sz w:val="26"/>
          <w:lang w:val="es-ES"/>
        </w:rPr>
      </w:pPr>
      <w:r>
        <w:rPr>
          <w:bCs/>
          <w:i/>
          <w:iCs/>
          <w:color w:val="000000" w:themeColor="text1"/>
          <w:spacing w:val="-4"/>
          <w:sz w:val="26"/>
          <w:lang w:val="es-ES"/>
        </w:rPr>
        <w:t xml:space="preserve">(Kèm theo Quyết định số  </w:t>
      </w:r>
      <w:r w:rsidR="00A621BF" w:rsidRPr="002150D7">
        <w:rPr>
          <w:bCs/>
          <w:i/>
          <w:iCs/>
          <w:color w:val="000000" w:themeColor="text1"/>
          <w:spacing w:val="-4"/>
          <w:sz w:val="26"/>
          <w:lang w:val="es-ES"/>
        </w:rPr>
        <w:t>15/2017/QĐ-UBND ngày 11/5/2017 của UBND tỉnh Sơn La)</w:t>
      </w:r>
    </w:p>
    <w:p w:rsidR="00A621BF" w:rsidRPr="002150D7" w:rsidRDefault="00A621BF" w:rsidP="00A621BF">
      <w:pPr>
        <w:spacing w:line="340" w:lineRule="exact"/>
        <w:jc w:val="center"/>
        <w:outlineLvl w:val="0"/>
        <w:rPr>
          <w:b/>
          <w:color w:val="000000" w:themeColor="text1"/>
          <w:lang w:val="fr-FR"/>
        </w:rPr>
      </w:pPr>
    </w:p>
    <w:tbl>
      <w:tblPr>
        <w:tblW w:w="9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841"/>
        <w:gridCol w:w="1276"/>
        <w:gridCol w:w="1363"/>
      </w:tblGrid>
      <w:tr w:rsidR="00A621BF" w:rsidRPr="002150D7" w:rsidTr="008B2070">
        <w:trPr>
          <w:trHeight w:val="660"/>
        </w:trPr>
        <w:tc>
          <w:tcPr>
            <w:tcW w:w="567" w:type="dxa"/>
            <w:shd w:val="clear" w:color="auto" w:fill="auto"/>
            <w:noWrap/>
            <w:vAlign w:val="center"/>
          </w:tcPr>
          <w:p w:rsidR="00A621BF" w:rsidRPr="002150D7" w:rsidRDefault="00A621BF" w:rsidP="00184CE4">
            <w:pPr>
              <w:ind w:left="-108" w:right="-108" w:firstLine="0"/>
              <w:jc w:val="center"/>
              <w:rPr>
                <w:b/>
                <w:bCs/>
                <w:color w:val="000000" w:themeColor="text1"/>
                <w:w w:val="90"/>
              </w:rPr>
            </w:pPr>
            <w:r w:rsidRPr="002150D7">
              <w:rPr>
                <w:b/>
                <w:bCs/>
                <w:color w:val="000000" w:themeColor="text1"/>
                <w:w w:val="90"/>
              </w:rPr>
              <w:t>STT</w:t>
            </w:r>
          </w:p>
        </w:tc>
        <w:tc>
          <w:tcPr>
            <w:tcW w:w="5841" w:type="dxa"/>
            <w:shd w:val="clear" w:color="auto" w:fill="auto"/>
            <w:vAlign w:val="center"/>
          </w:tcPr>
          <w:p w:rsidR="00A621BF" w:rsidRPr="002150D7" w:rsidRDefault="00A621BF" w:rsidP="00184CE4">
            <w:pPr>
              <w:ind w:firstLine="0"/>
              <w:jc w:val="center"/>
              <w:rPr>
                <w:b/>
                <w:bCs/>
                <w:color w:val="000000" w:themeColor="text1"/>
                <w:w w:val="90"/>
              </w:rPr>
            </w:pPr>
            <w:r w:rsidRPr="002150D7">
              <w:rPr>
                <w:b/>
                <w:bCs/>
                <w:color w:val="000000" w:themeColor="text1"/>
                <w:w w:val="90"/>
              </w:rPr>
              <w:t xml:space="preserve">Danh mục </w:t>
            </w:r>
          </w:p>
        </w:tc>
        <w:tc>
          <w:tcPr>
            <w:tcW w:w="1276" w:type="dxa"/>
            <w:shd w:val="clear" w:color="auto" w:fill="auto"/>
            <w:noWrap/>
            <w:vAlign w:val="center"/>
          </w:tcPr>
          <w:p w:rsidR="00A621BF" w:rsidRPr="002150D7" w:rsidRDefault="00A621BF" w:rsidP="00184CE4">
            <w:pPr>
              <w:ind w:firstLine="0"/>
              <w:jc w:val="center"/>
              <w:rPr>
                <w:b/>
                <w:bCs/>
                <w:color w:val="000000" w:themeColor="text1"/>
                <w:w w:val="90"/>
              </w:rPr>
            </w:pPr>
            <w:r w:rsidRPr="002150D7">
              <w:rPr>
                <w:b/>
                <w:bCs/>
                <w:color w:val="000000" w:themeColor="text1"/>
                <w:w w:val="90"/>
              </w:rPr>
              <w:t>Đơn vị tính</w:t>
            </w:r>
          </w:p>
        </w:tc>
        <w:tc>
          <w:tcPr>
            <w:tcW w:w="1363" w:type="dxa"/>
            <w:shd w:val="clear" w:color="auto" w:fill="auto"/>
            <w:noWrap/>
            <w:vAlign w:val="center"/>
          </w:tcPr>
          <w:p w:rsidR="00A621BF" w:rsidRPr="002150D7" w:rsidRDefault="00A621BF" w:rsidP="00184CE4">
            <w:pPr>
              <w:ind w:firstLine="0"/>
              <w:jc w:val="center"/>
              <w:rPr>
                <w:b/>
                <w:bCs/>
                <w:color w:val="000000" w:themeColor="text1"/>
                <w:w w:val="90"/>
              </w:rPr>
            </w:pPr>
            <w:r w:rsidRPr="002150D7">
              <w:rPr>
                <w:b/>
                <w:bCs/>
                <w:color w:val="000000" w:themeColor="text1"/>
                <w:w w:val="90"/>
              </w:rPr>
              <w:t>Đơn giá</w:t>
            </w:r>
          </w:p>
        </w:tc>
      </w:tr>
      <w:tr w:rsidR="00A621BF" w:rsidRPr="002150D7" w:rsidTr="008B2070">
        <w:trPr>
          <w:trHeight w:val="295"/>
        </w:trPr>
        <w:tc>
          <w:tcPr>
            <w:tcW w:w="567" w:type="dxa"/>
            <w:shd w:val="clear" w:color="auto" w:fill="auto"/>
            <w:noWrap/>
            <w:vAlign w:val="center"/>
          </w:tcPr>
          <w:p w:rsidR="00A621BF" w:rsidRPr="002150D7" w:rsidRDefault="00A621BF" w:rsidP="00184CE4">
            <w:pPr>
              <w:ind w:firstLine="0"/>
              <w:jc w:val="center"/>
              <w:rPr>
                <w:b/>
                <w:bCs/>
                <w:color w:val="000000" w:themeColor="text1"/>
                <w:w w:val="90"/>
              </w:rPr>
            </w:pPr>
            <w:r w:rsidRPr="002150D7">
              <w:rPr>
                <w:b/>
                <w:bCs/>
                <w:color w:val="000000" w:themeColor="text1"/>
                <w:w w:val="90"/>
              </w:rPr>
              <w:t>I</w:t>
            </w:r>
          </w:p>
        </w:tc>
        <w:tc>
          <w:tcPr>
            <w:tcW w:w="5841" w:type="dxa"/>
            <w:shd w:val="clear" w:color="auto" w:fill="auto"/>
            <w:vAlign w:val="center"/>
          </w:tcPr>
          <w:p w:rsidR="00A621BF" w:rsidRPr="002150D7" w:rsidRDefault="00A621BF" w:rsidP="00184CE4">
            <w:pPr>
              <w:ind w:firstLine="0"/>
              <w:rPr>
                <w:b/>
                <w:bCs/>
                <w:color w:val="000000" w:themeColor="text1"/>
                <w:w w:val="90"/>
              </w:rPr>
            </w:pPr>
            <w:r w:rsidRPr="002150D7">
              <w:rPr>
                <w:b/>
                <w:bCs/>
                <w:color w:val="000000" w:themeColor="text1"/>
                <w:w w:val="90"/>
              </w:rPr>
              <w:t>Thiệt hại về nông, lâm nghiệp</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p>
        </w:tc>
        <w:tc>
          <w:tcPr>
            <w:tcW w:w="1363" w:type="dxa"/>
            <w:shd w:val="clear" w:color="auto" w:fill="auto"/>
            <w:noWrap/>
            <w:vAlign w:val="center"/>
          </w:tcPr>
          <w:p w:rsidR="00A621BF" w:rsidRPr="002150D7" w:rsidRDefault="00A621BF" w:rsidP="00184CE4">
            <w:pPr>
              <w:ind w:firstLine="0"/>
              <w:jc w:val="right"/>
              <w:rPr>
                <w:color w:val="000000" w:themeColor="text1"/>
                <w:w w:val="90"/>
              </w:rPr>
            </w:pPr>
          </w:p>
        </w:tc>
      </w:tr>
      <w:tr w:rsidR="00A621BF" w:rsidRPr="002150D7" w:rsidTr="008B2070">
        <w:trPr>
          <w:trHeight w:val="477"/>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1</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Diện tích lúa bị thiệt hại (bao gồm cả lúa lai và lúa thuần)</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4.500</w:t>
            </w:r>
          </w:p>
        </w:tc>
      </w:tr>
      <w:tr w:rsidR="00A621BF" w:rsidRPr="002150D7" w:rsidTr="008B2070">
        <w:trPr>
          <w:trHeight w:val="73"/>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2</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 xml:space="preserve"> Lúa nương</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1.900</w:t>
            </w:r>
          </w:p>
        </w:tc>
      </w:tr>
      <w:tr w:rsidR="00A621BF" w:rsidRPr="002150D7" w:rsidTr="008B2070">
        <w:trPr>
          <w:trHeight w:val="375"/>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3</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 xml:space="preserve"> Diện tích mạ bị thiệt hại (bao gồm cả mạ lúa lai và lúa thuần)</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3.000</w:t>
            </w:r>
          </w:p>
        </w:tc>
      </w:tr>
      <w:tr w:rsidR="00A621BF" w:rsidRPr="002150D7" w:rsidTr="008B2070">
        <w:trPr>
          <w:trHeight w:val="73"/>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4</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Diện tích hoa màu, rau màu thiệt hại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6.600</w:t>
            </w:r>
          </w:p>
        </w:tc>
      </w:tr>
      <w:tr w:rsidR="00A621BF" w:rsidRPr="002150D7" w:rsidTr="008B2070">
        <w:trPr>
          <w:trHeight w:val="170"/>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5</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Cây trồng lâu năm, cây ăn quả bị thiệt hại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Đồng/cây</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636.700</w:t>
            </w:r>
          </w:p>
        </w:tc>
      </w:tr>
      <w:tr w:rsidR="00A621BF" w:rsidRPr="002150D7" w:rsidTr="008B2070">
        <w:trPr>
          <w:trHeight w:val="73"/>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6</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Diện tích cây trồng hàng năm bị thiệt hại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14.000</w:t>
            </w:r>
          </w:p>
        </w:tc>
      </w:tr>
      <w:tr w:rsidR="00A621BF" w:rsidRPr="002150D7" w:rsidTr="008B2070">
        <w:trPr>
          <w:trHeight w:val="73"/>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7</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Diện tích rừng  bị thiệt hại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10.494</w:t>
            </w:r>
          </w:p>
        </w:tc>
      </w:tr>
      <w:tr w:rsidR="00A621BF" w:rsidRPr="002150D7" w:rsidTr="008B2070">
        <w:trPr>
          <w:trHeight w:val="128"/>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8</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Cây bóng mát, cây xanh đô thị bị đổ, gãy</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Đồng/cây</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636.700</w:t>
            </w:r>
          </w:p>
        </w:tc>
      </w:tr>
      <w:tr w:rsidR="00A621BF" w:rsidRPr="002150D7" w:rsidTr="008B2070">
        <w:trPr>
          <w:trHeight w:val="142"/>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9</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Cây giống lâm nghiệp bị thiệt hại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Đồng/cây</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1.100</w:t>
            </w:r>
          </w:p>
        </w:tc>
      </w:tr>
      <w:tr w:rsidR="00A621BF" w:rsidRPr="002150D7" w:rsidTr="008B2070">
        <w:trPr>
          <w:trHeight w:val="390"/>
        </w:trPr>
        <w:tc>
          <w:tcPr>
            <w:tcW w:w="567" w:type="dxa"/>
            <w:shd w:val="clear" w:color="auto" w:fill="FFFFFF"/>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10</w:t>
            </w:r>
          </w:p>
        </w:tc>
        <w:tc>
          <w:tcPr>
            <w:tcW w:w="5841" w:type="dxa"/>
            <w:shd w:val="clear" w:color="auto" w:fill="FFFFFF"/>
            <w:vAlign w:val="center"/>
          </w:tcPr>
          <w:p w:rsidR="00A621BF" w:rsidRPr="002150D7" w:rsidRDefault="00A621BF" w:rsidP="00184CE4">
            <w:pPr>
              <w:ind w:firstLine="0"/>
              <w:rPr>
                <w:color w:val="000000" w:themeColor="text1"/>
                <w:w w:val="90"/>
              </w:rPr>
            </w:pPr>
            <w:r w:rsidRPr="002150D7">
              <w:rPr>
                <w:color w:val="000000" w:themeColor="text1"/>
                <w:w w:val="90"/>
              </w:rPr>
              <w:t>Diện tích lúa ruộng bị xói lở, vùi lấp.</w:t>
            </w:r>
          </w:p>
        </w:tc>
        <w:tc>
          <w:tcPr>
            <w:tcW w:w="1276" w:type="dxa"/>
            <w:shd w:val="clear" w:color="auto" w:fill="FFFFFF"/>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FFFFFF"/>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1.500</w:t>
            </w:r>
          </w:p>
        </w:tc>
      </w:tr>
      <w:tr w:rsidR="00A621BF" w:rsidRPr="002150D7" w:rsidTr="008B2070">
        <w:trPr>
          <w:trHeight w:val="330"/>
        </w:trPr>
        <w:tc>
          <w:tcPr>
            <w:tcW w:w="567" w:type="dxa"/>
            <w:shd w:val="clear" w:color="auto" w:fill="FFFFFF"/>
            <w:noWrap/>
            <w:vAlign w:val="center"/>
          </w:tcPr>
          <w:p w:rsidR="00A621BF" w:rsidRPr="002150D7" w:rsidRDefault="00A621BF" w:rsidP="00184CE4">
            <w:pPr>
              <w:ind w:firstLine="0"/>
              <w:jc w:val="center"/>
              <w:rPr>
                <w:b/>
                <w:color w:val="000000" w:themeColor="text1"/>
                <w:w w:val="90"/>
              </w:rPr>
            </w:pPr>
            <w:r w:rsidRPr="002150D7">
              <w:rPr>
                <w:b/>
                <w:color w:val="000000" w:themeColor="text1"/>
                <w:w w:val="90"/>
              </w:rPr>
              <w:t>II</w:t>
            </w:r>
          </w:p>
        </w:tc>
        <w:tc>
          <w:tcPr>
            <w:tcW w:w="5841" w:type="dxa"/>
            <w:shd w:val="clear" w:color="auto" w:fill="FFFFFF"/>
            <w:vAlign w:val="center"/>
          </w:tcPr>
          <w:p w:rsidR="00A621BF" w:rsidRPr="002150D7" w:rsidRDefault="00A621BF" w:rsidP="00184CE4">
            <w:pPr>
              <w:ind w:firstLine="0"/>
              <w:rPr>
                <w:b/>
                <w:color w:val="000000" w:themeColor="text1"/>
                <w:w w:val="90"/>
              </w:rPr>
            </w:pPr>
            <w:r w:rsidRPr="002150D7">
              <w:rPr>
                <w:b/>
                <w:color w:val="000000" w:themeColor="text1"/>
                <w:w w:val="90"/>
              </w:rPr>
              <w:t>Thiệt hại về chăn nuôi</w:t>
            </w:r>
          </w:p>
        </w:tc>
        <w:tc>
          <w:tcPr>
            <w:tcW w:w="1276" w:type="dxa"/>
            <w:shd w:val="clear" w:color="auto" w:fill="FFFFFF"/>
            <w:noWrap/>
            <w:vAlign w:val="center"/>
          </w:tcPr>
          <w:p w:rsidR="00A621BF" w:rsidRPr="002150D7" w:rsidRDefault="00A621BF" w:rsidP="00184CE4">
            <w:pPr>
              <w:ind w:firstLine="0"/>
              <w:jc w:val="center"/>
              <w:rPr>
                <w:color w:val="000000" w:themeColor="text1"/>
                <w:w w:val="90"/>
              </w:rPr>
            </w:pPr>
          </w:p>
        </w:tc>
        <w:tc>
          <w:tcPr>
            <w:tcW w:w="1363" w:type="dxa"/>
            <w:shd w:val="clear" w:color="auto" w:fill="FFFFFF"/>
            <w:noWrap/>
            <w:vAlign w:val="center"/>
          </w:tcPr>
          <w:p w:rsidR="00A621BF" w:rsidRPr="002150D7" w:rsidRDefault="00A621BF" w:rsidP="00184CE4">
            <w:pPr>
              <w:ind w:firstLine="0"/>
              <w:jc w:val="right"/>
              <w:rPr>
                <w:color w:val="000000" w:themeColor="text1"/>
                <w:w w:val="90"/>
              </w:rPr>
            </w:pPr>
          </w:p>
        </w:tc>
      </w:tr>
      <w:tr w:rsidR="00A621BF" w:rsidRPr="002150D7" w:rsidTr="00184CE4">
        <w:trPr>
          <w:trHeight w:val="417"/>
        </w:trPr>
        <w:tc>
          <w:tcPr>
            <w:tcW w:w="567" w:type="dxa"/>
            <w:shd w:val="clear" w:color="auto" w:fill="auto"/>
            <w:noWrap/>
            <w:vAlign w:val="center"/>
          </w:tcPr>
          <w:p w:rsidR="00A621BF" w:rsidRPr="002150D7" w:rsidRDefault="00A621BF" w:rsidP="00184CE4">
            <w:pPr>
              <w:ind w:firstLine="0"/>
              <w:jc w:val="center"/>
              <w:rPr>
                <w:bCs/>
                <w:color w:val="000000" w:themeColor="text1"/>
                <w:w w:val="90"/>
              </w:rPr>
            </w:pPr>
            <w:r w:rsidRPr="002150D7">
              <w:rPr>
                <w:bCs/>
                <w:color w:val="000000" w:themeColor="text1"/>
                <w:w w:val="90"/>
              </w:rPr>
              <w:t>1</w:t>
            </w:r>
          </w:p>
        </w:tc>
        <w:tc>
          <w:tcPr>
            <w:tcW w:w="5841" w:type="dxa"/>
            <w:shd w:val="clear" w:color="auto" w:fill="auto"/>
            <w:vAlign w:val="center"/>
          </w:tcPr>
          <w:p w:rsidR="00A621BF" w:rsidRPr="002150D7" w:rsidRDefault="00A621BF" w:rsidP="00184CE4">
            <w:pPr>
              <w:ind w:firstLine="0"/>
              <w:rPr>
                <w:bCs/>
                <w:color w:val="000000" w:themeColor="text1"/>
                <w:w w:val="90"/>
              </w:rPr>
            </w:pPr>
            <w:r w:rsidRPr="002150D7">
              <w:rPr>
                <w:bCs/>
                <w:color w:val="000000" w:themeColor="text1"/>
                <w:w w:val="90"/>
              </w:rPr>
              <w:t>Trâu, bò, ngựa (Từ 12 tháng tuổi trở lên)</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Đồng/con</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20.000.000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ind w:firstLine="0"/>
              <w:jc w:val="center"/>
              <w:rPr>
                <w:color w:val="000000" w:themeColor="text1"/>
                <w:w w:val="90"/>
              </w:rPr>
            </w:pP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bCs/>
                <w:color w:val="000000" w:themeColor="text1"/>
                <w:w w:val="90"/>
              </w:rPr>
              <w:t>Trâu, bò, ngựa (Từ 1 -</w:t>
            </w:r>
            <w:r w:rsidR="00184CE4">
              <w:rPr>
                <w:bCs/>
                <w:color w:val="000000" w:themeColor="text1"/>
                <w:w w:val="90"/>
              </w:rPr>
              <w:t xml:space="preserve"> </w:t>
            </w:r>
            <w:r w:rsidRPr="002150D7">
              <w:rPr>
                <w:bCs/>
                <w:color w:val="000000" w:themeColor="text1"/>
                <w:w w:val="90"/>
              </w:rPr>
              <w:t>12 tháng tuổi)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Đồng/con</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10.000.000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2</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 xml:space="preserve">Nai, hươu, dê </w:t>
            </w:r>
            <w:r w:rsidRPr="002150D7">
              <w:rPr>
                <w:bCs/>
                <w:color w:val="000000" w:themeColor="text1"/>
                <w:w w:val="90"/>
              </w:rPr>
              <w:t>(Từ 12 tháng tuổi trở lên)</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Đồng/con</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2.600.000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ind w:firstLine="0"/>
              <w:jc w:val="center"/>
              <w:rPr>
                <w:color w:val="000000" w:themeColor="text1"/>
                <w:w w:val="90"/>
              </w:rPr>
            </w:pP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 xml:space="preserve">Nai, hươu, dê </w:t>
            </w:r>
            <w:r w:rsidRPr="002150D7">
              <w:rPr>
                <w:bCs/>
                <w:color w:val="000000" w:themeColor="text1"/>
                <w:w w:val="90"/>
              </w:rPr>
              <w:t>(Từ 1 -</w:t>
            </w:r>
            <w:r w:rsidR="00184CE4">
              <w:rPr>
                <w:bCs/>
                <w:color w:val="000000" w:themeColor="text1"/>
                <w:w w:val="90"/>
              </w:rPr>
              <w:t xml:space="preserve"> </w:t>
            </w:r>
            <w:r w:rsidRPr="002150D7">
              <w:rPr>
                <w:bCs/>
                <w:color w:val="000000" w:themeColor="text1"/>
                <w:w w:val="90"/>
              </w:rPr>
              <w:t>12 tháng  tuổi )</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Đồng/con</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1.300.000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3</w:t>
            </w:r>
          </w:p>
        </w:tc>
        <w:tc>
          <w:tcPr>
            <w:tcW w:w="5841" w:type="dxa"/>
            <w:shd w:val="clear" w:color="auto" w:fill="auto"/>
            <w:vAlign w:val="center"/>
          </w:tcPr>
          <w:p w:rsidR="00A621BF" w:rsidRPr="002150D7" w:rsidRDefault="00184CE4" w:rsidP="00184CE4">
            <w:pPr>
              <w:ind w:firstLine="0"/>
              <w:rPr>
                <w:color w:val="000000" w:themeColor="text1"/>
                <w:w w:val="90"/>
              </w:rPr>
            </w:pPr>
            <w:r>
              <w:rPr>
                <w:color w:val="000000" w:themeColor="text1"/>
                <w:w w:val="90"/>
              </w:rPr>
              <w:t>Lợn bị chết, cuốn trôi (</w:t>
            </w:r>
            <w:r w:rsidR="00A621BF" w:rsidRPr="002150D7">
              <w:rPr>
                <w:color w:val="000000" w:themeColor="text1"/>
                <w:w w:val="90"/>
              </w:rPr>
              <w:t>từ 6 tháng tuổi trở lên)</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Đồng/con</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1.000.000</w:t>
            </w:r>
          </w:p>
        </w:tc>
      </w:tr>
      <w:tr w:rsidR="00A621BF" w:rsidRPr="002150D7" w:rsidTr="008B2070">
        <w:trPr>
          <w:trHeight w:val="405"/>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4</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Gia cầm bị chết, cuốn trôi (từ 0,5kg trở lên)</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Đồng/con</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35.000</w:t>
            </w:r>
          </w:p>
        </w:tc>
      </w:tr>
      <w:tr w:rsidR="00A621BF" w:rsidRPr="002150D7" w:rsidTr="00184CE4">
        <w:trPr>
          <w:trHeight w:val="601"/>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5</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Chuồng nuôi gia súc xây gạch, nền láng xi măng, mái lợp ngói hoặc lợp Pro XM thiệt hại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612.000</w:t>
            </w:r>
          </w:p>
        </w:tc>
      </w:tr>
      <w:tr w:rsidR="00A621BF" w:rsidRPr="002150D7" w:rsidTr="008B2070">
        <w:trPr>
          <w:trHeight w:val="405"/>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6</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Chuồng nuôi ghép tre, ghép gỗ nền láng xi măng; mái Pro XM, mái tranh thiệt hại.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393.000</w:t>
            </w:r>
          </w:p>
        </w:tc>
      </w:tr>
      <w:tr w:rsidR="00A621BF" w:rsidRPr="002150D7" w:rsidTr="008B2070">
        <w:trPr>
          <w:trHeight w:val="405"/>
        </w:trPr>
        <w:tc>
          <w:tcPr>
            <w:tcW w:w="567" w:type="dxa"/>
            <w:shd w:val="clear" w:color="auto" w:fill="auto"/>
            <w:noWrap/>
            <w:vAlign w:val="center"/>
          </w:tcPr>
          <w:p w:rsidR="00A621BF" w:rsidRPr="002150D7" w:rsidRDefault="00A621BF" w:rsidP="00184CE4">
            <w:pPr>
              <w:ind w:firstLine="0"/>
              <w:jc w:val="center"/>
              <w:rPr>
                <w:b/>
                <w:color w:val="000000" w:themeColor="text1"/>
                <w:w w:val="90"/>
              </w:rPr>
            </w:pPr>
            <w:r w:rsidRPr="002150D7">
              <w:rPr>
                <w:b/>
                <w:color w:val="000000" w:themeColor="text1"/>
                <w:w w:val="90"/>
              </w:rPr>
              <w:t xml:space="preserve">III </w:t>
            </w:r>
          </w:p>
        </w:tc>
        <w:tc>
          <w:tcPr>
            <w:tcW w:w="5841" w:type="dxa"/>
            <w:shd w:val="clear" w:color="auto" w:fill="auto"/>
            <w:vAlign w:val="center"/>
          </w:tcPr>
          <w:p w:rsidR="00A621BF" w:rsidRPr="002150D7" w:rsidRDefault="00A621BF" w:rsidP="00184CE4">
            <w:pPr>
              <w:ind w:firstLine="0"/>
              <w:rPr>
                <w:b/>
                <w:color w:val="000000" w:themeColor="text1"/>
                <w:w w:val="90"/>
              </w:rPr>
            </w:pPr>
            <w:r w:rsidRPr="002150D7">
              <w:rPr>
                <w:b/>
                <w:color w:val="000000" w:themeColor="text1"/>
                <w:w w:val="90"/>
              </w:rPr>
              <w:t>Thiệt hại về thủy sản</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p>
        </w:tc>
        <w:tc>
          <w:tcPr>
            <w:tcW w:w="1363" w:type="dxa"/>
            <w:shd w:val="clear" w:color="auto" w:fill="auto"/>
            <w:noWrap/>
            <w:vAlign w:val="center"/>
          </w:tcPr>
          <w:p w:rsidR="00A621BF" w:rsidRPr="002150D7" w:rsidRDefault="00A621BF" w:rsidP="00184CE4">
            <w:pPr>
              <w:ind w:firstLine="0"/>
              <w:jc w:val="right"/>
              <w:rPr>
                <w:color w:val="000000" w:themeColor="text1"/>
                <w:w w:val="90"/>
              </w:rPr>
            </w:pPr>
          </w:p>
        </w:tc>
      </w:tr>
      <w:tr w:rsidR="00A621BF" w:rsidRPr="002150D7" w:rsidTr="008B2070">
        <w:trPr>
          <w:trHeight w:val="198"/>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1</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Diện tích ao hồ nuôi trồng thủy sản bị thiệt hại</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10.000</w:t>
            </w:r>
          </w:p>
        </w:tc>
      </w:tr>
      <w:tr w:rsidR="00A621BF" w:rsidRPr="002150D7" w:rsidTr="008B2070">
        <w:trPr>
          <w:trHeight w:val="324"/>
        </w:trPr>
        <w:tc>
          <w:tcPr>
            <w:tcW w:w="567"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2</w:t>
            </w:r>
          </w:p>
        </w:tc>
        <w:tc>
          <w:tcPr>
            <w:tcW w:w="5841" w:type="dxa"/>
            <w:shd w:val="clear" w:color="auto" w:fill="auto"/>
            <w:vAlign w:val="center"/>
          </w:tcPr>
          <w:p w:rsidR="00A621BF" w:rsidRPr="002150D7" w:rsidRDefault="00A621BF" w:rsidP="00184CE4">
            <w:pPr>
              <w:ind w:firstLine="0"/>
              <w:rPr>
                <w:color w:val="000000" w:themeColor="text1"/>
                <w:w w:val="90"/>
              </w:rPr>
            </w:pPr>
            <w:r w:rsidRPr="002150D7">
              <w:rPr>
                <w:color w:val="000000" w:themeColor="text1"/>
                <w:w w:val="90"/>
              </w:rPr>
              <w:t>Thủy sản nuôi trong lồng, bè (tính cả vật tư)</w:t>
            </w:r>
          </w:p>
        </w:tc>
        <w:tc>
          <w:tcPr>
            <w:tcW w:w="1276" w:type="dxa"/>
            <w:shd w:val="clear" w:color="auto" w:fill="auto"/>
            <w:noWrap/>
            <w:vAlign w:val="center"/>
          </w:tcPr>
          <w:p w:rsidR="00A621BF" w:rsidRPr="002150D7" w:rsidRDefault="00A621BF" w:rsidP="00184CE4">
            <w:pPr>
              <w:ind w:firstLine="0"/>
              <w:jc w:val="center"/>
              <w:rPr>
                <w:color w:val="000000" w:themeColor="text1"/>
                <w:w w:val="90"/>
              </w:rPr>
            </w:pPr>
            <w:r w:rsidRPr="002150D7">
              <w:rPr>
                <w:color w:val="000000" w:themeColor="text1"/>
                <w:w w:val="90"/>
              </w:rPr>
              <w:t>Đồng/m</w:t>
            </w:r>
            <w:r w:rsidRPr="002150D7">
              <w:rPr>
                <w:color w:val="000000" w:themeColor="text1"/>
                <w:w w:val="90"/>
                <w:vertAlign w:val="superscript"/>
              </w:rPr>
              <w:t>2</w:t>
            </w:r>
          </w:p>
        </w:tc>
        <w:tc>
          <w:tcPr>
            <w:tcW w:w="1363" w:type="dxa"/>
            <w:shd w:val="clear" w:color="auto" w:fill="auto"/>
            <w:noWrap/>
            <w:vAlign w:val="center"/>
          </w:tcPr>
          <w:p w:rsidR="00A621BF" w:rsidRPr="002150D7" w:rsidRDefault="00A621BF" w:rsidP="00184CE4">
            <w:pPr>
              <w:ind w:firstLine="0"/>
              <w:jc w:val="right"/>
              <w:rPr>
                <w:color w:val="000000" w:themeColor="text1"/>
                <w:w w:val="90"/>
              </w:rPr>
            </w:pPr>
            <w:r w:rsidRPr="002150D7">
              <w:rPr>
                <w:color w:val="000000" w:themeColor="text1"/>
                <w:w w:val="90"/>
              </w:rPr>
              <w:t>1.500.000</w:t>
            </w:r>
          </w:p>
        </w:tc>
      </w:tr>
    </w:tbl>
    <w:p w:rsidR="00A621BF" w:rsidRPr="002150D7" w:rsidRDefault="00A621BF" w:rsidP="00A621BF">
      <w:pPr>
        <w:spacing w:line="340" w:lineRule="exact"/>
        <w:ind w:firstLine="567"/>
        <w:rPr>
          <w:color w:val="000000" w:themeColor="text1"/>
        </w:rPr>
      </w:pPr>
    </w:p>
    <w:sectPr w:rsidR="00A621BF" w:rsidRPr="002150D7" w:rsidSect="00D45EB7">
      <w:footerReference w:type="even" r:id="rId8"/>
      <w:footerReference w:type="default" r:id="rId9"/>
      <w:pgSz w:w="11907" w:h="16840" w:code="9"/>
      <w:pgMar w:top="1134" w:right="1134" w:bottom="1134" w:left="1701" w:header="284" w:footer="284" w:gutter="0"/>
      <w:cols w:space="720"/>
      <w:titlePg/>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3F0" w:rsidRDefault="001A03F0" w:rsidP="00A621BF">
      <w:pPr>
        <w:spacing w:before="0"/>
      </w:pPr>
      <w:r>
        <w:separator/>
      </w:r>
    </w:p>
  </w:endnote>
  <w:endnote w:type="continuationSeparator" w:id="1">
    <w:p w:rsidR="001A03F0" w:rsidRDefault="001A03F0" w:rsidP="00A621BF">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I-Couri">
    <w:altName w:val="Times New Roman"/>
    <w:panose1 w:val="00000000000000000000"/>
    <w:charset w:val="00"/>
    <w:family w:val="auto"/>
    <w:pitch w:val="variable"/>
    <w:sig w:usb0="00000003" w:usb1="00000000" w:usb2="00000000" w:usb3="00000000" w:csb0="00000001" w:csb1="00000000"/>
  </w:font>
  <w:font w:name="VNI-Times">
    <w:altName w:val="Times New Roman"/>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70" w:rsidRDefault="008B2070" w:rsidP="008B20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2070" w:rsidRDefault="008B2070" w:rsidP="008B207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70" w:rsidRDefault="008B2070" w:rsidP="008B207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3F0" w:rsidRDefault="001A03F0" w:rsidP="00A621BF">
      <w:pPr>
        <w:spacing w:before="0"/>
      </w:pPr>
      <w:r>
        <w:separator/>
      </w:r>
    </w:p>
  </w:footnote>
  <w:footnote w:type="continuationSeparator" w:id="1">
    <w:p w:rsidR="001A03F0" w:rsidRDefault="001A03F0" w:rsidP="00A621BF">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64F09"/>
    <w:multiLevelType w:val="hybridMultilevel"/>
    <w:tmpl w:val="CACEBA08"/>
    <w:lvl w:ilvl="0" w:tplc="6EA092B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2BB7B90"/>
    <w:multiLevelType w:val="hybridMultilevel"/>
    <w:tmpl w:val="539842FC"/>
    <w:lvl w:ilvl="0" w:tplc="25C8D8E4">
      <w:start w:val="1"/>
      <w:numFmt w:val="decimal"/>
      <w:lvlText w:val="%1."/>
      <w:lvlJc w:val="left"/>
      <w:pPr>
        <w:ind w:left="1603"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D5E56BE"/>
    <w:multiLevelType w:val="hybridMultilevel"/>
    <w:tmpl w:val="E496D9DC"/>
    <w:lvl w:ilvl="0" w:tplc="05561CC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E816A78"/>
    <w:multiLevelType w:val="hybridMultilevel"/>
    <w:tmpl w:val="F88C9376"/>
    <w:lvl w:ilvl="0" w:tplc="ED0A3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281"/>
  <w:drawingGridVerticalSpacing w:val="381"/>
  <w:characterSpacingControl w:val="doNotCompress"/>
  <w:footnotePr>
    <w:footnote w:id="0"/>
    <w:footnote w:id="1"/>
  </w:footnotePr>
  <w:endnotePr>
    <w:endnote w:id="0"/>
    <w:endnote w:id="1"/>
  </w:endnotePr>
  <w:compat/>
  <w:rsids>
    <w:rsidRoot w:val="00A621BF"/>
    <w:rsid w:val="00033B84"/>
    <w:rsid w:val="00040B8D"/>
    <w:rsid w:val="000478D4"/>
    <w:rsid w:val="00053295"/>
    <w:rsid w:val="00055034"/>
    <w:rsid w:val="000567BA"/>
    <w:rsid w:val="00062146"/>
    <w:rsid w:val="00071CA0"/>
    <w:rsid w:val="000808C2"/>
    <w:rsid w:val="000A1648"/>
    <w:rsid w:val="000B40E6"/>
    <w:rsid w:val="000B7912"/>
    <w:rsid w:val="000F6339"/>
    <w:rsid w:val="000F7F82"/>
    <w:rsid w:val="00101791"/>
    <w:rsid w:val="00106B4C"/>
    <w:rsid w:val="00135F31"/>
    <w:rsid w:val="00156B37"/>
    <w:rsid w:val="00166A15"/>
    <w:rsid w:val="00166D8F"/>
    <w:rsid w:val="00184CE4"/>
    <w:rsid w:val="00187BDE"/>
    <w:rsid w:val="001A03F0"/>
    <w:rsid w:val="001B11A8"/>
    <w:rsid w:val="001E3827"/>
    <w:rsid w:val="001E4732"/>
    <w:rsid w:val="001F7CDF"/>
    <w:rsid w:val="00222757"/>
    <w:rsid w:val="00242FD5"/>
    <w:rsid w:val="00270613"/>
    <w:rsid w:val="00287E71"/>
    <w:rsid w:val="0029339F"/>
    <w:rsid w:val="00293D85"/>
    <w:rsid w:val="002F5F7E"/>
    <w:rsid w:val="00304926"/>
    <w:rsid w:val="0032661B"/>
    <w:rsid w:val="00370752"/>
    <w:rsid w:val="003B0BD7"/>
    <w:rsid w:val="003D5B88"/>
    <w:rsid w:val="003E6189"/>
    <w:rsid w:val="00441C5A"/>
    <w:rsid w:val="00450284"/>
    <w:rsid w:val="00464BF8"/>
    <w:rsid w:val="00464F3D"/>
    <w:rsid w:val="00472E59"/>
    <w:rsid w:val="004C2EEA"/>
    <w:rsid w:val="004C3DD3"/>
    <w:rsid w:val="004F1DCD"/>
    <w:rsid w:val="0050110C"/>
    <w:rsid w:val="005164E4"/>
    <w:rsid w:val="00525CD3"/>
    <w:rsid w:val="005334EF"/>
    <w:rsid w:val="005442A8"/>
    <w:rsid w:val="00564307"/>
    <w:rsid w:val="00593A7C"/>
    <w:rsid w:val="005B2A3A"/>
    <w:rsid w:val="005B529C"/>
    <w:rsid w:val="005E6E49"/>
    <w:rsid w:val="00607A5A"/>
    <w:rsid w:val="0061785B"/>
    <w:rsid w:val="00623BD2"/>
    <w:rsid w:val="0064272F"/>
    <w:rsid w:val="00685CB6"/>
    <w:rsid w:val="00686BC1"/>
    <w:rsid w:val="006A2025"/>
    <w:rsid w:val="006B0824"/>
    <w:rsid w:val="006C1BEE"/>
    <w:rsid w:val="006C49B2"/>
    <w:rsid w:val="006C7C9A"/>
    <w:rsid w:val="006F3BB3"/>
    <w:rsid w:val="006F4224"/>
    <w:rsid w:val="00700E08"/>
    <w:rsid w:val="00720591"/>
    <w:rsid w:val="00746900"/>
    <w:rsid w:val="00775003"/>
    <w:rsid w:val="007B24E7"/>
    <w:rsid w:val="007B558A"/>
    <w:rsid w:val="007C3BE2"/>
    <w:rsid w:val="007C6CD9"/>
    <w:rsid w:val="007D52A8"/>
    <w:rsid w:val="007D7304"/>
    <w:rsid w:val="007E1497"/>
    <w:rsid w:val="007E585E"/>
    <w:rsid w:val="007E5E0B"/>
    <w:rsid w:val="00802005"/>
    <w:rsid w:val="00817070"/>
    <w:rsid w:val="0082207B"/>
    <w:rsid w:val="00836ED0"/>
    <w:rsid w:val="008461B1"/>
    <w:rsid w:val="00875339"/>
    <w:rsid w:val="008776B3"/>
    <w:rsid w:val="008947CA"/>
    <w:rsid w:val="00895095"/>
    <w:rsid w:val="008B16C3"/>
    <w:rsid w:val="008B2070"/>
    <w:rsid w:val="008C492A"/>
    <w:rsid w:val="008D3411"/>
    <w:rsid w:val="008E16CB"/>
    <w:rsid w:val="008E5B52"/>
    <w:rsid w:val="009053AE"/>
    <w:rsid w:val="009559C8"/>
    <w:rsid w:val="0095734A"/>
    <w:rsid w:val="00976063"/>
    <w:rsid w:val="0097659B"/>
    <w:rsid w:val="00984319"/>
    <w:rsid w:val="009A48DA"/>
    <w:rsid w:val="009B6EC2"/>
    <w:rsid w:val="009D06EB"/>
    <w:rsid w:val="009E11E3"/>
    <w:rsid w:val="009E7D33"/>
    <w:rsid w:val="00A118AE"/>
    <w:rsid w:val="00A17A00"/>
    <w:rsid w:val="00A21EDB"/>
    <w:rsid w:val="00A43EAF"/>
    <w:rsid w:val="00A442E1"/>
    <w:rsid w:val="00A4696E"/>
    <w:rsid w:val="00A621BF"/>
    <w:rsid w:val="00A71FD0"/>
    <w:rsid w:val="00A77590"/>
    <w:rsid w:val="00AA62AB"/>
    <w:rsid w:val="00AD128D"/>
    <w:rsid w:val="00AF3972"/>
    <w:rsid w:val="00B07C43"/>
    <w:rsid w:val="00B135BE"/>
    <w:rsid w:val="00B25A2A"/>
    <w:rsid w:val="00B6706B"/>
    <w:rsid w:val="00B70578"/>
    <w:rsid w:val="00B7263C"/>
    <w:rsid w:val="00BA0095"/>
    <w:rsid w:val="00BA3BE3"/>
    <w:rsid w:val="00BB2A7F"/>
    <w:rsid w:val="00BC2EFA"/>
    <w:rsid w:val="00BC4C9D"/>
    <w:rsid w:val="00BD2AD5"/>
    <w:rsid w:val="00BF6CF8"/>
    <w:rsid w:val="00C04090"/>
    <w:rsid w:val="00C1287F"/>
    <w:rsid w:val="00C20D59"/>
    <w:rsid w:val="00C33BA6"/>
    <w:rsid w:val="00C375EE"/>
    <w:rsid w:val="00C56B05"/>
    <w:rsid w:val="00C61436"/>
    <w:rsid w:val="00C639E3"/>
    <w:rsid w:val="00C72E57"/>
    <w:rsid w:val="00C75179"/>
    <w:rsid w:val="00C860B6"/>
    <w:rsid w:val="00C90766"/>
    <w:rsid w:val="00CC5298"/>
    <w:rsid w:val="00CC7BE7"/>
    <w:rsid w:val="00CD2083"/>
    <w:rsid w:val="00CD23CB"/>
    <w:rsid w:val="00D32A0E"/>
    <w:rsid w:val="00D3565A"/>
    <w:rsid w:val="00D45847"/>
    <w:rsid w:val="00D45EB7"/>
    <w:rsid w:val="00D52190"/>
    <w:rsid w:val="00D5284E"/>
    <w:rsid w:val="00D711A7"/>
    <w:rsid w:val="00D965E6"/>
    <w:rsid w:val="00DA64E1"/>
    <w:rsid w:val="00DC2D9C"/>
    <w:rsid w:val="00DD4092"/>
    <w:rsid w:val="00DE1EA4"/>
    <w:rsid w:val="00E11057"/>
    <w:rsid w:val="00E24A53"/>
    <w:rsid w:val="00E278EA"/>
    <w:rsid w:val="00E64264"/>
    <w:rsid w:val="00E728C0"/>
    <w:rsid w:val="00E7662B"/>
    <w:rsid w:val="00E80109"/>
    <w:rsid w:val="00E8099A"/>
    <w:rsid w:val="00EA2C29"/>
    <w:rsid w:val="00EA319A"/>
    <w:rsid w:val="00EB1E35"/>
    <w:rsid w:val="00EB367F"/>
    <w:rsid w:val="00EC3262"/>
    <w:rsid w:val="00EF0D6E"/>
    <w:rsid w:val="00F14A73"/>
    <w:rsid w:val="00F67880"/>
    <w:rsid w:val="00FA4179"/>
    <w:rsid w:val="00FA4CB9"/>
    <w:rsid w:val="00FB282B"/>
    <w:rsid w:val="00FD03D1"/>
    <w:rsid w:val="00FD50F2"/>
    <w:rsid w:val="00FE016D"/>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uiPriority w:val="99"/>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uiPriority w:val="99"/>
    <w:qFormat/>
    <w:rsid w:val="00A621BF"/>
    <w:pPr>
      <w:keepNext/>
      <w:spacing w:before="0"/>
      <w:ind w:firstLine="0"/>
      <w:jc w:val="center"/>
      <w:outlineLvl w:val="1"/>
    </w:pPr>
    <w:rPr>
      <w:rFonts w:ascii="VNI-Couri" w:hAnsi="VNI-Couri" w:cs="VNI-Couri"/>
      <w:bCs/>
      <w:kern w:val="0"/>
      <w:sz w:val="40"/>
      <w:szCs w:val="40"/>
    </w:rPr>
  </w:style>
  <w:style w:type="paragraph" w:styleId="Heading3">
    <w:name w:val="heading 3"/>
    <w:basedOn w:val="Normal"/>
    <w:next w:val="Normal"/>
    <w:link w:val="Heading3Char"/>
    <w:uiPriority w:val="99"/>
    <w:qFormat/>
    <w:rsid w:val="00A621BF"/>
    <w:pPr>
      <w:keepNext/>
      <w:spacing w:before="0" w:after="120"/>
      <w:ind w:firstLine="851"/>
      <w:outlineLvl w:val="2"/>
    </w:pPr>
    <w:rPr>
      <w:rFonts w:ascii="VNI-Times" w:hAnsi="VNI-Times" w:cs="VNI-Times"/>
      <w:b/>
      <w:kern w:val="0"/>
    </w:rPr>
  </w:style>
  <w:style w:type="paragraph" w:styleId="Heading4">
    <w:name w:val="heading 4"/>
    <w:basedOn w:val="Normal"/>
    <w:next w:val="Normal"/>
    <w:link w:val="Heading4Char"/>
    <w:uiPriority w:val="99"/>
    <w:qFormat/>
    <w:rsid w:val="00A621BF"/>
    <w:pPr>
      <w:keepNext/>
      <w:tabs>
        <w:tab w:val="left" w:pos="4111"/>
      </w:tabs>
      <w:spacing w:before="0"/>
      <w:ind w:left="2268" w:hanging="1842"/>
      <w:jc w:val="center"/>
      <w:outlineLvl w:val="3"/>
    </w:pPr>
    <w:rPr>
      <w:rFonts w:ascii="VNI-Times" w:hAnsi="VNI-Times" w:cs="VNI-Times"/>
      <w:bCs/>
      <w:i/>
      <w:iCs/>
      <w:kern w:val="0"/>
    </w:rPr>
  </w:style>
  <w:style w:type="paragraph" w:styleId="Heading5">
    <w:name w:val="heading 5"/>
    <w:basedOn w:val="Normal"/>
    <w:next w:val="Normal"/>
    <w:link w:val="Heading5Char"/>
    <w:qFormat/>
    <w:rsid w:val="00A621BF"/>
    <w:pPr>
      <w:keepNext/>
      <w:spacing w:before="0"/>
      <w:ind w:firstLine="0"/>
      <w:jc w:val="center"/>
      <w:outlineLvl w:val="4"/>
    </w:pPr>
    <w:rPr>
      <w:rFonts w:ascii="VNI-Times" w:hAnsi="VNI-Times" w:cs="VNI-Times"/>
      <w:bCs/>
      <w:kern w:val="0"/>
      <w:sz w:val="32"/>
      <w:szCs w:val="32"/>
    </w:rPr>
  </w:style>
  <w:style w:type="paragraph" w:styleId="Heading6">
    <w:name w:val="heading 6"/>
    <w:basedOn w:val="Normal"/>
    <w:next w:val="Normal"/>
    <w:link w:val="Heading6Char"/>
    <w:qFormat/>
    <w:rsid w:val="00A621BF"/>
    <w:pPr>
      <w:keepNext/>
      <w:spacing w:before="0" w:line="320" w:lineRule="exact"/>
      <w:ind w:firstLine="0"/>
      <w:jc w:val="center"/>
      <w:outlineLvl w:val="5"/>
    </w:pPr>
    <w:rPr>
      <w:rFonts w:ascii=".VnTime" w:hAnsi=".VnTime"/>
      <w:color w:val="0000FF"/>
      <w:kern w:val="0"/>
      <w:szCs w:val="20"/>
    </w:rPr>
  </w:style>
  <w:style w:type="paragraph" w:styleId="Heading7">
    <w:name w:val="heading 7"/>
    <w:basedOn w:val="Normal"/>
    <w:next w:val="Normal"/>
    <w:link w:val="Heading7Char"/>
    <w:qFormat/>
    <w:rsid w:val="00A621BF"/>
    <w:pPr>
      <w:spacing w:before="240" w:after="60"/>
      <w:ind w:firstLine="0"/>
      <w:jc w:val="left"/>
      <w:outlineLvl w:val="6"/>
    </w:pPr>
    <w:rPr>
      <w:rFonts w:ascii="VNI-Times" w:hAnsi="VNI-Times" w:cs="VNI-Times"/>
      <w:b/>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uiPriority w:val="99"/>
    <w:rsid w:val="00A621BF"/>
    <w:rPr>
      <w:rFonts w:ascii="VNI-Couri" w:hAnsi="VNI-Couri" w:cs="VNI-Couri"/>
      <w:bCs/>
      <w:kern w:val="0"/>
      <w:sz w:val="40"/>
      <w:szCs w:val="40"/>
    </w:rPr>
  </w:style>
  <w:style w:type="character" w:customStyle="1" w:styleId="Heading3Char">
    <w:name w:val="Heading 3 Char"/>
    <w:basedOn w:val="DefaultParagraphFont"/>
    <w:link w:val="Heading3"/>
    <w:uiPriority w:val="99"/>
    <w:rsid w:val="00A621BF"/>
    <w:rPr>
      <w:rFonts w:ascii="VNI-Times" w:hAnsi="VNI-Times" w:cs="VNI-Times"/>
      <w:b w:val="0"/>
      <w:kern w:val="0"/>
    </w:rPr>
  </w:style>
  <w:style w:type="character" w:customStyle="1" w:styleId="Heading4Char">
    <w:name w:val="Heading 4 Char"/>
    <w:basedOn w:val="DefaultParagraphFont"/>
    <w:link w:val="Heading4"/>
    <w:uiPriority w:val="99"/>
    <w:rsid w:val="00A621BF"/>
    <w:rPr>
      <w:rFonts w:ascii="VNI-Times" w:hAnsi="VNI-Times" w:cs="VNI-Times"/>
      <w:bCs/>
      <w:i/>
      <w:iCs/>
      <w:kern w:val="0"/>
    </w:rPr>
  </w:style>
  <w:style w:type="character" w:customStyle="1" w:styleId="Heading5Char">
    <w:name w:val="Heading 5 Char"/>
    <w:basedOn w:val="DefaultParagraphFont"/>
    <w:link w:val="Heading5"/>
    <w:rsid w:val="00A621BF"/>
    <w:rPr>
      <w:rFonts w:ascii="VNI-Times" w:hAnsi="VNI-Times" w:cs="VNI-Times"/>
      <w:bCs/>
      <w:kern w:val="0"/>
      <w:sz w:val="32"/>
      <w:szCs w:val="32"/>
    </w:rPr>
  </w:style>
  <w:style w:type="character" w:customStyle="1" w:styleId="Heading6Char">
    <w:name w:val="Heading 6 Char"/>
    <w:basedOn w:val="DefaultParagraphFont"/>
    <w:link w:val="Heading6"/>
    <w:rsid w:val="00A621BF"/>
    <w:rPr>
      <w:rFonts w:ascii=".VnTime" w:hAnsi=".VnTime"/>
      <w:color w:val="0000FF"/>
      <w:kern w:val="0"/>
      <w:szCs w:val="20"/>
    </w:rPr>
  </w:style>
  <w:style w:type="character" w:customStyle="1" w:styleId="Heading7Char">
    <w:name w:val="Heading 7 Char"/>
    <w:basedOn w:val="DefaultParagraphFont"/>
    <w:link w:val="Heading7"/>
    <w:rsid w:val="00A621BF"/>
    <w:rPr>
      <w:rFonts w:ascii="VNI-Times" w:hAnsi="VNI-Times" w:cs="VNI-Times"/>
      <w:b w:val="0"/>
      <w:kern w:val="0"/>
      <w:sz w:val="24"/>
      <w:szCs w:val="24"/>
    </w:rPr>
  </w:style>
  <w:style w:type="paragraph" w:styleId="Header">
    <w:name w:val="header"/>
    <w:basedOn w:val="Normal"/>
    <w:link w:val="HeaderChar"/>
    <w:uiPriority w:val="99"/>
    <w:rsid w:val="00A621BF"/>
    <w:pPr>
      <w:tabs>
        <w:tab w:val="center" w:pos="4320"/>
        <w:tab w:val="right" w:pos="8640"/>
      </w:tabs>
      <w:spacing w:before="0"/>
      <w:ind w:firstLine="0"/>
      <w:jc w:val="left"/>
    </w:pPr>
    <w:rPr>
      <w:rFonts w:ascii="VNI-Times" w:hAnsi="VNI-Times" w:cs="VNI-Times"/>
      <w:b/>
      <w:kern w:val="0"/>
      <w:sz w:val="26"/>
      <w:szCs w:val="26"/>
    </w:rPr>
  </w:style>
  <w:style w:type="character" w:customStyle="1" w:styleId="HeaderChar">
    <w:name w:val="Header Char"/>
    <w:basedOn w:val="DefaultParagraphFont"/>
    <w:link w:val="Header"/>
    <w:uiPriority w:val="99"/>
    <w:rsid w:val="00A621BF"/>
    <w:rPr>
      <w:rFonts w:ascii="VNI-Times" w:hAnsi="VNI-Times" w:cs="VNI-Times"/>
      <w:b w:val="0"/>
      <w:kern w:val="0"/>
      <w:sz w:val="26"/>
      <w:szCs w:val="26"/>
    </w:rPr>
  </w:style>
  <w:style w:type="character" w:styleId="PageNumber">
    <w:name w:val="page number"/>
    <w:basedOn w:val="DefaultParagraphFont"/>
    <w:rsid w:val="00A621BF"/>
  </w:style>
  <w:style w:type="paragraph" w:styleId="Footer">
    <w:name w:val="footer"/>
    <w:basedOn w:val="Normal"/>
    <w:link w:val="FooterChar"/>
    <w:uiPriority w:val="99"/>
    <w:rsid w:val="00A621BF"/>
    <w:pPr>
      <w:tabs>
        <w:tab w:val="center" w:pos="4320"/>
        <w:tab w:val="right" w:pos="8640"/>
      </w:tabs>
      <w:spacing w:before="0"/>
      <w:ind w:firstLine="0"/>
      <w:jc w:val="left"/>
    </w:pPr>
    <w:rPr>
      <w:rFonts w:ascii="VNI-Times" w:hAnsi="VNI-Times" w:cs="VNI-Times"/>
      <w:b/>
      <w:kern w:val="0"/>
    </w:rPr>
  </w:style>
  <w:style w:type="character" w:customStyle="1" w:styleId="FooterChar">
    <w:name w:val="Footer Char"/>
    <w:basedOn w:val="DefaultParagraphFont"/>
    <w:link w:val="Footer"/>
    <w:uiPriority w:val="99"/>
    <w:rsid w:val="00A621BF"/>
    <w:rPr>
      <w:rFonts w:ascii="VNI-Times" w:hAnsi="VNI-Times" w:cs="VNI-Times"/>
      <w:b w:val="0"/>
      <w:kern w:val="0"/>
    </w:rPr>
  </w:style>
  <w:style w:type="paragraph" w:styleId="ListParagraph">
    <w:name w:val="List Paragraph"/>
    <w:basedOn w:val="Normal"/>
    <w:uiPriority w:val="34"/>
    <w:qFormat/>
    <w:rsid w:val="00106B4C"/>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9A5CA-8AE7-4796-AA7C-F9C4B3D2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2010</Words>
  <Characters>11462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13446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18</cp:revision>
  <dcterms:created xsi:type="dcterms:W3CDTF">2017-05-29T02:52:00Z</dcterms:created>
  <dcterms:modified xsi:type="dcterms:W3CDTF">2017-05-29T03:34:00Z</dcterms:modified>
</cp:coreProperties>
</file>