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9" w:type="dxa"/>
        <w:jc w:val="center"/>
        <w:tblLook w:val="01E0" w:firstRow="1" w:lastRow="1" w:firstColumn="1" w:lastColumn="1" w:noHBand="0" w:noVBand="0"/>
      </w:tblPr>
      <w:tblGrid>
        <w:gridCol w:w="3320"/>
        <w:gridCol w:w="5869"/>
      </w:tblGrid>
      <w:tr w:rsidR="00F7077B" w:rsidRPr="00562EC8" w14:paraId="3581783D" w14:textId="77777777" w:rsidTr="00C205A5">
        <w:trPr>
          <w:trHeight w:val="992"/>
          <w:jc w:val="center"/>
        </w:trPr>
        <w:tc>
          <w:tcPr>
            <w:tcW w:w="3320" w:type="dxa"/>
            <w:shd w:val="clear" w:color="auto" w:fill="auto"/>
          </w:tcPr>
          <w:p w14:paraId="26C32476" w14:textId="77777777" w:rsidR="00F7077B" w:rsidRPr="00562EC8" w:rsidRDefault="00F7077B" w:rsidP="00BF1E3F">
            <w:pPr>
              <w:jc w:val="center"/>
              <w:rPr>
                <w:b/>
                <w:color w:val="000000"/>
                <w:sz w:val="26"/>
                <w:szCs w:val="26"/>
                <w:lang w:val="es-ES_tradnl"/>
              </w:rPr>
            </w:pPr>
            <w:r w:rsidRPr="00562EC8">
              <w:rPr>
                <w:b/>
                <w:color w:val="000000"/>
                <w:sz w:val="26"/>
                <w:szCs w:val="26"/>
                <w:lang w:val="es-ES_tradnl"/>
              </w:rPr>
              <w:t>ỦY BAN NHÂN DÂN</w:t>
            </w:r>
          </w:p>
          <w:p w14:paraId="275A875A" w14:textId="77777777" w:rsidR="00F7077B" w:rsidRPr="00562EC8" w:rsidRDefault="00F7077B" w:rsidP="00BF1E3F">
            <w:pPr>
              <w:jc w:val="center"/>
              <w:rPr>
                <w:b/>
                <w:color w:val="000000"/>
                <w:sz w:val="26"/>
                <w:szCs w:val="26"/>
                <w:lang w:val="es-ES_tradnl"/>
              </w:rPr>
            </w:pPr>
            <w:r w:rsidRPr="00562EC8">
              <w:rPr>
                <w:b/>
                <w:color w:val="000000"/>
                <w:sz w:val="26"/>
                <w:szCs w:val="26"/>
                <w:lang w:val="es-ES_tradnl"/>
              </w:rPr>
              <w:t xml:space="preserve">TỈNH </w:t>
            </w:r>
            <w:r w:rsidR="00BA64F3" w:rsidRPr="00562EC8">
              <w:rPr>
                <w:b/>
                <w:color w:val="000000"/>
                <w:sz w:val="26"/>
                <w:szCs w:val="26"/>
                <w:lang w:val="es-ES_tradnl"/>
              </w:rPr>
              <w:t>SƠN LA</w:t>
            </w:r>
          </w:p>
          <w:p w14:paraId="57076248" w14:textId="6DE862C0" w:rsidR="0055495C" w:rsidRPr="00562EC8" w:rsidRDefault="0079096C" w:rsidP="00BF1E3F">
            <w:pPr>
              <w:jc w:val="center"/>
              <w:rPr>
                <w:color w:val="000000"/>
                <w:sz w:val="26"/>
                <w:szCs w:val="26"/>
                <w:vertAlign w:val="superscript"/>
              </w:rPr>
            </w:pPr>
            <w:r w:rsidRPr="00562EC8">
              <w:rPr>
                <w:noProof/>
                <w:color w:val="000000"/>
                <w:sz w:val="26"/>
                <w:szCs w:val="26"/>
                <w:vertAlign w:val="superscript"/>
              </w:rPr>
              <mc:AlternateContent>
                <mc:Choice Requires="wps">
                  <w:drawing>
                    <wp:anchor distT="0" distB="0" distL="114300" distR="114300" simplePos="0" relativeHeight="251658240" behindDoc="0" locked="0" layoutInCell="1" allowOverlap="1" wp14:anchorId="397E7BF8" wp14:editId="094E1705">
                      <wp:simplePos x="0" y="0"/>
                      <wp:positionH relativeFrom="column">
                        <wp:posOffset>683895</wp:posOffset>
                      </wp:positionH>
                      <wp:positionV relativeFrom="paragraph">
                        <wp:posOffset>25400</wp:posOffset>
                      </wp:positionV>
                      <wp:extent cx="504190" cy="0"/>
                      <wp:effectExtent l="0" t="0" r="0" b="0"/>
                      <wp:wrapNone/>
                      <wp:docPr id="179048069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3DB126EA" id="_x0000_t32" coordsize="21600,21600" o:spt="32" o:oned="t" path="m,l21600,21600e" filled="f">
                      <v:path arrowok="t" fillok="f" o:connecttype="none"/>
                      <o:lock v:ext="edit" shapetype="t"/>
                    </v:shapetype>
                    <v:shape id="AutoShape 4" o:spid="_x0000_s1026" type="#_x0000_t32" style="position:absolute;margin-left:53.85pt;margin-top:2pt;width:39.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ed3twEAAFU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"/>
                  </w:pict>
                </mc:Fallback>
              </mc:AlternateContent>
            </w:r>
          </w:p>
        </w:tc>
        <w:tc>
          <w:tcPr>
            <w:tcW w:w="5869" w:type="dxa"/>
            <w:shd w:val="clear" w:color="auto" w:fill="auto"/>
          </w:tcPr>
          <w:p w14:paraId="51525526" w14:textId="0EFEA232" w:rsidR="00F7077B" w:rsidRPr="00562EC8" w:rsidRDefault="00F7077B" w:rsidP="00BF1E3F">
            <w:pPr>
              <w:jc w:val="center"/>
              <w:rPr>
                <w:b/>
                <w:color w:val="000000"/>
                <w:sz w:val="26"/>
                <w:szCs w:val="26"/>
              </w:rPr>
            </w:pPr>
            <w:r w:rsidRPr="00562EC8">
              <w:rPr>
                <w:b/>
                <w:color w:val="000000"/>
                <w:sz w:val="26"/>
                <w:szCs w:val="26"/>
              </w:rPr>
              <w:t>CỘNG HÒA XÃ HỘI CHỦ NGHĨA VIỆT NAM</w:t>
            </w:r>
          </w:p>
          <w:p w14:paraId="5E996958" w14:textId="77777777" w:rsidR="00F7077B" w:rsidRPr="00562EC8" w:rsidRDefault="00996FD9" w:rsidP="00BF1E3F">
            <w:pPr>
              <w:jc w:val="center"/>
              <w:rPr>
                <w:b/>
                <w:color w:val="000000"/>
                <w:sz w:val="28"/>
                <w:szCs w:val="28"/>
              </w:rPr>
            </w:pPr>
            <w:r w:rsidRPr="00562EC8">
              <w:rPr>
                <w:b/>
                <w:color w:val="000000"/>
                <w:sz w:val="28"/>
                <w:szCs w:val="28"/>
              </w:rPr>
              <w:t xml:space="preserve">Độc lập - Tự do - </w:t>
            </w:r>
            <w:r w:rsidR="00F7077B" w:rsidRPr="00562EC8">
              <w:rPr>
                <w:b/>
                <w:color w:val="000000"/>
                <w:sz w:val="28"/>
                <w:szCs w:val="28"/>
              </w:rPr>
              <w:t>Hạnh phúc</w:t>
            </w:r>
          </w:p>
          <w:p w14:paraId="3E6B4D4E" w14:textId="0D8FA372" w:rsidR="0055495C" w:rsidRPr="00562EC8" w:rsidRDefault="0079096C" w:rsidP="00BF1E3F">
            <w:pPr>
              <w:jc w:val="center"/>
              <w:rPr>
                <w:b/>
                <w:color w:val="000000"/>
                <w:sz w:val="26"/>
                <w:szCs w:val="28"/>
                <w:vertAlign w:val="superscript"/>
              </w:rPr>
            </w:pPr>
            <w:r w:rsidRPr="00562EC8">
              <w:rPr>
                <w:b/>
                <w:noProof/>
                <w:color w:val="000000"/>
                <w:sz w:val="26"/>
                <w:szCs w:val="28"/>
                <w:vertAlign w:val="superscript"/>
              </w:rPr>
              <mc:AlternateContent>
                <mc:Choice Requires="wps">
                  <w:drawing>
                    <wp:anchor distT="0" distB="0" distL="114300" distR="114300" simplePos="0" relativeHeight="251657216" behindDoc="0" locked="0" layoutInCell="1" allowOverlap="1" wp14:anchorId="4466A944" wp14:editId="1E8C75CB">
                      <wp:simplePos x="0" y="0"/>
                      <wp:positionH relativeFrom="column">
                        <wp:posOffset>718820</wp:posOffset>
                      </wp:positionH>
                      <wp:positionV relativeFrom="paragraph">
                        <wp:posOffset>30480</wp:posOffset>
                      </wp:positionV>
                      <wp:extent cx="2176780" cy="0"/>
                      <wp:effectExtent l="13970" t="11430" r="9525" b="7620"/>
                      <wp:wrapNone/>
                      <wp:docPr id="183279189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27264D67" id="AutoShape 3" o:spid="_x0000_s1026" type="#_x0000_t32" style="position:absolute;margin-left:56.6pt;margin-top:2.4pt;width:171.4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"/>
                  </w:pict>
                </mc:Fallback>
              </mc:AlternateContent>
            </w:r>
          </w:p>
        </w:tc>
      </w:tr>
      <w:tr w:rsidR="00F7077B" w:rsidRPr="007158D5" w14:paraId="68C135DF" w14:textId="77777777" w:rsidTr="00C205A5">
        <w:trPr>
          <w:jc w:val="center"/>
        </w:trPr>
        <w:tc>
          <w:tcPr>
            <w:tcW w:w="3320" w:type="dxa"/>
            <w:shd w:val="clear" w:color="auto" w:fill="auto"/>
          </w:tcPr>
          <w:p w14:paraId="42EE79E7" w14:textId="71494393" w:rsidR="00F7077B" w:rsidRPr="00BF1E3F" w:rsidRDefault="00AC389A" w:rsidP="00BF1E3F">
            <w:pPr>
              <w:jc w:val="center"/>
              <w:rPr>
                <w:color w:val="000000"/>
                <w:sz w:val="28"/>
                <w:szCs w:val="28"/>
              </w:rPr>
            </w:pPr>
            <w:r w:rsidRPr="00BF1E3F">
              <w:rPr>
                <w:color w:val="000000"/>
                <w:sz w:val="28"/>
                <w:szCs w:val="28"/>
              </w:rPr>
              <w:t xml:space="preserve">Số: </w:t>
            </w:r>
            <w:r w:rsidR="00BF1E3F">
              <w:rPr>
                <w:color w:val="000000"/>
                <w:sz w:val="28"/>
                <w:szCs w:val="28"/>
              </w:rPr>
              <w:t>50</w:t>
            </w:r>
            <w:r w:rsidR="001B2BAA" w:rsidRPr="00BF1E3F">
              <w:rPr>
                <w:color w:val="000000"/>
                <w:sz w:val="28"/>
                <w:szCs w:val="28"/>
              </w:rPr>
              <w:t>/202</w:t>
            </w:r>
            <w:r w:rsidR="00080331" w:rsidRPr="00BF1E3F">
              <w:rPr>
                <w:color w:val="000000"/>
                <w:sz w:val="28"/>
                <w:szCs w:val="28"/>
              </w:rPr>
              <w:t>5</w:t>
            </w:r>
            <w:r w:rsidR="00F7077B" w:rsidRPr="00BF1E3F">
              <w:rPr>
                <w:color w:val="000000"/>
                <w:sz w:val="28"/>
                <w:szCs w:val="28"/>
              </w:rPr>
              <w:t>/QĐ-UBND</w:t>
            </w:r>
          </w:p>
        </w:tc>
        <w:tc>
          <w:tcPr>
            <w:tcW w:w="5869" w:type="dxa"/>
            <w:shd w:val="clear" w:color="auto" w:fill="auto"/>
          </w:tcPr>
          <w:p w14:paraId="51C7602B" w14:textId="3D09758D" w:rsidR="00F7077B" w:rsidRPr="00BF1E3F" w:rsidRDefault="00BA64F3" w:rsidP="00BF1E3F">
            <w:pPr>
              <w:jc w:val="center"/>
              <w:rPr>
                <w:i/>
                <w:color w:val="000000"/>
                <w:sz w:val="28"/>
                <w:szCs w:val="28"/>
                <w:lang w:val="es-ES_tradnl"/>
              </w:rPr>
            </w:pPr>
            <w:r w:rsidRPr="00BF1E3F">
              <w:rPr>
                <w:i/>
                <w:color w:val="000000"/>
                <w:sz w:val="28"/>
                <w:szCs w:val="28"/>
                <w:lang w:val="es-ES_tradnl"/>
              </w:rPr>
              <w:t>Sơn La</w:t>
            </w:r>
            <w:r w:rsidR="000352AD" w:rsidRPr="00BF1E3F">
              <w:rPr>
                <w:i/>
                <w:color w:val="000000"/>
                <w:sz w:val="28"/>
                <w:szCs w:val="28"/>
                <w:lang w:val="es-ES_tradnl"/>
              </w:rPr>
              <w:t xml:space="preserve">, ngày </w:t>
            </w:r>
            <w:r w:rsidR="00BF1E3F">
              <w:rPr>
                <w:i/>
                <w:color w:val="000000"/>
                <w:sz w:val="28"/>
                <w:szCs w:val="28"/>
                <w:lang w:val="es-ES_tradnl"/>
              </w:rPr>
              <w:t>26</w:t>
            </w:r>
            <w:r w:rsidR="000352AD" w:rsidRPr="00BF1E3F">
              <w:rPr>
                <w:i/>
                <w:color w:val="000000"/>
                <w:sz w:val="28"/>
                <w:szCs w:val="28"/>
                <w:lang w:val="es-ES_tradnl"/>
              </w:rPr>
              <w:t xml:space="preserve"> tháng</w:t>
            </w:r>
            <w:r w:rsidR="001B2BAA" w:rsidRPr="00BF1E3F">
              <w:rPr>
                <w:i/>
                <w:color w:val="000000"/>
                <w:sz w:val="28"/>
                <w:szCs w:val="28"/>
                <w:lang w:val="es-ES_tradnl"/>
              </w:rPr>
              <w:t xml:space="preserve"> </w:t>
            </w:r>
            <w:r w:rsidR="00BF1E3F">
              <w:rPr>
                <w:i/>
                <w:color w:val="000000"/>
                <w:sz w:val="28"/>
                <w:szCs w:val="28"/>
                <w:lang w:val="es-ES_tradnl"/>
              </w:rPr>
              <w:t>5</w:t>
            </w:r>
            <w:r w:rsidR="00080331" w:rsidRPr="00BF1E3F">
              <w:rPr>
                <w:i/>
                <w:color w:val="000000"/>
                <w:sz w:val="28"/>
                <w:szCs w:val="28"/>
                <w:lang w:val="es-ES_tradnl"/>
              </w:rPr>
              <w:t xml:space="preserve"> </w:t>
            </w:r>
            <w:r w:rsidR="00CC03D2" w:rsidRPr="00BF1E3F">
              <w:rPr>
                <w:i/>
                <w:color w:val="000000"/>
                <w:sz w:val="28"/>
                <w:szCs w:val="28"/>
                <w:lang w:val="es-ES_tradnl"/>
              </w:rPr>
              <w:t>năm</w:t>
            </w:r>
            <w:r w:rsidR="00BF1E3F">
              <w:rPr>
                <w:i/>
                <w:color w:val="000000"/>
                <w:sz w:val="28"/>
                <w:szCs w:val="28"/>
                <w:lang w:val="es-ES_tradnl"/>
              </w:rPr>
              <w:t xml:space="preserve"> 2025</w:t>
            </w:r>
          </w:p>
        </w:tc>
      </w:tr>
    </w:tbl>
    <w:p w14:paraId="573CAD90" w14:textId="77777777" w:rsidR="007674E2" w:rsidRPr="00562EC8" w:rsidRDefault="007674E2" w:rsidP="006F6395">
      <w:pPr>
        <w:jc w:val="both"/>
        <w:rPr>
          <w:color w:val="000000"/>
          <w:sz w:val="2"/>
          <w:szCs w:val="2"/>
          <w:lang w:val="es-ES_tradnl"/>
        </w:rPr>
      </w:pPr>
    </w:p>
    <w:p w14:paraId="4DDB4953" w14:textId="77777777" w:rsidR="00E9078E" w:rsidRPr="00562EC8" w:rsidRDefault="00E9078E" w:rsidP="0002365E">
      <w:pPr>
        <w:ind w:firstLine="706"/>
        <w:jc w:val="both"/>
        <w:rPr>
          <w:color w:val="000000"/>
          <w:sz w:val="6"/>
          <w:szCs w:val="28"/>
          <w:lang w:val="nl-NL"/>
        </w:rPr>
      </w:pPr>
    </w:p>
    <w:p w14:paraId="319A3453" w14:textId="77777777" w:rsidR="00470635" w:rsidRPr="00562EC8" w:rsidRDefault="00470635" w:rsidP="0002365E">
      <w:pPr>
        <w:ind w:firstLine="706"/>
        <w:jc w:val="both"/>
        <w:rPr>
          <w:color w:val="000000"/>
          <w:sz w:val="6"/>
          <w:szCs w:val="28"/>
          <w:lang w:val="nl-NL"/>
        </w:rPr>
      </w:pPr>
    </w:p>
    <w:p w14:paraId="03D62D65" w14:textId="77777777" w:rsidR="00470635" w:rsidRPr="00562EC8" w:rsidRDefault="00470635" w:rsidP="0002365E">
      <w:pPr>
        <w:ind w:firstLine="706"/>
        <w:jc w:val="both"/>
        <w:rPr>
          <w:color w:val="000000"/>
          <w:sz w:val="6"/>
          <w:szCs w:val="28"/>
          <w:lang w:val="nl-NL"/>
        </w:rPr>
      </w:pPr>
    </w:p>
    <w:p w14:paraId="4A983BFB" w14:textId="77777777" w:rsidR="00470635" w:rsidRPr="00562EC8" w:rsidRDefault="00470635" w:rsidP="0002365E">
      <w:pPr>
        <w:ind w:firstLine="706"/>
        <w:jc w:val="both"/>
        <w:rPr>
          <w:color w:val="000000"/>
          <w:sz w:val="6"/>
          <w:szCs w:val="28"/>
          <w:lang w:val="nl-NL"/>
        </w:rPr>
      </w:pPr>
    </w:p>
    <w:p w14:paraId="4D41E02D" w14:textId="77777777" w:rsidR="00470635" w:rsidRPr="00562EC8" w:rsidRDefault="00470635" w:rsidP="0002365E">
      <w:pPr>
        <w:ind w:firstLine="706"/>
        <w:jc w:val="both"/>
        <w:rPr>
          <w:color w:val="000000"/>
          <w:sz w:val="6"/>
          <w:szCs w:val="28"/>
          <w:lang w:val="nl-NL"/>
        </w:rPr>
      </w:pPr>
    </w:p>
    <w:p w14:paraId="73420FF0" w14:textId="77777777" w:rsidR="00E46537" w:rsidRPr="00562EC8" w:rsidRDefault="00E46537" w:rsidP="00110016">
      <w:pPr>
        <w:spacing w:line="300" w:lineRule="exact"/>
        <w:jc w:val="center"/>
        <w:rPr>
          <w:b/>
          <w:color w:val="000000"/>
          <w:sz w:val="28"/>
          <w:szCs w:val="28"/>
          <w:lang w:val="nl-NL"/>
        </w:rPr>
      </w:pPr>
      <w:r w:rsidRPr="00562EC8">
        <w:rPr>
          <w:b/>
          <w:color w:val="000000"/>
          <w:sz w:val="28"/>
          <w:szCs w:val="28"/>
          <w:lang w:val="nl-NL"/>
        </w:rPr>
        <w:t>QUYẾT ĐỊNH</w:t>
      </w:r>
    </w:p>
    <w:p w14:paraId="2E44D7F8" w14:textId="77777777" w:rsidR="00BF1E3F" w:rsidRDefault="0038263F" w:rsidP="007F332E">
      <w:pPr>
        <w:jc w:val="center"/>
        <w:rPr>
          <w:b/>
          <w:color w:val="000000"/>
          <w:sz w:val="28"/>
          <w:szCs w:val="28"/>
          <w:lang w:val="nl-NL"/>
        </w:rPr>
      </w:pPr>
      <w:r w:rsidRPr="00562EC8">
        <w:rPr>
          <w:b/>
          <w:color w:val="000000"/>
          <w:sz w:val="28"/>
          <w:szCs w:val="28"/>
          <w:lang w:val="nl-NL"/>
        </w:rPr>
        <w:t xml:space="preserve">Về việc </w:t>
      </w:r>
      <w:r w:rsidR="007F332E">
        <w:rPr>
          <w:b/>
          <w:color w:val="000000"/>
          <w:sz w:val="28"/>
          <w:szCs w:val="28"/>
          <w:lang w:val="nl-NL"/>
        </w:rPr>
        <w:t>b</w:t>
      </w:r>
      <w:r w:rsidR="007F332E" w:rsidRPr="007F332E">
        <w:rPr>
          <w:b/>
          <w:color w:val="000000"/>
          <w:sz w:val="28"/>
          <w:szCs w:val="28"/>
          <w:lang w:val="nl-NL"/>
        </w:rPr>
        <w:t>ổ sung một số điều của Quyết định số 37/2025/QĐ-UBND</w:t>
      </w:r>
      <w:r w:rsidR="00BF1E3F">
        <w:rPr>
          <w:b/>
          <w:color w:val="000000"/>
          <w:sz w:val="28"/>
          <w:szCs w:val="28"/>
          <w:lang w:val="nl-NL"/>
        </w:rPr>
        <w:t xml:space="preserve"> </w:t>
      </w:r>
      <w:r w:rsidR="007F332E" w:rsidRPr="007F332E">
        <w:rPr>
          <w:b/>
          <w:color w:val="000000"/>
          <w:sz w:val="28"/>
          <w:szCs w:val="28"/>
          <w:lang w:val="nl-NL"/>
        </w:rPr>
        <w:t>ngày 31</w:t>
      </w:r>
      <w:r w:rsidR="00BF1E3F">
        <w:rPr>
          <w:b/>
          <w:color w:val="000000"/>
          <w:sz w:val="28"/>
          <w:szCs w:val="28"/>
          <w:lang w:val="nl-NL"/>
        </w:rPr>
        <w:t>/</w:t>
      </w:r>
      <w:r w:rsidR="007F332E" w:rsidRPr="007F332E">
        <w:rPr>
          <w:b/>
          <w:color w:val="000000"/>
          <w:sz w:val="28"/>
          <w:szCs w:val="28"/>
          <w:lang w:val="nl-NL"/>
        </w:rPr>
        <w:t>3</w:t>
      </w:r>
      <w:r w:rsidR="00BF1E3F">
        <w:rPr>
          <w:b/>
          <w:color w:val="000000"/>
          <w:sz w:val="28"/>
          <w:szCs w:val="28"/>
          <w:lang w:val="nl-NL"/>
        </w:rPr>
        <w:t>/</w:t>
      </w:r>
      <w:r w:rsidR="007F332E" w:rsidRPr="007F332E">
        <w:rPr>
          <w:b/>
          <w:color w:val="000000"/>
          <w:sz w:val="28"/>
          <w:szCs w:val="28"/>
          <w:lang w:val="nl-NL"/>
        </w:rPr>
        <w:t>2025 của UBND tỉnh về việc quy định chức năng, nhiệm vụ, quyền hạn</w:t>
      </w:r>
    </w:p>
    <w:p w14:paraId="0044E11B" w14:textId="221E023D" w:rsidR="007F332E" w:rsidRPr="007158D5" w:rsidRDefault="007F332E" w:rsidP="007F332E">
      <w:pPr>
        <w:jc w:val="center"/>
        <w:rPr>
          <w:b/>
          <w:lang w:val="nl-NL"/>
        </w:rPr>
      </w:pPr>
      <w:r w:rsidRPr="007F332E">
        <w:rPr>
          <w:b/>
          <w:color w:val="000000"/>
          <w:sz w:val="28"/>
          <w:szCs w:val="28"/>
          <w:lang w:val="nl-NL"/>
        </w:rPr>
        <w:t xml:space="preserve"> và cơ cấu tổ chức Chi cục Quản lý thị trường trực thuộc Sở Công Thương</w:t>
      </w:r>
    </w:p>
    <w:p w14:paraId="0E3F22FD" w14:textId="05D49888" w:rsidR="00CB5B5F" w:rsidRPr="00562EC8" w:rsidRDefault="00CB5B5F" w:rsidP="00AF3654">
      <w:pPr>
        <w:spacing w:line="300" w:lineRule="exact"/>
        <w:jc w:val="center"/>
        <w:rPr>
          <w:b/>
          <w:color w:val="000000"/>
          <w:sz w:val="28"/>
          <w:szCs w:val="28"/>
          <w:lang w:val="nl-NL"/>
        </w:rPr>
      </w:pPr>
    </w:p>
    <w:p w14:paraId="562393D5" w14:textId="302A80D5" w:rsidR="008F6B13" w:rsidRPr="00596A74" w:rsidRDefault="008F6B13" w:rsidP="00596A74">
      <w:pPr>
        <w:spacing w:before="120"/>
        <w:ind w:firstLine="720"/>
        <w:jc w:val="both"/>
        <w:rPr>
          <w:i/>
          <w:sz w:val="28"/>
          <w:szCs w:val="28"/>
          <w:lang w:val="nl-NL"/>
        </w:rPr>
      </w:pPr>
      <w:r w:rsidRPr="00596A74">
        <w:rPr>
          <w:i/>
          <w:sz w:val="28"/>
          <w:szCs w:val="28"/>
          <w:lang w:val="nl-NL"/>
        </w:rPr>
        <w:t xml:space="preserve">Căn cứ Luật Tổ chức </w:t>
      </w:r>
      <w:r w:rsidR="005649BE">
        <w:rPr>
          <w:i/>
          <w:sz w:val="28"/>
          <w:szCs w:val="28"/>
          <w:lang w:val="nl-NL"/>
        </w:rPr>
        <w:t>C</w:t>
      </w:r>
      <w:r w:rsidRPr="00596A74">
        <w:rPr>
          <w:i/>
          <w:sz w:val="28"/>
          <w:szCs w:val="28"/>
          <w:lang w:val="nl-NL"/>
        </w:rPr>
        <w:t>hính quyền địa phương ngày 19 tháng 02 năm 2025;</w:t>
      </w:r>
    </w:p>
    <w:p w14:paraId="2DEB3E94" w14:textId="77777777" w:rsidR="008F6B13" w:rsidRPr="00083491" w:rsidRDefault="008F6B13" w:rsidP="00596A74">
      <w:pPr>
        <w:spacing w:before="120"/>
        <w:ind w:firstLine="720"/>
        <w:jc w:val="both"/>
        <w:rPr>
          <w:i/>
          <w:spacing w:val="8"/>
          <w:sz w:val="28"/>
          <w:szCs w:val="28"/>
          <w:lang w:val="nl-NL"/>
        </w:rPr>
      </w:pPr>
      <w:r w:rsidRPr="00083491">
        <w:rPr>
          <w:i/>
          <w:spacing w:val="8"/>
          <w:sz w:val="28"/>
          <w:szCs w:val="28"/>
          <w:lang w:val="nl-NL"/>
        </w:rPr>
        <w:t>Căn cứ Luật Ban hành văn bản quy phạm pháp luật ngày 19 tháng 02 năm 2025;</w:t>
      </w:r>
    </w:p>
    <w:p w14:paraId="34CC7255" w14:textId="3D678690" w:rsidR="008F6B13" w:rsidRPr="00596A74" w:rsidRDefault="008F6B13" w:rsidP="00596A74">
      <w:pPr>
        <w:shd w:val="clear" w:color="auto" w:fill="FFFFFF"/>
        <w:spacing w:before="120"/>
        <w:ind w:firstLine="720"/>
        <w:jc w:val="both"/>
        <w:rPr>
          <w:i/>
          <w:iCs/>
          <w:sz w:val="28"/>
          <w:szCs w:val="20"/>
          <w:lang w:val="sv-SE" w:bidi="mr-IN"/>
        </w:rPr>
      </w:pPr>
      <w:r w:rsidRPr="00596A74">
        <w:rPr>
          <w:i/>
          <w:iCs/>
          <w:sz w:val="28"/>
          <w:szCs w:val="20"/>
          <w:lang w:val="sv-SE" w:bidi="mr-IN"/>
        </w:rPr>
        <w:t xml:space="preserve">Căn cứ Pháp lệnh Quản lý thị trường số 11/2016/UBTVQH13 ngày 08 tháng 3 năm 2016 của Ủy ban Thường vụ </w:t>
      </w:r>
      <w:r w:rsidR="005649BE">
        <w:rPr>
          <w:i/>
          <w:iCs/>
          <w:sz w:val="28"/>
          <w:szCs w:val="20"/>
          <w:lang w:val="sv-SE" w:bidi="mr-IN"/>
        </w:rPr>
        <w:t>Q</w:t>
      </w:r>
      <w:r w:rsidRPr="00596A74">
        <w:rPr>
          <w:i/>
          <w:iCs/>
          <w:sz w:val="28"/>
          <w:szCs w:val="20"/>
          <w:lang w:val="sv-SE" w:bidi="mr-IN"/>
        </w:rPr>
        <w:t>uốc hội;</w:t>
      </w:r>
    </w:p>
    <w:p w14:paraId="224AF40F" w14:textId="4B9E25E5" w:rsidR="008F6B13" w:rsidRPr="00596A74" w:rsidRDefault="008F6B13" w:rsidP="00596A74">
      <w:pPr>
        <w:spacing w:before="120"/>
        <w:ind w:firstLine="720"/>
        <w:jc w:val="both"/>
        <w:rPr>
          <w:i/>
          <w:sz w:val="28"/>
          <w:szCs w:val="28"/>
          <w:lang w:val="sv-SE"/>
        </w:rPr>
      </w:pPr>
      <w:r w:rsidRPr="00596A74">
        <w:rPr>
          <w:i/>
          <w:sz w:val="28"/>
          <w:szCs w:val="28"/>
          <w:lang w:val="sv-SE"/>
        </w:rPr>
        <w:t xml:space="preserve">Căn cứ Nghị định số 45/2025/NĐ-CP ngày 28 tháng 02 năm 2025 của Chính phủ quy định tổ chức các cơ quan chuyên môn của </w:t>
      </w:r>
      <w:r w:rsidR="00D867D9">
        <w:rPr>
          <w:i/>
          <w:sz w:val="28"/>
          <w:szCs w:val="28"/>
          <w:lang w:val="sv-SE"/>
        </w:rPr>
        <w:t>UBND</w:t>
      </w:r>
      <w:r w:rsidRPr="00596A74">
        <w:rPr>
          <w:i/>
          <w:sz w:val="28"/>
          <w:szCs w:val="28"/>
          <w:lang w:val="sv-SE"/>
        </w:rPr>
        <w:t xml:space="preserve"> tỉnh, thành phố trực thuộc trung ương và </w:t>
      </w:r>
      <w:r w:rsidR="00D867D9">
        <w:rPr>
          <w:i/>
          <w:sz w:val="28"/>
          <w:szCs w:val="28"/>
          <w:lang w:val="sv-SE"/>
        </w:rPr>
        <w:t>UBND</w:t>
      </w:r>
      <w:r w:rsidRPr="00596A74">
        <w:rPr>
          <w:i/>
          <w:sz w:val="28"/>
          <w:szCs w:val="28"/>
          <w:lang w:val="sv-SE"/>
        </w:rPr>
        <w:t xml:space="preserve"> huyện, quận, thị xã, thành phố thuộc tỉnh, thành phố thuộc thành phố thuộc trung ương;</w:t>
      </w:r>
    </w:p>
    <w:p w14:paraId="30819A5F" w14:textId="1C64BFC7" w:rsidR="008F6B13" w:rsidRPr="00596A74" w:rsidRDefault="008F6B13" w:rsidP="00596A74">
      <w:pPr>
        <w:shd w:val="clear" w:color="auto" w:fill="FFFFFF"/>
        <w:spacing w:before="120"/>
        <w:ind w:firstLine="720"/>
        <w:jc w:val="both"/>
        <w:rPr>
          <w:i/>
          <w:sz w:val="28"/>
          <w:szCs w:val="28"/>
          <w:lang w:val="sv-SE"/>
        </w:rPr>
      </w:pPr>
      <w:r w:rsidRPr="00596A74">
        <w:rPr>
          <w:i/>
          <w:sz w:val="28"/>
          <w:szCs w:val="28"/>
          <w:lang w:val="sv-SE"/>
        </w:rPr>
        <w:t>Căn cứ Nghị định số 78/2025/NĐ-CP ngày 01</w:t>
      </w:r>
      <w:r w:rsidR="00D867D9">
        <w:rPr>
          <w:i/>
          <w:sz w:val="28"/>
          <w:szCs w:val="28"/>
          <w:lang w:val="sv-SE"/>
        </w:rPr>
        <w:t xml:space="preserve"> tháng </w:t>
      </w:r>
      <w:r w:rsidRPr="00596A74">
        <w:rPr>
          <w:i/>
          <w:sz w:val="28"/>
          <w:szCs w:val="28"/>
          <w:lang w:val="sv-SE"/>
        </w:rPr>
        <w:t>4</w:t>
      </w:r>
      <w:r w:rsidR="00D867D9">
        <w:rPr>
          <w:i/>
          <w:sz w:val="28"/>
          <w:szCs w:val="28"/>
          <w:lang w:val="sv-SE"/>
        </w:rPr>
        <w:t xml:space="preserve"> năm </w:t>
      </w:r>
      <w:r w:rsidRPr="00596A74">
        <w:rPr>
          <w:i/>
          <w:sz w:val="28"/>
          <w:szCs w:val="28"/>
          <w:lang w:val="sv-SE"/>
        </w:rPr>
        <w:t xml:space="preserve">2025 của Chính phủ </w:t>
      </w:r>
      <w:r w:rsidR="00D867D9">
        <w:rPr>
          <w:i/>
          <w:sz w:val="28"/>
          <w:szCs w:val="28"/>
          <w:lang w:val="sv-SE"/>
        </w:rPr>
        <w:t>q</w:t>
      </w:r>
      <w:r w:rsidRPr="00596A74">
        <w:rPr>
          <w:i/>
          <w:sz w:val="28"/>
          <w:szCs w:val="28"/>
          <w:lang w:val="sv-SE"/>
        </w:rPr>
        <w:t>uy định chi tiết một số điều và biện pháp để tổ chức, hướng dẫn thi hành Luật Ban hành văn bản quy phạm pháp luật;</w:t>
      </w:r>
    </w:p>
    <w:p w14:paraId="770C0DD1" w14:textId="7986385F" w:rsidR="008F6B13" w:rsidRPr="00596A74" w:rsidRDefault="008F6B13" w:rsidP="00596A74">
      <w:pPr>
        <w:shd w:val="clear" w:color="auto" w:fill="FFFFFF"/>
        <w:spacing w:before="120"/>
        <w:ind w:firstLine="720"/>
        <w:jc w:val="both"/>
        <w:rPr>
          <w:i/>
          <w:sz w:val="28"/>
          <w:szCs w:val="28"/>
          <w:lang w:val="sv-SE"/>
        </w:rPr>
      </w:pPr>
      <w:r w:rsidRPr="00596A74">
        <w:rPr>
          <w:i/>
          <w:sz w:val="28"/>
          <w:szCs w:val="28"/>
          <w:lang w:val="sv-SE"/>
        </w:rPr>
        <w:t xml:space="preserve">Theo đề nghị của Giám đốc Sở Công </w:t>
      </w:r>
      <w:r w:rsidR="00D867D9">
        <w:rPr>
          <w:i/>
          <w:sz w:val="28"/>
          <w:szCs w:val="28"/>
          <w:lang w:val="sv-SE"/>
        </w:rPr>
        <w:t>T</w:t>
      </w:r>
      <w:r w:rsidRPr="00596A74">
        <w:rPr>
          <w:i/>
          <w:sz w:val="28"/>
          <w:szCs w:val="28"/>
          <w:lang w:val="sv-SE"/>
        </w:rPr>
        <w:t xml:space="preserve">hương tại </w:t>
      </w:r>
      <w:r w:rsidR="00FE10DD" w:rsidRPr="00596A74">
        <w:rPr>
          <w:i/>
          <w:sz w:val="28"/>
          <w:szCs w:val="28"/>
          <w:lang w:val="sv-SE"/>
        </w:rPr>
        <w:t>Tờ trình số 138/TTr-SCT ngày 21</w:t>
      </w:r>
      <w:r w:rsidR="00D867D9">
        <w:rPr>
          <w:i/>
          <w:sz w:val="28"/>
          <w:szCs w:val="28"/>
          <w:lang w:val="sv-SE"/>
        </w:rPr>
        <w:t xml:space="preserve"> tháng </w:t>
      </w:r>
      <w:r w:rsidR="00FE10DD" w:rsidRPr="00596A74">
        <w:rPr>
          <w:i/>
          <w:sz w:val="28"/>
          <w:szCs w:val="28"/>
          <w:lang w:val="sv-SE"/>
        </w:rPr>
        <w:t>5</w:t>
      </w:r>
      <w:r w:rsidR="00D867D9">
        <w:rPr>
          <w:i/>
          <w:sz w:val="28"/>
          <w:szCs w:val="28"/>
          <w:lang w:val="sv-SE"/>
        </w:rPr>
        <w:t xml:space="preserve"> năm </w:t>
      </w:r>
      <w:r w:rsidR="00FE10DD" w:rsidRPr="00596A74">
        <w:rPr>
          <w:i/>
          <w:sz w:val="28"/>
          <w:szCs w:val="28"/>
          <w:lang w:val="sv-SE"/>
        </w:rPr>
        <w:t>2025</w:t>
      </w:r>
      <w:r w:rsidRPr="00596A74">
        <w:rPr>
          <w:i/>
          <w:sz w:val="28"/>
          <w:szCs w:val="28"/>
          <w:lang w:val="sv-SE"/>
        </w:rPr>
        <w:t>;</w:t>
      </w:r>
    </w:p>
    <w:p w14:paraId="247B0CEE" w14:textId="72212083" w:rsidR="008F6B13" w:rsidRPr="00596A74" w:rsidRDefault="00D867D9" w:rsidP="00596A74">
      <w:pPr>
        <w:shd w:val="clear" w:color="auto" w:fill="FFFFFF"/>
        <w:spacing w:before="120"/>
        <w:ind w:firstLine="720"/>
        <w:jc w:val="both"/>
        <w:rPr>
          <w:i/>
          <w:iCs/>
          <w:sz w:val="28"/>
          <w:szCs w:val="20"/>
          <w:lang w:val="sv-SE" w:bidi="mr-IN"/>
        </w:rPr>
      </w:pPr>
      <w:r>
        <w:rPr>
          <w:i/>
          <w:iCs/>
          <w:sz w:val="28"/>
          <w:szCs w:val="20"/>
          <w:lang w:val="sv-SE" w:bidi="mr-IN"/>
        </w:rPr>
        <w:t>UBND</w:t>
      </w:r>
      <w:r w:rsidR="008F6B13" w:rsidRPr="00596A74">
        <w:rPr>
          <w:i/>
          <w:iCs/>
          <w:sz w:val="28"/>
          <w:szCs w:val="20"/>
          <w:lang w:val="sv-SE" w:bidi="mr-IN"/>
        </w:rPr>
        <w:t xml:space="preserve"> ban hành Quyết định bổ sung một số điều của Quyết định số 37/2025/QĐ-UBND ngày 31 tháng 3 năm 2025 của UBND tỉnh về việc quy định chức năng, nhiệm vụ, quyền hạn và cơ cấu tổ chức Chi cục Quản lý thị trường trực thuộc Sở Công Thương.</w:t>
      </w:r>
    </w:p>
    <w:p w14:paraId="030CD0B5" w14:textId="5850C93C" w:rsidR="00375F69" w:rsidRPr="00C229C2" w:rsidRDefault="00375F69" w:rsidP="00596A74">
      <w:pPr>
        <w:widowControl w:val="0"/>
        <w:shd w:val="clear" w:color="auto" w:fill="FFFFFF"/>
        <w:tabs>
          <w:tab w:val="left" w:pos="0"/>
        </w:tabs>
        <w:spacing w:before="120"/>
        <w:ind w:firstLine="720"/>
        <w:jc w:val="both"/>
        <w:rPr>
          <w:rFonts w:eastAsia="Calibri"/>
          <w:bCs/>
          <w:sz w:val="28"/>
          <w:szCs w:val="28"/>
          <w:shd w:val="clear" w:color="auto" w:fill="FFFFFF"/>
          <w:lang w:val="sv-SE"/>
          <w14:ligatures w14:val="standardContextual"/>
        </w:rPr>
      </w:pPr>
      <w:r w:rsidRPr="00596A74">
        <w:rPr>
          <w:rFonts w:eastAsia="Calibri"/>
          <w:b/>
          <w:sz w:val="28"/>
          <w:szCs w:val="28"/>
          <w:shd w:val="clear" w:color="auto" w:fill="FFFFFF"/>
          <w:lang w:val="sv-SE"/>
          <w14:ligatures w14:val="standardContextual"/>
        </w:rPr>
        <w:t xml:space="preserve">Điều 1. </w:t>
      </w:r>
      <w:r w:rsidRPr="00C229C2">
        <w:rPr>
          <w:rFonts w:eastAsia="Calibri"/>
          <w:bCs/>
          <w:sz w:val="28"/>
          <w:szCs w:val="28"/>
          <w:shd w:val="clear" w:color="auto" w:fill="FFFFFF"/>
          <w:lang w:val="sv-SE"/>
          <w14:ligatures w14:val="standardContextual"/>
        </w:rPr>
        <w:t xml:space="preserve">Bổ sung một số điều của Quyết định số 37/2025/QĐ-UBND ngày 31 tháng 3 năm 2025 của UBND tỉnh </w:t>
      </w:r>
      <w:r w:rsidRPr="00C229C2">
        <w:rPr>
          <w:rFonts w:eastAsia="Calibri"/>
          <w:bCs/>
          <w:kern w:val="2"/>
          <w:sz w:val="28"/>
          <w:szCs w:val="28"/>
          <w:lang w:val="sv-SE"/>
          <w14:ligatures w14:val="standardContextual"/>
        </w:rPr>
        <w:t>về việc quy định chức năng, nhiệm vụ, quyền hạn và cơ cấu tổ chức Chi cục Quản lý thị trường trực thuộc Sở Công Thương</w:t>
      </w:r>
      <w:r w:rsidR="001D5881" w:rsidRPr="00C229C2">
        <w:rPr>
          <w:rFonts w:eastAsia="Calibri"/>
          <w:bCs/>
          <w:sz w:val="28"/>
          <w:szCs w:val="28"/>
          <w:shd w:val="clear" w:color="auto" w:fill="FFFFFF"/>
          <w:lang w:val="sv-SE"/>
          <w14:ligatures w14:val="standardContextual"/>
        </w:rPr>
        <w:t xml:space="preserve"> </w:t>
      </w:r>
    </w:p>
    <w:p w14:paraId="1DAF69DD" w14:textId="77777777" w:rsidR="00375F69" w:rsidRPr="00596A74" w:rsidRDefault="00375F69" w:rsidP="00596A74">
      <w:pPr>
        <w:spacing w:before="120"/>
        <w:ind w:firstLine="720"/>
        <w:jc w:val="both"/>
        <w:rPr>
          <w:sz w:val="28"/>
          <w:szCs w:val="28"/>
          <w:lang w:val="sv-SE"/>
        </w:rPr>
      </w:pPr>
      <w:r w:rsidRPr="00596A74">
        <w:rPr>
          <w:sz w:val="28"/>
          <w:szCs w:val="28"/>
          <w:lang w:val="sv-SE"/>
        </w:rPr>
        <w:t xml:space="preserve">1. Bổ sung nội dung tại Điều 2 </w:t>
      </w:r>
      <w:r w:rsidRPr="00596A74">
        <w:rPr>
          <w:bCs/>
          <w:sz w:val="28"/>
          <w:szCs w:val="28"/>
          <w:lang w:val="sv-SE"/>
        </w:rPr>
        <w:t xml:space="preserve">Quyết định số 37/2025/QĐ-UBND ngày 31 tháng 3 năm 2025 của UBND tỉnh về việc quy định chức năng, nhiệm vụ, quyền hạn và cơ cấu tổ chức Chi cục Quản lý thị trường trực thuộc Sở Công Thương: </w:t>
      </w:r>
      <w:r w:rsidRPr="00596A74">
        <w:rPr>
          <w:i/>
          <w:iCs/>
          <w:sz w:val="28"/>
          <w:szCs w:val="28"/>
          <w:lang w:val="sv-SE"/>
        </w:rPr>
        <w:t>“Giao Giám đốc Sở Công Thương quy định cụ thể chức năng, nhiệm vụ của phòng chuyên môn và các Đội Quản lý thị trường theo quy định”.</w:t>
      </w:r>
    </w:p>
    <w:p w14:paraId="6D7D04A9" w14:textId="77777777" w:rsidR="00375F69" w:rsidRPr="00596A74" w:rsidRDefault="00375F69" w:rsidP="00596A74">
      <w:pPr>
        <w:spacing w:before="120"/>
        <w:ind w:firstLine="720"/>
        <w:jc w:val="both"/>
        <w:rPr>
          <w:bCs/>
          <w:i/>
          <w:iCs/>
          <w:sz w:val="28"/>
          <w:szCs w:val="28"/>
          <w:lang w:val="sv-SE"/>
        </w:rPr>
      </w:pPr>
      <w:r w:rsidRPr="00596A74">
        <w:rPr>
          <w:sz w:val="28"/>
          <w:szCs w:val="28"/>
          <w:lang w:val="sv-SE"/>
        </w:rPr>
        <w:t xml:space="preserve">2. Bổ sung nội dung tại Điểm b, khoản 2, điều 3 </w:t>
      </w:r>
      <w:r w:rsidRPr="00596A74">
        <w:rPr>
          <w:bCs/>
          <w:sz w:val="28"/>
          <w:szCs w:val="28"/>
          <w:lang w:val="sv-SE"/>
        </w:rPr>
        <w:t xml:space="preserve">Quyết định số 37/2025/QĐ-UBND ngày 31 tháng 3 năm 2025 của UBND tỉnh về việc quy định chức năng, nhiệm vụ, quyền hạn và cơ cấu tổ chức Chi cục Quản lý thị trường trực thuộc Sở </w:t>
      </w:r>
      <w:r w:rsidRPr="00596A74">
        <w:rPr>
          <w:bCs/>
          <w:sz w:val="28"/>
          <w:szCs w:val="28"/>
          <w:lang w:val="sv-SE"/>
        </w:rPr>
        <w:lastRenderedPageBreak/>
        <w:t>Công Thương:</w:t>
      </w:r>
      <w:r w:rsidRPr="00596A74">
        <w:rPr>
          <w:bCs/>
          <w:i/>
          <w:iCs/>
          <w:sz w:val="28"/>
          <w:szCs w:val="28"/>
          <w:lang w:val="sv-SE"/>
        </w:rPr>
        <w:t>“Đội quản lý thị trường có tư cách pháp nhân, có trụ sở làm việc, con dấu, tài khoản riêng; được mở các tài khoản giao dịch, tài khoản tạm giữ tại Kho bạc Nhà nước; được trích lập các quỹ theo quy định của pháp luật.”</w:t>
      </w:r>
    </w:p>
    <w:p w14:paraId="7028B786" w14:textId="2C513793" w:rsidR="00375F69" w:rsidRPr="00596A74" w:rsidRDefault="00375F69" w:rsidP="00596A74">
      <w:pPr>
        <w:spacing w:before="120"/>
        <w:ind w:firstLine="720"/>
        <w:jc w:val="both"/>
        <w:rPr>
          <w:sz w:val="28"/>
          <w:szCs w:val="28"/>
          <w:lang w:val="sv-SE"/>
        </w:rPr>
      </w:pPr>
      <w:r w:rsidRPr="00596A74">
        <w:rPr>
          <w:b/>
          <w:bCs/>
          <w:sz w:val="28"/>
          <w:szCs w:val="28"/>
          <w:lang w:val="sv-SE"/>
        </w:rPr>
        <w:t>Điều 2.</w:t>
      </w:r>
      <w:r w:rsidRPr="00596A74">
        <w:rPr>
          <w:sz w:val="28"/>
          <w:szCs w:val="28"/>
          <w:lang w:val="sv-SE"/>
        </w:rPr>
        <w:t xml:space="preserve"> Chánh Văn phòng </w:t>
      </w:r>
      <w:r w:rsidR="001A5EEB">
        <w:rPr>
          <w:sz w:val="28"/>
          <w:szCs w:val="28"/>
          <w:lang w:val="sv-SE"/>
        </w:rPr>
        <w:t>UBND</w:t>
      </w:r>
      <w:r w:rsidRPr="00596A74">
        <w:rPr>
          <w:sz w:val="28"/>
          <w:szCs w:val="28"/>
          <w:lang w:val="sv-SE"/>
        </w:rPr>
        <w:t xml:space="preserve"> tỉnh; Giám đốc các sở: Nội vụ, Công Thương; Thủ trưởng các </w:t>
      </w:r>
      <w:r w:rsidR="001A5EEB">
        <w:rPr>
          <w:sz w:val="28"/>
          <w:szCs w:val="28"/>
          <w:lang w:val="sv-SE"/>
        </w:rPr>
        <w:t>s</w:t>
      </w:r>
      <w:r w:rsidRPr="00596A74">
        <w:rPr>
          <w:sz w:val="28"/>
          <w:szCs w:val="28"/>
          <w:lang w:val="sv-SE"/>
        </w:rPr>
        <w:t xml:space="preserve">ở, ban, ngành, đơn vị sự nghiệp trực thuộc UBND tỉnh; Chủ tịch UBND các huyện, thành phố, thị xã và các cơ quan, đơn vị, tổ chức có liên quan chịu trách nhiệm thi hành </w:t>
      </w:r>
      <w:r w:rsidR="00933AEF">
        <w:rPr>
          <w:sz w:val="28"/>
          <w:szCs w:val="28"/>
          <w:lang w:val="sv-SE"/>
        </w:rPr>
        <w:t>Q</w:t>
      </w:r>
      <w:r w:rsidRPr="00596A74">
        <w:rPr>
          <w:sz w:val="28"/>
          <w:szCs w:val="28"/>
          <w:lang w:val="sv-SE"/>
        </w:rPr>
        <w:t>uyết định này.</w:t>
      </w:r>
    </w:p>
    <w:p w14:paraId="6515761B" w14:textId="77777777" w:rsidR="00375F69" w:rsidRPr="00933AEF" w:rsidRDefault="00375F69" w:rsidP="00596A74">
      <w:pPr>
        <w:spacing w:before="120"/>
        <w:ind w:firstLine="720"/>
        <w:jc w:val="both"/>
        <w:rPr>
          <w:bCs/>
          <w:sz w:val="28"/>
          <w:szCs w:val="28"/>
          <w:lang w:val="sv-SE"/>
        </w:rPr>
      </w:pPr>
      <w:r w:rsidRPr="00596A74">
        <w:rPr>
          <w:b/>
          <w:sz w:val="28"/>
          <w:szCs w:val="28"/>
          <w:lang w:val="sv-SE"/>
        </w:rPr>
        <w:t xml:space="preserve">Điều 3. </w:t>
      </w:r>
      <w:r w:rsidRPr="00933AEF">
        <w:rPr>
          <w:bCs/>
          <w:sz w:val="28"/>
          <w:szCs w:val="28"/>
          <w:lang w:val="sv-SE"/>
        </w:rPr>
        <w:t>Điều khoản thi hành</w:t>
      </w:r>
    </w:p>
    <w:p w14:paraId="0360CF57" w14:textId="74DDBF5B" w:rsidR="00375F69" w:rsidRDefault="00375F69" w:rsidP="00596A74">
      <w:pPr>
        <w:spacing w:before="120"/>
        <w:ind w:firstLine="720"/>
        <w:jc w:val="both"/>
        <w:rPr>
          <w:sz w:val="28"/>
          <w:szCs w:val="28"/>
          <w:lang w:val="sv-SE"/>
        </w:rPr>
      </w:pPr>
      <w:r w:rsidRPr="00596A74">
        <w:rPr>
          <w:sz w:val="28"/>
          <w:szCs w:val="28"/>
          <w:lang w:val="sv-SE"/>
        </w:rPr>
        <w:t>Quyết định này có hiệu lực thi hành kể từ ngày</w:t>
      </w:r>
      <w:r w:rsidR="00702BB1" w:rsidRPr="00596A74">
        <w:rPr>
          <w:sz w:val="28"/>
          <w:szCs w:val="28"/>
          <w:lang w:val="sv-SE"/>
        </w:rPr>
        <w:t xml:space="preserve"> 26</w:t>
      </w:r>
      <w:r w:rsidRPr="00596A74">
        <w:rPr>
          <w:sz w:val="28"/>
          <w:szCs w:val="28"/>
          <w:lang w:val="sv-SE"/>
        </w:rPr>
        <w:t xml:space="preserve"> tháng 5 năm 2025./.</w:t>
      </w:r>
    </w:p>
    <w:p w14:paraId="1703FDE6" w14:textId="77777777" w:rsidR="00596A74" w:rsidRPr="00596A74" w:rsidRDefault="00596A74" w:rsidP="00596A74">
      <w:pPr>
        <w:spacing w:before="120"/>
        <w:ind w:firstLine="720"/>
        <w:jc w:val="both"/>
        <w:rPr>
          <w:sz w:val="28"/>
          <w:szCs w:val="28"/>
          <w:lang w:val="sv-SE"/>
        </w:rPr>
      </w:pPr>
    </w:p>
    <w:tbl>
      <w:tblPr>
        <w:tblW w:w="0" w:type="auto"/>
        <w:tblInd w:w="108" w:type="dxa"/>
        <w:tblLook w:val="01E0" w:firstRow="1" w:lastRow="1" w:firstColumn="1" w:lastColumn="1" w:noHBand="0" w:noVBand="0"/>
      </w:tblPr>
      <w:tblGrid>
        <w:gridCol w:w="4622"/>
        <w:gridCol w:w="4342"/>
      </w:tblGrid>
      <w:tr w:rsidR="003D2A7B" w:rsidRPr="007158D5" w14:paraId="2E48805A" w14:textId="77777777" w:rsidTr="008176F7">
        <w:tc>
          <w:tcPr>
            <w:tcW w:w="4622" w:type="dxa"/>
            <w:shd w:val="clear" w:color="auto" w:fill="auto"/>
          </w:tcPr>
          <w:p w14:paraId="5ABC07DB" w14:textId="599DFC79" w:rsidR="003D2A7B" w:rsidRPr="00562EC8" w:rsidRDefault="00596A74" w:rsidP="005D2DC0">
            <w:pPr>
              <w:rPr>
                <w:color w:val="000000"/>
                <w:lang w:val="nl-NL"/>
              </w:rPr>
            </w:pPr>
            <w:r>
              <w:rPr>
                <w:b/>
                <w:i/>
                <w:color w:val="000000"/>
                <w:lang w:val="nl-NL"/>
              </w:rPr>
              <w:t xml:space="preserve"> </w:t>
            </w:r>
            <w:r w:rsidR="008176F7">
              <w:rPr>
                <w:color w:val="000000"/>
                <w:sz w:val="22"/>
                <w:szCs w:val="22"/>
                <w:lang w:val="nl-NL"/>
              </w:rPr>
              <w:t xml:space="preserve"> </w:t>
            </w:r>
            <w:r w:rsidR="008430C4" w:rsidRPr="00562EC8">
              <w:rPr>
                <w:color w:val="000000"/>
                <w:sz w:val="16"/>
                <w:lang w:val="vi-VN"/>
              </w:rPr>
              <w:t xml:space="preserve"> </w:t>
            </w:r>
          </w:p>
        </w:tc>
        <w:tc>
          <w:tcPr>
            <w:tcW w:w="4342" w:type="dxa"/>
            <w:shd w:val="clear" w:color="auto" w:fill="auto"/>
          </w:tcPr>
          <w:p w14:paraId="7A863C77" w14:textId="77777777" w:rsidR="003D2A7B" w:rsidRPr="00562EC8" w:rsidRDefault="003D2A7B" w:rsidP="005D2DC0">
            <w:pPr>
              <w:jc w:val="center"/>
              <w:rPr>
                <w:b/>
                <w:color w:val="000000"/>
                <w:sz w:val="26"/>
                <w:szCs w:val="26"/>
                <w:lang w:val="nl-NL"/>
              </w:rPr>
            </w:pPr>
            <w:r w:rsidRPr="00562EC8">
              <w:rPr>
                <w:b/>
                <w:color w:val="000000"/>
                <w:sz w:val="26"/>
                <w:szCs w:val="26"/>
                <w:lang w:val="nl-NL"/>
              </w:rPr>
              <w:t>TM. ỦY BAN NHÂN DÂN</w:t>
            </w:r>
          </w:p>
          <w:p w14:paraId="0ACA8E41" w14:textId="6A872448" w:rsidR="003D2A7B" w:rsidRDefault="008176F7" w:rsidP="005D2DC0">
            <w:pPr>
              <w:jc w:val="center"/>
              <w:rPr>
                <w:b/>
                <w:color w:val="000000"/>
                <w:sz w:val="26"/>
                <w:szCs w:val="26"/>
                <w:lang w:val="nl-NL"/>
              </w:rPr>
            </w:pPr>
            <w:r>
              <w:rPr>
                <w:b/>
                <w:color w:val="000000"/>
                <w:sz w:val="26"/>
                <w:szCs w:val="26"/>
                <w:lang w:val="nl-NL"/>
              </w:rPr>
              <w:t xml:space="preserve">KT. </w:t>
            </w:r>
            <w:r w:rsidR="003D2A7B" w:rsidRPr="00562EC8">
              <w:rPr>
                <w:b/>
                <w:color w:val="000000"/>
                <w:sz w:val="26"/>
                <w:szCs w:val="26"/>
                <w:lang w:val="nl-NL"/>
              </w:rPr>
              <w:t>CHỦ TỊCH</w:t>
            </w:r>
          </w:p>
          <w:p w14:paraId="3BCCD63F" w14:textId="6122957E" w:rsidR="008176F7" w:rsidRPr="00562EC8" w:rsidRDefault="008176F7" w:rsidP="005D2DC0">
            <w:pPr>
              <w:jc w:val="center"/>
              <w:rPr>
                <w:b/>
                <w:color w:val="000000"/>
                <w:sz w:val="26"/>
                <w:szCs w:val="26"/>
                <w:lang w:val="nl-NL"/>
              </w:rPr>
            </w:pPr>
            <w:r>
              <w:rPr>
                <w:b/>
                <w:color w:val="000000"/>
                <w:sz w:val="26"/>
                <w:szCs w:val="26"/>
                <w:lang w:val="nl-NL"/>
              </w:rPr>
              <w:t>PHÓ CHỦ TỊCH</w:t>
            </w:r>
          </w:p>
          <w:p w14:paraId="17C0122E" w14:textId="77777777" w:rsidR="003D2A7B" w:rsidRPr="00562EC8" w:rsidRDefault="003D2A7B" w:rsidP="005D2DC0">
            <w:pPr>
              <w:jc w:val="center"/>
              <w:rPr>
                <w:b/>
                <w:color w:val="000000"/>
                <w:sz w:val="28"/>
                <w:szCs w:val="28"/>
                <w:lang w:val="nl-NL"/>
              </w:rPr>
            </w:pPr>
          </w:p>
          <w:p w14:paraId="3250DC16" w14:textId="77777777" w:rsidR="00470635" w:rsidRPr="00562EC8" w:rsidRDefault="00470635" w:rsidP="005D2DC0">
            <w:pPr>
              <w:rPr>
                <w:b/>
                <w:color w:val="000000"/>
                <w:sz w:val="28"/>
                <w:szCs w:val="28"/>
                <w:lang w:val="nl-NL"/>
              </w:rPr>
            </w:pPr>
          </w:p>
          <w:p w14:paraId="63181773" w14:textId="7BAF2F23" w:rsidR="003D2A7B" w:rsidRPr="00562EC8" w:rsidRDefault="008176F7" w:rsidP="005D2DC0">
            <w:pPr>
              <w:jc w:val="center"/>
              <w:rPr>
                <w:b/>
                <w:color w:val="000000"/>
                <w:sz w:val="28"/>
                <w:szCs w:val="28"/>
                <w:lang w:val="nl-NL"/>
              </w:rPr>
            </w:pPr>
            <w:r>
              <w:rPr>
                <w:b/>
                <w:color w:val="000000"/>
                <w:sz w:val="28"/>
                <w:szCs w:val="28"/>
                <w:lang w:val="nl-NL"/>
              </w:rPr>
              <w:t>Nguyễn Thành Công</w:t>
            </w:r>
          </w:p>
        </w:tc>
      </w:tr>
    </w:tbl>
    <w:p w14:paraId="2E70D3EA" w14:textId="77777777" w:rsidR="00FC18A7" w:rsidRPr="00562EC8" w:rsidRDefault="00FC18A7" w:rsidP="005D2DC0">
      <w:pPr>
        <w:jc w:val="both"/>
        <w:rPr>
          <w:b/>
          <w:color w:val="000000"/>
          <w:sz w:val="28"/>
          <w:szCs w:val="28"/>
          <w:lang w:val="nl-NL"/>
        </w:rPr>
      </w:pPr>
    </w:p>
    <w:sectPr w:rsidR="00FC18A7" w:rsidRPr="00562EC8" w:rsidSect="00083491">
      <w:footerReference w:type="even" r:id="rId7"/>
      <w:pgSz w:w="11907" w:h="16840" w:code="9"/>
      <w:pgMar w:top="1474" w:right="1134" w:bottom="1474" w:left="1418" w:header="51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67589" w14:textId="77777777" w:rsidR="00880685" w:rsidRDefault="00880685">
      <w:r>
        <w:separator/>
      </w:r>
    </w:p>
  </w:endnote>
  <w:endnote w:type="continuationSeparator" w:id="0">
    <w:p w14:paraId="57DC1785" w14:textId="77777777" w:rsidR="00880685" w:rsidRDefault="00880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panose1 w:val="00000000000000000000"/>
    <w:charset w:val="00"/>
    <w:family w:val="auto"/>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F0D15" w14:textId="7B908740" w:rsidR="00DA181A" w:rsidRDefault="00DA181A" w:rsidP="00557C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083491">
      <w:rPr>
        <w:rStyle w:val="PageNumber"/>
      </w:rPr>
      <w:fldChar w:fldCharType="separate"/>
    </w:r>
    <w:r w:rsidR="00083491">
      <w:rPr>
        <w:rStyle w:val="PageNumber"/>
        <w:noProof/>
      </w:rPr>
      <w:t>2</w:t>
    </w:r>
    <w:r>
      <w:rPr>
        <w:rStyle w:val="PageNumber"/>
      </w:rPr>
      <w:fldChar w:fldCharType="end"/>
    </w:r>
  </w:p>
  <w:p w14:paraId="61C5B086" w14:textId="77777777" w:rsidR="00DA181A" w:rsidRDefault="00DA181A" w:rsidP="00DA181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641F1" w14:textId="77777777" w:rsidR="00880685" w:rsidRDefault="00880685">
      <w:r>
        <w:separator/>
      </w:r>
    </w:p>
  </w:footnote>
  <w:footnote w:type="continuationSeparator" w:id="0">
    <w:p w14:paraId="7FE570E4" w14:textId="77777777" w:rsidR="00880685" w:rsidRDefault="00880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533FE"/>
    <w:multiLevelType w:val="hybridMultilevel"/>
    <w:tmpl w:val="94D0751C"/>
    <w:lvl w:ilvl="0" w:tplc="5FB8AE92">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126BA8"/>
    <w:multiLevelType w:val="hybridMultilevel"/>
    <w:tmpl w:val="420A0E98"/>
    <w:lvl w:ilvl="0" w:tplc="3CE473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3028F2"/>
    <w:multiLevelType w:val="hybridMultilevel"/>
    <w:tmpl w:val="75D4C50C"/>
    <w:lvl w:ilvl="0" w:tplc="87C281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2818C3"/>
    <w:multiLevelType w:val="hybridMultilevel"/>
    <w:tmpl w:val="BBD08A98"/>
    <w:lvl w:ilvl="0" w:tplc="87C281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03F507E"/>
    <w:multiLevelType w:val="hybridMultilevel"/>
    <w:tmpl w:val="E0B63690"/>
    <w:lvl w:ilvl="0" w:tplc="870406BE">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60483639">
    <w:abstractNumId w:val="1"/>
  </w:num>
  <w:num w:numId="2" w16cid:durableId="1801679994">
    <w:abstractNumId w:val="2"/>
  </w:num>
  <w:num w:numId="3" w16cid:durableId="1273512783">
    <w:abstractNumId w:val="3"/>
  </w:num>
  <w:num w:numId="4" w16cid:durableId="2096781075">
    <w:abstractNumId w:val="4"/>
  </w:num>
  <w:num w:numId="5" w16cid:durableId="1284917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537"/>
    <w:rsid w:val="000007B9"/>
    <w:rsid w:val="000039BD"/>
    <w:rsid w:val="0000473A"/>
    <w:rsid w:val="00007196"/>
    <w:rsid w:val="00013F9A"/>
    <w:rsid w:val="00023353"/>
    <w:rsid w:val="0002365E"/>
    <w:rsid w:val="00024BF7"/>
    <w:rsid w:val="00027728"/>
    <w:rsid w:val="000339F3"/>
    <w:rsid w:val="000352AD"/>
    <w:rsid w:val="00041604"/>
    <w:rsid w:val="0004331C"/>
    <w:rsid w:val="000517D9"/>
    <w:rsid w:val="0005483A"/>
    <w:rsid w:val="00055550"/>
    <w:rsid w:val="00056144"/>
    <w:rsid w:val="00061A70"/>
    <w:rsid w:val="000759C7"/>
    <w:rsid w:val="00075C69"/>
    <w:rsid w:val="00080331"/>
    <w:rsid w:val="0008175A"/>
    <w:rsid w:val="00083491"/>
    <w:rsid w:val="00083A89"/>
    <w:rsid w:val="000840F3"/>
    <w:rsid w:val="00091A1F"/>
    <w:rsid w:val="00092542"/>
    <w:rsid w:val="00095229"/>
    <w:rsid w:val="00095826"/>
    <w:rsid w:val="000A1617"/>
    <w:rsid w:val="000A6218"/>
    <w:rsid w:val="000B4D17"/>
    <w:rsid w:val="000C4E7F"/>
    <w:rsid w:val="000E7113"/>
    <w:rsid w:val="000F0F2C"/>
    <w:rsid w:val="000F541C"/>
    <w:rsid w:val="00106DF5"/>
    <w:rsid w:val="00110016"/>
    <w:rsid w:val="00110C3C"/>
    <w:rsid w:val="00114194"/>
    <w:rsid w:val="00117444"/>
    <w:rsid w:val="00123A62"/>
    <w:rsid w:val="0012793A"/>
    <w:rsid w:val="00127F7D"/>
    <w:rsid w:val="00135137"/>
    <w:rsid w:val="00135D6B"/>
    <w:rsid w:val="00143A38"/>
    <w:rsid w:val="00145D82"/>
    <w:rsid w:val="0014630F"/>
    <w:rsid w:val="001545F1"/>
    <w:rsid w:val="00160D03"/>
    <w:rsid w:val="00165243"/>
    <w:rsid w:val="0016762A"/>
    <w:rsid w:val="001713FC"/>
    <w:rsid w:val="001717F3"/>
    <w:rsid w:val="0018387D"/>
    <w:rsid w:val="00184F95"/>
    <w:rsid w:val="00186997"/>
    <w:rsid w:val="00194FFC"/>
    <w:rsid w:val="00197E94"/>
    <w:rsid w:val="001A5EEB"/>
    <w:rsid w:val="001A681C"/>
    <w:rsid w:val="001B2BAA"/>
    <w:rsid w:val="001B42D9"/>
    <w:rsid w:val="001B4B5B"/>
    <w:rsid w:val="001B6051"/>
    <w:rsid w:val="001C1588"/>
    <w:rsid w:val="001C369E"/>
    <w:rsid w:val="001D2E94"/>
    <w:rsid w:val="001D3CE2"/>
    <w:rsid w:val="001D4EFE"/>
    <w:rsid w:val="001D5881"/>
    <w:rsid w:val="001D7814"/>
    <w:rsid w:val="001E186D"/>
    <w:rsid w:val="001E21C9"/>
    <w:rsid w:val="001E2FB0"/>
    <w:rsid w:val="001E4AE5"/>
    <w:rsid w:val="001E51AB"/>
    <w:rsid w:val="001E5E84"/>
    <w:rsid w:val="001E6D4B"/>
    <w:rsid w:val="001F0989"/>
    <w:rsid w:val="0020017E"/>
    <w:rsid w:val="002054FC"/>
    <w:rsid w:val="002069F5"/>
    <w:rsid w:val="00207217"/>
    <w:rsid w:val="00213A10"/>
    <w:rsid w:val="002150AA"/>
    <w:rsid w:val="00222896"/>
    <w:rsid w:val="002300EB"/>
    <w:rsid w:val="002317D2"/>
    <w:rsid w:val="002324BE"/>
    <w:rsid w:val="002333D5"/>
    <w:rsid w:val="0024292C"/>
    <w:rsid w:val="00242CD7"/>
    <w:rsid w:val="002507C7"/>
    <w:rsid w:val="0025181B"/>
    <w:rsid w:val="00251DD0"/>
    <w:rsid w:val="00252E6C"/>
    <w:rsid w:val="002535D4"/>
    <w:rsid w:val="00257BF2"/>
    <w:rsid w:val="0026338C"/>
    <w:rsid w:val="00265D53"/>
    <w:rsid w:val="002706FF"/>
    <w:rsid w:val="002735D1"/>
    <w:rsid w:val="0027442D"/>
    <w:rsid w:val="002745C5"/>
    <w:rsid w:val="00275E83"/>
    <w:rsid w:val="00277294"/>
    <w:rsid w:val="002807B6"/>
    <w:rsid w:val="00282CB9"/>
    <w:rsid w:val="0028300A"/>
    <w:rsid w:val="00283648"/>
    <w:rsid w:val="002930F1"/>
    <w:rsid w:val="002A3C17"/>
    <w:rsid w:val="002B22D5"/>
    <w:rsid w:val="002B29EF"/>
    <w:rsid w:val="002B7625"/>
    <w:rsid w:val="002C5408"/>
    <w:rsid w:val="002D64F7"/>
    <w:rsid w:val="002E232E"/>
    <w:rsid w:val="002F0646"/>
    <w:rsid w:val="002F4B3D"/>
    <w:rsid w:val="002F4E0F"/>
    <w:rsid w:val="002F4FD8"/>
    <w:rsid w:val="002F6876"/>
    <w:rsid w:val="00300496"/>
    <w:rsid w:val="003133B0"/>
    <w:rsid w:val="003155E3"/>
    <w:rsid w:val="003164A6"/>
    <w:rsid w:val="003258E7"/>
    <w:rsid w:val="00326E9A"/>
    <w:rsid w:val="0033063A"/>
    <w:rsid w:val="00330FE9"/>
    <w:rsid w:val="00335AC2"/>
    <w:rsid w:val="0033766B"/>
    <w:rsid w:val="003510F3"/>
    <w:rsid w:val="00353C4C"/>
    <w:rsid w:val="0035482F"/>
    <w:rsid w:val="00356C2D"/>
    <w:rsid w:val="0036196C"/>
    <w:rsid w:val="00361D93"/>
    <w:rsid w:val="0036600E"/>
    <w:rsid w:val="00366D71"/>
    <w:rsid w:val="00370F2D"/>
    <w:rsid w:val="00371C58"/>
    <w:rsid w:val="00375F69"/>
    <w:rsid w:val="00376D47"/>
    <w:rsid w:val="00380F8A"/>
    <w:rsid w:val="00381A89"/>
    <w:rsid w:val="0038263F"/>
    <w:rsid w:val="003850C5"/>
    <w:rsid w:val="00396389"/>
    <w:rsid w:val="0039708A"/>
    <w:rsid w:val="00397B95"/>
    <w:rsid w:val="003A1597"/>
    <w:rsid w:val="003A46CF"/>
    <w:rsid w:val="003A5F3C"/>
    <w:rsid w:val="003B0111"/>
    <w:rsid w:val="003B0481"/>
    <w:rsid w:val="003B42D9"/>
    <w:rsid w:val="003B5C86"/>
    <w:rsid w:val="003B6052"/>
    <w:rsid w:val="003B70C8"/>
    <w:rsid w:val="003C021C"/>
    <w:rsid w:val="003C5C61"/>
    <w:rsid w:val="003C5D84"/>
    <w:rsid w:val="003C65AC"/>
    <w:rsid w:val="003C7FA8"/>
    <w:rsid w:val="003D2A7B"/>
    <w:rsid w:val="003E22E6"/>
    <w:rsid w:val="003E3EB6"/>
    <w:rsid w:val="003E52D6"/>
    <w:rsid w:val="003E70C8"/>
    <w:rsid w:val="003F11BF"/>
    <w:rsid w:val="003F31DC"/>
    <w:rsid w:val="003F468E"/>
    <w:rsid w:val="004038C5"/>
    <w:rsid w:val="00404392"/>
    <w:rsid w:val="00405223"/>
    <w:rsid w:val="004117E0"/>
    <w:rsid w:val="0041347A"/>
    <w:rsid w:val="00420262"/>
    <w:rsid w:val="00420DC5"/>
    <w:rsid w:val="0042178B"/>
    <w:rsid w:val="00425221"/>
    <w:rsid w:val="004253DF"/>
    <w:rsid w:val="004313FD"/>
    <w:rsid w:val="004366C8"/>
    <w:rsid w:val="00447282"/>
    <w:rsid w:val="004553D6"/>
    <w:rsid w:val="00456A80"/>
    <w:rsid w:val="00466AE6"/>
    <w:rsid w:val="00466BC0"/>
    <w:rsid w:val="00470635"/>
    <w:rsid w:val="00474A74"/>
    <w:rsid w:val="00475D91"/>
    <w:rsid w:val="00480BD0"/>
    <w:rsid w:val="00482065"/>
    <w:rsid w:val="0048237D"/>
    <w:rsid w:val="00490413"/>
    <w:rsid w:val="00495559"/>
    <w:rsid w:val="004977EE"/>
    <w:rsid w:val="004A1F7F"/>
    <w:rsid w:val="004C0BD1"/>
    <w:rsid w:val="004C2E26"/>
    <w:rsid w:val="004C3CD6"/>
    <w:rsid w:val="004C7331"/>
    <w:rsid w:val="004D0A43"/>
    <w:rsid w:val="004D7C8C"/>
    <w:rsid w:val="004E78FC"/>
    <w:rsid w:val="004F4F98"/>
    <w:rsid w:val="004F6191"/>
    <w:rsid w:val="004F6A34"/>
    <w:rsid w:val="004F72D0"/>
    <w:rsid w:val="005020EC"/>
    <w:rsid w:val="00504109"/>
    <w:rsid w:val="0052025E"/>
    <w:rsid w:val="00521EAF"/>
    <w:rsid w:val="005242C2"/>
    <w:rsid w:val="00527A8F"/>
    <w:rsid w:val="00527B1F"/>
    <w:rsid w:val="0053583B"/>
    <w:rsid w:val="005375CF"/>
    <w:rsid w:val="0054050A"/>
    <w:rsid w:val="005436EC"/>
    <w:rsid w:val="005444EC"/>
    <w:rsid w:val="00544900"/>
    <w:rsid w:val="00545D4B"/>
    <w:rsid w:val="00546922"/>
    <w:rsid w:val="0055389D"/>
    <w:rsid w:val="0055495C"/>
    <w:rsid w:val="00554C44"/>
    <w:rsid w:val="0055680B"/>
    <w:rsid w:val="00557C30"/>
    <w:rsid w:val="00562EC8"/>
    <w:rsid w:val="00563CF6"/>
    <w:rsid w:val="00563E11"/>
    <w:rsid w:val="005649BE"/>
    <w:rsid w:val="00565122"/>
    <w:rsid w:val="00572A23"/>
    <w:rsid w:val="00576B10"/>
    <w:rsid w:val="00577727"/>
    <w:rsid w:val="0058034F"/>
    <w:rsid w:val="005804EA"/>
    <w:rsid w:val="005853B5"/>
    <w:rsid w:val="00587A1B"/>
    <w:rsid w:val="00596A74"/>
    <w:rsid w:val="005A5D03"/>
    <w:rsid w:val="005B2D1D"/>
    <w:rsid w:val="005B3B7A"/>
    <w:rsid w:val="005C1714"/>
    <w:rsid w:val="005C4B24"/>
    <w:rsid w:val="005D2DC0"/>
    <w:rsid w:val="005D4DA1"/>
    <w:rsid w:val="005D578A"/>
    <w:rsid w:val="005D7552"/>
    <w:rsid w:val="005E12C5"/>
    <w:rsid w:val="005E1575"/>
    <w:rsid w:val="005E6222"/>
    <w:rsid w:val="005F1A72"/>
    <w:rsid w:val="005F610E"/>
    <w:rsid w:val="00601EE5"/>
    <w:rsid w:val="00611090"/>
    <w:rsid w:val="006130D2"/>
    <w:rsid w:val="00616CC2"/>
    <w:rsid w:val="00621B29"/>
    <w:rsid w:val="0062649C"/>
    <w:rsid w:val="00627ED7"/>
    <w:rsid w:val="00630A1B"/>
    <w:rsid w:val="00633FF5"/>
    <w:rsid w:val="00635711"/>
    <w:rsid w:val="00642950"/>
    <w:rsid w:val="006449D6"/>
    <w:rsid w:val="00646E07"/>
    <w:rsid w:val="006475CB"/>
    <w:rsid w:val="00650BEC"/>
    <w:rsid w:val="00651E77"/>
    <w:rsid w:val="00653016"/>
    <w:rsid w:val="00654620"/>
    <w:rsid w:val="00661AEC"/>
    <w:rsid w:val="00661FCA"/>
    <w:rsid w:val="006713A5"/>
    <w:rsid w:val="00675696"/>
    <w:rsid w:val="00676DFF"/>
    <w:rsid w:val="0068048C"/>
    <w:rsid w:val="00685F75"/>
    <w:rsid w:val="0068727A"/>
    <w:rsid w:val="006A3FBF"/>
    <w:rsid w:val="006A5D05"/>
    <w:rsid w:val="006B1018"/>
    <w:rsid w:val="006B276B"/>
    <w:rsid w:val="006B7469"/>
    <w:rsid w:val="006C0029"/>
    <w:rsid w:val="006C2FEA"/>
    <w:rsid w:val="006C7CB6"/>
    <w:rsid w:val="006C7FB2"/>
    <w:rsid w:val="006D0E50"/>
    <w:rsid w:val="006E260F"/>
    <w:rsid w:val="006E3CCB"/>
    <w:rsid w:val="006E4312"/>
    <w:rsid w:val="006E4E39"/>
    <w:rsid w:val="006E6C7C"/>
    <w:rsid w:val="006F1435"/>
    <w:rsid w:val="006F22B1"/>
    <w:rsid w:val="006F2359"/>
    <w:rsid w:val="006F297B"/>
    <w:rsid w:val="006F4A1E"/>
    <w:rsid w:val="006F6395"/>
    <w:rsid w:val="006F74F8"/>
    <w:rsid w:val="006F7FC4"/>
    <w:rsid w:val="00700F00"/>
    <w:rsid w:val="00702A67"/>
    <w:rsid w:val="00702BB1"/>
    <w:rsid w:val="007037E5"/>
    <w:rsid w:val="00705A72"/>
    <w:rsid w:val="007101A5"/>
    <w:rsid w:val="007115AA"/>
    <w:rsid w:val="00711BDB"/>
    <w:rsid w:val="0071397B"/>
    <w:rsid w:val="007158D5"/>
    <w:rsid w:val="007161E4"/>
    <w:rsid w:val="00730D8A"/>
    <w:rsid w:val="007316AC"/>
    <w:rsid w:val="00733404"/>
    <w:rsid w:val="00733C45"/>
    <w:rsid w:val="00735891"/>
    <w:rsid w:val="00735D6B"/>
    <w:rsid w:val="00740B66"/>
    <w:rsid w:val="00741253"/>
    <w:rsid w:val="0075205D"/>
    <w:rsid w:val="00754577"/>
    <w:rsid w:val="007548A3"/>
    <w:rsid w:val="00756861"/>
    <w:rsid w:val="00756E3F"/>
    <w:rsid w:val="00760572"/>
    <w:rsid w:val="007646DB"/>
    <w:rsid w:val="007674E2"/>
    <w:rsid w:val="007714AE"/>
    <w:rsid w:val="007729C4"/>
    <w:rsid w:val="00772D59"/>
    <w:rsid w:val="007752B5"/>
    <w:rsid w:val="0079096C"/>
    <w:rsid w:val="00790CC8"/>
    <w:rsid w:val="00795368"/>
    <w:rsid w:val="007B1D96"/>
    <w:rsid w:val="007B3F30"/>
    <w:rsid w:val="007B6FE4"/>
    <w:rsid w:val="007B7142"/>
    <w:rsid w:val="007C47B5"/>
    <w:rsid w:val="007D375E"/>
    <w:rsid w:val="007D4B7D"/>
    <w:rsid w:val="007E65A9"/>
    <w:rsid w:val="007E7344"/>
    <w:rsid w:val="007F08FA"/>
    <w:rsid w:val="007F332E"/>
    <w:rsid w:val="007F3B8B"/>
    <w:rsid w:val="007F7452"/>
    <w:rsid w:val="007F7598"/>
    <w:rsid w:val="008013B7"/>
    <w:rsid w:val="00811020"/>
    <w:rsid w:val="0081391D"/>
    <w:rsid w:val="008176F7"/>
    <w:rsid w:val="008242FA"/>
    <w:rsid w:val="00832F81"/>
    <w:rsid w:val="00835A7A"/>
    <w:rsid w:val="0083660D"/>
    <w:rsid w:val="0084139E"/>
    <w:rsid w:val="008430C4"/>
    <w:rsid w:val="00843C92"/>
    <w:rsid w:val="008442BC"/>
    <w:rsid w:val="008471BA"/>
    <w:rsid w:val="008478E1"/>
    <w:rsid w:val="00850F7C"/>
    <w:rsid w:val="008551AF"/>
    <w:rsid w:val="00863B46"/>
    <w:rsid w:val="00865B4C"/>
    <w:rsid w:val="00870411"/>
    <w:rsid w:val="00871F86"/>
    <w:rsid w:val="0087200D"/>
    <w:rsid w:val="0087587F"/>
    <w:rsid w:val="00880685"/>
    <w:rsid w:val="00883B87"/>
    <w:rsid w:val="0089718E"/>
    <w:rsid w:val="008A03F9"/>
    <w:rsid w:val="008A4979"/>
    <w:rsid w:val="008A6BBA"/>
    <w:rsid w:val="008B19C6"/>
    <w:rsid w:val="008B2306"/>
    <w:rsid w:val="008B5F15"/>
    <w:rsid w:val="008B6936"/>
    <w:rsid w:val="008B6E14"/>
    <w:rsid w:val="008C0A83"/>
    <w:rsid w:val="008D3D73"/>
    <w:rsid w:val="008D4B3B"/>
    <w:rsid w:val="008E1852"/>
    <w:rsid w:val="008E7DD0"/>
    <w:rsid w:val="008E7FB9"/>
    <w:rsid w:val="008F046E"/>
    <w:rsid w:val="008F055D"/>
    <w:rsid w:val="008F6AB9"/>
    <w:rsid w:val="008F6B13"/>
    <w:rsid w:val="008F73A9"/>
    <w:rsid w:val="00900D46"/>
    <w:rsid w:val="00902A80"/>
    <w:rsid w:val="0090470A"/>
    <w:rsid w:val="00907BDB"/>
    <w:rsid w:val="009173CE"/>
    <w:rsid w:val="00921835"/>
    <w:rsid w:val="00924181"/>
    <w:rsid w:val="009254DD"/>
    <w:rsid w:val="00933AEF"/>
    <w:rsid w:val="009347FE"/>
    <w:rsid w:val="00937CFE"/>
    <w:rsid w:val="00940361"/>
    <w:rsid w:val="00944530"/>
    <w:rsid w:val="00944640"/>
    <w:rsid w:val="00946537"/>
    <w:rsid w:val="009530E6"/>
    <w:rsid w:val="00954E01"/>
    <w:rsid w:val="00956D63"/>
    <w:rsid w:val="00960216"/>
    <w:rsid w:val="00963880"/>
    <w:rsid w:val="009651C6"/>
    <w:rsid w:val="00970EB4"/>
    <w:rsid w:val="00971A7D"/>
    <w:rsid w:val="00971E00"/>
    <w:rsid w:val="009744EF"/>
    <w:rsid w:val="009815C0"/>
    <w:rsid w:val="00984BE2"/>
    <w:rsid w:val="0098724C"/>
    <w:rsid w:val="0099358C"/>
    <w:rsid w:val="00994E83"/>
    <w:rsid w:val="00996FD9"/>
    <w:rsid w:val="009A1784"/>
    <w:rsid w:val="009A30C3"/>
    <w:rsid w:val="009A3215"/>
    <w:rsid w:val="009A347D"/>
    <w:rsid w:val="009A3B0E"/>
    <w:rsid w:val="009A44F5"/>
    <w:rsid w:val="009B0373"/>
    <w:rsid w:val="009B37AA"/>
    <w:rsid w:val="009B39AC"/>
    <w:rsid w:val="009B7B66"/>
    <w:rsid w:val="009C008D"/>
    <w:rsid w:val="009C0353"/>
    <w:rsid w:val="009C2D47"/>
    <w:rsid w:val="009C4370"/>
    <w:rsid w:val="009C57FA"/>
    <w:rsid w:val="009D3125"/>
    <w:rsid w:val="009D323D"/>
    <w:rsid w:val="009D6FF2"/>
    <w:rsid w:val="009E10F1"/>
    <w:rsid w:val="009E5B7F"/>
    <w:rsid w:val="009E63FA"/>
    <w:rsid w:val="009E73A3"/>
    <w:rsid w:val="009F2AA8"/>
    <w:rsid w:val="009F3A5F"/>
    <w:rsid w:val="00A024FB"/>
    <w:rsid w:val="00A02E61"/>
    <w:rsid w:val="00A06D03"/>
    <w:rsid w:val="00A127FA"/>
    <w:rsid w:val="00A20F0B"/>
    <w:rsid w:val="00A21520"/>
    <w:rsid w:val="00A26186"/>
    <w:rsid w:val="00A40E5C"/>
    <w:rsid w:val="00A457AB"/>
    <w:rsid w:val="00A503B2"/>
    <w:rsid w:val="00A5481A"/>
    <w:rsid w:val="00A55C50"/>
    <w:rsid w:val="00A6359C"/>
    <w:rsid w:val="00A64A6E"/>
    <w:rsid w:val="00A66EEC"/>
    <w:rsid w:val="00A6774B"/>
    <w:rsid w:val="00A70A0E"/>
    <w:rsid w:val="00A74A72"/>
    <w:rsid w:val="00A76B40"/>
    <w:rsid w:val="00A85BF6"/>
    <w:rsid w:val="00A90113"/>
    <w:rsid w:val="00A919D4"/>
    <w:rsid w:val="00A96A7A"/>
    <w:rsid w:val="00AA0A52"/>
    <w:rsid w:val="00AA22D7"/>
    <w:rsid w:val="00AA5A6C"/>
    <w:rsid w:val="00AB09A9"/>
    <w:rsid w:val="00AB112C"/>
    <w:rsid w:val="00AB14FD"/>
    <w:rsid w:val="00AB16E6"/>
    <w:rsid w:val="00AB1C49"/>
    <w:rsid w:val="00AC18C9"/>
    <w:rsid w:val="00AC389A"/>
    <w:rsid w:val="00AC46ED"/>
    <w:rsid w:val="00AD0388"/>
    <w:rsid w:val="00AD0CF6"/>
    <w:rsid w:val="00AD1BDA"/>
    <w:rsid w:val="00AD1DF3"/>
    <w:rsid w:val="00AD48A4"/>
    <w:rsid w:val="00AD597F"/>
    <w:rsid w:val="00AD625D"/>
    <w:rsid w:val="00AD6429"/>
    <w:rsid w:val="00AE1446"/>
    <w:rsid w:val="00AE1798"/>
    <w:rsid w:val="00AF2AB1"/>
    <w:rsid w:val="00AF3654"/>
    <w:rsid w:val="00AF4A35"/>
    <w:rsid w:val="00B0142A"/>
    <w:rsid w:val="00B01DD5"/>
    <w:rsid w:val="00B0539E"/>
    <w:rsid w:val="00B20B1E"/>
    <w:rsid w:val="00B231FC"/>
    <w:rsid w:val="00B23848"/>
    <w:rsid w:val="00B24A57"/>
    <w:rsid w:val="00B24A87"/>
    <w:rsid w:val="00B32271"/>
    <w:rsid w:val="00B3380C"/>
    <w:rsid w:val="00B35DCD"/>
    <w:rsid w:val="00B536E0"/>
    <w:rsid w:val="00B71A9A"/>
    <w:rsid w:val="00B8710B"/>
    <w:rsid w:val="00B879B3"/>
    <w:rsid w:val="00B905D6"/>
    <w:rsid w:val="00B95AE1"/>
    <w:rsid w:val="00B97F68"/>
    <w:rsid w:val="00BA21A6"/>
    <w:rsid w:val="00BA64F3"/>
    <w:rsid w:val="00BA72BF"/>
    <w:rsid w:val="00BB3A9D"/>
    <w:rsid w:val="00BB4993"/>
    <w:rsid w:val="00BC0052"/>
    <w:rsid w:val="00BC4C09"/>
    <w:rsid w:val="00BD06E6"/>
    <w:rsid w:val="00BD08EC"/>
    <w:rsid w:val="00BD2298"/>
    <w:rsid w:val="00BD3A2B"/>
    <w:rsid w:val="00BD47F6"/>
    <w:rsid w:val="00BD5EC8"/>
    <w:rsid w:val="00BE1825"/>
    <w:rsid w:val="00BE2FC1"/>
    <w:rsid w:val="00BE3C11"/>
    <w:rsid w:val="00BE4766"/>
    <w:rsid w:val="00BE4872"/>
    <w:rsid w:val="00BF1E3F"/>
    <w:rsid w:val="00BF7547"/>
    <w:rsid w:val="00C00478"/>
    <w:rsid w:val="00C00A4F"/>
    <w:rsid w:val="00C0185E"/>
    <w:rsid w:val="00C03DC9"/>
    <w:rsid w:val="00C10641"/>
    <w:rsid w:val="00C135C6"/>
    <w:rsid w:val="00C1522B"/>
    <w:rsid w:val="00C17388"/>
    <w:rsid w:val="00C17D57"/>
    <w:rsid w:val="00C17FEA"/>
    <w:rsid w:val="00C205A5"/>
    <w:rsid w:val="00C212CC"/>
    <w:rsid w:val="00C21D5A"/>
    <w:rsid w:val="00C229C2"/>
    <w:rsid w:val="00C25015"/>
    <w:rsid w:val="00C2691D"/>
    <w:rsid w:val="00C2703B"/>
    <w:rsid w:val="00C3459B"/>
    <w:rsid w:val="00C35708"/>
    <w:rsid w:val="00C366CE"/>
    <w:rsid w:val="00C4100F"/>
    <w:rsid w:val="00C41670"/>
    <w:rsid w:val="00C41B86"/>
    <w:rsid w:val="00C4405D"/>
    <w:rsid w:val="00C444E0"/>
    <w:rsid w:val="00C45E09"/>
    <w:rsid w:val="00C46F8B"/>
    <w:rsid w:val="00C565D1"/>
    <w:rsid w:val="00C63B2E"/>
    <w:rsid w:val="00C640C7"/>
    <w:rsid w:val="00C717FB"/>
    <w:rsid w:val="00C71FE7"/>
    <w:rsid w:val="00C7285B"/>
    <w:rsid w:val="00C7419D"/>
    <w:rsid w:val="00C76D9C"/>
    <w:rsid w:val="00C83192"/>
    <w:rsid w:val="00C84373"/>
    <w:rsid w:val="00C864DE"/>
    <w:rsid w:val="00C911FE"/>
    <w:rsid w:val="00C97E96"/>
    <w:rsid w:val="00CA3631"/>
    <w:rsid w:val="00CA4A37"/>
    <w:rsid w:val="00CA5388"/>
    <w:rsid w:val="00CB064D"/>
    <w:rsid w:val="00CB0F7C"/>
    <w:rsid w:val="00CB1CFC"/>
    <w:rsid w:val="00CB24F8"/>
    <w:rsid w:val="00CB2B04"/>
    <w:rsid w:val="00CB56C3"/>
    <w:rsid w:val="00CB5B5F"/>
    <w:rsid w:val="00CB6177"/>
    <w:rsid w:val="00CB685E"/>
    <w:rsid w:val="00CC03D2"/>
    <w:rsid w:val="00CC5E7A"/>
    <w:rsid w:val="00CC61F5"/>
    <w:rsid w:val="00CD12AE"/>
    <w:rsid w:val="00CD2D0B"/>
    <w:rsid w:val="00CD472B"/>
    <w:rsid w:val="00CD5A02"/>
    <w:rsid w:val="00CD6959"/>
    <w:rsid w:val="00CD753E"/>
    <w:rsid w:val="00CE5A9E"/>
    <w:rsid w:val="00CE71AE"/>
    <w:rsid w:val="00CF39B5"/>
    <w:rsid w:val="00CF4A98"/>
    <w:rsid w:val="00CF7194"/>
    <w:rsid w:val="00CF7440"/>
    <w:rsid w:val="00D0210B"/>
    <w:rsid w:val="00D06E1A"/>
    <w:rsid w:val="00D109CF"/>
    <w:rsid w:val="00D1192F"/>
    <w:rsid w:val="00D15A39"/>
    <w:rsid w:val="00D16579"/>
    <w:rsid w:val="00D20A2D"/>
    <w:rsid w:val="00D23FE2"/>
    <w:rsid w:val="00D26BC1"/>
    <w:rsid w:val="00D36D1E"/>
    <w:rsid w:val="00D468A4"/>
    <w:rsid w:val="00D46A22"/>
    <w:rsid w:val="00D5096F"/>
    <w:rsid w:val="00D517C9"/>
    <w:rsid w:val="00D5239F"/>
    <w:rsid w:val="00D52481"/>
    <w:rsid w:val="00D55AC6"/>
    <w:rsid w:val="00D56982"/>
    <w:rsid w:val="00D576EF"/>
    <w:rsid w:val="00D613F9"/>
    <w:rsid w:val="00D6431C"/>
    <w:rsid w:val="00D743D0"/>
    <w:rsid w:val="00D75348"/>
    <w:rsid w:val="00D7582A"/>
    <w:rsid w:val="00D7747D"/>
    <w:rsid w:val="00D84662"/>
    <w:rsid w:val="00D86660"/>
    <w:rsid w:val="00D867D9"/>
    <w:rsid w:val="00D90C69"/>
    <w:rsid w:val="00D95C7A"/>
    <w:rsid w:val="00D96D1C"/>
    <w:rsid w:val="00D96EE5"/>
    <w:rsid w:val="00DA181A"/>
    <w:rsid w:val="00DA1A31"/>
    <w:rsid w:val="00DA1E69"/>
    <w:rsid w:val="00DA4340"/>
    <w:rsid w:val="00DA563D"/>
    <w:rsid w:val="00DA566D"/>
    <w:rsid w:val="00DC1853"/>
    <w:rsid w:val="00DC3517"/>
    <w:rsid w:val="00DC5BF9"/>
    <w:rsid w:val="00DC6D47"/>
    <w:rsid w:val="00DD062F"/>
    <w:rsid w:val="00DD19DE"/>
    <w:rsid w:val="00DD59AC"/>
    <w:rsid w:val="00DD5F8D"/>
    <w:rsid w:val="00DD67E8"/>
    <w:rsid w:val="00DD7278"/>
    <w:rsid w:val="00DD743D"/>
    <w:rsid w:val="00DE4177"/>
    <w:rsid w:val="00DE7410"/>
    <w:rsid w:val="00DF7A7B"/>
    <w:rsid w:val="00E0327E"/>
    <w:rsid w:val="00E057FA"/>
    <w:rsid w:val="00E129A3"/>
    <w:rsid w:val="00E12F7B"/>
    <w:rsid w:val="00E1316F"/>
    <w:rsid w:val="00E32771"/>
    <w:rsid w:val="00E3436F"/>
    <w:rsid w:val="00E357AD"/>
    <w:rsid w:val="00E35D59"/>
    <w:rsid w:val="00E41926"/>
    <w:rsid w:val="00E46537"/>
    <w:rsid w:val="00E477AC"/>
    <w:rsid w:val="00E51F4D"/>
    <w:rsid w:val="00E5591D"/>
    <w:rsid w:val="00E55D67"/>
    <w:rsid w:val="00E566E5"/>
    <w:rsid w:val="00E578DD"/>
    <w:rsid w:val="00E604F8"/>
    <w:rsid w:val="00E63FD4"/>
    <w:rsid w:val="00E74036"/>
    <w:rsid w:val="00E768E8"/>
    <w:rsid w:val="00E811ED"/>
    <w:rsid w:val="00E81DA6"/>
    <w:rsid w:val="00E8792A"/>
    <w:rsid w:val="00E9078E"/>
    <w:rsid w:val="00E918DC"/>
    <w:rsid w:val="00E94318"/>
    <w:rsid w:val="00E95B48"/>
    <w:rsid w:val="00EA0F44"/>
    <w:rsid w:val="00EA3B8A"/>
    <w:rsid w:val="00EB4335"/>
    <w:rsid w:val="00EB5469"/>
    <w:rsid w:val="00EB69B5"/>
    <w:rsid w:val="00EB7A1B"/>
    <w:rsid w:val="00EC03B2"/>
    <w:rsid w:val="00EC34B6"/>
    <w:rsid w:val="00EC5714"/>
    <w:rsid w:val="00EC5DB7"/>
    <w:rsid w:val="00EC7850"/>
    <w:rsid w:val="00ED048A"/>
    <w:rsid w:val="00ED121C"/>
    <w:rsid w:val="00ED2556"/>
    <w:rsid w:val="00ED358C"/>
    <w:rsid w:val="00ED57D4"/>
    <w:rsid w:val="00EE2174"/>
    <w:rsid w:val="00EE62D6"/>
    <w:rsid w:val="00EF3871"/>
    <w:rsid w:val="00F02D73"/>
    <w:rsid w:val="00F0335B"/>
    <w:rsid w:val="00F127CD"/>
    <w:rsid w:val="00F148B9"/>
    <w:rsid w:val="00F20958"/>
    <w:rsid w:val="00F23264"/>
    <w:rsid w:val="00F235D6"/>
    <w:rsid w:val="00F244EE"/>
    <w:rsid w:val="00F27474"/>
    <w:rsid w:val="00F300F9"/>
    <w:rsid w:val="00F35145"/>
    <w:rsid w:val="00F3548D"/>
    <w:rsid w:val="00F4142B"/>
    <w:rsid w:val="00F447BB"/>
    <w:rsid w:val="00F5275B"/>
    <w:rsid w:val="00F527CD"/>
    <w:rsid w:val="00F53B4F"/>
    <w:rsid w:val="00F6013F"/>
    <w:rsid w:val="00F6359D"/>
    <w:rsid w:val="00F7077B"/>
    <w:rsid w:val="00F722D2"/>
    <w:rsid w:val="00F72A2C"/>
    <w:rsid w:val="00F80287"/>
    <w:rsid w:val="00F8141A"/>
    <w:rsid w:val="00F84AD0"/>
    <w:rsid w:val="00F916B8"/>
    <w:rsid w:val="00F91BFE"/>
    <w:rsid w:val="00F96662"/>
    <w:rsid w:val="00FA0C7F"/>
    <w:rsid w:val="00FA2FD1"/>
    <w:rsid w:val="00FA64B0"/>
    <w:rsid w:val="00FA7049"/>
    <w:rsid w:val="00FB1E0D"/>
    <w:rsid w:val="00FB3EB6"/>
    <w:rsid w:val="00FB517A"/>
    <w:rsid w:val="00FB6DB7"/>
    <w:rsid w:val="00FC0B6B"/>
    <w:rsid w:val="00FC18A7"/>
    <w:rsid w:val="00FD01A7"/>
    <w:rsid w:val="00FD030B"/>
    <w:rsid w:val="00FD0433"/>
    <w:rsid w:val="00FD0D79"/>
    <w:rsid w:val="00FD34FB"/>
    <w:rsid w:val="00FD48A4"/>
    <w:rsid w:val="00FD5F9D"/>
    <w:rsid w:val="00FD5FDB"/>
    <w:rsid w:val="00FE0373"/>
    <w:rsid w:val="00FE10DD"/>
    <w:rsid w:val="00FE1A27"/>
    <w:rsid w:val="00FE55CF"/>
    <w:rsid w:val="00FE6876"/>
    <w:rsid w:val="00FF4126"/>
    <w:rsid w:val="00FF4597"/>
    <w:rsid w:val="00FF4FE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3894C5"/>
  <w15:chartTrackingRefBased/>
  <w15:docId w15:val="{70C2CDC7-7D9B-479E-BBB0-C26921D6C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bidi="ar-SA"/>
    </w:rPr>
  </w:style>
  <w:style w:type="paragraph" w:styleId="Heading3">
    <w:name w:val="heading 3"/>
    <w:basedOn w:val="Normal"/>
    <w:next w:val="Normal"/>
    <w:qFormat/>
    <w:rsid w:val="00145D82"/>
    <w:pPr>
      <w:keepNext/>
      <w:ind w:left="720"/>
      <w:jc w:val="center"/>
      <w:outlineLvl w:val="2"/>
    </w:pPr>
    <w:rPr>
      <w:rFonts w:ascii="VNI-Times" w:hAnsi="VNI-Times"/>
      <w:b/>
      <w:sz w:val="26"/>
      <w:szCs w:val="20"/>
    </w:rPr>
  </w:style>
  <w:style w:type="paragraph" w:styleId="Heading4">
    <w:name w:val="heading 4"/>
    <w:basedOn w:val="Normal"/>
    <w:next w:val="Normal"/>
    <w:qFormat/>
    <w:rsid w:val="008442BC"/>
    <w:pPr>
      <w:keepNext/>
      <w:spacing w:before="240" w:after="60"/>
      <w:outlineLvl w:val="3"/>
    </w:pPr>
    <w:rPr>
      <w:b/>
      <w:bCs/>
      <w:sz w:val="28"/>
      <w:szCs w:val="28"/>
    </w:rPr>
  </w:style>
  <w:style w:type="paragraph" w:styleId="Heading7">
    <w:name w:val="heading 7"/>
    <w:basedOn w:val="Normal"/>
    <w:next w:val="Normal"/>
    <w:qFormat/>
    <w:rsid w:val="00145D82"/>
    <w:pPr>
      <w:keepNext/>
      <w:ind w:left="5040"/>
      <w:jc w:val="both"/>
      <w:outlineLvl w:val="6"/>
    </w:pPr>
    <w:rPr>
      <w:rFonts w:ascii=".VnTime" w:hAnsi=".VnTime"/>
      <w:b/>
      <w:bCs/>
      <w:color w:val="00000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6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145D82"/>
    <w:pPr>
      <w:jc w:val="both"/>
    </w:pPr>
    <w:rPr>
      <w:rFonts w:ascii="VNI-Times" w:hAnsi="VNI-Times"/>
      <w:b/>
      <w:sz w:val="26"/>
      <w:szCs w:val="20"/>
    </w:rPr>
  </w:style>
  <w:style w:type="paragraph" w:styleId="BodyText">
    <w:name w:val="Body Text"/>
    <w:aliases w:val="Body Text Char Char Char Char Char,Body Text Char Char Char Char Char Char Char Char,Body Text Char Char,Body Text Char Char Char,Body Text Char1,Body Text Char"/>
    <w:basedOn w:val="Normal"/>
    <w:link w:val="BodyTextChar2"/>
    <w:rsid w:val="00145D82"/>
    <w:pPr>
      <w:jc w:val="center"/>
    </w:pPr>
    <w:rPr>
      <w:rFonts w:ascii=".VnTimeH" w:hAnsi=".VnTimeH"/>
      <w:b/>
      <w:sz w:val="26"/>
      <w:szCs w:val="20"/>
    </w:rPr>
  </w:style>
  <w:style w:type="paragraph" w:styleId="ListBullet">
    <w:name w:val="List Bullet"/>
    <w:basedOn w:val="BodyText"/>
    <w:rsid w:val="00145D82"/>
    <w:pPr>
      <w:overflowPunct w:val="0"/>
      <w:autoSpaceDE w:val="0"/>
      <w:autoSpaceDN w:val="0"/>
      <w:adjustRightInd w:val="0"/>
      <w:spacing w:after="260" w:line="280" w:lineRule="atLeast"/>
      <w:ind w:left="340" w:hanging="340"/>
      <w:jc w:val="both"/>
      <w:textAlignment w:val="baseline"/>
    </w:pPr>
    <w:rPr>
      <w:rFonts w:ascii="Times New Roman" w:hAnsi="Times New Roman"/>
      <w:b w:val="0"/>
      <w:sz w:val="24"/>
      <w:lang w:val="en-GB"/>
    </w:rPr>
  </w:style>
  <w:style w:type="paragraph" w:styleId="BodyTextIndent3">
    <w:name w:val="Body Text Indent 3"/>
    <w:basedOn w:val="Normal"/>
    <w:rsid w:val="00DA181A"/>
    <w:pPr>
      <w:spacing w:after="120"/>
      <w:ind w:left="360"/>
    </w:pPr>
    <w:rPr>
      <w:sz w:val="16"/>
      <w:szCs w:val="16"/>
    </w:rPr>
  </w:style>
  <w:style w:type="paragraph" w:customStyle="1" w:styleId="CharChar1">
    <w:name w:val="Char Char1"/>
    <w:basedOn w:val="Normal"/>
    <w:next w:val="Normal"/>
    <w:autoRedefine/>
    <w:semiHidden/>
    <w:rsid w:val="00DA181A"/>
    <w:pPr>
      <w:spacing w:after="160" w:line="240" w:lineRule="exact"/>
    </w:pPr>
    <w:rPr>
      <w:sz w:val="28"/>
      <w:szCs w:val="22"/>
    </w:rPr>
  </w:style>
  <w:style w:type="paragraph" w:styleId="Footer">
    <w:name w:val="footer"/>
    <w:basedOn w:val="Normal"/>
    <w:rsid w:val="00DA181A"/>
    <w:pPr>
      <w:tabs>
        <w:tab w:val="center" w:pos="4320"/>
        <w:tab w:val="right" w:pos="8640"/>
      </w:tabs>
    </w:pPr>
  </w:style>
  <w:style w:type="character" w:styleId="PageNumber">
    <w:name w:val="page number"/>
    <w:basedOn w:val="DefaultParagraphFont"/>
    <w:rsid w:val="00DA181A"/>
  </w:style>
  <w:style w:type="character" w:customStyle="1" w:styleId="BodyTextChar2">
    <w:name w:val="Body Text Char2"/>
    <w:aliases w:val="Body Text Char Char Char Char Char Char,Body Text Char Char Char Char Char Char Char Char Char,Body Text Char Char Char1,Body Text Char Char Char Char,Body Text Char1 Char,Body Text Char Char1"/>
    <w:link w:val="BodyText"/>
    <w:rsid w:val="00EB4335"/>
    <w:rPr>
      <w:rFonts w:ascii=".VnTimeH" w:hAnsi=".VnTimeH"/>
      <w:b/>
      <w:sz w:val="26"/>
      <w:lang w:val="en-US" w:eastAsia="en-US" w:bidi="ar-SA"/>
    </w:rPr>
  </w:style>
  <w:style w:type="paragraph" w:customStyle="1" w:styleId="Char">
    <w:name w:val="Char"/>
    <w:basedOn w:val="Normal"/>
    <w:autoRedefine/>
    <w:rsid w:val="008B230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Subtitle">
    <w:name w:val="Subtitle"/>
    <w:basedOn w:val="Normal"/>
    <w:qFormat/>
    <w:rsid w:val="003F31DC"/>
    <w:pPr>
      <w:jc w:val="center"/>
    </w:pPr>
    <w:rPr>
      <w:b/>
      <w:bCs/>
      <w:spacing w:val="-4"/>
      <w:sz w:val="28"/>
      <w:szCs w:val="28"/>
    </w:rPr>
  </w:style>
  <w:style w:type="paragraph" w:styleId="BodyTextIndent">
    <w:name w:val="Body Text Indent"/>
    <w:basedOn w:val="Normal"/>
    <w:link w:val="BodyTextIndentChar"/>
    <w:rsid w:val="00650BEC"/>
    <w:pPr>
      <w:spacing w:after="120"/>
      <w:ind w:left="360"/>
    </w:pPr>
    <w:rPr>
      <w:lang w:val="x-none" w:eastAsia="x-none"/>
    </w:rPr>
  </w:style>
  <w:style w:type="character" w:customStyle="1" w:styleId="BodyTextIndentChar">
    <w:name w:val="Body Text Indent Char"/>
    <w:link w:val="BodyTextIndent"/>
    <w:rsid w:val="00650BEC"/>
    <w:rPr>
      <w:sz w:val="24"/>
      <w:szCs w:val="24"/>
    </w:rPr>
  </w:style>
  <w:style w:type="character" w:styleId="Strong">
    <w:name w:val="Strong"/>
    <w:uiPriority w:val="22"/>
    <w:qFormat/>
    <w:rsid w:val="00FD0D79"/>
    <w:rPr>
      <w:b/>
      <w:bCs/>
    </w:rPr>
  </w:style>
  <w:style w:type="character" w:customStyle="1" w:styleId="apple-converted-space">
    <w:name w:val="apple-converted-space"/>
    <w:rsid w:val="00FD0D79"/>
  </w:style>
  <w:style w:type="paragraph" w:styleId="NormalWeb">
    <w:name w:val="Normal (Web)"/>
    <w:aliases w:val="Normal (Web) Char"/>
    <w:basedOn w:val="Normal"/>
    <w:link w:val="NormalWebChar1"/>
    <w:uiPriority w:val="99"/>
    <w:rsid w:val="00EC34B6"/>
    <w:pPr>
      <w:spacing w:before="100" w:beforeAutospacing="1" w:after="100" w:afterAutospacing="1"/>
    </w:pPr>
    <w:rPr>
      <w:sz w:val="29"/>
      <w:szCs w:val="29"/>
    </w:rPr>
  </w:style>
  <w:style w:type="paragraph" w:customStyle="1" w:styleId="Normal1">
    <w:name w:val="Normal1"/>
    <w:basedOn w:val="Normal"/>
    <w:next w:val="Normal"/>
    <w:autoRedefine/>
    <w:semiHidden/>
    <w:rsid w:val="00C45E09"/>
    <w:pPr>
      <w:spacing w:after="160" w:line="240" w:lineRule="exact"/>
    </w:pPr>
    <w:rPr>
      <w:sz w:val="28"/>
      <w:szCs w:val="22"/>
    </w:rPr>
  </w:style>
  <w:style w:type="character" w:customStyle="1" w:styleId="NormalWebChar1">
    <w:name w:val="Normal (Web) Char1"/>
    <w:aliases w:val="Normal (Web) Char Char"/>
    <w:link w:val="NormalWeb"/>
    <w:rsid w:val="008442BC"/>
    <w:rPr>
      <w:sz w:val="29"/>
      <w:szCs w:val="29"/>
      <w:lang w:val="en-US" w:eastAsia="en-US" w:bidi="ar-SA"/>
    </w:rPr>
  </w:style>
  <w:style w:type="paragraph" w:customStyle="1" w:styleId="CharCharCharCharCharCharCharCharCharChar1">
    <w:name w:val="Char Char Char Char Char Char Char Char Char Char1"/>
    <w:basedOn w:val="Normal"/>
    <w:semiHidden/>
    <w:rsid w:val="008D4B3B"/>
    <w:pPr>
      <w:spacing w:after="160" w:line="240" w:lineRule="exact"/>
    </w:pPr>
    <w:rPr>
      <w:rFonts w:ascii="Arial" w:hAnsi="Arial"/>
      <w:sz w:val="22"/>
      <w:szCs w:val="22"/>
    </w:rPr>
  </w:style>
  <w:style w:type="character" w:customStyle="1" w:styleId="CharChar2">
    <w:name w:val="Char Char2"/>
    <w:rsid w:val="00971A7D"/>
    <w:rPr>
      <w:sz w:val="28"/>
      <w:szCs w:val="26"/>
      <w:lang w:val="en-US" w:eastAsia="en-US" w:bidi="ar-SA"/>
    </w:rPr>
  </w:style>
  <w:style w:type="character" w:customStyle="1" w:styleId="fontstyle01">
    <w:name w:val="fontstyle01"/>
    <w:rsid w:val="00D96D1C"/>
    <w:rPr>
      <w:rFonts w:ascii="Times New Roman" w:hAnsi="Times New Roman" w:cs="Times New Roman" w:hint="default"/>
      <w:b w:val="0"/>
      <w:bCs w:val="0"/>
      <w:i w:val="0"/>
      <w:iCs w:val="0"/>
      <w:color w:val="000000"/>
      <w:sz w:val="30"/>
      <w:szCs w:val="30"/>
    </w:rPr>
  </w:style>
  <w:style w:type="paragraph" w:styleId="Header">
    <w:name w:val="header"/>
    <w:basedOn w:val="Normal"/>
    <w:link w:val="HeaderChar"/>
    <w:uiPriority w:val="99"/>
    <w:rsid w:val="00C10641"/>
    <w:pPr>
      <w:tabs>
        <w:tab w:val="center" w:pos="4680"/>
        <w:tab w:val="right" w:pos="9360"/>
      </w:tabs>
    </w:pPr>
  </w:style>
  <w:style w:type="character" w:customStyle="1" w:styleId="HeaderChar">
    <w:name w:val="Header Char"/>
    <w:link w:val="Header"/>
    <w:uiPriority w:val="99"/>
    <w:rsid w:val="00C10641"/>
    <w:rPr>
      <w:sz w:val="24"/>
      <w:szCs w:val="24"/>
    </w:rPr>
  </w:style>
  <w:style w:type="paragraph" w:styleId="BalloonText">
    <w:name w:val="Balloon Text"/>
    <w:basedOn w:val="Normal"/>
    <w:link w:val="BalloonTextChar"/>
    <w:rsid w:val="00BD08EC"/>
    <w:rPr>
      <w:rFonts w:ascii="Tahoma" w:hAnsi="Tahoma" w:cs="Tahoma"/>
      <w:sz w:val="16"/>
      <w:szCs w:val="16"/>
    </w:rPr>
  </w:style>
  <w:style w:type="character" w:customStyle="1" w:styleId="BalloonTextChar">
    <w:name w:val="Balloon Text Char"/>
    <w:link w:val="BalloonText"/>
    <w:rsid w:val="00BD08EC"/>
    <w:rPr>
      <w:rFonts w:ascii="Tahoma" w:hAnsi="Tahoma" w:cs="Tahoma"/>
      <w:sz w:val="16"/>
      <w:szCs w:val="16"/>
    </w:rPr>
  </w:style>
  <w:style w:type="character" w:customStyle="1" w:styleId="Vnbnnidung3">
    <w:name w:val="Văn bản nội dung (3)_"/>
    <w:basedOn w:val="DefaultParagraphFont"/>
    <w:link w:val="Vnbnnidung31"/>
    <w:uiPriority w:val="99"/>
    <w:rsid w:val="005020EC"/>
    <w:rPr>
      <w:b/>
      <w:bCs/>
      <w:szCs w:val="28"/>
      <w:shd w:val="clear" w:color="auto" w:fill="FFFFFF"/>
    </w:rPr>
  </w:style>
  <w:style w:type="paragraph" w:customStyle="1" w:styleId="Vnbnnidung31">
    <w:name w:val="Văn bản nội dung (3)1"/>
    <w:basedOn w:val="Normal"/>
    <w:link w:val="Vnbnnidung3"/>
    <w:uiPriority w:val="99"/>
    <w:rsid w:val="005020EC"/>
    <w:pPr>
      <w:widowControl w:val="0"/>
      <w:shd w:val="clear" w:color="auto" w:fill="FFFFFF"/>
      <w:spacing w:after="240" w:line="317" w:lineRule="exact"/>
      <w:jc w:val="both"/>
    </w:pPr>
    <w:rPr>
      <w:b/>
      <w:bCs/>
      <w:sz w:val="20"/>
      <w:szCs w:val="28"/>
      <w:lang w:bidi="th-TH"/>
    </w:rPr>
  </w:style>
  <w:style w:type="character" w:customStyle="1" w:styleId="Vnbnnidung5">
    <w:name w:val="Văn bản nội dung (5)_"/>
    <w:basedOn w:val="DefaultParagraphFont"/>
    <w:link w:val="Vnbnnidung50"/>
    <w:uiPriority w:val="99"/>
    <w:rsid w:val="00D95C7A"/>
    <w:rPr>
      <w:b/>
      <w:bCs/>
      <w:i/>
      <w:iCs/>
      <w:sz w:val="26"/>
      <w:szCs w:val="26"/>
      <w:shd w:val="clear" w:color="auto" w:fill="FFFFFF"/>
    </w:rPr>
  </w:style>
  <w:style w:type="paragraph" w:customStyle="1" w:styleId="Vnbnnidung50">
    <w:name w:val="Văn bản nội dung (5)"/>
    <w:basedOn w:val="Normal"/>
    <w:link w:val="Vnbnnidung5"/>
    <w:uiPriority w:val="99"/>
    <w:rsid w:val="00D95C7A"/>
    <w:pPr>
      <w:widowControl w:val="0"/>
      <w:shd w:val="clear" w:color="auto" w:fill="FFFFFF"/>
      <w:spacing w:after="120" w:line="240" w:lineRule="atLeast"/>
      <w:jc w:val="both"/>
    </w:pPr>
    <w:rPr>
      <w:b/>
      <w:bCs/>
      <w:i/>
      <w:iCs/>
      <w:sz w:val="26"/>
      <w:szCs w:val="26"/>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10021">
      <w:bodyDiv w:val="1"/>
      <w:marLeft w:val="0"/>
      <w:marRight w:val="0"/>
      <w:marTop w:val="0"/>
      <w:marBottom w:val="0"/>
      <w:divBdr>
        <w:top w:val="none" w:sz="0" w:space="0" w:color="auto"/>
        <w:left w:val="none" w:sz="0" w:space="0" w:color="auto"/>
        <w:bottom w:val="none" w:sz="0" w:space="0" w:color="auto"/>
        <w:right w:val="none" w:sz="0" w:space="0" w:color="auto"/>
      </w:divBdr>
    </w:div>
    <w:div w:id="1282959658">
      <w:bodyDiv w:val="1"/>
      <w:marLeft w:val="0"/>
      <w:marRight w:val="0"/>
      <w:marTop w:val="0"/>
      <w:marBottom w:val="0"/>
      <w:divBdr>
        <w:top w:val="none" w:sz="0" w:space="0" w:color="auto"/>
        <w:left w:val="none" w:sz="0" w:space="0" w:color="auto"/>
        <w:bottom w:val="none" w:sz="0" w:space="0" w:color="auto"/>
        <w:right w:val="none" w:sz="0" w:space="0" w:color="auto"/>
      </w:divBdr>
    </w:div>
    <w:div w:id="20548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430</Words>
  <Characters>2456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ỦY BAN NHÂN DÂN</vt:lpstr>
    </vt:vector>
  </TitlesOfParts>
  <Company>SO NOI VU</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pham_ngoc_tien</dc:creator>
  <cp:keywords/>
  <cp:lastModifiedBy>VD</cp:lastModifiedBy>
  <cp:revision>20</cp:revision>
  <cp:lastPrinted>2024-11-06T07:00:00Z</cp:lastPrinted>
  <dcterms:created xsi:type="dcterms:W3CDTF">2025-05-25T17:12:00Z</dcterms:created>
  <dcterms:modified xsi:type="dcterms:W3CDTF">2025-06-05T09:38:00Z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Quan tri web skhcn</vt:lpwstr>
  </property>
  <property fmtid="{D5CDD505-2E9C-101B-9397-08002B2CF9AE}" pid="4" name="display_urn:schemas-microsoft-com:office:office#Author">
    <vt:lpwstr>Quan tri web skhcn</vt:lpwstr>
  </property>
  <property fmtid="{D5CDD505-2E9C-101B-9397-08002B2CF9AE}" pid="5" name="TemplateUrl">
    <vt:lpwstr/>
  </property>
  <property fmtid="{D5CDD505-2E9C-101B-9397-08002B2CF9AE}" pid="6" name="xd_ProgID">
    <vt:lpwstr/>
  </property>
  <property fmtid="{D5CDD505-2E9C-101B-9397-08002B2CF9AE}" pid="7" name="_SourceUrl">
    <vt:lpwstr/>
  </property>
</Properties>
</file>