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74" w:type="dxa"/>
        <w:jc w:val="center"/>
        <w:tblInd w:w="190" w:type="dxa"/>
        <w:tblLayout w:type="fixed"/>
        <w:tblLook w:val="0000" w:firstRow="0" w:lastRow="0" w:firstColumn="0" w:lastColumn="0" w:noHBand="0" w:noVBand="0"/>
      </w:tblPr>
      <w:tblGrid>
        <w:gridCol w:w="3179"/>
        <w:gridCol w:w="6095"/>
      </w:tblGrid>
      <w:tr w:rsidR="00F05600" w:rsidRPr="00F074A2" w:rsidTr="00137A16">
        <w:trPr>
          <w:cantSplit/>
          <w:trHeight w:val="1258"/>
          <w:jc w:val="center"/>
        </w:trPr>
        <w:tc>
          <w:tcPr>
            <w:tcW w:w="3179" w:type="dxa"/>
            <w:tcBorders>
              <w:bottom w:val="nil"/>
            </w:tcBorders>
          </w:tcPr>
          <w:p w:rsidR="00F05600" w:rsidRPr="00343DCF" w:rsidRDefault="00F05600" w:rsidP="00137A16">
            <w:pPr>
              <w:spacing w:after="0" w:line="240" w:lineRule="auto"/>
              <w:jc w:val="center"/>
              <w:rPr>
                <w:rFonts w:ascii="Times New Roman Bold" w:hAnsi="Times New Roman Bold"/>
                <w:b/>
                <w:color w:val="000000" w:themeColor="text1"/>
                <w:sz w:val="26"/>
                <w:szCs w:val="26"/>
              </w:rPr>
            </w:pPr>
            <w:r w:rsidRPr="00343DCF">
              <w:rPr>
                <w:rFonts w:ascii="Times New Roman Bold" w:hAnsi="Times New Roman Bold"/>
                <w:b/>
                <w:color w:val="000000" w:themeColor="text1"/>
                <w:sz w:val="26"/>
                <w:szCs w:val="26"/>
              </w:rPr>
              <w:t>ỦY</w:t>
            </w:r>
            <w:r w:rsidRPr="00343DCF">
              <w:rPr>
                <w:rFonts w:ascii="Times New Roman Bold" w:hAnsi="Times New Roman Bold"/>
                <w:color w:val="000000" w:themeColor="text1"/>
                <w:sz w:val="26"/>
                <w:szCs w:val="26"/>
              </w:rPr>
              <w:t xml:space="preserve"> </w:t>
            </w:r>
            <w:r w:rsidRPr="00343DCF">
              <w:rPr>
                <w:rFonts w:ascii="Times New Roman Bold" w:hAnsi="Times New Roman Bold"/>
                <w:b/>
                <w:color w:val="000000" w:themeColor="text1"/>
                <w:sz w:val="26"/>
                <w:szCs w:val="26"/>
              </w:rPr>
              <w:t>BAN NHÂN DÂN</w:t>
            </w:r>
          </w:p>
          <w:p w:rsidR="00F05600" w:rsidRPr="00343DCF" w:rsidRDefault="00F05600" w:rsidP="00137A16">
            <w:pPr>
              <w:spacing w:after="0" w:line="240" w:lineRule="auto"/>
              <w:jc w:val="center"/>
              <w:rPr>
                <w:rFonts w:ascii="Times New Roman Bold" w:hAnsi="Times New Roman Bold"/>
                <w:b/>
                <w:color w:val="000000" w:themeColor="text1"/>
                <w:sz w:val="26"/>
                <w:szCs w:val="26"/>
              </w:rPr>
            </w:pPr>
            <w:r w:rsidRPr="00343DCF">
              <w:rPr>
                <w:rFonts w:ascii="Times New Roman Bold" w:hAnsi="Times New Roman Bold"/>
                <w:b/>
                <w:color w:val="000000" w:themeColor="text1"/>
                <w:sz w:val="26"/>
                <w:szCs w:val="26"/>
              </w:rPr>
              <w:t>TỈNH SƠN LA</w:t>
            </w:r>
          </w:p>
          <w:p w:rsidR="00F05600" w:rsidRPr="00137A16" w:rsidRDefault="00D40296" w:rsidP="00137A16">
            <w:pPr>
              <w:spacing w:after="0" w:line="240" w:lineRule="auto"/>
              <w:jc w:val="center"/>
              <w:rPr>
                <w:rFonts w:ascii="Times New Roman" w:hAnsi="Times New Roman"/>
                <w:color w:val="000000" w:themeColor="text1"/>
                <w:sz w:val="26"/>
                <w:szCs w:val="26"/>
              </w:rPr>
            </w:pPr>
            <w:r>
              <w:rPr>
                <w:noProof/>
                <w:color w:val="000000" w:themeColor="text1"/>
                <w:sz w:val="26"/>
                <w:szCs w:val="26"/>
                <w:lang w:val="vi-VN" w:eastAsia="vi-VN"/>
              </w:rPr>
              <mc:AlternateContent>
                <mc:Choice Requires="wps">
                  <w:drawing>
                    <wp:anchor distT="0" distB="0" distL="114300" distR="114300" simplePos="0" relativeHeight="251653632" behindDoc="0" locked="0" layoutInCell="1" allowOverlap="1">
                      <wp:simplePos x="0" y="0"/>
                      <wp:positionH relativeFrom="column">
                        <wp:posOffset>704215</wp:posOffset>
                      </wp:positionH>
                      <wp:positionV relativeFrom="paragraph">
                        <wp:posOffset>14605</wp:posOffset>
                      </wp:positionV>
                      <wp:extent cx="463550" cy="0"/>
                      <wp:effectExtent l="7620" t="10160" r="5080" b="889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1.15pt" to="91.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o5n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"/>
                  </w:pict>
                </mc:Fallback>
              </mc:AlternateContent>
            </w:r>
          </w:p>
          <w:p w:rsidR="00F05600" w:rsidRPr="00343DCF" w:rsidRDefault="00F05600" w:rsidP="00343DCF">
            <w:pPr>
              <w:spacing w:after="0" w:line="240" w:lineRule="auto"/>
              <w:jc w:val="center"/>
              <w:rPr>
                <w:rFonts w:ascii="Times New Roman" w:hAnsi="Times New Roman"/>
                <w:color w:val="000000" w:themeColor="text1"/>
                <w:sz w:val="28"/>
                <w:szCs w:val="28"/>
              </w:rPr>
            </w:pPr>
            <w:r w:rsidRPr="00343DCF">
              <w:rPr>
                <w:rFonts w:ascii="Times New Roman" w:hAnsi="Times New Roman"/>
                <w:color w:val="000000" w:themeColor="text1"/>
                <w:sz w:val="28"/>
                <w:szCs w:val="28"/>
              </w:rPr>
              <w:t xml:space="preserve">Số: </w:t>
            </w:r>
            <w:r w:rsidR="00343DCF" w:rsidRPr="00343DCF">
              <w:rPr>
                <w:rFonts w:ascii="Times New Roman" w:hAnsi="Times New Roman"/>
                <w:color w:val="000000" w:themeColor="text1"/>
                <w:sz w:val="28"/>
                <w:szCs w:val="28"/>
              </w:rPr>
              <w:t>11</w:t>
            </w:r>
            <w:r w:rsidRPr="00343DCF">
              <w:rPr>
                <w:rFonts w:ascii="Times New Roman" w:hAnsi="Times New Roman"/>
                <w:color w:val="000000" w:themeColor="text1"/>
                <w:sz w:val="28"/>
                <w:szCs w:val="28"/>
              </w:rPr>
              <w:t>/2024/QĐ-UBND</w:t>
            </w:r>
          </w:p>
        </w:tc>
        <w:tc>
          <w:tcPr>
            <w:tcW w:w="6095" w:type="dxa"/>
            <w:tcBorders>
              <w:bottom w:val="nil"/>
            </w:tcBorders>
          </w:tcPr>
          <w:p w:rsidR="00F05600" w:rsidRPr="00137A16" w:rsidRDefault="00F05600" w:rsidP="00137A16">
            <w:pPr>
              <w:spacing w:after="0" w:line="240" w:lineRule="auto"/>
              <w:jc w:val="center"/>
              <w:rPr>
                <w:rFonts w:ascii="Times New Roman" w:hAnsi="Times New Roman"/>
                <w:b/>
                <w:color w:val="000000" w:themeColor="text1"/>
                <w:sz w:val="26"/>
                <w:szCs w:val="26"/>
              </w:rPr>
            </w:pPr>
            <w:r w:rsidRPr="00137A16">
              <w:rPr>
                <w:rFonts w:ascii="Times New Roman" w:hAnsi="Times New Roman"/>
                <w:b/>
                <w:color w:val="000000" w:themeColor="text1"/>
                <w:sz w:val="26"/>
                <w:szCs w:val="26"/>
              </w:rPr>
              <w:t>CỘNG HÒA XÃ HỘI CHỦ NGHĨA VIỆT NAM</w:t>
            </w:r>
          </w:p>
          <w:p w:rsidR="00F05600" w:rsidRPr="00343DCF" w:rsidRDefault="00F05600" w:rsidP="00137A16">
            <w:pPr>
              <w:spacing w:after="0" w:line="240" w:lineRule="auto"/>
              <w:jc w:val="center"/>
              <w:rPr>
                <w:rFonts w:ascii="Times New Roman" w:hAnsi="Times New Roman"/>
                <w:color w:val="000000" w:themeColor="text1"/>
                <w:sz w:val="28"/>
                <w:szCs w:val="28"/>
              </w:rPr>
            </w:pPr>
            <w:r w:rsidRPr="00343DCF">
              <w:rPr>
                <w:rFonts w:ascii="Times New Roman" w:hAnsi="Times New Roman"/>
                <w:b/>
                <w:color w:val="000000" w:themeColor="text1"/>
                <w:sz w:val="28"/>
                <w:szCs w:val="28"/>
              </w:rPr>
              <w:t>Độc lập - Tự do - Hạnh phúc</w:t>
            </w:r>
          </w:p>
          <w:p w:rsidR="00F05600" w:rsidRPr="00137A16" w:rsidRDefault="00D40296" w:rsidP="00137A16">
            <w:pPr>
              <w:spacing w:after="0" w:line="240" w:lineRule="auto"/>
              <w:jc w:val="center"/>
              <w:rPr>
                <w:rFonts w:ascii="Times New Roman" w:hAnsi="Times New Roman"/>
                <w:i/>
                <w:color w:val="000000" w:themeColor="text1"/>
                <w:sz w:val="26"/>
                <w:szCs w:val="26"/>
              </w:rPr>
            </w:pPr>
            <w:r>
              <w:rPr>
                <w:noProof/>
                <w:color w:val="000000" w:themeColor="text1"/>
                <w:sz w:val="26"/>
                <w:szCs w:val="26"/>
                <w:lang w:val="vi-VN" w:eastAsia="vi-VN"/>
              </w:rPr>
              <mc:AlternateContent>
                <mc:Choice Requires="wps">
                  <w:drawing>
                    <wp:anchor distT="0" distB="0" distL="114300" distR="114300" simplePos="0" relativeHeight="251654656" behindDoc="0" locked="0" layoutInCell="1" allowOverlap="1">
                      <wp:simplePos x="0" y="0"/>
                      <wp:positionH relativeFrom="column">
                        <wp:posOffset>868680</wp:posOffset>
                      </wp:positionH>
                      <wp:positionV relativeFrom="paragraph">
                        <wp:posOffset>28575</wp:posOffset>
                      </wp:positionV>
                      <wp:extent cx="1995805" cy="0"/>
                      <wp:effectExtent l="9525" t="13970" r="13970" b="508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2.25pt" to="225.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f/1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"/>
                  </w:pict>
                </mc:Fallback>
              </mc:AlternateContent>
            </w:r>
          </w:p>
          <w:p w:rsidR="00F05600" w:rsidRPr="00343DCF" w:rsidRDefault="001E624B" w:rsidP="00A36146">
            <w:pPr>
              <w:spacing w:after="0" w:line="240" w:lineRule="auto"/>
              <w:jc w:val="center"/>
              <w:rPr>
                <w:rFonts w:ascii="Times New Roman" w:hAnsi="Times New Roman"/>
                <w:color w:val="000000" w:themeColor="text1"/>
                <w:sz w:val="28"/>
                <w:szCs w:val="28"/>
                <w:lang w:val="fr-FR"/>
              </w:rPr>
            </w:pPr>
            <w:r w:rsidRPr="00343DCF">
              <w:rPr>
                <w:rFonts w:ascii="Times New Roman" w:hAnsi="Times New Roman"/>
                <w:i/>
                <w:color w:val="000000" w:themeColor="text1"/>
                <w:sz w:val="28"/>
                <w:szCs w:val="28"/>
                <w:lang w:val="fr-FR"/>
              </w:rPr>
              <w:t>Sơn La, ngày</w:t>
            </w:r>
            <w:r w:rsidR="00343DCF">
              <w:rPr>
                <w:rFonts w:ascii="Times New Roman" w:hAnsi="Times New Roman"/>
                <w:i/>
                <w:color w:val="000000" w:themeColor="text1"/>
                <w:sz w:val="28"/>
                <w:szCs w:val="28"/>
                <w:lang w:val="fr-FR"/>
              </w:rPr>
              <w:t xml:space="preserve"> 31</w:t>
            </w:r>
            <w:r w:rsidR="00A36146">
              <w:rPr>
                <w:rFonts w:ascii="Times New Roman" w:hAnsi="Times New Roman"/>
                <w:i/>
                <w:color w:val="000000" w:themeColor="text1"/>
                <w:sz w:val="28"/>
                <w:szCs w:val="28"/>
                <w:lang w:val="fr-FR"/>
              </w:rPr>
              <w:t xml:space="preserve"> </w:t>
            </w:r>
            <w:r w:rsidRPr="00343DCF">
              <w:rPr>
                <w:rFonts w:ascii="Times New Roman" w:hAnsi="Times New Roman"/>
                <w:i/>
                <w:color w:val="000000" w:themeColor="text1"/>
                <w:sz w:val="28"/>
                <w:szCs w:val="28"/>
                <w:lang w:val="fr-FR"/>
              </w:rPr>
              <w:t xml:space="preserve">tháng </w:t>
            </w:r>
            <w:r w:rsidR="00A36146">
              <w:rPr>
                <w:rFonts w:ascii="Times New Roman" w:hAnsi="Times New Roman"/>
                <w:i/>
                <w:color w:val="000000" w:themeColor="text1"/>
                <w:sz w:val="28"/>
                <w:szCs w:val="28"/>
                <w:lang w:val="fr-FR"/>
              </w:rPr>
              <w:t>5</w:t>
            </w:r>
            <w:r w:rsidR="00F05600" w:rsidRPr="00343DCF">
              <w:rPr>
                <w:rFonts w:ascii="Times New Roman" w:hAnsi="Times New Roman"/>
                <w:i/>
                <w:color w:val="000000" w:themeColor="text1"/>
                <w:sz w:val="28"/>
                <w:szCs w:val="28"/>
                <w:lang w:val="fr-FR"/>
              </w:rPr>
              <w:t xml:space="preserve"> năm 2024</w:t>
            </w:r>
          </w:p>
        </w:tc>
      </w:tr>
    </w:tbl>
    <w:p w:rsidR="00137A16" w:rsidRPr="00343DCF" w:rsidRDefault="00137A16" w:rsidP="00270376">
      <w:pPr>
        <w:tabs>
          <w:tab w:val="left" w:pos="1590"/>
        </w:tabs>
        <w:spacing w:after="0" w:line="240" w:lineRule="auto"/>
        <w:jc w:val="center"/>
        <w:rPr>
          <w:rFonts w:ascii="Times New Roman" w:hAnsi="Times New Roman"/>
          <w:b/>
          <w:color w:val="000000" w:themeColor="text1"/>
          <w:sz w:val="28"/>
          <w:szCs w:val="28"/>
          <w:lang w:val="fr-FR"/>
        </w:rPr>
      </w:pPr>
    </w:p>
    <w:p w:rsidR="00F05600" w:rsidRPr="00343DCF" w:rsidRDefault="00F05600" w:rsidP="00270376">
      <w:pPr>
        <w:tabs>
          <w:tab w:val="left" w:pos="1590"/>
        </w:tabs>
        <w:spacing w:after="0" w:line="240" w:lineRule="auto"/>
        <w:jc w:val="center"/>
        <w:rPr>
          <w:rFonts w:ascii="Times New Roman" w:hAnsi="Times New Roman"/>
          <w:b/>
          <w:color w:val="000000" w:themeColor="text1"/>
          <w:sz w:val="28"/>
          <w:szCs w:val="28"/>
          <w:lang w:val="fr-FR"/>
        </w:rPr>
      </w:pPr>
      <w:r w:rsidRPr="00343DCF">
        <w:rPr>
          <w:rFonts w:ascii="Times New Roman" w:hAnsi="Times New Roman"/>
          <w:b/>
          <w:color w:val="000000" w:themeColor="text1"/>
          <w:sz w:val="28"/>
          <w:szCs w:val="28"/>
          <w:lang w:val="fr-FR"/>
        </w:rPr>
        <w:t>QUYẾT ĐỊNH</w:t>
      </w:r>
    </w:p>
    <w:p w:rsidR="00A36146" w:rsidRPr="00F074A2" w:rsidRDefault="00F05600" w:rsidP="00137A16">
      <w:pPr>
        <w:spacing w:after="0" w:line="240" w:lineRule="auto"/>
        <w:ind w:right="-25"/>
        <w:jc w:val="center"/>
        <w:rPr>
          <w:rFonts w:ascii="Times New Roman Bold" w:hAnsi="Times New Roman Bold"/>
          <w:b/>
          <w:color w:val="000000" w:themeColor="text1"/>
          <w:sz w:val="28"/>
          <w:szCs w:val="28"/>
          <w:lang w:val="fr-FR"/>
        </w:rPr>
      </w:pPr>
      <w:r w:rsidRPr="00F074A2">
        <w:rPr>
          <w:rFonts w:ascii="Times New Roman Bold" w:hAnsi="Times New Roman Bold"/>
          <w:b/>
          <w:color w:val="000000" w:themeColor="text1"/>
          <w:sz w:val="28"/>
          <w:szCs w:val="28"/>
          <w:lang w:val="fr-FR"/>
        </w:rPr>
        <w:t>Ban hành Quy định chi tiết tiêu chuẩn xét tặng</w:t>
      </w:r>
      <w:r w:rsidR="00137A16" w:rsidRPr="00F074A2">
        <w:rPr>
          <w:rFonts w:ascii="Times New Roman Bold" w:hAnsi="Times New Roman Bold"/>
          <w:b/>
          <w:color w:val="000000" w:themeColor="text1"/>
          <w:sz w:val="28"/>
          <w:szCs w:val="28"/>
          <w:lang w:val="fr-FR"/>
        </w:rPr>
        <w:t xml:space="preserve"> </w:t>
      </w:r>
      <w:r w:rsidRPr="00F074A2">
        <w:rPr>
          <w:rFonts w:ascii="Times New Roman Bold" w:hAnsi="Times New Roman Bold"/>
          <w:b/>
          <w:color w:val="000000" w:themeColor="text1"/>
          <w:sz w:val="28"/>
          <w:szCs w:val="28"/>
          <w:lang w:val="fr-FR"/>
        </w:rPr>
        <w:t>danh hiệu</w:t>
      </w:r>
    </w:p>
    <w:p w:rsidR="00A36146" w:rsidRPr="00F074A2" w:rsidRDefault="00F05600" w:rsidP="00137A16">
      <w:pPr>
        <w:spacing w:after="0" w:line="240" w:lineRule="auto"/>
        <w:ind w:right="-25"/>
        <w:jc w:val="center"/>
        <w:rPr>
          <w:rFonts w:ascii="Times New Roman Bold" w:hAnsi="Times New Roman Bold"/>
          <w:b/>
          <w:color w:val="000000" w:themeColor="text1"/>
          <w:sz w:val="28"/>
          <w:szCs w:val="28"/>
          <w:lang w:val="fr-FR"/>
        </w:rPr>
      </w:pPr>
      <w:r w:rsidRPr="00F074A2">
        <w:rPr>
          <w:rFonts w:ascii="Times New Roman Bold" w:hAnsi="Times New Roman Bold"/>
          <w:b/>
          <w:color w:val="000000" w:themeColor="text1"/>
          <w:sz w:val="28"/>
          <w:szCs w:val="28"/>
          <w:lang w:val="fr-FR"/>
        </w:rPr>
        <w:t xml:space="preserve"> “Gia đình văn hóa”, “Bản, tổ dân phố văn hóa”,</w:t>
      </w:r>
      <w:r w:rsidR="00137A16" w:rsidRPr="00F074A2">
        <w:rPr>
          <w:rFonts w:ascii="Times New Roman Bold" w:hAnsi="Times New Roman Bold"/>
          <w:b/>
          <w:color w:val="000000" w:themeColor="text1"/>
          <w:sz w:val="28"/>
          <w:szCs w:val="28"/>
          <w:lang w:val="fr-FR"/>
        </w:rPr>
        <w:t xml:space="preserve"> </w:t>
      </w:r>
      <w:r w:rsidRPr="00F074A2">
        <w:rPr>
          <w:rFonts w:ascii="Times New Roman Bold" w:hAnsi="Times New Roman Bold"/>
          <w:b/>
          <w:color w:val="000000" w:themeColor="text1"/>
          <w:sz w:val="28"/>
          <w:szCs w:val="28"/>
          <w:lang w:val="fr-FR"/>
        </w:rPr>
        <w:t>“Xã, phường,</w:t>
      </w:r>
    </w:p>
    <w:p w:rsidR="00F05600" w:rsidRPr="00F074A2" w:rsidRDefault="00F05600" w:rsidP="00137A16">
      <w:pPr>
        <w:spacing w:after="0" w:line="240" w:lineRule="auto"/>
        <w:ind w:right="-25"/>
        <w:jc w:val="center"/>
        <w:rPr>
          <w:rFonts w:ascii="Times New Roman Bold" w:hAnsi="Times New Roman Bold"/>
          <w:b/>
          <w:color w:val="000000" w:themeColor="text1"/>
          <w:sz w:val="28"/>
          <w:szCs w:val="28"/>
          <w:lang w:val="fr-FR"/>
        </w:rPr>
      </w:pPr>
      <w:r w:rsidRPr="00F074A2">
        <w:rPr>
          <w:rFonts w:ascii="Times New Roman Bold" w:hAnsi="Times New Roman Bold"/>
          <w:b/>
          <w:color w:val="000000" w:themeColor="text1"/>
          <w:sz w:val="28"/>
          <w:szCs w:val="28"/>
          <w:lang w:val="fr-FR"/>
        </w:rPr>
        <w:t xml:space="preserve"> thị trấn tiêu biểu” trên địa bàn tỉnh Sơn La</w:t>
      </w:r>
    </w:p>
    <w:p w:rsidR="00F05600" w:rsidRPr="00343DCF" w:rsidRDefault="00D40296" w:rsidP="00137A16">
      <w:pPr>
        <w:spacing w:before="400" w:after="400" w:line="240" w:lineRule="auto"/>
        <w:jc w:val="center"/>
        <w:rPr>
          <w:rFonts w:ascii="Times New Roman" w:hAnsi="Times New Roman"/>
          <w:b/>
          <w:color w:val="000000" w:themeColor="text1"/>
          <w:sz w:val="28"/>
          <w:szCs w:val="28"/>
          <w:lang w:val="fr-FR"/>
        </w:rPr>
      </w:pPr>
      <w:r>
        <w:rPr>
          <w:noProof/>
          <w:color w:val="000000" w:themeColor="text1"/>
          <w:sz w:val="28"/>
          <w:szCs w:val="28"/>
          <w:lang w:val="vi-VN" w:eastAsia="vi-VN"/>
        </w:rPr>
        <mc:AlternateContent>
          <mc:Choice Requires="wps">
            <w:drawing>
              <wp:anchor distT="0" distB="0" distL="114300" distR="114300" simplePos="0" relativeHeight="251655680" behindDoc="0" locked="0" layoutInCell="1" allowOverlap="1">
                <wp:simplePos x="0" y="0"/>
                <wp:positionH relativeFrom="column">
                  <wp:posOffset>2308225</wp:posOffset>
                </wp:positionH>
                <wp:positionV relativeFrom="paragraph">
                  <wp:posOffset>25400</wp:posOffset>
                </wp:positionV>
                <wp:extent cx="1138555" cy="0"/>
                <wp:effectExtent l="12700" t="6350" r="10795" b="1270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8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75pt,2pt" to="271.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sy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"/>
            </w:pict>
          </mc:Fallback>
        </mc:AlternateContent>
      </w:r>
      <w:r w:rsidR="00F05600" w:rsidRPr="00343DCF">
        <w:rPr>
          <w:rFonts w:ascii="Times New Roman" w:hAnsi="Times New Roman"/>
          <w:b/>
          <w:color w:val="000000" w:themeColor="text1"/>
          <w:sz w:val="28"/>
          <w:szCs w:val="28"/>
          <w:lang w:val="fr-FR"/>
        </w:rPr>
        <w:t>ỦY BAN NHÂN DÂN TỈNH SƠN LA</w:t>
      </w:r>
    </w:p>
    <w:p w:rsidR="00F05600" w:rsidRPr="00F074A2" w:rsidRDefault="00F05600" w:rsidP="00A36146">
      <w:pPr>
        <w:spacing w:before="120" w:after="0" w:line="240" w:lineRule="auto"/>
        <w:ind w:firstLine="720"/>
        <w:jc w:val="both"/>
        <w:rPr>
          <w:rFonts w:ascii="Times New Roman Italic" w:hAnsi="Times New Roman Italic"/>
          <w:i/>
          <w:color w:val="000000" w:themeColor="text1"/>
          <w:sz w:val="28"/>
          <w:szCs w:val="28"/>
          <w:lang w:val="fr-FR"/>
        </w:rPr>
      </w:pPr>
      <w:r w:rsidRPr="00F074A2">
        <w:rPr>
          <w:rFonts w:ascii="Times New Roman Italic" w:hAnsi="Times New Roman Italic"/>
          <w:i/>
          <w:color w:val="000000" w:themeColor="text1"/>
          <w:sz w:val="28"/>
          <w:szCs w:val="28"/>
          <w:lang w:val="fr-FR"/>
        </w:rPr>
        <w:t xml:space="preserve">Căn cứ Luật Tổ chức </w:t>
      </w:r>
      <w:r w:rsidR="00F074A2" w:rsidRPr="00F074A2">
        <w:rPr>
          <w:rFonts w:ascii="Times New Roman Italic" w:hAnsi="Times New Roman Italic"/>
          <w:i/>
          <w:color w:val="000000" w:themeColor="text1"/>
          <w:sz w:val="28"/>
          <w:szCs w:val="28"/>
          <w:lang w:val="fr-FR"/>
        </w:rPr>
        <w:t>C</w:t>
      </w:r>
      <w:r w:rsidRPr="00F074A2">
        <w:rPr>
          <w:rFonts w:ascii="Times New Roman Italic" w:hAnsi="Times New Roman Italic"/>
          <w:i/>
          <w:color w:val="000000" w:themeColor="text1"/>
          <w:sz w:val="28"/>
          <w:szCs w:val="28"/>
          <w:lang w:val="fr-FR"/>
        </w:rPr>
        <w:t xml:space="preserve">hính quyền địa phương ngày 19 tháng 6 năm 2015; Luật Sửa đổi, bổ sung một số điều của Luật Tổ chức Chính phủ và Luật Tổ chức </w:t>
      </w:r>
      <w:r w:rsidR="00F074A2" w:rsidRPr="00F074A2">
        <w:rPr>
          <w:rFonts w:ascii="Times New Roman Italic" w:hAnsi="Times New Roman Italic"/>
          <w:i/>
          <w:color w:val="000000" w:themeColor="text1"/>
          <w:sz w:val="28"/>
          <w:szCs w:val="28"/>
          <w:lang w:val="fr-FR"/>
        </w:rPr>
        <w:t>C</w:t>
      </w:r>
      <w:r w:rsidRPr="00F074A2">
        <w:rPr>
          <w:rFonts w:ascii="Times New Roman Italic" w:hAnsi="Times New Roman Italic"/>
          <w:i/>
          <w:color w:val="000000" w:themeColor="text1"/>
          <w:sz w:val="28"/>
          <w:szCs w:val="28"/>
          <w:lang w:val="fr-FR"/>
        </w:rPr>
        <w:t>hính quyền địa phương ngày 22 tháng 11 năm 2019;</w:t>
      </w:r>
    </w:p>
    <w:p w:rsidR="00F05600" w:rsidRPr="00F074A2" w:rsidRDefault="00F05600" w:rsidP="00A36146">
      <w:pPr>
        <w:spacing w:before="120" w:after="0" w:line="240" w:lineRule="auto"/>
        <w:ind w:firstLine="720"/>
        <w:jc w:val="both"/>
        <w:rPr>
          <w:rFonts w:ascii="Times New Roman Italic" w:hAnsi="Times New Roman Italic"/>
          <w:i/>
          <w:color w:val="000000" w:themeColor="text1"/>
          <w:sz w:val="28"/>
          <w:szCs w:val="28"/>
          <w:lang w:val="fr-FR"/>
        </w:rPr>
      </w:pPr>
      <w:r w:rsidRPr="00F074A2">
        <w:rPr>
          <w:rFonts w:ascii="Times New Roman Italic" w:hAnsi="Times New Roman Italic"/>
          <w:i/>
          <w:color w:val="000000" w:themeColor="text1"/>
          <w:sz w:val="28"/>
          <w:szCs w:val="28"/>
          <w:lang w:val="fr-FR"/>
        </w:rPr>
        <w:t xml:space="preserve">Căn cứ Luật Ban hành văn bản quy phạm pháp luật ngày 22 tháng 6 năm 2015; Luật Sửa đổi, bổ sung một số điều của Luật Ban hành văn bản quy phạm pháp luật ngày 18 tháng 6 năm 2020; </w:t>
      </w:r>
    </w:p>
    <w:p w:rsidR="00F05600" w:rsidRPr="00F074A2" w:rsidRDefault="00F05600" w:rsidP="00A36146">
      <w:pPr>
        <w:spacing w:before="120" w:after="0" w:line="240" w:lineRule="auto"/>
        <w:ind w:firstLine="720"/>
        <w:jc w:val="both"/>
        <w:rPr>
          <w:rFonts w:ascii="Times New Roman Italic" w:hAnsi="Times New Roman Italic"/>
          <w:i/>
          <w:color w:val="000000" w:themeColor="text1"/>
          <w:sz w:val="28"/>
          <w:szCs w:val="28"/>
          <w:lang w:val="fr-FR"/>
        </w:rPr>
      </w:pPr>
      <w:r w:rsidRPr="00F074A2">
        <w:rPr>
          <w:rFonts w:ascii="Times New Roman Italic" w:hAnsi="Times New Roman Italic"/>
          <w:i/>
          <w:color w:val="000000" w:themeColor="text1"/>
          <w:sz w:val="28"/>
          <w:szCs w:val="28"/>
          <w:lang w:val="fr-FR"/>
        </w:rPr>
        <w:t xml:space="preserve">Căn cứ Luật Thi đua, khen thưởng ngày 15 tháng 6 năm 2022; </w:t>
      </w:r>
    </w:p>
    <w:p w:rsidR="00F05600" w:rsidRPr="00F074A2" w:rsidRDefault="00F05600" w:rsidP="00A36146">
      <w:pPr>
        <w:spacing w:before="120" w:after="0" w:line="240" w:lineRule="auto"/>
        <w:ind w:firstLine="720"/>
        <w:jc w:val="both"/>
        <w:rPr>
          <w:rFonts w:ascii="Times New Roman Italic" w:hAnsi="Times New Roman Italic"/>
          <w:i/>
          <w:color w:val="000000" w:themeColor="text1"/>
          <w:spacing w:val="2"/>
          <w:sz w:val="28"/>
          <w:szCs w:val="28"/>
          <w:lang w:val="fr-FR"/>
        </w:rPr>
      </w:pPr>
      <w:r w:rsidRPr="00F074A2">
        <w:rPr>
          <w:rFonts w:ascii="Times New Roman Italic" w:hAnsi="Times New Roman Italic"/>
          <w:i/>
          <w:color w:val="000000" w:themeColor="text1"/>
          <w:spacing w:val="2"/>
          <w:sz w:val="28"/>
          <w:szCs w:val="28"/>
          <w:lang w:val="fr-FR"/>
        </w:rPr>
        <w:t>Căn cứ Nghị định số 86/2023/NĐ-CP ngày 07 tháng 12 năm 2023 của Chính phủ quy định về khung tiêu chuẩn và trình tự, thủ tục, hồ sơ xét tặng danh hiệu “Gia đình văn hóa”, “Thôn, tổ dân phố văn hóa”, “Xã, phường, thị trấn tiêu biểu”;</w:t>
      </w:r>
    </w:p>
    <w:p w:rsidR="00F05600" w:rsidRPr="00F074A2" w:rsidRDefault="00F05600" w:rsidP="00A36146">
      <w:pPr>
        <w:spacing w:before="120" w:after="0" w:line="240" w:lineRule="auto"/>
        <w:ind w:firstLine="720"/>
        <w:jc w:val="both"/>
        <w:rPr>
          <w:rFonts w:ascii="Times New Roman Italic" w:hAnsi="Times New Roman Italic"/>
          <w:i/>
          <w:color w:val="000000" w:themeColor="text1"/>
          <w:sz w:val="28"/>
          <w:szCs w:val="28"/>
          <w:lang w:val="fr-FR"/>
        </w:rPr>
      </w:pPr>
      <w:r w:rsidRPr="00F074A2">
        <w:rPr>
          <w:rFonts w:ascii="Times New Roman Italic" w:hAnsi="Times New Roman Italic"/>
          <w:i/>
          <w:color w:val="000000" w:themeColor="text1"/>
          <w:sz w:val="28"/>
          <w:szCs w:val="28"/>
          <w:lang w:val="fr-FR"/>
        </w:rPr>
        <w:t>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rsidR="00F05600" w:rsidRPr="00F074A2" w:rsidRDefault="00F05600" w:rsidP="00A36146">
      <w:pPr>
        <w:spacing w:before="120" w:after="0" w:line="240" w:lineRule="auto"/>
        <w:ind w:firstLine="720"/>
        <w:jc w:val="both"/>
        <w:rPr>
          <w:rFonts w:ascii="Times New Roman Italic" w:hAnsi="Times New Roman Italic"/>
          <w:i/>
          <w:color w:val="000000" w:themeColor="text1"/>
          <w:sz w:val="28"/>
          <w:szCs w:val="28"/>
          <w:lang w:val="fr-FR"/>
        </w:rPr>
      </w:pPr>
      <w:r w:rsidRPr="00F074A2">
        <w:rPr>
          <w:rFonts w:ascii="Times New Roman Italic" w:hAnsi="Times New Roman Italic"/>
          <w:i/>
          <w:color w:val="000000" w:themeColor="text1"/>
          <w:sz w:val="28"/>
          <w:szCs w:val="28"/>
          <w:lang w:val="fr-FR"/>
        </w:rPr>
        <w:t>Căn cứ Nghị định số 98/2023/NĐ-CP ngày 31 tháng 12 năm 2023 của Chính phủ quy định chi tiết thi hành một số điều của Luật Thi đua, khen thưởng;</w:t>
      </w:r>
    </w:p>
    <w:p w:rsidR="00F05600" w:rsidRPr="00F074A2" w:rsidRDefault="00F05600" w:rsidP="00A36146">
      <w:pPr>
        <w:spacing w:before="120" w:after="0" w:line="240" w:lineRule="auto"/>
        <w:ind w:firstLine="720"/>
        <w:jc w:val="both"/>
        <w:rPr>
          <w:rFonts w:ascii="Times New Roman Italic" w:hAnsi="Times New Roman Italic"/>
          <w:i/>
          <w:color w:val="000000" w:themeColor="text1"/>
          <w:sz w:val="28"/>
          <w:szCs w:val="28"/>
          <w:lang w:val="fr-FR"/>
        </w:rPr>
      </w:pPr>
      <w:r w:rsidRPr="00F074A2">
        <w:rPr>
          <w:rFonts w:ascii="Times New Roman Italic" w:hAnsi="Times New Roman Italic"/>
          <w:i/>
          <w:color w:val="000000" w:themeColor="text1"/>
          <w:sz w:val="28"/>
          <w:szCs w:val="28"/>
          <w:lang w:val="fr-FR"/>
        </w:rPr>
        <w:t>Theo đề nghị của Giám đốc Sở Văn hóa, Thể thao và Du lịch tại Tờ trình số</w:t>
      </w:r>
      <w:r w:rsidR="00137A16" w:rsidRPr="00F074A2">
        <w:rPr>
          <w:rFonts w:ascii="Times New Roman Italic" w:hAnsi="Times New Roman Italic"/>
          <w:i/>
          <w:color w:val="000000" w:themeColor="text1"/>
          <w:sz w:val="28"/>
          <w:szCs w:val="28"/>
          <w:lang w:val="fr-FR"/>
        </w:rPr>
        <w:t xml:space="preserve"> 129</w:t>
      </w:r>
      <w:r w:rsidRPr="00F074A2">
        <w:rPr>
          <w:rFonts w:ascii="Times New Roman Italic" w:hAnsi="Times New Roman Italic"/>
          <w:i/>
          <w:color w:val="000000" w:themeColor="text1"/>
          <w:sz w:val="28"/>
          <w:szCs w:val="28"/>
          <w:lang w:val="fr-FR"/>
        </w:rPr>
        <w:t xml:space="preserve">/TTr-SVHTTDL ngày </w:t>
      </w:r>
      <w:r w:rsidR="00137A16" w:rsidRPr="00F074A2">
        <w:rPr>
          <w:rFonts w:ascii="Times New Roman Italic" w:hAnsi="Times New Roman Italic"/>
          <w:i/>
          <w:color w:val="000000" w:themeColor="text1"/>
          <w:sz w:val="28"/>
          <w:szCs w:val="28"/>
          <w:lang w:val="fr-FR"/>
        </w:rPr>
        <w:t>24</w:t>
      </w:r>
      <w:r w:rsidRPr="00F074A2">
        <w:rPr>
          <w:rFonts w:ascii="Times New Roman Italic" w:hAnsi="Times New Roman Italic"/>
          <w:i/>
          <w:color w:val="000000" w:themeColor="text1"/>
          <w:sz w:val="28"/>
          <w:szCs w:val="28"/>
          <w:lang w:val="fr-FR"/>
        </w:rPr>
        <w:t xml:space="preserve"> tháng </w:t>
      </w:r>
      <w:r w:rsidR="00137A16" w:rsidRPr="00F074A2">
        <w:rPr>
          <w:rFonts w:ascii="Times New Roman Italic" w:hAnsi="Times New Roman Italic"/>
          <w:i/>
          <w:color w:val="000000" w:themeColor="text1"/>
          <w:sz w:val="28"/>
          <w:szCs w:val="28"/>
          <w:lang w:val="fr-FR"/>
        </w:rPr>
        <w:t>5</w:t>
      </w:r>
      <w:r w:rsidRPr="00F074A2">
        <w:rPr>
          <w:rFonts w:ascii="Times New Roman Italic" w:hAnsi="Times New Roman Italic"/>
          <w:i/>
          <w:color w:val="000000" w:themeColor="text1"/>
          <w:sz w:val="28"/>
          <w:szCs w:val="28"/>
          <w:lang w:val="fr-FR"/>
        </w:rPr>
        <w:t xml:space="preserve"> năm 2024.</w:t>
      </w:r>
    </w:p>
    <w:p w:rsidR="00F05600" w:rsidRPr="00137A16" w:rsidRDefault="00F05600" w:rsidP="00A36146">
      <w:pPr>
        <w:spacing w:before="120" w:after="120" w:line="240" w:lineRule="auto"/>
        <w:jc w:val="center"/>
        <w:rPr>
          <w:rFonts w:ascii="Times New Roman" w:hAnsi="Times New Roman"/>
          <w:b/>
          <w:color w:val="000000" w:themeColor="text1"/>
          <w:sz w:val="28"/>
          <w:szCs w:val="28"/>
          <w:lang w:val="vi-VN"/>
        </w:rPr>
      </w:pPr>
      <w:r w:rsidRPr="00137A16">
        <w:rPr>
          <w:rFonts w:ascii="Times New Roman" w:hAnsi="Times New Roman"/>
          <w:b/>
          <w:color w:val="000000" w:themeColor="text1"/>
          <w:sz w:val="28"/>
          <w:szCs w:val="28"/>
          <w:lang w:val="vi-VN"/>
        </w:rPr>
        <w:t>QUYẾT ĐỊNH:</w:t>
      </w:r>
    </w:p>
    <w:p w:rsidR="00F05600" w:rsidRPr="00A12750" w:rsidRDefault="00F05600" w:rsidP="00137A16">
      <w:pPr>
        <w:spacing w:before="120" w:after="0" w:line="320" w:lineRule="exact"/>
        <w:ind w:right="-25" w:firstLine="709"/>
        <w:jc w:val="both"/>
        <w:rPr>
          <w:rFonts w:ascii="Times New Roman" w:hAnsi="Times New Roman"/>
          <w:color w:val="000000" w:themeColor="text1"/>
          <w:spacing w:val="2"/>
          <w:sz w:val="28"/>
          <w:szCs w:val="28"/>
          <w:lang w:val="vi-VN"/>
        </w:rPr>
      </w:pPr>
      <w:r w:rsidRPr="00A12750">
        <w:rPr>
          <w:rFonts w:ascii="Times New Roman" w:hAnsi="Times New Roman"/>
          <w:b/>
          <w:color w:val="000000" w:themeColor="text1"/>
          <w:spacing w:val="2"/>
          <w:sz w:val="28"/>
          <w:szCs w:val="28"/>
          <w:lang w:val="vi-VN"/>
        </w:rPr>
        <w:t>Điều 1.</w:t>
      </w:r>
      <w:r w:rsidRPr="00A12750">
        <w:rPr>
          <w:rFonts w:ascii="Times New Roman" w:hAnsi="Times New Roman"/>
          <w:color w:val="000000" w:themeColor="text1"/>
          <w:spacing w:val="2"/>
          <w:sz w:val="28"/>
          <w:szCs w:val="28"/>
          <w:lang w:val="vi-VN"/>
        </w:rPr>
        <w:t xml:space="preserve"> Ban hành kèm theo Quyết định này Quy định chi tiết tiêu chuẩn xét tặng danh hiệu “Gia đình văn hóa”, “Bản, tổ dân phố văn hóa”, “Xã, phường, thị trấn tiêu biểu” trên địa bàn tỉnh Sơn La.</w:t>
      </w:r>
    </w:p>
    <w:p w:rsidR="00F05600" w:rsidRPr="00A12750" w:rsidRDefault="00F05600" w:rsidP="00137A16">
      <w:pPr>
        <w:spacing w:before="120" w:after="0" w:line="320" w:lineRule="exact"/>
        <w:ind w:firstLine="709"/>
        <w:jc w:val="both"/>
        <w:rPr>
          <w:rFonts w:ascii="Times New Roman" w:hAnsi="Times New Roman"/>
          <w:color w:val="000000" w:themeColor="text1"/>
          <w:spacing w:val="-2"/>
          <w:sz w:val="28"/>
          <w:szCs w:val="28"/>
          <w:lang w:val="vi-VN" w:eastAsia="vi-VN"/>
        </w:rPr>
      </w:pPr>
      <w:r w:rsidRPr="00137A16">
        <w:rPr>
          <w:rFonts w:ascii="Times New Roman" w:hAnsi="Times New Roman"/>
          <w:b/>
          <w:color w:val="000000" w:themeColor="text1"/>
          <w:spacing w:val="-2"/>
          <w:sz w:val="28"/>
          <w:szCs w:val="28"/>
          <w:lang w:val="vi-VN" w:eastAsia="vi-VN"/>
        </w:rPr>
        <w:t>Điều 2.</w:t>
      </w:r>
      <w:r w:rsidRPr="00137A16">
        <w:rPr>
          <w:rFonts w:ascii="Times New Roman" w:hAnsi="Times New Roman"/>
          <w:color w:val="000000" w:themeColor="text1"/>
          <w:spacing w:val="-2"/>
          <w:sz w:val="28"/>
          <w:szCs w:val="28"/>
          <w:lang w:val="vi-VN" w:eastAsia="vi-VN"/>
        </w:rPr>
        <w:t xml:space="preserve"> </w:t>
      </w:r>
      <w:r w:rsidRPr="00A12750">
        <w:rPr>
          <w:rFonts w:ascii="Times New Roman" w:hAnsi="Times New Roman"/>
          <w:color w:val="000000" w:themeColor="text1"/>
          <w:sz w:val="28"/>
          <w:szCs w:val="28"/>
          <w:lang w:val="vi-VN"/>
        </w:rPr>
        <w:t>Hiệu lực thi hành</w:t>
      </w:r>
    </w:p>
    <w:p w:rsidR="00F05600" w:rsidRPr="00137A16" w:rsidRDefault="00F05600" w:rsidP="00137A16">
      <w:pPr>
        <w:spacing w:before="120" w:after="0" w:line="320" w:lineRule="exact"/>
        <w:ind w:firstLine="709"/>
        <w:jc w:val="both"/>
        <w:rPr>
          <w:rFonts w:ascii="Times New Roman" w:hAnsi="Times New Roman"/>
          <w:color w:val="000000" w:themeColor="text1"/>
          <w:spacing w:val="-2"/>
          <w:sz w:val="28"/>
          <w:szCs w:val="28"/>
          <w:lang w:val="vi-VN" w:eastAsia="vi-VN"/>
        </w:rPr>
      </w:pPr>
      <w:r w:rsidRPr="00A12750">
        <w:rPr>
          <w:rFonts w:ascii="Times New Roman" w:hAnsi="Times New Roman"/>
          <w:color w:val="000000" w:themeColor="text1"/>
          <w:spacing w:val="-2"/>
          <w:sz w:val="28"/>
          <w:szCs w:val="28"/>
          <w:lang w:val="vi-VN" w:eastAsia="vi-VN"/>
        </w:rPr>
        <w:t xml:space="preserve">1. </w:t>
      </w:r>
      <w:r w:rsidRPr="00A12750">
        <w:rPr>
          <w:rFonts w:ascii="Times New Roman" w:hAnsi="Times New Roman"/>
          <w:color w:val="000000" w:themeColor="text1"/>
          <w:sz w:val="28"/>
          <w:szCs w:val="28"/>
          <w:lang w:val="vi-VN"/>
        </w:rPr>
        <w:t>Quyết định này có hiệu lực</w:t>
      </w:r>
      <w:r w:rsidRPr="00137A16">
        <w:rPr>
          <w:rFonts w:ascii="Times New Roman" w:hAnsi="Times New Roman"/>
          <w:color w:val="000000" w:themeColor="text1"/>
          <w:sz w:val="28"/>
          <w:szCs w:val="28"/>
          <w:lang w:val="vi-VN"/>
        </w:rPr>
        <w:t xml:space="preserve"> kể từ ngày </w:t>
      </w:r>
      <w:r w:rsidR="00A36146" w:rsidRPr="00A36146">
        <w:rPr>
          <w:rFonts w:ascii="Times New Roman" w:hAnsi="Times New Roman"/>
          <w:color w:val="000000" w:themeColor="text1"/>
          <w:sz w:val="28"/>
          <w:szCs w:val="28"/>
          <w:lang w:val="vi-VN"/>
        </w:rPr>
        <w:t xml:space="preserve">15 </w:t>
      </w:r>
      <w:r w:rsidRPr="00137A16">
        <w:rPr>
          <w:rFonts w:ascii="Times New Roman" w:hAnsi="Times New Roman"/>
          <w:color w:val="000000" w:themeColor="text1"/>
          <w:sz w:val="28"/>
          <w:szCs w:val="28"/>
          <w:lang w:val="vi-VN"/>
        </w:rPr>
        <w:t xml:space="preserve">tháng </w:t>
      </w:r>
      <w:r w:rsidR="00A36146" w:rsidRPr="00A36146">
        <w:rPr>
          <w:rFonts w:ascii="Times New Roman" w:hAnsi="Times New Roman"/>
          <w:color w:val="000000" w:themeColor="text1"/>
          <w:sz w:val="28"/>
          <w:szCs w:val="28"/>
          <w:lang w:val="vi-VN"/>
        </w:rPr>
        <w:t>6</w:t>
      </w:r>
      <w:r w:rsidR="00270376" w:rsidRPr="00343DCF">
        <w:rPr>
          <w:rFonts w:ascii="Times New Roman" w:hAnsi="Times New Roman"/>
          <w:color w:val="000000" w:themeColor="text1"/>
          <w:sz w:val="28"/>
          <w:szCs w:val="28"/>
          <w:lang w:val="vi-VN"/>
        </w:rPr>
        <w:t xml:space="preserve"> </w:t>
      </w:r>
      <w:r w:rsidRPr="00137A16">
        <w:rPr>
          <w:rFonts w:ascii="Times New Roman" w:hAnsi="Times New Roman"/>
          <w:color w:val="000000" w:themeColor="text1"/>
          <w:sz w:val="28"/>
          <w:szCs w:val="28"/>
          <w:lang w:val="vi-VN"/>
        </w:rPr>
        <w:t>năm 2024.</w:t>
      </w:r>
    </w:p>
    <w:p w:rsidR="00F05600" w:rsidRPr="00A36146" w:rsidRDefault="00F05600" w:rsidP="00137A16">
      <w:pPr>
        <w:spacing w:before="120" w:after="0" w:line="320" w:lineRule="exact"/>
        <w:ind w:firstLine="709"/>
        <w:jc w:val="both"/>
        <w:rPr>
          <w:rFonts w:ascii="Times New Roman" w:hAnsi="Times New Roman"/>
          <w:color w:val="000000" w:themeColor="text1"/>
          <w:sz w:val="28"/>
          <w:szCs w:val="28"/>
          <w:lang w:val="vi-VN" w:eastAsia="vi-VN"/>
        </w:rPr>
      </w:pPr>
      <w:r w:rsidRPr="00A36146">
        <w:rPr>
          <w:rFonts w:ascii="Times New Roman" w:hAnsi="Times New Roman"/>
          <w:color w:val="000000" w:themeColor="text1"/>
          <w:sz w:val="28"/>
          <w:szCs w:val="28"/>
          <w:lang w:val="vi-VN" w:eastAsia="vi-VN"/>
        </w:rPr>
        <w:lastRenderedPageBreak/>
        <w:t xml:space="preserve">2. Chánh Văn phòng </w:t>
      </w:r>
      <w:r w:rsidR="00A36146" w:rsidRPr="00A36146">
        <w:rPr>
          <w:rFonts w:ascii="Times New Roman" w:hAnsi="Times New Roman"/>
          <w:color w:val="000000" w:themeColor="text1"/>
          <w:sz w:val="28"/>
          <w:szCs w:val="28"/>
          <w:lang w:val="vi-VN" w:eastAsia="vi-VN"/>
        </w:rPr>
        <w:t>UBND</w:t>
      </w:r>
      <w:r w:rsidRPr="00A36146">
        <w:rPr>
          <w:rFonts w:ascii="Times New Roman" w:hAnsi="Times New Roman"/>
          <w:color w:val="000000" w:themeColor="text1"/>
          <w:sz w:val="28"/>
          <w:szCs w:val="28"/>
          <w:lang w:val="vi-VN" w:eastAsia="vi-VN"/>
        </w:rPr>
        <w:t xml:space="preserve"> tỉnh; Giám đốc Sở Văn hóa, Thể thao và Du lịch; Thủ trưởng các sở, ban, ngành tỉnh; Chủ tịch </w:t>
      </w:r>
      <w:r w:rsidR="00A36146" w:rsidRPr="00A36146">
        <w:rPr>
          <w:rFonts w:ascii="Times New Roman" w:hAnsi="Times New Roman"/>
          <w:color w:val="000000" w:themeColor="text1"/>
          <w:sz w:val="28"/>
          <w:szCs w:val="28"/>
          <w:lang w:val="vi-VN" w:eastAsia="vi-VN"/>
        </w:rPr>
        <w:t>UBND</w:t>
      </w:r>
      <w:r w:rsidRPr="00A36146">
        <w:rPr>
          <w:rFonts w:ascii="Times New Roman" w:hAnsi="Times New Roman"/>
          <w:color w:val="000000" w:themeColor="text1"/>
          <w:sz w:val="28"/>
          <w:szCs w:val="28"/>
          <w:lang w:val="vi-VN" w:eastAsia="vi-VN"/>
        </w:rPr>
        <w:t xml:space="preserve"> các huyện, thành phố; Chủ tịch </w:t>
      </w:r>
      <w:r w:rsidR="00A36146" w:rsidRPr="00A36146">
        <w:rPr>
          <w:rFonts w:ascii="Times New Roman" w:hAnsi="Times New Roman"/>
          <w:color w:val="000000" w:themeColor="text1"/>
          <w:sz w:val="28"/>
          <w:szCs w:val="28"/>
          <w:lang w:val="vi-VN" w:eastAsia="vi-VN"/>
        </w:rPr>
        <w:t>UBND</w:t>
      </w:r>
      <w:r w:rsidRPr="00A36146">
        <w:rPr>
          <w:rFonts w:ascii="Times New Roman" w:hAnsi="Times New Roman"/>
          <w:color w:val="000000" w:themeColor="text1"/>
          <w:sz w:val="28"/>
          <w:szCs w:val="28"/>
          <w:lang w:val="vi-VN" w:eastAsia="vi-VN"/>
        </w:rPr>
        <w:t xml:space="preserve"> xã, phường, thị trấn và các cơ quan, đơn vị có liên quan căn cứ Quyết định thi hành./.</w:t>
      </w:r>
    </w:p>
    <w:p w:rsidR="003D0B47" w:rsidRPr="00343DCF" w:rsidRDefault="003D0B47" w:rsidP="003D0B47">
      <w:pPr>
        <w:spacing w:after="0" w:line="240" w:lineRule="auto"/>
        <w:ind w:firstLine="709"/>
        <w:jc w:val="both"/>
        <w:rPr>
          <w:rFonts w:ascii="Times New Roman" w:hAnsi="Times New Roman"/>
          <w:color w:val="000000" w:themeColor="text1"/>
          <w:spacing w:val="-2"/>
          <w:sz w:val="28"/>
          <w:szCs w:val="28"/>
          <w:lang w:val="vi-VN" w:eastAsia="vi-VN"/>
        </w:rPr>
      </w:pPr>
    </w:p>
    <w:tbl>
      <w:tblPr>
        <w:tblW w:w="0" w:type="auto"/>
        <w:jc w:val="center"/>
        <w:tblLook w:val="01E0" w:firstRow="1" w:lastRow="1" w:firstColumn="1" w:lastColumn="1" w:noHBand="0" w:noVBand="0"/>
      </w:tblPr>
      <w:tblGrid>
        <w:gridCol w:w="4553"/>
        <w:gridCol w:w="4627"/>
      </w:tblGrid>
      <w:tr w:rsidR="00F05600" w:rsidRPr="00F074A2" w:rsidTr="00270376">
        <w:trPr>
          <w:trHeight w:val="1763"/>
          <w:jc w:val="center"/>
        </w:trPr>
        <w:tc>
          <w:tcPr>
            <w:tcW w:w="4553" w:type="dxa"/>
          </w:tcPr>
          <w:p w:rsidR="00F05600" w:rsidRPr="00F074A2" w:rsidRDefault="00F05600" w:rsidP="00F96D3B">
            <w:pPr>
              <w:spacing w:after="0" w:line="240" w:lineRule="auto"/>
              <w:jc w:val="both"/>
              <w:rPr>
                <w:rFonts w:ascii="Times New Roman" w:hAnsi="Times New Roman"/>
                <w:color w:val="000000" w:themeColor="text1"/>
                <w:lang w:val="vi-VN" w:eastAsia="vi-VN"/>
              </w:rPr>
            </w:pPr>
          </w:p>
        </w:tc>
        <w:tc>
          <w:tcPr>
            <w:tcW w:w="4627" w:type="dxa"/>
          </w:tcPr>
          <w:p w:rsidR="00F05600" w:rsidRPr="00F074A2" w:rsidRDefault="00F05600" w:rsidP="00F96D3B">
            <w:pPr>
              <w:tabs>
                <w:tab w:val="right" w:pos="9000"/>
              </w:tabs>
              <w:spacing w:after="0" w:line="240" w:lineRule="auto"/>
              <w:ind w:left="12"/>
              <w:jc w:val="center"/>
              <w:rPr>
                <w:rFonts w:ascii="Times New Roman" w:hAnsi="Times New Roman"/>
                <w:b/>
                <w:color w:val="000000" w:themeColor="text1"/>
                <w:sz w:val="26"/>
                <w:szCs w:val="28"/>
                <w:lang w:val="vi-VN"/>
              </w:rPr>
            </w:pPr>
            <w:r w:rsidRPr="00F074A2">
              <w:rPr>
                <w:rFonts w:ascii="Times New Roman" w:hAnsi="Times New Roman"/>
                <w:b/>
                <w:color w:val="000000" w:themeColor="text1"/>
                <w:sz w:val="26"/>
                <w:szCs w:val="28"/>
                <w:lang w:val="vi-VN"/>
              </w:rPr>
              <w:t>TM. ỦY BAN NHÂN DÂN</w:t>
            </w:r>
          </w:p>
          <w:p w:rsidR="00F05600" w:rsidRPr="00F074A2" w:rsidRDefault="00137A16" w:rsidP="00F96D3B">
            <w:pPr>
              <w:tabs>
                <w:tab w:val="right" w:pos="9000"/>
              </w:tabs>
              <w:spacing w:after="0" w:line="240" w:lineRule="auto"/>
              <w:ind w:left="12"/>
              <w:jc w:val="center"/>
              <w:rPr>
                <w:rFonts w:ascii="Times New Roman" w:hAnsi="Times New Roman"/>
                <w:b/>
                <w:color w:val="000000" w:themeColor="text1"/>
                <w:sz w:val="26"/>
                <w:szCs w:val="28"/>
                <w:lang w:val="vi-VN"/>
              </w:rPr>
            </w:pPr>
            <w:r w:rsidRPr="00F074A2">
              <w:rPr>
                <w:rFonts w:ascii="Times New Roman" w:hAnsi="Times New Roman"/>
                <w:b/>
                <w:color w:val="000000" w:themeColor="text1"/>
                <w:sz w:val="26"/>
                <w:szCs w:val="28"/>
                <w:lang w:val="vi-VN"/>
              </w:rPr>
              <w:t xml:space="preserve">KT. </w:t>
            </w:r>
            <w:r w:rsidR="00F05600" w:rsidRPr="00F074A2">
              <w:rPr>
                <w:rFonts w:ascii="Times New Roman" w:hAnsi="Times New Roman"/>
                <w:b/>
                <w:color w:val="000000" w:themeColor="text1"/>
                <w:sz w:val="26"/>
                <w:szCs w:val="28"/>
                <w:lang w:val="vi-VN"/>
              </w:rPr>
              <w:t>CHỦ TỊCH</w:t>
            </w:r>
          </w:p>
          <w:p w:rsidR="00137A16" w:rsidRPr="00F074A2" w:rsidRDefault="00137A16" w:rsidP="00F96D3B">
            <w:pPr>
              <w:tabs>
                <w:tab w:val="right" w:pos="9000"/>
              </w:tabs>
              <w:spacing w:after="0" w:line="240" w:lineRule="auto"/>
              <w:ind w:left="12"/>
              <w:jc w:val="center"/>
              <w:rPr>
                <w:rFonts w:ascii="Times New Roman" w:hAnsi="Times New Roman"/>
                <w:b/>
                <w:color w:val="000000" w:themeColor="text1"/>
                <w:sz w:val="26"/>
                <w:szCs w:val="28"/>
                <w:lang w:val="vi-VN"/>
              </w:rPr>
            </w:pPr>
            <w:r w:rsidRPr="00F074A2">
              <w:rPr>
                <w:rFonts w:ascii="Times New Roman" w:hAnsi="Times New Roman"/>
                <w:b/>
                <w:color w:val="000000" w:themeColor="text1"/>
                <w:sz w:val="26"/>
                <w:szCs w:val="28"/>
                <w:lang w:val="vi-VN"/>
              </w:rPr>
              <w:t>PHÓ CHỦ TỊCH THƯỜNG TRỰC</w:t>
            </w:r>
          </w:p>
          <w:p w:rsidR="00F05600" w:rsidRPr="00F074A2" w:rsidRDefault="00F05600" w:rsidP="00F96D3B">
            <w:pPr>
              <w:tabs>
                <w:tab w:val="right" w:pos="9000"/>
              </w:tabs>
              <w:spacing w:after="0" w:line="240" w:lineRule="auto"/>
              <w:ind w:left="12"/>
              <w:jc w:val="center"/>
              <w:rPr>
                <w:rFonts w:ascii="Times New Roman" w:hAnsi="Times New Roman"/>
                <w:b/>
                <w:color w:val="000000" w:themeColor="text1"/>
                <w:sz w:val="28"/>
                <w:szCs w:val="28"/>
                <w:lang w:val="vi-VN"/>
              </w:rPr>
            </w:pPr>
          </w:p>
          <w:p w:rsidR="00F05600" w:rsidRPr="00F074A2" w:rsidRDefault="00F05600" w:rsidP="00F96D3B">
            <w:pPr>
              <w:tabs>
                <w:tab w:val="right" w:pos="9000"/>
              </w:tabs>
              <w:spacing w:after="0" w:line="240" w:lineRule="auto"/>
              <w:ind w:left="12"/>
              <w:jc w:val="center"/>
              <w:rPr>
                <w:rFonts w:ascii="Times New Roman" w:hAnsi="Times New Roman"/>
                <w:color w:val="000000" w:themeColor="text1"/>
                <w:sz w:val="28"/>
                <w:szCs w:val="28"/>
                <w:lang w:val="vi-VN" w:eastAsia="vi-VN"/>
              </w:rPr>
            </w:pPr>
          </w:p>
          <w:p w:rsidR="00F05600" w:rsidRPr="00F074A2" w:rsidRDefault="00137A16" w:rsidP="00F96D3B">
            <w:pPr>
              <w:tabs>
                <w:tab w:val="right" w:pos="9000"/>
              </w:tabs>
              <w:spacing w:after="0" w:line="240" w:lineRule="auto"/>
              <w:ind w:left="12"/>
              <w:jc w:val="center"/>
              <w:rPr>
                <w:rFonts w:ascii="Times New Roman" w:hAnsi="Times New Roman"/>
                <w:b/>
                <w:color w:val="000000" w:themeColor="text1"/>
                <w:sz w:val="28"/>
                <w:szCs w:val="28"/>
                <w:lang w:val="vi-VN" w:eastAsia="vi-VN"/>
              </w:rPr>
            </w:pPr>
            <w:r w:rsidRPr="00F074A2">
              <w:rPr>
                <w:rFonts w:ascii="Times New Roman" w:hAnsi="Times New Roman"/>
                <w:b/>
                <w:color w:val="000000" w:themeColor="text1"/>
                <w:sz w:val="28"/>
                <w:szCs w:val="28"/>
                <w:lang w:val="vi-VN" w:eastAsia="vi-VN"/>
              </w:rPr>
              <w:t>Tráng Thị Xuân</w:t>
            </w:r>
          </w:p>
        </w:tc>
      </w:tr>
    </w:tbl>
    <w:p w:rsidR="00F05600" w:rsidRPr="00F074A2" w:rsidRDefault="00F05600" w:rsidP="00F96D3B">
      <w:pPr>
        <w:suppressAutoHyphens/>
        <w:spacing w:before="120"/>
        <w:jc w:val="both"/>
        <w:rPr>
          <w:rFonts w:ascii="Times New Roman" w:hAnsi="Times New Roman"/>
          <w:color w:val="000000" w:themeColor="text1"/>
          <w:lang w:val="vi-VN"/>
        </w:rPr>
      </w:pPr>
    </w:p>
    <w:p w:rsidR="00F05600" w:rsidRPr="00F074A2" w:rsidRDefault="00F05600" w:rsidP="00F96D3B">
      <w:pPr>
        <w:rPr>
          <w:rFonts w:ascii="Times New Roman" w:hAnsi="Times New Roman"/>
          <w:color w:val="000000" w:themeColor="text1"/>
          <w:lang w:val="vi-VN"/>
        </w:rPr>
      </w:pPr>
    </w:p>
    <w:p w:rsidR="00F05600" w:rsidRPr="00F074A2" w:rsidRDefault="00F05600" w:rsidP="00F96D3B">
      <w:pPr>
        <w:rPr>
          <w:rFonts w:ascii="Times New Roman" w:hAnsi="Times New Roman"/>
          <w:color w:val="000000" w:themeColor="text1"/>
          <w:lang w:val="vi-VN"/>
        </w:rPr>
      </w:pPr>
    </w:p>
    <w:p w:rsidR="00F05600" w:rsidRPr="00F074A2" w:rsidRDefault="00F05600" w:rsidP="00F96D3B">
      <w:pPr>
        <w:rPr>
          <w:rFonts w:ascii="Times New Roman" w:hAnsi="Times New Roman"/>
          <w:color w:val="000000" w:themeColor="text1"/>
          <w:lang w:val="vi-VN"/>
        </w:rPr>
      </w:pPr>
    </w:p>
    <w:p w:rsidR="00F05600" w:rsidRPr="00F074A2" w:rsidRDefault="00F05600" w:rsidP="00F96D3B">
      <w:pPr>
        <w:rPr>
          <w:rFonts w:ascii="Times New Roman" w:hAnsi="Times New Roman"/>
          <w:color w:val="000000" w:themeColor="text1"/>
          <w:lang w:val="vi-VN"/>
        </w:rPr>
      </w:pPr>
    </w:p>
    <w:p w:rsidR="00F05600" w:rsidRPr="00F074A2" w:rsidRDefault="00F05600" w:rsidP="00F96D3B">
      <w:pPr>
        <w:rPr>
          <w:rFonts w:ascii="Times New Roman" w:hAnsi="Times New Roman"/>
          <w:color w:val="000000" w:themeColor="text1"/>
          <w:lang w:val="vi-VN"/>
        </w:rPr>
      </w:pPr>
    </w:p>
    <w:p w:rsidR="00F05600" w:rsidRPr="00F074A2" w:rsidRDefault="00F05600" w:rsidP="00F96D3B">
      <w:pPr>
        <w:rPr>
          <w:rFonts w:ascii="Times New Roman" w:hAnsi="Times New Roman"/>
          <w:color w:val="000000" w:themeColor="text1"/>
          <w:lang w:val="vi-VN"/>
        </w:rPr>
      </w:pPr>
    </w:p>
    <w:p w:rsidR="00F05600" w:rsidRPr="00F074A2" w:rsidRDefault="00F05600" w:rsidP="00F96D3B">
      <w:pPr>
        <w:rPr>
          <w:rFonts w:ascii="Times New Roman" w:hAnsi="Times New Roman"/>
          <w:color w:val="000000" w:themeColor="text1"/>
          <w:lang w:val="vi-VN"/>
        </w:rPr>
      </w:pPr>
    </w:p>
    <w:p w:rsidR="00F05600" w:rsidRPr="00F074A2" w:rsidRDefault="00F05600" w:rsidP="00F96D3B">
      <w:pPr>
        <w:rPr>
          <w:rFonts w:ascii="Times New Roman" w:hAnsi="Times New Roman"/>
          <w:color w:val="000000" w:themeColor="text1"/>
          <w:lang w:val="vi-VN"/>
        </w:rPr>
      </w:pPr>
    </w:p>
    <w:p w:rsidR="00F05600" w:rsidRPr="00F074A2" w:rsidRDefault="00F05600" w:rsidP="00F96D3B">
      <w:pPr>
        <w:rPr>
          <w:rFonts w:ascii="Times New Roman" w:hAnsi="Times New Roman"/>
          <w:color w:val="000000" w:themeColor="text1"/>
          <w:lang w:val="vi-VN"/>
        </w:rPr>
      </w:pPr>
    </w:p>
    <w:p w:rsidR="00F05600" w:rsidRPr="00F074A2" w:rsidRDefault="00F05600" w:rsidP="00F96D3B">
      <w:pPr>
        <w:rPr>
          <w:rFonts w:ascii="Times New Roman" w:hAnsi="Times New Roman"/>
          <w:color w:val="000000" w:themeColor="text1"/>
          <w:lang w:val="vi-VN"/>
        </w:rPr>
      </w:pPr>
    </w:p>
    <w:p w:rsidR="00F05600" w:rsidRPr="00F074A2" w:rsidRDefault="00F05600" w:rsidP="00F96D3B">
      <w:pPr>
        <w:rPr>
          <w:rFonts w:ascii="Times New Roman" w:hAnsi="Times New Roman"/>
          <w:color w:val="000000" w:themeColor="text1"/>
          <w:lang w:val="vi-VN"/>
        </w:rPr>
      </w:pPr>
    </w:p>
    <w:p w:rsidR="00F05600" w:rsidRPr="00F074A2" w:rsidRDefault="00F05600" w:rsidP="00F96D3B">
      <w:pPr>
        <w:rPr>
          <w:rFonts w:ascii="Times New Roman" w:hAnsi="Times New Roman"/>
          <w:color w:val="000000" w:themeColor="text1"/>
          <w:lang w:val="vi-VN"/>
        </w:rPr>
      </w:pPr>
    </w:p>
    <w:p w:rsidR="00F05600" w:rsidRPr="00F074A2" w:rsidRDefault="00F05600" w:rsidP="00F96D3B">
      <w:pPr>
        <w:rPr>
          <w:rFonts w:ascii="Times New Roman" w:hAnsi="Times New Roman"/>
          <w:color w:val="000000" w:themeColor="text1"/>
          <w:lang w:val="vi-VN"/>
        </w:rPr>
      </w:pPr>
    </w:p>
    <w:p w:rsidR="00F05600" w:rsidRPr="00F074A2" w:rsidRDefault="00F05600" w:rsidP="00F96D3B">
      <w:pPr>
        <w:rPr>
          <w:rFonts w:ascii="Times New Roman" w:hAnsi="Times New Roman"/>
          <w:color w:val="000000" w:themeColor="text1"/>
          <w:lang w:val="vi-VN"/>
        </w:rPr>
      </w:pPr>
    </w:p>
    <w:p w:rsidR="00A36146" w:rsidRPr="00F074A2" w:rsidRDefault="00A36146" w:rsidP="00F96D3B">
      <w:pPr>
        <w:rPr>
          <w:rFonts w:ascii="Times New Roman" w:hAnsi="Times New Roman"/>
          <w:color w:val="000000" w:themeColor="text1"/>
          <w:lang w:val="vi-VN"/>
        </w:rPr>
      </w:pPr>
    </w:p>
    <w:p w:rsidR="00A36146" w:rsidRPr="00F074A2" w:rsidRDefault="00A36146" w:rsidP="00F96D3B">
      <w:pPr>
        <w:rPr>
          <w:rFonts w:ascii="Times New Roman" w:hAnsi="Times New Roman"/>
          <w:color w:val="000000" w:themeColor="text1"/>
          <w:lang w:val="vi-VN"/>
        </w:rPr>
      </w:pPr>
    </w:p>
    <w:p w:rsidR="00A36146" w:rsidRPr="00F074A2" w:rsidRDefault="00A36146" w:rsidP="00F96D3B">
      <w:pPr>
        <w:rPr>
          <w:rFonts w:ascii="Times New Roman" w:hAnsi="Times New Roman"/>
          <w:color w:val="000000" w:themeColor="text1"/>
          <w:lang w:val="vi-VN"/>
        </w:rPr>
      </w:pPr>
    </w:p>
    <w:p w:rsidR="00F05600" w:rsidRPr="00F074A2" w:rsidRDefault="00F05600" w:rsidP="00F96D3B">
      <w:pPr>
        <w:rPr>
          <w:rFonts w:ascii="Times New Roman" w:hAnsi="Times New Roman"/>
          <w:color w:val="000000" w:themeColor="text1"/>
          <w:lang w:val="vi-VN"/>
        </w:rPr>
      </w:pPr>
    </w:p>
    <w:p w:rsidR="00F05600" w:rsidRPr="00F074A2" w:rsidRDefault="00F05600" w:rsidP="00F96D3B">
      <w:pPr>
        <w:rPr>
          <w:rFonts w:ascii="Times New Roman" w:hAnsi="Times New Roman"/>
          <w:color w:val="000000" w:themeColor="text1"/>
          <w:lang w:val="vi-VN"/>
        </w:rPr>
      </w:pPr>
    </w:p>
    <w:tbl>
      <w:tblPr>
        <w:tblW w:w="9072" w:type="dxa"/>
        <w:tblInd w:w="108" w:type="dxa"/>
        <w:tblLook w:val="00A0" w:firstRow="1" w:lastRow="0" w:firstColumn="1" w:lastColumn="0" w:noHBand="0" w:noVBand="0"/>
      </w:tblPr>
      <w:tblGrid>
        <w:gridCol w:w="3261"/>
        <w:gridCol w:w="5811"/>
      </w:tblGrid>
      <w:tr w:rsidR="00F05600" w:rsidRPr="00137A16" w:rsidTr="00137A16">
        <w:trPr>
          <w:trHeight w:val="772"/>
        </w:trPr>
        <w:tc>
          <w:tcPr>
            <w:tcW w:w="3261" w:type="dxa"/>
          </w:tcPr>
          <w:p w:rsidR="00F05600" w:rsidRPr="00F074A2" w:rsidRDefault="00F05600" w:rsidP="00137A16">
            <w:pPr>
              <w:keepNext/>
              <w:spacing w:after="0" w:line="240" w:lineRule="auto"/>
              <w:ind w:left="-108" w:right="-108"/>
              <w:jc w:val="center"/>
              <w:outlineLvl w:val="0"/>
              <w:rPr>
                <w:rFonts w:ascii="Times New Roman" w:hAnsi="Times New Roman"/>
                <w:b/>
                <w:color w:val="000000" w:themeColor="text1"/>
                <w:sz w:val="26"/>
                <w:szCs w:val="26"/>
                <w:lang w:val="vi-VN"/>
              </w:rPr>
            </w:pPr>
            <w:r w:rsidRPr="00F074A2">
              <w:rPr>
                <w:rFonts w:ascii="Times New Roman" w:hAnsi="Times New Roman"/>
                <w:b/>
                <w:color w:val="000000" w:themeColor="text1"/>
                <w:sz w:val="26"/>
                <w:szCs w:val="26"/>
                <w:lang w:val="vi-VN"/>
              </w:rPr>
              <w:lastRenderedPageBreak/>
              <w:t>ỦY BAN NHÂN DÂN</w:t>
            </w:r>
          </w:p>
          <w:p w:rsidR="00F05600" w:rsidRPr="00F074A2" w:rsidRDefault="00D40296" w:rsidP="00137A16">
            <w:pPr>
              <w:keepNext/>
              <w:spacing w:after="0" w:line="240" w:lineRule="auto"/>
              <w:ind w:left="-108" w:right="-108"/>
              <w:jc w:val="center"/>
              <w:outlineLvl w:val="0"/>
              <w:rPr>
                <w:rFonts w:ascii="Times New Roman" w:hAnsi="Times New Roman"/>
                <w:b/>
                <w:color w:val="000000" w:themeColor="text1"/>
                <w:sz w:val="26"/>
                <w:szCs w:val="26"/>
                <w:lang w:val="vi-VN"/>
              </w:rPr>
            </w:pPr>
            <w:r>
              <w:rPr>
                <w:noProof/>
                <w:color w:val="000000" w:themeColor="text1"/>
                <w:sz w:val="26"/>
                <w:szCs w:val="26"/>
                <w:lang w:val="vi-VN" w:eastAsia="vi-VN"/>
              </w:rPr>
              <mc:AlternateContent>
                <mc:Choice Requires="wps">
                  <w:drawing>
                    <wp:anchor distT="4294967295" distB="4294967295" distL="114300" distR="114300" simplePos="0" relativeHeight="251656704" behindDoc="0" locked="0" layoutInCell="1" allowOverlap="1">
                      <wp:simplePos x="0" y="0"/>
                      <wp:positionH relativeFrom="column">
                        <wp:posOffset>701675</wp:posOffset>
                      </wp:positionH>
                      <wp:positionV relativeFrom="paragraph">
                        <wp:posOffset>218439</wp:posOffset>
                      </wp:positionV>
                      <wp:extent cx="433705" cy="0"/>
                      <wp:effectExtent l="0" t="0" r="2349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25pt,17.2pt" to="89.4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Q4uHQ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"/>
                  </w:pict>
                </mc:Fallback>
              </mc:AlternateContent>
            </w:r>
            <w:r w:rsidR="00F05600" w:rsidRPr="00F074A2">
              <w:rPr>
                <w:rFonts w:ascii="Times New Roman" w:hAnsi="Times New Roman"/>
                <w:b/>
                <w:color w:val="000000" w:themeColor="text1"/>
                <w:sz w:val="26"/>
                <w:szCs w:val="26"/>
                <w:lang w:val="vi-VN"/>
              </w:rPr>
              <w:t>TỈNH SƠN LA</w:t>
            </w:r>
          </w:p>
        </w:tc>
        <w:tc>
          <w:tcPr>
            <w:tcW w:w="5811" w:type="dxa"/>
          </w:tcPr>
          <w:p w:rsidR="00F05600" w:rsidRPr="00F074A2" w:rsidRDefault="00F05600" w:rsidP="00137A16">
            <w:pPr>
              <w:keepNext/>
              <w:spacing w:after="0" w:line="240" w:lineRule="auto"/>
              <w:ind w:left="-108" w:right="-108"/>
              <w:jc w:val="center"/>
              <w:outlineLvl w:val="0"/>
              <w:rPr>
                <w:rFonts w:ascii="Times New Roman" w:hAnsi="Times New Roman"/>
                <w:b/>
                <w:color w:val="000000" w:themeColor="text1"/>
                <w:sz w:val="26"/>
                <w:szCs w:val="26"/>
                <w:lang w:val="vi-VN"/>
              </w:rPr>
            </w:pPr>
            <w:r w:rsidRPr="00F074A2">
              <w:rPr>
                <w:rFonts w:ascii="Times New Roman" w:hAnsi="Times New Roman"/>
                <w:b/>
                <w:color w:val="000000" w:themeColor="text1"/>
                <w:sz w:val="26"/>
                <w:szCs w:val="26"/>
                <w:lang w:val="vi-VN"/>
              </w:rPr>
              <w:t>CỘNG HÒA XÃ HỘI CHỦ NGHĨA VIỆT NAM</w:t>
            </w:r>
          </w:p>
          <w:p w:rsidR="00F05600" w:rsidRPr="00343DCF" w:rsidRDefault="00F05600" w:rsidP="00137A16">
            <w:pPr>
              <w:keepNext/>
              <w:spacing w:after="0" w:line="240" w:lineRule="auto"/>
              <w:ind w:left="-108" w:right="-108"/>
              <w:jc w:val="center"/>
              <w:outlineLvl w:val="0"/>
              <w:rPr>
                <w:rFonts w:ascii="Times New Roman" w:hAnsi="Times New Roman"/>
                <w:b/>
                <w:color w:val="000000" w:themeColor="text1"/>
                <w:sz w:val="26"/>
                <w:szCs w:val="26"/>
              </w:rPr>
            </w:pPr>
            <w:r w:rsidRPr="00343DCF">
              <w:rPr>
                <w:rFonts w:ascii="Times New Roman" w:hAnsi="Times New Roman"/>
                <w:b/>
                <w:color w:val="000000" w:themeColor="text1"/>
                <w:sz w:val="26"/>
                <w:szCs w:val="26"/>
              </w:rPr>
              <w:t>Độc lập - Tự do - Hạnh phúc</w:t>
            </w:r>
          </w:p>
          <w:p w:rsidR="00F05600" w:rsidRPr="00343DCF" w:rsidRDefault="00D40296" w:rsidP="00695848">
            <w:pPr>
              <w:keepNext/>
              <w:spacing w:after="0" w:line="240" w:lineRule="auto"/>
              <w:ind w:left="-108" w:right="-108"/>
              <w:jc w:val="center"/>
              <w:outlineLvl w:val="0"/>
              <w:rPr>
                <w:rFonts w:ascii="Times New Roman" w:hAnsi="Times New Roman"/>
                <w:b/>
                <w:color w:val="000000" w:themeColor="text1"/>
                <w:sz w:val="26"/>
                <w:szCs w:val="26"/>
              </w:rPr>
            </w:pPr>
            <w:r>
              <w:rPr>
                <w:noProof/>
                <w:color w:val="000000" w:themeColor="text1"/>
                <w:sz w:val="26"/>
                <w:szCs w:val="26"/>
                <w:lang w:val="vi-VN" w:eastAsia="vi-VN"/>
              </w:rPr>
              <mc:AlternateContent>
                <mc:Choice Requires="wps">
                  <w:drawing>
                    <wp:anchor distT="0" distB="0" distL="114300" distR="114300" simplePos="0" relativeHeight="251658752" behindDoc="0" locked="0" layoutInCell="1" allowOverlap="1">
                      <wp:simplePos x="0" y="0"/>
                      <wp:positionH relativeFrom="column">
                        <wp:posOffset>784860</wp:posOffset>
                      </wp:positionH>
                      <wp:positionV relativeFrom="paragraph">
                        <wp:posOffset>24765</wp:posOffset>
                      </wp:positionV>
                      <wp:extent cx="1958340" cy="0"/>
                      <wp:effectExtent l="13335" t="9525" r="9525" b="9525"/>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8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61.8pt;margin-top:1.95pt;width:154.2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lJf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"/>
                  </w:pict>
                </mc:Fallback>
              </mc:AlternateContent>
            </w:r>
          </w:p>
        </w:tc>
      </w:tr>
    </w:tbl>
    <w:p w:rsidR="00F05600" w:rsidRPr="00A36146" w:rsidRDefault="00F05600" w:rsidP="00D80969">
      <w:pPr>
        <w:spacing w:after="0" w:line="240" w:lineRule="auto"/>
        <w:jc w:val="center"/>
        <w:rPr>
          <w:rFonts w:ascii="Times New Roman" w:hAnsi="Times New Roman"/>
          <w:b/>
          <w:color w:val="000000" w:themeColor="text1"/>
          <w:sz w:val="6"/>
          <w:szCs w:val="28"/>
        </w:rPr>
      </w:pPr>
    </w:p>
    <w:p w:rsidR="00F05600" w:rsidRPr="00343DCF" w:rsidRDefault="00F05600" w:rsidP="00137A16">
      <w:pPr>
        <w:spacing w:after="0" w:line="240" w:lineRule="auto"/>
        <w:jc w:val="center"/>
        <w:rPr>
          <w:rFonts w:ascii="Times New Roman" w:hAnsi="Times New Roman"/>
          <w:b/>
          <w:color w:val="000000" w:themeColor="text1"/>
          <w:sz w:val="28"/>
          <w:szCs w:val="28"/>
        </w:rPr>
      </w:pPr>
      <w:r w:rsidRPr="00343DCF">
        <w:rPr>
          <w:rFonts w:ascii="Times New Roman" w:hAnsi="Times New Roman"/>
          <w:b/>
          <w:color w:val="000000" w:themeColor="text1"/>
          <w:sz w:val="28"/>
          <w:szCs w:val="28"/>
        </w:rPr>
        <w:t>QUY ĐỊNH</w:t>
      </w:r>
    </w:p>
    <w:p w:rsidR="00F05600" w:rsidRPr="00343DCF" w:rsidRDefault="00F05600" w:rsidP="00137A16">
      <w:pPr>
        <w:spacing w:after="0" w:line="240" w:lineRule="auto"/>
        <w:jc w:val="center"/>
        <w:rPr>
          <w:rFonts w:ascii="Times New Roman" w:hAnsi="Times New Roman"/>
          <w:b/>
          <w:color w:val="000000" w:themeColor="text1"/>
          <w:sz w:val="28"/>
          <w:szCs w:val="28"/>
        </w:rPr>
      </w:pPr>
      <w:r w:rsidRPr="00343DCF">
        <w:rPr>
          <w:rFonts w:ascii="Times New Roman" w:hAnsi="Times New Roman"/>
          <w:b/>
          <w:color w:val="000000" w:themeColor="text1"/>
          <w:sz w:val="28"/>
          <w:szCs w:val="28"/>
        </w:rPr>
        <w:t>Chi tiết tiêu chuẩn xét tặng danh hiệu “Gia đình văn hóa”, “Bản, tổ dân phố văn hóa”, “Xã, phường, thị trấn tiêu biểu” trên điạ bàn tỉnh Sơn La</w:t>
      </w:r>
    </w:p>
    <w:p w:rsidR="00F05600" w:rsidRPr="00A36146" w:rsidRDefault="00F05600" w:rsidP="00E564C4">
      <w:pPr>
        <w:spacing w:after="0" w:line="240" w:lineRule="auto"/>
        <w:ind w:right="43"/>
        <w:jc w:val="center"/>
        <w:rPr>
          <w:rFonts w:ascii="Times New Roman" w:hAnsi="Times New Roman"/>
          <w:i/>
          <w:color w:val="000000" w:themeColor="text1"/>
          <w:sz w:val="26"/>
          <w:szCs w:val="28"/>
        </w:rPr>
      </w:pPr>
      <w:r w:rsidRPr="00A36146">
        <w:rPr>
          <w:rFonts w:ascii="Times New Roman" w:hAnsi="Times New Roman"/>
          <w:i/>
          <w:color w:val="000000" w:themeColor="text1"/>
          <w:sz w:val="26"/>
          <w:szCs w:val="28"/>
        </w:rPr>
        <w:t>(Kèm theo Quyết định số</w:t>
      </w:r>
      <w:r w:rsidR="00A36146" w:rsidRPr="00A36146">
        <w:rPr>
          <w:rFonts w:ascii="Times New Roman" w:hAnsi="Times New Roman"/>
          <w:i/>
          <w:color w:val="000000" w:themeColor="text1"/>
          <w:sz w:val="26"/>
          <w:szCs w:val="28"/>
        </w:rPr>
        <w:t xml:space="preserve"> 11</w:t>
      </w:r>
      <w:r w:rsidR="00E564C4" w:rsidRPr="00A36146">
        <w:rPr>
          <w:rFonts w:ascii="Times New Roman" w:hAnsi="Times New Roman"/>
          <w:i/>
          <w:color w:val="000000" w:themeColor="text1"/>
          <w:sz w:val="26"/>
          <w:szCs w:val="28"/>
        </w:rPr>
        <w:t xml:space="preserve">/2024/QĐ-UBND </w:t>
      </w:r>
      <w:r w:rsidRPr="00A36146">
        <w:rPr>
          <w:rFonts w:ascii="Times New Roman" w:hAnsi="Times New Roman"/>
          <w:i/>
          <w:color w:val="000000" w:themeColor="text1"/>
          <w:sz w:val="26"/>
          <w:szCs w:val="28"/>
        </w:rPr>
        <w:t xml:space="preserve">ngày </w:t>
      </w:r>
      <w:r w:rsidR="00A36146" w:rsidRPr="00A36146">
        <w:rPr>
          <w:rFonts w:ascii="Times New Roman" w:hAnsi="Times New Roman"/>
          <w:i/>
          <w:color w:val="000000" w:themeColor="text1"/>
          <w:sz w:val="26"/>
          <w:szCs w:val="28"/>
        </w:rPr>
        <w:t>31/5/2024</w:t>
      </w:r>
      <w:r w:rsidRPr="00A36146">
        <w:rPr>
          <w:rFonts w:ascii="Times New Roman" w:hAnsi="Times New Roman"/>
          <w:i/>
          <w:color w:val="000000" w:themeColor="text1"/>
          <w:sz w:val="26"/>
          <w:szCs w:val="28"/>
        </w:rPr>
        <w:t xml:space="preserve"> của </w:t>
      </w:r>
      <w:r w:rsidR="00A36146" w:rsidRPr="00A36146">
        <w:rPr>
          <w:rFonts w:ascii="Times New Roman" w:hAnsi="Times New Roman"/>
          <w:i/>
          <w:color w:val="000000" w:themeColor="text1"/>
          <w:sz w:val="26"/>
          <w:szCs w:val="28"/>
        </w:rPr>
        <w:t>UBND</w:t>
      </w:r>
      <w:r w:rsidRPr="00A36146">
        <w:rPr>
          <w:rFonts w:ascii="Times New Roman" w:hAnsi="Times New Roman"/>
          <w:i/>
          <w:color w:val="000000" w:themeColor="text1"/>
          <w:sz w:val="26"/>
          <w:szCs w:val="28"/>
        </w:rPr>
        <w:t xml:space="preserve"> tỉnh)</w:t>
      </w:r>
    </w:p>
    <w:p w:rsidR="00F05600" w:rsidRPr="00A36146" w:rsidRDefault="00D40296" w:rsidP="00D80969">
      <w:pPr>
        <w:spacing w:before="120" w:line="288" w:lineRule="auto"/>
        <w:ind w:right="49"/>
        <w:jc w:val="both"/>
        <w:rPr>
          <w:rFonts w:ascii="Times New Roman" w:hAnsi="Times New Roman"/>
          <w:color w:val="000000" w:themeColor="text1"/>
          <w:sz w:val="26"/>
          <w:szCs w:val="28"/>
        </w:rPr>
      </w:pPr>
      <w:r w:rsidRPr="00A36146">
        <w:rPr>
          <w:noProof/>
          <w:color w:val="000000" w:themeColor="text1"/>
          <w:sz w:val="26"/>
          <w:szCs w:val="28"/>
          <w:lang w:val="vi-VN" w:eastAsia="vi-VN"/>
        </w:rPr>
        <mc:AlternateContent>
          <mc:Choice Requires="wps">
            <w:drawing>
              <wp:anchor distT="0" distB="0" distL="114300" distR="114300" simplePos="0" relativeHeight="251657728" behindDoc="0" locked="0" layoutInCell="1" allowOverlap="1" wp14:anchorId="7B5328F8" wp14:editId="4057B080">
                <wp:simplePos x="0" y="0"/>
                <wp:positionH relativeFrom="column">
                  <wp:posOffset>2435225</wp:posOffset>
                </wp:positionH>
                <wp:positionV relativeFrom="paragraph">
                  <wp:posOffset>31750</wp:posOffset>
                </wp:positionV>
                <wp:extent cx="1029335" cy="0"/>
                <wp:effectExtent l="10160" t="13970" r="8255" b="508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9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91.75pt;margin-top:2.5pt;width:81.0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VSrHgIAADs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"/>
            </w:pict>
          </mc:Fallback>
        </mc:AlternateContent>
      </w:r>
    </w:p>
    <w:p w:rsidR="00F05600" w:rsidRPr="00A12750" w:rsidRDefault="00F05600" w:rsidP="00A12750">
      <w:pPr>
        <w:spacing w:before="120" w:after="0" w:line="240" w:lineRule="auto"/>
        <w:ind w:firstLine="720"/>
        <w:jc w:val="both"/>
        <w:rPr>
          <w:rFonts w:ascii="Times New Roman" w:hAnsi="Times New Roman"/>
          <w:b/>
          <w:color w:val="000000" w:themeColor="text1"/>
          <w:sz w:val="28"/>
          <w:szCs w:val="28"/>
        </w:rPr>
      </w:pPr>
      <w:r w:rsidRPr="00A12750">
        <w:rPr>
          <w:rFonts w:ascii="Times New Roman" w:hAnsi="Times New Roman"/>
          <w:b/>
          <w:color w:val="000000" w:themeColor="text1"/>
          <w:sz w:val="28"/>
          <w:szCs w:val="28"/>
        </w:rPr>
        <w:t>Điều 1. Phạm vi điều chỉnh</w:t>
      </w:r>
    </w:p>
    <w:p w:rsidR="00F05600" w:rsidRPr="00A12750" w:rsidRDefault="00410798" w:rsidP="00A12750">
      <w:pPr>
        <w:spacing w:before="120" w:after="0" w:line="240" w:lineRule="auto"/>
        <w:ind w:firstLine="720"/>
        <w:jc w:val="both"/>
        <w:rPr>
          <w:rFonts w:ascii="Times New Roman" w:hAnsi="Times New Roman"/>
          <w:b/>
          <w:color w:val="000000" w:themeColor="text1"/>
          <w:sz w:val="28"/>
          <w:szCs w:val="28"/>
        </w:rPr>
      </w:pPr>
      <w:r w:rsidRPr="00A12750">
        <w:rPr>
          <w:rFonts w:ascii="Times New Roman" w:hAnsi="Times New Roman"/>
          <w:color w:val="000000" w:themeColor="text1"/>
          <w:sz w:val="28"/>
          <w:szCs w:val="28"/>
        </w:rPr>
        <w:t>Quy</w:t>
      </w:r>
      <w:r w:rsidR="00F05600" w:rsidRPr="00A12750">
        <w:rPr>
          <w:rFonts w:ascii="Times New Roman" w:hAnsi="Times New Roman"/>
          <w:color w:val="000000" w:themeColor="text1"/>
          <w:sz w:val="28"/>
          <w:szCs w:val="28"/>
        </w:rPr>
        <w:t xml:space="preserve"> định này quy định chi tiết tiêu chuẩn xét tặng danh hiệu “Gia đình văn hóa”, “Bản, tổ dân phố văn hóa”, “Xã, phường, thị trấn tiêu biểu” trên địa bàn tỉnh Sơn La.</w:t>
      </w:r>
    </w:p>
    <w:p w:rsidR="00F05600" w:rsidRPr="00A12750" w:rsidRDefault="00F05600" w:rsidP="00A12750">
      <w:pPr>
        <w:spacing w:before="120" w:after="0" w:line="240" w:lineRule="auto"/>
        <w:ind w:firstLine="720"/>
        <w:jc w:val="both"/>
        <w:rPr>
          <w:rFonts w:ascii="Times New Roman" w:hAnsi="Times New Roman"/>
          <w:b/>
          <w:color w:val="000000" w:themeColor="text1"/>
          <w:sz w:val="28"/>
          <w:szCs w:val="28"/>
        </w:rPr>
      </w:pPr>
      <w:r w:rsidRPr="00A12750">
        <w:rPr>
          <w:rFonts w:ascii="Times New Roman" w:hAnsi="Times New Roman"/>
          <w:b/>
          <w:color w:val="000000" w:themeColor="text1"/>
          <w:sz w:val="28"/>
          <w:szCs w:val="28"/>
        </w:rPr>
        <w:t>Điều 2. Đối tượng áp dụng</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 xml:space="preserve">Hộ gia đình; bản, thôn, xóm và tương đương </w:t>
      </w:r>
      <w:r w:rsidRPr="00A12750">
        <w:rPr>
          <w:rFonts w:ascii="Times New Roman" w:hAnsi="Times New Roman"/>
          <w:i/>
          <w:color w:val="000000" w:themeColor="text1"/>
          <w:sz w:val="28"/>
          <w:szCs w:val="28"/>
        </w:rPr>
        <w:t>(gọi chung là bản);</w:t>
      </w:r>
      <w:r w:rsidRPr="00A12750">
        <w:rPr>
          <w:rFonts w:ascii="Times New Roman" w:hAnsi="Times New Roman"/>
          <w:color w:val="000000" w:themeColor="text1"/>
          <w:sz w:val="28"/>
          <w:szCs w:val="28"/>
        </w:rPr>
        <w:t xml:space="preserve"> tổ dân phố, tiểu khu và tương đương </w:t>
      </w:r>
      <w:r w:rsidRPr="00A12750">
        <w:rPr>
          <w:rFonts w:ascii="Times New Roman" w:hAnsi="Times New Roman"/>
          <w:i/>
          <w:color w:val="000000" w:themeColor="text1"/>
          <w:sz w:val="28"/>
          <w:szCs w:val="28"/>
        </w:rPr>
        <w:t>(gọi chung là tổ dân phố);</w:t>
      </w:r>
      <w:r w:rsidRPr="00A12750">
        <w:rPr>
          <w:rFonts w:ascii="Times New Roman" w:hAnsi="Times New Roman"/>
          <w:color w:val="000000" w:themeColor="text1"/>
          <w:sz w:val="28"/>
          <w:szCs w:val="28"/>
        </w:rPr>
        <w:t xml:space="preserve"> xã, phường, thị trấn và các cơ quan, tổ chức, cá nhân có liên quan đến hoạt động xét tặng danh hiệu “Gia đình văn hóa”, “Bản, tổ dân phố văn hóa”, “Xã, phường, thị trấn tiêu biểu” trên địa bàn tỉnh Sơn La.</w:t>
      </w:r>
    </w:p>
    <w:p w:rsidR="00F05600" w:rsidRPr="00A12750" w:rsidRDefault="00F05600" w:rsidP="00A12750">
      <w:pPr>
        <w:spacing w:before="120" w:after="0" w:line="240" w:lineRule="auto"/>
        <w:ind w:firstLine="720"/>
        <w:jc w:val="both"/>
        <w:rPr>
          <w:rFonts w:ascii="Times New Roman" w:hAnsi="Times New Roman"/>
          <w:b/>
          <w:color w:val="000000" w:themeColor="text1"/>
          <w:sz w:val="28"/>
          <w:szCs w:val="28"/>
        </w:rPr>
      </w:pPr>
      <w:r w:rsidRPr="00A12750">
        <w:rPr>
          <w:rFonts w:ascii="Times New Roman" w:hAnsi="Times New Roman"/>
          <w:b/>
          <w:color w:val="000000" w:themeColor="text1"/>
          <w:sz w:val="28"/>
          <w:szCs w:val="28"/>
        </w:rPr>
        <w:t>Điều 3. Chi tiết tiêu chuẩn xét tặng các danh hiệu</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1. Chi tiết tiêu chuẩn xét tặng danh hiệu “Gia đình văn hóa” thực hiện theo quy định tại Phụ lục I kèm theo Quy định này.</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2. Chi tiết tiêu chuẩn xét tặng danh hiệu “Bản, tổ dân phố văn hóa” thực hiện theo quy định tại Phụ lục II kèm theo Quy định này.</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3. Chi tiết tiêu chuẩn xét tặng danh hiệu “Xã, phường, thị trấn tiêu biểu” thực hiện theo quy định tại Phụ lục III kèm theo Quy định này.</w:t>
      </w:r>
    </w:p>
    <w:p w:rsidR="00F05600" w:rsidRPr="00A12750" w:rsidRDefault="00F05600" w:rsidP="00A12750">
      <w:pPr>
        <w:spacing w:before="120" w:after="0" w:line="240" w:lineRule="auto"/>
        <w:ind w:firstLine="720"/>
        <w:jc w:val="both"/>
        <w:rPr>
          <w:rFonts w:ascii="Times New Roman" w:hAnsi="Times New Roman"/>
          <w:b/>
          <w:color w:val="000000" w:themeColor="text1"/>
          <w:sz w:val="28"/>
          <w:szCs w:val="28"/>
        </w:rPr>
      </w:pPr>
      <w:r w:rsidRPr="00A12750">
        <w:rPr>
          <w:rFonts w:ascii="Times New Roman" w:hAnsi="Times New Roman"/>
          <w:b/>
          <w:color w:val="000000" w:themeColor="text1"/>
          <w:sz w:val="28"/>
          <w:szCs w:val="28"/>
        </w:rPr>
        <w:t xml:space="preserve">Điều 4. Trách nhiệm thực hiện </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1. Các sở, ban, ngành và các tổ chức - chính trị xã hội tỉnh trong phạm vi nhiệm vụ quyền hạn của mình có trách nhiệm hướng dẫn, tuyên truyền, phổ biến và tổ chức triển khai thực hiện các nội dung có liên quan trong quá trình xét tặng danh hiệu “Gia đình văn hóa”, “Bản, tổ dân phố văn hóa”, “Xã, phường, thị trấn tiêu biểu”.</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 xml:space="preserve"> 2. Sở Văn hóa, Thể thao và Du lịch</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 xml:space="preserve">Tham mưu giúp </w:t>
      </w:r>
      <w:r w:rsidR="00A12750">
        <w:rPr>
          <w:rFonts w:ascii="Times New Roman" w:hAnsi="Times New Roman"/>
          <w:color w:val="000000" w:themeColor="text1"/>
          <w:sz w:val="28"/>
          <w:szCs w:val="28"/>
        </w:rPr>
        <w:t>UBND</w:t>
      </w:r>
      <w:r w:rsidRPr="00A12750">
        <w:rPr>
          <w:rFonts w:ascii="Times New Roman" w:hAnsi="Times New Roman"/>
          <w:color w:val="000000" w:themeColor="text1"/>
          <w:sz w:val="28"/>
          <w:szCs w:val="28"/>
        </w:rPr>
        <w:t xml:space="preserve"> tỉnh thực hiện quản lý nhà nước về xét tặng danh hiệu “Gia đình văn hóa”, “Bản, tổ dân phố văn hóa”, “Xã, phường, thị trấn tiêu biểu” tại địa phương</w:t>
      </w:r>
      <w:r w:rsidR="00772ECE" w:rsidRPr="00A12750">
        <w:rPr>
          <w:rFonts w:ascii="Times New Roman" w:hAnsi="Times New Roman"/>
          <w:color w:val="000000" w:themeColor="text1"/>
          <w:sz w:val="28"/>
          <w:szCs w:val="28"/>
        </w:rPr>
        <w:t>.</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a) Theo dõi, tổng hợp việc tổ chức triển khai thực hiện Quy định này.</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lastRenderedPageBreak/>
        <w:t>b) Hướng dẫn việc áp dụng tiêu chuẩn và trình tự, thủ tục, hồ sơ xét tặng danh hiệu “Gia đình văn hóa”, “Bản, tổ dân phố văn hóa”, “Xã, phường, thị trấn tiêu biểu” tại địa phương, cơ sở.</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c) Kiểm tra, thanh tra, giải quyết khiếu nại, tố cáo và xử lý vi phạm trong việc xét tặng danh hiệu “Gia đình văn hóa”, “Bản, tổ dân phố văn hóa”, “Xã, phường, thị trấn tiêu biểu” theo quy định của pháp luật.</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d) Thực hiện công tác thống kê, tổng hợp, báo cáo theo quy định.</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 xml:space="preserve">3. Sở Tài chính phối hợp với Sở Văn hóa, Thể thao và Du lịch, Ủy ban nhân dân các huyện, thành phố tham mưu cấp có thẩm quyền bố trí kinh phí thực hiện trong dự toán chi ngân sách thường xuyên hàng năm của địa phương theo phân cấp ngân sách </w:t>
      </w:r>
      <w:r w:rsidR="007651E4" w:rsidRPr="00A12750">
        <w:rPr>
          <w:rFonts w:ascii="Times New Roman" w:hAnsi="Times New Roman"/>
          <w:color w:val="000000" w:themeColor="text1"/>
          <w:sz w:val="28"/>
          <w:szCs w:val="28"/>
        </w:rPr>
        <w:t>N</w:t>
      </w:r>
      <w:r w:rsidRPr="00A12750">
        <w:rPr>
          <w:rFonts w:ascii="Times New Roman" w:hAnsi="Times New Roman"/>
          <w:color w:val="000000" w:themeColor="text1"/>
          <w:sz w:val="28"/>
          <w:szCs w:val="28"/>
        </w:rPr>
        <w:t>hà nước theo quy định của pháp luật và </w:t>
      </w:r>
      <w:bookmarkStart w:id="0" w:name="tvpllink_mqzjvkhjyn_2"/>
      <w:r w:rsidR="00AE098B" w:rsidRPr="00A12750">
        <w:rPr>
          <w:rFonts w:ascii="Times New Roman" w:hAnsi="Times New Roman"/>
          <w:color w:val="000000" w:themeColor="text1"/>
          <w:sz w:val="28"/>
          <w:szCs w:val="28"/>
          <w:lang w:val="fr-FR"/>
        </w:rPr>
        <w:fldChar w:fldCharType="begin"/>
      </w:r>
      <w:r w:rsidRPr="00A12750">
        <w:rPr>
          <w:rFonts w:ascii="Times New Roman" w:hAnsi="Times New Roman"/>
          <w:color w:val="000000" w:themeColor="text1"/>
          <w:sz w:val="28"/>
          <w:szCs w:val="28"/>
        </w:rPr>
        <w:instrText xml:space="preserve"> HYPERLINK "https://thuvienphapluat.vn/van-ban/Linh-vuc-khac/Luat-Thi-dua-Khen-thuong-2022-418232.aspx" \t "_blank" </w:instrText>
      </w:r>
      <w:r w:rsidR="00AE098B" w:rsidRPr="00A12750">
        <w:rPr>
          <w:rFonts w:ascii="Times New Roman" w:hAnsi="Times New Roman"/>
          <w:color w:val="000000" w:themeColor="text1"/>
          <w:sz w:val="28"/>
          <w:szCs w:val="28"/>
          <w:lang w:val="fr-FR"/>
        </w:rPr>
        <w:fldChar w:fldCharType="separate"/>
      </w:r>
      <w:r w:rsidRPr="00A12750">
        <w:rPr>
          <w:rFonts w:ascii="Times New Roman" w:hAnsi="Times New Roman"/>
          <w:color w:val="000000" w:themeColor="text1"/>
          <w:sz w:val="28"/>
          <w:szCs w:val="28"/>
        </w:rPr>
        <w:t>Luật Thi đua, khen thưởng</w:t>
      </w:r>
      <w:r w:rsidR="00AE098B" w:rsidRPr="00A12750">
        <w:rPr>
          <w:rFonts w:ascii="Times New Roman" w:hAnsi="Times New Roman"/>
          <w:color w:val="000000" w:themeColor="text1"/>
          <w:sz w:val="28"/>
          <w:szCs w:val="28"/>
          <w:lang w:val="fr-FR"/>
        </w:rPr>
        <w:fldChar w:fldCharType="end"/>
      </w:r>
      <w:bookmarkEnd w:id="0"/>
      <w:r w:rsidRPr="00A12750">
        <w:rPr>
          <w:rFonts w:ascii="Times New Roman" w:hAnsi="Times New Roman"/>
          <w:color w:val="000000" w:themeColor="text1"/>
          <w:sz w:val="28"/>
          <w:szCs w:val="28"/>
        </w:rPr>
        <w:t>.</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4. Sở Nội vụ hàng năm lập dự toán kinh phí, theo dõi, thực hiện xét tặng khen thưởng danh hiệu “Xã, phường, thị trấn tiêu biểu” theo quy định của pháp luật và </w:t>
      </w:r>
      <w:hyperlink r:id="rId8" w:tgtFrame="_blank" w:history="1">
        <w:r w:rsidRPr="00A12750">
          <w:rPr>
            <w:rFonts w:ascii="Times New Roman" w:hAnsi="Times New Roman"/>
            <w:color w:val="000000" w:themeColor="text1"/>
            <w:sz w:val="28"/>
            <w:szCs w:val="28"/>
          </w:rPr>
          <w:t>Luật Thi đua, khen thưởng</w:t>
        </w:r>
      </w:hyperlink>
      <w:r w:rsidRPr="00A12750">
        <w:rPr>
          <w:rFonts w:ascii="Times New Roman" w:hAnsi="Times New Roman"/>
          <w:color w:val="000000" w:themeColor="text1"/>
          <w:sz w:val="28"/>
          <w:szCs w:val="28"/>
        </w:rPr>
        <w:t>.</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5. Báo Sơn La, Đài Phát thanh và Truyền hình tỉnh tuyên truyền văn bản quy phạm pháp luật về xét tặng danh hiệu “Gia đình văn hóa”, “Bản, tổ dân phố văn hóa”, “Xã, phường, thị trấn tiêu biểu” trên các phương tiện thông tin đại chúng để toàn thể Nhân dân được tiếp cận thông tin.</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6. Ủy ban nhân dân huyện, thành phố</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a) Chỉ đạo tổ chức triển khai thực hiện có hiệu quả các tiêu chuẩn, trình tự, thủ tục, hồ sơ xét tặng danh hiệu “Gia đình văn hóa”, “Bản, tổ dân phố văn hóa”, “Xã, phường, thị trấn tiêu biểu” tại địa phương.</w:t>
      </w:r>
    </w:p>
    <w:p w:rsidR="00F05600" w:rsidRPr="00A12750" w:rsidRDefault="00F05600" w:rsidP="00A12750">
      <w:pPr>
        <w:spacing w:before="120" w:after="0" w:line="240" w:lineRule="auto"/>
        <w:ind w:firstLine="720"/>
        <w:jc w:val="both"/>
        <w:rPr>
          <w:rFonts w:ascii="Times New Roman" w:hAnsi="Times New Roman"/>
          <w:b/>
          <w:color w:val="000000" w:themeColor="text1"/>
          <w:sz w:val="28"/>
          <w:szCs w:val="28"/>
          <w:u w:val="single"/>
        </w:rPr>
      </w:pPr>
      <w:r w:rsidRPr="00A12750">
        <w:rPr>
          <w:rFonts w:ascii="Times New Roman" w:hAnsi="Times New Roman"/>
          <w:color w:val="000000" w:themeColor="text1"/>
          <w:sz w:val="28"/>
          <w:szCs w:val="28"/>
        </w:rPr>
        <w:t xml:space="preserve">b) Bố trí, bảo đảm kinh phí cho công tác khen thưởng danh hiệu “Gia đình văn hóa”, “Bản, tổ dân phố văn hóa” theo quy định của pháp luật. </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 xml:space="preserve">c) Kiểm tra kết quả triển khai thực hiện các danh hiệu “Gia đình văn hóa”, “Bản, tổ dân phố văn hóa”, “Xã, phường, thị trấn tiêu biểu” trên địa bàn. </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d) Thực hiện công tác thống kê số liệu, báo cáo kết quả thực hiện về Sở Văn hóa, Thể thao và Du lịch trước ngày 30 tháng 11 hàng năm.</w:t>
      </w:r>
    </w:p>
    <w:p w:rsidR="00F05600" w:rsidRPr="00A12750" w:rsidRDefault="00F05600" w:rsidP="00A12750">
      <w:pPr>
        <w:spacing w:before="120" w:after="0" w:line="240" w:lineRule="auto"/>
        <w:ind w:firstLine="720"/>
        <w:rPr>
          <w:rFonts w:ascii="Times New Roman" w:hAnsi="Times New Roman"/>
          <w:bCs/>
          <w:color w:val="000000" w:themeColor="text1"/>
          <w:sz w:val="28"/>
          <w:szCs w:val="28"/>
        </w:rPr>
      </w:pPr>
      <w:r w:rsidRPr="00A12750">
        <w:rPr>
          <w:rFonts w:ascii="Times New Roman" w:hAnsi="Times New Roman"/>
          <w:bCs/>
          <w:color w:val="000000" w:themeColor="text1"/>
          <w:sz w:val="28"/>
          <w:szCs w:val="28"/>
        </w:rPr>
        <w:t>7. Ủy ban nhân dân  xã, phường, thị trấn</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a) Tổ chức triển khai thực hiện xét tặng danh hiệu “Gia đình văn hóa”, “Bản, tổ dân phố văn hóa”, “Xã, phường, thị trấn tiêu biểu” đảm bảo tiêu chuẩn, trình tự, thủ tục, hồ sơ theo quy định.</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r w:rsidRPr="00A12750">
        <w:rPr>
          <w:rFonts w:ascii="Times New Roman" w:hAnsi="Times New Roman"/>
          <w:color w:val="000000" w:themeColor="text1"/>
          <w:sz w:val="28"/>
          <w:szCs w:val="28"/>
        </w:rPr>
        <w:t>b) Thực hiện công tác thống kê số liệu, báo cáo kết quả thực hiện về UBND huyện, thành phố trước ngày 25 tháng 11 hàng năm./.</w:t>
      </w:r>
    </w:p>
    <w:p w:rsidR="00F05600" w:rsidRPr="00A12750" w:rsidRDefault="00F05600" w:rsidP="00A12750">
      <w:pPr>
        <w:spacing w:before="120" w:after="0" w:line="240" w:lineRule="auto"/>
        <w:ind w:firstLine="720"/>
        <w:jc w:val="both"/>
        <w:rPr>
          <w:rFonts w:ascii="Times New Roman" w:hAnsi="Times New Roman"/>
          <w:color w:val="000000" w:themeColor="text1"/>
          <w:sz w:val="28"/>
          <w:szCs w:val="28"/>
        </w:rPr>
      </w:pPr>
    </w:p>
    <w:p w:rsidR="00F4301B" w:rsidRDefault="00F4301B" w:rsidP="00D80969">
      <w:pPr>
        <w:spacing w:after="0" w:line="240" w:lineRule="auto"/>
        <w:ind w:right="51"/>
        <w:jc w:val="center"/>
        <w:rPr>
          <w:rFonts w:ascii="Times New Roman" w:hAnsi="Times New Roman"/>
          <w:b/>
          <w:bCs/>
          <w:color w:val="000000" w:themeColor="text1"/>
          <w:sz w:val="28"/>
          <w:szCs w:val="28"/>
        </w:rPr>
        <w:sectPr w:rsidR="00F4301B" w:rsidSect="00D87B55">
          <w:pgSz w:w="11907" w:h="16840" w:code="9"/>
          <w:pgMar w:top="1474" w:right="1134" w:bottom="1474" w:left="1418" w:header="720" w:footer="720" w:gutter="0"/>
          <w:cols w:space="720"/>
          <w:titlePg/>
          <w:docGrid w:linePitch="360"/>
        </w:sectPr>
      </w:pPr>
    </w:p>
    <w:p w:rsidR="00F05600" w:rsidRPr="00343DCF" w:rsidRDefault="00F05600" w:rsidP="008E0851">
      <w:pPr>
        <w:spacing w:after="0" w:line="240" w:lineRule="auto"/>
        <w:ind w:right="51"/>
        <w:jc w:val="center"/>
        <w:rPr>
          <w:rFonts w:ascii="Times New Roman" w:hAnsi="Times New Roman"/>
          <w:b/>
          <w:bCs/>
          <w:color w:val="000000" w:themeColor="text1"/>
          <w:sz w:val="28"/>
          <w:szCs w:val="28"/>
        </w:rPr>
      </w:pPr>
      <w:r w:rsidRPr="00343DCF">
        <w:rPr>
          <w:rFonts w:ascii="Times New Roman" w:hAnsi="Times New Roman"/>
          <w:b/>
          <w:bCs/>
          <w:color w:val="000000" w:themeColor="text1"/>
          <w:sz w:val="28"/>
          <w:szCs w:val="28"/>
        </w:rPr>
        <w:lastRenderedPageBreak/>
        <w:t>Phụ lục I</w:t>
      </w:r>
    </w:p>
    <w:p w:rsidR="00F05600" w:rsidRDefault="00F05600" w:rsidP="008E0851">
      <w:pPr>
        <w:spacing w:after="0" w:line="240" w:lineRule="auto"/>
        <w:ind w:right="51"/>
        <w:jc w:val="center"/>
        <w:rPr>
          <w:rFonts w:ascii="Times New Roman" w:hAnsi="Times New Roman"/>
          <w:i/>
          <w:iCs/>
          <w:color w:val="000000" w:themeColor="text1"/>
          <w:sz w:val="28"/>
          <w:szCs w:val="28"/>
        </w:rPr>
      </w:pPr>
      <w:r w:rsidRPr="00343DCF">
        <w:rPr>
          <w:rFonts w:ascii="Times New Roman" w:hAnsi="Times New Roman"/>
          <w:b/>
          <w:bCs/>
          <w:color w:val="000000" w:themeColor="text1"/>
          <w:sz w:val="28"/>
          <w:szCs w:val="28"/>
        </w:rPr>
        <w:t>CHI TIẾT TIÊU CHUẨN DANH HIỆU GIA ĐÌNH VĂN HÓA</w:t>
      </w:r>
      <w:r w:rsidRPr="00343DCF">
        <w:rPr>
          <w:rFonts w:ascii="Times New Roman" w:hAnsi="Times New Roman"/>
          <w:b/>
          <w:bCs/>
          <w:color w:val="000000" w:themeColor="text1"/>
          <w:sz w:val="28"/>
          <w:szCs w:val="28"/>
        </w:rPr>
        <w:br/>
      </w:r>
      <w:r w:rsidRPr="00343DCF">
        <w:rPr>
          <w:rFonts w:ascii="Times New Roman" w:hAnsi="Times New Roman"/>
          <w:i/>
          <w:iCs/>
          <w:color w:val="000000" w:themeColor="text1"/>
          <w:sz w:val="28"/>
          <w:szCs w:val="28"/>
        </w:rPr>
        <w:t>(Kèm theo Quyết định số</w:t>
      </w:r>
      <w:r w:rsidR="00A36146">
        <w:rPr>
          <w:rFonts w:ascii="Times New Roman" w:hAnsi="Times New Roman"/>
          <w:i/>
          <w:iCs/>
          <w:color w:val="000000" w:themeColor="text1"/>
          <w:sz w:val="28"/>
          <w:szCs w:val="28"/>
        </w:rPr>
        <w:t xml:space="preserve"> 11</w:t>
      </w:r>
      <w:r w:rsidR="007651E4" w:rsidRPr="00343DCF">
        <w:rPr>
          <w:rFonts w:ascii="Times New Roman" w:hAnsi="Times New Roman"/>
          <w:i/>
          <w:iCs/>
          <w:color w:val="000000" w:themeColor="text1"/>
          <w:sz w:val="28"/>
          <w:szCs w:val="28"/>
        </w:rPr>
        <w:t xml:space="preserve">/2024/QĐ-UBND </w:t>
      </w:r>
      <w:r w:rsidRPr="00343DCF">
        <w:rPr>
          <w:rFonts w:ascii="Times New Roman" w:hAnsi="Times New Roman"/>
          <w:i/>
          <w:iCs/>
          <w:color w:val="000000" w:themeColor="text1"/>
          <w:sz w:val="28"/>
          <w:szCs w:val="28"/>
        </w:rPr>
        <w:t xml:space="preserve">ngày </w:t>
      </w:r>
      <w:r w:rsidR="00A36146">
        <w:rPr>
          <w:rFonts w:ascii="Times New Roman" w:hAnsi="Times New Roman"/>
          <w:i/>
          <w:iCs/>
          <w:color w:val="000000" w:themeColor="text1"/>
          <w:sz w:val="28"/>
          <w:szCs w:val="28"/>
        </w:rPr>
        <w:t>31/5/2024</w:t>
      </w:r>
      <w:r w:rsidRPr="00343DCF">
        <w:rPr>
          <w:rFonts w:ascii="Times New Roman" w:hAnsi="Times New Roman"/>
          <w:i/>
          <w:iCs/>
          <w:color w:val="000000" w:themeColor="text1"/>
          <w:sz w:val="28"/>
          <w:szCs w:val="28"/>
        </w:rPr>
        <w:t xml:space="preserve"> của </w:t>
      </w:r>
      <w:r w:rsidR="00F4301B">
        <w:rPr>
          <w:rFonts w:ascii="Times New Roman" w:hAnsi="Times New Roman"/>
          <w:i/>
          <w:iCs/>
          <w:color w:val="000000" w:themeColor="text1"/>
          <w:sz w:val="28"/>
          <w:szCs w:val="28"/>
        </w:rPr>
        <w:t>UBND</w:t>
      </w:r>
      <w:r w:rsidRPr="00343DCF">
        <w:rPr>
          <w:rFonts w:ascii="Times New Roman" w:hAnsi="Times New Roman"/>
          <w:i/>
          <w:iCs/>
          <w:color w:val="000000" w:themeColor="text1"/>
          <w:sz w:val="28"/>
          <w:szCs w:val="28"/>
        </w:rPr>
        <w:t xml:space="preserve"> tỉnh</w:t>
      </w:r>
      <w:r w:rsidR="00F4301B">
        <w:rPr>
          <w:rFonts w:ascii="Times New Roman" w:hAnsi="Times New Roman"/>
          <w:i/>
          <w:iCs/>
          <w:color w:val="000000" w:themeColor="text1"/>
          <w:sz w:val="28"/>
          <w:szCs w:val="28"/>
        </w:rPr>
        <w:t>)</w:t>
      </w:r>
    </w:p>
    <w:p w:rsidR="0059101D" w:rsidRPr="00343DCF" w:rsidRDefault="0059101D" w:rsidP="008E0851">
      <w:pPr>
        <w:spacing w:after="0" w:line="240" w:lineRule="auto"/>
        <w:ind w:right="51"/>
        <w:jc w:val="center"/>
        <w:rPr>
          <w:rFonts w:ascii="Times New Roman" w:hAnsi="Times New Roman"/>
          <w:b/>
          <w:bCs/>
          <w:color w:val="000000" w:themeColor="text1"/>
          <w:sz w:val="28"/>
          <w:szCs w:val="28"/>
        </w:rPr>
      </w:pPr>
    </w:p>
    <w:tbl>
      <w:tblPr>
        <w:tblW w:w="5000" w:type="pct"/>
        <w:jc w:val="center"/>
        <w:tblInd w:w="510" w:type="dxa"/>
        <w:tblCellMar>
          <w:left w:w="0" w:type="dxa"/>
          <w:right w:w="0" w:type="dxa"/>
        </w:tblCellMar>
        <w:tblLook w:val="0000" w:firstRow="0" w:lastRow="0" w:firstColumn="0" w:lastColumn="0" w:noHBand="0" w:noVBand="0"/>
      </w:tblPr>
      <w:tblGrid>
        <w:gridCol w:w="2954"/>
        <w:gridCol w:w="2980"/>
        <w:gridCol w:w="6292"/>
        <w:gridCol w:w="1505"/>
      </w:tblGrid>
      <w:tr w:rsidR="008F6550" w:rsidRPr="0059101D" w:rsidTr="008F6550">
        <w:trPr>
          <w:cantSplit/>
          <w:trHeight w:val="20"/>
          <w:tblHeader/>
          <w:jc w:val="center"/>
        </w:trPr>
        <w:tc>
          <w:tcPr>
            <w:tcW w:w="1076" w:type="pct"/>
            <w:tcBorders>
              <w:top w:val="single" w:sz="4" w:space="0" w:color="auto"/>
              <w:left w:val="single" w:sz="4" w:space="0" w:color="auto"/>
              <w:bottom w:val="nil"/>
              <w:right w:val="nil"/>
            </w:tcBorders>
            <w:shd w:val="clear" w:color="auto" w:fill="FFFFFF"/>
            <w:vAlign w:val="center"/>
          </w:tcPr>
          <w:p w:rsidR="00F05600" w:rsidRPr="0059101D" w:rsidRDefault="00F05600" w:rsidP="00B95C68">
            <w:pPr>
              <w:spacing w:before="60" w:after="60"/>
              <w:ind w:right="49"/>
              <w:jc w:val="center"/>
              <w:rPr>
                <w:rFonts w:ascii="Times New Roman" w:hAnsi="Times New Roman"/>
                <w:color w:val="000000" w:themeColor="text1"/>
                <w:w w:val="90"/>
                <w:sz w:val="28"/>
                <w:szCs w:val="28"/>
              </w:rPr>
            </w:pPr>
            <w:r w:rsidRPr="0059101D">
              <w:rPr>
                <w:rFonts w:ascii="Times New Roman" w:hAnsi="Times New Roman"/>
                <w:b/>
                <w:bCs/>
                <w:color w:val="000000" w:themeColor="text1"/>
                <w:w w:val="90"/>
                <w:sz w:val="28"/>
                <w:szCs w:val="28"/>
              </w:rPr>
              <w:t>Tên tiêu chuẩn</w:t>
            </w:r>
          </w:p>
        </w:tc>
        <w:tc>
          <w:tcPr>
            <w:tcW w:w="1085"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B95C68">
            <w:pPr>
              <w:spacing w:before="60" w:after="60"/>
              <w:ind w:right="49"/>
              <w:jc w:val="center"/>
              <w:rPr>
                <w:rFonts w:ascii="Times New Roman" w:hAnsi="Times New Roman"/>
                <w:color w:val="000000" w:themeColor="text1"/>
                <w:w w:val="90"/>
                <w:sz w:val="28"/>
                <w:szCs w:val="28"/>
              </w:rPr>
            </w:pPr>
            <w:r w:rsidRPr="0059101D">
              <w:rPr>
                <w:rFonts w:ascii="Times New Roman" w:hAnsi="Times New Roman"/>
                <w:b/>
                <w:bCs/>
                <w:color w:val="000000" w:themeColor="text1"/>
                <w:w w:val="90"/>
                <w:sz w:val="28"/>
                <w:szCs w:val="28"/>
              </w:rPr>
              <w:t xml:space="preserve"> Khung tiêu chuẩn</w:t>
            </w:r>
          </w:p>
        </w:tc>
        <w:tc>
          <w:tcPr>
            <w:tcW w:w="2291"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B95C68">
            <w:pPr>
              <w:spacing w:before="60" w:after="60"/>
              <w:ind w:right="49"/>
              <w:jc w:val="center"/>
              <w:rPr>
                <w:rFonts w:ascii="Times New Roman" w:hAnsi="Times New Roman"/>
                <w:b/>
                <w:bCs/>
                <w:color w:val="000000" w:themeColor="text1"/>
                <w:w w:val="90"/>
                <w:sz w:val="28"/>
                <w:szCs w:val="28"/>
              </w:rPr>
            </w:pPr>
            <w:r w:rsidRPr="0059101D">
              <w:rPr>
                <w:rFonts w:ascii="Times New Roman" w:hAnsi="Times New Roman"/>
                <w:b/>
                <w:bCs/>
                <w:color w:val="000000" w:themeColor="text1"/>
                <w:w w:val="90"/>
                <w:sz w:val="28"/>
                <w:szCs w:val="28"/>
              </w:rPr>
              <w:t>Chi tiết tiêu chuẩn xét tặng</w:t>
            </w:r>
          </w:p>
        </w:tc>
        <w:tc>
          <w:tcPr>
            <w:tcW w:w="548"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B95C68">
            <w:pPr>
              <w:spacing w:before="60" w:after="60"/>
              <w:ind w:right="49"/>
              <w:jc w:val="center"/>
              <w:rPr>
                <w:rFonts w:ascii="Times New Roman" w:hAnsi="Times New Roman"/>
                <w:b/>
                <w:bCs/>
                <w:color w:val="000000" w:themeColor="text1"/>
                <w:w w:val="90"/>
                <w:sz w:val="28"/>
                <w:szCs w:val="28"/>
              </w:rPr>
            </w:pPr>
            <w:r w:rsidRPr="0059101D">
              <w:rPr>
                <w:rFonts w:ascii="Times New Roman" w:hAnsi="Times New Roman"/>
                <w:b/>
                <w:bCs/>
                <w:color w:val="000000" w:themeColor="text1"/>
                <w:w w:val="90"/>
                <w:sz w:val="28"/>
                <w:szCs w:val="28"/>
              </w:rPr>
              <w:t>Đánh giá</w:t>
            </w:r>
          </w:p>
        </w:tc>
      </w:tr>
      <w:tr w:rsidR="008F6550" w:rsidRPr="0059101D" w:rsidTr="008F6550">
        <w:trPr>
          <w:trHeight w:val="20"/>
          <w:jc w:val="center"/>
        </w:trPr>
        <w:tc>
          <w:tcPr>
            <w:tcW w:w="1076" w:type="pct"/>
            <w:vMerge w:val="restart"/>
            <w:tcBorders>
              <w:top w:val="single" w:sz="4" w:space="0" w:color="auto"/>
              <w:left w:val="single" w:sz="4" w:space="0" w:color="auto"/>
              <w:bottom w:val="nil"/>
              <w:right w:val="nil"/>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lang w:val="vi-VN"/>
              </w:rPr>
            </w:pPr>
            <w:r w:rsidRPr="0059101D">
              <w:rPr>
                <w:rFonts w:ascii="Times New Roman" w:hAnsi="Times New Roman"/>
                <w:b/>
                <w:bCs/>
                <w:color w:val="000000" w:themeColor="text1"/>
                <w:w w:val="90"/>
                <w:sz w:val="28"/>
                <w:szCs w:val="28"/>
                <w:lang w:val="vi-VN"/>
              </w:rPr>
              <w:t>I. Gương mẫu chấp hành tốt chủ trương của Đảng, chính sách, pháp luật của Nhà nước</w:t>
            </w:r>
          </w:p>
        </w:tc>
        <w:tc>
          <w:tcPr>
            <w:tcW w:w="1085"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lang w:val="vi-VN"/>
              </w:rPr>
            </w:pPr>
            <w:r w:rsidRPr="0059101D">
              <w:rPr>
                <w:rFonts w:ascii="Times New Roman" w:hAnsi="Times New Roman"/>
                <w:color w:val="000000" w:themeColor="text1"/>
                <w:w w:val="90"/>
                <w:sz w:val="28"/>
                <w:szCs w:val="28"/>
                <w:lang w:val="vi-VN"/>
              </w:rPr>
              <w:t>1. Các thành viên trong gia đình chấp hành tốt chủ trương của Đảng và quy định của pháp luật</w:t>
            </w:r>
          </w:p>
        </w:tc>
        <w:tc>
          <w:tcPr>
            <w:tcW w:w="2291" w:type="pct"/>
            <w:tcBorders>
              <w:top w:val="single" w:sz="4" w:space="0" w:color="auto"/>
              <w:left w:val="single" w:sz="4" w:space="0" w:color="auto"/>
              <w:bottom w:val="nil"/>
              <w:right w:val="single" w:sz="4" w:space="0" w:color="auto"/>
            </w:tcBorders>
            <w:shd w:val="clear" w:color="auto" w:fill="FFFFFF"/>
          </w:tcPr>
          <w:p w:rsidR="00F05600" w:rsidRPr="008F6550" w:rsidRDefault="00F05600" w:rsidP="0059101D">
            <w:pPr>
              <w:spacing w:before="60" w:after="60" w:line="240" w:lineRule="auto"/>
              <w:ind w:left="57" w:right="57"/>
              <w:jc w:val="both"/>
              <w:rPr>
                <w:rFonts w:ascii="Times New Roman" w:hAnsi="Times New Roman"/>
                <w:color w:val="000000" w:themeColor="text1"/>
                <w:spacing w:val="-6"/>
                <w:w w:val="90"/>
                <w:sz w:val="28"/>
                <w:szCs w:val="28"/>
                <w:lang w:val="vi-VN"/>
              </w:rPr>
            </w:pPr>
            <w:r w:rsidRPr="008F6550">
              <w:rPr>
                <w:rFonts w:ascii="Times New Roman" w:hAnsi="Times New Roman"/>
                <w:color w:val="000000" w:themeColor="text1"/>
                <w:spacing w:val="-6"/>
                <w:w w:val="90"/>
                <w:sz w:val="28"/>
                <w:szCs w:val="28"/>
                <w:lang w:val="vi-VN"/>
              </w:rPr>
              <w:t xml:space="preserve">- 100% các thành viên trong gia đình chấp hành các quy định của pháp luật; không bị xử lý kỷ luật tại nơi làm việc và học tập; </w:t>
            </w:r>
          </w:p>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lang w:val="vi-VN"/>
              </w:rPr>
            </w:pPr>
            <w:r w:rsidRPr="0059101D">
              <w:rPr>
                <w:rFonts w:ascii="Times New Roman" w:hAnsi="Times New Roman"/>
                <w:color w:val="000000" w:themeColor="text1"/>
                <w:w w:val="90"/>
                <w:sz w:val="28"/>
                <w:szCs w:val="28"/>
                <w:lang w:val="vi-VN"/>
              </w:rPr>
              <w:t>- Không vi phạm pháp luật về trật tự, an toàn giao thông như: Lấn chiếm lòng đường, hè phố, tham gia giao thông không đúng quy định…;</w:t>
            </w:r>
          </w:p>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lang w:val="vi-VN"/>
              </w:rPr>
            </w:pPr>
            <w:r w:rsidRPr="0059101D">
              <w:rPr>
                <w:rFonts w:ascii="Times New Roman" w:hAnsi="Times New Roman"/>
                <w:color w:val="000000" w:themeColor="text1"/>
                <w:w w:val="90"/>
                <w:sz w:val="28"/>
                <w:szCs w:val="28"/>
                <w:lang w:val="vi-VN"/>
              </w:rPr>
              <w:t>- Không tham gia các hoạt động tuyên truyền chống Đảng, Nhà nước, phá hoại khối đại đoàn kết dân tộc; phá hoại các mục tiêu, công trình kinh tế, văn hóa, xã hội, quốc phòng - an ninh.</w:t>
            </w:r>
          </w:p>
        </w:tc>
        <w:tc>
          <w:tcPr>
            <w:tcW w:w="548"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B95C68">
            <w:pPr>
              <w:spacing w:before="60" w:after="60"/>
              <w:ind w:right="49" w:firstLine="18"/>
              <w:jc w:val="center"/>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Đạt</w:t>
            </w:r>
          </w:p>
        </w:tc>
      </w:tr>
      <w:tr w:rsidR="008F6550" w:rsidRPr="0059101D" w:rsidTr="008F6550">
        <w:trPr>
          <w:trHeight w:val="20"/>
          <w:jc w:val="center"/>
        </w:trPr>
        <w:tc>
          <w:tcPr>
            <w:tcW w:w="1076" w:type="pct"/>
            <w:vMerge/>
            <w:tcBorders>
              <w:top w:val="nil"/>
              <w:left w:val="single" w:sz="4" w:space="0" w:color="auto"/>
              <w:bottom w:val="nil"/>
              <w:right w:val="nil"/>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p>
        </w:tc>
        <w:tc>
          <w:tcPr>
            <w:tcW w:w="1085"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2. Thực hiện nếp sống văn minh trong việc cưới, việc tang và lễ hội theo quy định</w:t>
            </w:r>
          </w:p>
        </w:tc>
        <w:tc>
          <w:tcPr>
            <w:tcW w:w="2291" w:type="pct"/>
            <w:tcBorders>
              <w:top w:val="single" w:sz="4" w:space="0" w:color="auto"/>
              <w:left w:val="single" w:sz="4" w:space="0" w:color="auto"/>
              <w:bottom w:val="nil"/>
              <w:right w:val="single" w:sz="4" w:space="0" w:color="auto"/>
            </w:tcBorders>
            <w:shd w:val="clear" w:color="auto" w:fill="FFFFFF"/>
          </w:tcPr>
          <w:p w:rsidR="00F05600" w:rsidRPr="0059101D" w:rsidRDefault="00F05600" w:rsidP="0059101D">
            <w:pPr>
              <w:spacing w:before="60" w:after="60" w:line="240" w:lineRule="auto"/>
              <w:ind w:left="57" w:right="57"/>
              <w:jc w:val="both"/>
              <w:rPr>
                <w:rFonts w:ascii="Times New Roman" w:hAnsi="Times New Roman"/>
                <w:i/>
                <w:color w:val="000000" w:themeColor="text1"/>
                <w:w w:val="90"/>
                <w:sz w:val="28"/>
                <w:szCs w:val="28"/>
              </w:rPr>
            </w:pPr>
            <w:r w:rsidRPr="0059101D">
              <w:rPr>
                <w:rFonts w:ascii="Times New Roman" w:hAnsi="Times New Roman"/>
                <w:color w:val="000000" w:themeColor="text1"/>
                <w:w w:val="90"/>
                <w:sz w:val="28"/>
                <w:szCs w:val="28"/>
              </w:rPr>
              <w:t>-</w:t>
            </w:r>
            <w:r w:rsidRPr="0059101D">
              <w:rPr>
                <w:rFonts w:ascii="Times New Roman" w:hAnsi="Times New Roman"/>
                <w:i/>
                <w:color w:val="000000" w:themeColor="text1"/>
                <w:w w:val="90"/>
                <w:sz w:val="28"/>
                <w:szCs w:val="28"/>
              </w:rPr>
              <w:t xml:space="preserve"> </w:t>
            </w:r>
            <w:r w:rsidRPr="0059101D">
              <w:rPr>
                <w:rFonts w:ascii="Times New Roman" w:hAnsi="Times New Roman"/>
                <w:color w:val="000000" w:themeColor="text1"/>
                <w:w w:val="90"/>
                <w:sz w:val="28"/>
                <w:szCs w:val="28"/>
              </w:rPr>
              <w:t>Không tổ chức việc cưới, việc tang trái với thuần phong mỹ tục của dân tộc; không để xảy ra các hoạt động mê tín dị đoan. Không lợi dụng việc cưới, việc tang và lễ hội để hoạt động nhằm chia rẽ đoàn kết dân tộc, gây mất đoàn kết trong cộng đồng, dòng họ và gia đình. Không làm ảnh hưởng đến an toàn giao thông và trật tự, an toàn công cộng. Không tổ chức hoặc tham gia đánh bạc dưới mọi hình thức;</w:t>
            </w:r>
          </w:p>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Không vi phạm các quy định về thực hiện nếp sống văn minh trong việc cưới, việc tang và lễ hội.</w:t>
            </w:r>
          </w:p>
        </w:tc>
        <w:tc>
          <w:tcPr>
            <w:tcW w:w="548"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B95C68">
            <w:pPr>
              <w:spacing w:before="60" w:after="60"/>
              <w:ind w:right="49"/>
              <w:jc w:val="center"/>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Đạt</w:t>
            </w:r>
          </w:p>
        </w:tc>
      </w:tr>
      <w:tr w:rsidR="008F6550" w:rsidRPr="0059101D" w:rsidTr="008F6550">
        <w:trPr>
          <w:trHeight w:val="20"/>
          <w:jc w:val="center"/>
        </w:trPr>
        <w:tc>
          <w:tcPr>
            <w:tcW w:w="1076" w:type="pct"/>
            <w:vMerge/>
            <w:tcBorders>
              <w:top w:val="nil"/>
              <w:left w:val="single" w:sz="4" w:space="0" w:color="auto"/>
              <w:bottom w:val="nil"/>
              <w:right w:val="nil"/>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p>
        </w:tc>
        <w:tc>
          <w:tcPr>
            <w:tcW w:w="1085"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p>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3. Bảo đảm thực hiện an ninh trật tự, phòng cháy, chữa cháy</w:t>
            </w:r>
          </w:p>
        </w:tc>
        <w:tc>
          <w:tcPr>
            <w:tcW w:w="2291" w:type="pct"/>
            <w:tcBorders>
              <w:top w:val="single" w:sz="4" w:space="0" w:color="auto"/>
              <w:left w:val="single" w:sz="4" w:space="0" w:color="auto"/>
              <w:bottom w:val="nil"/>
              <w:right w:val="single" w:sz="4" w:space="0" w:color="auto"/>
            </w:tcBorders>
            <w:shd w:val="clear" w:color="auto" w:fill="FFFFFF"/>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Có cam kết giao ước thi đua xây dựng khu dân cư “An toàn về ANTT ” và PCCC; thực hiện có hiệu quả các chủ trương, đường lối của Đảng, chính sách, pháp luật của Nhà nước, quy định của địa phương về ANTT và PCCC.</w:t>
            </w:r>
          </w:p>
        </w:tc>
        <w:tc>
          <w:tcPr>
            <w:tcW w:w="548"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B95C68">
            <w:pPr>
              <w:spacing w:before="60" w:after="60"/>
              <w:ind w:right="49"/>
              <w:jc w:val="center"/>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Đạt</w:t>
            </w:r>
          </w:p>
        </w:tc>
      </w:tr>
      <w:tr w:rsidR="008F6550" w:rsidRPr="0059101D" w:rsidTr="008F6550">
        <w:trPr>
          <w:trHeight w:val="20"/>
          <w:jc w:val="center"/>
        </w:trPr>
        <w:tc>
          <w:tcPr>
            <w:tcW w:w="1076" w:type="pct"/>
            <w:vMerge/>
            <w:tcBorders>
              <w:top w:val="nil"/>
              <w:left w:val="single" w:sz="4" w:space="0" w:color="auto"/>
              <w:bottom w:val="nil"/>
              <w:right w:val="nil"/>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p>
        </w:tc>
        <w:tc>
          <w:tcPr>
            <w:tcW w:w="1085"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4. Bảo đảm các quy định về độ ồn, không làm ảnh hưởng đến cộng đồng theo quy định của pháp luật về môi trường</w:t>
            </w:r>
          </w:p>
        </w:tc>
        <w:tc>
          <w:tcPr>
            <w:tcW w:w="2291"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59101D">
            <w:pPr>
              <w:spacing w:before="60" w:after="60" w:line="240" w:lineRule="auto"/>
              <w:ind w:left="57" w:right="57"/>
              <w:jc w:val="both"/>
              <w:rPr>
                <w:rFonts w:ascii="Times New Roman" w:hAnsi="Times New Roman"/>
                <w:color w:val="000000" w:themeColor="text1"/>
                <w:spacing w:val="-4"/>
                <w:w w:val="90"/>
                <w:sz w:val="28"/>
                <w:szCs w:val="28"/>
              </w:rPr>
            </w:pPr>
            <w:r w:rsidRPr="008F6550">
              <w:rPr>
                <w:rFonts w:ascii="Times New Roman" w:hAnsi="Times New Roman"/>
                <w:color w:val="000000" w:themeColor="text1"/>
                <w:spacing w:val="-4"/>
                <w:w w:val="90"/>
                <w:sz w:val="28"/>
                <w:szCs w:val="28"/>
              </w:rPr>
              <w:t xml:space="preserve">Không có hoạt động sử dụng âm thanh quá quy định gây bức xúc trong </w:t>
            </w:r>
            <w:r w:rsidR="002613B8" w:rsidRPr="008F6550">
              <w:rPr>
                <w:rFonts w:ascii="Times New Roman" w:hAnsi="Times New Roman"/>
                <w:color w:val="000000" w:themeColor="text1"/>
                <w:spacing w:val="-4"/>
                <w:w w:val="90"/>
                <w:sz w:val="28"/>
                <w:szCs w:val="28"/>
              </w:rPr>
              <w:t>N</w:t>
            </w:r>
            <w:r w:rsidRPr="008F6550">
              <w:rPr>
                <w:rFonts w:ascii="Times New Roman" w:hAnsi="Times New Roman"/>
                <w:color w:val="000000" w:themeColor="text1"/>
                <w:spacing w:val="-4"/>
                <w:w w:val="90"/>
                <w:sz w:val="28"/>
                <w:szCs w:val="28"/>
              </w:rPr>
              <w:t>hân dân và bị phản ánh nằm trong khoảng thời gian từ 22 giờ ngày hôm trước đến 06 giờ sáng ngày hôm sau.</w:t>
            </w:r>
          </w:p>
        </w:tc>
        <w:tc>
          <w:tcPr>
            <w:tcW w:w="548"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B95C68">
            <w:pPr>
              <w:spacing w:before="60" w:after="60"/>
              <w:ind w:right="49"/>
              <w:jc w:val="center"/>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Đạt</w:t>
            </w:r>
          </w:p>
        </w:tc>
      </w:tr>
      <w:tr w:rsidR="008F6550" w:rsidRPr="0059101D" w:rsidTr="008F6550">
        <w:trPr>
          <w:trHeight w:val="20"/>
          <w:jc w:val="center"/>
        </w:trPr>
        <w:tc>
          <w:tcPr>
            <w:tcW w:w="1076" w:type="pct"/>
            <w:vMerge w:val="restart"/>
            <w:tcBorders>
              <w:top w:val="single" w:sz="4" w:space="0" w:color="auto"/>
              <w:left w:val="single" w:sz="4" w:space="0" w:color="auto"/>
              <w:bottom w:val="nil"/>
              <w:right w:val="nil"/>
            </w:tcBorders>
            <w:shd w:val="clear" w:color="auto" w:fill="FFFFFF"/>
            <w:vAlign w:val="center"/>
          </w:tcPr>
          <w:p w:rsidR="00F05600" w:rsidRPr="008F6550" w:rsidRDefault="00F05600" w:rsidP="0059101D">
            <w:pPr>
              <w:spacing w:before="60" w:after="60" w:line="240" w:lineRule="auto"/>
              <w:ind w:left="57" w:right="57"/>
              <w:jc w:val="both"/>
              <w:rPr>
                <w:rFonts w:ascii="Times New Roman Bold" w:hAnsi="Times New Roman Bold"/>
                <w:color w:val="000000" w:themeColor="text1"/>
                <w:spacing w:val="-6"/>
                <w:w w:val="90"/>
                <w:sz w:val="28"/>
                <w:szCs w:val="28"/>
                <w:lang w:val="vi-VN"/>
              </w:rPr>
            </w:pPr>
            <w:r w:rsidRPr="008F6550">
              <w:rPr>
                <w:rFonts w:ascii="Times New Roman Bold" w:hAnsi="Times New Roman Bold"/>
                <w:b/>
                <w:bCs/>
                <w:color w:val="000000" w:themeColor="text1"/>
                <w:spacing w:val="-6"/>
                <w:w w:val="90"/>
                <w:sz w:val="28"/>
                <w:szCs w:val="28"/>
                <w:lang w:val="vi-VN"/>
              </w:rPr>
              <w:t>II. Tích cực tham gia các phong trào thi đua lao động, sản xuất, học tập, bảo vệ an ninh, trật tự, an toàn xã hội của địa phương</w:t>
            </w:r>
          </w:p>
        </w:tc>
        <w:tc>
          <w:tcPr>
            <w:tcW w:w="1085"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lang w:val="vi-VN"/>
              </w:rPr>
            </w:pPr>
            <w:r w:rsidRPr="0059101D">
              <w:rPr>
                <w:rFonts w:ascii="Times New Roman" w:hAnsi="Times New Roman"/>
                <w:color w:val="000000" w:themeColor="text1"/>
                <w:w w:val="90"/>
                <w:sz w:val="28"/>
                <w:szCs w:val="28"/>
                <w:lang w:val="vi-VN"/>
              </w:rPr>
              <w:t>1</w:t>
            </w:r>
            <w:r w:rsidRPr="008F6550">
              <w:rPr>
                <w:rFonts w:ascii="Times New Roman" w:hAnsi="Times New Roman"/>
                <w:color w:val="000000" w:themeColor="text1"/>
                <w:spacing w:val="-4"/>
                <w:w w:val="90"/>
                <w:sz w:val="28"/>
                <w:szCs w:val="28"/>
                <w:lang w:val="vi-VN"/>
              </w:rPr>
              <w:t xml:space="preserve">. Tham gia các hoạt động nhằm bảo vệ di tích lịch sử - văn hóa, danh lam thắng cảnh, cảnh quan thiên nhiên </w:t>
            </w:r>
            <w:r w:rsidRPr="008F6550">
              <w:rPr>
                <w:rFonts w:ascii="Times New Roman" w:hAnsi="Times New Roman"/>
                <w:color w:val="000000" w:themeColor="text1"/>
                <w:spacing w:val="-8"/>
                <w:w w:val="90"/>
                <w:sz w:val="28"/>
                <w:szCs w:val="28"/>
                <w:lang w:val="vi-VN"/>
              </w:rPr>
              <w:t>và môi trường của địa phương</w:t>
            </w:r>
          </w:p>
        </w:tc>
        <w:tc>
          <w:tcPr>
            <w:tcW w:w="2291" w:type="pct"/>
            <w:tcBorders>
              <w:top w:val="single" w:sz="4" w:space="0" w:color="auto"/>
              <w:left w:val="single" w:sz="4" w:space="0" w:color="auto"/>
              <w:bottom w:val="nil"/>
              <w:right w:val="single" w:sz="4" w:space="0" w:color="auto"/>
            </w:tcBorders>
            <w:shd w:val="clear" w:color="auto" w:fill="FFFFFF"/>
          </w:tcPr>
          <w:p w:rsidR="00F05600" w:rsidRPr="0059101D" w:rsidRDefault="00F05600" w:rsidP="0059101D">
            <w:pPr>
              <w:spacing w:before="60" w:after="60" w:line="240" w:lineRule="auto"/>
              <w:ind w:left="57" w:right="57"/>
              <w:jc w:val="both"/>
              <w:rPr>
                <w:rFonts w:ascii="Times New Roman" w:hAnsi="Times New Roman"/>
                <w:color w:val="000000" w:themeColor="text1"/>
                <w:spacing w:val="-4"/>
                <w:w w:val="90"/>
                <w:sz w:val="28"/>
                <w:szCs w:val="28"/>
                <w:lang w:val="vi-VN"/>
              </w:rPr>
            </w:pPr>
            <w:r w:rsidRPr="0059101D">
              <w:rPr>
                <w:rFonts w:ascii="Times New Roman" w:hAnsi="Times New Roman"/>
                <w:color w:val="000000" w:themeColor="text1"/>
                <w:spacing w:val="-4"/>
                <w:w w:val="90"/>
                <w:sz w:val="28"/>
                <w:szCs w:val="28"/>
                <w:lang w:val="vi-VN"/>
              </w:rPr>
              <w:t>Các thành viên gia đình tích cực tham gia các hoạt động văn hóa, bảo tồn và phát huy các giá trị văn hóa truyền thống tại địa phương; bảo vệ các di tích quốc gia đặc biệt; các di tích cách mạng</w:t>
            </w:r>
            <w:r w:rsidR="0059101D" w:rsidRPr="0059101D">
              <w:rPr>
                <w:rFonts w:ascii="Times New Roman" w:hAnsi="Times New Roman"/>
                <w:color w:val="000000" w:themeColor="text1"/>
                <w:spacing w:val="-4"/>
                <w:w w:val="90"/>
                <w:sz w:val="28"/>
                <w:szCs w:val="28"/>
                <w:lang w:val="vi-VN"/>
              </w:rPr>
              <w:t xml:space="preserve"> </w:t>
            </w:r>
            <w:r w:rsidRPr="0059101D">
              <w:rPr>
                <w:rFonts w:ascii="Times New Roman" w:hAnsi="Times New Roman"/>
                <w:color w:val="000000" w:themeColor="text1"/>
                <w:spacing w:val="-4"/>
                <w:w w:val="90"/>
                <w:sz w:val="28"/>
                <w:szCs w:val="28"/>
                <w:lang w:val="vi-VN"/>
              </w:rPr>
              <w:t>- kháng chiến, di tích lịch sử</w:t>
            </w:r>
            <w:r w:rsidR="002613B8" w:rsidRPr="0059101D">
              <w:rPr>
                <w:rFonts w:ascii="Times New Roman" w:hAnsi="Times New Roman"/>
                <w:color w:val="000000" w:themeColor="text1"/>
                <w:spacing w:val="-4"/>
                <w:w w:val="90"/>
                <w:sz w:val="28"/>
                <w:szCs w:val="28"/>
                <w:lang w:val="vi-VN"/>
              </w:rPr>
              <w:t xml:space="preserve"> </w:t>
            </w:r>
            <w:r w:rsidRPr="0059101D">
              <w:rPr>
                <w:rFonts w:ascii="Times New Roman" w:hAnsi="Times New Roman"/>
                <w:color w:val="000000" w:themeColor="text1"/>
                <w:spacing w:val="-4"/>
                <w:w w:val="90"/>
                <w:sz w:val="28"/>
                <w:szCs w:val="28"/>
                <w:lang w:val="vi-VN"/>
              </w:rPr>
              <w:t>-</w:t>
            </w:r>
            <w:r w:rsidR="002613B8" w:rsidRPr="0059101D">
              <w:rPr>
                <w:rFonts w:ascii="Times New Roman" w:hAnsi="Times New Roman"/>
                <w:color w:val="000000" w:themeColor="text1"/>
                <w:spacing w:val="-4"/>
                <w:w w:val="90"/>
                <w:sz w:val="28"/>
                <w:szCs w:val="28"/>
                <w:lang w:val="vi-VN"/>
              </w:rPr>
              <w:t xml:space="preserve"> </w:t>
            </w:r>
            <w:r w:rsidRPr="0059101D">
              <w:rPr>
                <w:rFonts w:ascii="Times New Roman" w:hAnsi="Times New Roman"/>
                <w:color w:val="000000" w:themeColor="text1"/>
                <w:spacing w:val="-4"/>
                <w:w w:val="90"/>
                <w:sz w:val="28"/>
                <w:szCs w:val="28"/>
                <w:lang w:val="vi-VN"/>
              </w:rPr>
              <w:t>văn hóa, kiến trúc nghệ thuật, danh lam thắng cảnh, khảo cổ…</w:t>
            </w:r>
            <w:r w:rsidR="0059101D" w:rsidRPr="0059101D">
              <w:rPr>
                <w:rFonts w:ascii="Times New Roman" w:hAnsi="Times New Roman"/>
                <w:color w:val="000000" w:themeColor="text1"/>
                <w:spacing w:val="-4"/>
                <w:w w:val="90"/>
                <w:sz w:val="28"/>
                <w:szCs w:val="28"/>
                <w:lang w:val="vi-VN"/>
              </w:rPr>
              <w:t xml:space="preserve"> </w:t>
            </w:r>
            <w:r w:rsidRPr="0059101D">
              <w:rPr>
                <w:rFonts w:ascii="Times New Roman" w:hAnsi="Times New Roman"/>
                <w:color w:val="000000" w:themeColor="text1"/>
                <w:spacing w:val="-4"/>
                <w:w w:val="90"/>
                <w:sz w:val="28"/>
                <w:szCs w:val="28"/>
                <w:lang w:val="vi-VN"/>
              </w:rPr>
              <w:t>của địa phương</w:t>
            </w:r>
            <w:r w:rsidR="002613B8" w:rsidRPr="0059101D">
              <w:rPr>
                <w:rFonts w:ascii="Times New Roman" w:hAnsi="Times New Roman"/>
                <w:color w:val="000000" w:themeColor="text1"/>
                <w:spacing w:val="-4"/>
                <w:w w:val="90"/>
                <w:sz w:val="28"/>
                <w:szCs w:val="28"/>
                <w:lang w:val="vi-VN"/>
              </w:rPr>
              <w:t>.</w:t>
            </w:r>
          </w:p>
        </w:tc>
        <w:tc>
          <w:tcPr>
            <w:tcW w:w="548"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B95C68">
            <w:pPr>
              <w:spacing w:before="60" w:after="60"/>
              <w:ind w:right="49"/>
              <w:jc w:val="center"/>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Đạt</w:t>
            </w:r>
          </w:p>
        </w:tc>
      </w:tr>
      <w:tr w:rsidR="008F6550" w:rsidRPr="0059101D" w:rsidTr="008F6550">
        <w:trPr>
          <w:trHeight w:val="20"/>
          <w:jc w:val="center"/>
        </w:trPr>
        <w:tc>
          <w:tcPr>
            <w:tcW w:w="1076" w:type="pct"/>
            <w:vMerge/>
            <w:tcBorders>
              <w:top w:val="nil"/>
              <w:left w:val="single" w:sz="4" w:space="0" w:color="auto"/>
              <w:bottom w:val="nil"/>
              <w:right w:val="nil"/>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p>
        </w:tc>
        <w:tc>
          <w:tcPr>
            <w:tcW w:w="1085"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2. Tham gia các phong trào từ thiện, nhân đạo; đền ơn đáp nghĩa; khuyến học khuyến tài và xây dựng gia đình học tập</w:t>
            </w:r>
          </w:p>
        </w:tc>
        <w:tc>
          <w:tcPr>
            <w:tcW w:w="2291"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xml:space="preserve">- Tích cực tham gia đầy đủ các phong trào do bản, tổ dân phố phát động như: các phong trào từ thiện, nhân đạo, đền ơn đáp nghĩa, khuyến học khuyến tài…; </w:t>
            </w:r>
          </w:p>
          <w:p w:rsidR="00F05600" w:rsidRPr="0059101D" w:rsidRDefault="00F05600" w:rsidP="0059101D">
            <w:pPr>
              <w:spacing w:before="60" w:after="60" w:line="240" w:lineRule="auto"/>
              <w:ind w:left="57" w:right="57"/>
              <w:jc w:val="both"/>
              <w:rPr>
                <w:rFonts w:ascii="Times New Roman" w:hAnsi="Times New Roman"/>
                <w:color w:val="000000" w:themeColor="text1"/>
                <w:spacing w:val="-4"/>
                <w:w w:val="90"/>
                <w:sz w:val="28"/>
                <w:szCs w:val="28"/>
              </w:rPr>
            </w:pPr>
            <w:r w:rsidRPr="0059101D">
              <w:rPr>
                <w:rFonts w:ascii="Times New Roman" w:hAnsi="Times New Roman"/>
                <w:color w:val="000000" w:themeColor="text1"/>
                <w:spacing w:val="-4"/>
                <w:w w:val="90"/>
                <w:sz w:val="28"/>
                <w:szCs w:val="28"/>
              </w:rPr>
              <w:t>- Tham gia các Mô hình “ Xây dựng Gia đình học tập”, “Dòng họ học tập” tại địa phương.</w:t>
            </w:r>
          </w:p>
        </w:tc>
        <w:tc>
          <w:tcPr>
            <w:tcW w:w="548"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B95C68">
            <w:pPr>
              <w:spacing w:before="60" w:after="60"/>
              <w:ind w:right="49"/>
              <w:jc w:val="center"/>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Đạt</w:t>
            </w:r>
          </w:p>
        </w:tc>
      </w:tr>
      <w:tr w:rsidR="008F6550" w:rsidRPr="0059101D" w:rsidTr="008F6550">
        <w:trPr>
          <w:trHeight w:val="20"/>
          <w:jc w:val="center"/>
        </w:trPr>
        <w:tc>
          <w:tcPr>
            <w:tcW w:w="1076" w:type="pct"/>
            <w:vMerge/>
            <w:tcBorders>
              <w:top w:val="nil"/>
              <w:left w:val="single" w:sz="4" w:space="0" w:color="auto"/>
              <w:bottom w:val="nil"/>
              <w:right w:val="nil"/>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p>
        </w:tc>
        <w:tc>
          <w:tcPr>
            <w:tcW w:w="1085"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3. Tham gia sinh hoạt cộng đồng ở nơi cư trú</w:t>
            </w:r>
          </w:p>
        </w:tc>
        <w:tc>
          <w:tcPr>
            <w:tcW w:w="2291" w:type="pct"/>
            <w:tcBorders>
              <w:top w:val="single" w:sz="4" w:space="0" w:color="auto"/>
              <w:left w:val="single" w:sz="4" w:space="0" w:color="auto"/>
              <w:bottom w:val="nil"/>
              <w:right w:val="single" w:sz="4" w:space="0" w:color="auto"/>
            </w:tcBorders>
            <w:shd w:val="clear" w:color="auto" w:fill="FFFFFF"/>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Các thành viên trong gia đình thực hiện tốt hương ước, quy ước của cộng đồng dân cư;</w:t>
            </w:r>
          </w:p>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Tích cực tham gia các hoạt động văn hóa văn nghệ, thể dục thể thao; hội họp, đại đoàn kết toàn dân tộc tại nơi cư trú;</w:t>
            </w:r>
          </w:p>
          <w:p w:rsidR="00F05600" w:rsidRPr="008F6550" w:rsidRDefault="00F05600" w:rsidP="0059101D">
            <w:pPr>
              <w:spacing w:before="60" w:after="60" w:line="240" w:lineRule="auto"/>
              <w:ind w:left="57" w:right="57"/>
              <w:jc w:val="both"/>
              <w:rPr>
                <w:rFonts w:ascii="Times New Roman" w:hAnsi="Times New Roman"/>
                <w:color w:val="000000" w:themeColor="text1"/>
                <w:spacing w:val="-6"/>
                <w:w w:val="90"/>
                <w:sz w:val="28"/>
                <w:szCs w:val="28"/>
              </w:rPr>
            </w:pPr>
            <w:r w:rsidRPr="008F6550">
              <w:rPr>
                <w:rFonts w:ascii="Times New Roman" w:hAnsi="Times New Roman"/>
                <w:color w:val="000000" w:themeColor="text1"/>
                <w:spacing w:val="-6"/>
                <w:w w:val="90"/>
                <w:sz w:val="28"/>
                <w:szCs w:val="28"/>
              </w:rPr>
              <w:t>- Các thành viên trong gia đình có nếp sống lành mạnh, văn minh, ứng xử có văn hóa trong gia đình, cộng đồng và xã hội.</w:t>
            </w:r>
          </w:p>
        </w:tc>
        <w:tc>
          <w:tcPr>
            <w:tcW w:w="548"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B95C68">
            <w:pPr>
              <w:spacing w:before="60" w:after="60"/>
              <w:ind w:right="49" w:firstLine="18"/>
              <w:jc w:val="center"/>
              <w:rPr>
                <w:rFonts w:ascii="Times New Roman" w:hAnsi="Times New Roman"/>
                <w:color w:val="000000" w:themeColor="text1"/>
                <w:w w:val="90"/>
                <w:sz w:val="28"/>
                <w:szCs w:val="28"/>
              </w:rPr>
            </w:pPr>
          </w:p>
          <w:p w:rsidR="00F05600" w:rsidRPr="0059101D" w:rsidRDefault="00F05600" w:rsidP="00B95C68">
            <w:pPr>
              <w:spacing w:before="60" w:after="60"/>
              <w:ind w:right="49" w:firstLine="18"/>
              <w:jc w:val="center"/>
              <w:rPr>
                <w:rFonts w:ascii="Times New Roman" w:hAnsi="Times New Roman"/>
                <w:color w:val="000000" w:themeColor="text1"/>
                <w:w w:val="90"/>
                <w:sz w:val="28"/>
                <w:szCs w:val="28"/>
              </w:rPr>
            </w:pPr>
          </w:p>
          <w:p w:rsidR="00F05600" w:rsidRPr="0059101D" w:rsidRDefault="00F05600" w:rsidP="00B95C68">
            <w:pPr>
              <w:spacing w:before="60" w:after="60"/>
              <w:ind w:right="49" w:firstLine="18"/>
              <w:jc w:val="center"/>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xml:space="preserve">Đạt </w:t>
            </w:r>
          </w:p>
        </w:tc>
      </w:tr>
      <w:tr w:rsidR="008F6550" w:rsidRPr="0059101D" w:rsidTr="008F6550">
        <w:trPr>
          <w:trHeight w:val="20"/>
          <w:jc w:val="center"/>
        </w:trPr>
        <w:tc>
          <w:tcPr>
            <w:tcW w:w="1076" w:type="pct"/>
            <w:vMerge/>
            <w:tcBorders>
              <w:top w:val="nil"/>
              <w:left w:val="single" w:sz="4" w:space="0" w:color="auto"/>
              <w:bottom w:val="nil"/>
              <w:right w:val="nil"/>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p>
        </w:tc>
        <w:tc>
          <w:tcPr>
            <w:tcW w:w="1085"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4. Tích cực tham gia các phong trào phát triển kinh tế, văn hóa - xã hội do địa phương tổ chức</w:t>
            </w:r>
          </w:p>
        </w:tc>
        <w:tc>
          <w:tcPr>
            <w:tcW w:w="2291" w:type="pct"/>
            <w:tcBorders>
              <w:top w:val="single" w:sz="4" w:space="0" w:color="auto"/>
              <w:left w:val="single" w:sz="4" w:space="0" w:color="auto"/>
              <w:bottom w:val="nil"/>
              <w:right w:val="single" w:sz="4" w:space="0" w:color="auto"/>
            </w:tcBorders>
            <w:shd w:val="clear" w:color="auto" w:fill="FFFFFF"/>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Thường xuyên tuyên truyền, vận động gia đình, người thân nâng cao ý thức bảo vệ môi trường sinh thái; tham gia trồng, chăm sóc cây xanh, đường hoa, cây cảnh xung quanh nhà và nơi cư trú;</w:t>
            </w:r>
          </w:p>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lastRenderedPageBreak/>
              <w:t>- Các thành viên trong gia đình tham gia bảo hiểm y tế và được chăm sóc sức khỏe;</w:t>
            </w:r>
          </w:p>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Tích cực tham gia các phong trào thi đua: chung sức, chung lòng xây dựng nông thôn mới; sản xuất, kinh doanh giỏi; “Ông bà, cha mẹ mẫu mực, con cháu hiếu thảo”…</w:t>
            </w:r>
            <w:r w:rsidR="002613B8" w:rsidRPr="0059101D">
              <w:rPr>
                <w:rFonts w:ascii="Times New Roman" w:hAnsi="Times New Roman"/>
                <w:color w:val="000000" w:themeColor="text1"/>
                <w:w w:val="90"/>
                <w:sz w:val="28"/>
                <w:szCs w:val="28"/>
              </w:rPr>
              <w:t>;</w:t>
            </w:r>
          </w:p>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Gia đình có phương tiện nghe, nhìn và thường xuyên được tiếp cận thông tin kinh tế, văn hóa - xã hội;</w:t>
            </w:r>
          </w:p>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Nhà ở ngăn nắp, sạch sẽ; khuôn viên nhà ở xanh, sạch, đẹp; cải tạo vườn tạp, không bỏ hoang đất sản xuất.</w:t>
            </w:r>
          </w:p>
        </w:tc>
        <w:tc>
          <w:tcPr>
            <w:tcW w:w="548"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B95C68">
            <w:pPr>
              <w:spacing w:before="60" w:after="60"/>
              <w:ind w:right="49"/>
              <w:jc w:val="center"/>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lastRenderedPageBreak/>
              <w:t>Đạt</w:t>
            </w:r>
          </w:p>
        </w:tc>
      </w:tr>
      <w:tr w:rsidR="008F6550" w:rsidRPr="0059101D" w:rsidTr="008F6550">
        <w:trPr>
          <w:trHeight w:val="20"/>
          <w:jc w:val="center"/>
        </w:trPr>
        <w:tc>
          <w:tcPr>
            <w:tcW w:w="1076" w:type="pct"/>
            <w:vMerge/>
            <w:tcBorders>
              <w:top w:val="nil"/>
              <w:left w:val="single" w:sz="4" w:space="0" w:color="auto"/>
              <w:bottom w:val="nil"/>
              <w:right w:val="nil"/>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p>
        </w:tc>
        <w:tc>
          <w:tcPr>
            <w:tcW w:w="1085"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8F6550">
            <w:pPr>
              <w:spacing w:after="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5. Người trong độ tuổi có khả năng lao động tích cực làm việc và có thu nhập chính đáng</w:t>
            </w:r>
          </w:p>
        </w:tc>
        <w:tc>
          <w:tcPr>
            <w:tcW w:w="2291"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8F6550">
            <w:pPr>
              <w:spacing w:after="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xml:space="preserve"> Có ít nhất 80% thành viên trong gia đình trong độ tuổi lao động có khả năng lao động có việc làm và thu nhập ổn định. </w:t>
            </w:r>
          </w:p>
        </w:tc>
        <w:tc>
          <w:tcPr>
            <w:tcW w:w="548"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8F6550">
            <w:pPr>
              <w:spacing w:after="0"/>
              <w:ind w:right="49"/>
              <w:jc w:val="center"/>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xml:space="preserve">Đạt </w:t>
            </w:r>
          </w:p>
        </w:tc>
      </w:tr>
      <w:tr w:rsidR="008F6550" w:rsidRPr="0059101D" w:rsidTr="008F6550">
        <w:trPr>
          <w:trHeight w:val="20"/>
          <w:jc w:val="center"/>
        </w:trPr>
        <w:tc>
          <w:tcPr>
            <w:tcW w:w="1076" w:type="pct"/>
            <w:vMerge/>
            <w:tcBorders>
              <w:top w:val="nil"/>
              <w:left w:val="single" w:sz="4" w:space="0" w:color="auto"/>
              <w:bottom w:val="nil"/>
              <w:right w:val="nil"/>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p>
        </w:tc>
        <w:tc>
          <w:tcPr>
            <w:tcW w:w="1085"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6. Trẻ em trong độ tuổi đi học được đến trường</w:t>
            </w:r>
          </w:p>
        </w:tc>
        <w:tc>
          <w:tcPr>
            <w:tcW w:w="2291" w:type="pct"/>
            <w:tcBorders>
              <w:top w:val="single" w:sz="4" w:space="0" w:color="auto"/>
              <w:left w:val="single" w:sz="4" w:space="0" w:color="auto"/>
              <w:bottom w:val="nil"/>
              <w:right w:val="single" w:sz="4" w:space="0" w:color="auto"/>
            </w:tcBorders>
            <w:shd w:val="clear" w:color="auto" w:fill="FFFFFF"/>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xml:space="preserve">100% trẻ em trong gia đình ở độ tuổi đi học được đến trường; đạt chuẩn phổ cập giáo dục trung học cơ sở trở lên. </w:t>
            </w:r>
          </w:p>
        </w:tc>
        <w:tc>
          <w:tcPr>
            <w:tcW w:w="548"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B95C68">
            <w:pPr>
              <w:spacing w:before="60" w:after="60"/>
              <w:ind w:right="49"/>
              <w:jc w:val="center"/>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Đạt</w:t>
            </w:r>
          </w:p>
        </w:tc>
      </w:tr>
      <w:tr w:rsidR="008F6550" w:rsidRPr="0059101D" w:rsidTr="008F6550">
        <w:trPr>
          <w:trHeight w:val="20"/>
          <w:jc w:val="center"/>
        </w:trPr>
        <w:tc>
          <w:tcPr>
            <w:tcW w:w="1076" w:type="pct"/>
            <w:vMerge w:val="restart"/>
            <w:tcBorders>
              <w:top w:val="single" w:sz="4" w:space="0" w:color="auto"/>
              <w:left w:val="single" w:sz="4" w:space="0" w:color="auto"/>
              <w:bottom w:val="nil"/>
              <w:right w:val="nil"/>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lang w:val="vi-VN"/>
              </w:rPr>
            </w:pPr>
            <w:r w:rsidRPr="0059101D">
              <w:rPr>
                <w:rFonts w:ascii="Times New Roman" w:hAnsi="Times New Roman"/>
                <w:b/>
                <w:bCs/>
                <w:color w:val="000000" w:themeColor="text1"/>
                <w:w w:val="90"/>
                <w:sz w:val="28"/>
                <w:szCs w:val="28"/>
                <w:lang w:val="vi-VN"/>
              </w:rPr>
              <w:t>III. Gia đình no ấm, tiến bộ, hạnh phúc, văn minh; thường xuyên gắn bó, đoàn kết, tương trợ, giúp đỡ trong cộng đồng</w:t>
            </w:r>
          </w:p>
        </w:tc>
        <w:tc>
          <w:tcPr>
            <w:tcW w:w="1085"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lang w:val="vi-VN"/>
              </w:rPr>
            </w:pPr>
            <w:r w:rsidRPr="0059101D">
              <w:rPr>
                <w:rFonts w:ascii="Times New Roman" w:hAnsi="Times New Roman"/>
                <w:color w:val="000000" w:themeColor="text1"/>
                <w:w w:val="90"/>
                <w:sz w:val="28"/>
                <w:szCs w:val="28"/>
                <w:lang w:val="vi-VN"/>
              </w:rPr>
              <w:t>1. Thực hiện tốt Bộ tiêu chí ứng xử trong gia đình</w:t>
            </w:r>
          </w:p>
        </w:tc>
        <w:tc>
          <w:tcPr>
            <w:tcW w:w="2291" w:type="pct"/>
            <w:tcBorders>
              <w:top w:val="single" w:sz="4" w:space="0" w:color="auto"/>
              <w:left w:val="single" w:sz="4" w:space="0" w:color="auto"/>
              <w:bottom w:val="nil"/>
              <w:right w:val="single" w:sz="4" w:space="0" w:color="auto"/>
            </w:tcBorders>
            <w:shd w:val="clear" w:color="auto" w:fill="FFFFFF"/>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lang w:val="vi-VN"/>
              </w:rPr>
            </w:pPr>
            <w:r w:rsidRPr="0059101D">
              <w:rPr>
                <w:rFonts w:ascii="Times New Roman" w:hAnsi="Times New Roman"/>
                <w:color w:val="000000" w:themeColor="text1"/>
                <w:w w:val="90"/>
                <w:sz w:val="28"/>
                <w:szCs w:val="28"/>
                <w:lang w:val="vi-VN"/>
              </w:rPr>
              <w:t>- Có đăng ký thực hiện Bộ tiêu chí ứng xử trong gia đình;</w:t>
            </w:r>
          </w:p>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lang w:val="vi-VN"/>
              </w:rPr>
            </w:pPr>
            <w:r w:rsidRPr="0059101D">
              <w:rPr>
                <w:rFonts w:ascii="Times New Roman" w:hAnsi="Times New Roman"/>
                <w:color w:val="000000" w:themeColor="text1"/>
                <w:w w:val="90"/>
                <w:sz w:val="28"/>
                <w:szCs w:val="28"/>
                <w:lang w:val="vi-VN"/>
              </w:rPr>
              <w:t>- Ông, bà, cha, mẹ và các thành viên trong gia đình được quan tâm, chăm sóc, phụng dưỡng.</w:t>
            </w:r>
          </w:p>
        </w:tc>
        <w:tc>
          <w:tcPr>
            <w:tcW w:w="548"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B95C68">
            <w:pPr>
              <w:spacing w:before="60" w:after="60"/>
              <w:ind w:right="49"/>
              <w:jc w:val="center"/>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xml:space="preserve">Đạt </w:t>
            </w:r>
          </w:p>
        </w:tc>
      </w:tr>
      <w:tr w:rsidR="008F6550" w:rsidRPr="0059101D" w:rsidTr="008F6550">
        <w:trPr>
          <w:trHeight w:val="20"/>
          <w:jc w:val="center"/>
        </w:trPr>
        <w:tc>
          <w:tcPr>
            <w:tcW w:w="1076" w:type="pct"/>
            <w:vMerge/>
            <w:tcBorders>
              <w:top w:val="nil"/>
              <w:left w:val="single" w:sz="4" w:space="0" w:color="auto"/>
              <w:bottom w:val="nil"/>
              <w:right w:val="nil"/>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p>
        </w:tc>
        <w:tc>
          <w:tcPr>
            <w:tcW w:w="1085"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before="40" w:after="40" w:line="240" w:lineRule="auto"/>
              <w:ind w:left="57" w:right="57"/>
              <w:jc w:val="both"/>
              <w:rPr>
                <w:rFonts w:ascii="Times New Roman" w:hAnsi="Times New Roman"/>
                <w:color w:val="000000" w:themeColor="text1"/>
                <w:spacing w:val="-6"/>
                <w:w w:val="90"/>
                <w:sz w:val="28"/>
                <w:szCs w:val="28"/>
              </w:rPr>
            </w:pPr>
            <w:r w:rsidRPr="008F6550">
              <w:rPr>
                <w:rFonts w:ascii="Times New Roman" w:hAnsi="Times New Roman"/>
                <w:color w:val="000000" w:themeColor="text1"/>
                <w:spacing w:val="-6"/>
                <w:w w:val="90"/>
                <w:sz w:val="28"/>
                <w:szCs w:val="28"/>
              </w:rPr>
              <w:t>2. Thực hiện tốt chính sách dân số, hôn nhân và gia đình</w:t>
            </w:r>
          </w:p>
        </w:tc>
        <w:tc>
          <w:tcPr>
            <w:tcW w:w="2291" w:type="pct"/>
            <w:tcBorders>
              <w:top w:val="single" w:sz="4" w:space="0" w:color="auto"/>
              <w:left w:val="single" w:sz="4" w:space="0" w:color="auto"/>
              <w:bottom w:val="nil"/>
              <w:right w:val="single" w:sz="4" w:space="0" w:color="auto"/>
            </w:tcBorders>
            <w:shd w:val="clear" w:color="auto" w:fill="FFFFFF"/>
          </w:tcPr>
          <w:p w:rsidR="00F05600" w:rsidRPr="0059101D" w:rsidRDefault="00F05600" w:rsidP="004746E2">
            <w:pPr>
              <w:spacing w:before="40" w:after="4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Thực hiện hôn nhân tự nguyện, tiến bộ, một vợ một chồng, bình đẳng, hòa thuận, thủy chung;</w:t>
            </w:r>
          </w:p>
          <w:p w:rsidR="00F05600" w:rsidRPr="0059101D" w:rsidRDefault="00F05600" w:rsidP="004746E2">
            <w:pPr>
              <w:spacing w:before="40" w:after="4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Không vi phạm các chuẩn mực đạo đức, các giá trị văn hóa truyền thống và các hủ tục như tảo hôn, hôn nhân cận huyết</w:t>
            </w:r>
            <w:r w:rsidR="002613B8" w:rsidRPr="0059101D">
              <w:rPr>
                <w:rFonts w:ascii="Times New Roman" w:hAnsi="Times New Roman"/>
                <w:color w:val="000000" w:themeColor="text1"/>
                <w:w w:val="90"/>
                <w:sz w:val="28"/>
                <w:szCs w:val="28"/>
              </w:rPr>
              <w:t>;</w:t>
            </w:r>
          </w:p>
          <w:p w:rsidR="00F05600" w:rsidRPr="0059101D" w:rsidRDefault="00F05600" w:rsidP="004746E2">
            <w:pPr>
              <w:spacing w:before="40" w:after="4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Tham gia các phong trào thi đua, các cuộc vận động về công tác dân số, thực hiện nuôi dạy con tốt; tuyên truyền, vận động giáo dục chuyển đổi hành vi, nhằm giảm thiểu mất cân bằng giới tính khi sinh.</w:t>
            </w:r>
          </w:p>
        </w:tc>
        <w:tc>
          <w:tcPr>
            <w:tcW w:w="548"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4746E2">
            <w:pPr>
              <w:spacing w:before="40" w:after="40"/>
              <w:ind w:right="49"/>
              <w:jc w:val="center"/>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xml:space="preserve">Đạt </w:t>
            </w:r>
          </w:p>
        </w:tc>
      </w:tr>
      <w:tr w:rsidR="008F6550" w:rsidRPr="0059101D" w:rsidTr="008F6550">
        <w:trPr>
          <w:trHeight w:val="20"/>
          <w:jc w:val="center"/>
        </w:trPr>
        <w:tc>
          <w:tcPr>
            <w:tcW w:w="1076" w:type="pct"/>
            <w:vMerge/>
            <w:tcBorders>
              <w:top w:val="nil"/>
              <w:left w:val="single" w:sz="4" w:space="0" w:color="auto"/>
              <w:bottom w:val="nil"/>
              <w:right w:val="nil"/>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p>
        </w:tc>
        <w:tc>
          <w:tcPr>
            <w:tcW w:w="1085"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3. Thực hiện tốt các mục tiêu về bình đẳng giới, phòng, chống bạo lực gia đình/bạo lực trên cơ sở giới</w:t>
            </w:r>
          </w:p>
        </w:tc>
        <w:tc>
          <w:tcPr>
            <w:tcW w:w="2291" w:type="pct"/>
            <w:tcBorders>
              <w:top w:val="single" w:sz="4" w:space="0" w:color="auto"/>
              <w:left w:val="single" w:sz="4" w:space="0" w:color="auto"/>
              <w:bottom w:val="nil"/>
              <w:right w:val="single" w:sz="4" w:space="0" w:color="auto"/>
            </w:tcBorders>
            <w:shd w:val="clear" w:color="auto" w:fill="FFFFFF"/>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Thực hiện tốt các quy định trong Luật Bình đẳng giới, Luật Phòng, chống bạo lực gia đình;</w:t>
            </w:r>
          </w:p>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Không có bạo lực gia đình dưới mọi hình thức; vợ chồng bình đẳng, thương yêu giúp đỡ nhau tiến bộ, cùng có trách nhiệm nuôi con khỏe, dạy con ngoan;</w:t>
            </w:r>
          </w:p>
          <w:p w:rsidR="00F05600" w:rsidRPr="0059101D" w:rsidRDefault="00F05600" w:rsidP="0059101D">
            <w:pPr>
              <w:spacing w:before="60" w:after="60" w:line="240" w:lineRule="auto"/>
              <w:ind w:left="57" w:right="57"/>
              <w:jc w:val="both"/>
              <w:rPr>
                <w:rFonts w:ascii="Times New Roman" w:hAnsi="Times New Roman"/>
                <w:color w:val="000000" w:themeColor="text1"/>
                <w:spacing w:val="-4"/>
                <w:w w:val="90"/>
                <w:sz w:val="28"/>
                <w:szCs w:val="28"/>
              </w:rPr>
            </w:pPr>
            <w:r w:rsidRPr="0059101D">
              <w:rPr>
                <w:rFonts w:ascii="Times New Roman" w:hAnsi="Times New Roman"/>
                <w:color w:val="000000" w:themeColor="text1"/>
                <w:spacing w:val="-4"/>
                <w:w w:val="90"/>
                <w:sz w:val="28"/>
                <w:szCs w:val="28"/>
              </w:rPr>
              <w:t xml:space="preserve">- Các thành viên trong gia đình được tôn trọng, thực hiện quyền và nghĩa vụ như nhau; không phân biệt đối xử về giới, có cơ hội như nhau trong phát triển kinh tế - xã hội. </w:t>
            </w:r>
          </w:p>
        </w:tc>
        <w:tc>
          <w:tcPr>
            <w:tcW w:w="548"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B95C68">
            <w:pPr>
              <w:spacing w:before="60" w:after="60"/>
              <w:ind w:right="49"/>
              <w:jc w:val="center"/>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xml:space="preserve">Đạt </w:t>
            </w:r>
          </w:p>
        </w:tc>
      </w:tr>
      <w:tr w:rsidR="008F6550" w:rsidRPr="0059101D" w:rsidTr="008F6550">
        <w:trPr>
          <w:trHeight w:val="20"/>
          <w:jc w:val="center"/>
        </w:trPr>
        <w:tc>
          <w:tcPr>
            <w:tcW w:w="1076" w:type="pct"/>
            <w:vMerge/>
            <w:tcBorders>
              <w:top w:val="nil"/>
              <w:left w:val="single" w:sz="4" w:space="0" w:color="auto"/>
              <w:bottom w:val="nil"/>
              <w:right w:val="nil"/>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p>
        </w:tc>
        <w:tc>
          <w:tcPr>
            <w:tcW w:w="1085"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4. Hộ gia đình có nhà tiêu, nhà tắm, thiết bị chứa nước/các loại hình tương tự hợp vệ sinh</w:t>
            </w:r>
          </w:p>
        </w:tc>
        <w:tc>
          <w:tcPr>
            <w:tcW w:w="2291" w:type="pct"/>
            <w:tcBorders>
              <w:top w:val="single" w:sz="4" w:space="0" w:color="auto"/>
              <w:left w:val="single" w:sz="4" w:space="0" w:color="auto"/>
              <w:bottom w:val="nil"/>
              <w:right w:val="single" w:sz="4" w:space="0" w:color="auto"/>
            </w:tcBorders>
            <w:shd w:val="clear" w:color="auto" w:fill="FFFFFF"/>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xml:space="preserve">- Thực hiện tốt việc giữ gìn vệ sinh môi trường, đổ rác và chất thải đúng quy định; </w:t>
            </w:r>
          </w:p>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xml:space="preserve">- Không vi phạm các quy định về vệ sinh  môi trường; </w:t>
            </w:r>
          </w:p>
          <w:p w:rsidR="00F05600" w:rsidRPr="0059101D" w:rsidRDefault="00F05600" w:rsidP="0059101D">
            <w:pPr>
              <w:spacing w:before="60" w:after="60" w:line="240" w:lineRule="auto"/>
              <w:ind w:left="57" w:right="57"/>
              <w:jc w:val="both"/>
              <w:rPr>
                <w:rFonts w:ascii="Times New Roman" w:hAnsi="Times New Roman"/>
                <w:color w:val="000000" w:themeColor="text1"/>
                <w:spacing w:val="-4"/>
                <w:w w:val="90"/>
                <w:sz w:val="28"/>
                <w:szCs w:val="28"/>
              </w:rPr>
            </w:pPr>
            <w:r w:rsidRPr="0059101D">
              <w:rPr>
                <w:rFonts w:ascii="Times New Roman" w:hAnsi="Times New Roman"/>
                <w:color w:val="000000" w:themeColor="text1"/>
                <w:spacing w:val="-4"/>
                <w:w w:val="90"/>
                <w:sz w:val="28"/>
                <w:szCs w:val="28"/>
              </w:rPr>
              <w:t xml:space="preserve">- </w:t>
            </w:r>
            <w:r w:rsidRPr="0059101D">
              <w:rPr>
                <w:rFonts w:ascii="Times New Roman" w:hAnsi="Times New Roman"/>
                <w:color w:val="000000" w:themeColor="text1"/>
                <w:spacing w:val="-4"/>
                <w:w w:val="90"/>
                <w:sz w:val="28"/>
                <w:szCs w:val="28"/>
                <w:lang w:val="nb-NO"/>
              </w:rPr>
              <w:t xml:space="preserve">Hộ gia đình sử dụng nước hợp vệ sinh theo quy định; có 3 công trình </w:t>
            </w:r>
            <w:r w:rsidRPr="0059101D">
              <w:rPr>
                <w:rFonts w:ascii="Times New Roman" w:hAnsi="Times New Roman"/>
                <w:i/>
                <w:color w:val="000000" w:themeColor="text1"/>
                <w:spacing w:val="-4"/>
                <w:w w:val="90"/>
                <w:sz w:val="28"/>
                <w:szCs w:val="28"/>
                <w:lang w:val="nb-NO"/>
              </w:rPr>
              <w:t>(thiết bị chứa nước, nhà tắm, nhà tiêu)</w:t>
            </w:r>
            <w:r w:rsidRPr="0059101D">
              <w:rPr>
                <w:rFonts w:ascii="Times New Roman" w:hAnsi="Times New Roman"/>
                <w:color w:val="000000" w:themeColor="text1"/>
                <w:spacing w:val="-4"/>
                <w:w w:val="90"/>
                <w:sz w:val="28"/>
                <w:szCs w:val="28"/>
                <w:lang w:val="nb-NO"/>
              </w:rPr>
              <w:t xml:space="preserve"> hợp vệ sinh và đảm bảo 3 sạch </w:t>
            </w:r>
            <w:r w:rsidRPr="0059101D">
              <w:rPr>
                <w:rFonts w:ascii="Times New Roman" w:hAnsi="Times New Roman"/>
                <w:i/>
                <w:color w:val="000000" w:themeColor="text1"/>
                <w:spacing w:val="-4"/>
                <w:w w:val="90"/>
                <w:sz w:val="28"/>
                <w:szCs w:val="28"/>
                <w:lang w:val="nb-NO"/>
              </w:rPr>
              <w:t>(sạch nhà, sạch bếp, sạch ngõ)</w:t>
            </w:r>
            <w:r w:rsidRPr="0059101D">
              <w:rPr>
                <w:rFonts w:ascii="Times New Roman" w:hAnsi="Times New Roman"/>
                <w:i/>
                <w:color w:val="000000" w:themeColor="text1"/>
                <w:spacing w:val="-4"/>
                <w:w w:val="90"/>
                <w:sz w:val="28"/>
                <w:szCs w:val="28"/>
              </w:rPr>
              <w:t>.</w:t>
            </w:r>
          </w:p>
        </w:tc>
        <w:tc>
          <w:tcPr>
            <w:tcW w:w="548" w:type="pct"/>
            <w:tcBorders>
              <w:top w:val="single" w:sz="4" w:space="0" w:color="auto"/>
              <w:left w:val="single" w:sz="4" w:space="0" w:color="auto"/>
              <w:bottom w:val="nil"/>
              <w:right w:val="single" w:sz="4" w:space="0" w:color="auto"/>
            </w:tcBorders>
            <w:shd w:val="clear" w:color="auto" w:fill="FFFFFF"/>
            <w:vAlign w:val="center"/>
          </w:tcPr>
          <w:p w:rsidR="00F05600" w:rsidRPr="0059101D" w:rsidRDefault="00F05600" w:rsidP="00B95C68">
            <w:pPr>
              <w:spacing w:before="60" w:after="60"/>
              <w:ind w:right="49"/>
              <w:jc w:val="center"/>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xml:space="preserve">Đạt </w:t>
            </w:r>
          </w:p>
        </w:tc>
      </w:tr>
      <w:tr w:rsidR="008F6550" w:rsidRPr="0059101D" w:rsidTr="008F6550">
        <w:trPr>
          <w:trHeight w:val="20"/>
          <w:jc w:val="center"/>
        </w:trPr>
        <w:tc>
          <w:tcPr>
            <w:tcW w:w="1076" w:type="pct"/>
            <w:vMerge/>
            <w:tcBorders>
              <w:top w:val="nil"/>
              <w:left w:val="single" w:sz="4" w:space="0" w:color="auto"/>
              <w:bottom w:val="single" w:sz="4" w:space="0" w:color="auto"/>
              <w:right w:val="nil"/>
            </w:tcBorders>
            <w:shd w:val="clear" w:color="auto" w:fill="FFFFFF"/>
            <w:vAlign w:val="center"/>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p>
        </w:tc>
        <w:tc>
          <w:tcPr>
            <w:tcW w:w="1085"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59101D" w:rsidRDefault="0059101D" w:rsidP="0059101D">
            <w:pPr>
              <w:spacing w:before="60" w:after="60" w:line="240" w:lineRule="auto"/>
              <w:ind w:left="57" w:right="57"/>
              <w:jc w:val="both"/>
              <w:rPr>
                <w:rFonts w:ascii="Times New Roman" w:hAnsi="Times New Roman"/>
                <w:color w:val="000000" w:themeColor="text1"/>
                <w:w w:val="90"/>
                <w:sz w:val="28"/>
                <w:szCs w:val="28"/>
              </w:rPr>
            </w:pPr>
            <w:r>
              <w:rPr>
                <w:rFonts w:ascii="Times New Roman" w:hAnsi="Times New Roman"/>
                <w:color w:val="000000" w:themeColor="text1"/>
                <w:w w:val="90"/>
                <w:sz w:val="28"/>
                <w:szCs w:val="28"/>
              </w:rPr>
              <w:t>5.</w:t>
            </w:r>
            <w:r w:rsidR="00F05600" w:rsidRPr="0059101D">
              <w:rPr>
                <w:rFonts w:ascii="Times New Roman" w:hAnsi="Times New Roman"/>
                <w:color w:val="000000" w:themeColor="text1"/>
                <w:w w:val="90"/>
                <w:sz w:val="28"/>
                <w:szCs w:val="28"/>
              </w:rPr>
              <w:t>Tương trợ, giúp đỡ mọi người trong cộng đồng khi khó khăn, hoạn nạn</w:t>
            </w:r>
          </w:p>
        </w:tc>
        <w:tc>
          <w:tcPr>
            <w:tcW w:w="2291" w:type="pct"/>
            <w:tcBorders>
              <w:top w:val="single" w:sz="4" w:space="0" w:color="auto"/>
              <w:left w:val="single" w:sz="4" w:space="0" w:color="auto"/>
              <w:bottom w:val="single" w:sz="4" w:space="0" w:color="auto"/>
              <w:right w:val="single" w:sz="4" w:space="0" w:color="auto"/>
            </w:tcBorders>
            <w:shd w:val="clear" w:color="auto" w:fill="FFFFFF"/>
          </w:tcPr>
          <w:p w:rsidR="00F05600" w:rsidRPr="0059101D" w:rsidRDefault="00F05600" w:rsidP="0059101D">
            <w:pPr>
              <w:spacing w:before="60" w:after="60" w:line="240" w:lineRule="auto"/>
              <w:ind w:left="57" w:right="57"/>
              <w:jc w:val="both"/>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Tham gia giúp đỡ đồng bào bị thiên tai, gia đình khó khăn, người già cô đơn, trẻ em mồ côi, người tàn tật, nạn nhân chất độc da cam và những người bất hạnh…</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59101D" w:rsidRDefault="00F05600" w:rsidP="00B95C68">
            <w:pPr>
              <w:spacing w:before="60" w:after="60"/>
              <w:ind w:right="49"/>
              <w:jc w:val="center"/>
              <w:rPr>
                <w:rFonts w:ascii="Times New Roman" w:hAnsi="Times New Roman"/>
                <w:color w:val="000000" w:themeColor="text1"/>
                <w:w w:val="90"/>
                <w:sz w:val="28"/>
                <w:szCs w:val="28"/>
              </w:rPr>
            </w:pPr>
            <w:r w:rsidRPr="0059101D">
              <w:rPr>
                <w:rFonts w:ascii="Times New Roman" w:hAnsi="Times New Roman"/>
                <w:color w:val="000000" w:themeColor="text1"/>
                <w:w w:val="90"/>
                <w:sz w:val="28"/>
                <w:szCs w:val="28"/>
              </w:rPr>
              <w:t xml:space="preserve">Đạt </w:t>
            </w:r>
          </w:p>
        </w:tc>
      </w:tr>
    </w:tbl>
    <w:p w:rsidR="00F05600" w:rsidRPr="0059101D" w:rsidRDefault="00F05600" w:rsidP="00D80969">
      <w:pPr>
        <w:spacing w:before="120" w:after="120"/>
        <w:ind w:right="49" w:firstLine="709"/>
        <w:jc w:val="both"/>
        <w:rPr>
          <w:rFonts w:ascii="Times New Roman" w:hAnsi="Times New Roman"/>
          <w:color w:val="000000" w:themeColor="text1"/>
          <w:w w:val="90"/>
          <w:sz w:val="28"/>
          <w:szCs w:val="28"/>
        </w:rPr>
      </w:pPr>
    </w:p>
    <w:p w:rsidR="00F05600" w:rsidRDefault="00F05600" w:rsidP="00F96D3B">
      <w:pPr>
        <w:rPr>
          <w:rFonts w:ascii="Times New Roman" w:hAnsi="Times New Roman"/>
          <w:color w:val="000000" w:themeColor="text1"/>
          <w:w w:val="90"/>
          <w:sz w:val="28"/>
          <w:szCs w:val="28"/>
          <w:lang w:val="fr-FR"/>
        </w:rPr>
      </w:pPr>
    </w:p>
    <w:p w:rsidR="004746E2" w:rsidRPr="0059101D" w:rsidRDefault="004746E2" w:rsidP="00F96D3B">
      <w:pPr>
        <w:rPr>
          <w:rFonts w:ascii="Times New Roman" w:hAnsi="Times New Roman"/>
          <w:color w:val="000000" w:themeColor="text1"/>
          <w:w w:val="90"/>
          <w:sz w:val="28"/>
          <w:szCs w:val="28"/>
          <w:lang w:val="fr-FR"/>
        </w:rPr>
      </w:pPr>
    </w:p>
    <w:p w:rsidR="00F05600" w:rsidRPr="001E624B" w:rsidRDefault="00F05600" w:rsidP="00F96D3B">
      <w:pPr>
        <w:rPr>
          <w:rFonts w:ascii="Times New Roman" w:hAnsi="Times New Roman"/>
          <w:color w:val="000000" w:themeColor="text1"/>
          <w:lang w:val="fr-FR"/>
        </w:rPr>
      </w:pPr>
    </w:p>
    <w:p w:rsidR="00F05600" w:rsidRPr="001E624B" w:rsidRDefault="00F05600" w:rsidP="00F96D3B">
      <w:pPr>
        <w:rPr>
          <w:rFonts w:ascii="Times New Roman" w:hAnsi="Times New Roman"/>
          <w:color w:val="000000" w:themeColor="text1"/>
          <w:lang w:val="fr-FR"/>
        </w:rPr>
      </w:pPr>
    </w:p>
    <w:p w:rsidR="00F05600" w:rsidRPr="0059101D" w:rsidRDefault="00F05600" w:rsidP="005237C8">
      <w:pPr>
        <w:spacing w:after="0" w:line="240" w:lineRule="auto"/>
        <w:ind w:right="49"/>
        <w:jc w:val="center"/>
        <w:rPr>
          <w:rFonts w:ascii="Times New Roman" w:hAnsi="Times New Roman"/>
          <w:b/>
          <w:bCs/>
          <w:color w:val="000000" w:themeColor="text1"/>
          <w:sz w:val="28"/>
          <w:szCs w:val="28"/>
          <w:lang w:val="fr-FR"/>
        </w:rPr>
      </w:pPr>
      <w:r w:rsidRPr="0059101D">
        <w:rPr>
          <w:rFonts w:ascii="Times New Roman" w:hAnsi="Times New Roman"/>
          <w:b/>
          <w:bCs/>
          <w:color w:val="000000" w:themeColor="text1"/>
          <w:sz w:val="28"/>
          <w:szCs w:val="28"/>
          <w:lang w:val="fr-FR"/>
        </w:rPr>
        <w:lastRenderedPageBreak/>
        <w:t>Phụ lục II</w:t>
      </w:r>
    </w:p>
    <w:p w:rsidR="00F05600" w:rsidRDefault="00F05600" w:rsidP="008A0505">
      <w:pPr>
        <w:spacing w:after="0" w:line="240" w:lineRule="auto"/>
        <w:ind w:right="51"/>
        <w:jc w:val="center"/>
        <w:rPr>
          <w:rFonts w:ascii="Times New Roman" w:hAnsi="Times New Roman"/>
          <w:i/>
          <w:iCs/>
          <w:color w:val="000000" w:themeColor="text1"/>
          <w:sz w:val="28"/>
          <w:szCs w:val="28"/>
          <w:lang w:val="fr-FR"/>
        </w:rPr>
      </w:pPr>
      <w:r w:rsidRPr="0059101D">
        <w:rPr>
          <w:rFonts w:ascii="Times New Roman" w:hAnsi="Times New Roman"/>
          <w:b/>
          <w:bCs/>
          <w:color w:val="000000" w:themeColor="text1"/>
          <w:sz w:val="28"/>
          <w:szCs w:val="28"/>
          <w:lang w:val="fr-FR"/>
        </w:rPr>
        <w:t>CHI TIẾT TIÊU CHUẨN DANH HIỆU BẢN, TỔ DÂN PHỐ VĂN HÓA</w:t>
      </w:r>
      <w:r w:rsidRPr="0059101D">
        <w:rPr>
          <w:rFonts w:ascii="Times New Roman" w:hAnsi="Times New Roman"/>
          <w:b/>
          <w:bCs/>
          <w:color w:val="000000" w:themeColor="text1"/>
          <w:sz w:val="28"/>
          <w:szCs w:val="28"/>
          <w:lang w:val="fr-FR"/>
        </w:rPr>
        <w:br/>
      </w:r>
      <w:r w:rsidRPr="0059101D">
        <w:rPr>
          <w:rFonts w:ascii="Times New Roman" w:hAnsi="Times New Roman"/>
          <w:i/>
          <w:iCs/>
          <w:color w:val="000000" w:themeColor="text1"/>
          <w:sz w:val="28"/>
          <w:szCs w:val="28"/>
          <w:lang w:val="fr-FR"/>
        </w:rPr>
        <w:t>(Kèm theo Quyết định số</w:t>
      </w:r>
      <w:r w:rsidR="002613B8" w:rsidRPr="0059101D">
        <w:rPr>
          <w:rFonts w:ascii="Times New Roman" w:hAnsi="Times New Roman"/>
          <w:i/>
          <w:iCs/>
          <w:color w:val="000000" w:themeColor="text1"/>
          <w:sz w:val="28"/>
          <w:szCs w:val="28"/>
          <w:lang w:val="fr-FR"/>
        </w:rPr>
        <w:t xml:space="preserve"> </w:t>
      </w:r>
      <w:r w:rsidR="0059101D" w:rsidRPr="0059101D">
        <w:rPr>
          <w:rFonts w:ascii="Times New Roman" w:hAnsi="Times New Roman"/>
          <w:i/>
          <w:iCs/>
          <w:color w:val="000000" w:themeColor="text1"/>
          <w:sz w:val="28"/>
          <w:szCs w:val="28"/>
          <w:lang w:val="fr-FR"/>
        </w:rPr>
        <w:t>11</w:t>
      </w:r>
      <w:r w:rsidR="002613B8" w:rsidRPr="0059101D">
        <w:rPr>
          <w:rFonts w:ascii="Times New Roman" w:hAnsi="Times New Roman"/>
          <w:i/>
          <w:iCs/>
          <w:color w:val="000000" w:themeColor="text1"/>
          <w:sz w:val="28"/>
          <w:szCs w:val="28"/>
          <w:lang w:val="fr-FR"/>
        </w:rPr>
        <w:t xml:space="preserve">/2024/QĐ-UBND </w:t>
      </w:r>
      <w:r w:rsidRPr="0059101D">
        <w:rPr>
          <w:rFonts w:ascii="Times New Roman" w:hAnsi="Times New Roman"/>
          <w:i/>
          <w:iCs/>
          <w:color w:val="000000" w:themeColor="text1"/>
          <w:sz w:val="28"/>
          <w:szCs w:val="28"/>
          <w:lang w:val="fr-FR"/>
        </w:rPr>
        <w:t xml:space="preserve">ngày </w:t>
      </w:r>
      <w:r w:rsidR="0059101D" w:rsidRPr="0059101D">
        <w:rPr>
          <w:rFonts w:ascii="Times New Roman" w:hAnsi="Times New Roman"/>
          <w:i/>
          <w:iCs/>
          <w:color w:val="000000" w:themeColor="text1"/>
          <w:sz w:val="28"/>
          <w:szCs w:val="28"/>
          <w:lang w:val="fr-FR"/>
        </w:rPr>
        <w:t xml:space="preserve">31/5/2024 </w:t>
      </w:r>
      <w:r w:rsidRPr="0059101D">
        <w:rPr>
          <w:rFonts w:ascii="Times New Roman" w:hAnsi="Times New Roman"/>
          <w:i/>
          <w:iCs/>
          <w:color w:val="000000" w:themeColor="text1"/>
          <w:sz w:val="28"/>
          <w:szCs w:val="28"/>
          <w:lang w:val="fr-FR"/>
        </w:rPr>
        <w:t xml:space="preserve">của </w:t>
      </w:r>
      <w:r w:rsidR="0059101D">
        <w:rPr>
          <w:rFonts w:ascii="Times New Roman" w:hAnsi="Times New Roman"/>
          <w:i/>
          <w:iCs/>
          <w:color w:val="000000" w:themeColor="text1"/>
          <w:sz w:val="28"/>
          <w:szCs w:val="28"/>
          <w:lang w:val="fr-FR"/>
        </w:rPr>
        <w:t>UBND</w:t>
      </w:r>
      <w:r w:rsidRPr="0059101D">
        <w:rPr>
          <w:rFonts w:ascii="Times New Roman" w:hAnsi="Times New Roman"/>
          <w:i/>
          <w:iCs/>
          <w:color w:val="000000" w:themeColor="text1"/>
          <w:sz w:val="28"/>
          <w:szCs w:val="28"/>
          <w:lang w:val="fr-FR"/>
        </w:rPr>
        <w:t xml:space="preserve"> tỉnh)</w:t>
      </w:r>
    </w:p>
    <w:p w:rsidR="00312138" w:rsidRPr="0059101D" w:rsidRDefault="00312138" w:rsidP="008A0505">
      <w:pPr>
        <w:spacing w:after="0" w:line="240" w:lineRule="auto"/>
        <w:ind w:right="51"/>
        <w:jc w:val="center"/>
        <w:rPr>
          <w:rFonts w:ascii="Times New Roman" w:hAnsi="Times New Roman"/>
          <w:i/>
          <w:iCs/>
          <w:color w:val="000000" w:themeColor="text1"/>
          <w:sz w:val="28"/>
          <w:szCs w:val="28"/>
          <w:lang w:val="fr-FR"/>
        </w:rPr>
      </w:pPr>
    </w:p>
    <w:p w:rsidR="00F05600" w:rsidRPr="004746E2" w:rsidRDefault="00F05600" w:rsidP="008A0505">
      <w:pPr>
        <w:spacing w:after="0" w:line="240" w:lineRule="auto"/>
        <w:ind w:right="51"/>
        <w:jc w:val="center"/>
        <w:rPr>
          <w:rFonts w:ascii="Times New Roman" w:hAnsi="Times New Roman"/>
          <w:b/>
          <w:bCs/>
          <w:color w:val="000000" w:themeColor="text1"/>
          <w:sz w:val="12"/>
          <w:szCs w:val="28"/>
          <w:lang w:val="fr-FR"/>
        </w:rPr>
      </w:pPr>
    </w:p>
    <w:tbl>
      <w:tblPr>
        <w:tblW w:w="5000" w:type="pct"/>
        <w:tblCellMar>
          <w:left w:w="0" w:type="dxa"/>
          <w:right w:w="0" w:type="dxa"/>
        </w:tblCellMar>
        <w:tblLook w:val="0000" w:firstRow="0" w:lastRow="0" w:firstColumn="0" w:lastColumn="0" w:noHBand="0" w:noVBand="0"/>
      </w:tblPr>
      <w:tblGrid>
        <w:gridCol w:w="2982"/>
        <w:gridCol w:w="2977"/>
        <w:gridCol w:w="6237"/>
        <w:gridCol w:w="1535"/>
      </w:tblGrid>
      <w:tr w:rsidR="00F05600" w:rsidRPr="008F6550" w:rsidTr="004746E2">
        <w:trPr>
          <w:cantSplit/>
          <w:trHeight w:val="20"/>
          <w:tblHeader/>
        </w:trPr>
        <w:tc>
          <w:tcPr>
            <w:tcW w:w="1086" w:type="pct"/>
            <w:tcBorders>
              <w:top w:val="single" w:sz="4" w:space="0" w:color="auto"/>
              <w:left w:val="single" w:sz="4" w:space="0" w:color="auto"/>
              <w:bottom w:val="nil"/>
              <w:right w:val="nil"/>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b/>
                <w:bCs/>
                <w:color w:val="000000" w:themeColor="text1"/>
                <w:w w:val="90"/>
                <w:sz w:val="28"/>
                <w:szCs w:val="28"/>
              </w:rPr>
              <w:t>Tên tiêu chuẩn</w:t>
            </w: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b/>
                <w:bCs/>
                <w:color w:val="000000" w:themeColor="text1"/>
                <w:w w:val="90"/>
                <w:sz w:val="28"/>
                <w:szCs w:val="28"/>
              </w:rPr>
              <w:t>Khung tiêu chuẩn</w:t>
            </w:r>
          </w:p>
        </w:tc>
        <w:tc>
          <w:tcPr>
            <w:tcW w:w="2271"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b/>
                <w:bCs/>
                <w:color w:val="000000" w:themeColor="text1"/>
                <w:w w:val="90"/>
                <w:sz w:val="28"/>
                <w:szCs w:val="28"/>
              </w:rPr>
            </w:pPr>
            <w:r w:rsidRPr="008F6550">
              <w:rPr>
                <w:rFonts w:ascii="Times New Roman" w:hAnsi="Times New Roman"/>
                <w:b/>
                <w:bCs/>
                <w:color w:val="000000" w:themeColor="text1"/>
                <w:w w:val="90"/>
                <w:sz w:val="28"/>
                <w:szCs w:val="28"/>
              </w:rPr>
              <w:t>Chi tiết tiêu chuẩn xét tặng</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b/>
                <w:bCs/>
                <w:color w:val="000000" w:themeColor="text1"/>
                <w:w w:val="90"/>
                <w:sz w:val="28"/>
                <w:szCs w:val="28"/>
              </w:rPr>
            </w:pPr>
            <w:r w:rsidRPr="008F6550">
              <w:rPr>
                <w:rFonts w:ascii="Times New Roman" w:hAnsi="Times New Roman"/>
                <w:b/>
                <w:bCs/>
                <w:color w:val="000000" w:themeColor="text1"/>
                <w:w w:val="90"/>
                <w:sz w:val="28"/>
                <w:szCs w:val="28"/>
              </w:rPr>
              <w:t>Đánh giá</w:t>
            </w:r>
          </w:p>
        </w:tc>
      </w:tr>
      <w:tr w:rsidR="00F05600" w:rsidRPr="008F6550" w:rsidTr="004746E2">
        <w:trPr>
          <w:trHeight w:val="20"/>
        </w:trPr>
        <w:tc>
          <w:tcPr>
            <w:tcW w:w="1086" w:type="pct"/>
            <w:vMerge w:val="restart"/>
            <w:tcBorders>
              <w:top w:val="single" w:sz="4" w:space="0" w:color="auto"/>
              <w:left w:val="single" w:sz="4" w:space="0" w:color="auto"/>
              <w:bottom w:val="nil"/>
              <w:right w:val="nil"/>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b/>
                <w:bCs/>
                <w:color w:val="000000" w:themeColor="text1"/>
                <w:w w:val="90"/>
                <w:sz w:val="28"/>
                <w:szCs w:val="28"/>
                <w:lang w:val="vi-VN"/>
              </w:rPr>
              <w:t>I. Đời sống kinh tế ổn định và phát triển</w:t>
            </w: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after="6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1. Tỷ lệ người trong độ tuổi lao động có việc làm và thu nhập ổn định</w:t>
            </w:r>
          </w:p>
        </w:tc>
        <w:tc>
          <w:tcPr>
            <w:tcW w:w="2271" w:type="pct"/>
            <w:tcBorders>
              <w:top w:val="single" w:sz="4" w:space="0" w:color="auto"/>
              <w:left w:val="single" w:sz="4" w:space="0" w:color="auto"/>
              <w:bottom w:val="nil"/>
              <w:right w:val="single" w:sz="4" w:space="0" w:color="auto"/>
            </w:tcBorders>
            <w:shd w:val="clear" w:color="auto" w:fill="FFFFFF"/>
          </w:tcPr>
          <w:p w:rsidR="00F05600" w:rsidRPr="008F6550" w:rsidRDefault="00F05600" w:rsidP="00312138">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xml:space="preserve">Tỷ lệ người có việc làm trên dân số trong độ tuổi lao động có khả năng tham gia lao động: 90% trở lên </w:t>
            </w:r>
            <w:r w:rsidRPr="008F6550">
              <w:rPr>
                <w:rFonts w:ascii="Times New Roman" w:hAnsi="Times New Roman"/>
                <w:i/>
                <w:color w:val="000000" w:themeColor="text1"/>
                <w:w w:val="90"/>
                <w:sz w:val="28"/>
                <w:szCs w:val="28"/>
                <w:lang w:val="vi-VN"/>
              </w:rPr>
              <w:t>(đối với bản, tổ dân phố thuộc các xã khu vực I),</w:t>
            </w:r>
            <w:r w:rsidRPr="008F6550">
              <w:rPr>
                <w:rFonts w:ascii="Times New Roman" w:hAnsi="Times New Roman"/>
                <w:color w:val="000000" w:themeColor="text1"/>
                <w:w w:val="90"/>
                <w:sz w:val="28"/>
                <w:szCs w:val="28"/>
                <w:lang w:val="vi-VN"/>
              </w:rPr>
              <w:t xml:space="preserve"> 80% trở lên </w:t>
            </w:r>
            <w:r w:rsidRPr="008F6550">
              <w:rPr>
                <w:rFonts w:ascii="Times New Roman" w:hAnsi="Times New Roman"/>
                <w:i/>
                <w:color w:val="000000" w:themeColor="text1"/>
                <w:w w:val="90"/>
                <w:sz w:val="28"/>
                <w:szCs w:val="28"/>
                <w:lang w:val="vi-VN"/>
              </w:rPr>
              <w:t>(đối với bản, tổ dân phố thuộc các xã khu vực II)</w:t>
            </w:r>
            <w:r w:rsidRPr="008F6550">
              <w:rPr>
                <w:rFonts w:ascii="Times New Roman" w:hAnsi="Times New Roman"/>
                <w:color w:val="000000" w:themeColor="text1"/>
                <w:w w:val="90"/>
                <w:sz w:val="28"/>
                <w:szCs w:val="28"/>
                <w:lang w:val="vi-VN"/>
              </w:rPr>
              <w:t xml:space="preserve">, 70% trở lên </w:t>
            </w:r>
            <w:r w:rsidRPr="008F6550">
              <w:rPr>
                <w:rFonts w:ascii="Times New Roman" w:hAnsi="Times New Roman"/>
                <w:i/>
                <w:color w:val="000000" w:themeColor="text1"/>
                <w:w w:val="90"/>
                <w:sz w:val="28"/>
                <w:szCs w:val="28"/>
                <w:lang w:val="vi-VN"/>
              </w:rPr>
              <w:t>(đối với bản, tổ dân phố thuộc các xã khu vực III)</w:t>
            </w:r>
            <w:r w:rsidR="008063E0" w:rsidRPr="008F6550">
              <w:rPr>
                <w:rFonts w:ascii="Times New Roman" w:hAnsi="Times New Roman"/>
                <w:i/>
                <w:color w:val="000000" w:themeColor="text1"/>
                <w:w w:val="90"/>
                <w:sz w:val="28"/>
                <w:szCs w:val="28"/>
                <w:lang w:val="vi-VN"/>
              </w:rPr>
              <w:t>.</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Đạt</w:t>
            </w:r>
          </w:p>
        </w:tc>
      </w:tr>
      <w:tr w:rsidR="00F05600" w:rsidRPr="008F6550" w:rsidTr="004746E2">
        <w:trPr>
          <w:trHeight w:val="20"/>
        </w:trPr>
        <w:tc>
          <w:tcPr>
            <w:tcW w:w="1086" w:type="pct"/>
            <w:vMerge/>
            <w:tcBorders>
              <w:top w:val="nil"/>
              <w:left w:val="single" w:sz="4" w:space="0" w:color="auto"/>
              <w:bottom w:val="nil"/>
              <w:right w:val="nil"/>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after="6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2. Tỷ lệ hộ nghèo, hộ cận nghèo thấp</w:t>
            </w:r>
          </w:p>
        </w:tc>
        <w:tc>
          <w:tcPr>
            <w:tcW w:w="2271" w:type="pct"/>
            <w:tcBorders>
              <w:top w:val="single" w:sz="4" w:space="0" w:color="auto"/>
              <w:left w:val="single" w:sz="4" w:space="0" w:color="auto"/>
              <w:bottom w:val="nil"/>
              <w:right w:val="single" w:sz="4" w:space="0" w:color="auto"/>
            </w:tcBorders>
            <w:shd w:val="clear" w:color="auto" w:fill="FFFFFF"/>
          </w:tcPr>
          <w:p w:rsidR="00F05600" w:rsidRPr="008F6550" w:rsidRDefault="00F05600" w:rsidP="00312138">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Tỷ lệ hộ nghèo, hộ cận nghèo: Đ</w:t>
            </w:r>
            <w:r w:rsidRPr="008F6550">
              <w:rPr>
                <w:rFonts w:ascii="Times New Roman" w:hAnsi="Times New Roman"/>
                <w:color w:val="000000" w:themeColor="text1"/>
                <w:w w:val="90"/>
                <w:sz w:val="28"/>
                <w:szCs w:val="28"/>
                <w:lang w:val="vi-VN"/>
              </w:rPr>
              <w:t xml:space="preserve">ối với bản, tổ dân phố thuộc các xã </w:t>
            </w:r>
            <w:r w:rsidRPr="008F6550">
              <w:rPr>
                <w:rFonts w:ascii="Times New Roman" w:hAnsi="Times New Roman"/>
                <w:color w:val="000000" w:themeColor="text1"/>
                <w:w w:val="90"/>
                <w:sz w:val="28"/>
                <w:szCs w:val="28"/>
              </w:rPr>
              <w:t>k</w:t>
            </w:r>
            <w:r w:rsidRPr="008F6550">
              <w:rPr>
                <w:rFonts w:ascii="Times New Roman" w:hAnsi="Times New Roman"/>
                <w:color w:val="000000" w:themeColor="text1"/>
                <w:w w:val="90"/>
                <w:sz w:val="28"/>
                <w:szCs w:val="28"/>
                <w:lang w:val="vi-VN"/>
              </w:rPr>
              <w:t>hu vực I</w:t>
            </w:r>
            <w:r w:rsidRPr="008F6550">
              <w:rPr>
                <w:rFonts w:ascii="Times New Roman" w:hAnsi="Times New Roman"/>
                <w:color w:val="000000" w:themeColor="text1"/>
                <w:w w:val="90"/>
                <w:sz w:val="28"/>
                <w:szCs w:val="28"/>
              </w:rPr>
              <w:t xml:space="preserve"> thấp hơn hoặc bằng mức bình quân chung của huyện, thành phố; Đ</w:t>
            </w:r>
            <w:r w:rsidRPr="008F6550">
              <w:rPr>
                <w:rFonts w:ascii="Times New Roman" w:hAnsi="Times New Roman"/>
                <w:color w:val="000000" w:themeColor="text1"/>
                <w:w w:val="90"/>
                <w:sz w:val="28"/>
                <w:szCs w:val="28"/>
                <w:lang w:val="vi-VN"/>
              </w:rPr>
              <w:t>ối với bản, tổ dân phố thuộc các xã khu vực II</w:t>
            </w:r>
            <w:r w:rsidRPr="008F6550">
              <w:rPr>
                <w:rFonts w:ascii="Times New Roman" w:hAnsi="Times New Roman"/>
                <w:color w:val="000000" w:themeColor="text1"/>
                <w:w w:val="90"/>
                <w:sz w:val="28"/>
                <w:szCs w:val="28"/>
              </w:rPr>
              <w:t xml:space="preserve"> cao hơn tối đa 3% mức bình quân chung của huyện, thành phố; Đ</w:t>
            </w:r>
            <w:r w:rsidRPr="008F6550">
              <w:rPr>
                <w:rFonts w:ascii="Times New Roman" w:hAnsi="Times New Roman"/>
                <w:color w:val="000000" w:themeColor="text1"/>
                <w:w w:val="90"/>
                <w:sz w:val="28"/>
                <w:szCs w:val="28"/>
                <w:lang w:val="vi-VN"/>
              </w:rPr>
              <w:t xml:space="preserve">ối với bản, tổ dân phố thuộc các xã khu vực III </w:t>
            </w:r>
            <w:r w:rsidRPr="008F6550">
              <w:rPr>
                <w:rFonts w:ascii="Times New Roman" w:hAnsi="Times New Roman"/>
                <w:color w:val="000000" w:themeColor="text1"/>
                <w:w w:val="90"/>
                <w:sz w:val="28"/>
                <w:szCs w:val="28"/>
              </w:rPr>
              <w:t>cao hơn tối đa 5%</w:t>
            </w:r>
            <w:r w:rsidRPr="008F6550">
              <w:rPr>
                <w:rFonts w:ascii="Times New Roman" w:hAnsi="Times New Roman"/>
                <w:i/>
                <w:color w:val="000000" w:themeColor="text1"/>
                <w:w w:val="90"/>
                <w:sz w:val="28"/>
                <w:szCs w:val="28"/>
              </w:rPr>
              <w:t xml:space="preserve"> </w:t>
            </w:r>
            <w:r w:rsidRPr="008F6550">
              <w:rPr>
                <w:rFonts w:ascii="Times New Roman" w:hAnsi="Times New Roman"/>
                <w:color w:val="000000" w:themeColor="text1"/>
                <w:w w:val="90"/>
                <w:sz w:val="28"/>
                <w:szCs w:val="28"/>
              </w:rPr>
              <w:t>mức bình quân chung của huyện, thành phố;</w:t>
            </w:r>
          </w:p>
          <w:p w:rsidR="00F05600" w:rsidRPr="008F6550" w:rsidRDefault="00F05600" w:rsidP="00312138">
            <w:pPr>
              <w:spacing w:before="120" w:after="0" w:line="240" w:lineRule="auto"/>
              <w:ind w:left="57" w:right="57"/>
              <w:jc w:val="both"/>
              <w:rPr>
                <w:rFonts w:ascii="Times New Roman" w:hAnsi="Times New Roman"/>
                <w:color w:val="000000" w:themeColor="text1"/>
                <w:w w:val="90"/>
                <w:sz w:val="28"/>
                <w:szCs w:val="28"/>
                <w:lang w:val="nb-NO"/>
              </w:rPr>
            </w:pPr>
            <w:r w:rsidRPr="008F6550">
              <w:rPr>
                <w:rFonts w:ascii="Times New Roman" w:hAnsi="Times New Roman"/>
                <w:color w:val="000000" w:themeColor="text1"/>
                <w:w w:val="90"/>
                <w:sz w:val="28"/>
                <w:szCs w:val="28"/>
              </w:rPr>
              <w:t xml:space="preserve">- </w:t>
            </w:r>
            <w:r w:rsidRPr="008F6550">
              <w:rPr>
                <w:rFonts w:ascii="Times New Roman" w:hAnsi="Times New Roman"/>
                <w:color w:val="000000" w:themeColor="text1"/>
                <w:w w:val="90"/>
                <w:sz w:val="28"/>
                <w:szCs w:val="28"/>
                <w:lang w:val="nb-NO"/>
              </w:rPr>
              <w:t>Thực hiện tốt Phong trào thi đua</w:t>
            </w:r>
            <w:r w:rsidRPr="008F6550">
              <w:rPr>
                <w:color w:val="000000" w:themeColor="text1"/>
                <w:w w:val="90"/>
                <w:lang w:val="nb-NO"/>
              </w:rPr>
              <w:t xml:space="preserve"> </w:t>
            </w:r>
            <w:r w:rsidRPr="008F6550">
              <w:rPr>
                <w:rFonts w:ascii="Times New Roman" w:hAnsi="Times New Roman"/>
                <w:color w:val="000000" w:themeColor="text1"/>
                <w:w w:val="90"/>
                <w:sz w:val="28"/>
                <w:szCs w:val="28"/>
                <w:lang w:val="nb-NO"/>
              </w:rPr>
              <w:t>“</w:t>
            </w:r>
            <w:r w:rsidRPr="008F6550">
              <w:rPr>
                <w:rFonts w:ascii="Times New Roman" w:hAnsi="Times New Roman"/>
                <w:i/>
                <w:color w:val="000000" w:themeColor="text1"/>
                <w:w w:val="90"/>
                <w:sz w:val="28"/>
                <w:szCs w:val="28"/>
                <w:lang w:val="nb-NO"/>
              </w:rPr>
              <w:t xml:space="preserve">Vì người nghèo - Không để ai bị bỏ lại phía sau”. </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xml:space="preserve">Đạt </w:t>
            </w:r>
          </w:p>
        </w:tc>
      </w:tr>
      <w:tr w:rsidR="00F05600" w:rsidRPr="008F6550" w:rsidTr="004746E2">
        <w:trPr>
          <w:trHeight w:val="20"/>
        </w:trPr>
        <w:tc>
          <w:tcPr>
            <w:tcW w:w="1086" w:type="pct"/>
            <w:vMerge/>
            <w:tcBorders>
              <w:top w:val="nil"/>
              <w:left w:val="single" w:sz="4" w:space="0" w:color="auto"/>
              <w:bottom w:val="nil"/>
              <w:right w:val="nil"/>
            </w:tcBorders>
            <w:shd w:val="clear" w:color="auto" w:fill="FFFFFF"/>
            <w:vAlign w:val="center"/>
          </w:tcPr>
          <w:p w:rsidR="00F05600" w:rsidRPr="008F6550" w:rsidRDefault="00F05600" w:rsidP="008F6550">
            <w:pPr>
              <w:spacing w:before="60" w:after="60" w:line="240" w:lineRule="auto"/>
              <w:ind w:left="57" w:right="57"/>
              <w:rPr>
                <w:rFonts w:ascii="Times New Roman" w:hAnsi="Times New Roman"/>
                <w:color w:val="000000" w:themeColor="text1"/>
                <w:w w:val="90"/>
                <w:sz w:val="28"/>
                <w:szCs w:val="28"/>
              </w:rPr>
            </w:pP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after="60" w:line="240" w:lineRule="auto"/>
              <w:ind w:left="57" w:right="57"/>
              <w:jc w:val="both"/>
              <w:rPr>
                <w:rFonts w:ascii="Times New Roman" w:hAnsi="Times New Roman"/>
                <w:color w:val="000000" w:themeColor="text1"/>
                <w:w w:val="90"/>
                <w:sz w:val="28"/>
                <w:szCs w:val="28"/>
              </w:rPr>
            </w:pPr>
          </w:p>
          <w:p w:rsidR="00F05600" w:rsidRPr="004746E2" w:rsidRDefault="00F05600" w:rsidP="004746E2">
            <w:pPr>
              <w:spacing w:after="60" w:line="240" w:lineRule="auto"/>
              <w:ind w:left="57" w:right="57"/>
              <w:jc w:val="both"/>
              <w:rPr>
                <w:rFonts w:ascii="Times New Roman" w:hAnsi="Times New Roman"/>
                <w:color w:val="000000" w:themeColor="text1"/>
                <w:w w:val="90"/>
                <w:sz w:val="28"/>
                <w:szCs w:val="28"/>
              </w:rPr>
            </w:pPr>
            <w:r w:rsidRPr="004746E2">
              <w:rPr>
                <w:rFonts w:ascii="Times New Roman" w:hAnsi="Times New Roman"/>
                <w:color w:val="000000" w:themeColor="text1"/>
                <w:w w:val="90"/>
                <w:sz w:val="28"/>
                <w:szCs w:val="28"/>
              </w:rPr>
              <w:t>3. Phát triển ngành nghề truyền thống hoặc có đóng góp về văn hóa, công nghệ, khoa học kỹ thuật cho địa phương</w:t>
            </w:r>
          </w:p>
        </w:tc>
        <w:tc>
          <w:tcPr>
            <w:tcW w:w="2271" w:type="pct"/>
            <w:tcBorders>
              <w:top w:val="single" w:sz="4" w:space="0" w:color="auto"/>
              <w:left w:val="single" w:sz="4" w:space="0" w:color="auto"/>
              <w:bottom w:val="nil"/>
              <w:right w:val="single" w:sz="4" w:space="0" w:color="auto"/>
            </w:tcBorders>
            <w:shd w:val="clear" w:color="auto" w:fill="FFFFFF"/>
          </w:tcPr>
          <w:p w:rsidR="00F05600" w:rsidRPr="008F6550" w:rsidRDefault="00F05600" w:rsidP="00312138">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Có tổ chức tuyên truyền, phổ biến, tập huấn về văn hóa, ứng dụng công nghệ, khoa học kỹ thuật, thu hút  người dân tham gia;</w:t>
            </w:r>
          </w:p>
          <w:p w:rsidR="00F05600" w:rsidRPr="008F6550" w:rsidRDefault="00F05600" w:rsidP="00312138">
            <w:pPr>
              <w:spacing w:before="120" w:after="0" w:line="240" w:lineRule="auto"/>
              <w:ind w:left="57" w:right="57"/>
              <w:jc w:val="both"/>
              <w:rPr>
                <w:rFonts w:ascii="Times New Roman" w:hAnsi="Times New Roman"/>
                <w:i/>
                <w:color w:val="000000" w:themeColor="text1"/>
                <w:w w:val="90"/>
                <w:sz w:val="28"/>
                <w:szCs w:val="28"/>
              </w:rPr>
            </w:pPr>
            <w:r w:rsidRPr="008F6550">
              <w:rPr>
                <w:rFonts w:ascii="Times New Roman" w:hAnsi="Times New Roman"/>
                <w:color w:val="000000" w:themeColor="text1"/>
                <w:w w:val="90"/>
                <w:sz w:val="28"/>
                <w:szCs w:val="28"/>
              </w:rPr>
              <w:t xml:space="preserve">- Có hoạt động phát triển ngành nghề truyền thống </w:t>
            </w:r>
            <w:r w:rsidRPr="008F6550">
              <w:rPr>
                <w:rFonts w:ascii="Times New Roman" w:hAnsi="Times New Roman"/>
                <w:i/>
                <w:color w:val="000000" w:themeColor="text1"/>
                <w:w w:val="90"/>
                <w:sz w:val="28"/>
                <w:szCs w:val="28"/>
              </w:rPr>
              <w:t>(áp dụng đối với các bản, tổ dân phố có ngành nghề truyền thống)</w:t>
            </w:r>
            <w:r w:rsidR="008063E0" w:rsidRPr="008F6550">
              <w:rPr>
                <w:rFonts w:ascii="Times New Roman" w:hAnsi="Times New Roman"/>
                <w:i/>
                <w:color w:val="000000" w:themeColor="text1"/>
                <w:w w:val="90"/>
                <w:sz w:val="28"/>
                <w:szCs w:val="28"/>
              </w:rPr>
              <w:t>;</w:t>
            </w:r>
          </w:p>
          <w:p w:rsidR="00F05600" w:rsidRDefault="00F05600" w:rsidP="00312138">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xml:space="preserve">- Có hợp tác và liên kết phát triển kinh tế </w:t>
            </w:r>
          </w:p>
          <w:p w:rsidR="00312138" w:rsidRPr="008F6550" w:rsidRDefault="00312138" w:rsidP="00312138">
            <w:pPr>
              <w:spacing w:before="120" w:after="0" w:line="240" w:lineRule="auto"/>
              <w:ind w:left="57" w:right="57"/>
              <w:jc w:val="both"/>
              <w:rPr>
                <w:rFonts w:ascii="Times New Roman" w:hAnsi="Times New Roman"/>
                <w:color w:val="000000" w:themeColor="text1"/>
                <w:w w:val="90"/>
                <w:sz w:val="28"/>
                <w:szCs w:val="28"/>
              </w:rPr>
            </w:pP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Đạt</w:t>
            </w:r>
          </w:p>
        </w:tc>
      </w:tr>
      <w:tr w:rsidR="00F05600" w:rsidRPr="008F6550" w:rsidTr="004746E2">
        <w:trPr>
          <w:trHeight w:val="20"/>
        </w:trPr>
        <w:tc>
          <w:tcPr>
            <w:tcW w:w="1086" w:type="pct"/>
            <w:vMerge/>
            <w:tcBorders>
              <w:top w:val="nil"/>
              <w:left w:val="single" w:sz="4" w:space="0" w:color="auto"/>
              <w:bottom w:val="nil"/>
              <w:right w:val="nil"/>
            </w:tcBorders>
            <w:shd w:val="clear" w:color="auto" w:fill="FFFFFF"/>
            <w:vAlign w:val="center"/>
          </w:tcPr>
          <w:p w:rsidR="00F05600" w:rsidRPr="008F6550" w:rsidRDefault="00F05600" w:rsidP="008F6550">
            <w:pPr>
              <w:spacing w:before="60" w:after="60" w:line="240" w:lineRule="auto"/>
              <w:ind w:left="57" w:right="57"/>
              <w:rPr>
                <w:rFonts w:ascii="Times New Roman" w:hAnsi="Times New Roman"/>
                <w:color w:val="000000" w:themeColor="text1"/>
                <w:w w:val="90"/>
                <w:sz w:val="28"/>
                <w:szCs w:val="28"/>
              </w:rPr>
            </w:pP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4. Tham gia, hưởng ứng các phong trào phát triển kinh tế, văn hóa - xã hội do địa phương tổ chức</w:t>
            </w:r>
          </w:p>
        </w:tc>
        <w:tc>
          <w:tcPr>
            <w:tcW w:w="2271" w:type="pct"/>
            <w:tcBorders>
              <w:top w:val="single" w:sz="4" w:space="0" w:color="auto"/>
              <w:left w:val="single" w:sz="4" w:space="0" w:color="auto"/>
              <w:bottom w:val="nil"/>
              <w:right w:val="single" w:sz="4" w:space="0" w:color="auto"/>
            </w:tcBorders>
            <w:shd w:val="clear" w:color="auto" w:fill="FFFFFF"/>
          </w:tcPr>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Có từ 80% trở lên hộ gia đình tham gia, hưởng ứng các phong trào phát triển kinh tế, văn hóa - xã hội do địa</w:t>
            </w:r>
            <w:r w:rsidR="004746E2">
              <w:rPr>
                <w:rFonts w:ascii="Times New Roman" w:hAnsi="Times New Roman"/>
                <w:color w:val="000000" w:themeColor="text1"/>
                <w:w w:val="90"/>
                <w:sz w:val="28"/>
                <w:szCs w:val="28"/>
              </w:rPr>
              <w:t xml:space="preserve"> </w:t>
            </w:r>
            <w:r w:rsidRPr="008F6550">
              <w:rPr>
                <w:rFonts w:ascii="Times New Roman" w:hAnsi="Times New Roman"/>
                <w:color w:val="000000" w:themeColor="text1"/>
                <w:w w:val="90"/>
                <w:sz w:val="28"/>
                <w:szCs w:val="28"/>
              </w:rPr>
              <w:t>phương tổ chức;</w:t>
            </w:r>
          </w:p>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Có từ 85% trở lên hộ gia đình tham gia cuộc vận động “Toàn dân đoàn kết xây dựng nông thôn mới, đô thị văn minh”, xây dựng cơ sở vật chất hạ tầng kinh tế</w:t>
            </w:r>
            <w:r w:rsidR="008063E0" w:rsidRPr="008F6550">
              <w:rPr>
                <w:rFonts w:ascii="Times New Roman" w:hAnsi="Times New Roman"/>
                <w:color w:val="000000" w:themeColor="text1"/>
                <w:w w:val="90"/>
                <w:sz w:val="28"/>
                <w:szCs w:val="28"/>
              </w:rPr>
              <w:t xml:space="preserve"> </w:t>
            </w:r>
            <w:r w:rsidRPr="008F6550">
              <w:rPr>
                <w:rFonts w:ascii="Times New Roman" w:hAnsi="Times New Roman"/>
                <w:color w:val="000000" w:themeColor="text1"/>
                <w:w w:val="90"/>
                <w:sz w:val="28"/>
                <w:szCs w:val="28"/>
              </w:rPr>
              <w:t>-</w:t>
            </w:r>
            <w:r w:rsidR="008063E0" w:rsidRPr="008F6550">
              <w:rPr>
                <w:rFonts w:ascii="Times New Roman" w:hAnsi="Times New Roman"/>
                <w:color w:val="000000" w:themeColor="text1"/>
                <w:w w:val="90"/>
                <w:sz w:val="28"/>
                <w:szCs w:val="28"/>
              </w:rPr>
              <w:t xml:space="preserve"> </w:t>
            </w:r>
            <w:r w:rsidRPr="008F6550">
              <w:rPr>
                <w:rFonts w:ascii="Times New Roman" w:hAnsi="Times New Roman"/>
                <w:color w:val="000000" w:themeColor="text1"/>
                <w:w w:val="90"/>
                <w:sz w:val="28"/>
                <w:szCs w:val="28"/>
              </w:rPr>
              <w:t>xã hội ở cộng đồng</w:t>
            </w:r>
            <w:r w:rsidR="008063E0" w:rsidRPr="008F6550">
              <w:rPr>
                <w:rFonts w:ascii="Times New Roman" w:hAnsi="Times New Roman"/>
                <w:color w:val="000000" w:themeColor="text1"/>
                <w:w w:val="90"/>
                <w:sz w:val="28"/>
                <w:szCs w:val="28"/>
              </w:rPr>
              <w:t>.</w:t>
            </w:r>
            <w:r w:rsidRPr="008F6550">
              <w:rPr>
                <w:rFonts w:ascii="Times New Roman" w:hAnsi="Times New Roman"/>
                <w:color w:val="000000" w:themeColor="text1"/>
                <w:w w:val="90"/>
                <w:sz w:val="28"/>
                <w:szCs w:val="28"/>
              </w:rPr>
              <w:t xml:space="preserve"> </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Đạt</w:t>
            </w:r>
          </w:p>
        </w:tc>
      </w:tr>
      <w:tr w:rsidR="00F05600" w:rsidRPr="008F6550" w:rsidTr="004746E2">
        <w:trPr>
          <w:trHeight w:val="20"/>
        </w:trPr>
        <w:tc>
          <w:tcPr>
            <w:tcW w:w="1086" w:type="pct"/>
            <w:vMerge w:val="restart"/>
            <w:tcBorders>
              <w:top w:val="single" w:sz="4" w:space="0" w:color="auto"/>
              <w:left w:val="single" w:sz="4" w:space="0" w:color="auto"/>
              <w:bottom w:val="nil"/>
              <w:right w:val="nil"/>
            </w:tcBorders>
            <w:shd w:val="clear" w:color="auto" w:fill="FFFFFF"/>
            <w:vAlign w:val="center"/>
          </w:tcPr>
          <w:p w:rsidR="00F05600" w:rsidRPr="00A12750" w:rsidRDefault="00F05600" w:rsidP="004746E2">
            <w:pPr>
              <w:spacing w:before="60" w:after="60" w:line="240" w:lineRule="auto"/>
              <w:ind w:left="57" w:right="57"/>
              <w:jc w:val="both"/>
              <w:rPr>
                <w:rFonts w:ascii="Times New Roman Bold" w:hAnsi="Times New Roman Bold"/>
                <w:color w:val="000000" w:themeColor="text1"/>
                <w:spacing w:val="-6"/>
                <w:w w:val="90"/>
                <w:sz w:val="28"/>
                <w:szCs w:val="28"/>
                <w:lang w:val="vi-VN"/>
              </w:rPr>
            </w:pPr>
            <w:r w:rsidRPr="00A12750">
              <w:rPr>
                <w:rFonts w:ascii="Times New Roman Bold" w:hAnsi="Times New Roman Bold"/>
                <w:b/>
                <w:bCs/>
                <w:color w:val="000000" w:themeColor="text1"/>
                <w:spacing w:val="-6"/>
                <w:w w:val="90"/>
                <w:sz w:val="28"/>
                <w:szCs w:val="28"/>
                <w:lang w:val="vi-VN"/>
              </w:rPr>
              <w:t>II. Đời sống văn hóa, tinh thần lành mạnh, phong phú</w:t>
            </w: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1. Nhà văn hóa, sân thể thao, điểm đọc sách phục vụ cộng đồng phù hợp với điều kiện thực tiễn của bản, tổ dân phố</w:t>
            </w:r>
          </w:p>
        </w:tc>
        <w:tc>
          <w:tcPr>
            <w:tcW w:w="2271" w:type="pct"/>
            <w:tcBorders>
              <w:top w:val="single" w:sz="4" w:space="0" w:color="auto"/>
              <w:left w:val="single" w:sz="4" w:space="0" w:color="auto"/>
              <w:bottom w:val="nil"/>
              <w:right w:val="single" w:sz="4" w:space="0" w:color="auto"/>
            </w:tcBorders>
            <w:shd w:val="clear" w:color="auto" w:fill="FFFFFF"/>
          </w:tcPr>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xml:space="preserve">Nhà văn hóa - Khu thể thao bản, tổ dân phố đảm bảo về diện tích, chỗ ngồi, trang thiết bị hoạt động đáp ứng nhu cầu sinh hoạt văn hóa văn nghệ, thể dục thể thao của cộng đồng dân cư, </w:t>
            </w:r>
            <w:r w:rsidRPr="008F6550">
              <w:rPr>
                <w:rFonts w:ascii="Times New Roman" w:hAnsi="Times New Roman"/>
                <w:color w:val="000000" w:themeColor="text1"/>
                <w:w w:val="90"/>
                <w:sz w:val="28"/>
                <w:szCs w:val="28"/>
                <w:lang w:val="nb-NO"/>
              </w:rPr>
              <w:t>phù hợp với điều kiện thực tiễn của bản, tổ dân phố</w:t>
            </w:r>
            <w:r w:rsidRPr="008F6550">
              <w:rPr>
                <w:rFonts w:ascii="Times New Roman" w:hAnsi="Times New Roman"/>
                <w:color w:val="000000" w:themeColor="text1"/>
                <w:w w:val="90"/>
                <w:sz w:val="28"/>
                <w:szCs w:val="28"/>
                <w:lang w:val="vi-VN"/>
              </w:rPr>
              <w:t>.</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xml:space="preserve">Đạt </w:t>
            </w:r>
          </w:p>
        </w:tc>
      </w:tr>
      <w:tr w:rsidR="00F05600" w:rsidRPr="008F6550" w:rsidTr="004746E2">
        <w:trPr>
          <w:trHeight w:val="20"/>
        </w:trPr>
        <w:tc>
          <w:tcPr>
            <w:tcW w:w="1086" w:type="pct"/>
            <w:vMerge/>
            <w:tcBorders>
              <w:top w:val="nil"/>
              <w:left w:val="single" w:sz="4" w:space="0" w:color="auto"/>
              <w:bottom w:val="nil"/>
              <w:right w:val="nil"/>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2. Trẻ em trong độ tuổi đi học được đến trường</w:t>
            </w:r>
          </w:p>
        </w:tc>
        <w:tc>
          <w:tcPr>
            <w:tcW w:w="2271" w:type="pct"/>
            <w:tcBorders>
              <w:top w:val="single" w:sz="4" w:space="0" w:color="auto"/>
              <w:left w:val="single" w:sz="4" w:space="0" w:color="auto"/>
              <w:bottom w:val="nil"/>
              <w:right w:val="single" w:sz="4" w:space="0" w:color="auto"/>
            </w:tcBorders>
            <w:shd w:val="clear" w:color="auto" w:fill="FFFFFF"/>
          </w:tcPr>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100% trẻ em trong độ tuổi đi học được đến trường; có phong trào “khuyến học”, khuyến tài.</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xml:space="preserve">Đạt </w:t>
            </w:r>
          </w:p>
        </w:tc>
      </w:tr>
      <w:tr w:rsidR="00F05600" w:rsidRPr="008F6550" w:rsidTr="00312138">
        <w:trPr>
          <w:trHeight w:val="1327"/>
        </w:trPr>
        <w:tc>
          <w:tcPr>
            <w:tcW w:w="1086" w:type="pct"/>
            <w:vMerge/>
            <w:tcBorders>
              <w:top w:val="nil"/>
              <w:left w:val="single" w:sz="4" w:space="0" w:color="auto"/>
              <w:bottom w:val="nil"/>
              <w:right w:val="nil"/>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A12750" w:rsidRDefault="00F05600" w:rsidP="004746E2">
            <w:pPr>
              <w:spacing w:before="60" w:after="60" w:line="240" w:lineRule="auto"/>
              <w:ind w:left="57" w:right="57"/>
              <w:jc w:val="both"/>
              <w:rPr>
                <w:rFonts w:ascii="Times New Roman" w:hAnsi="Times New Roman"/>
                <w:color w:val="000000" w:themeColor="text1"/>
                <w:spacing w:val="-6"/>
                <w:w w:val="90"/>
                <w:sz w:val="28"/>
                <w:szCs w:val="28"/>
              </w:rPr>
            </w:pPr>
            <w:r w:rsidRPr="00A12750">
              <w:rPr>
                <w:rFonts w:ascii="Times New Roman" w:hAnsi="Times New Roman"/>
                <w:color w:val="000000" w:themeColor="text1"/>
                <w:spacing w:val="-6"/>
                <w:w w:val="90"/>
                <w:sz w:val="28"/>
                <w:szCs w:val="28"/>
              </w:rPr>
              <w:t>3. Tổ chức hoạt động văn hóa văn nghệ, thể dục thể thao, vui chơi, giải trí lành mạnh</w:t>
            </w:r>
          </w:p>
        </w:tc>
        <w:tc>
          <w:tcPr>
            <w:tcW w:w="2271" w:type="pct"/>
            <w:tcBorders>
              <w:top w:val="single" w:sz="4" w:space="0" w:color="auto"/>
              <w:left w:val="single" w:sz="4" w:space="0" w:color="auto"/>
              <w:bottom w:val="nil"/>
              <w:right w:val="single" w:sz="4" w:space="0" w:color="auto"/>
            </w:tcBorders>
            <w:shd w:val="clear" w:color="auto" w:fill="FFFFFF"/>
          </w:tcPr>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Tổ chức các hoạt động tuyên truyền, cổ động phục vụ các nhiệm vụ chính trị, sản xuất và đời sống của Nhân dân;</w:t>
            </w:r>
          </w:p>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Duy trì tổ chức hoạt động thường xuyên phong trào văn hóa văn nghệ, thể dục, thể thao quần chúng; các cuộc giao lưu, liên hoan, hội thi, hội diễn văn nghệ; giao hữu, thi đấu các môn thể thao.</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p>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p>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p>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Đạt</w:t>
            </w:r>
          </w:p>
          <w:p w:rsidR="00F05600" w:rsidRPr="008F6550" w:rsidRDefault="00F05600" w:rsidP="008F6550">
            <w:pPr>
              <w:spacing w:before="60" w:after="60" w:line="240" w:lineRule="auto"/>
              <w:ind w:left="57" w:right="57"/>
              <w:rPr>
                <w:rFonts w:ascii="Times New Roman" w:hAnsi="Times New Roman"/>
                <w:color w:val="000000" w:themeColor="text1"/>
                <w:w w:val="90"/>
                <w:sz w:val="28"/>
                <w:szCs w:val="28"/>
              </w:rPr>
            </w:pPr>
          </w:p>
        </w:tc>
      </w:tr>
      <w:tr w:rsidR="00F05600" w:rsidRPr="008F6550" w:rsidTr="004746E2">
        <w:trPr>
          <w:trHeight w:val="20"/>
        </w:trPr>
        <w:tc>
          <w:tcPr>
            <w:tcW w:w="1086" w:type="pct"/>
            <w:vMerge/>
            <w:tcBorders>
              <w:top w:val="nil"/>
              <w:left w:val="single" w:sz="4" w:space="0" w:color="auto"/>
              <w:bottom w:val="nil"/>
              <w:right w:val="nil"/>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4. Tỷ lệ hộ gia đình thực hiện nếp sống văn minh trong việc cưới, việc tang, lễ hội</w:t>
            </w:r>
          </w:p>
        </w:tc>
        <w:tc>
          <w:tcPr>
            <w:tcW w:w="2271" w:type="pct"/>
            <w:tcBorders>
              <w:top w:val="single" w:sz="4" w:space="0" w:color="auto"/>
              <w:left w:val="single" w:sz="4" w:space="0" w:color="auto"/>
              <w:bottom w:val="nil"/>
              <w:right w:val="single" w:sz="4" w:space="0" w:color="auto"/>
            </w:tcBorders>
            <w:shd w:val="clear" w:color="auto" w:fill="FFFFFF"/>
          </w:tcPr>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xml:space="preserve">- Có từ 90% trở lên hộ gia đình thực hiện tốt nếp sống văn minh trong việc cưới, việc tang, lễ hội; </w:t>
            </w:r>
          </w:p>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Không có hành vi truyền bá và hành nghề mê tín dị đoan, không có các hủ tục lạc hậu.</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xml:space="preserve">Đạt </w:t>
            </w:r>
          </w:p>
        </w:tc>
      </w:tr>
      <w:tr w:rsidR="00F05600" w:rsidRPr="008F6550" w:rsidTr="004746E2">
        <w:trPr>
          <w:trHeight w:val="20"/>
        </w:trPr>
        <w:tc>
          <w:tcPr>
            <w:tcW w:w="1086" w:type="pct"/>
            <w:vMerge/>
            <w:tcBorders>
              <w:top w:val="nil"/>
              <w:left w:val="single" w:sz="4" w:space="0" w:color="auto"/>
              <w:bottom w:val="nil"/>
              <w:right w:val="nil"/>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5. Thực hiện tốt công tác hòa giải ở cơ sở; công tác phòng, chống tệ nạn xă hội</w:t>
            </w:r>
          </w:p>
        </w:tc>
        <w:tc>
          <w:tcPr>
            <w:tcW w:w="2271" w:type="pct"/>
            <w:tcBorders>
              <w:top w:val="single" w:sz="4" w:space="0" w:color="auto"/>
              <w:left w:val="single" w:sz="4" w:space="0" w:color="auto"/>
              <w:bottom w:val="nil"/>
              <w:right w:val="single" w:sz="4" w:space="0" w:color="auto"/>
            </w:tcBorders>
            <w:shd w:val="clear" w:color="auto" w:fill="FFFFFF"/>
          </w:tcPr>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- 90% vụ việc bạo lực gia đình được giải quyết theo quy định pháp luật;</w:t>
            </w:r>
          </w:p>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Không để phát sinh người mắc tệ nạn xã hội ở cộng đồng; không có người sử dụng và lưu hành văn hóa phẩm độc hại;</w:t>
            </w:r>
          </w:p>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Không có hành vi lây truyền dịch bệnh trong cộng đồng.</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xml:space="preserve">Đạt </w:t>
            </w:r>
          </w:p>
        </w:tc>
      </w:tr>
      <w:tr w:rsidR="00F05600" w:rsidRPr="008F6550" w:rsidTr="004746E2">
        <w:trPr>
          <w:trHeight w:val="20"/>
        </w:trPr>
        <w:tc>
          <w:tcPr>
            <w:tcW w:w="1086" w:type="pct"/>
            <w:vMerge/>
            <w:tcBorders>
              <w:top w:val="nil"/>
              <w:left w:val="single" w:sz="4" w:space="0" w:color="auto"/>
              <w:bottom w:val="nil"/>
              <w:right w:val="nil"/>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6. Bảo tồn, phát huy các giá trị di sản văn hóa, các hình thức sinh hoạt văn hóa, thể thao dân gian truyền thống của địa phương</w:t>
            </w:r>
          </w:p>
        </w:tc>
        <w:tc>
          <w:tcPr>
            <w:tcW w:w="2271" w:type="pct"/>
            <w:tcBorders>
              <w:top w:val="single" w:sz="4" w:space="0" w:color="auto"/>
              <w:left w:val="single" w:sz="4" w:space="0" w:color="auto"/>
              <w:bottom w:val="nil"/>
              <w:right w:val="single" w:sz="4" w:space="0" w:color="auto"/>
            </w:tcBorders>
            <w:shd w:val="clear" w:color="auto" w:fill="FFFFFF"/>
          </w:tcPr>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Di sản văn hóa trên địa bàn bản, tổ dân phố văn hóa được kiểm kê, ghi danh, bảo vệ, tu bổ, tôn tạo và phát huy giá trị theo quy định pháp luật về di sản văn hóa;</w:t>
            </w:r>
          </w:p>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Có nhiều hoạt động bảo tồn và phát huy các hình thức sinh hoạt văn hóa, thể thao dân gian truyền thống ở địa phương;</w:t>
            </w:r>
          </w:p>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Thực hiện tốt công tác bảo vệ di tích lịch sử, văn hóa, danh lam, thắng cảnh và các công trình công cộng trên địa bàn;</w:t>
            </w:r>
          </w:p>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Có từ 80% trở lên người dân được nâng cao mức hưởng thụ và tham gia các hoạt động văn hóa, bảo tồn và phát huy các giá trị văn hóa truyền thống.</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p>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xml:space="preserve">Đạt </w:t>
            </w:r>
          </w:p>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p>
        </w:tc>
      </w:tr>
      <w:tr w:rsidR="00F05600" w:rsidRPr="008F6550" w:rsidTr="004746E2">
        <w:trPr>
          <w:trHeight w:val="20"/>
        </w:trPr>
        <w:tc>
          <w:tcPr>
            <w:tcW w:w="1086" w:type="pct"/>
            <w:vMerge w:val="restart"/>
            <w:tcBorders>
              <w:top w:val="single" w:sz="4" w:space="0" w:color="auto"/>
              <w:left w:val="single" w:sz="4" w:space="0" w:color="auto"/>
              <w:bottom w:val="nil"/>
              <w:right w:val="nil"/>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b/>
                <w:bCs/>
                <w:color w:val="000000" w:themeColor="text1"/>
                <w:w w:val="90"/>
                <w:sz w:val="28"/>
                <w:szCs w:val="28"/>
              </w:rPr>
            </w:pPr>
          </w:p>
          <w:p w:rsidR="00F05600" w:rsidRPr="008F6550" w:rsidRDefault="00F05600" w:rsidP="004746E2">
            <w:pPr>
              <w:spacing w:before="60" w:after="60" w:line="240" w:lineRule="auto"/>
              <w:ind w:left="57" w:right="57"/>
              <w:jc w:val="both"/>
              <w:rPr>
                <w:rFonts w:ascii="Times New Roman" w:hAnsi="Times New Roman"/>
                <w:b/>
                <w:bCs/>
                <w:color w:val="000000" w:themeColor="text1"/>
                <w:w w:val="90"/>
                <w:sz w:val="28"/>
                <w:szCs w:val="28"/>
              </w:rPr>
            </w:pPr>
          </w:p>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b/>
                <w:bCs/>
                <w:color w:val="000000" w:themeColor="text1"/>
                <w:w w:val="90"/>
                <w:sz w:val="28"/>
                <w:szCs w:val="28"/>
                <w:lang w:val="vi-VN"/>
              </w:rPr>
              <w:t>III. Môi trường an toàn, thân thiện, cảnh quan sạch đẹp</w:t>
            </w: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p>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p>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1</w:t>
            </w:r>
            <w:r w:rsidRPr="00FC1F37">
              <w:rPr>
                <w:rFonts w:ascii="Times New Roman" w:hAnsi="Times New Roman"/>
                <w:color w:val="000000" w:themeColor="text1"/>
                <w:spacing w:val="4"/>
                <w:w w:val="90"/>
                <w:sz w:val="28"/>
                <w:szCs w:val="28"/>
                <w:lang w:val="vi-VN"/>
              </w:rPr>
              <w:t>. Hoạt động sản xuất, kinh doanh đáp ứng các quy định của pháp luật về bảo vệ môi trường</w:t>
            </w:r>
          </w:p>
        </w:tc>
        <w:tc>
          <w:tcPr>
            <w:tcW w:w="2271" w:type="pct"/>
            <w:tcBorders>
              <w:top w:val="single" w:sz="4" w:space="0" w:color="auto"/>
              <w:left w:val="single" w:sz="4" w:space="0" w:color="auto"/>
              <w:bottom w:val="nil"/>
              <w:right w:val="single" w:sz="4" w:space="0" w:color="auto"/>
            </w:tcBorders>
            <w:shd w:val="clear" w:color="auto" w:fill="FFFFFF"/>
          </w:tcPr>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- 100% doanh nghiệp, cơ sở sản xuất kinh doanh, hộ sản xuất kinh doanh cá thể, hộ dân trên địa bàn phải đạt các tiêu chuẩn vệ sinh môi trường theo quy định; chất thải, nước thải, rác thải được thu gom, xử lý đúng quy định;</w:t>
            </w:r>
          </w:p>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xml:space="preserve"> - 100% Hộ gia đình và cơ sở sản xuất, kinh doanh thực phẩm tuân thủ các quy định về đảm bảo an toàn thực phẩm;</w:t>
            </w:r>
          </w:p>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xml:space="preserve">- Không để xảy ra tình trạng ngộ độc thực phẩm lớn </w:t>
            </w:r>
            <w:r w:rsidRPr="008F6550">
              <w:rPr>
                <w:rFonts w:ascii="Times New Roman" w:hAnsi="Times New Roman"/>
                <w:i/>
                <w:color w:val="000000" w:themeColor="text1"/>
                <w:w w:val="90"/>
                <w:sz w:val="28"/>
                <w:szCs w:val="28"/>
                <w:lang w:val="vi-VN"/>
              </w:rPr>
              <w:t>(trên 30 người mắc)</w:t>
            </w:r>
            <w:r w:rsidRPr="008F6550">
              <w:rPr>
                <w:rFonts w:ascii="Times New Roman" w:hAnsi="Times New Roman"/>
                <w:color w:val="000000" w:themeColor="text1"/>
                <w:w w:val="90"/>
                <w:sz w:val="28"/>
                <w:szCs w:val="28"/>
                <w:lang w:val="vi-VN"/>
              </w:rPr>
              <w:t xml:space="preserve"> trên địa bàn quản lý;</w:t>
            </w:r>
          </w:p>
          <w:p w:rsidR="00FC1F37" w:rsidRDefault="00FC1F37" w:rsidP="00820E8C">
            <w:pPr>
              <w:spacing w:before="120" w:after="0" w:line="240" w:lineRule="auto"/>
              <w:ind w:left="57" w:right="57"/>
              <w:jc w:val="both"/>
              <w:rPr>
                <w:rFonts w:ascii="Times New Roman" w:hAnsi="Times New Roman"/>
                <w:color w:val="000000" w:themeColor="text1"/>
                <w:w w:val="90"/>
                <w:sz w:val="28"/>
                <w:szCs w:val="28"/>
              </w:rPr>
            </w:pPr>
          </w:p>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lastRenderedPageBreak/>
              <w:t xml:space="preserve">- Thường xuyên quét dọn, thu gom, xử lý rác thải về nơi xử lý tập trung theo quy định </w:t>
            </w:r>
            <w:r w:rsidRPr="008F6550">
              <w:rPr>
                <w:rFonts w:ascii="Times New Roman" w:hAnsi="Times New Roman"/>
                <w:i/>
                <w:color w:val="000000" w:themeColor="text1"/>
                <w:w w:val="90"/>
                <w:sz w:val="28"/>
                <w:szCs w:val="28"/>
                <w:lang w:val="vi-VN"/>
              </w:rPr>
              <w:t>(đối với các bản, tổ dân phố không có cụm, tuyến dân cư tập trung, cần tổ chức tốt việc vận động, hướng dẫn cho mỗi hộ gia đình đào hố thu gom, chôn lấp, xử lý rác thải hợp vệ sinh).</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lastRenderedPageBreak/>
              <w:t xml:space="preserve">Đạt </w:t>
            </w:r>
          </w:p>
        </w:tc>
      </w:tr>
      <w:tr w:rsidR="00F05600" w:rsidRPr="008F6550" w:rsidTr="004746E2">
        <w:trPr>
          <w:trHeight w:val="20"/>
        </w:trPr>
        <w:tc>
          <w:tcPr>
            <w:tcW w:w="1086" w:type="pct"/>
            <w:vMerge/>
            <w:tcBorders>
              <w:top w:val="nil"/>
              <w:left w:val="single" w:sz="4" w:space="0" w:color="auto"/>
              <w:bottom w:val="nil"/>
              <w:right w:val="nil"/>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xml:space="preserve">2. Thực hiện việc mai táng, hỏa táng </w:t>
            </w:r>
            <w:r w:rsidRPr="008F6550">
              <w:rPr>
                <w:rFonts w:ascii="Times New Roman" w:hAnsi="Times New Roman"/>
                <w:i/>
                <w:color w:val="000000" w:themeColor="text1"/>
                <w:w w:val="90"/>
                <w:sz w:val="28"/>
                <w:szCs w:val="28"/>
              </w:rPr>
              <w:t>(nếu có)</w:t>
            </w:r>
            <w:r w:rsidRPr="008F6550">
              <w:rPr>
                <w:rFonts w:ascii="Times New Roman" w:hAnsi="Times New Roman"/>
                <w:color w:val="000000" w:themeColor="text1"/>
                <w:w w:val="90"/>
                <w:sz w:val="28"/>
                <w:szCs w:val="28"/>
              </w:rPr>
              <w:t xml:space="preserve"> đúng quy định của pháp luật và theo quy hoạch của địa phương</w:t>
            </w:r>
          </w:p>
        </w:tc>
        <w:tc>
          <w:tcPr>
            <w:tcW w:w="2271" w:type="pct"/>
            <w:tcBorders>
              <w:top w:val="single" w:sz="4" w:space="0" w:color="auto"/>
              <w:left w:val="single" w:sz="4" w:space="0" w:color="auto"/>
              <w:bottom w:val="nil"/>
              <w:right w:val="single" w:sz="4" w:space="0" w:color="auto"/>
            </w:tcBorders>
            <w:shd w:val="clear" w:color="auto" w:fill="FFFFFF"/>
          </w:tcPr>
          <w:p w:rsidR="00F05600" w:rsidRPr="0072068C" w:rsidRDefault="00F05600" w:rsidP="00820E8C">
            <w:pPr>
              <w:spacing w:before="120" w:after="0" w:line="240" w:lineRule="auto"/>
              <w:ind w:left="57" w:right="57"/>
              <w:jc w:val="both"/>
              <w:rPr>
                <w:rFonts w:ascii="Times New Roman" w:hAnsi="Times New Roman"/>
                <w:color w:val="000000" w:themeColor="text1"/>
                <w:spacing w:val="-4"/>
                <w:w w:val="90"/>
                <w:sz w:val="28"/>
                <w:szCs w:val="28"/>
              </w:rPr>
            </w:pPr>
            <w:r w:rsidRPr="0072068C">
              <w:rPr>
                <w:rFonts w:ascii="Times New Roman" w:hAnsi="Times New Roman"/>
                <w:color w:val="000000" w:themeColor="text1"/>
                <w:spacing w:val="-4"/>
                <w:w w:val="90"/>
                <w:sz w:val="28"/>
                <w:szCs w:val="28"/>
              </w:rPr>
              <w:t>- Việc tang được tổ chức theo quy định của pháp luật về đăng ký và quản lý hộ tịch, pháp luật về bảo vệ môi trường, pháp luật về y tế và các quy định pháp luật khác có liên quan;</w:t>
            </w:r>
          </w:p>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Việc quy hoạch và điều kiện vệ sinh nghĩa trang phải thực hiện theo đúng quy định hiện hành;</w:t>
            </w:r>
          </w:p>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Việc mai táng phải được thực hiện trong các nghĩa trang và theo Quy chế quản lý nghĩa trang được phê duyệt và phù hợp với điều kiện thực tế, tín ngưỡng, phong tục, tập quán từng địa phương.</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Đạt</w:t>
            </w:r>
          </w:p>
          <w:p w:rsidR="00F05600" w:rsidRPr="008F6550" w:rsidRDefault="00F05600" w:rsidP="008F6550">
            <w:pPr>
              <w:spacing w:before="60" w:after="60" w:line="240" w:lineRule="auto"/>
              <w:ind w:left="57" w:right="57"/>
              <w:rPr>
                <w:rFonts w:ascii="Times New Roman" w:hAnsi="Times New Roman"/>
                <w:color w:val="000000" w:themeColor="text1"/>
                <w:w w:val="90"/>
                <w:sz w:val="28"/>
                <w:szCs w:val="28"/>
              </w:rPr>
            </w:pPr>
          </w:p>
        </w:tc>
      </w:tr>
      <w:tr w:rsidR="00F05600" w:rsidRPr="008F6550" w:rsidTr="004746E2">
        <w:trPr>
          <w:trHeight w:val="20"/>
        </w:trPr>
        <w:tc>
          <w:tcPr>
            <w:tcW w:w="1086" w:type="pct"/>
            <w:vMerge/>
            <w:tcBorders>
              <w:top w:val="nil"/>
              <w:left w:val="single" w:sz="4" w:space="0" w:color="auto"/>
              <w:bottom w:val="nil"/>
              <w:right w:val="nil"/>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3. Các địa điểm vui chơi công cộng được tôn tạo, bảo vệ và gi</w:t>
            </w:r>
            <w:r w:rsidRPr="008F6550">
              <w:rPr>
                <w:rFonts w:ascii="Times New Roman" w:hAnsi="Times New Roman"/>
                <w:color w:val="000000" w:themeColor="text1"/>
                <w:w w:val="90"/>
                <w:sz w:val="28"/>
                <w:szCs w:val="28"/>
                <w:lang w:val="en-SG"/>
              </w:rPr>
              <w:t>ữ</w:t>
            </w:r>
            <w:r w:rsidRPr="008F6550">
              <w:rPr>
                <w:rFonts w:ascii="Times New Roman" w:hAnsi="Times New Roman"/>
                <w:color w:val="000000" w:themeColor="text1"/>
                <w:w w:val="90"/>
                <w:sz w:val="28"/>
                <w:szCs w:val="28"/>
              </w:rPr>
              <w:t xml:space="preserve"> gìn sạch sẽ</w:t>
            </w:r>
          </w:p>
        </w:tc>
        <w:tc>
          <w:tcPr>
            <w:tcW w:w="2271" w:type="pct"/>
            <w:tcBorders>
              <w:top w:val="single" w:sz="4" w:space="0" w:color="auto"/>
              <w:left w:val="single" w:sz="4" w:space="0" w:color="auto"/>
              <w:bottom w:val="nil"/>
              <w:right w:val="single" w:sz="4" w:space="0" w:color="auto"/>
            </w:tcBorders>
            <w:shd w:val="clear" w:color="auto" w:fill="FFFFFF"/>
          </w:tcPr>
          <w:p w:rsidR="00F05600" w:rsidRPr="00FC1F37" w:rsidRDefault="00F05600" w:rsidP="00820E8C">
            <w:pPr>
              <w:spacing w:before="120" w:after="0" w:line="240" w:lineRule="auto"/>
              <w:ind w:left="57" w:right="57"/>
              <w:jc w:val="both"/>
              <w:rPr>
                <w:rFonts w:ascii="Times New Roman" w:hAnsi="Times New Roman"/>
                <w:color w:val="000000" w:themeColor="text1"/>
                <w:spacing w:val="-4"/>
                <w:w w:val="90"/>
                <w:sz w:val="28"/>
                <w:szCs w:val="28"/>
              </w:rPr>
            </w:pPr>
            <w:r w:rsidRPr="00FC1F37">
              <w:rPr>
                <w:rFonts w:ascii="Times New Roman" w:hAnsi="Times New Roman"/>
                <w:color w:val="000000" w:themeColor="text1"/>
                <w:spacing w:val="-4"/>
                <w:w w:val="90"/>
                <w:sz w:val="28"/>
                <w:szCs w:val="28"/>
              </w:rPr>
              <w:t>- 100% các điểm vui chơi công cộng trên địa bàn bản, tổ dân phố thường xuyên được tôn tạo, bảo vệ và gi</w:t>
            </w:r>
            <w:r w:rsidRPr="00FC1F37">
              <w:rPr>
                <w:rFonts w:ascii="Times New Roman" w:hAnsi="Times New Roman"/>
                <w:color w:val="000000" w:themeColor="text1"/>
                <w:spacing w:val="-4"/>
                <w:w w:val="90"/>
                <w:sz w:val="28"/>
                <w:szCs w:val="28"/>
                <w:lang w:val="en-SG"/>
              </w:rPr>
              <w:t>ữ</w:t>
            </w:r>
            <w:r w:rsidRPr="00FC1F37">
              <w:rPr>
                <w:rFonts w:ascii="Times New Roman" w:hAnsi="Times New Roman"/>
                <w:color w:val="000000" w:themeColor="text1"/>
                <w:spacing w:val="-4"/>
                <w:w w:val="90"/>
                <w:sz w:val="28"/>
                <w:szCs w:val="28"/>
              </w:rPr>
              <w:t xml:space="preserve"> gìn sạch sẽ;</w:t>
            </w:r>
          </w:p>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Các điểm vui chơi công</w:t>
            </w:r>
            <w:bookmarkStart w:id="1" w:name="_GoBack"/>
            <w:bookmarkEnd w:id="1"/>
            <w:r w:rsidRPr="008F6550">
              <w:rPr>
                <w:rFonts w:ascii="Times New Roman" w:hAnsi="Times New Roman"/>
                <w:color w:val="000000" w:themeColor="text1"/>
                <w:w w:val="90"/>
                <w:sz w:val="28"/>
                <w:szCs w:val="28"/>
              </w:rPr>
              <w:t xml:space="preserve"> cộng độc lập phải đảm bảo đạt 80% trang thiết bị, điều kiện cơ sở vật chất văn hóa, thể thao phục vụ nhu cầu các hoạt động vui chơi, giải trí cho người già và trẻ em.</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xml:space="preserve">Đạt </w:t>
            </w:r>
          </w:p>
        </w:tc>
      </w:tr>
      <w:tr w:rsidR="00F05600" w:rsidRPr="008F6550" w:rsidTr="004746E2">
        <w:trPr>
          <w:trHeight w:val="627"/>
        </w:trPr>
        <w:tc>
          <w:tcPr>
            <w:tcW w:w="1086" w:type="pct"/>
            <w:vMerge/>
            <w:tcBorders>
              <w:top w:val="nil"/>
              <w:left w:val="single" w:sz="4" w:space="0" w:color="auto"/>
              <w:bottom w:val="nil"/>
              <w:right w:val="nil"/>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4. Tham gia tự quản trong việc giữ gìn vệ sinh môi trường và phòng, chống dịch bệnh</w:t>
            </w:r>
          </w:p>
        </w:tc>
        <w:tc>
          <w:tcPr>
            <w:tcW w:w="2271" w:type="pct"/>
            <w:tcBorders>
              <w:top w:val="single" w:sz="4" w:space="0" w:color="auto"/>
              <w:left w:val="single" w:sz="4" w:space="0" w:color="auto"/>
              <w:bottom w:val="single" w:sz="4" w:space="0" w:color="auto"/>
              <w:right w:val="single" w:sz="4" w:space="0" w:color="auto"/>
            </w:tcBorders>
            <w:shd w:val="clear" w:color="auto" w:fill="FFFFFF"/>
          </w:tcPr>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- 100% hộ gia đình cam kết tự quản trong việc giữ gìn vệ sinh môi trường và phòng, chống dịch bệnh;</w:t>
            </w:r>
          </w:p>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Hộ gia đình tham gia trồng cây xanh công cộng tại các bản, tổ dân phố, khu vui chơi; trồng hoa, cây xanh trong khuôn viên gia đình;</w:t>
            </w:r>
          </w:p>
          <w:p w:rsidR="00F05600" w:rsidRPr="008F6550" w:rsidRDefault="00F05600" w:rsidP="00820E8C">
            <w:pPr>
              <w:spacing w:before="120" w:after="0" w:line="240" w:lineRule="auto"/>
              <w:ind w:left="57" w:right="57"/>
              <w:jc w:val="both"/>
              <w:rPr>
                <w:rFonts w:ascii="Times New Roman" w:hAnsi="Times New Roman"/>
                <w:i/>
                <w:color w:val="000000" w:themeColor="text1"/>
                <w:w w:val="90"/>
                <w:sz w:val="28"/>
                <w:szCs w:val="28"/>
              </w:rPr>
            </w:pPr>
            <w:r w:rsidRPr="008F6550">
              <w:rPr>
                <w:rFonts w:ascii="Times New Roman" w:hAnsi="Times New Roman"/>
                <w:color w:val="000000" w:themeColor="text1"/>
                <w:w w:val="90"/>
                <w:sz w:val="28"/>
                <w:szCs w:val="28"/>
              </w:rPr>
              <w:lastRenderedPageBreak/>
              <w:t xml:space="preserve">- </w:t>
            </w:r>
            <w:r w:rsidRPr="008F6550">
              <w:rPr>
                <w:rFonts w:ascii="Times New Roman" w:hAnsi="Times New Roman"/>
                <w:color w:val="000000" w:themeColor="text1"/>
                <w:w w:val="90"/>
                <w:sz w:val="28"/>
                <w:szCs w:val="28"/>
                <w:lang w:val="nb-NO"/>
              </w:rPr>
              <w:t xml:space="preserve">Có ít nhất 80% hộ gia đình sử dụng nước hợp vệ sinh theo quy định; có 3 công trình </w:t>
            </w:r>
            <w:r w:rsidRPr="008F6550">
              <w:rPr>
                <w:rFonts w:ascii="Times New Roman" w:hAnsi="Times New Roman"/>
                <w:i/>
                <w:color w:val="000000" w:themeColor="text1"/>
                <w:w w:val="90"/>
                <w:sz w:val="28"/>
                <w:szCs w:val="28"/>
                <w:lang w:val="nb-NO"/>
              </w:rPr>
              <w:t>(thiết bị chứa nước, nhà tắm, nhà tiêu)</w:t>
            </w:r>
            <w:r w:rsidRPr="008F6550">
              <w:rPr>
                <w:rFonts w:ascii="Times New Roman" w:hAnsi="Times New Roman"/>
                <w:color w:val="000000" w:themeColor="text1"/>
                <w:w w:val="90"/>
                <w:sz w:val="28"/>
                <w:szCs w:val="28"/>
                <w:lang w:val="nb-NO"/>
              </w:rPr>
              <w:t xml:space="preserve"> hợp vệ sinh và đảm bảo 3 sạch </w:t>
            </w:r>
            <w:r w:rsidRPr="008F6550">
              <w:rPr>
                <w:rFonts w:ascii="Times New Roman" w:hAnsi="Times New Roman"/>
                <w:i/>
                <w:color w:val="000000" w:themeColor="text1"/>
                <w:w w:val="90"/>
                <w:sz w:val="28"/>
                <w:szCs w:val="28"/>
                <w:lang w:val="nb-NO"/>
              </w:rPr>
              <w:t>(sạch nhà, sạch bếp, sạch ngõ)</w:t>
            </w:r>
            <w:r w:rsidRPr="008F6550">
              <w:rPr>
                <w:rFonts w:ascii="Times New Roman" w:hAnsi="Times New Roman"/>
                <w:i/>
                <w:color w:val="000000" w:themeColor="text1"/>
                <w:w w:val="90"/>
                <w:sz w:val="28"/>
                <w:szCs w:val="28"/>
              </w:rPr>
              <w:t>;</w:t>
            </w:r>
          </w:p>
          <w:p w:rsidR="00F05600" w:rsidRPr="003D1A3E" w:rsidRDefault="00F05600" w:rsidP="00820E8C">
            <w:pPr>
              <w:spacing w:before="120" w:after="0" w:line="240" w:lineRule="auto"/>
              <w:ind w:left="57" w:right="57"/>
              <w:jc w:val="both"/>
              <w:rPr>
                <w:rFonts w:ascii="Times New Roman" w:hAnsi="Times New Roman"/>
                <w:color w:val="000000" w:themeColor="text1"/>
                <w:spacing w:val="-6"/>
                <w:w w:val="90"/>
                <w:sz w:val="28"/>
                <w:szCs w:val="28"/>
              </w:rPr>
            </w:pPr>
            <w:r w:rsidRPr="003D1A3E">
              <w:rPr>
                <w:rFonts w:ascii="Times New Roman" w:hAnsi="Times New Roman"/>
                <w:color w:val="000000" w:themeColor="text1"/>
                <w:spacing w:val="-6"/>
                <w:w w:val="90"/>
                <w:sz w:val="28"/>
                <w:szCs w:val="28"/>
              </w:rPr>
              <w:t xml:space="preserve">- Không có hành vi lây truyền dịch bệnh; thường xuyên cải tạo, </w:t>
            </w:r>
            <w:r w:rsidRPr="003D1A3E">
              <w:rPr>
                <w:rFonts w:ascii="Times New Roman" w:hAnsi="Times New Roman"/>
                <w:color w:val="000000" w:themeColor="text1"/>
                <w:w w:val="90"/>
                <w:sz w:val="28"/>
                <w:szCs w:val="28"/>
              </w:rPr>
              <w:t>nâng cấp hệ thống thoát nước; cải tạo các ao, hồ sinh thái.</w:t>
            </w:r>
          </w:p>
        </w:tc>
        <w:tc>
          <w:tcPr>
            <w:tcW w:w="559"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p>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xml:space="preserve">Đạt </w:t>
            </w:r>
          </w:p>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p>
        </w:tc>
      </w:tr>
      <w:tr w:rsidR="00F05600" w:rsidRPr="008F6550" w:rsidTr="004746E2">
        <w:trPr>
          <w:trHeight w:val="20"/>
        </w:trPr>
        <w:tc>
          <w:tcPr>
            <w:tcW w:w="1086" w:type="pct"/>
            <w:vMerge w:val="restart"/>
            <w:tcBorders>
              <w:top w:val="single" w:sz="4" w:space="0" w:color="auto"/>
              <w:left w:val="single" w:sz="4" w:space="0" w:color="auto"/>
              <w:bottom w:val="nil"/>
              <w:right w:val="nil"/>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b/>
                <w:bCs/>
                <w:color w:val="000000" w:themeColor="text1"/>
                <w:w w:val="90"/>
                <w:sz w:val="28"/>
                <w:szCs w:val="28"/>
              </w:rPr>
            </w:pPr>
          </w:p>
          <w:p w:rsidR="00F05600" w:rsidRPr="008F6550" w:rsidRDefault="00F05600" w:rsidP="004746E2">
            <w:pPr>
              <w:spacing w:before="60" w:after="60" w:line="240" w:lineRule="auto"/>
              <w:ind w:left="57" w:right="57"/>
              <w:jc w:val="both"/>
              <w:rPr>
                <w:rFonts w:ascii="Times New Roman" w:hAnsi="Times New Roman"/>
                <w:b/>
                <w:bCs/>
                <w:color w:val="000000" w:themeColor="text1"/>
                <w:w w:val="90"/>
                <w:sz w:val="28"/>
                <w:szCs w:val="28"/>
              </w:rPr>
            </w:pPr>
          </w:p>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b/>
                <w:bCs/>
                <w:color w:val="000000" w:themeColor="text1"/>
                <w:w w:val="90"/>
                <w:sz w:val="28"/>
                <w:szCs w:val="28"/>
                <w:lang w:val="vi-VN"/>
              </w:rPr>
              <w:t>IV. Chấp hành tốt chủ trương của Đảng, chính sách, pháp luật của Nhà nuớc; giữ vững trật tự, an toàn xã hội; tích cực tham gia các phong trào thi đua của địa phương</w:t>
            </w: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3D1A3E" w:rsidRDefault="00F05600" w:rsidP="003D1A3E">
            <w:pPr>
              <w:spacing w:before="40" w:after="40" w:line="240" w:lineRule="auto"/>
              <w:ind w:left="57" w:right="57"/>
              <w:jc w:val="both"/>
              <w:rPr>
                <w:rFonts w:ascii="Times New Roman" w:hAnsi="Times New Roman"/>
                <w:color w:val="000000" w:themeColor="text1"/>
                <w:spacing w:val="-4"/>
                <w:w w:val="90"/>
                <w:sz w:val="28"/>
                <w:szCs w:val="28"/>
                <w:lang w:val="vi-VN"/>
              </w:rPr>
            </w:pPr>
            <w:r w:rsidRPr="003D1A3E">
              <w:rPr>
                <w:rFonts w:ascii="Times New Roman" w:hAnsi="Times New Roman"/>
                <w:color w:val="000000" w:themeColor="text1"/>
                <w:spacing w:val="-4"/>
                <w:w w:val="90"/>
                <w:sz w:val="28"/>
                <w:szCs w:val="28"/>
                <w:lang w:val="vi-VN"/>
              </w:rPr>
              <w:t>1. Tích cực tham gia tuyên truyên, phổ biến, tổ chức thực hiện nghiêm các chủ trương của Đảng, chính sách, pháp luật của Nhà nước</w:t>
            </w:r>
          </w:p>
        </w:tc>
        <w:tc>
          <w:tcPr>
            <w:tcW w:w="2271" w:type="pct"/>
            <w:tcBorders>
              <w:top w:val="single" w:sz="4" w:space="0" w:color="auto"/>
              <w:left w:val="single" w:sz="4" w:space="0" w:color="auto"/>
              <w:bottom w:val="nil"/>
              <w:right w:val="single" w:sz="4" w:space="0" w:color="auto"/>
            </w:tcBorders>
            <w:shd w:val="clear" w:color="auto" w:fill="FFFFFF"/>
          </w:tcPr>
          <w:p w:rsidR="00F05600" w:rsidRPr="003D1A3E" w:rsidRDefault="00F05600" w:rsidP="00820E8C">
            <w:pPr>
              <w:spacing w:before="120" w:after="0" w:line="240" w:lineRule="auto"/>
              <w:ind w:left="57" w:right="57"/>
              <w:jc w:val="both"/>
              <w:rPr>
                <w:rFonts w:ascii="Times New Roman" w:hAnsi="Times New Roman"/>
                <w:color w:val="000000" w:themeColor="text1"/>
                <w:spacing w:val="-4"/>
                <w:w w:val="90"/>
                <w:sz w:val="28"/>
                <w:szCs w:val="28"/>
                <w:lang w:val="vi-VN"/>
              </w:rPr>
            </w:pPr>
            <w:r w:rsidRPr="008F6550">
              <w:rPr>
                <w:rFonts w:ascii="Times New Roman" w:hAnsi="Times New Roman"/>
                <w:color w:val="000000" w:themeColor="text1"/>
                <w:w w:val="90"/>
                <w:sz w:val="28"/>
                <w:szCs w:val="28"/>
                <w:lang w:val="vi-VN"/>
              </w:rPr>
              <w:t xml:space="preserve">- Định kỳ có tổ chức hoạt động tuyên tuyền, phổ biến thực </w:t>
            </w:r>
            <w:r w:rsidRPr="003D1A3E">
              <w:rPr>
                <w:rFonts w:ascii="Times New Roman" w:hAnsi="Times New Roman"/>
                <w:color w:val="000000" w:themeColor="text1"/>
                <w:spacing w:val="-4"/>
                <w:w w:val="90"/>
                <w:sz w:val="28"/>
                <w:szCs w:val="28"/>
                <w:lang w:val="vi-VN"/>
              </w:rPr>
              <w:t xml:space="preserve">hiện các chủ trương của Đảng, chính sách, pháp luật của Nhà nước và các quy định của địa phương tới bà con </w:t>
            </w:r>
            <w:r w:rsidR="008063E0" w:rsidRPr="003D1A3E">
              <w:rPr>
                <w:rFonts w:ascii="Times New Roman" w:hAnsi="Times New Roman"/>
                <w:color w:val="000000" w:themeColor="text1"/>
                <w:spacing w:val="-4"/>
                <w:w w:val="90"/>
                <w:sz w:val="28"/>
                <w:szCs w:val="28"/>
                <w:lang w:val="vi-VN"/>
              </w:rPr>
              <w:t>N</w:t>
            </w:r>
            <w:r w:rsidRPr="003D1A3E">
              <w:rPr>
                <w:rFonts w:ascii="Times New Roman" w:hAnsi="Times New Roman"/>
                <w:color w:val="000000" w:themeColor="text1"/>
                <w:spacing w:val="-4"/>
                <w:w w:val="90"/>
                <w:sz w:val="28"/>
                <w:szCs w:val="28"/>
                <w:lang w:val="vi-VN"/>
              </w:rPr>
              <w:t xml:space="preserve">hân dân;  </w:t>
            </w:r>
          </w:p>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xml:space="preserve">- Tạo điều kiện cho </w:t>
            </w:r>
            <w:r w:rsidR="00147AD3" w:rsidRPr="008F6550">
              <w:rPr>
                <w:rFonts w:ascii="Times New Roman" w:hAnsi="Times New Roman"/>
                <w:color w:val="000000" w:themeColor="text1"/>
                <w:w w:val="90"/>
                <w:sz w:val="28"/>
                <w:szCs w:val="28"/>
                <w:lang w:val="vi-VN"/>
              </w:rPr>
              <w:t>N</w:t>
            </w:r>
            <w:r w:rsidRPr="008F6550">
              <w:rPr>
                <w:rFonts w:ascii="Times New Roman" w:hAnsi="Times New Roman"/>
                <w:color w:val="000000" w:themeColor="text1"/>
                <w:w w:val="90"/>
                <w:sz w:val="28"/>
                <w:szCs w:val="28"/>
                <w:lang w:val="vi-VN"/>
              </w:rPr>
              <w:t>hân dân tham gia giám sát hoạt động cơ quan Nhà nước, đại biểu dân cử, cán bộ, công chức thông qua việc tổ chức tốt tiếp xúc cử tri và đối thoại trực tiếp công dân với cấp lãnh đạo theo định kỳ;</w:t>
            </w:r>
          </w:p>
          <w:p w:rsidR="00F05600" w:rsidRPr="00B61EF9" w:rsidRDefault="00F05600" w:rsidP="00820E8C">
            <w:pPr>
              <w:spacing w:before="120" w:after="0" w:line="240" w:lineRule="auto"/>
              <w:ind w:left="57" w:right="57"/>
              <w:jc w:val="both"/>
              <w:rPr>
                <w:rFonts w:ascii="Times New Roman" w:hAnsi="Times New Roman"/>
                <w:color w:val="000000" w:themeColor="text1"/>
                <w:spacing w:val="-4"/>
                <w:w w:val="90"/>
                <w:sz w:val="28"/>
                <w:szCs w:val="28"/>
                <w:lang w:val="vi-VN"/>
              </w:rPr>
            </w:pPr>
            <w:r w:rsidRPr="00B61EF9">
              <w:rPr>
                <w:rFonts w:ascii="Times New Roman" w:hAnsi="Times New Roman"/>
                <w:color w:val="000000" w:themeColor="text1"/>
                <w:spacing w:val="-4"/>
                <w:w w:val="90"/>
                <w:sz w:val="28"/>
                <w:szCs w:val="28"/>
                <w:lang w:val="vi-VN"/>
              </w:rPr>
              <w:t>- Có từ 90% trở lên hộ gia đình được phổ biến và nghiêm chỉnh thực hiện các đường lối, chủ trương của Đảng, chính sách, pháp luật của Nhà nước và các quy định của địa phương</w:t>
            </w:r>
            <w:r w:rsidR="00147AD3" w:rsidRPr="00B61EF9">
              <w:rPr>
                <w:rFonts w:ascii="Times New Roman" w:hAnsi="Times New Roman"/>
                <w:color w:val="000000" w:themeColor="text1"/>
                <w:spacing w:val="-4"/>
                <w:w w:val="90"/>
                <w:sz w:val="28"/>
                <w:szCs w:val="28"/>
                <w:lang w:val="vi-VN"/>
              </w:rPr>
              <w:t>;</w:t>
            </w:r>
          </w:p>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Bản, tổ dân phố được công nhận là đơn vị “không có ma túy” hoặc “sạch ma túy”</w:t>
            </w:r>
            <w:r w:rsidR="00147AD3" w:rsidRPr="008F6550">
              <w:rPr>
                <w:rFonts w:ascii="Times New Roman" w:hAnsi="Times New Roman"/>
                <w:color w:val="000000" w:themeColor="text1"/>
                <w:w w:val="90"/>
                <w:sz w:val="28"/>
                <w:szCs w:val="28"/>
                <w:lang w:val="vi-VN"/>
              </w:rPr>
              <w:t>.</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3D1A3E">
            <w:pPr>
              <w:spacing w:before="40" w:after="40" w:line="240" w:lineRule="auto"/>
              <w:ind w:left="57" w:right="57"/>
              <w:jc w:val="center"/>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xml:space="preserve">Đạt </w:t>
            </w:r>
          </w:p>
          <w:p w:rsidR="00F05600" w:rsidRPr="008F6550" w:rsidRDefault="00F05600" w:rsidP="003D1A3E">
            <w:pPr>
              <w:spacing w:before="40" w:after="40" w:line="240" w:lineRule="auto"/>
              <w:ind w:left="57" w:right="57"/>
              <w:jc w:val="center"/>
              <w:rPr>
                <w:rFonts w:ascii="Times New Roman" w:hAnsi="Times New Roman"/>
                <w:color w:val="000000" w:themeColor="text1"/>
                <w:w w:val="90"/>
                <w:sz w:val="28"/>
                <w:szCs w:val="28"/>
                <w:lang w:val="vi-VN"/>
              </w:rPr>
            </w:pPr>
          </w:p>
        </w:tc>
      </w:tr>
      <w:tr w:rsidR="00F05600" w:rsidRPr="008F6550" w:rsidTr="004746E2">
        <w:trPr>
          <w:trHeight w:val="20"/>
        </w:trPr>
        <w:tc>
          <w:tcPr>
            <w:tcW w:w="1086" w:type="pct"/>
            <w:vMerge/>
            <w:tcBorders>
              <w:top w:val="nil"/>
              <w:left w:val="single" w:sz="4" w:space="0" w:color="auto"/>
              <w:bottom w:val="nil"/>
              <w:right w:val="nil"/>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lang w:val="vi-VN"/>
              </w:rPr>
            </w:pP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3D1A3E">
            <w:pPr>
              <w:spacing w:before="40" w:after="4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2. Tổ chức triển khai các phong trào thi đua của địa phương</w:t>
            </w:r>
          </w:p>
        </w:tc>
        <w:tc>
          <w:tcPr>
            <w:tcW w:w="2271" w:type="pct"/>
            <w:tcBorders>
              <w:top w:val="single" w:sz="4" w:space="0" w:color="auto"/>
              <w:left w:val="single" w:sz="4" w:space="0" w:color="auto"/>
              <w:bottom w:val="nil"/>
              <w:right w:val="single" w:sz="4" w:space="0" w:color="auto"/>
            </w:tcBorders>
            <w:shd w:val="clear" w:color="auto" w:fill="FFFFFF"/>
          </w:tcPr>
          <w:p w:rsidR="00F05600" w:rsidRPr="008F6550" w:rsidRDefault="00F05600" w:rsidP="00820E8C">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Triển khai Phong trào “Toàn dân đoàn kết xây dựng đời sống văn hóa” gắn với Phong trào “Chung sức, chung lòng xây dựng nông thôn mới”, Cuộc vận động “Toàn dân đoàn kết xây dựng nông thôn mới, đô thị văn minh” và các phong trào, cuộc vận động thi đua khác bằng nhiều hình thức thiết thực, hiệu quả, nhằm nâng cao đời sống vật chất và tinh thần cho nhân dân.</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3D1A3E">
            <w:pPr>
              <w:spacing w:before="40" w:after="40" w:line="240" w:lineRule="auto"/>
              <w:ind w:left="57" w:right="57"/>
              <w:jc w:val="center"/>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Đạt</w:t>
            </w:r>
          </w:p>
          <w:p w:rsidR="00F05600" w:rsidRPr="008F6550" w:rsidRDefault="00F05600" w:rsidP="003D1A3E">
            <w:pPr>
              <w:spacing w:before="40" w:after="40" w:line="240" w:lineRule="auto"/>
              <w:ind w:left="57" w:right="57"/>
              <w:jc w:val="center"/>
              <w:rPr>
                <w:rFonts w:ascii="Times New Roman" w:hAnsi="Times New Roman"/>
                <w:i/>
                <w:color w:val="000000" w:themeColor="text1"/>
                <w:w w:val="90"/>
                <w:sz w:val="28"/>
                <w:szCs w:val="28"/>
                <w:lang w:val="vi-VN"/>
              </w:rPr>
            </w:pPr>
          </w:p>
        </w:tc>
      </w:tr>
      <w:tr w:rsidR="00F05600" w:rsidRPr="008F6550" w:rsidTr="004746E2">
        <w:trPr>
          <w:trHeight w:val="20"/>
        </w:trPr>
        <w:tc>
          <w:tcPr>
            <w:tcW w:w="1086" w:type="pct"/>
            <w:vMerge/>
            <w:tcBorders>
              <w:top w:val="nil"/>
              <w:left w:val="single" w:sz="4" w:space="0" w:color="auto"/>
              <w:bottom w:val="nil"/>
              <w:right w:val="nil"/>
            </w:tcBorders>
            <w:shd w:val="clear" w:color="auto" w:fill="FFFFFF"/>
            <w:vAlign w:val="center"/>
          </w:tcPr>
          <w:p w:rsidR="00F05600" w:rsidRPr="008F6550" w:rsidRDefault="00F05600" w:rsidP="004746E2">
            <w:pPr>
              <w:numPr>
                <w:ilvl w:val="0"/>
                <w:numId w:val="1"/>
              </w:numPr>
              <w:spacing w:before="60" w:after="60" w:line="240" w:lineRule="auto"/>
              <w:ind w:left="57" w:right="57"/>
              <w:jc w:val="both"/>
              <w:rPr>
                <w:rFonts w:ascii="Times New Roman" w:hAnsi="Times New Roman"/>
                <w:color w:val="000000" w:themeColor="text1"/>
                <w:w w:val="90"/>
                <w:sz w:val="28"/>
                <w:szCs w:val="28"/>
                <w:lang w:val="vi-VN"/>
              </w:rPr>
            </w:pP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B61EF9">
            <w:pPr>
              <w:spacing w:before="6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3. Các tổ chức tự quản ở cộng đồng hoạt động có hiệu quả</w:t>
            </w:r>
          </w:p>
        </w:tc>
        <w:tc>
          <w:tcPr>
            <w:tcW w:w="2271" w:type="pct"/>
            <w:tcBorders>
              <w:top w:val="single" w:sz="4" w:space="0" w:color="auto"/>
              <w:left w:val="single" w:sz="4" w:space="0" w:color="auto"/>
              <w:bottom w:val="nil"/>
              <w:right w:val="single" w:sz="4" w:space="0" w:color="auto"/>
            </w:tcBorders>
            <w:shd w:val="clear" w:color="auto" w:fill="FFFFFF"/>
          </w:tcPr>
          <w:p w:rsidR="00F05600" w:rsidRPr="003D1A3E" w:rsidRDefault="00F05600" w:rsidP="00B40167">
            <w:pPr>
              <w:spacing w:before="120" w:after="0" w:line="240" w:lineRule="auto"/>
              <w:ind w:left="57" w:right="57"/>
              <w:jc w:val="both"/>
              <w:rPr>
                <w:rFonts w:ascii="Times New Roman" w:hAnsi="Times New Roman"/>
                <w:color w:val="000000" w:themeColor="text1"/>
                <w:spacing w:val="-6"/>
                <w:w w:val="90"/>
                <w:sz w:val="28"/>
                <w:szCs w:val="28"/>
                <w:lang w:val="vi-VN"/>
              </w:rPr>
            </w:pPr>
            <w:r w:rsidRPr="003D1A3E">
              <w:rPr>
                <w:rFonts w:ascii="Times New Roman" w:hAnsi="Times New Roman"/>
                <w:color w:val="000000" w:themeColor="text1"/>
                <w:spacing w:val="-6"/>
                <w:w w:val="90"/>
                <w:sz w:val="28"/>
                <w:szCs w:val="28"/>
                <w:lang w:val="vi-VN"/>
              </w:rPr>
              <w:t xml:space="preserve">- 100% các </w:t>
            </w:r>
            <w:r w:rsidR="00147AD3" w:rsidRPr="003D1A3E">
              <w:rPr>
                <w:rFonts w:ascii="Times New Roman" w:hAnsi="Times New Roman"/>
                <w:color w:val="000000" w:themeColor="text1"/>
                <w:spacing w:val="-6"/>
                <w:w w:val="90"/>
                <w:sz w:val="28"/>
                <w:szCs w:val="28"/>
                <w:lang w:val="vi-VN"/>
              </w:rPr>
              <w:t>tổ</w:t>
            </w:r>
            <w:r w:rsidRPr="003D1A3E">
              <w:rPr>
                <w:rFonts w:ascii="Times New Roman" w:hAnsi="Times New Roman"/>
                <w:color w:val="000000" w:themeColor="text1"/>
                <w:spacing w:val="-6"/>
                <w:w w:val="90"/>
                <w:sz w:val="28"/>
                <w:szCs w:val="28"/>
                <w:lang w:val="vi-VN"/>
              </w:rPr>
              <w:t xml:space="preserve"> chức tự quản trên địa bàn bản, tổ dân phố</w:t>
            </w:r>
            <w:r w:rsidR="00147AD3" w:rsidRPr="003D1A3E">
              <w:rPr>
                <w:rFonts w:ascii="Times New Roman" w:hAnsi="Times New Roman"/>
                <w:color w:val="000000" w:themeColor="text1"/>
                <w:spacing w:val="-6"/>
                <w:w w:val="90"/>
                <w:sz w:val="28"/>
                <w:szCs w:val="28"/>
                <w:lang w:val="vi-VN"/>
              </w:rPr>
              <w:t xml:space="preserve"> </w:t>
            </w:r>
            <w:r w:rsidRPr="003D1A3E">
              <w:rPr>
                <w:rFonts w:ascii="Times New Roman" w:hAnsi="Times New Roman"/>
                <w:color w:val="000000" w:themeColor="text1"/>
                <w:spacing w:val="-6"/>
                <w:w w:val="90"/>
                <w:sz w:val="28"/>
                <w:szCs w:val="28"/>
                <w:lang w:val="vi-VN"/>
              </w:rPr>
              <w:t>phát huy vai trò tự chủ, tự quản của người dân tại cộng đồng dân cư;</w:t>
            </w:r>
          </w:p>
          <w:p w:rsidR="00F05600" w:rsidRPr="008F6550" w:rsidRDefault="00F05600" w:rsidP="00B40167">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xml:space="preserve">- Thực hiện quy chế dân chủ ở cơ sở, tạo điều kiện để </w:t>
            </w:r>
            <w:r w:rsidR="00147AD3" w:rsidRPr="008F6550">
              <w:rPr>
                <w:rFonts w:ascii="Times New Roman" w:hAnsi="Times New Roman"/>
                <w:color w:val="000000" w:themeColor="text1"/>
                <w:w w:val="90"/>
                <w:sz w:val="28"/>
                <w:szCs w:val="28"/>
                <w:lang w:val="vi-VN"/>
              </w:rPr>
              <w:t>N</w:t>
            </w:r>
            <w:r w:rsidRPr="008F6550">
              <w:rPr>
                <w:rFonts w:ascii="Times New Roman" w:hAnsi="Times New Roman"/>
                <w:color w:val="000000" w:themeColor="text1"/>
                <w:w w:val="90"/>
                <w:sz w:val="28"/>
                <w:szCs w:val="28"/>
                <w:lang w:val="vi-VN"/>
              </w:rPr>
              <w:t xml:space="preserve">hân dân phát huy quyền làm chủ theo đúng tinh thần </w:t>
            </w:r>
            <w:r w:rsidRPr="008F6550">
              <w:rPr>
                <w:rFonts w:ascii="Times New Roman" w:hAnsi="Times New Roman"/>
                <w:color w:val="000000" w:themeColor="text1"/>
                <w:w w:val="90"/>
                <w:sz w:val="28"/>
                <w:szCs w:val="28"/>
                <w:lang w:val="nb-NO"/>
              </w:rPr>
              <w:t>Luật thực hiện dân chủ ở cơ sở</w:t>
            </w:r>
            <w:r w:rsidRPr="008F6550">
              <w:rPr>
                <w:rFonts w:ascii="Times New Roman" w:hAnsi="Times New Roman"/>
                <w:color w:val="000000" w:themeColor="text1"/>
                <w:w w:val="90"/>
                <w:sz w:val="28"/>
                <w:szCs w:val="28"/>
                <w:lang w:val="vi-VN"/>
              </w:rPr>
              <w:t xml:space="preserve">; </w:t>
            </w:r>
          </w:p>
          <w:p w:rsidR="00F05600" w:rsidRPr="008F6550" w:rsidRDefault="00F05600" w:rsidP="00B40167">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xml:space="preserve">- Hương ước, quy ước của bản, tổ dân phố được </w:t>
            </w:r>
            <w:r w:rsidR="003D1A3E" w:rsidRPr="003D1A3E">
              <w:rPr>
                <w:rFonts w:ascii="Times New Roman" w:hAnsi="Times New Roman"/>
                <w:color w:val="000000" w:themeColor="text1"/>
                <w:w w:val="90"/>
                <w:sz w:val="28"/>
                <w:szCs w:val="28"/>
                <w:lang w:val="vi-VN"/>
              </w:rPr>
              <w:t>UBND</w:t>
            </w:r>
            <w:r w:rsidRPr="008F6550">
              <w:rPr>
                <w:rFonts w:ascii="Times New Roman" w:hAnsi="Times New Roman"/>
                <w:color w:val="000000" w:themeColor="text1"/>
                <w:w w:val="90"/>
                <w:sz w:val="28"/>
                <w:szCs w:val="28"/>
                <w:lang w:val="vi-VN"/>
              </w:rPr>
              <w:t xml:space="preserve"> xã phê duyệt; phát huy vai trò tự quản cộng đồng thông qua thực hiện hương ước, quy ước; nhân rộng phát huy những mô hình mới, cách làm hay, hiệu quả;</w:t>
            </w:r>
          </w:p>
          <w:p w:rsidR="00F05600" w:rsidRPr="008F6550" w:rsidRDefault="00F05600" w:rsidP="00B40167">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xml:space="preserve">- Không để xảy ra các hoạt động: Chống Đảng, chống chính quyền, phá hoại khối đại đoàn kết toàn dân tộc; phá hoại các mục tiêu, công trình kinh tế, văn hóa, xã hội, an ninh, quốc phòng; tuyên truyền phát triển đạo trái pháp luật, hoạt động ly khai, đòi tự trị, gây rối an ninh, trật tự; mâu thuẫn, tranh chấp phức tạp trong nội bộ </w:t>
            </w:r>
            <w:r w:rsidR="00147AD3" w:rsidRPr="008F6550">
              <w:rPr>
                <w:rFonts w:ascii="Times New Roman" w:hAnsi="Times New Roman"/>
                <w:color w:val="000000" w:themeColor="text1"/>
                <w:w w:val="90"/>
                <w:sz w:val="28"/>
                <w:szCs w:val="28"/>
                <w:lang w:val="vi-VN"/>
              </w:rPr>
              <w:t>N</w:t>
            </w:r>
            <w:r w:rsidRPr="008F6550">
              <w:rPr>
                <w:rFonts w:ascii="Times New Roman" w:hAnsi="Times New Roman"/>
                <w:color w:val="000000" w:themeColor="text1"/>
                <w:w w:val="90"/>
                <w:sz w:val="28"/>
                <w:szCs w:val="28"/>
                <w:lang w:val="vi-VN"/>
              </w:rPr>
              <w:t>hân dân;</w:t>
            </w:r>
          </w:p>
          <w:p w:rsidR="00F05600" w:rsidRPr="008F6550" w:rsidRDefault="00F05600" w:rsidP="00B40167">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Không để xảy ra tội phạm nghiêm trọng và không có công dân của bản, tổ dân phố phạm tội nghiêm trọng trở lên;</w:t>
            </w:r>
          </w:p>
          <w:p w:rsidR="00F05600" w:rsidRPr="008F6550" w:rsidRDefault="00F05600" w:rsidP="00B40167">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Không để xảy ra cháy, nổ, tai nạn giao thông và tai nạn lao động nghiêm trọng do công dân của bản, tổ dân phố gây ra ở cộng đồng;</w:t>
            </w:r>
          </w:p>
          <w:p w:rsidR="00F05600" w:rsidRPr="00F074A2" w:rsidRDefault="00F05600" w:rsidP="00B40167">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xml:space="preserve">- Phản ánh kịp thời những đề xuất, kiến nghị của </w:t>
            </w:r>
            <w:r w:rsidR="00147AD3" w:rsidRPr="008F6550">
              <w:rPr>
                <w:rFonts w:ascii="Times New Roman" w:hAnsi="Times New Roman"/>
                <w:color w:val="000000" w:themeColor="text1"/>
                <w:w w:val="90"/>
                <w:sz w:val="28"/>
                <w:szCs w:val="28"/>
                <w:lang w:val="vi-VN"/>
              </w:rPr>
              <w:t>N</w:t>
            </w:r>
            <w:r w:rsidRPr="008F6550">
              <w:rPr>
                <w:rFonts w:ascii="Times New Roman" w:hAnsi="Times New Roman"/>
                <w:color w:val="000000" w:themeColor="text1"/>
                <w:w w:val="90"/>
                <w:sz w:val="28"/>
                <w:szCs w:val="28"/>
                <w:lang w:val="vi-VN"/>
              </w:rPr>
              <w:t>hân dân, giải quyết những vấn đề bức xúc ở cơ sở; không để có khiếu kiện động người trái pháp luật.</w:t>
            </w:r>
          </w:p>
          <w:p w:rsidR="00B40167" w:rsidRPr="00F074A2" w:rsidRDefault="00B40167" w:rsidP="00B40167">
            <w:pPr>
              <w:spacing w:before="120" w:after="0" w:line="240" w:lineRule="auto"/>
              <w:ind w:left="57" w:right="57"/>
              <w:jc w:val="both"/>
              <w:rPr>
                <w:rFonts w:ascii="Times New Roman" w:hAnsi="Times New Roman"/>
                <w:color w:val="000000" w:themeColor="text1"/>
                <w:w w:val="90"/>
                <w:sz w:val="28"/>
                <w:szCs w:val="28"/>
                <w:lang w:val="vi-VN"/>
              </w:rPr>
            </w:pPr>
          </w:p>
          <w:p w:rsidR="00B40167" w:rsidRPr="00F074A2" w:rsidRDefault="00B40167" w:rsidP="00B40167">
            <w:pPr>
              <w:spacing w:before="120" w:after="0" w:line="240" w:lineRule="auto"/>
              <w:ind w:left="57" w:right="57"/>
              <w:jc w:val="both"/>
              <w:rPr>
                <w:rFonts w:ascii="Times New Roman" w:hAnsi="Times New Roman"/>
                <w:color w:val="000000" w:themeColor="text1"/>
                <w:w w:val="90"/>
                <w:sz w:val="28"/>
                <w:szCs w:val="28"/>
                <w:lang w:val="vi-VN"/>
              </w:rPr>
            </w:pP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B61EF9">
            <w:pPr>
              <w:spacing w:before="60" w:after="0" w:line="240" w:lineRule="auto"/>
              <w:ind w:left="57" w:right="57"/>
              <w:jc w:val="center"/>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xml:space="preserve">Đạt </w:t>
            </w:r>
          </w:p>
          <w:p w:rsidR="00F05600" w:rsidRPr="008F6550" w:rsidRDefault="00F05600" w:rsidP="00B61EF9">
            <w:pPr>
              <w:spacing w:before="60" w:after="0" w:line="240" w:lineRule="auto"/>
              <w:ind w:left="57" w:right="57"/>
              <w:jc w:val="center"/>
              <w:rPr>
                <w:rFonts w:ascii="Times New Roman" w:hAnsi="Times New Roman"/>
                <w:i/>
                <w:color w:val="000000" w:themeColor="text1"/>
                <w:w w:val="90"/>
                <w:sz w:val="28"/>
                <w:szCs w:val="28"/>
                <w:lang w:val="vi-VN"/>
              </w:rPr>
            </w:pPr>
          </w:p>
        </w:tc>
      </w:tr>
      <w:tr w:rsidR="00F05600" w:rsidRPr="008F6550" w:rsidTr="004746E2">
        <w:trPr>
          <w:trHeight w:val="20"/>
        </w:trPr>
        <w:tc>
          <w:tcPr>
            <w:tcW w:w="1086" w:type="pct"/>
            <w:vMerge/>
            <w:tcBorders>
              <w:top w:val="nil"/>
              <w:left w:val="single" w:sz="4" w:space="0" w:color="auto"/>
              <w:bottom w:val="nil"/>
              <w:right w:val="nil"/>
            </w:tcBorders>
            <w:shd w:val="clear" w:color="auto" w:fill="FFFFFF"/>
            <w:vAlign w:val="center"/>
          </w:tcPr>
          <w:p w:rsidR="00F05600" w:rsidRPr="008F6550" w:rsidRDefault="00F05600" w:rsidP="004746E2">
            <w:pPr>
              <w:numPr>
                <w:ilvl w:val="0"/>
                <w:numId w:val="1"/>
              </w:numPr>
              <w:spacing w:before="60" w:after="60" w:line="240" w:lineRule="auto"/>
              <w:ind w:left="57" w:right="57"/>
              <w:jc w:val="both"/>
              <w:rPr>
                <w:rFonts w:ascii="Times New Roman" w:hAnsi="Times New Roman"/>
                <w:color w:val="000000" w:themeColor="text1"/>
                <w:w w:val="90"/>
                <w:sz w:val="28"/>
                <w:szCs w:val="28"/>
                <w:lang w:val="vi-VN"/>
              </w:rPr>
            </w:pP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4. Tỷ lệ hộ gia đình trên địa bàn đạt danh hiệu gia đình văn hóa</w:t>
            </w:r>
          </w:p>
        </w:tc>
        <w:tc>
          <w:tcPr>
            <w:tcW w:w="2271" w:type="pct"/>
            <w:tcBorders>
              <w:top w:val="single" w:sz="4" w:space="0" w:color="auto"/>
              <w:left w:val="single" w:sz="4" w:space="0" w:color="auto"/>
              <w:bottom w:val="nil"/>
              <w:right w:val="single" w:sz="4" w:space="0" w:color="auto"/>
            </w:tcBorders>
            <w:shd w:val="clear" w:color="auto" w:fill="FFFFFF"/>
          </w:tcPr>
          <w:p w:rsidR="00F05600" w:rsidRPr="008F6550" w:rsidRDefault="00F05600" w:rsidP="009135E1">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xml:space="preserve">- Hộ gia đình được công nhận danh hiệu “Gia đình văn hóa”: 80% trở lên </w:t>
            </w:r>
            <w:r w:rsidRPr="008F6550">
              <w:rPr>
                <w:rFonts w:ascii="Times New Roman" w:hAnsi="Times New Roman"/>
                <w:i/>
                <w:color w:val="000000" w:themeColor="text1"/>
                <w:w w:val="90"/>
                <w:sz w:val="28"/>
                <w:szCs w:val="28"/>
                <w:lang w:val="vi-VN"/>
              </w:rPr>
              <w:t>(đối với bản, tổ dân phố thuộc các xã khu vực I),</w:t>
            </w:r>
            <w:r w:rsidRPr="008F6550">
              <w:rPr>
                <w:rFonts w:ascii="Times New Roman" w:hAnsi="Times New Roman"/>
                <w:color w:val="000000" w:themeColor="text1"/>
                <w:w w:val="90"/>
                <w:sz w:val="28"/>
                <w:szCs w:val="28"/>
                <w:lang w:val="vi-VN"/>
              </w:rPr>
              <w:t xml:space="preserve"> 75% trở lên </w:t>
            </w:r>
            <w:r w:rsidRPr="008F6550">
              <w:rPr>
                <w:rFonts w:ascii="Times New Roman" w:hAnsi="Times New Roman"/>
                <w:i/>
                <w:color w:val="000000" w:themeColor="text1"/>
                <w:w w:val="90"/>
                <w:sz w:val="28"/>
                <w:szCs w:val="28"/>
                <w:lang w:val="vi-VN"/>
              </w:rPr>
              <w:t>(đối với bản, tổ dân phố thuộc các xã khu vực II),</w:t>
            </w:r>
            <w:r w:rsidRPr="008F6550">
              <w:rPr>
                <w:rFonts w:ascii="Times New Roman" w:hAnsi="Times New Roman"/>
                <w:color w:val="000000" w:themeColor="text1"/>
                <w:w w:val="90"/>
                <w:sz w:val="28"/>
                <w:szCs w:val="28"/>
                <w:lang w:val="vi-VN"/>
              </w:rPr>
              <w:t xml:space="preserve"> 65% trở lên </w:t>
            </w:r>
            <w:r w:rsidRPr="008F6550">
              <w:rPr>
                <w:rFonts w:ascii="Times New Roman" w:hAnsi="Times New Roman"/>
                <w:i/>
                <w:color w:val="000000" w:themeColor="text1"/>
                <w:w w:val="90"/>
                <w:sz w:val="28"/>
                <w:szCs w:val="28"/>
                <w:lang w:val="vi-VN"/>
              </w:rPr>
              <w:t>(đối với bản, tổ dân phố thuộc các xã khu vực III)</w:t>
            </w:r>
            <w:r w:rsidR="00147AD3" w:rsidRPr="008F6550">
              <w:rPr>
                <w:rFonts w:ascii="Times New Roman" w:hAnsi="Times New Roman"/>
                <w:i/>
                <w:color w:val="000000" w:themeColor="text1"/>
                <w:w w:val="90"/>
                <w:sz w:val="28"/>
                <w:szCs w:val="28"/>
                <w:lang w:val="vi-VN"/>
              </w:rPr>
              <w:t>;</w:t>
            </w:r>
          </w:p>
          <w:p w:rsidR="00F05600" w:rsidRPr="008F6550" w:rsidRDefault="00F05600" w:rsidP="009135E1">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bCs/>
                <w:color w:val="000000" w:themeColor="text1"/>
                <w:w w:val="90"/>
                <w:sz w:val="28"/>
                <w:szCs w:val="28"/>
                <w:lang w:val="vi-VN"/>
              </w:rPr>
              <w:t>- Đảm bảo nguyên tắc xét tặng danh hiệu gia đình văn hóa khách quan, công bằng, chính xác và công khai.</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lang w:val="vi-VN"/>
              </w:rPr>
            </w:pPr>
          </w:p>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Đạt</w:t>
            </w:r>
          </w:p>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p>
        </w:tc>
      </w:tr>
      <w:tr w:rsidR="00F05600" w:rsidRPr="008F6550" w:rsidTr="004746E2">
        <w:trPr>
          <w:trHeight w:val="20"/>
        </w:trPr>
        <w:tc>
          <w:tcPr>
            <w:tcW w:w="1086" w:type="pct"/>
            <w:vMerge/>
            <w:tcBorders>
              <w:top w:val="nil"/>
              <w:left w:val="single" w:sz="4" w:space="0" w:color="auto"/>
              <w:bottom w:val="nil"/>
              <w:right w:val="nil"/>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5. Thực hiện tốt công tác phòng, chống bạo lực gia đình/ bạo lực trên cơ sở giới</w:t>
            </w:r>
          </w:p>
        </w:tc>
        <w:tc>
          <w:tcPr>
            <w:tcW w:w="2271" w:type="pct"/>
            <w:tcBorders>
              <w:top w:val="single" w:sz="4" w:space="0" w:color="auto"/>
              <w:left w:val="single" w:sz="4" w:space="0" w:color="auto"/>
              <w:bottom w:val="nil"/>
              <w:right w:val="single" w:sz="4" w:space="0" w:color="auto"/>
            </w:tcBorders>
            <w:shd w:val="clear" w:color="auto" w:fill="FFFFFF"/>
          </w:tcPr>
          <w:p w:rsidR="00F05600" w:rsidRPr="008F6550" w:rsidRDefault="00F05600" w:rsidP="009135E1">
            <w:pPr>
              <w:spacing w:before="80" w:after="0" w:line="240" w:lineRule="auto"/>
              <w:ind w:left="57" w:right="57"/>
              <w:jc w:val="both"/>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 Thực hiện tốt Luật Bảo vệ, chăm sóc và giáo dục trẻ em, Luật Hôn nhân và Gia đình, Luật Phòng, chống bạo lực gia đình, Luật Bình đẳng giới và Chính sách dân số;</w:t>
            </w:r>
          </w:p>
          <w:p w:rsidR="00F05600" w:rsidRPr="004746E2" w:rsidRDefault="00F05600" w:rsidP="009135E1">
            <w:pPr>
              <w:spacing w:before="80" w:after="0" w:line="240" w:lineRule="auto"/>
              <w:ind w:left="57" w:right="57"/>
              <w:jc w:val="both"/>
              <w:rPr>
                <w:rFonts w:ascii="Times New Roman" w:hAnsi="Times New Roman"/>
                <w:color w:val="000000" w:themeColor="text1"/>
                <w:spacing w:val="2"/>
                <w:w w:val="90"/>
                <w:sz w:val="28"/>
                <w:szCs w:val="28"/>
              </w:rPr>
            </w:pPr>
            <w:r w:rsidRPr="004746E2">
              <w:rPr>
                <w:rFonts w:ascii="Times New Roman" w:hAnsi="Times New Roman"/>
                <w:color w:val="000000" w:themeColor="text1"/>
                <w:spacing w:val="2"/>
                <w:w w:val="90"/>
                <w:sz w:val="28"/>
                <w:szCs w:val="28"/>
              </w:rPr>
              <w:t>- Không để xảy ra các vụ bạo lực gia đình có tính chất nổi cộm; trên địa bàn thôn, khu phố có xây dựng Câu lạc bộ gia đình phát triển bền vững và Nhóm phòng, chống bạo lực gia đình.</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p>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p>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p>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r w:rsidRPr="008F6550">
              <w:rPr>
                <w:rFonts w:ascii="Times New Roman" w:hAnsi="Times New Roman"/>
                <w:color w:val="000000" w:themeColor="text1"/>
                <w:w w:val="90"/>
                <w:sz w:val="28"/>
                <w:szCs w:val="28"/>
              </w:rPr>
              <w:t>Đạt</w:t>
            </w:r>
          </w:p>
          <w:p w:rsidR="00F05600" w:rsidRPr="008F6550" w:rsidRDefault="00F05600" w:rsidP="008F6550">
            <w:pPr>
              <w:spacing w:before="60" w:after="60" w:line="240" w:lineRule="auto"/>
              <w:ind w:left="57" w:right="57"/>
              <w:rPr>
                <w:rFonts w:ascii="Times New Roman" w:hAnsi="Times New Roman"/>
                <w:i/>
                <w:color w:val="000000" w:themeColor="text1"/>
                <w:w w:val="90"/>
                <w:sz w:val="28"/>
                <w:szCs w:val="28"/>
              </w:rPr>
            </w:pPr>
          </w:p>
        </w:tc>
      </w:tr>
      <w:tr w:rsidR="00F05600" w:rsidRPr="008F6550" w:rsidTr="004746E2">
        <w:trPr>
          <w:trHeight w:val="20"/>
        </w:trPr>
        <w:tc>
          <w:tcPr>
            <w:tcW w:w="1086" w:type="pct"/>
            <w:vMerge w:val="restart"/>
            <w:tcBorders>
              <w:top w:val="single" w:sz="4" w:space="0" w:color="auto"/>
              <w:left w:val="single" w:sz="4" w:space="0" w:color="auto"/>
              <w:bottom w:val="nil"/>
              <w:right w:val="nil"/>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b/>
                <w:bCs/>
                <w:color w:val="000000" w:themeColor="text1"/>
                <w:w w:val="90"/>
                <w:sz w:val="28"/>
                <w:szCs w:val="28"/>
                <w:lang w:val="vi-VN"/>
              </w:rPr>
              <w:t>V. Có tinh thần đoàn kết, tương trợ, giúp đỡ lẫn nhau trong cộng đồng</w:t>
            </w: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1. Thực hiện các Cuộc vận động, Phong trào thi đua yêu nước do trung ương và địa phương phát động</w:t>
            </w:r>
          </w:p>
        </w:tc>
        <w:tc>
          <w:tcPr>
            <w:tcW w:w="2271" w:type="pct"/>
            <w:tcBorders>
              <w:top w:val="single" w:sz="4" w:space="0" w:color="auto"/>
              <w:left w:val="single" w:sz="4" w:space="0" w:color="auto"/>
              <w:bottom w:val="nil"/>
              <w:right w:val="single" w:sz="4" w:space="0" w:color="auto"/>
            </w:tcBorders>
            <w:shd w:val="clear" w:color="auto" w:fill="FFFFFF"/>
          </w:tcPr>
          <w:p w:rsidR="00F05600" w:rsidRPr="008F6550" w:rsidRDefault="00F05600" w:rsidP="009135E1">
            <w:pPr>
              <w:spacing w:before="8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Thực hiện đầy đủ các chính sách của Nhà nước về các hoạt động nhân đạo, từ thiện và đẩy mạnh thực hiện phong trào “Đền ơn đáp nghĩa”, “Uống nước nhớ nguồn”, “Cuộc vận động vì người nghèo” và các cuộc vận động khác.</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Đạt</w:t>
            </w:r>
          </w:p>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lang w:val="vi-VN"/>
              </w:rPr>
            </w:pPr>
          </w:p>
        </w:tc>
      </w:tr>
      <w:tr w:rsidR="00F05600" w:rsidRPr="008F6550" w:rsidTr="004746E2">
        <w:trPr>
          <w:trHeight w:val="20"/>
        </w:trPr>
        <w:tc>
          <w:tcPr>
            <w:tcW w:w="1086" w:type="pct"/>
            <w:vMerge/>
            <w:tcBorders>
              <w:top w:val="nil"/>
              <w:left w:val="single" w:sz="4" w:space="0" w:color="auto"/>
              <w:bottom w:val="nil"/>
              <w:right w:val="nil"/>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lang w:val="vi-VN"/>
              </w:rPr>
            </w:pPr>
          </w:p>
        </w:tc>
        <w:tc>
          <w:tcPr>
            <w:tcW w:w="1084" w:type="pct"/>
            <w:tcBorders>
              <w:top w:val="single" w:sz="4" w:space="0" w:color="auto"/>
              <w:left w:val="single" w:sz="4" w:space="0" w:color="auto"/>
              <w:bottom w:val="nil"/>
              <w:right w:val="single" w:sz="4" w:space="0" w:color="auto"/>
            </w:tcBorders>
            <w:shd w:val="clear" w:color="auto" w:fill="FFFFFF"/>
            <w:vAlign w:val="center"/>
          </w:tcPr>
          <w:p w:rsidR="00F05600" w:rsidRPr="000572E3" w:rsidRDefault="00F05600" w:rsidP="004746E2">
            <w:pPr>
              <w:spacing w:before="60" w:after="60" w:line="240" w:lineRule="auto"/>
              <w:ind w:left="57" w:right="57"/>
              <w:jc w:val="both"/>
              <w:rPr>
                <w:rFonts w:ascii="Times New Roman" w:hAnsi="Times New Roman"/>
                <w:color w:val="000000" w:themeColor="text1"/>
                <w:spacing w:val="-4"/>
                <w:w w:val="90"/>
                <w:sz w:val="28"/>
                <w:szCs w:val="28"/>
                <w:lang w:val="vi-VN"/>
              </w:rPr>
            </w:pPr>
            <w:r w:rsidRPr="000572E3">
              <w:rPr>
                <w:rFonts w:ascii="Times New Roman" w:hAnsi="Times New Roman"/>
                <w:color w:val="000000" w:themeColor="text1"/>
                <w:spacing w:val="-4"/>
                <w:w w:val="90"/>
                <w:sz w:val="28"/>
                <w:szCs w:val="28"/>
                <w:lang w:val="vi-VN"/>
              </w:rPr>
              <w:t xml:space="preserve">2. Quan tâm, chăm sóc người cao tuổi, trẻ em, người có </w:t>
            </w:r>
            <w:r w:rsidRPr="000572E3">
              <w:rPr>
                <w:rFonts w:ascii="Times New Roman" w:hAnsi="Times New Roman"/>
                <w:color w:val="000000" w:themeColor="text1"/>
                <w:spacing w:val="-8"/>
                <w:w w:val="90"/>
                <w:sz w:val="28"/>
                <w:szCs w:val="28"/>
                <w:lang w:val="vi-VN"/>
              </w:rPr>
              <w:t>công, người khuyết tật, người</w:t>
            </w:r>
            <w:r w:rsidRPr="000572E3">
              <w:rPr>
                <w:rFonts w:ascii="Times New Roman" w:hAnsi="Times New Roman"/>
                <w:color w:val="000000" w:themeColor="text1"/>
                <w:spacing w:val="-4"/>
                <w:w w:val="90"/>
                <w:sz w:val="28"/>
                <w:szCs w:val="28"/>
                <w:lang w:val="vi-VN"/>
              </w:rPr>
              <w:t xml:space="preserve"> lang thang, cơ nhỡ và người có hoàn cảnh khó khăn</w:t>
            </w:r>
          </w:p>
        </w:tc>
        <w:tc>
          <w:tcPr>
            <w:tcW w:w="2271" w:type="pct"/>
            <w:tcBorders>
              <w:top w:val="single" w:sz="4" w:space="0" w:color="auto"/>
              <w:left w:val="single" w:sz="4" w:space="0" w:color="auto"/>
              <w:bottom w:val="nil"/>
              <w:right w:val="single" w:sz="4" w:space="0" w:color="auto"/>
            </w:tcBorders>
            <w:shd w:val="clear" w:color="auto" w:fill="FFFFFF"/>
          </w:tcPr>
          <w:p w:rsidR="00F05600" w:rsidRPr="008F6550" w:rsidRDefault="00F05600" w:rsidP="00B40167">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Tổ chức phát động và thực hiện tốt  hoạt động “Nhân đạo từ thiện”, giúp đỡ đồng bào bị thiên tai, hỏa hoạn, gia đình gặp khó khăn, người cô đợn, trẻ em  mồ côi, người tàn tật, nạn nhân chất độc da cam-dioxin và những người bất hạnh;</w:t>
            </w:r>
          </w:p>
          <w:p w:rsidR="00F05600" w:rsidRPr="008F6550" w:rsidRDefault="00F05600" w:rsidP="00B40167">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- 100% gia đình chính sách, người có công với cách mạng, các đối tượng thuộc diện được hưởng trợ cấp theo quy định được quan tâm giúp đỡ, hoàn thành thủ tục và nhận trợ cấp xă hội đầy đủ;</w:t>
            </w:r>
          </w:p>
          <w:p w:rsidR="00F05600" w:rsidRPr="008F6550" w:rsidRDefault="00F05600" w:rsidP="00B40167">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lastRenderedPageBreak/>
              <w:t xml:space="preserve"> - Có các hoạt động hiệu quả nhằm chăm sóc, hỗ trợ thường xuyên của cộng đồng đối với đối tượng đặc biệt khó khăn; huy động sự đóng góp của cộng đồng, kịp thời cứu trợ, giúp đỡ thiết thực cho các đối tượng xã hội gặp khó khăn, bất hạnh trong cuộc sống.</w:t>
            </w:r>
          </w:p>
        </w:tc>
        <w:tc>
          <w:tcPr>
            <w:tcW w:w="559" w:type="pct"/>
            <w:tcBorders>
              <w:top w:val="single" w:sz="4" w:space="0" w:color="auto"/>
              <w:left w:val="single" w:sz="4" w:space="0" w:color="auto"/>
              <w:bottom w:val="nil"/>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lastRenderedPageBreak/>
              <w:t xml:space="preserve">Đạt </w:t>
            </w:r>
          </w:p>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rPr>
            </w:pPr>
          </w:p>
        </w:tc>
      </w:tr>
      <w:tr w:rsidR="00F05600" w:rsidRPr="008F6550" w:rsidTr="004746E2">
        <w:trPr>
          <w:trHeight w:val="20"/>
        </w:trPr>
        <w:tc>
          <w:tcPr>
            <w:tcW w:w="1086" w:type="pct"/>
            <w:vMerge/>
            <w:tcBorders>
              <w:top w:val="nil"/>
              <w:left w:val="single" w:sz="4" w:space="0" w:color="auto"/>
              <w:bottom w:val="single" w:sz="4" w:space="0" w:color="auto"/>
              <w:right w:val="nil"/>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lang w:val="vi-VN"/>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8F6550" w:rsidRDefault="00F05600" w:rsidP="004746E2">
            <w:pPr>
              <w:spacing w:before="60" w:after="6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3. Triển khai hiệu quả các mô hình “Gia đình học tập”, “Dòng họ học tập”, “Cộng đồng học tập” và các mô hình về văn hóa, gia đình tại cơ sở</w:t>
            </w:r>
          </w:p>
        </w:tc>
        <w:tc>
          <w:tcPr>
            <w:tcW w:w="2271" w:type="pct"/>
            <w:tcBorders>
              <w:top w:val="single" w:sz="4" w:space="0" w:color="auto"/>
              <w:left w:val="single" w:sz="4" w:space="0" w:color="auto"/>
              <w:bottom w:val="single" w:sz="4" w:space="0" w:color="auto"/>
              <w:right w:val="single" w:sz="4" w:space="0" w:color="auto"/>
            </w:tcBorders>
            <w:shd w:val="clear" w:color="auto" w:fill="FFFFFF"/>
          </w:tcPr>
          <w:p w:rsidR="00F05600" w:rsidRPr="008F6550" w:rsidRDefault="00F05600" w:rsidP="00B40167">
            <w:pPr>
              <w:spacing w:before="120" w:after="0" w:line="240" w:lineRule="auto"/>
              <w:ind w:left="57" w:right="57"/>
              <w:jc w:val="both"/>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Có tổ chức tuyên truyền, vận động, triển khai phong trào học tập suốt đời, nhân rộng các mô hình “ Xây dựng Gia đình học tập”, “Dòng họ học tập”, “Cộng đồng học tập”, “Đơn vị học tập”, “Công dân học tập” gắn với nội dung triển khai xây dựng “Gia đình văn hóa”, “Bản văn hóa”, tại cơ sở.</w:t>
            </w:r>
          </w:p>
        </w:tc>
        <w:tc>
          <w:tcPr>
            <w:tcW w:w="559"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8F6550" w:rsidRDefault="00F05600" w:rsidP="008F6550">
            <w:pPr>
              <w:spacing w:before="60" w:after="60" w:line="240" w:lineRule="auto"/>
              <w:ind w:left="57" w:right="57"/>
              <w:jc w:val="center"/>
              <w:rPr>
                <w:rFonts w:ascii="Times New Roman" w:hAnsi="Times New Roman"/>
                <w:color w:val="000000" w:themeColor="text1"/>
                <w:w w:val="90"/>
                <w:sz w:val="28"/>
                <w:szCs w:val="28"/>
                <w:lang w:val="vi-VN"/>
              </w:rPr>
            </w:pPr>
            <w:r w:rsidRPr="008F6550">
              <w:rPr>
                <w:rFonts w:ascii="Times New Roman" w:hAnsi="Times New Roman"/>
                <w:color w:val="000000" w:themeColor="text1"/>
                <w:w w:val="90"/>
                <w:sz w:val="28"/>
                <w:szCs w:val="28"/>
                <w:lang w:val="vi-VN"/>
              </w:rPr>
              <w:t xml:space="preserve">Đạt </w:t>
            </w:r>
          </w:p>
          <w:p w:rsidR="00F05600" w:rsidRPr="008F6550" w:rsidRDefault="00F05600" w:rsidP="008F6550">
            <w:pPr>
              <w:spacing w:before="60" w:after="60" w:line="240" w:lineRule="auto"/>
              <w:ind w:left="57" w:right="57"/>
              <w:jc w:val="center"/>
              <w:rPr>
                <w:rFonts w:ascii="Times New Roman" w:hAnsi="Times New Roman"/>
                <w:i/>
                <w:color w:val="000000" w:themeColor="text1"/>
                <w:w w:val="90"/>
                <w:sz w:val="28"/>
                <w:szCs w:val="28"/>
                <w:lang w:val="vi-VN"/>
              </w:rPr>
            </w:pPr>
          </w:p>
        </w:tc>
      </w:tr>
    </w:tbl>
    <w:p w:rsidR="0043095A" w:rsidRPr="001E624B" w:rsidRDefault="0043095A" w:rsidP="005237C8">
      <w:pPr>
        <w:spacing w:after="0" w:line="240" w:lineRule="auto"/>
        <w:ind w:right="49"/>
        <w:jc w:val="center"/>
        <w:rPr>
          <w:rFonts w:ascii="Times New Roman" w:hAnsi="Times New Roman"/>
          <w:b/>
          <w:bCs/>
          <w:color w:val="000000" w:themeColor="text1"/>
          <w:sz w:val="28"/>
          <w:szCs w:val="28"/>
        </w:rPr>
      </w:pPr>
    </w:p>
    <w:p w:rsidR="0043095A" w:rsidRDefault="0043095A" w:rsidP="005237C8">
      <w:pPr>
        <w:spacing w:after="0" w:line="240" w:lineRule="auto"/>
        <w:ind w:right="49"/>
        <w:jc w:val="center"/>
        <w:rPr>
          <w:rFonts w:ascii="Times New Roman" w:hAnsi="Times New Roman"/>
          <w:b/>
          <w:bCs/>
          <w:color w:val="000000" w:themeColor="text1"/>
          <w:sz w:val="28"/>
          <w:szCs w:val="28"/>
        </w:rPr>
      </w:pPr>
    </w:p>
    <w:p w:rsidR="00147AD3" w:rsidRDefault="00147AD3" w:rsidP="005237C8">
      <w:pPr>
        <w:spacing w:after="0" w:line="240" w:lineRule="auto"/>
        <w:ind w:right="49"/>
        <w:jc w:val="center"/>
        <w:rPr>
          <w:rFonts w:ascii="Times New Roman" w:hAnsi="Times New Roman"/>
          <w:b/>
          <w:bCs/>
          <w:color w:val="000000" w:themeColor="text1"/>
          <w:sz w:val="28"/>
          <w:szCs w:val="28"/>
        </w:rPr>
      </w:pPr>
    </w:p>
    <w:p w:rsidR="006A6945" w:rsidRDefault="006A6945" w:rsidP="005237C8">
      <w:pPr>
        <w:spacing w:after="0" w:line="240" w:lineRule="auto"/>
        <w:ind w:right="49"/>
        <w:jc w:val="center"/>
        <w:rPr>
          <w:rFonts w:ascii="Times New Roman" w:hAnsi="Times New Roman"/>
          <w:b/>
          <w:bCs/>
          <w:color w:val="000000" w:themeColor="text1"/>
          <w:sz w:val="28"/>
          <w:szCs w:val="28"/>
        </w:rPr>
      </w:pPr>
    </w:p>
    <w:p w:rsidR="006A6945" w:rsidRDefault="006A6945" w:rsidP="005237C8">
      <w:pPr>
        <w:spacing w:after="0" w:line="240" w:lineRule="auto"/>
        <w:ind w:right="49"/>
        <w:jc w:val="center"/>
        <w:rPr>
          <w:rFonts w:ascii="Times New Roman" w:hAnsi="Times New Roman"/>
          <w:b/>
          <w:bCs/>
          <w:color w:val="000000" w:themeColor="text1"/>
          <w:sz w:val="28"/>
          <w:szCs w:val="28"/>
        </w:rPr>
      </w:pPr>
    </w:p>
    <w:p w:rsidR="006A6945" w:rsidRDefault="006A6945" w:rsidP="005237C8">
      <w:pPr>
        <w:spacing w:after="0" w:line="240" w:lineRule="auto"/>
        <w:ind w:right="49"/>
        <w:jc w:val="center"/>
        <w:rPr>
          <w:rFonts w:ascii="Times New Roman" w:hAnsi="Times New Roman"/>
          <w:b/>
          <w:bCs/>
          <w:color w:val="000000" w:themeColor="text1"/>
          <w:sz w:val="28"/>
          <w:szCs w:val="28"/>
        </w:rPr>
      </w:pPr>
    </w:p>
    <w:p w:rsidR="006A6945" w:rsidRDefault="006A6945" w:rsidP="005237C8">
      <w:pPr>
        <w:spacing w:after="0" w:line="240" w:lineRule="auto"/>
        <w:ind w:right="49"/>
        <w:jc w:val="center"/>
        <w:rPr>
          <w:rFonts w:ascii="Times New Roman" w:hAnsi="Times New Roman"/>
          <w:b/>
          <w:bCs/>
          <w:color w:val="000000" w:themeColor="text1"/>
          <w:sz w:val="28"/>
          <w:szCs w:val="28"/>
        </w:rPr>
      </w:pPr>
    </w:p>
    <w:p w:rsidR="006A6945" w:rsidRDefault="006A6945" w:rsidP="005237C8">
      <w:pPr>
        <w:spacing w:after="0" w:line="240" w:lineRule="auto"/>
        <w:ind w:right="49"/>
        <w:jc w:val="center"/>
        <w:rPr>
          <w:rFonts w:ascii="Times New Roman" w:hAnsi="Times New Roman"/>
          <w:b/>
          <w:bCs/>
          <w:color w:val="000000" w:themeColor="text1"/>
          <w:sz w:val="28"/>
          <w:szCs w:val="28"/>
        </w:rPr>
      </w:pPr>
    </w:p>
    <w:p w:rsidR="006A6945" w:rsidRDefault="006A6945" w:rsidP="005237C8">
      <w:pPr>
        <w:spacing w:after="0" w:line="240" w:lineRule="auto"/>
        <w:ind w:right="49"/>
        <w:jc w:val="center"/>
        <w:rPr>
          <w:rFonts w:ascii="Times New Roman" w:hAnsi="Times New Roman"/>
          <w:b/>
          <w:bCs/>
          <w:color w:val="000000" w:themeColor="text1"/>
          <w:sz w:val="28"/>
          <w:szCs w:val="28"/>
        </w:rPr>
      </w:pPr>
    </w:p>
    <w:p w:rsidR="006A6945" w:rsidRDefault="006A6945" w:rsidP="005237C8">
      <w:pPr>
        <w:spacing w:after="0" w:line="240" w:lineRule="auto"/>
        <w:ind w:right="49"/>
        <w:jc w:val="center"/>
        <w:rPr>
          <w:rFonts w:ascii="Times New Roman" w:hAnsi="Times New Roman"/>
          <w:b/>
          <w:bCs/>
          <w:color w:val="000000" w:themeColor="text1"/>
          <w:sz w:val="28"/>
          <w:szCs w:val="28"/>
        </w:rPr>
      </w:pPr>
    </w:p>
    <w:p w:rsidR="006A6945" w:rsidRDefault="006A6945" w:rsidP="005237C8">
      <w:pPr>
        <w:spacing w:after="0" w:line="240" w:lineRule="auto"/>
        <w:ind w:right="49"/>
        <w:jc w:val="center"/>
        <w:rPr>
          <w:rFonts w:ascii="Times New Roman" w:hAnsi="Times New Roman"/>
          <w:b/>
          <w:bCs/>
          <w:color w:val="000000" w:themeColor="text1"/>
          <w:sz w:val="28"/>
          <w:szCs w:val="28"/>
        </w:rPr>
      </w:pPr>
    </w:p>
    <w:p w:rsidR="006A6945" w:rsidRDefault="006A6945" w:rsidP="005237C8">
      <w:pPr>
        <w:spacing w:after="0" w:line="240" w:lineRule="auto"/>
        <w:ind w:right="49"/>
        <w:jc w:val="center"/>
        <w:rPr>
          <w:rFonts w:ascii="Times New Roman" w:hAnsi="Times New Roman"/>
          <w:b/>
          <w:bCs/>
          <w:color w:val="000000" w:themeColor="text1"/>
          <w:sz w:val="28"/>
          <w:szCs w:val="28"/>
        </w:rPr>
      </w:pPr>
    </w:p>
    <w:p w:rsidR="006A6945" w:rsidRDefault="006A6945" w:rsidP="005237C8">
      <w:pPr>
        <w:spacing w:after="0" w:line="240" w:lineRule="auto"/>
        <w:ind w:right="49"/>
        <w:jc w:val="center"/>
        <w:rPr>
          <w:rFonts w:ascii="Times New Roman" w:hAnsi="Times New Roman"/>
          <w:b/>
          <w:bCs/>
          <w:color w:val="000000" w:themeColor="text1"/>
          <w:sz w:val="28"/>
          <w:szCs w:val="28"/>
        </w:rPr>
      </w:pPr>
    </w:p>
    <w:p w:rsidR="006A6945" w:rsidRDefault="006A6945" w:rsidP="005237C8">
      <w:pPr>
        <w:spacing w:after="0" w:line="240" w:lineRule="auto"/>
        <w:ind w:right="49"/>
        <w:jc w:val="center"/>
        <w:rPr>
          <w:rFonts w:ascii="Times New Roman" w:hAnsi="Times New Roman"/>
          <w:b/>
          <w:bCs/>
          <w:color w:val="000000" w:themeColor="text1"/>
          <w:sz w:val="28"/>
          <w:szCs w:val="28"/>
        </w:rPr>
      </w:pPr>
    </w:p>
    <w:p w:rsidR="006A6945" w:rsidRDefault="006A6945" w:rsidP="005237C8">
      <w:pPr>
        <w:spacing w:after="0" w:line="240" w:lineRule="auto"/>
        <w:ind w:right="49"/>
        <w:jc w:val="center"/>
        <w:rPr>
          <w:rFonts w:ascii="Times New Roman" w:hAnsi="Times New Roman"/>
          <w:b/>
          <w:bCs/>
          <w:color w:val="000000" w:themeColor="text1"/>
          <w:sz w:val="28"/>
          <w:szCs w:val="28"/>
        </w:rPr>
      </w:pPr>
    </w:p>
    <w:p w:rsidR="006A6945" w:rsidRDefault="006A6945" w:rsidP="005237C8">
      <w:pPr>
        <w:spacing w:after="0" w:line="240" w:lineRule="auto"/>
        <w:ind w:right="49"/>
        <w:jc w:val="center"/>
        <w:rPr>
          <w:rFonts w:ascii="Times New Roman" w:hAnsi="Times New Roman"/>
          <w:b/>
          <w:bCs/>
          <w:color w:val="000000" w:themeColor="text1"/>
          <w:sz w:val="28"/>
          <w:szCs w:val="28"/>
        </w:rPr>
      </w:pPr>
    </w:p>
    <w:p w:rsidR="00F05600" w:rsidRPr="001E624B" w:rsidRDefault="00F05600" w:rsidP="005237C8">
      <w:pPr>
        <w:spacing w:after="0" w:line="240" w:lineRule="auto"/>
        <w:ind w:right="49"/>
        <w:jc w:val="center"/>
        <w:rPr>
          <w:rFonts w:ascii="Times New Roman" w:hAnsi="Times New Roman"/>
          <w:b/>
          <w:bCs/>
          <w:color w:val="000000" w:themeColor="text1"/>
          <w:sz w:val="28"/>
          <w:szCs w:val="28"/>
          <w:lang w:val="vi-VN"/>
        </w:rPr>
      </w:pPr>
      <w:r w:rsidRPr="001E624B">
        <w:rPr>
          <w:rFonts w:ascii="Times New Roman" w:hAnsi="Times New Roman"/>
          <w:b/>
          <w:bCs/>
          <w:color w:val="000000" w:themeColor="text1"/>
          <w:sz w:val="28"/>
          <w:szCs w:val="28"/>
          <w:lang w:val="vi-VN"/>
        </w:rPr>
        <w:lastRenderedPageBreak/>
        <w:t>Phụ lục III</w:t>
      </w:r>
    </w:p>
    <w:p w:rsidR="00F05600" w:rsidRPr="00F074A2" w:rsidRDefault="00F05600" w:rsidP="005237C8">
      <w:pPr>
        <w:spacing w:after="0" w:line="240" w:lineRule="auto"/>
        <w:ind w:right="51"/>
        <w:jc w:val="center"/>
        <w:rPr>
          <w:rFonts w:ascii="Times New Roman" w:hAnsi="Times New Roman"/>
          <w:i/>
          <w:iCs/>
          <w:color w:val="000000" w:themeColor="text1"/>
          <w:sz w:val="28"/>
          <w:szCs w:val="28"/>
          <w:lang w:val="vi-VN"/>
        </w:rPr>
      </w:pPr>
      <w:r w:rsidRPr="001E624B">
        <w:rPr>
          <w:rFonts w:ascii="Times New Roman" w:hAnsi="Times New Roman"/>
          <w:b/>
          <w:bCs/>
          <w:color w:val="000000" w:themeColor="text1"/>
          <w:sz w:val="28"/>
          <w:szCs w:val="28"/>
          <w:lang w:val="vi-VN"/>
        </w:rPr>
        <w:t>CHI TIẾT TIÊU CHUẨN DANH HIỆU XÃ, PHƯỜNG, THỊ TRẤN TIÊU BIỂU</w:t>
      </w:r>
      <w:r w:rsidRPr="001E624B">
        <w:rPr>
          <w:rFonts w:ascii="Times New Roman" w:hAnsi="Times New Roman"/>
          <w:b/>
          <w:bCs/>
          <w:color w:val="000000" w:themeColor="text1"/>
          <w:sz w:val="28"/>
          <w:szCs w:val="28"/>
          <w:lang w:val="vi-VN"/>
        </w:rPr>
        <w:br/>
      </w:r>
      <w:r w:rsidRPr="001E624B">
        <w:rPr>
          <w:rFonts w:ascii="Times New Roman" w:hAnsi="Times New Roman"/>
          <w:i/>
          <w:iCs/>
          <w:color w:val="000000" w:themeColor="text1"/>
          <w:sz w:val="28"/>
          <w:szCs w:val="28"/>
          <w:lang w:val="vi-VN"/>
        </w:rPr>
        <w:t xml:space="preserve">(Kèm theo Quyết định số </w:t>
      </w:r>
      <w:r w:rsidR="006A6945" w:rsidRPr="006A6945">
        <w:rPr>
          <w:rFonts w:ascii="Times New Roman" w:hAnsi="Times New Roman"/>
          <w:i/>
          <w:iCs/>
          <w:color w:val="000000" w:themeColor="text1"/>
          <w:sz w:val="28"/>
          <w:szCs w:val="28"/>
          <w:lang w:val="vi-VN"/>
        </w:rPr>
        <w:t>11</w:t>
      </w:r>
      <w:r w:rsidR="00147AD3">
        <w:rPr>
          <w:rFonts w:ascii="Times New Roman" w:hAnsi="Times New Roman"/>
          <w:i/>
          <w:iCs/>
          <w:color w:val="000000" w:themeColor="text1"/>
          <w:sz w:val="28"/>
          <w:szCs w:val="28"/>
          <w:lang w:val="vi-VN"/>
        </w:rPr>
        <w:t>/2024/QĐ-UBND</w:t>
      </w:r>
      <w:r w:rsidR="00147AD3" w:rsidRPr="00343DCF">
        <w:rPr>
          <w:rFonts w:ascii="Times New Roman" w:hAnsi="Times New Roman"/>
          <w:i/>
          <w:iCs/>
          <w:color w:val="000000" w:themeColor="text1"/>
          <w:sz w:val="28"/>
          <w:szCs w:val="28"/>
          <w:lang w:val="vi-VN"/>
        </w:rPr>
        <w:t xml:space="preserve"> </w:t>
      </w:r>
      <w:r w:rsidRPr="001E624B">
        <w:rPr>
          <w:rFonts w:ascii="Times New Roman" w:hAnsi="Times New Roman"/>
          <w:i/>
          <w:iCs/>
          <w:color w:val="000000" w:themeColor="text1"/>
          <w:sz w:val="28"/>
          <w:szCs w:val="28"/>
          <w:lang w:val="vi-VN"/>
        </w:rPr>
        <w:t>ngày</w:t>
      </w:r>
      <w:r w:rsidR="006A6945" w:rsidRPr="006A6945">
        <w:rPr>
          <w:rFonts w:ascii="Times New Roman" w:hAnsi="Times New Roman"/>
          <w:i/>
          <w:iCs/>
          <w:color w:val="000000" w:themeColor="text1"/>
          <w:sz w:val="28"/>
          <w:szCs w:val="28"/>
          <w:lang w:val="vi-VN"/>
        </w:rPr>
        <w:t xml:space="preserve"> 31/5/2024</w:t>
      </w:r>
      <w:r w:rsidRPr="001E624B">
        <w:rPr>
          <w:rFonts w:ascii="Times New Roman" w:hAnsi="Times New Roman"/>
          <w:i/>
          <w:iCs/>
          <w:color w:val="000000" w:themeColor="text1"/>
          <w:sz w:val="28"/>
          <w:szCs w:val="28"/>
          <w:lang w:val="vi-VN"/>
        </w:rPr>
        <w:t xml:space="preserve"> của </w:t>
      </w:r>
      <w:r w:rsidR="006A6945" w:rsidRPr="006A6945">
        <w:rPr>
          <w:rFonts w:ascii="Times New Roman" w:hAnsi="Times New Roman"/>
          <w:i/>
          <w:iCs/>
          <w:color w:val="000000" w:themeColor="text1"/>
          <w:sz w:val="28"/>
          <w:szCs w:val="28"/>
          <w:lang w:val="vi-VN"/>
        </w:rPr>
        <w:t>UBND</w:t>
      </w:r>
      <w:r w:rsidRPr="001E624B">
        <w:rPr>
          <w:rFonts w:ascii="Times New Roman" w:hAnsi="Times New Roman"/>
          <w:i/>
          <w:iCs/>
          <w:color w:val="000000" w:themeColor="text1"/>
          <w:sz w:val="28"/>
          <w:szCs w:val="28"/>
          <w:lang w:val="vi-VN"/>
        </w:rPr>
        <w:t xml:space="preserve"> tỉnh)</w:t>
      </w:r>
    </w:p>
    <w:p w:rsidR="00165034" w:rsidRPr="00F074A2" w:rsidRDefault="00165034" w:rsidP="005237C8">
      <w:pPr>
        <w:spacing w:after="0" w:line="240" w:lineRule="auto"/>
        <w:ind w:right="51"/>
        <w:jc w:val="center"/>
        <w:rPr>
          <w:rFonts w:ascii="Times New Roman" w:hAnsi="Times New Roman"/>
          <w:b/>
          <w:bCs/>
          <w:color w:val="000000" w:themeColor="text1"/>
          <w:sz w:val="12"/>
          <w:szCs w:val="28"/>
          <w:lang w:val="vi-VN"/>
        </w:rPr>
      </w:pPr>
    </w:p>
    <w:tbl>
      <w:tblPr>
        <w:tblW w:w="4969" w:type="pct"/>
        <w:jc w:val="center"/>
        <w:tblInd w:w="884" w:type="dxa"/>
        <w:tblCellMar>
          <w:left w:w="0" w:type="dxa"/>
          <w:right w:w="0" w:type="dxa"/>
        </w:tblCellMar>
        <w:tblLook w:val="0000" w:firstRow="0" w:lastRow="0" w:firstColumn="0" w:lastColumn="0" w:noHBand="0" w:noVBand="0"/>
      </w:tblPr>
      <w:tblGrid>
        <w:gridCol w:w="2939"/>
        <w:gridCol w:w="2978"/>
        <w:gridCol w:w="6236"/>
        <w:gridCol w:w="1493"/>
      </w:tblGrid>
      <w:tr w:rsidR="006A6945" w:rsidRPr="006A6945" w:rsidTr="006A6945">
        <w:trPr>
          <w:trHeight w:val="20"/>
          <w:tblHeader/>
          <w:jc w:val="center"/>
        </w:trPr>
        <w:tc>
          <w:tcPr>
            <w:tcW w:w="1077" w:type="pct"/>
            <w:tcBorders>
              <w:top w:val="single" w:sz="4" w:space="0" w:color="auto"/>
              <w:left w:val="single" w:sz="4" w:space="0" w:color="auto"/>
              <w:bottom w:val="nil"/>
              <w:right w:val="nil"/>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b/>
                <w:bCs/>
                <w:color w:val="000000" w:themeColor="text1"/>
                <w:w w:val="90"/>
                <w:sz w:val="28"/>
                <w:szCs w:val="28"/>
              </w:rPr>
              <w:t>Tên tiêu chuẩn</w:t>
            </w:r>
          </w:p>
        </w:tc>
        <w:tc>
          <w:tcPr>
            <w:tcW w:w="1091"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b/>
                <w:bCs/>
                <w:color w:val="000000" w:themeColor="text1"/>
                <w:w w:val="90"/>
                <w:sz w:val="28"/>
                <w:szCs w:val="28"/>
              </w:rPr>
              <w:t>Khung tiêu chuẩn</w:t>
            </w:r>
          </w:p>
        </w:tc>
        <w:tc>
          <w:tcPr>
            <w:tcW w:w="2285"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b/>
                <w:bCs/>
                <w:color w:val="000000" w:themeColor="text1"/>
                <w:w w:val="90"/>
                <w:sz w:val="28"/>
                <w:szCs w:val="28"/>
              </w:rPr>
            </w:pPr>
            <w:r w:rsidRPr="006A6945">
              <w:rPr>
                <w:rFonts w:ascii="Times New Roman" w:hAnsi="Times New Roman"/>
                <w:b/>
                <w:bCs/>
                <w:color w:val="000000" w:themeColor="text1"/>
                <w:w w:val="90"/>
                <w:sz w:val="28"/>
                <w:szCs w:val="28"/>
              </w:rPr>
              <w:t>Chi tiết tiêu chuẩn xét tặng</w:t>
            </w:r>
          </w:p>
        </w:tc>
        <w:tc>
          <w:tcPr>
            <w:tcW w:w="547"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b/>
                <w:bCs/>
                <w:color w:val="000000" w:themeColor="text1"/>
                <w:w w:val="90"/>
                <w:sz w:val="28"/>
                <w:szCs w:val="28"/>
              </w:rPr>
            </w:pPr>
            <w:r w:rsidRPr="006A6945">
              <w:rPr>
                <w:rFonts w:ascii="Times New Roman" w:hAnsi="Times New Roman"/>
                <w:b/>
                <w:bCs/>
                <w:color w:val="000000" w:themeColor="text1"/>
                <w:w w:val="90"/>
                <w:sz w:val="28"/>
                <w:szCs w:val="28"/>
              </w:rPr>
              <w:t>Đánh giá</w:t>
            </w:r>
          </w:p>
        </w:tc>
      </w:tr>
      <w:tr w:rsidR="006A6945" w:rsidRPr="006A6945" w:rsidTr="006A6945">
        <w:trPr>
          <w:trHeight w:val="20"/>
          <w:jc w:val="center"/>
        </w:trPr>
        <w:tc>
          <w:tcPr>
            <w:tcW w:w="1077" w:type="pct"/>
            <w:vMerge w:val="restart"/>
            <w:tcBorders>
              <w:top w:val="single" w:sz="4" w:space="0" w:color="auto"/>
              <w:left w:val="single" w:sz="4" w:space="0" w:color="auto"/>
              <w:bottom w:val="nil"/>
              <w:right w:val="nil"/>
            </w:tcBorders>
            <w:shd w:val="clear" w:color="auto" w:fill="FFFFFF"/>
            <w:vAlign w:val="center"/>
          </w:tcPr>
          <w:p w:rsidR="00F05600" w:rsidRPr="006A6945" w:rsidRDefault="00F05600" w:rsidP="006A6945">
            <w:pPr>
              <w:spacing w:before="60" w:after="60" w:line="240" w:lineRule="auto"/>
              <w:ind w:left="57" w:right="57"/>
              <w:jc w:val="both"/>
              <w:rPr>
                <w:rFonts w:ascii="Times New Roman Bold" w:hAnsi="Times New Roman Bold"/>
                <w:color w:val="000000" w:themeColor="text1"/>
                <w:spacing w:val="-4"/>
                <w:w w:val="90"/>
                <w:sz w:val="28"/>
                <w:szCs w:val="28"/>
                <w:lang w:val="vi-VN"/>
              </w:rPr>
            </w:pPr>
            <w:r w:rsidRPr="006A6945">
              <w:rPr>
                <w:rFonts w:ascii="Times New Roman Bold" w:hAnsi="Times New Roman Bold"/>
                <w:b/>
                <w:bCs/>
                <w:color w:val="000000" w:themeColor="text1"/>
                <w:spacing w:val="-4"/>
                <w:w w:val="90"/>
                <w:sz w:val="28"/>
                <w:szCs w:val="28"/>
                <w:lang w:val="vi-VN"/>
              </w:rPr>
              <w:t>I. Thực hiện tốt các nhiệm vụ kinh tế - xã hội, quốc phòng, an ninh, trật tự, an toàn xã hội được giao</w:t>
            </w:r>
          </w:p>
        </w:tc>
        <w:tc>
          <w:tcPr>
            <w:tcW w:w="1091"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1. Bảo đảm trật tự, an toàn xã hội, đấu tranh, phòng, chống tội phạm và các hành vi vi phạm pháp luật khác</w:t>
            </w:r>
          </w:p>
        </w:tc>
        <w:tc>
          <w:tcPr>
            <w:tcW w:w="2285" w:type="pct"/>
            <w:tcBorders>
              <w:top w:val="single" w:sz="4" w:space="0" w:color="auto"/>
              <w:left w:val="single" w:sz="4" w:space="0" w:color="auto"/>
              <w:bottom w:val="nil"/>
              <w:right w:val="single" w:sz="4" w:space="0" w:color="auto"/>
            </w:tcBorders>
            <w:shd w:val="clear" w:color="auto" w:fill="FFFFFF"/>
          </w:tcPr>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 xml:space="preserve">- Thực hiện tốt công tác phòng, chống tội phạm, tệ nạn xã hội và xây dựng phong trào toàn dân bảo vệ an ninh Tổ quốc. Tỷ lệ tội phạm, vi phạm pháp luật, tai nạn giao thông không tăng so với năm trước; không có vụ việc về cháy, nổ, tai nạn giao thông từ nghiêm trọng trở lên </w:t>
            </w:r>
            <w:r w:rsidRPr="006A6945">
              <w:rPr>
                <w:rFonts w:ascii="Times New Roman" w:hAnsi="Times New Roman"/>
                <w:i/>
                <w:color w:val="000000" w:themeColor="text1"/>
                <w:w w:val="90"/>
                <w:sz w:val="28"/>
                <w:szCs w:val="28"/>
                <w:lang w:val="vi-VN"/>
              </w:rPr>
              <w:t>(trừ trường hợp bất khả kháng),</w:t>
            </w:r>
            <w:r w:rsidRPr="006A6945">
              <w:rPr>
                <w:rFonts w:ascii="Times New Roman" w:hAnsi="Times New Roman"/>
                <w:color w:val="000000" w:themeColor="text1"/>
                <w:w w:val="90"/>
                <w:sz w:val="28"/>
                <w:szCs w:val="28"/>
                <w:lang w:val="vi-VN"/>
              </w:rPr>
              <w:t xml:space="preserve"> không có đối tượng tham gia đua xe và không để xảy ra tình trạng đua xe trái phép trên địa bàn;</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 Xây dựng và thực hiện tốt nếp sống văn minh nơi công cộng, trong các sinh hoạt tập thể, cộng đồng; không có tệ nạn phát sinh, giảm mạnh các tệ nạn xã hội hiện có;</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 Không để xảy ra tình trạng lấn chiếm lòng đường, hè phố, cơi nới, làm mái che, mái vẩy gây cản trở giao thông, đặt biển quảng cáo sai quy định, gây mất mỹ quan đô thị;</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 Không để xảy ra hoạt động chống đảng, chống chính quyền, phá hoại khối đại đoàn kết;</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 Không để xảy ra các hoạt động phá hoại các mục tiêu, công trình trọng điểm về kinh tế, văn hóa, xã hội, an ninh quốc gia;</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 Không để xảy ra hoạt động tín ngưỡng, tôn giáo trái pháp luật; hoạt động lợi dụng tín ngưỡng, tôn giáo, dân tộc, tranh chấp, khiếu kiện phức tạp về an ninh trật tự;</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 xml:space="preserve"> - Không để xảy ra hoạt động kích động, xúi giục, cưỡng ép, dụ dỗ, mua chuộc, lôi kéo người khác tập trung đông người </w:t>
            </w:r>
            <w:r w:rsidRPr="006A6945">
              <w:rPr>
                <w:rFonts w:ascii="Times New Roman" w:hAnsi="Times New Roman"/>
                <w:color w:val="000000" w:themeColor="text1"/>
                <w:w w:val="90"/>
                <w:sz w:val="28"/>
                <w:szCs w:val="28"/>
                <w:lang w:val="vi-VN"/>
              </w:rPr>
              <w:lastRenderedPageBreak/>
              <w:t>khiếu nại, gây rối an ninh, trật tự công cộng hoặc lợi dụng việc khiếu nại để tuyên truyền chống nhà nước; xuyên tạc, vu khống, đe dọa, xúc phạm uy tín, danh dự của cơ quan, tổ chức, người có trách nhiệm được phân công giải quyết khiếu nại, tố cáo;</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 Xã, phường, thị trấn được công nhận an toàn về an ninh, trật tự</w:t>
            </w:r>
            <w:r w:rsidR="00147AD3" w:rsidRPr="006A6945">
              <w:rPr>
                <w:rFonts w:ascii="Times New Roman" w:hAnsi="Times New Roman"/>
                <w:color w:val="000000" w:themeColor="text1"/>
                <w:w w:val="90"/>
                <w:sz w:val="28"/>
                <w:szCs w:val="28"/>
                <w:lang w:val="vi-VN"/>
              </w:rPr>
              <w:t>;</w:t>
            </w:r>
          </w:p>
          <w:p w:rsidR="00F05600" w:rsidRPr="006A6945" w:rsidRDefault="00F05600" w:rsidP="006A6945">
            <w:pPr>
              <w:spacing w:before="60" w:after="60" w:line="240" w:lineRule="auto"/>
              <w:ind w:left="57" w:right="57"/>
              <w:jc w:val="both"/>
              <w:rPr>
                <w:rFonts w:ascii="Times New Roman" w:hAnsi="Times New Roman"/>
                <w:color w:val="000000" w:themeColor="text1"/>
                <w:spacing w:val="-6"/>
                <w:w w:val="90"/>
                <w:sz w:val="28"/>
                <w:szCs w:val="28"/>
                <w:lang w:val="vi-VN"/>
              </w:rPr>
            </w:pPr>
            <w:r w:rsidRPr="006A6945">
              <w:rPr>
                <w:rFonts w:ascii="Times New Roman" w:hAnsi="Times New Roman"/>
                <w:color w:val="000000" w:themeColor="text1"/>
                <w:spacing w:val="-6"/>
                <w:w w:val="90"/>
                <w:sz w:val="28"/>
                <w:szCs w:val="28"/>
                <w:lang w:val="vi-VN"/>
              </w:rPr>
              <w:t>- Xã, phường, thị trấn được công nhận đơn vị không có ma túy</w:t>
            </w:r>
            <w:r w:rsidR="00147AD3" w:rsidRPr="006A6945">
              <w:rPr>
                <w:rFonts w:ascii="Times New Roman" w:hAnsi="Times New Roman"/>
                <w:color w:val="000000" w:themeColor="text1"/>
                <w:spacing w:val="-6"/>
                <w:w w:val="90"/>
                <w:sz w:val="28"/>
                <w:szCs w:val="28"/>
                <w:lang w:val="vi-VN"/>
              </w:rPr>
              <w:t>.</w:t>
            </w:r>
          </w:p>
        </w:tc>
        <w:tc>
          <w:tcPr>
            <w:tcW w:w="547"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lastRenderedPageBreak/>
              <w:t>Đạt</w:t>
            </w:r>
          </w:p>
          <w:p w:rsidR="00F05600" w:rsidRPr="006A6945" w:rsidRDefault="00F05600" w:rsidP="006A6945">
            <w:pPr>
              <w:spacing w:before="60" w:after="60" w:line="240" w:lineRule="auto"/>
              <w:ind w:left="57" w:right="57"/>
              <w:rPr>
                <w:rFonts w:ascii="Times New Roman" w:hAnsi="Times New Roman"/>
                <w:color w:val="000000" w:themeColor="text1"/>
                <w:w w:val="90"/>
                <w:sz w:val="28"/>
                <w:szCs w:val="28"/>
              </w:rPr>
            </w:pPr>
          </w:p>
        </w:tc>
      </w:tr>
      <w:tr w:rsidR="006A6945" w:rsidRPr="006A6945" w:rsidTr="006A6945">
        <w:trPr>
          <w:trHeight w:val="20"/>
          <w:jc w:val="center"/>
        </w:trPr>
        <w:tc>
          <w:tcPr>
            <w:tcW w:w="1077" w:type="pct"/>
            <w:vMerge/>
            <w:tcBorders>
              <w:top w:val="nil"/>
              <w:left w:val="single" w:sz="4" w:space="0" w:color="auto"/>
              <w:bottom w:val="nil"/>
              <w:right w:val="nil"/>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p>
        </w:tc>
        <w:tc>
          <w:tcPr>
            <w:tcW w:w="1091"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2. Hợp tác và liên kết phát triển kinh tế xã hội</w:t>
            </w:r>
          </w:p>
        </w:tc>
        <w:tc>
          <w:tcPr>
            <w:tcW w:w="2285" w:type="pct"/>
            <w:tcBorders>
              <w:top w:val="single" w:sz="4" w:space="0" w:color="auto"/>
              <w:left w:val="single" w:sz="4" w:space="0" w:color="auto"/>
              <w:bottom w:val="nil"/>
              <w:right w:val="single" w:sz="4" w:space="0" w:color="auto"/>
            </w:tcBorders>
            <w:shd w:val="clear" w:color="auto" w:fill="FFFFFF"/>
          </w:tcPr>
          <w:p w:rsidR="00F05600" w:rsidRPr="006A6945" w:rsidRDefault="00F05600" w:rsidP="006A6945">
            <w:pPr>
              <w:spacing w:before="60" w:after="60" w:line="240" w:lineRule="auto"/>
              <w:ind w:left="57" w:right="57"/>
              <w:jc w:val="both"/>
              <w:rPr>
                <w:rFonts w:ascii="Times New Roman" w:hAnsi="Times New Roman"/>
                <w:i/>
                <w:color w:val="000000" w:themeColor="text1"/>
                <w:w w:val="90"/>
                <w:sz w:val="28"/>
                <w:szCs w:val="28"/>
              </w:rPr>
            </w:pPr>
            <w:r w:rsidRPr="006A6945">
              <w:rPr>
                <w:rFonts w:ascii="Times New Roman" w:hAnsi="Times New Roman"/>
                <w:color w:val="000000" w:themeColor="text1"/>
                <w:w w:val="90"/>
                <w:sz w:val="28"/>
                <w:szCs w:val="28"/>
              </w:rPr>
              <w:t xml:space="preserve">- Có các mô hình kinh tế hợp tác và liên kết phát triển kinh tế xã hội </w:t>
            </w:r>
            <w:r w:rsidRPr="006A6945">
              <w:rPr>
                <w:rFonts w:ascii="Times New Roman" w:hAnsi="Times New Roman"/>
                <w:i/>
                <w:color w:val="000000" w:themeColor="text1"/>
                <w:w w:val="90"/>
                <w:sz w:val="28"/>
                <w:szCs w:val="28"/>
              </w:rPr>
              <w:t>(hợp tác xã, hội doanh nhân, doanh nghiệp…);</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Có nhiều hoạt động phát triển sản xuất kinh doanh, thu hút lao động việc làm, nâng cao thu nhập của người dân;</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Có từ 85% trở lên hộ gia đình làm nông nghiệp trong xã được tuyên truyền, phổ biến khoa học - kỹ thuật về lĩnh vực sản xuất nông nghiệp;</w:t>
            </w:r>
          </w:p>
          <w:p w:rsidR="00F05600" w:rsidRPr="00165034" w:rsidRDefault="00F05600" w:rsidP="006A6945">
            <w:pPr>
              <w:spacing w:before="60" w:after="60" w:line="240" w:lineRule="auto"/>
              <w:ind w:left="57" w:right="57"/>
              <w:jc w:val="both"/>
              <w:rPr>
                <w:rFonts w:ascii="Times New Roman" w:hAnsi="Times New Roman"/>
                <w:color w:val="000000" w:themeColor="text1"/>
                <w:spacing w:val="4"/>
                <w:w w:val="90"/>
                <w:sz w:val="28"/>
                <w:szCs w:val="28"/>
              </w:rPr>
            </w:pPr>
            <w:r w:rsidRPr="00165034">
              <w:rPr>
                <w:rFonts w:ascii="Times New Roman" w:hAnsi="Times New Roman"/>
                <w:color w:val="000000" w:themeColor="text1"/>
                <w:spacing w:val="4"/>
                <w:w w:val="90"/>
                <w:sz w:val="28"/>
                <w:szCs w:val="28"/>
              </w:rPr>
              <w:t>- Có từ 20% trở lên hộ gia đình phát triển kinh tế, nâng cao thu nhập từ sản xuất nông nghiệp hàng hóa và dịch vụ nông thôn.</w:t>
            </w:r>
          </w:p>
        </w:tc>
        <w:tc>
          <w:tcPr>
            <w:tcW w:w="547"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Đạt</w:t>
            </w:r>
          </w:p>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p>
        </w:tc>
      </w:tr>
      <w:tr w:rsidR="006A6945" w:rsidRPr="006A6945" w:rsidTr="006A6945">
        <w:trPr>
          <w:trHeight w:val="20"/>
          <w:jc w:val="center"/>
        </w:trPr>
        <w:tc>
          <w:tcPr>
            <w:tcW w:w="1077" w:type="pct"/>
            <w:vMerge/>
            <w:tcBorders>
              <w:top w:val="nil"/>
              <w:left w:val="single" w:sz="4" w:space="0" w:color="auto"/>
              <w:bottom w:val="nil"/>
              <w:right w:val="nil"/>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p>
        </w:tc>
        <w:tc>
          <w:tcPr>
            <w:tcW w:w="1091"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3. Thực hiện tốt công tác quân sự, quốc phòng của địa phương</w:t>
            </w:r>
          </w:p>
        </w:tc>
        <w:tc>
          <w:tcPr>
            <w:tcW w:w="2285" w:type="pct"/>
            <w:tcBorders>
              <w:top w:val="single" w:sz="4" w:space="0" w:color="auto"/>
              <w:left w:val="single" w:sz="4" w:space="0" w:color="auto"/>
              <w:bottom w:val="nil"/>
              <w:right w:val="single" w:sz="4" w:space="0" w:color="auto"/>
            </w:tcBorders>
            <w:shd w:val="clear" w:color="auto" w:fill="FFFFFF"/>
          </w:tcPr>
          <w:p w:rsidR="00F05600" w:rsidRPr="00165034" w:rsidRDefault="00F05600" w:rsidP="006A6945">
            <w:pPr>
              <w:spacing w:before="60" w:after="60" w:line="240" w:lineRule="auto"/>
              <w:ind w:left="57" w:right="57"/>
              <w:jc w:val="both"/>
              <w:rPr>
                <w:rFonts w:ascii="Times New Roman" w:hAnsi="Times New Roman"/>
                <w:color w:val="000000" w:themeColor="text1"/>
                <w:spacing w:val="-4"/>
                <w:w w:val="90"/>
                <w:sz w:val="28"/>
                <w:szCs w:val="28"/>
              </w:rPr>
            </w:pPr>
            <w:r w:rsidRPr="00165034">
              <w:rPr>
                <w:rFonts w:ascii="Times New Roman" w:hAnsi="Times New Roman"/>
                <w:color w:val="000000" w:themeColor="text1"/>
                <w:spacing w:val="-4"/>
                <w:w w:val="90"/>
                <w:sz w:val="28"/>
                <w:szCs w:val="28"/>
              </w:rPr>
              <w:t>- Tổ chức quán triệt, triển khai thực hiện nghiêm các nghị quyết của Đảng, Quân ủy Trung ương, chỉ thị, mệnh lệnh của Bộ Quốc phòng, Bộ Tư lệnh Quân khu về thực hiện nhiệm vụ quân sự quốc phòng, sẵn sàng chiến đấu, cứu hộ, cứu nạn;</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Đẩy mạnh nâng cao chất lượng xây dựng các mô hình về quốc phòng địa phương, dân quân tự vệ; tuyên truyền, vận động và thực hiện tốt công tác nghĩa vụ quân sự địa phương theo quy định;</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lastRenderedPageBreak/>
              <w:t>- Quan tâm làm tốt công tác giáo dục quốc phòng và an ninh, nhất là đối với chức sắc, chức việc, nhà tu hành trong các tôn giáo, già làng, trưởng bản;</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Nâng cao chất lượng tổng hợp, trình độ khả năng sẵn sàng chiến đấu của lực lượng vũ trang địa phương, thực hiện huấn luyện “3 thực chất”, “3 sẵn sàng”, “4 tại chỗ” kết hợp tập trung xây dựng đơn vị vững mạnh toàn diện “mẫu mực tiêu biểu”…</w:t>
            </w:r>
            <w:r w:rsidR="00AE2491" w:rsidRPr="006A6945">
              <w:rPr>
                <w:rFonts w:ascii="Times New Roman" w:hAnsi="Times New Roman"/>
                <w:color w:val="000000" w:themeColor="text1"/>
                <w:w w:val="90"/>
                <w:sz w:val="28"/>
                <w:szCs w:val="28"/>
              </w:rPr>
              <w:t>;</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Tích cực triển khai các hoạt động dân vận, chính sách như: Khám bệnh, cấp thuốc miễn phí, tặng quà cho người nghèo, học sinh nghèo vượt khó; hoàn thành xây dựng các công trình sinh hoạt văn hóa, thể dục thể thao, nhà “Tình nghĩa Quân - Dân”, nhà đồng đội.</w:t>
            </w:r>
          </w:p>
        </w:tc>
        <w:tc>
          <w:tcPr>
            <w:tcW w:w="547"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lastRenderedPageBreak/>
              <w:t>Đạt</w:t>
            </w:r>
          </w:p>
          <w:p w:rsidR="00F05600" w:rsidRPr="006A6945" w:rsidRDefault="00F05600" w:rsidP="006A6945">
            <w:pPr>
              <w:spacing w:before="60" w:after="60" w:line="240" w:lineRule="auto"/>
              <w:ind w:left="57" w:right="57"/>
              <w:jc w:val="center"/>
              <w:rPr>
                <w:rFonts w:ascii="Times New Roman" w:hAnsi="Times New Roman"/>
                <w:i/>
                <w:color w:val="000000" w:themeColor="text1"/>
                <w:w w:val="90"/>
                <w:sz w:val="28"/>
                <w:szCs w:val="28"/>
              </w:rPr>
            </w:pPr>
          </w:p>
        </w:tc>
      </w:tr>
      <w:tr w:rsidR="006A6945" w:rsidRPr="006A6945" w:rsidTr="006A6945">
        <w:trPr>
          <w:trHeight w:val="20"/>
          <w:jc w:val="center"/>
        </w:trPr>
        <w:tc>
          <w:tcPr>
            <w:tcW w:w="1077" w:type="pct"/>
            <w:vMerge w:val="restart"/>
            <w:tcBorders>
              <w:top w:val="single" w:sz="4" w:space="0" w:color="auto"/>
              <w:left w:val="single" w:sz="4" w:space="0" w:color="auto"/>
              <w:bottom w:val="nil"/>
              <w:right w:val="nil"/>
            </w:tcBorders>
            <w:shd w:val="clear" w:color="auto" w:fill="FFFFFF"/>
            <w:vAlign w:val="center"/>
          </w:tcPr>
          <w:p w:rsidR="00F05600" w:rsidRPr="00165034" w:rsidRDefault="00F05600" w:rsidP="00165034">
            <w:pPr>
              <w:spacing w:before="60" w:after="60" w:line="240" w:lineRule="auto"/>
              <w:ind w:left="57" w:right="57"/>
              <w:jc w:val="both"/>
              <w:rPr>
                <w:rFonts w:ascii="Times New Roman Bold" w:hAnsi="Times New Roman Bold"/>
                <w:color w:val="000000" w:themeColor="text1"/>
                <w:spacing w:val="-6"/>
                <w:w w:val="90"/>
                <w:sz w:val="28"/>
                <w:szCs w:val="28"/>
                <w:lang w:val="vi-VN"/>
              </w:rPr>
            </w:pPr>
            <w:r w:rsidRPr="00165034">
              <w:rPr>
                <w:rFonts w:ascii="Times New Roman Bold" w:hAnsi="Times New Roman Bold"/>
                <w:b/>
                <w:bCs/>
                <w:color w:val="000000" w:themeColor="text1"/>
                <w:spacing w:val="-6"/>
                <w:w w:val="90"/>
                <w:sz w:val="28"/>
                <w:szCs w:val="28"/>
                <w:lang w:val="vi-VN"/>
              </w:rPr>
              <w:lastRenderedPageBreak/>
              <w:t>II. Đời sống kinh tế ổn định và từng bước phát triển</w:t>
            </w:r>
          </w:p>
        </w:tc>
        <w:tc>
          <w:tcPr>
            <w:tcW w:w="1091"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1. Thu nhập bình quân đầu người bằng hoặc cao hơn năm trước</w:t>
            </w:r>
          </w:p>
        </w:tc>
        <w:tc>
          <w:tcPr>
            <w:tcW w:w="2285" w:type="pct"/>
            <w:tcBorders>
              <w:top w:val="single" w:sz="4" w:space="0" w:color="auto"/>
              <w:left w:val="single" w:sz="4" w:space="0" w:color="auto"/>
              <w:bottom w:val="nil"/>
              <w:right w:val="single" w:sz="4" w:space="0" w:color="auto"/>
            </w:tcBorders>
            <w:shd w:val="clear" w:color="auto" w:fill="FFFFFF"/>
          </w:tcPr>
          <w:p w:rsidR="00F05600" w:rsidRPr="00165034" w:rsidRDefault="00F05600" w:rsidP="006A6945">
            <w:pPr>
              <w:spacing w:before="60" w:after="60" w:line="240" w:lineRule="auto"/>
              <w:ind w:left="57" w:right="57"/>
              <w:jc w:val="both"/>
              <w:rPr>
                <w:rFonts w:ascii="Times New Roman" w:hAnsi="Times New Roman"/>
                <w:color w:val="000000" w:themeColor="text1"/>
                <w:spacing w:val="-4"/>
                <w:w w:val="90"/>
                <w:sz w:val="28"/>
                <w:szCs w:val="28"/>
                <w:lang w:val="vi-VN"/>
              </w:rPr>
            </w:pPr>
            <w:r w:rsidRPr="00165034">
              <w:rPr>
                <w:rFonts w:ascii="Times New Roman" w:hAnsi="Times New Roman"/>
                <w:color w:val="000000" w:themeColor="text1"/>
                <w:spacing w:val="-4"/>
                <w:w w:val="90"/>
                <w:sz w:val="28"/>
                <w:szCs w:val="28"/>
                <w:lang w:val="vi-VN"/>
              </w:rPr>
              <w:t xml:space="preserve">- Tỷ lệ người có việc làm trên dân số trong độ tuổi lao động có khả năng tham gia lao động từ 90% trở lên </w:t>
            </w:r>
            <w:r w:rsidRPr="00165034">
              <w:rPr>
                <w:rFonts w:ascii="Times New Roman" w:hAnsi="Times New Roman"/>
                <w:i/>
                <w:color w:val="000000" w:themeColor="text1"/>
                <w:spacing w:val="-4"/>
                <w:w w:val="90"/>
                <w:sz w:val="28"/>
                <w:szCs w:val="28"/>
                <w:lang w:val="vi-VN"/>
              </w:rPr>
              <w:t>(đối với phường),</w:t>
            </w:r>
            <w:r w:rsidRPr="00165034">
              <w:rPr>
                <w:rFonts w:ascii="Times New Roman" w:hAnsi="Times New Roman"/>
                <w:color w:val="000000" w:themeColor="text1"/>
                <w:spacing w:val="-4"/>
                <w:w w:val="90"/>
                <w:sz w:val="28"/>
                <w:szCs w:val="28"/>
                <w:lang w:val="vi-VN"/>
              </w:rPr>
              <w:t xml:space="preserve"> 80% trở lên </w:t>
            </w:r>
            <w:r w:rsidRPr="00165034">
              <w:rPr>
                <w:rFonts w:ascii="Times New Roman" w:hAnsi="Times New Roman"/>
                <w:i/>
                <w:color w:val="000000" w:themeColor="text1"/>
                <w:spacing w:val="-4"/>
                <w:w w:val="90"/>
                <w:sz w:val="28"/>
                <w:szCs w:val="28"/>
                <w:lang w:val="vi-VN"/>
              </w:rPr>
              <w:t>(đối với thị trấn),</w:t>
            </w:r>
            <w:r w:rsidRPr="00165034">
              <w:rPr>
                <w:rFonts w:ascii="Times New Roman" w:hAnsi="Times New Roman"/>
                <w:color w:val="000000" w:themeColor="text1"/>
                <w:spacing w:val="-4"/>
                <w:w w:val="90"/>
                <w:sz w:val="28"/>
                <w:szCs w:val="28"/>
                <w:lang w:val="vi-VN"/>
              </w:rPr>
              <w:t xml:space="preserve"> 70% trở lên </w:t>
            </w:r>
            <w:r w:rsidRPr="00165034">
              <w:rPr>
                <w:rFonts w:ascii="Times New Roman" w:hAnsi="Times New Roman"/>
                <w:i/>
                <w:color w:val="000000" w:themeColor="text1"/>
                <w:spacing w:val="-4"/>
                <w:w w:val="90"/>
                <w:sz w:val="28"/>
                <w:szCs w:val="28"/>
                <w:lang w:val="vi-VN"/>
              </w:rPr>
              <w:t>(đối với xã);</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 Thu nhập bình quân đầu người bằng hoặc cao hơn thu nhập bình quân đầu người của toàn tỉnh.</w:t>
            </w:r>
          </w:p>
        </w:tc>
        <w:tc>
          <w:tcPr>
            <w:tcW w:w="547"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Đạt </w:t>
            </w:r>
          </w:p>
        </w:tc>
      </w:tr>
      <w:tr w:rsidR="006A6945" w:rsidRPr="006A6945" w:rsidTr="006A6945">
        <w:trPr>
          <w:trHeight w:val="20"/>
          <w:jc w:val="center"/>
        </w:trPr>
        <w:tc>
          <w:tcPr>
            <w:tcW w:w="1077" w:type="pct"/>
            <w:vMerge/>
            <w:tcBorders>
              <w:top w:val="nil"/>
              <w:left w:val="single" w:sz="4" w:space="0" w:color="auto"/>
              <w:bottom w:val="nil"/>
              <w:right w:val="nil"/>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p>
        </w:tc>
        <w:tc>
          <w:tcPr>
            <w:tcW w:w="1091"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2. Tỷ lệ hộ nghèo đa chiều thấp hơn so với mức trung bình của địa phương</w:t>
            </w:r>
          </w:p>
        </w:tc>
        <w:tc>
          <w:tcPr>
            <w:tcW w:w="2285" w:type="pct"/>
            <w:tcBorders>
              <w:top w:val="single" w:sz="4" w:space="0" w:color="auto"/>
              <w:left w:val="single" w:sz="4" w:space="0" w:color="auto"/>
              <w:bottom w:val="nil"/>
              <w:right w:val="single" w:sz="4" w:space="0" w:color="auto"/>
            </w:tcBorders>
            <w:shd w:val="clear" w:color="auto" w:fill="FFFFFF"/>
          </w:tcPr>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Tổ chức phát động và thực hiện tốt cuộc vận động “Ngày vì người nghèo” và các cuộc vận động khác, góp phần đưa tỷ lệ hộ nghèo đa chiều thấp hơn so với mức trung bình của huyện, thành phố</w:t>
            </w:r>
            <w:r w:rsidR="00AE2491" w:rsidRPr="006A6945">
              <w:rPr>
                <w:rFonts w:ascii="Times New Roman" w:hAnsi="Times New Roman"/>
                <w:color w:val="000000" w:themeColor="text1"/>
                <w:w w:val="90"/>
                <w:sz w:val="28"/>
                <w:szCs w:val="28"/>
              </w:rPr>
              <w:t>.</w:t>
            </w:r>
          </w:p>
        </w:tc>
        <w:tc>
          <w:tcPr>
            <w:tcW w:w="547"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Đạt </w:t>
            </w:r>
          </w:p>
          <w:p w:rsidR="00F05600" w:rsidRPr="006A6945" w:rsidRDefault="00F05600" w:rsidP="006A6945">
            <w:pPr>
              <w:spacing w:before="60" w:after="60" w:line="240" w:lineRule="auto"/>
              <w:ind w:left="57" w:right="57"/>
              <w:rPr>
                <w:rFonts w:ascii="Times New Roman" w:hAnsi="Times New Roman"/>
                <w:color w:val="000000" w:themeColor="text1"/>
                <w:w w:val="90"/>
                <w:sz w:val="28"/>
                <w:szCs w:val="28"/>
              </w:rPr>
            </w:pPr>
          </w:p>
        </w:tc>
      </w:tr>
      <w:tr w:rsidR="006A6945" w:rsidRPr="006A6945" w:rsidTr="006A6945">
        <w:trPr>
          <w:trHeight w:val="20"/>
          <w:jc w:val="center"/>
        </w:trPr>
        <w:tc>
          <w:tcPr>
            <w:tcW w:w="1077" w:type="pct"/>
            <w:vMerge/>
            <w:tcBorders>
              <w:top w:val="nil"/>
              <w:left w:val="single" w:sz="4" w:space="0" w:color="auto"/>
              <w:bottom w:val="nil"/>
              <w:right w:val="nil"/>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p>
        </w:tc>
        <w:tc>
          <w:tcPr>
            <w:tcW w:w="1091" w:type="pct"/>
            <w:tcBorders>
              <w:top w:val="single" w:sz="4" w:space="0" w:color="auto"/>
              <w:left w:val="single" w:sz="4" w:space="0" w:color="auto"/>
              <w:bottom w:val="nil"/>
              <w:right w:val="single" w:sz="4" w:space="0" w:color="auto"/>
            </w:tcBorders>
            <w:shd w:val="clear" w:color="auto" w:fill="FFFFFF"/>
            <w:vAlign w:val="center"/>
          </w:tcPr>
          <w:p w:rsidR="00F05600" w:rsidRPr="00165034" w:rsidRDefault="00F05600" w:rsidP="00165034">
            <w:pPr>
              <w:spacing w:before="60" w:after="60" w:line="240" w:lineRule="auto"/>
              <w:ind w:left="57" w:right="57"/>
              <w:jc w:val="both"/>
              <w:rPr>
                <w:rFonts w:ascii="Times New Roman" w:hAnsi="Times New Roman"/>
                <w:color w:val="000000" w:themeColor="text1"/>
                <w:spacing w:val="-6"/>
                <w:w w:val="90"/>
                <w:sz w:val="28"/>
                <w:szCs w:val="28"/>
              </w:rPr>
            </w:pPr>
            <w:r w:rsidRPr="00165034">
              <w:rPr>
                <w:rFonts w:ascii="Times New Roman" w:hAnsi="Times New Roman"/>
                <w:color w:val="000000" w:themeColor="text1"/>
                <w:spacing w:val="-6"/>
                <w:w w:val="90"/>
                <w:sz w:val="28"/>
                <w:szCs w:val="28"/>
              </w:rPr>
              <w:t>3. Hệ thống đường điện đảm bảo an toàn trên địa bàn</w:t>
            </w:r>
          </w:p>
        </w:tc>
        <w:tc>
          <w:tcPr>
            <w:tcW w:w="2285" w:type="pct"/>
            <w:tcBorders>
              <w:top w:val="single" w:sz="4" w:space="0" w:color="auto"/>
              <w:left w:val="single" w:sz="4" w:space="0" w:color="auto"/>
              <w:bottom w:val="nil"/>
              <w:right w:val="single" w:sz="4" w:space="0" w:color="auto"/>
            </w:tcBorders>
            <w:shd w:val="clear" w:color="auto" w:fill="FFFFFF"/>
          </w:tcPr>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Triển khai thực hiện tốt các quy định về an toàn điện;</w:t>
            </w:r>
          </w:p>
          <w:p w:rsidR="00F05600" w:rsidRPr="00165034" w:rsidRDefault="00F05600" w:rsidP="006A6945">
            <w:pPr>
              <w:spacing w:before="60" w:after="60" w:line="240" w:lineRule="auto"/>
              <w:ind w:left="57" w:right="57"/>
              <w:jc w:val="both"/>
              <w:rPr>
                <w:rFonts w:ascii="Times New Roman" w:hAnsi="Times New Roman"/>
                <w:color w:val="000000" w:themeColor="text1"/>
                <w:spacing w:val="4"/>
                <w:w w:val="90"/>
                <w:sz w:val="28"/>
                <w:szCs w:val="28"/>
              </w:rPr>
            </w:pPr>
            <w:r w:rsidRPr="00165034">
              <w:rPr>
                <w:rFonts w:ascii="Times New Roman" w:hAnsi="Times New Roman"/>
                <w:color w:val="000000" w:themeColor="text1"/>
                <w:spacing w:val="4"/>
                <w:w w:val="90"/>
                <w:sz w:val="28"/>
                <w:szCs w:val="28"/>
              </w:rPr>
              <w:t>- 100% hộ gia đình, cơ sở sản xuất, kinh doanh trên địa bàn được cung cấp đảm bảo nguồn điện cho sinh hoạt và sản xuất;</w:t>
            </w:r>
          </w:p>
          <w:p w:rsidR="00F05600" w:rsidRPr="00165034" w:rsidRDefault="00F05600" w:rsidP="006A6945">
            <w:pPr>
              <w:spacing w:before="60" w:after="60" w:line="240" w:lineRule="auto"/>
              <w:ind w:left="57" w:right="57"/>
              <w:jc w:val="both"/>
              <w:rPr>
                <w:rFonts w:ascii="Times New Roman" w:hAnsi="Times New Roman"/>
                <w:color w:val="000000" w:themeColor="text1"/>
                <w:spacing w:val="4"/>
                <w:w w:val="90"/>
                <w:sz w:val="28"/>
                <w:szCs w:val="28"/>
              </w:rPr>
            </w:pPr>
            <w:r w:rsidRPr="00165034">
              <w:rPr>
                <w:rFonts w:ascii="Times New Roman" w:hAnsi="Times New Roman"/>
                <w:color w:val="000000" w:themeColor="text1"/>
                <w:spacing w:val="4"/>
                <w:w w:val="90"/>
                <w:sz w:val="28"/>
                <w:szCs w:val="28"/>
              </w:rPr>
              <w:lastRenderedPageBreak/>
              <w:t>- Định kỳ kiểm định, kiểm tra an toàn kỹ thuật các thiết bị; thường xuyên bảo dưỡng, thay thế dụng cụ điện trên địa bàn.</w:t>
            </w:r>
          </w:p>
        </w:tc>
        <w:tc>
          <w:tcPr>
            <w:tcW w:w="547"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lastRenderedPageBreak/>
              <w:t>Đạt</w:t>
            </w:r>
          </w:p>
        </w:tc>
      </w:tr>
      <w:tr w:rsidR="006A6945" w:rsidRPr="006A6945" w:rsidTr="00B40167">
        <w:trPr>
          <w:trHeight w:val="20"/>
          <w:jc w:val="center"/>
        </w:trPr>
        <w:tc>
          <w:tcPr>
            <w:tcW w:w="1077" w:type="pct"/>
            <w:vMerge/>
            <w:tcBorders>
              <w:top w:val="nil"/>
              <w:left w:val="single" w:sz="4" w:space="0" w:color="auto"/>
              <w:bottom w:val="single" w:sz="4" w:space="0" w:color="auto"/>
              <w:right w:val="nil"/>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p>
        </w:tc>
        <w:tc>
          <w:tcPr>
            <w:tcW w:w="1091"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4. Tổ chức, quản lý, sử dụng đúng mục đích và hoạt động có hiệu quả các công trình công cộng, trường học, trạm y tế</w:t>
            </w:r>
          </w:p>
        </w:tc>
        <w:tc>
          <w:tcPr>
            <w:tcW w:w="2285" w:type="pct"/>
            <w:tcBorders>
              <w:top w:val="single" w:sz="4" w:space="0" w:color="auto"/>
              <w:left w:val="single" w:sz="4" w:space="0" w:color="auto"/>
              <w:bottom w:val="single" w:sz="4" w:space="0" w:color="auto"/>
              <w:right w:val="single" w:sz="4" w:space="0" w:color="auto"/>
            </w:tcBorders>
            <w:shd w:val="clear" w:color="auto" w:fill="FFFFFF"/>
          </w:tcPr>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- 100% các công trình công cộng, trường học, trạm y tế trên địa bàn được đưa vào sử dụng đúng mục đích, công năng, hoạt động đạt hiệu quả tốt;</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Xã, phường, thị trấn đạt tiêu chí quốc gia về y tế; đạt 90% người dân tham gia bảo hiểm y tế;</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 Tỷ lệ trẻ em dưới 5 tuổi bị suy dinh dưỡng thể thấp còi </w:t>
            </w:r>
            <w:r w:rsidRPr="006A6945">
              <w:rPr>
                <w:rFonts w:ascii="Times New Roman" w:hAnsi="Times New Roman"/>
                <w:i/>
                <w:color w:val="000000" w:themeColor="text1"/>
                <w:w w:val="90"/>
                <w:sz w:val="28"/>
                <w:szCs w:val="28"/>
              </w:rPr>
              <w:t>(chiều cao theo tuổi)</w:t>
            </w:r>
            <w:r w:rsidRPr="006A6945">
              <w:rPr>
                <w:rFonts w:ascii="Times New Roman" w:hAnsi="Times New Roman"/>
                <w:color w:val="000000" w:themeColor="text1"/>
                <w:w w:val="90"/>
                <w:sz w:val="28"/>
                <w:szCs w:val="28"/>
              </w:rPr>
              <w:t xml:space="preserve"> dưới 15%; </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Có từ 90% trở lên trường học các cấp đạt tiêu chuẩn cơ sở vật chất theo quy định của Bộ Giáo dục và Đào tạo và có ít nhất 60% trở lên số trường học trên địa bàn được công nhận đạt chuẩn quốc gia;</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 Đạt 100% phổ cập đối với giáo dục mầm non cho trẻ 5 tuổi; phổ cập giáo dục tiểu học đúng độ tuổi; phổ cập giáo dục trung học cơ sở; </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- 70% số học sinh tốt nghiệp trung học cơ sở được tiếp tục học trung học </w:t>
            </w:r>
            <w:r w:rsidRPr="006A6945">
              <w:rPr>
                <w:rFonts w:ascii="Times New Roman" w:hAnsi="Times New Roman"/>
                <w:i/>
                <w:color w:val="000000" w:themeColor="text1"/>
                <w:w w:val="90"/>
                <w:sz w:val="28"/>
                <w:szCs w:val="28"/>
              </w:rPr>
              <w:t>(phổ thông, bổ túc trung cấp);</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Tỷ lệ lao động có việc làm qua đào tạo đạt trên 50% đối với phường, thị trấn; trên 40% đối với xã.</w:t>
            </w: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Đạt </w:t>
            </w:r>
          </w:p>
        </w:tc>
      </w:tr>
      <w:tr w:rsidR="006A6945" w:rsidRPr="006A6945" w:rsidTr="00B40167">
        <w:trPr>
          <w:trHeight w:val="20"/>
          <w:jc w:val="center"/>
        </w:trPr>
        <w:tc>
          <w:tcPr>
            <w:tcW w:w="1077" w:type="pct"/>
            <w:vMerge w:val="restart"/>
            <w:tcBorders>
              <w:top w:val="single" w:sz="4" w:space="0" w:color="auto"/>
              <w:left w:val="single" w:sz="4" w:space="0" w:color="auto"/>
              <w:bottom w:val="single" w:sz="4" w:space="0" w:color="auto"/>
              <w:right w:val="nil"/>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b/>
                <w:bCs/>
                <w:color w:val="000000" w:themeColor="text1"/>
                <w:w w:val="90"/>
                <w:sz w:val="28"/>
                <w:szCs w:val="28"/>
                <w:lang w:val="vi-VN"/>
              </w:rPr>
              <w:t>III. Đời sống văn hóa, tinh thần lành mạnh, phong phú</w:t>
            </w:r>
          </w:p>
        </w:tc>
        <w:tc>
          <w:tcPr>
            <w:tcW w:w="1091"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1. Tỷ lệ bản, tổ dân  phố đạt danh hiệu bản, tổ dân  phố văn hóa trong năm</w:t>
            </w:r>
          </w:p>
        </w:tc>
        <w:tc>
          <w:tcPr>
            <w:tcW w:w="2285" w:type="pct"/>
            <w:tcBorders>
              <w:top w:val="single" w:sz="4" w:space="0" w:color="auto"/>
              <w:left w:val="single" w:sz="4" w:space="0" w:color="auto"/>
              <w:bottom w:val="single" w:sz="4" w:space="0" w:color="auto"/>
              <w:right w:val="single" w:sz="4" w:space="0" w:color="auto"/>
            </w:tcBorders>
            <w:shd w:val="clear" w:color="auto" w:fill="FFFFFF"/>
          </w:tcPr>
          <w:p w:rsidR="00F05600" w:rsidRPr="006A6945" w:rsidRDefault="00F05600" w:rsidP="006A6945">
            <w:pPr>
              <w:spacing w:before="60" w:after="60" w:line="240" w:lineRule="auto"/>
              <w:ind w:left="57" w:right="57"/>
              <w:jc w:val="both"/>
              <w:rPr>
                <w:rFonts w:ascii="Times New Roman" w:hAnsi="Times New Roman"/>
                <w:i/>
                <w:color w:val="000000" w:themeColor="text1"/>
                <w:w w:val="90"/>
                <w:sz w:val="28"/>
                <w:szCs w:val="28"/>
                <w:lang w:val="vi-VN"/>
              </w:rPr>
            </w:pPr>
            <w:r w:rsidRPr="006A6945">
              <w:rPr>
                <w:rFonts w:ascii="Times New Roman" w:hAnsi="Times New Roman"/>
                <w:color w:val="000000" w:themeColor="text1"/>
                <w:w w:val="90"/>
                <w:sz w:val="28"/>
                <w:szCs w:val="28"/>
                <w:lang w:val="vi-VN"/>
              </w:rPr>
              <w:t xml:space="preserve">Bản, tổ dân phố được công nhận danh hiệu “Bản, tổ dân  phố văn hóa” trong năm: 80% trở lên </w:t>
            </w:r>
            <w:r w:rsidRPr="006A6945">
              <w:rPr>
                <w:rFonts w:ascii="Times New Roman" w:hAnsi="Times New Roman"/>
                <w:i/>
                <w:color w:val="000000" w:themeColor="text1"/>
                <w:w w:val="90"/>
                <w:sz w:val="28"/>
                <w:szCs w:val="28"/>
                <w:lang w:val="vi-VN"/>
              </w:rPr>
              <w:t>(đối với phường, thị trấn)</w:t>
            </w:r>
            <w:r w:rsidRPr="006A6945">
              <w:rPr>
                <w:rFonts w:ascii="Times New Roman" w:hAnsi="Times New Roman"/>
                <w:color w:val="000000" w:themeColor="text1"/>
                <w:w w:val="90"/>
                <w:sz w:val="28"/>
                <w:szCs w:val="28"/>
                <w:lang w:val="vi-VN"/>
              </w:rPr>
              <w:t xml:space="preserve">; 75% trở lên </w:t>
            </w:r>
            <w:r w:rsidRPr="006A6945">
              <w:rPr>
                <w:rFonts w:ascii="Times New Roman" w:hAnsi="Times New Roman"/>
                <w:i/>
                <w:color w:val="000000" w:themeColor="text1"/>
                <w:w w:val="90"/>
                <w:sz w:val="28"/>
                <w:szCs w:val="28"/>
                <w:lang w:val="vi-VN"/>
              </w:rPr>
              <w:t>(đối với xã khu vực I),</w:t>
            </w:r>
            <w:r w:rsidRPr="006A6945">
              <w:rPr>
                <w:rFonts w:ascii="Times New Roman" w:hAnsi="Times New Roman"/>
                <w:color w:val="000000" w:themeColor="text1"/>
                <w:w w:val="90"/>
                <w:sz w:val="28"/>
                <w:szCs w:val="28"/>
                <w:lang w:val="vi-VN"/>
              </w:rPr>
              <w:t xml:space="preserve"> 70% trở lên </w:t>
            </w:r>
            <w:r w:rsidRPr="006A6945">
              <w:rPr>
                <w:rFonts w:ascii="Times New Roman" w:hAnsi="Times New Roman"/>
                <w:i/>
                <w:color w:val="000000" w:themeColor="text1"/>
                <w:w w:val="90"/>
                <w:sz w:val="28"/>
                <w:szCs w:val="28"/>
                <w:lang w:val="vi-VN"/>
              </w:rPr>
              <w:t>(đối với xã  khu vực II)</w:t>
            </w:r>
            <w:r w:rsidRPr="006A6945">
              <w:rPr>
                <w:rFonts w:ascii="Times New Roman" w:hAnsi="Times New Roman"/>
                <w:color w:val="000000" w:themeColor="text1"/>
                <w:w w:val="90"/>
                <w:sz w:val="28"/>
                <w:szCs w:val="28"/>
                <w:lang w:val="vi-VN"/>
              </w:rPr>
              <w:t xml:space="preserve">, 65% trở lên </w:t>
            </w:r>
            <w:r w:rsidRPr="006A6945">
              <w:rPr>
                <w:rFonts w:ascii="Times New Roman" w:hAnsi="Times New Roman"/>
                <w:i/>
                <w:color w:val="000000" w:themeColor="text1"/>
                <w:w w:val="90"/>
                <w:sz w:val="28"/>
                <w:szCs w:val="28"/>
                <w:lang w:val="vi-VN"/>
              </w:rPr>
              <w:t>(đối với xã khu vực III)</w:t>
            </w:r>
            <w:r w:rsidR="00AE2491" w:rsidRPr="006A6945">
              <w:rPr>
                <w:rFonts w:ascii="Times New Roman" w:hAnsi="Times New Roman"/>
                <w:i/>
                <w:color w:val="000000" w:themeColor="text1"/>
                <w:w w:val="90"/>
                <w:sz w:val="28"/>
                <w:szCs w:val="28"/>
                <w:lang w:val="vi-VN"/>
              </w:rPr>
              <w:t>.</w:t>
            </w: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Đạt</w:t>
            </w:r>
          </w:p>
        </w:tc>
      </w:tr>
      <w:tr w:rsidR="006A6945" w:rsidRPr="006A6945" w:rsidTr="00B40167">
        <w:trPr>
          <w:trHeight w:val="20"/>
          <w:jc w:val="center"/>
        </w:trPr>
        <w:tc>
          <w:tcPr>
            <w:tcW w:w="1077" w:type="pct"/>
            <w:vMerge/>
            <w:tcBorders>
              <w:top w:val="single" w:sz="4" w:space="0" w:color="auto"/>
              <w:left w:val="single" w:sz="4" w:space="0" w:color="auto"/>
              <w:bottom w:val="nil"/>
              <w:right w:val="nil"/>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p>
        </w:tc>
        <w:tc>
          <w:tcPr>
            <w:tcW w:w="1091"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2. Thiết chế văn hóa, thể thao có cơ sở vật chất, trang thiết bị bảo đảm; được quản lý, sử dụng đúng mục đích, hoạt động thường xuyên, hiệu quả</w:t>
            </w:r>
          </w:p>
        </w:tc>
        <w:tc>
          <w:tcPr>
            <w:tcW w:w="2285" w:type="pct"/>
            <w:tcBorders>
              <w:top w:val="single" w:sz="4" w:space="0" w:color="auto"/>
              <w:left w:val="single" w:sz="4" w:space="0" w:color="auto"/>
              <w:bottom w:val="nil"/>
              <w:right w:val="single" w:sz="4" w:space="0" w:color="auto"/>
            </w:tcBorders>
            <w:shd w:val="clear" w:color="auto" w:fill="FFFFFF"/>
          </w:tcPr>
          <w:p w:rsidR="00F05600" w:rsidRPr="006A6945" w:rsidRDefault="00F05600" w:rsidP="004F5E90">
            <w:pPr>
              <w:spacing w:before="120" w:after="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- 100% Trung tâm Văn hóa - Thể thao xã, phường, thị trấn, Nhà Vãn hóa -</w:t>
            </w:r>
            <w:r w:rsidR="0029478C">
              <w:rPr>
                <w:rFonts w:ascii="Times New Roman" w:hAnsi="Times New Roman"/>
                <w:color w:val="000000" w:themeColor="text1"/>
                <w:w w:val="90"/>
                <w:sz w:val="28"/>
                <w:szCs w:val="28"/>
              </w:rPr>
              <w:t xml:space="preserve"> </w:t>
            </w:r>
            <w:r w:rsidRPr="006A6945">
              <w:rPr>
                <w:rFonts w:ascii="Times New Roman" w:hAnsi="Times New Roman"/>
                <w:color w:val="000000" w:themeColor="text1"/>
                <w:w w:val="90"/>
                <w:sz w:val="28"/>
                <w:szCs w:val="28"/>
              </w:rPr>
              <w:t>Khu thể thao bản, tổ dân phố đảm bảo diện tích, có cõ sở vật chất, trang thiết bị bảo ðảm; được quản lý, sử dụng đúng mục đích, hoạt động thường xuyên, hiệu quả;</w:t>
            </w:r>
          </w:p>
          <w:p w:rsidR="00F05600" w:rsidRPr="006A6945" w:rsidRDefault="00F05600" w:rsidP="004F5E90">
            <w:pPr>
              <w:spacing w:before="120" w:after="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 Trung tâm Văn hóa - Thể thao xã, phường, thị trấn phải đảm bảo đủ các phòng chức năng theo quy định; thường xuyên bổ sung trang thiết bị, cập nhật </w:t>
            </w:r>
            <w:r w:rsidRPr="006A6945">
              <w:rPr>
                <w:rFonts w:ascii="Times New Roman" w:hAnsi="Times New Roman"/>
                <w:color w:val="000000" w:themeColor="text1"/>
                <w:w w:val="90"/>
                <w:sz w:val="28"/>
                <w:szCs w:val="28"/>
                <w:lang w:val="vi-VN"/>
              </w:rPr>
              <w:t>các đầu sách, báo, tài liệu tuyên truyền các quy định của pháp luật…</w:t>
            </w:r>
          </w:p>
        </w:tc>
        <w:tc>
          <w:tcPr>
            <w:tcW w:w="547"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Đạt</w:t>
            </w:r>
          </w:p>
        </w:tc>
      </w:tr>
      <w:tr w:rsidR="006A6945" w:rsidRPr="006A6945" w:rsidTr="006A6945">
        <w:trPr>
          <w:trHeight w:val="20"/>
          <w:jc w:val="center"/>
        </w:trPr>
        <w:tc>
          <w:tcPr>
            <w:tcW w:w="1077" w:type="pct"/>
            <w:vMerge/>
            <w:tcBorders>
              <w:top w:val="nil"/>
              <w:left w:val="single" w:sz="4" w:space="0" w:color="auto"/>
              <w:bottom w:val="nil"/>
              <w:right w:val="nil"/>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p>
        </w:tc>
        <w:tc>
          <w:tcPr>
            <w:tcW w:w="1091"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3. Tỷ lệ hộ gia đình thực hiện nếp sống văn minh trong việc cưới, việc tang, lễ hội</w:t>
            </w:r>
          </w:p>
        </w:tc>
        <w:tc>
          <w:tcPr>
            <w:tcW w:w="2285" w:type="pct"/>
            <w:tcBorders>
              <w:top w:val="single" w:sz="4" w:space="0" w:color="auto"/>
              <w:left w:val="single" w:sz="4" w:space="0" w:color="auto"/>
              <w:bottom w:val="nil"/>
              <w:right w:val="single" w:sz="4" w:space="0" w:color="auto"/>
            </w:tcBorders>
            <w:shd w:val="clear" w:color="auto" w:fill="FFFFFF"/>
          </w:tcPr>
          <w:p w:rsidR="00F05600" w:rsidRPr="006A6945" w:rsidRDefault="00F05600" w:rsidP="004F5E90">
            <w:pPr>
              <w:spacing w:before="120" w:after="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Có 90% số hộ gia đình thực hiện nếp sống văn minh trong việc cưới, việc tang, lễ hội và nếp sống văn minh đô thị theo các quy định của trung ương, địa phương và quy ước, hương ước của bản, tổ dân phố.</w:t>
            </w:r>
          </w:p>
        </w:tc>
        <w:tc>
          <w:tcPr>
            <w:tcW w:w="547"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Đạt </w:t>
            </w:r>
          </w:p>
        </w:tc>
      </w:tr>
      <w:tr w:rsidR="006A6945" w:rsidRPr="006A6945" w:rsidTr="00B40167">
        <w:trPr>
          <w:trHeight w:val="20"/>
          <w:jc w:val="center"/>
        </w:trPr>
        <w:tc>
          <w:tcPr>
            <w:tcW w:w="1077" w:type="pct"/>
            <w:vMerge/>
            <w:tcBorders>
              <w:top w:val="nil"/>
              <w:left w:val="single" w:sz="4" w:space="0" w:color="auto"/>
              <w:bottom w:val="single" w:sz="4" w:space="0" w:color="auto"/>
              <w:right w:val="nil"/>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p>
        </w:tc>
        <w:tc>
          <w:tcPr>
            <w:tcW w:w="1091"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4. Bảo tồn, phát huy các giá trị lịch sử - văn hóa, danh lam thắng cảnh</w:t>
            </w:r>
            <w:r w:rsidR="00AE2491" w:rsidRPr="006A6945">
              <w:rPr>
                <w:rFonts w:ascii="Times New Roman" w:hAnsi="Times New Roman"/>
                <w:color w:val="000000" w:themeColor="text1"/>
                <w:w w:val="90"/>
                <w:sz w:val="28"/>
                <w:szCs w:val="28"/>
              </w:rPr>
              <w:t>, các hình thức</w:t>
            </w:r>
            <w:r w:rsidRPr="006A6945">
              <w:rPr>
                <w:rFonts w:ascii="Times New Roman" w:hAnsi="Times New Roman"/>
                <w:color w:val="000000" w:themeColor="text1"/>
                <w:w w:val="90"/>
                <w:sz w:val="28"/>
                <w:szCs w:val="28"/>
              </w:rPr>
              <w:t xml:space="preserve"> sinh hoạt văn hóa, thể thao dân gian truyền thống của địa phương</w:t>
            </w:r>
          </w:p>
        </w:tc>
        <w:tc>
          <w:tcPr>
            <w:tcW w:w="2285" w:type="pct"/>
            <w:tcBorders>
              <w:top w:val="single" w:sz="4" w:space="0" w:color="auto"/>
              <w:left w:val="single" w:sz="4" w:space="0" w:color="auto"/>
              <w:bottom w:val="single" w:sz="4" w:space="0" w:color="auto"/>
              <w:right w:val="single" w:sz="4" w:space="0" w:color="auto"/>
            </w:tcBorders>
            <w:shd w:val="clear" w:color="auto" w:fill="FFFFFF"/>
          </w:tcPr>
          <w:p w:rsidR="00F05600" w:rsidRPr="006A6945" w:rsidRDefault="00F05600" w:rsidP="004F5E90">
            <w:pPr>
              <w:spacing w:before="120" w:after="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Di sản văn hóa trên địa bàn xã, phường, thị trấn thường xuyên được kiểm kê, ghi danh, bảo vệ, tu bổ, tôn tạo và phát huy giá trị theo quy định pháp luật về di sản văn hóa;</w:t>
            </w:r>
          </w:p>
          <w:p w:rsidR="00F05600" w:rsidRPr="006A6945" w:rsidRDefault="00F05600" w:rsidP="004F5E90">
            <w:pPr>
              <w:spacing w:before="120" w:after="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 Thành lập và duy trì hoạt động các câu lạc bộ văn hóa văn nghệ, thể thao đáp ứng nhu cầu hưởng thụ của </w:t>
            </w:r>
            <w:r w:rsidR="00AE2491" w:rsidRPr="006A6945">
              <w:rPr>
                <w:rFonts w:ascii="Times New Roman" w:hAnsi="Times New Roman"/>
                <w:color w:val="000000" w:themeColor="text1"/>
                <w:w w:val="90"/>
                <w:sz w:val="28"/>
                <w:szCs w:val="28"/>
              </w:rPr>
              <w:t>N</w:t>
            </w:r>
            <w:r w:rsidRPr="006A6945">
              <w:rPr>
                <w:rFonts w:ascii="Times New Roman" w:hAnsi="Times New Roman"/>
                <w:color w:val="000000" w:themeColor="text1"/>
                <w:w w:val="90"/>
                <w:sz w:val="28"/>
                <w:szCs w:val="28"/>
              </w:rPr>
              <w:t>hân dân;</w:t>
            </w:r>
          </w:p>
          <w:p w:rsidR="00F05600" w:rsidRPr="006A6945" w:rsidRDefault="00F05600" w:rsidP="004F5E90">
            <w:pPr>
              <w:spacing w:before="120" w:after="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Có nhiều hoạt động bảo tồn và phát huy các hình thức sinh hoạt văn hóa, thể thao dân gian truyền thống ở địa phương;</w:t>
            </w:r>
          </w:p>
          <w:p w:rsidR="00F05600" w:rsidRPr="006A6945" w:rsidRDefault="00F05600" w:rsidP="004F5E90">
            <w:pPr>
              <w:spacing w:before="120" w:after="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Thực hiện tốt công tác bảo vệ di tích lịch sử, văn hóa, danh lam, thắng cảnh và các công trình công cộng trên địa bàn;</w:t>
            </w:r>
          </w:p>
          <w:p w:rsidR="00F05600" w:rsidRDefault="00F05600" w:rsidP="004F5E90">
            <w:pPr>
              <w:spacing w:before="120" w:after="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  Có từ 80% trở lên người dân được  hưởng thụ và tham gia các hoạt động văn hóa, bảo tồn và phát huy các giá trị văn hóa truyền thống. </w:t>
            </w:r>
          </w:p>
          <w:p w:rsidR="004F5E90" w:rsidRPr="006A6945" w:rsidRDefault="004F5E90" w:rsidP="004F5E90">
            <w:pPr>
              <w:spacing w:before="120" w:after="0" w:line="240" w:lineRule="auto"/>
              <w:ind w:left="57" w:right="57"/>
              <w:jc w:val="both"/>
              <w:rPr>
                <w:rFonts w:ascii="Times New Roman" w:hAnsi="Times New Roman"/>
                <w:color w:val="000000" w:themeColor="text1"/>
                <w:w w:val="90"/>
                <w:sz w:val="28"/>
                <w:szCs w:val="28"/>
              </w:rPr>
            </w:pP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Đạt</w:t>
            </w:r>
          </w:p>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p>
        </w:tc>
      </w:tr>
      <w:tr w:rsidR="006A6945" w:rsidRPr="006A6945" w:rsidTr="006A6945">
        <w:trPr>
          <w:trHeight w:val="20"/>
          <w:jc w:val="center"/>
        </w:trPr>
        <w:tc>
          <w:tcPr>
            <w:tcW w:w="1077" w:type="pct"/>
            <w:vMerge w:val="restart"/>
            <w:tcBorders>
              <w:top w:val="single" w:sz="4" w:space="0" w:color="auto"/>
              <w:left w:val="single" w:sz="4" w:space="0" w:color="auto"/>
              <w:bottom w:val="nil"/>
              <w:right w:val="nil"/>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b/>
                <w:bCs/>
                <w:color w:val="000000" w:themeColor="text1"/>
                <w:w w:val="90"/>
                <w:sz w:val="28"/>
                <w:szCs w:val="28"/>
              </w:rPr>
            </w:pPr>
          </w:p>
          <w:p w:rsidR="00F05600" w:rsidRPr="006A6945" w:rsidRDefault="00F05600" w:rsidP="00165034">
            <w:pPr>
              <w:spacing w:before="60" w:after="60" w:line="240" w:lineRule="auto"/>
              <w:ind w:left="57" w:right="57"/>
              <w:jc w:val="both"/>
              <w:rPr>
                <w:rFonts w:ascii="Times New Roman" w:hAnsi="Times New Roman"/>
                <w:b/>
                <w:bCs/>
                <w:color w:val="000000" w:themeColor="text1"/>
                <w:w w:val="90"/>
                <w:sz w:val="28"/>
                <w:szCs w:val="28"/>
              </w:rPr>
            </w:pPr>
          </w:p>
          <w:p w:rsidR="00F05600" w:rsidRPr="006A6945" w:rsidRDefault="00F05600" w:rsidP="00165034">
            <w:pPr>
              <w:spacing w:before="60" w:after="60" w:line="240" w:lineRule="auto"/>
              <w:ind w:left="57" w:right="57"/>
              <w:jc w:val="both"/>
              <w:rPr>
                <w:rFonts w:ascii="Times New Roman" w:hAnsi="Times New Roman"/>
                <w:b/>
                <w:bCs/>
                <w:color w:val="000000" w:themeColor="text1"/>
                <w:w w:val="90"/>
                <w:sz w:val="28"/>
                <w:szCs w:val="28"/>
              </w:rPr>
            </w:pPr>
          </w:p>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b/>
                <w:bCs/>
                <w:color w:val="000000" w:themeColor="text1"/>
                <w:w w:val="90"/>
                <w:sz w:val="28"/>
                <w:szCs w:val="28"/>
                <w:lang w:val="vi-VN"/>
              </w:rPr>
              <w:t>IV. Môi trường an toàn, thân thiện, cảnh quan sạch đẹp</w:t>
            </w:r>
          </w:p>
        </w:tc>
        <w:tc>
          <w:tcPr>
            <w:tcW w:w="1091"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p>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p>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1. Thực hiện các biện pháp bảo vệ môi trường, phòng, chống cháy, nổ</w:t>
            </w:r>
          </w:p>
        </w:tc>
        <w:tc>
          <w:tcPr>
            <w:tcW w:w="2285" w:type="pct"/>
            <w:tcBorders>
              <w:top w:val="single" w:sz="4" w:space="0" w:color="auto"/>
              <w:left w:val="single" w:sz="4" w:space="0" w:color="auto"/>
              <w:bottom w:val="nil"/>
              <w:right w:val="single" w:sz="4" w:space="0" w:color="auto"/>
            </w:tcBorders>
            <w:shd w:val="clear" w:color="auto" w:fill="FFFFFF"/>
          </w:tcPr>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 Phát động phong trào trồng cây xanh công cộng tại các đường phố, khu vui chơi; các hộ gia đình trồng hoa, cây xanh trong khuôn viên gia đình, trên địa bàn khu dân cư;</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- 100% Doanh nghiệp, cơ sở sản xuất kinh doanh, hộ sản xuất kinh doanh cá thể, hộ dân trên địa bàn phải đạt các tiêu chuẩn vệ sinh môi trường theo quy định; chất thải, nước thải, rác thải được thu gom, xử lý đúng quy định;</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 Thực hiện có hiệu quả các chủ trương, đường lối của Đảng, chính sách, pháp luật của Nhà nước, quy định của địa phương về ANTT;</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 Tổ chức phát động phong trào thi đua xây dựng khu dân cư “An toàn về ANTT</w:t>
            </w:r>
            <w:r w:rsidR="0043095A" w:rsidRPr="006A6945">
              <w:rPr>
                <w:rFonts w:ascii="Times New Roman" w:hAnsi="Times New Roman"/>
                <w:color w:val="000000" w:themeColor="text1"/>
                <w:w w:val="90"/>
                <w:sz w:val="28"/>
                <w:szCs w:val="28"/>
                <w:lang w:val="vi-VN"/>
              </w:rPr>
              <w:t>.</w:t>
            </w:r>
          </w:p>
        </w:tc>
        <w:tc>
          <w:tcPr>
            <w:tcW w:w="547"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lang w:val="vi-VN"/>
              </w:rPr>
            </w:pPr>
          </w:p>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lang w:val="vi-VN"/>
              </w:rPr>
            </w:pPr>
          </w:p>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lang w:val="vi-VN"/>
              </w:rPr>
            </w:pPr>
          </w:p>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lang w:val="vi-VN"/>
              </w:rPr>
            </w:pPr>
          </w:p>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Đạt </w:t>
            </w:r>
          </w:p>
        </w:tc>
      </w:tr>
      <w:tr w:rsidR="006A6945" w:rsidRPr="006A6945" w:rsidTr="006A6945">
        <w:trPr>
          <w:trHeight w:val="20"/>
          <w:jc w:val="center"/>
        </w:trPr>
        <w:tc>
          <w:tcPr>
            <w:tcW w:w="1077" w:type="pct"/>
            <w:vMerge/>
            <w:tcBorders>
              <w:top w:val="nil"/>
              <w:left w:val="single" w:sz="4" w:space="0" w:color="auto"/>
              <w:bottom w:val="nil"/>
              <w:right w:val="nil"/>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p>
        </w:tc>
        <w:tc>
          <w:tcPr>
            <w:tcW w:w="1091" w:type="pct"/>
            <w:tcBorders>
              <w:top w:val="single" w:sz="4" w:space="0" w:color="auto"/>
              <w:left w:val="single" w:sz="4" w:space="0" w:color="auto"/>
              <w:bottom w:val="nil"/>
              <w:right w:val="single" w:sz="4" w:space="0" w:color="auto"/>
            </w:tcBorders>
            <w:shd w:val="clear" w:color="auto" w:fill="FFFFFF"/>
            <w:vAlign w:val="center"/>
          </w:tcPr>
          <w:p w:rsidR="00F05600" w:rsidRPr="004F5E90" w:rsidRDefault="00F05600" w:rsidP="00165034">
            <w:pPr>
              <w:spacing w:before="60" w:after="60" w:line="240" w:lineRule="auto"/>
              <w:ind w:left="57" w:right="57"/>
              <w:jc w:val="both"/>
              <w:rPr>
                <w:rFonts w:ascii="Times New Roman" w:hAnsi="Times New Roman"/>
                <w:color w:val="000000" w:themeColor="text1"/>
                <w:spacing w:val="-6"/>
                <w:w w:val="90"/>
                <w:sz w:val="28"/>
                <w:szCs w:val="28"/>
              </w:rPr>
            </w:pPr>
            <w:r w:rsidRPr="004F5E90">
              <w:rPr>
                <w:rFonts w:ascii="Times New Roman" w:hAnsi="Times New Roman"/>
                <w:color w:val="000000" w:themeColor="text1"/>
                <w:spacing w:val="-6"/>
                <w:w w:val="90"/>
                <w:sz w:val="28"/>
                <w:szCs w:val="28"/>
              </w:rPr>
              <w:t xml:space="preserve">2. Nghĩa trang, cơ sở hỏa táng </w:t>
            </w:r>
            <w:r w:rsidRPr="004F5E90">
              <w:rPr>
                <w:rFonts w:ascii="Times New Roman" w:hAnsi="Times New Roman"/>
                <w:i/>
                <w:color w:val="000000" w:themeColor="text1"/>
                <w:spacing w:val="-6"/>
                <w:w w:val="90"/>
                <w:sz w:val="28"/>
                <w:szCs w:val="28"/>
              </w:rPr>
              <w:t>(nếu có)</w:t>
            </w:r>
            <w:r w:rsidRPr="004F5E90">
              <w:rPr>
                <w:rFonts w:ascii="Times New Roman" w:hAnsi="Times New Roman"/>
                <w:color w:val="000000" w:themeColor="text1"/>
                <w:spacing w:val="-6"/>
                <w:w w:val="90"/>
                <w:sz w:val="28"/>
                <w:szCs w:val="28"/>
              </w:rPr>
              <w:t xml:space="preserve"> đáp ứng các quy định của pháp luật và theo quy hoạch tại địa phương</w:t>
            </w:r>
          </w:p>
        </w:tc>
        <w:tc>
          <w:tcPr>
            <w:tcW w:w="2285" w:type="pct"/>
            <w:tcBorders>
              <w:top w:val="single" w:sz="4" w:space="0" w:color="auto"/>
              <w:left w:val="single" w:sz="4" w:space="0" w:color="auto"/>
              <w:bottom w:val="nil"/>
              <w:right w:val="single" w:sz="4" w:space="0" w:color="auto"/>
            </w:tcBorders>
            <w:shd w:val="clear" w:color="auto" w:fill="FFFFFF"/>
          </w:tcPr>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 </w:t>
            </w:r>
            <w:r w:rsidRPr="006A6945">
              <w:rPr>
                <w:rFonts w:ascii="Times New Roman" w:hAnsi="Times New Roman"/>
                <w:color w:val="000000" w:themeColor="text1"/>
                <w:w w:val="90"/>
                <w:sz w:val="28"/>
                <w:szCs w:val="28"/>
                <w:lang w:val="nb-NO"/>
              </w:rPr>
              <w:t>Xây dựng, quản lý và sử dụng nghĩa trang, cơ sở hỏa táng được thực hiện theo quy định hiện hành</w:t>
            </w:r>
            <w:r w:rsidR="00DD5E77" w:rsidRPr="006A6945">
              <w:rPr>
                <w:rFonts w:ascii="Times New Roman" w:hAnsi="Times New Roman"/>
                <w:color w:val="000000" w:themeColor="text1"/>
                <w:w w:val="90"/>
                <w:sz w:val="28"/>
                <w:szCs w:val="28"/>
              </w:rPr>
              <w:t>;</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 </w:t>
            </w:r>
            <w:r w:rsidRPr="006A6945">
              <w:rPr>
                <w:rFonts w:ascii="Times New Roman" w:hAnsi="Times New Roman"/>
                <w:color w:val="000000" w:themeColor="text1"/>
                <w:w w:val="90"/>
                <w:sz w:val="28"/>
                <w:szCs w:val="28"/>
                <w:lang w:val="nb-NO"/>
              </w:rPr>
              <w:t>Quy hoạch nghĩa trang, cơ sở hỏa táng được thực hiện theo Quy chuẩn hiện hành Bộ Xây dựng</w:t>
            </w:r>
            <w:r w:rsidRPr="006A6945">
              <w:rPr>
                <w:rFonts w:ascii="Times New Roman" w:hAnsi="Times New Roman"/>
                <w:color w:val="000000" w:themeColor="text1"/>
                <w:w w:val="90"/>
                <w:sz w:val="28"/>
                <w:szCs w:val="28"/>
              </w:rPr>
              <w:t>;</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Khoảng cách an toàn môi trường từ hàng rào nghĩa trang tới khu dân cư, công trình công cộng phải đảm bảo quy chuẩn kỹ thuật về quy hoạch xây dựng.</w:t>
            </w:r>
          </w:p>
        </w:tc>
        <w:tc>
          <w:tcPr>
            <w:tcW w:w="547"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Đạt</w:t>
            </w:r>
          </w:p>
        </w:tc>
      </w:tr>
      <w:tr w:rsidR="006A6945" w:rsidRPr="006A6945" w:rsidTr="00B40167">
        <w:trPr>
          <w:trHeight w:val="20"/>
          <w:jc w:val="center"/>
        </w:trPr>
        <w:tc>
          <w:tcPr>
            <w:tcW w:w="1077" w:type="pct"/>
            <w:vMerge/>
            <w:tcBorders>
              <w:top w:val="nil"/>
              <w:left w:val="single" w:sz="4" w:space="0" w:color="auto"/>
              <w:bottom w:val="single" w:sz="4" w:space="0" w:color="auto"/>
              <w:right w:val="nil"/>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p>
        </w:tc>
        <w:tc>
          <w:tcPr>
            <w:tcW w:w="1091"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3. Tỷ lệ hộ gia đình được sử dụng nước sạch theo quy chuẩn từ hệ thống cấp nước tập trung</w:t>
            </w:r>
          </w:p>
        </w:tc>
        <w:tc>
          <w:tcPr>
            <w:tcW w:w="2285" w:type="pct"/>
            <w:tcBorders>
              <w:top w:val="single" w:sz="4" w:space="0" w:color="auto"/>
              <w:left w:val="single" w:sz="4" w:space="0" w:color="auto"/>
              <w:bottom w:val="single" w:sz="4" w:space="0" w:color="auto"/>
              <w:right w:val="single" w:sz="4" w:space="0" w:color="auto"/>
            </w:tcBorders>
            <w:shd w:val="clear" w:color="auto" w:fill="FFFFFF"/>
          </w:tcPr>
          <w:p w:rsidR="00F05600" w:rsidRPr="006A6945" w:rsidRDefault="00F05600" w:rsidP="006A6945">
            <w:pPr>
              <w:spacing w:before="60" w:after="60" w:line="240" w:lineRule="auto"/>
              <w:ind w:left="57" w:right="57"/>
              <w:jc w:val="both"/>
              <w:rPr>
                <w:rFonts w:ascii="Times New Roman" w:hAnsi="Times New Roman"/>
                <w:i/>
                <w:color w:val="000000" w:themeColor="text1"/>
                <w:w w:val="90"/>
                <w:sz w:val="28"/>
                <w:szCs w:val="28"/>
              </w:rPr>
            </w:pPr>
            <w:r w:rsidRPr="006A6945">
              <w:rPr>
                <w:rFonts w:ascii="Times New Roman" w:hAnsi="Times New Roman"/>
                <w:color w:val="000000" w:themeColor="text1"/>
                <w:w w:val="90"/>
                <w:sz w:val="28"/>
                <w:szCs w:val="28"/>
              </w:rPr>
              <w:t xml:space="preserve">- 100% hộ gia đình sử dụng nước sạch theo quy định; có nhà tiêu, nhà tắm, bể chứa nước sinh hoạt hợp vệ sinh và đảm bảo 3 sạch </w:t>
            </w:r>
            <w:r w:rsidRPr="006A6945">
              <w:rPr>
                <w:rFonts w:ascii="Times New Roman" w:hAnsi="Times New Roman"/>
                <w:i/>
                <w:color w:val="000000" w:themeColor="text1"/>
                <w:w w:val="90"/>
                <w:sz w:val="28"/>
                <w:szCs w:val="28"/>
              </w:rPr>
              <w:t>(sạch nhà, sạch bếp, sạch ngõ);</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- 100% hộ gia đình và cơ sở sản xuất, kinh doanh thực phẩm tuân thủ các quy định về đảm bảo an toàn thực phẩm; không để xảy ra tình trạng ngộ độc thực phẩm lớn </w:t>
            </w:r>
            <w:r w:rsidRPr="006A6945">
              <w:rPr>
                <w:rFonts w:ascii="Times New Roman" w:hAnsi="Times New Roman"/>
                <w:i/>
                <w:color w:val="000000" w:themeColor="text1"/>
                <w:w w:val="90"/>
                <w:sz w:val="28"/>
                <w:szCs w:val="28"/>
              </w:rPr>
              <w:t>(trên 30 người mắc)</w:t>
            </w:r>
            <w:r w:rsidRPr="006A6945">
              <w:rPr>
                <w:rFonts w:ascii="Times New Roman" w:hAnsi="Times New Roman"/>
                <w:color w:val="000000" w:themeColor="text1"/>
                <w:w w:val="90"/>
                <w:sz w:val="28"/>
                <w:szCs w:val="28"/>
              </w:rPr>
              <w:t xml:space="preserve"> trên địa bàn quản lý.</w:t>
            </w: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Đạt</w:t>
            </w:r>
          </w:p>
        </w:tc>
      </w:tr>
      <w:tr w:rsidR="006A6945" w:rsidRPr="006A6945" w:rsidTr="00B40167">
        <w:trPr>
          <w:trHeight w:val="20"/>
          <w:jc w:val="center"/>
        </w:trPr>
        <w:tc>
          <w:tcPr>
            <w:tcW w:w="1077" w:type="pct"/>
            <w:vMerge/>
            <w:tcBorders>
              <w:top w:val="single" w:sz="4" w:space="0" w:color="auto"/>
              <w:left w:val="single" w:sz="4" w:space="0" w:color="auto"/>
              <w:bottom w:val="single" w:sz="4" w:space="0" w:color="auto"/>
              <w:right w:val="nil"/>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p>
        </w:tc>
        <w:tc>
          <w:tcPr>
            <w:tcW w:w="1091"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4. Cảnh quan, không gian xanh - sạch - đẹp, an toàn; không để xảy ra tồn đọng nước thải sinh hoạt tại các khu dân cư tập trung</w:t>
            </w:r>
          </w:p>
        </w:tc>
        <w:tc>
          <w:tcPr>
            <w:tcW w:w="2285" w:type="pct"/>
            <w:tcBorders>
              <w:top w:val="single" w:sz="4" w:space="0" w:color="auto"/>
              <w:left w:val="single" w:sz="4" w:space="0" w:color="auto"/>
              <w:bottom w:val="single" w:sz="4" w:space="0" w:color="auto"/>
              <w:right w:val="single" w:sz="4" w:space="0" w:color="auto"/>
            </w:tcBorders>
            <w:shd w:val="clear" w:color="auto" w:fill="FFFFFF"/>
          </w:tcPr>
          <w:p w:rsidR="00F05600" w:rsidRPr="006A6945" w:rsidRDefault="00F05600" w:rsidP="0029478C">
            <w:pPr>
              <w:spacing w:before="120" w:after="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Thực hiện trồng cây xanh công cộng tại các đường phố, khu vui chơi; các hộ gia đình trồng hoa, cây xanh trong khuôn viên gia đình, trên địa bàn khu dân cư;</w:t>
            </w:r>
          </w:p>
          <w:p w:rsidR="00F05600" w:rsidRPr="006A6945" w:rsidRDefault="00F05600" w:rsidP="0029478C">
            <w:pPr>
              <w:spacing w:before="120" w:after="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- 100% Doanh nghiệp, cơ sở sản xuất kinh doanh, hộ sản xuất kinh doanh cá thể, hộ dân trên địa bàn phải đạt các tiêu chuẩn vệ sinh môi trường theo quy định; chất thải, nước thải, rác thải được thu gom, xử lý đúng quy định, không để xảy ra tồn đọng tại các khu dân cư tập trung.</w:t>
            </w: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Đạt </w:t>
            </w:r>
          </w:p>
        </w:tc>
      </w:tr>
      <w:tr w:rsidR="006A6945" w:rsidRPr="006A6945" w:rsidTr="00B40167">
        <w:trPr>
          <w:trHeight w:val="20"/>
          <w:jc w:val="center"/>
        </w:trPr>
        <w:tc>
          <w:tcPr>
            <w:tcW w:w="1077" w:type="pct"/>
            <w:vMerge w:val="restart"/>
            <w:tcBorders>
              <w:top w:val="single" w:sz="4" w:space="0" w:color="auto"/>
              <w:left w:val="single" w:sz="4" w:space="0" w:color="auto"/>
              <w:bottom w:val="single" w:sz="4" w:space="0" w:color="auto"/>
              <w:right w:val="nil"/>
            </w:tcBorders>
            <w:shd w:val="clear" w:color="auto" w:fill="FFFFFF"/>
            <w:vAlign w:val="center"/>
          </w:tcPr>
          <w:p w:rsidR="00F05600" w:rsidRPr="00165034" w:rsidRDefault="00165034" w:rsidP="00165034">
            <w:pPr>
              <w:spacing w:before="60" w:after="60" w:line="240" w:lineRule="auto"/>
              <w:ind w:left="57" w:right="57"/>
              <w:jc w:val="both"/>
              <w:rPr>
                <w:rFonts w:ascii="Times New Roman Bold" w:hAnsi="Times New Roman Bold"/>
                <w:color w:val="000000" w:themeColor="text1"/>
                <w:w w:val="90"/>
                <w:sz w:val="28"/>
                <w:szCs w:val="28"/>
                <w:lang w:val="vi-VN"/>
              </w:rPr>
            </w:pPr>
            <w:r w:rsidRPr="00165034">
              <w:rPr>
                <w:rFonts w:ascii="Times New Roman Bold" w:hAnsi="Times New Roman Bold"/>
                <w:b/>
                <w:bCs/>
                <w:color w:val="000000" w:themeColor="text1"/>
                <w:w w:val="90"/>
                <w:sz w:val="28"/>
                <w:szCs w:val="28"/>
                <w:lang w:val="vi-VN"/>
              </w:rPr>
              <w:t>V.</w:t>
            </w:r>
            <w:r w:rsidRPr="00165034">
              <w:rPr>
                <w:rFonts w:ascii="Times New Roman Bold" w:hAnsi="Times New Roman Bold"/>
                <w:b/>
                <w:bCs/>
                <w:color w:val="000000" w:themeColor="text1"/>
                <w:w w:val="90"/>
                <w:sz w:val="28"/>
                <w:szCs w:val="28"/>
              </w:rPr>
              <w:t xml:space="preserve"> </w:t>
            </w:r>
            <w:r w:rsidR="00F05600" w:rsidRPr="00165034">
              <w:rPr>
                <w:rFonts w:ascii="Times New Roman Bold" w:hAnsi="Times New Roman Bold"/>
                <w:b/>
                <w:bCs/>
                <w:color w:val="000000" w:themeColor="text1"/>
                <w:w w:val="90"/>
                <w:sz w:val="28"/>
                <w:szCs w:val="28"/>
                <w:lang w:val="vi-VN"/>
              </w:rPr>
              <w:t>Chấp hành tốt chủ trương của Đảng, chính sách, pháp luật của Nhà nước</w:t>
            </w:r>
          </w:p>
        </w:tc>
        <w:tc>
          <w:tcPr>
            <w:tcW w:w="1091"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4F5E90" w:rsidRDefault="00F05600" w:rsidP="00165034">
            <w:pPr>
              <w:spacing w:before="60" w:after="60" w:line="240" w:lineRule="auto"/>
              <w:ind w:left="57" w:right="57"/>
              <w:jc w:val="both"/>
              <w:rPr>
                <w:rFonts w:ascii="Times New Roman" w:hAnsi="Times New Roman"/>
                <w:color w:val="000000" w:themeColor="text1"/>
                <w:spacing w:val="-6"/>
                <w:w w:val="90"/>
                <w:sz w:val="28"/>
                <w:szCs w:val="28"/>
                <w:lang w:val="vi-VN"/>
              </w:rPr>
            </w:pPr>
            <w:r w:rsidRPr="004F5E90">
              <w:rPr>
                <w:rFonts w:ascii="Times New Roman" w:hAnsi="Times New Roman"/>
                <w:color w:val="000000" w:themeColor="text1"/>
                <w:spacing w:val="-6"/>
                <w:w w:val="90"/>
                <w:sz w:val="28"/>
                <w:szCs w:val="28"/>
                <w:lang w:val="vi-VN"/>
              </w:rPr>
              <w:t>1. Tuyên truyền, tổ chức thực hiện nghiêm các chủ trương, của Đảng, chính sách, pháp luật của Nhà nước</w:t>
            </w:r>
          </w:p>
        </w:tc>
        <w:tc>
          <w:tcPr>
            <w:tcW w:w="2285" w:type="pct"/>
            <w:tcBorders>
              <w:top w:val="single" w:sz="4" w:space="0" w:color="auto"/>
              <w:left w:val="single" w:sz="4" w:space="0" w:color="auto"/>
              <w:bottom w:val="single" w:sz="4" w:space="0" w:color="auto"/>
              <w:right w:val="single" w:sz="4" w:space="0" w:color="auto"/>
            </w:tcBorders>
            <w:shd w:val="clear" w:color="auto" w:fill="FFFFFF"/>
          </w:tcPr>
          <w:p w:rsidR="00F05600" w:rsidRPr="006A6945" w:rsidRDefault="00F05600" w:rsidP="0029478C">
            <w:pPr>
              <w:spacing w:before="120" w:after="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- 90% trở lên hộ gia đình được phổ biến và nghiêm chỉnh thực hiện đường lối, chủ trương của Đảng, chính sách, pháp luật của Nhà nước và các quy định của địa phương;</w:t>
            </w:r>
          </w:p>
          <w:p w:rsidR="00F05600" w:rsidRPr="006A6945" w:rsidRDefault="00F05600" w:rsidP="0029478C">
            <w:pPr>
              <w:spacing w:before="120" w:after="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 Thực hiện tốt việc đấu tranh phòng, chống tham nhũng và thực hiện các chính sách xã hội theo đúng quy định;</w:t>
            </w:r>
          </w:p>
          <w:p w:rsidR="00F05600" w:rsidRPr="00165034" w:rsidRDefault="00F05600" w:rsidP="0029478C">
            <w:pPr>
              <w:spacing w:before="120" w:after="0" w:line="240" w:lineRule="auto"/>
              <w:ind w:left="57" w:right="57"/>
              <w:jc w:val="both"/>
              <w:rPr>
                <w:rFonts w:ascii="Times New Roman" w:hAnsi="Times New Roman"/>
                <w:color w:val="000000" w:themeColor="text1"/>
                <w:spacing w:val="-4"/>
                <w:w w:val="90"/>
                <w:sz w:val="28"/>
                <w:szCs w:val="28"/>
                <w:lang w:val="vi-VN"/>
              </w:rPr>
            </w:pPr>
            <w:r w:rsidRPr="00165034">
              <w:rPr>
                <w:rFonts w:ascii="Times New Roman" w:hAnsi="Times New Roman"/>
                <w:color w:val="000000" w:themeColor="text1"/>
                <w:spacing w:val="-4"/>
                <w:w w:val="90"/>
                <w:sz w:val="28"/>
                <w:szCs w:val="28"/>
                <w:lang w:val="vi-VN"/>
              </w:rPr>
              <w:t>- Xử lý kịp thời, dứt điểm các vi phạm pháp luật về quy hoạch, kiến trúc, xây dựng; không có công trình xây dựng vi phạm pháp luật nghiêm trọng đến mức phải cưỡng chế, tháo dỡ;</w:t>
            </w:r>
          </w:p>
          <w:p w:rsidR="00F05600" w:rsidRPr="006A6945" w:rsidRDefault="00F05600" w:rsidP="0029478C">
            <w:pPr>
              <w:spacing w:before="120" w:after="0" w:line="240" w:lineRule="auto"/>
              <w:ind w:left="57" w:right="57"/>
              <w:jc w:val="both"/>
              <w:rPr>
                <w:rFonts w:ascii="Times New Roman" w:hAnsi="Times New Roman"/>
                <w:color w:val="000000" w:themeColor="text1"/>
                <w:w w:val="90"/>
                <w:sz w:val="28"/>
                <w:szCs w:val="28"/>
                <w:lang w:val="vi-VN"/>
              </w:rPr>
            </w:pPr>
            <w:r w:rsidRPr="006A6945">
              <w:rPr>
                <w:rFonts w:ascii="Times New Roman" w:hAnsi="Times New Roman"/>
                <w:color w:val="000000" w:themeColor="text1"/>
                <w:w w:val="90"/>
                <w:sz w:val="28"/>
                <w:szCs w:val="28"/>
                <w:lang w:val="vi-VN"/>
              </w:rPr>
              <w:t>- Các cơ sở kinh doanh, dịch vụ văn hóa được xây dựng theo quy hoạch, thực hiện nghiêm các quy định pháp luật; không có cơ sở tàng trữ, lưu hành sản phẩm văn hóa có nội dung độc hại.</w:t>
            </w: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Đạt</w:t>
            </w:r>
          </w:p>
        </w:tc>
      </w:tr>
      <w:tr w:rsidR="006A6945" w:rsidRPr="006A6945" w:rsidTr="00B40167">
        <w:trPr>
          <w:trHeight w:val="20"/>
          <w:jc w:val="center"/>
        </w:trPr>
        <w:tc>
          <w:tcPr>
            <w:tcW w:w="1077" w:type="pct"/>
            <w:vMerge/>
            <w:tcBorders>
              <w:top w:val="single" w:sz="4" w:space="0" w:color="auto"/>
              <w:left w:val="single" w:sz="4" w:space="0" w:color="auto"/>
              <w:bottom w:val="single" w:sz="4" w:space="0" w:color="auto"/>
              <w:right w:val="nil"/>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p>
        </w:tc>
        <w:tc>
          <w:tcPr>
            <w:tcW w:w="1091"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2. Triển khai dịch vụ công trực tuyến phục vụ người dân, doanh nghiệp theo đúng quy định</w:t>
            </w:r>
          </w:p>
        </w:tc>
        <w:tc>
          <w:tcPr>
            <w:tcW w:w="2285"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 Thủ tục hành chính phục vụ người dân, doanh nghiệp đơn giản, thuận tiện, tiến bộ đáp ứng được nhu cầu của người dân trên địa bàn; </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Tổ chức triển khai dịch vụ công trực tuyến phục vụ người dân, doanh nghiệp theo đúng quy định;</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lastRenderedPageBreak/>
              <w:t>- Có từ 80% trở lên thủ tục hành chính triển khai dịch vụ công trực tuyến một phần và toàn trình.</w:t>
            </w: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lastRenderedPageBreak/>
              <w:t xml:space="preserve">Đạt </w:t>
            </w:r>
          </w:p>
        </w:tc>
      </w:tr>
      <w:tr w:rsidR="006A6945" w:rsidRPr="006A6945" w:rsidTr="00B40167">
        <w:trPr>
          <w:trHeight w:val="20"/>
          <w:jc w:val="center"/>
        </w:trPr>
        <w:tc>
          <w:tcPr>
            <w:tcW w:w="1077" w:type="pct"/>
            <w:vMerge/>
            <w:tcBorders>
              <w:top w:val="single" w:sz="4" w:space="0" w:color="auto"/>
              <w:left w:val="single" w:sz="4" w:space="0" w:color="auto"/>
              <w:bottom w:val="nil"/>
              <w:right w:val="nil"/>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p>
        </w:tc>
        <w:tc>
          <w:tcPr>
            <w:tcW w:w="1091"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3. Tổ chức thực h</w:t>
            </w:r>
            <w:r w:rsidRPr="006A6945">
              <w:rPr>
                <w:rFonts w:ascii="Times New Roman" w:hAnsi="Times New Roman"/>
                <w:color w:val="000000" w:themeColor="text1"/>
                <w:w w:val="90"/>
                <w:sz w:val="28"/>
                <w:szCs w:val="28"/>
                <w:lang w:val="en-SG"/>
              </w:rPr>
              <w:t>iện</w:t>
            </w:r>
            <w:r w:rsidRPr="006A6945">
              <w:rPr>
                <w:rFonts w:ascii="Times New Roman" w:hAnsi="Times New Roman"/>
                <w:color w:val="000000" w:themeColor="text1"/>
                <w:w w:val="90"/>
                <w:sz w:val="28"/>
                <w:szCs w:val="28"/>
              </w:rPr>
              <w:t xml:space="preserve"> quy chế dân chủ ở cơ sở, tạo điều kiện để </w:t>
            </w:r>
            <w:r w:rsidR="0070754A" w:rsidRPr="006A6945">
              <w:rPr>
                <w:rFonts w:ascii="Times New Roman" w:hAnsi="Times New Roman"/>
                <w:color w:val="000000" w:themeColor="text1"/>
                <w:w w:val="90"/>
                <w:sz w:val="28"/>
                <w:szCs w:val="28"/>
              </w:rPr>
              <w:t>N</w:t>
            </w:r>
            <w:r w:rsidRPr="006A6945">
              <w:rPr>
                <w:rFonts w:ascii="Times New Roman" w:hAnsi="Times New Roman"/>
                <w:color w:val="000000" w:themeColor="text1"/>
                <w:w w:val="90"/>
                <w:sz w:val="28"/>
                <w:szCs w:val="28"/>
              </w:rPr>
              <w:t>hân dân tham gia giám sát việc thực hiện chính sách, pháp luật của chính quyền địa phương</w:t>
            </w:r>
          </w:p>
        </w:tc>
        <w:tc>
          <w:tcPr>
            <w:tcW w:w="2285"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- 100% bản, tổ dân phố xây dựng và thực hiện tốt hương ước, quy ước cộng đồng; có tổ tự quản hoạt động thường xuyên; mâu thuẫn, bất hòa được giải quyết tại cộng đồng; thực hiện tốt quy chế dân chủ ở cơ sở, không có khiếu kiện đông người, vượt cấp, trái pháp luật;</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 Tạo điều kiện cho </w:t>
            </w:r>
            <w:r w:rsidR="0070754A" w:rsidRPr="006A6945">
              <w:rPr>
                <w:rFonts w:ascii="Times New Roman" w:hAnsi="Times New Roman"/>
                <w:color w:val="000000" w:themeColor="text1"/>
                <w:w w:val="90"/>
                <w:sz w:val="28"/>
                <w:szCs w:val="28"/>
              </w:rPr>
              <w:t>N</w:t>
            </w:r>
            <w:r w:rsidRPr="006A6945">
              <w:rPr>
                <w:rFonts w:ascii="Times New Roman" w:hAnsi="Times New Roman"/>
                <w:color w:val="000000" w:themeColor="text1"/>
                <w:w w:val="90"/>
                <w:sz w:val="28"/>
                <w:szCs w:val="28"/>
              </w:rPr>
              <w:t>hân dân tham gia giám sát hoạt động cơ quan Nhà nước, đại biểu dân cử, cán bộ, công chức thông qua việc tổ chức tốt tiếp xúc cử tri và đối thoại trực tiếp công dân với cấp lãnh đạo theo định kỳ.</w:t>
            </w:r>
          </w:p>
        </w:tc>
        <w:tc>
          <w:tcPr>
            <w:tcW w:w="547" w:type="pct"/>
            <w:tcBorders>
              <w:top w:val="single" w:sz="4" w:space="0" w:color="auto"/>
              <w:left w:val="single" w:sz="4" w:space="0" w:color="auto"/>
              <w:bottom w:val="nil"/>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Đạt</w:t>
            </w:r>
          </w:p>
        </w:tc>
      </w:tr>
      <w:tr w:rsidR="006A6945" w:rsidRPr="006A6945" w:rsidTr="006A6945">
        <w:trPr>
          <w:trHeight w:val="20"/>
          <w:jc w:val="center"/>
        </w:trPr>
        <w:tc>
          <w:tcPr>
            <w:tcW w:w="1077" w:type="pct"/>
            <w:vMerge/>
            <w:tcBorders>
              <w:top w:val="nil"/>
              <w:left w:val="single" w:sz="4" w:space="0" w:color="auto"/>
              <w:bottom w:val="single" w:sz="4" w:space="0" w:color="auto"/>
              <w:right w:val="nil"/>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p>
        </w:tc>
        <w:tc>
          <w:tcPr>
            <w:tcW w:w="1091"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6A6945" w:rsidRDefault="00F05600" w:rsidP="00165034">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4. Xã, phường, thị trấn đạt chuẩn tiếp cận pháp luật</w:t>
            </w:r>
          </w:p>
        </w:tc>
        <w:tc>
          <w:tcPr>
            <w:tcW w:w="2285"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Triển khai thực hiện hiệu quả các tiêu chí quy định về Xã, phường, thị trấn đạt chuẩn tiếp cận pháp luật;</w:t>
            </w:r>
          </w:p>
          <w:p w:rsidR="00F05600" w:rsidRPr="006A6945" w:rsidRDefault="00F05600" w:rsidP="006A6945">
            <w:pPr>
              <w:spacing w:before="60" w:after="60" w:line="240" w:lineRule="auto"/>
              <w:ind w:left="57" w:right="57"/>
              <w:jc w:val="both"/>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Xã, phường, thị trấn được công nhận đạt chuẩn tiếp cận pháp luật.</w:t>
            </w: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r w:rsidRPr="006A6945">
              <w:rPr>
                <w:rFonts w:ascii="Times New Roman" w:hAnsi="Times New Roman"/>
                <w:color w:val="000000" w:themeColor="text1"/>
                <w:w w:val="90"/>
                <w:sz w:val="28"/>
                <w:szCs w:val="28"/>
              </w:rPr>
              <w:t xml:space="preserve">Đạt </w:t>
            </w:r>
          </w:p>
          <w:p w:rsidR="00F05600" w:rsidRPr="006A6945" w:rsidRDefault="00F05600" w:rsidP="006A6945">
            <w:pPr>
              <w:spacing w:before="60" w:after="60" w:line="240" w:lineRule="auto"/>
              <w:ind w:left="57" w:right="57"/>
              <w:jc w:val="center"/>
              <w:rPr>
                <w:rFonts w:ascii="Times New Roman" w:hAnsi="Times New Roman"/>
                <w:color w:val="000000" w:themeColor="text1"/>
                <w:w w:val="90"/>
                <w:sz w:val="28"/>
                <w:szCs w:val="28"/>
              </w:rPr>
            </w:pPr>
          </w:p>
        </w:tc>
      </w:tr>
    </w:tbl>
    <w:p w:rsidR="00F05600" w:rsidRPr="006A6945" w:rsidRDefault="00F05600" w:rsidP="006A6945">
      <w:pPr>
        <w:spacing w:before="60" w:after="60" w:line="240" w:lineRule="auto"/>
        <w:ind w:left="57" w:right="57"/>
        <w:rPr>
          <w:rFonts w:ascii="Times New Roman" w:hAnsi="Times New Roman"/>
          <w:color w:val="000000" w:themeColor="text1"/>
          <w:w w:val="90"/>
          <w:sz w:val="28"/>
          <w:szCs w:val="28"/>
        </w:rPr>
      </w:pPr>
    </w:p>
    <w:sectPr w:rsidR="00F05600" w:rsidRPr="006A6945" w:rsidSect="00F4301B">
      <w:pgSz w:w="16840" w:h="11907" w:orient="landscape" w:code="9"/>
      <w:pgMar w:top="1134" w:right="1701"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F47" w:rsidRDefault="00850F47" w:rsidP="00DC07B3">
      <w:pPr>
        <w:spacing w:after="0" w:line="240" w:lineRule="auto"/>
      </w:pPr>
      <w:r>
        <w:separator/>
      </w:r>
    </w:p>
  </w:endnote>
  <w:endnote w:type="continuationSeparator" w:id="0">
    <w:p w:rsidR="00850F47" w:rsidRDefault="00850F47" w:rsidP="00DC0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Times New Roman Bold">
    <w:altName w:val="Times New Roman"/>
    <w:charset w:val="00"/>
    <w:family w:val="roman"/>
    <w:pitch w:val="default"/>
    <w:sig w:usb0="00000000" w:usb1="00000000" w:usb2="00000000" w:usb3="00000000" w:csb0="00040001" w:csb1="00000000"/>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F47" w:rsidRDefault="00850F47" w:rsidP="00DC07B3">
      <w:pPr>
        <w:spacing w:after="0" w:line="240" w:lineRule="auto"/>
      </w:pPr>
      <w:r>
        <w:separator/>
      </w:r>
    </w:p>
  </w:footnote>
  <w:footnote w:type="continuationSeparator" w:id="0">
    <w:p w:rsidR="00850F47" w:rsidRDefault="00850F47" w:rsidP="00DC07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487908"/>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DEA2A9F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BF2EC05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14C64B22"/>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B500315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77C672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A6C109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9B4636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2D8C9A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718CA9C"/>
    <w:lvl w:ilvl="0">
      <w:start w:val="1"/>
      <w:numFmt w:val="bullet"/>
      <w:lvlText w:val=""/>
      <w:lvlJc w:val="left"/>
      <w:pPr>
        <w:tabs>
          <w:tab w:val="num" w:pos="360"/>
        </w:tabs>
        <w:ind w:left="360" w:hanging="360"/>
      </w:pPr>
      <w:rPr>
        <w:rFonts w:ascii="Symbol" w:hAnsi="Symbol" w:hint="default"/>
      </w:rPr>
    </w:lvl>
  </w:abstractNum>
  <w:abstractNum w:abstractNumId="10">
    <w:nsid w:val="0000002F"/>
    <w:multiLevelType w:val="multilevel"/>
    <w:tmpl w:val="0000002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D3B"/>
    <w:rsid w:val="0000154B"/>
    <w:rsid w:val="00016F8C"/>
    <w:rsid w:val="00017F5E"/>
    <w:rsid w:val="00020E59"/>
    <w:rsid w:val="00047F40"/>
    <w:rsid w:val="00051C66"/>
    <w:rsid w:val="000572E3"/>
    <w:rsid w:val="00074811"/>
    <w:rsid w:val="0008442C"/>
    <w:rsid w:val="00087604"/>
    <w:rsid w:val="00094469"/>
    <w:rsid w:val="000C3756"/>
    <w:rsid w:val="000C55DA"/>
    <w:rsid w:val="000C7900"/>
    <w:rsid w:val="000F4C23"/>
    <w:rsid w:val="000F7E68"/>
    <w:rsid w:val="001040BB"/>
    <w:rsid w:val="00116C83"/>
    <w:rsid w:val="00137A16"/>
    <w:rsid w:val="00147AD3"/>
    <w:rsid w:val="00152DDC"/>
    <w:rsid w:val="001634E1"/>
    <w:rsid w:val="00165034"/>
    <w:rsid w:val="001669D4"/>
    <w:rsid w:val="00170FA7"/>
    <w:rsid w:val="00173149"/>
    <w:rsid w:val="00194082"/>
    <w:rsid w:val="001A1CAD"/>
    <w:rsid w:val="001A2F19"/>
    <w:rsid w:val="001C168E"/>
    <w:rsid w:val="001E360E"/>
    <w:rsid w:val="001E38B9"/>
    <w:rsid w:val="001E624B"/>
    <w:rsid w:val="001F0919"/>
    <w:rsid w:val="00206286"/>
    <w:rsid w:val="002341BC"/>
    <w:rsid w:val="00260574"/>
    <w:rsid w:val="002613B8"/>
    <w:rsid w:val="00263431"/>
    <w:rsid w:val="00265CCD"/>
    <w:rsid w:val="00266363"/>
    <w:rsid w:val="00270376"/>
    <w:rsid w:val="002853DD"/>
    <w:rsid w:val="00287E80"/>
    <w:rsid w:val="00294463"/>
    <w:rsid w:val="0029478C"/>
    <w:rsid w:val="002B625F"/>
    <w:rsid w:val="002B72A6"/>
    <w:rsid w:val="002C7338"/>
    <w:rsid w:val="002E6580"/>
    <w:rsid w:val="0031014D"/>
    <w:rsid w:val="00312138"/>
    <w:rsid w:val="003307DF"/>
    <w:rsid w:val="00343DCF"/>
    <w:rsid w:val="00354311"/>
    <w:rsid w:val="00360E71"/>
    <w:rsid w:val="0037155F"/>
    <w:rsid w:val="003B082F"/>
    <w:rsid w:val="003B1E35"/>
    <w:rsid w:val="003C1861"/>
    <w:rsid w:val="003D0B47"/>
    <w:rsid w:val="003D0C7D"/>
    <w:rsid w:val="003D1A3E"/>
    <w:rsid w:val="003D66C7"/>
    <w:rsid w:val="003F3ACA"/>
    <w:rsid w:val="004025EE"/>
    <w:rsid w:val="004074F0"/>
    <w:rsid w:val="00410798"/>
    <w:rsid w:val="00415CA7"/>
    <w:rsid w:val="00417451"/>
    <w:rsid w:val="0043095A"/>
    <w:rsid w:val="004316D4"/>
    <w:rsid w:val="00437A4E"/>
    <w:rsid w:val="00441E08"/>
    <w:rsid w:val="004433AC"/>
    <w:rsid w:val="0047310A"/>
    <w:rsid w:val="004746E2"/>
    <w:rsid w:val="004817D3"/>
    <w:rsid w:val="00485D71"/>
    <w:rsid w:val="00496CB8"/>
    <w:rsid w:val="004A08D8"/>
    <w:rsid w:val="004A52A7"/>
    <w:rsid w:val="004A5451"/>
    <w:rsid w:val="004C1B40"/>
    <w:rsid w:val="004E2D59"/>
    <w:rsid w:val="004F55DC"/>
    <w:rsid w:val="004F5E90"/>
    <w:rsid w:val="004F681E"/>
    <w:rsid w:val="00503AB9"/>
    <w:rsid w:val="005054F6"/>
    <w:rsid w:val="0050644E"/>
    <w:rsid w:val="0050714F"/>
    <w:rsid w:val="00512DD0"/>
    <w:rsid w:val="005177A4"/>
    <w:rsid w:val="00522F45"/>
    <w:rsid w:val="005237C8"/>
    <w:rsid w:val="00534F1F"/>
    <w:rsid w:val="00540558"/>
    <w:rsid w:val="00547D92"/>
    <w:rsid w:val="0055200D"/>
    <w:rsid w:val="0056302E"/>
    <w:rsid w:val="00564D86"/>
    <w:rsid w:val="0059101D"/>
    <w:rsid w:val="005911B9"/>
    <w:rsid w:val="005948A4"/>
    <w:rsid w:val="00594E60"/>
    <w:rsid w:val="005A4CCD"/>
    <w:rsid w:val="005E00AD"/>
    <w:rsid w:val="005E7447"/>
    <w:rsid w:val="0060160C"/>
    <w:rsid w:val="00602927"/>
    <w:rsid w:val="00616BED"/>
    <w:rsid w:val="006344B4"/>
    <w:rsid w:val="00642D05"/>
    <w:rsid w:val="00652A90"/>
    <w:rsid w:val="00654967"/>
    <w:rsid w:val="00674E0E"/>
    <w:rsid w:val="00692C69"/>
    <w:rsid w:val="00693DA6"/>
    <w:rsid w:val="00695848"/>
    <w:rsid w:val="006A6945"/>
    <w:rsid w:val="006B2BD1"/>
    <w:rsid w:val="006C59C1"/>
    <w:rsid w:val="006C70B9"/>
    <w:rsid w:val="006F19CF"/>
    <w:rsid w:val="006F23F5"/>
    <w:rsid w:val="00700D18"/>
    <w:rsid w:val="00705B99"/>
    <w:rsid w:val="0070754A"/>
    <w:rsid w:val="007131FA"/>
    <w:rsid w:val="0072068C"/>
    <w:rsid w:val="00735004"/>
    <w:rsid w:val="007651E4"/>
    <w:rsid w:val="00767591"/>
    <w:rsid w:val="00770B76"/>
    <w:rsid w:val="00772ECE"/>
    <w:rsid w:val="0078198B"/>
    <w:rsid w:val="0078339F"/>
    <w:rsid w:val="00783F0E"/>
    <w:rsid w:val="00786AB2"/>
    <w:rsid w:val="0079271B"/>
    <w:rsid w:val="007A2846"/>
    <w:rsid w:val="007B0349"/>
    <w:rsid w:val="007B2F52"/>
    <w:rsid w:val="007F124D"/>
    <w:rsid w:val="008063E0"/>
    <w:rsid w:val="0081372E"/>
    <w:rsid w:val="00814748"/>
    <w:rsid w:val="00814C38"/>
    <w:rsid w:val="0082010B"/>
    <w:rsid w:val="00820E8C"/>
    <w:rsid w:val="00823EA0"/>
    <w:rsid w:val="00824188"/>
    <w:rsid w:val="008253B8"/>
    <w:rsid w:val="00827715"/>
    <w:rsid w:val="008349A4"/>
    <w:rsid w:val="00850F47"/>
    <w:rsid w:val="00854FBD"/>
    <w:rsid w:val="008551CF"/>
    <w:rsid w:val="00856DEF"/>
    <w:rsid w:val="008839D9"/>
    <w:rsid w:val="008A0505"/>
    <w:rsid w:val="008B2327"/>
    <w:rsid w:val="008E0851"/>
    <w:rsid w:val="008E402A"/>
    <w:rsid w:val="008F2CA6"/>
    <w:rsid w:val="008F6550"/>
    <w:rsid w:val="00902F92"/>
    <w:rsid w:val="00905286"/>
    <w:rsid w:val="009135E1"/>
    <w:rsid w:val="00915812"/>
    <w:rsid w:val="00924A50"/>
    <w:rsid w:val="009257AC"/>
    <w:rsid w:val="00931F72"/>
    <w:rsid w:val="00937210"/>
    <w:rsid w:val="009417A1"/>
    <w:rsid w:val="00941D45"/>
    <w:rsid w:val="00952121"/>
    <w:rsid w:val="00952EC6"/>
    <w:rsid w:val="00954309"/>
    <w:rsid w:val="00964C34"/>
    <w:rsid w:val="00990778"/>
    <w:rsid w:val="0099606B"/>
    <w:rsid w:val="009C751F"/>
    <w:rsid w:val="009D4FE8"/>
    <w:rsid w:val="009F55AB"/>
    <w:rsid w:val="00A06D92"/>
    <w:rsid w:val="00A12750"/>
    <w:rsid w:val="00A14C43"/>
    <w:rsid w:val="00A25B13"/>
    <w:rsid w:val="00A2768D"/>
    <w:rsid w:val="00A312F4"/>
    <w:rsid w:val="00A32566"/>
    <w:rsid w:val="00A36146"/>
    <w:rsid w:val="00A500B1"/>
    <w:rsid w:val="00A55F47"/>
    <w:rsid w:val="00A56DC3"/>
    <w:rsid w:val="00A6551B"/>
    <w:rsid w:val="00A83BA2"/>
    <w:rsid w:val="00AA670F"/>
    <w:rsid w:val="00AB6F4C"/>
    <w:rsid w:val="00AD106D"/>
    <w:rsid w:val="00AE098B"/>
    <w:rsid w:val="00AE1B1D"/>
    <w:rsid w:val="00AE2491"/>
    <w:rsid w:val="00AE3082"/>
    <w:rsid w:val="00AF0506"/>
    <w:rsid w:val="00B01B52"/>
    <w:rsid w:val="00B106B8"/>
    <w:rsid w:val="00B20FF6"/>
    <w:rsid w:val="00B22C18"/>
    <w:rsid w:val="00B24F59"/>
    <w:rsid w:val="00B27AC3"/>
    <w:rsid w:val="00B35075"/>
    <w:rsid w:val="00B40167"/>
    <w:rsid w:val="00B5102D"/>
    <w:rsid w:val="00B61EF9"/>
    <w:rsid w:val="00B819D6"/>
    <w:rsid w:val="00B822CD"/>
    <w:rsid w:val="00B93971"/>
    <w:rsid w:val="00B95C68"/>
    <w:rsid w:val="00B96FBA"/>
    <w:rsid w:val="00BA1DDD"/>
    <w:rsid w:val="00BA5C31"/>
    <w:rsid w:val="00BB3EB3"/>
    <w:rsid w:val="00BB63F8"/>
    <w:rsid w:val="00BF20A4"/>
    <w:rsid w:val="00BF341B"/>
    <w:rsid w:val="00BF55C0"/>
    <w:rsid w:val="00BF6276"/>
    <w:rsid w:val="00C30DD9"/>
    <w:rsid w:val="00C31450"/>
    <w:rsid w:val="00C31821"/>
    <w:rsid w:val="00C452CF"/>
    <w:rsid w:val="00C737F0"/>
    <w:rsid w:val="00CC4FDF"/>
    <w:rsid w:val="00CD6C45"/>
    <w:rsid w:val="00CE012E"/>
    <w:rsid w:val="00CE476A"/>
    <w:rsid w:val="00CF6F54"/>
    <w:rsid w:val="00D0231A"/>
    <w:rsid w:val="00D07697"/>
    <w:rsid w:val="00D257DF"/>
    <w:rsid w:val="00D27E13"/>
    <w:rsid w:val="00D40296"/>
    <w:rsid w:val="00D54B22"/>
    <w:rsid w:val="00D664BA"/>
    <w:rsid w:val="00D7210D"/>
    <w:rsid w:val="00D72FC3"/>
    <w:rsid w:val="00D80969"/>
    <w:rsid w:val="00D87277"/>
    <w:rsid w:val="00D87B55"/>
    <w:rsid w:val="00DC07B3"/>
    <w:rsid w:val="00DC1D56"/>
    <w:rsid w:val="00DD1784"/>
    <w:rsid w:val="00DD4B7A"/>
    <w:rsid w:val="00DD5E77"/>
    <w:rsid w:val="00DE194B"/>
    <w:rsid w:val="00DE4394"/>
    <w:rsid w:val="00DF2353"/>
    <w:rsid w:val="00E003FF"/>
    <w:rsid w:val="00E0157B"/>
    <w:rsid w:val="00E069A3"/>
    <w:rsid w:val="00E317D0"/>
    <w:rsid w:val="00E449BE"/>
    <w:rsid w:val="00E564C4"/>
    <w:rsid w:val="00E61342"/>
    <w:rsid w:val="00E61908"/>
    <w:rsid w:val="00E62EAD"/>
    <w:rsid w:val="00E62F24"/>
    <w:rsid w:val="00E64C9E"/>
    <w:rsid w:val="00E81362"/>
    <w:rsid w:val="00E82861"/>
    <w:rsid w:val="00E84D20"/>
    <w:rsid w:val="00E91A27"/>
    <w:rsid w:val="00EA2BD8"/>
    <w:rsid w:val="00EB3AB4"/>
    <w:rsid w:val="00EB3B82"/>
    <w:rsid w:val="00EB5E87"/>
    <w:rsid w:val="00EC6F2D"/>
    <w:rsid w:val="00EC7A44"/>
    <w:rsid w:val="00EE4560"/>
    <w:rsid w:val="00F05600"/>
    <w:rsid w:val="00F074A2"/>
    <w:rsid w:val="00F22CD6"/>
    <w:rsid w:val="00F23575"/>
    <w:rsid w:val="00F2573A"/>
    <w:rsid w:val="00F31A60"/>
    <w:rsid w:val="00F402F6"/>
    <w:rsid w:val="00F4301B"/>
    <w:rsid w:val="00F4764A"/>
    <w:rsid w:val="00F56FA4"/>
    <w:rsid w:val="00F61C24"/>
    <w:rsid w:val="00F67064"/>
    <w:rsid w:val="00F75E49"/>
    <w:rsid w:val="00F96D3B"/>
    <w:rsid w:val="00FA33DC"/>
    <w:rsid w:val="00FB4574"/>
    <w:rsid w:val="00FC1F37"/>
    <w:rsid w:val="00FC2D38"/>
    <w:rsid w:val="00FD091C"/>
    <w:rsid w:val="00FD5A89"/>
    <w:rsid w:val="00FE3A31"/>
    <w:rsid w:val="00FE3D58"/>
    <w:rsid w:val="00FF4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6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07B3"/>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locked/>
    <w:rsid w:val="00DC07B3"/>
    <w:rPr>
      <w:rFonts w:cs="Times New Roman"/>
    </w:rPr>
  </w:style>
  <w:style w:type="paragraph" w:styleId="Footer">
    <w:name w:val="footer"/>
    <w:basedOn w:val="Normal"/>
    <w:link w:val="FooterChar"/>
    <w:uiPriority w:val="99"/>
    <w:semiHidden/>
    <w:rsid w:val="00DC07B3"/>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semiHidden/>
    <w:locked/>
    <w:rsid w:val="00DC07B3"/>
    <w:rPr>
      <w:rFonts w:cs="Times New Roman"/>
    </w:rPr>
  </w:style>
  <w:style w:type="table" w:styleId="TableGrid">
    <w:name w:val="Table Grid"/>
    <w:basedOn w:val="TableNormal"/>
    <w:uiPriority w:val="99"/>
    <w:rsid w:val="0093721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rsid w:val="00DC1D56"/>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6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07B3"/>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locked/>
    <w:rsid w:val="00DC07B3"/>
    <w:rPr>
      <w:rFonts w:cs="Times New Roman"/>
    </w:rPr>
  </w:style>
  <w:style w:type="paragraph" w:styleId="Footer">
    <w:name w:val="footer"/>
    <w:basedOn w:val="Normal"/>
    <w:link w:val="FooterChar"/>
    <w:uiPriority w:val="99"/>
    <w:semiHidden/>
    <w:rsid w:val="00DC07B3"/>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semiHidden/>
    <w:locked/>
    <w:rsid w:val="00DC07B3"/>
    <w:rPr>
      <w:rFonts w:cs="Times New Roman"/>
    </w:rPr>
  </w:style>
  <w:style w:type="table" w:styleId="TableGrid">
    <w:name w:val="Table Grid"/>
    <w:basedOn w:val="TableNormal"/>
    <w:uiPriority w:val="99"/>
    <w:rsid w:val="0093721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rsid w:val="00DC1D5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inh-vuc-khac/Luat-Thi-dua-Khen-thuong-2022-418232.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24</Pages>
  <Words>5563</Words>
  <Characters>31715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37204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SVH</dc:creator>
  <cp:lastModifiedBy>VD</cp:lastModifiedBy>
  <cp:revision>25</cp:revision>
  <cp:lastPrinted>2024-05-17T09:25:00Z</cp:lastPrinted>
  <dcterms:created xsi:type="dcterms:W3CDTF">2024-05-28T02:49:00Z</dcterms:created>
  <dcterms:modified xsi:type="dcterms:W3CDTF">2024-06-03T09:17:00Z</dcterms:modified>
</cp:coreProperties>
</file>