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3" w:type="dxa"/>
        <w:shd w:val="clear" w:color="auto" w:fill="FFFFFF"/>
        <w:tblCellMar>
          <w:left w:w="0" w:type="dxa"/>
          <w:right w:w="0" w:type="dxa"/>
        </w:tblCellMar>
        <w:tblLook w:val="04A0" w:firstRow="1" w:lastRow="0" w:firstColumn="1" w:lastColumn="0" w:noHBand="0" w:noVBand="1"/>
      </w:tblPr>
      <w:tblGrid>
        <w:gridCol w:w="3274"/>
        <w:gridCol w:w="6219"/>
      </w:tblGrid>
      <w:tr w:rsidR="00E70C9D" w:rsidRPr="00E70C9D" w14:paraId="343D70CE" w14:textId="77777777" w:rsidTr="00B144C8">
        <w:tc>
          <w:tcPr>
            <w:tcW w:w="3274" w:type="dxa"/>
            <w:shd w:val="clear" w:color="auto" w:fill="FFFFFF"/>
            <w:tcMar>
              <w:top w:w="0" w:type="dxa"/>
              <w:left w:w="108" w:type="dxa"/>
              <w:bottom w:w="0" w:type="dxa"/>
              <w:right w:w="108" w:type="dxa"/>
            </w:tcMar>
          </w:tcPr>
          <w:p w14:paraId="79B5C91B" w14:textId="77777777" w:rsidR="00E70C9D" w:rsidRPr="00E70C9D" w:rsidRDefault="00E70C9D" w:rsidP="00E70C9D">
            <w:pPr>
              <w:spacing w:before="0" w:after="0" w:line="240" w:lineRule="auto"/>
              <w:ind w:firstLine="0"/>
              <w:jc w:val="center"/>
              <w:rPr>
                <w:color w:val="auto"/>
                <w:sz w:val="24"/>
                <w:szCs w:val="24"/>
              </w:rPr>
            </w:pPr>
            <w:r w:rsidRPr="00E70C9D">
              <w:rPr>
                <w:b/>
                <w:bCs/>
                <w:noProof/>
                <w:color w:val="auto"/>
                <w:szCs w:val="26"/>
              </w:rPr>
              <mc:AlternateContent>
                <mc:Choice Requires="wps">
                  <w:drawing>
                    <wp:anchor distT="0" distB="0" distL="114300" distR="114300" simplePos="0" relativeHeight="251681792" behindDoc="0" locked="0" layoutInCell="1" allowOverlap="1" wp14:anchorId="21AA5F82" wp14:editId="201EB2E7">
                      <wp:simplePos x="0" y="0"/>
                      <wp:positionH relativeFrom="column">
                        <wp:posOffset>714721</wp:posOffset>
                      </wp:positionH>
                      <wp:positionV relativeFrom="paragraph">
                        <wp:posOffset>381346</wp:posOffset>
                      </wp:positionV>
                      <wp:extent cx="450273" cy="0"/>
                      <wp:effectExtent l="0" t="0" r="0" b="0"/>
                      <wp:wrapNone/>
                      <wp:docPr id="262940834" name="Straight Connector 9"/>
                      <wp:cNvGraphicFramePr/>
                      <a:graphic xmlns:a="http://schemas.openxmlformats.org/drawingml/2006/main">
                        <a:graphicData uri="http://schemas.microsoft.com/office/word/2010/wordprocessingShape">
                          <wps:wsp>
                            <wps:cNvCnPr/>
                            <wps:spPr>
                              <a:xfrm>
                                <a:off x="0" y="0"/>
                                <a:ext cx="45027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AB26373" id="Straight Connector 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6.3pt,30.05pt" to="91.7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" strokecolor="windowText" strokeweight=".5pt">
                      <v:stroke joinstyle="miter"/>
                    </v:line>
                  </w:pict>
                </mc:Fallback>
              </mc:AlternateContent>
            </w:r>
            <w:r w:rsidRPr="00E70C9D">
              <w:rPr>
                <w:b/>
                <w:bCs/>
                <w:color w:val="auto"/>
                <w:szCs w:val="26"/>
              </w:rPr>
              <w:t>ỦY</w:t>
            </w:r>
            <w:r w:rsidRPr="00E70C9D">
              <w:rPr>
                <w:b/>
                <w:bCs/>
                <w:color w:val="auto"/>
                <w:szCs w:val="26"/>
                <w:lang w:val="vi-VN"/>
              </w:rPr>
              <w:t> BAN NHÂN DÂN</w:t>
            </w:r>
            <w:r w:rsidRPr="00E70C9D">
              <w:rPr>
                <w:b/>
                <w:bCs/>
                <w:color w:val="auto"/>
                <w:szCs w:val="26"/>
              </w:rPr>
              <w:br/>
            </w:r>
            <w:r w:rsidRPr="00E70C9D">
              <w:rPr>
                <w:b/>
                <w:bCs/>
                <w:color w:val="auto"/>
                <w:szCs w:val="26"/>
                <w:lang w:val="vi-VN"/>
              </w:rPr>
              <w:t>TỈNH SƠN LA</w:t>
            </w:r>
          </w:p>
        </w:tc>
        <w:tc>
          <w:tcPr>
            <w:tcW w:w="6219" w:type="dxa"/>
            <w:shd w:val="clear" w:color="auto" w:fill="FFFFFF"/>
            <w:tcMar>
              <w:top w:w="0" w:type="dxa"/>
              <w:left w:w="108" w:type="dxa"/>
              <w:bottom w:w="0" w:type="dxa"/>
              <w:right w:w="108" w:type="dxa"/>
            </w:tcMar>
          </w:tcPr>
          <w:p w14:paraId="4DF1119C" w14:textId="77777777" w:rsidR="00E70C9D" w:rsidRPr="00E70C9D" w:rsidRDefault="00E70C9D" w:rsidP="00E70C9D">
            <w:pPr>
              <w:spacing w:before="0" w:after="0" w:line="240" w:lineRule="auto"/>
              <w:jc w:val="center"/>
              <w:rPr>
                <w:color w:val="auto"/>
                <w:szCs w:val="28"/>
              </w:rPr>
            </w:pPr>
            <w:r w:rsidRPr="00E70C9D">
              <w:rPr>
                <w:b/>
                <w:bCs/>
                <w:color w:val="auto"/>
                <w:szCs w:val="26"/>
                <w:lang w:val="vi-VN"/>
              </w:rPr>
              <w:t>CỘNG HÒA XÃ HỘI CHỦ NGHĨA VIỆT NAM</w:t>
            </w:r>
            <w:r w:rsidRPr="00E70C9D">
              <w:rPr>
                <w:b/>
                <w:bCs/>
                <w:color w:val="auto"/>
                <w:sz w:val="28"/>
                <w:szCs w:val="30"/>
                <w:lang w:val="vi-VN"/>
              </w:rPr>
              <w:br/>
              <w:t>Độc lập - Tự do - Hạnh phúc</w:t>
            </w:r>
          </w:p>
        </w:tc>
      </w:tr>
      <w:tr w:rsidR="00E70C9D" w:rsidRPr="00E70C9D" w14:paraId="622E724D" w14:textId="77777777" w:rsidTr="00B144C8">
        <w:trPr>
          <w:trHeight w:val="184"/>
        </w:trPr>
        <w:tc>
          <w:tcPr>
            <w:tcW w:w="3274" w:type="dxa"/>
            <w:shd w:val="clear" w:color="auto" w:fill="FFFFFF"/>
            <w:tcMar>
              <w:top w:w="0" w:type="dxa"/>
              <w:left w:w="108" w:type="dxa"/>
              <w:bottom w:w="0" w:type="dxa"/>
              <w:right w:w="108" w:type="dxa"/>
            </w:tcMar>
          </w:tcPr>
          <w:p w14:paraId="341D4E3A" w14:textId="77777777" w:rsidR="00E70C9D" w:rsidRPr="00E70C9D" w:rsidRDefault="00E70C9D" w:rsidP="00E70C9D">
            <w:pPr>
              <w:spacing w:before="360" w:after="0" w:line="240" w:lineRule="auto"/>
              <w:ind w:firstLine="0"/>
              <w:jc w:val="center"/>
              <w:rPr>
                <w:color w:val="auto"/>
                <w:sz w:val="28"/>
                <w:szCs w:val="28"/>
              </w:rPr>
            </w:pPr>
            <w:r w:rsidRPr="00E70C9D">
              <w:rPr>
                <w:color w:val="auto"/>
                <w:sz w:val="28"/>
                <w:szCs w:val="28"/>
                <w:lang w:val="vi-VN"/>
              </w:rPr>
              <w:t>Số: </w:t>
            </w:r>
            <w:r w:rsidRPr="00E70C9D">
              <w:rPr>
                <w:color w:val="auto"/>
                <w:sz w:val="28"/>
                <w:szCs w:val="28"/>
              </w:rPr>
              <w:t>2023</w:t>
            </w:r>
            <w:r w:rsidRPr="00E70C9D">
              <w:rPr>
                <w:color w:val="auto"/>
                <w:sz w:val="28"/>
                <w:szCs w:val="28"/>
                <w:lang w:val="vi-VN"/>
              </w:rPr>
              <w:t>/QĐ-</w:t>
            </w:r>
            <w:r w:rsidRPr="00E70C9D">
              <w:rPr>
                <w:color w:val="auto"/>
                <w:sz w:val="28"/>
                <w:szCs w:val="28"/>
              </w:rPr>
              <w:t>U</w:t>
            </w:r>
            <w:r w:rsidRPr="00E70C9D">
              <w:rPr>
                <w:color w:val="auto"/>
                <w:sz w:val="28"/>
                <w:szCs w:val="28"/>
                <w:lang w:val="vi-VN"/>
              </w:rPr>
              <w:t>BND</w:t>
            </w:r>
          </w:p>
        </w:tc>
        <w:tc>
          <w:tcPr>
            <w:tcW w:w="6219" w:type="dxa"/>
            <w:shd w:val="clear" w:color="auto" w:fill="FFFFFF"/>
            <w:tcMar>
              <w:top w:w="0" w:type="dxa"/>
              <w:left w:w="108" w:type="dxa"/>
              <w:bottom w:w="0" w:type="dxa"/>
              <w:right w:w="108" w:type="dxa"/>
            </w:tcMar>
          </w:tcPr>
          <w:p w14:paraId="634ED42B" w14:textId="77777777" w:rsidR="00E70C9D" w:rsidRPr="00E70C9D" w:rsidRDefault="00E70C9D" w:rsidP="00E70C9D">
            <w:pPr>
              <w:spacing w:before="360" w:after="0" w:line="240" w:lineRule="auto"/>
              <w:ind w:firstLine="0"/>
              <w:jc w:val="center"/>
              <w:rPr>
                <w:color w:val="auto"/>
                <w:sz w:val="28"/>
                <w:szCs w:val="28"/>
              </w:rPr>
            </w:pPr>
            <w:r w:rsidRPr="00E70C9D">
              <w:rPr>
                <w:i/>
                <w:iCs/>
                <w:noProof/>
                <w:color w:val="auto"/>
                <w:sz w:val="28"/>
                <w:szCs w:val="28"/>
              </w:rPr>
              <mc:AlternateContent>
                <mc:Choice Requires="wps">
                  <w:drawing>
                    <wp:anchor distT="0" distB="0" distL="114300" distR="114300" simplePos="0" relativeHeight="251682816" behindDoc="0" locked="0" layoutInCell="1" allowOverlap="1" wp14:anchorId="54C215FE" wp14:editId="34D29574">
                      <wp:simplePos x="0" y="0"/>
                      <wp:positionH relativeFrom="column">
                        <wp:posOffset>845530</wp:posOffset>
                      </wp:positionH>
                      <wp:positionV relativeFrom="paragraph">
                        <wp:posOffset>21648</wp:posOffset>
                      </wp:positionV>
                      <wp:extent cx="2105891" cy="0"/>
                      <wp:effectExtent l="0" t="0" r="0" b="0"/>
                      <wp:wrapNone/>
                      <wp:docPr id="208238389" name="Straight Connector 10"/>
                      <wp:cNvGraphicFramePr/>
                      <a:graphic xmlns:a="http://schemas.openxmlformats.org/drawingml/2006/main">
                        <a:graphicData uri="http://schemas.microsoft.com/office/word/2010/wordprocessingShape">
                          <wps:wsp>
                            <wps:cNvCnPr/>
                            <wps:spPr>
                              <a:xfrm>
                                <a:off x="0" y="0"/>
                                <a:ext cx="2105891"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05807CF" id="Straight Connector 10"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6.6pt,1.7pt" to="232.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" strokecolor="windowText" strokeweight=".5pt">
                      <v:stroke joinstyle="miter"/>
                    </v:line>
                  </w:pict>
                </mc:Fallback>
              </mc:AlternateContent>
            </w:r>
            <w:r w:rsidRPr="00E70C9D">
              <w:rPr>
                <w:i/>
                <w:iCs/>
                <w:color w:val="auto"/>
                <w:sz w:val="28"/>
                <w:szCs w:val="28"/>
              </w:rPr>
              <w:t>Sơn La</w:t>
            </w:r>
            <w:r w:rsidRPr="00E70C9D">
              <w:rPr>
                <w:i/>
                <w:iCs/>
                <w:color w:val="auto"/>
                <w:sz w:val="28"/>
                <w:szCs w:val="28"/>
                <w:lang w:val="vi-VN"/>
              </w:rPr>
              <w:t>, ngày</w:t>
            </w:r>
            <w:r w:rsidRPr="00E70C9D">
              <w:rPr>
                <w:i/>
                <w:iCs/>
                <w:color w:val="auto"/>
                <w:sz w:val="28"/>
                <w:szCs w:val="28"/>
              </w:rPr>
              <w:t xml:space="preserve"> 13 </w:t>
            </w:r>
            <w:r w:rsidRPr="00E70C9D">
              <w:rPr>
                <w:i/>
                <w:iCs/>
                <w:color w:val="auto"/>
                <w:sz w:val="28"/>
                <w:szCs w:val="28"/>
                <w:lang w:val="vi-VN"/>
              </w:rPr>
              <w:t>tháng</w:t>
            </w:r>
            <w:r w:rsidRPr="00E70C9D">
              <w:rPr>
                <w:i/>
                <w:iCs/>
                <w:color w:val="auto"/>
                <w:sz w:val="28"/>
                <w:szCs w:val="28"/>
              </w:rPr>
              <w:t xml:space="preserve"> 8 </w:t>
            </w:r>
            <w:r w:rsidRPr="00E70C9D">
              <w:rPr>
                <w:i/>
                <w:iCs/>
                <w:color w:val="auto"/>
                <w:sz w:val="28"/>
                <w:szCs w:val="28"/>
                <w:lang w:val="vi-VN"/>
              </w:rPr>
              <w:t>năm 20</w:t>
            </w:r>
            <w:r w:rsidRPr="00E70C9D">
              <w:rPr>
                <w:i/>
                <w:iCs/>
                <w:color w:val="auto"/>
                <w:sz w:val="28"/>
                <w:szCs w:val="28"/>
              </w:rPr>
              <w:t>25</w:t>
            </w:r>
          </w:p>
        </w:tc>
      </w:tr>
    </w:tbl>
    <w:p w14:paraId="2AE3D767" w14:textId="77777777" w:rsidR="00E70C9D" w:rsidRPr="00E70C9D" w:rsidRDefault="00E70C9D" w:rsidP="00E70C9D">
      <w:pPr>
        <w:spacing w:before="0" w:after="0" w:line="240" w:lineRule="auto"/>
        <w:ind w:firstLine="0"/>
        <w:jc w:val="center"/>
        <w:rPr>
          <w:b/>
          <w:bCs/>
          <w:color w:val="auto"/>
          <w:sz w:val="18"/>
          <w:szCs w:val="16"/>
          <w:lang w:val="nl-NL"/>
        </w:rPr>
      </w:pPr>
    </w:p>
    <w:p w14:paraId="01CB65AF" w14:textId="77777777" w:rsidR="00E70C9D" w:rsidRPr="00E70C9D" w:rsidRDefault="00E70C9D" w:rsidP="00E70C9D">
      <w:pPr>
        <w:spacing w:before="0" w:after="0" w:line="240" w:lineRule="auto"/>
        <w:ind w:firstLine="0"/>
        <w:jc w:val="center"/>
        <w:rPr>
          <w:b/>
          <w:bCs/>
          <w:color w:val="auto"/>
          <w:sz w:val="28"/>
          <w:szCs w:val="26"/>
          <w:lang w:val="nl-NL"/>
        </w:rPr>
      </w:pPr>
    </w:p>
    <w:p w14:paraId="7308A730" w14:textId="77777777" w:rsidR="00E70C9D" w:rsidRPr="00E70C9D" w:rsidRDefault="00E70C9D" w:rsidP="00E70C9D">
      <w:pPr>
        <w:spacing w:before="40" w:after="0" w:line="240" w:lineRule="auto"/>
        <w:ind w:firstLine="720"/>
        <w:jc w:val="center"/>
        <w:rPr>
          <w:b/>
          <w:bCs/>
          <w:color w:val="auto"/>
          <w:sz w:val="28"/>
          <w:szCs w:val="26"/>
          <w:lang w:val="vi-VN"/>
        </w:rPr>
      </w:pPr>
      <w:r w:rsidRPr="00E70C9D">
        <w:rPr>
          <w:b/>
          <w:bCs/>
          <w:color w:val="auto"/>
          <w:sz w:val="28"/>
          <w:szCs w:val="26"/>
          <w:lang w:val="vi-VN"/>
        </w:rPr>
        <w:t>QUYẾT ĐỊNH</w:t>
      </w:r>
    </w:p>
    <w:p w14:paraId="2E02DA9F" w14:textId="77777777" w:rsidR="00E70C9D" w:rsidRPr="00E70C9D" w:rsidRDefault="00E70C9D" w:rsidP="00E70C9D">
      <w:pPr>
        <w:spacing w:before="40" w:after="0" w:line="240" w:lineRule="auto"/>
        <w:ind w:firstLine="720"/>
        <w:jc w:val="center"/>
        <w:rPr>
          <w:b/>
          <w:bCs/>
          <w:color w:val="auto"/>
          <w:sz w:val="28"/>
          <w:szCs w:val="26"/>
          <w:lang w:val="vi-VN"/>
        </w:rPr>
      </w:pPr>
      <w:r w:rsidRPr="00E70C9D">
        <w:rPr>
          <w:b/>
          <w:bCs/>
          <w:color w:val="auto"/>
          <w:sz w:val="28"/>
          <w:szCs w:val="26"/>
          <w:lang w:val="vi-VN"/>
        </w:rPr>
        <w:t>Ban hành Khung kiến trúc Chính quyền số tỉnh Sơn La phiên bản 4.0</w:t>
      </w:r>
    </w:p>
    <w:p w14:paraId="3E89CBD2" w14:textId="77777777" w:rsidR="00E70C9D" w:rsidRPr="00E70C9D" w:rsidRDefault="00E70C9D" w:rsidP="00E70C9D">
      <w:pPr>
        <w:spacing w:line="240" w:lineRule="auto"/>
        <w:ind w:firstLine="720"/>
        <w:jc w:val="center"/>
        <w:rPr>
          <w:b/>
          <w:bCs/>
          <w:color w:val="auto"/>
          <w:sz w:val="28"/>
          <w:szCs w:val="26"/>
        </w:rPr>
      </w:pPr>
      <w:r w:rsidRPr="00E70C9D">
        <w:rPr>
          <w:b/>
          <w:bCs/>
          <w:noProof/>
          <w:color w:val="auto"/>
          <w:sz w:val="28"/>
          <w:szCs w:val="26"/>
          <w:lang w:val="vi-VN"/>
        </w:rPr>
        <mc:AlternateContent>
          <mc:Choice Requires="wps">
            <w:drawing>
              <wp:anchor distT="0" distB="0" distL="114300" distR="114300" simplePos="0" relativeHeight="251683840" behindDoc="0" locked="0" layoutInCell="1" allowOverlap="1" wp14:anchorId="0DBC575D" wp14:editId="0D70448F">
                <wp:simplePos x="0" y="0"/>
                <wp:positionH relativeFrom="column">
                  <wp:posOffset>2406015</wp:posOffset>
                </wp:positionH>
                <wp:positionV relativeFrom="paragraph">
                  <wp:posOffset>22225</wp:posOffset>
                </wp:positionV>
                <wp:extent cx="1957705" cy="4445"/>
                <wp:effectExtent l="0" t="0" r="23495" b="33655"/>
                <wp:wrapNone/>
                <wp:docPr id="1270814231" name="Straight Connector 5"/>
                <wp:cNvGraphicFramePr/>
                <a:graphic xmlns:a="http://schemas.openxmlformats.org/drawingml/2006/main">
                  <a:graphicData uri="http://schemas.microsoft.com/office/word/2010/wordprocessingShape">
                    <wps:wsp>
                      <wps:cNvCnPr/>
                      <wps:spPr>
                        <a:xfrm flipV="1">
                          <a:off x="0" y="0"/>
                          <a:ext cx="1957705" cy="444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9332A6D" id="Straight Connector 5"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89.45pt,1.75pt" to="343.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" strokecolor="windowText" strokeweight=".5pt">
                <v:stroke joinstyle="miter"/>
              </v:line>
            </w:pict>
          </mc:Fallback>
        </mc:AlternateContent>
      </w:r>
    </w:p>
    <w:p w14:paraId="475D0AC2" w14:textId="77777777" w:rsidR="00E70C9D" w:rsidRPr="00E70C9D" w:rsidRDefault="00E70C9D" w:rsidP="00E70C9D">
      <w:pPr>
        <w:spacing w:line="240" w:lineRule="auto"/>
        <w:ind w:firstLine="720"/>
        <w:jc w:val="center"/>
        <w:rPr>
          <w:b/>
          <w:bCs/>
          <w:color w:val="auto"/>
          <w:sz w:val="28"/>
          <w:szCs w:val="26"/>
        </w:rPr>
      </w:pPr>
      <w:r w:rsidRPr="00E70C9D">
        <w:rPr>
          <w:b/>
          <w:bCs/>
          <w:color w:val="auto"/>
          <w:sz w:val="28"/>
          <w:szCs w:val="26"/>
          <w:lang w:val="vi-VN"/>
        </w:rPr>
        <w:t>CHỦ TỊCH ỦY BAN NHÂN DÂN TỈNH</w:t>
      </w:r>
    </w:p>
    <w:p w14:paraId="57729BA7" w14:textId="77777777" w:rsidR="00E70C9D" w:rsidRPr="00E70C9D" w:rsidRDefault="00E70C9D" w:rsidP="00E70C9D">
      <w:pPr>
        <w:spacing w:line="240" w:lineRule="auto"/>
        <w:ind w:firstLine="720"/>
        <w:jc w:val="center"/>
        <w:rPr>
          <w:b/>
          <w:bCs/>
          <w:color w:val="auto"/>
          <w:sz w:val="28"/>
          <w:szCs w:val="26"/>
        </w:rPr>
      </w:pPr>
    </w:p>
    <w:p w14:paraId="62CA3413"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 xml:space="preserve">Căn cứ Luật Tổ chức </w:t>
      </w:r>
      <w:r w:rsidRPr="00E70C9D">
        <w:rPr>
          <w:i/>
          <w:iCs/>
          <w:color w:val="auto"/>
          <w:sz w:val="28"/>
          <w:szCs w:val="26"/>
        </w:rPr>
        <w:t>C</w:t>
      </w:r>
      <w:r w:rsidRPr="00E70C9D">
        <w:rPr>
          <w:i/>
          <w:iCs/>
          <w:color w:val="auto"/>
          <w:sz w:val="28"/>
          <w:szCs w:val="26"/>
          <w:lang w:val="vi-VN"/>
        </w:rPr>
        <w:t>hính quyền địa phương ngày 16</w:t>
      </w:r>
      <w:r w:rsidRPr="00E70C9D">
        <w:rPr>
          <w:i/>
          <w:iCs/>
          <w:color w:val="auto"/>
          <w:sz w:val="28"/>
          <w:szCs w:val="26"/>
        </w:rPr>
        <w:t xml:space="preserve"> tháng </w:t>
      </w:r>
      <w:r w:rsidRPr="00E70C9D">
        <w:rPr>
          <w:i/>
          <w:iCs/>
          <w:color w:val="auto"/>
          <w:sz w:val="28"/>
          <w:szCs w:val="26"/>
          <w:lang w:val="vi-VN"/>
        </w:rPr>
        <w:t>6</w:t>
      </w:r>
      <w:r w:rsidRPr="00E70C9D">
        <w:rPr>
          <w:i/>
          <w:iCs/>
          <w:color w:val="auto"/>
          <w:sz w:val="28"/>
          <w:szCs w:val="26"/>
        </w:rPr>
        <w:t xml:space="preserve"> năm </w:t>
      </w:r>
      <w:r w:rsidRPr="00E70C9D">
        <w:rPr>
          <w:i/>
          <w:iCs/>
          <w:color w:val="auto"/>
          <w:sz w:val="28"/>
          <w:szCs w:val="26"/>
          <w:lang w:val="vi-VN"/>
        </w:rPr>
        <w:t>2025;</w:t>
      </w:r>
    </w:p>
    <w:p w14:paraId="023CB803"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Căn cứ Nghị quyết số 71/NQ-CP ngày 01</w:t>
      </w:r>
      <w:r w:rsidRPr="00E70C9D">
        <w:rPr>
          <w:i/>
          <w:iCs/>
          <w:color w:val="auto"/>
          <w:sz w:val="28"/>
          <w:szCs w:val="26"/>
        </w:rPr>
        <w:t xml:space="preserve"> tháng </w:t>
      </w:r>
      <w:r w:rsidRPr="00E70C9D">
        <w:rPr>
          <w:i/>
          <w:iCs/>
          <w:color w:val="auto"/>
          <w:sz w:val="28"/>
          <w:szCs w:val="26"/>
          <w:lang w:val="vi-VN"/>
        </w:rPr>
        <w:t>4</w:t>
      </w:r>
      <w:r w:rsidRPr="00E70C9D">
        <w:rPr>
          <w:i/>
          <w:iCs/>
          <w:color w:val="auto"/>
          <w:sz w:val="28"/>
          <w:szCs w:val="26"/>
        </w:rPr>
        <w:t xml:space="preserve"> năm </w:t>
      </w:r>
      <w:r w:rsidRPr="00E70C9D">
        <w:rPr>
          <w:i/>
          <w:iCs/>
          <w:color w:val="auto"/>
          <w:sz w:val="28"/>
          <w:szCs w:val="26"/>
          <w:lang w:val="vi-VN"/>
        </w:rPr>
        <w:t>2025 của Chính phủ sửa đổi, bổ sung cập nhật Chương trình hành động của Chính phủ thực hiện Nghị quyết số 57-NQ/TW ngày 22</w:t>
      </w:r>
      <w:r w:rsidRPr="00E70C9D">
        <w:rPr>
          <w:i/>
          <w:iCs/>
          <w:color w:val="auto"/>
          <w:sz w:val="28"/>
          <w:szCs w:val="26"/>
        </w:rPr>
        <w:t xml:space="preserve"> tháng </w:t>
      </w:r>
      <w:r w:rsidRPr="00E70C9D">
        <w:rPr>
          <w:i/>
          <w:iCs/>
          <w:color w:val="auto"/>
          <w:sz w:val="28"/>
          <w:szCs w:val="26"/>
          <w:lang w:val="vi-VN"/>
        </w:rPr>
        <w:t>12</w:t>
      </w:r>
      <w:r w:rsidRPr="00E70C9D">
        <w:rPr>
          <w:i/>
          <w:iCs/>
          <w:color w:val="auto"/>
          <w:sz w:val="28"/>
          <w:szCs w:val="26"/>
        </w:rPr>
        <w:t xml:space="preserve"> năm </w:t>
      </w:r>
      <w:r w:rsidRPr="00E70C9D">
        <w:rPr>
          <w:i/>
          <w:iCs/>
          <w:color w:val="auto"/>
          <w:sz w:val="28"/>
          <w:szCs w:val="26"/>
          <w:lang w:val="vi-VN"/>
        </w:rPr>
        <w:t>2024 của Bộ Chính trị về đột phá phát triển khoa học, công nghệ, đổi mới sáng tạo và chuyển đổi số quốc gia;</w:t>
      </w:r>
    </w:p>
    <w:p w14:paraId="6E6C0F46"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Căn cứ Quyết định số 292/QĐ-BKHCN ngày 25</w:t>
      </w:r>
      <w:r w:rsidRPr="00E70C9D">
        <w:rPr>
          <w:i/>
          <w:iCs/>
          <w:color w:val="auto"/>
          <w:sz w:val="28"/>
          <w:szCs w:val="26"/>
        </w:rPr>
        <w:t xml:space="preserve"> tháng </w:t>
      </w:r>
      <w:r w:rsidRPr="00E70C9D">
        <w:rPr>
          <w:i/>
          <w:iCs/>
          <w:color w:val="auto"/>
          <w:sz w:val="28"/>
          <w:szCs w:val="26"/>
          <w:lang w:val="vi-VN"/>
        </w:rPr>
        <w:t>3</w:t>
      </w:r>
      <w:r w:rsidRPr="00E70C9D">
        <w:rPr>
          <w:i/>
          <w:iCs/>
          <w:color w:val="auto"/>
          <w:sz w:val="28"/>
          <w:szCs w:val="26"/>
        </w:rPr>
        <w:t xml:space="preserve"> năm </w:t>
      </w:r>
      <w:r w:rsidRPr="00E70C9D">
        <w:rPr>
          <w:i/>
          <w:iCs/>
          <w:color w:val="auto"/>
          <w:sz w:val="28"/>
          <w:szCs w:val="26"/>
          <w:lang w:val="vi-VN"/>
        </w:rPr>
        <w:t>2025 của Bộ trưởng Bộ Khoa học và Công nghệ ban hành Khung kiến trúc Chính phủ số Việt Nam, phiên bản 4.0;</w:t>
      </w:r>
    </w:p>
    <w:p w14:paraId="4292D583" w14:textId="77777777" w:rsidR="00E70C9D" w:rsidRPr="00E70C9D" w:rsidRDefault="00E70C9D" w:rsidP="00E70C9D">
      <w:pPr>
        <w:spacing w:after="0" w:line="240" w:lineRule="auto"/>
        <w:ind w:firstLine="720"/>
        <w:rPr>
          <w:rFonts w:ascii="Times New Roman Italic" w:hAnsi="Times New Roman Italic"/>
          <w:i/>
          <w:iCs/>
          <w:color w:val="auto"/>
          <w:spacing w:val="4"/>
          <w:sz w:val="28"/>
          <w:szCs w:val="26"/>
          <w:lang w:val="vi-VN"/>
        </w:rPr>
      </w:pPr>
      <w:r w:rsidRPr="00E70C9D">
        <w:rPr>
          <w:rFonts w:ascii="Times New Roman Italic" w:hAnsi="Times New Roman Italic"/>
          <w:i/>
          <w:iCs/>
          <w:color w:val="auto"/>
          <w:spacing w:val="4"/>
          <w:sz w:val="28"/>
          <w:szCs w:val="26"/>
          <w:lang w:val="vi-VN"/>
        </w:rPr>
        <w:t>Căn cứ Nghị quyết số 17-NQ/TU ngày 31</w:t>
      </w:r>
      <w:r w:rsidRPr="00E70C9D">
        <w:rPr>
          <w:rFonts w:ascii="Times New Roman Italic" w:hAnsi="Times New Roman Italic"/>
          <w:i/>
          <w:iCs/>
          <w:color w:val="auto"/>
          <w:spacing w:val="4"/>
          <w:sz w:val="28"/>
          <w:szCs w:val="26"/>
        </w:rPr>
        <w:t xml:space="preserve"> tháng </w:t>
      </w:r>
      <w:r w:rsidRPr="00E70C9D">
        <w:rPr>
          <w:rFonts w:ascii="Times New Roman Italic" w:hAnsi="Times New Roman Italic"/>
          <w:i/>
          <w:iCs/>
          <w:color w:val="auto"/>
          <w:spacing w:val="4"/>
          <w:sz w:val="28"/>
          <w:szCs w:val="26"/>
          <w:lang w:val="vi-VN"/>
        </w:rPr>
        <w:t>8</w:t>
      </w:r>
      <w:r w:rsidRPr="00E70C9D">
        <w:rPr>
          <w:rFonts w:ascii="Times New Roman Italic" w:hAnsi="Times New Roman Italic"/>
          <w:i/>
          <w:iCs/>
          <w:color w:val="auto"/>
          <w:spacing w:val="4"/>
          <w:sz w:val="28"/>
          <w:szCs w:val="26"/>
        </w:rPr>
        <w:t xml:space="preserve"> năm </w:t>
      </w:r>
      <w:r w:rsidRPr="00E70C9D">
        <w:rPr>
          <w:rFonts w:ascii="Times New Roman Italic" w:hAnsi="Times New Roman Italic"/>
          <w:i/>
          <w:iCs/>
          <w:color w:val="auto"/>
          <w:spacing w:val="4"/>
          <w:sz w:val="28"/>
          <w:szCs w:val="26"/>
          <w:lang w:val="vi-VN"/>
        </w:rPr>
        <w:t>2021 của Ban Thường vụ Tỉnh ủy về chuyển đổi số tỉnh Sơn La giai đoạn 2021</w:t>
      </w:r>
      <w:r w:rsidRPr="00E70C9D">
        <w:rPr>
          <w:rFonts w:ascii="Times New Roman Italic" w:hAnsi="Times New Roman Italic"/>
          <w:i/>
          <w:iCs/>
          <w:color w:val="auto"/>
          <w:spacing w:val="4"/>
          <w:sz w:val="28"/>
          <w:szCs w:val="26"/>
        </w:rPr>
        <w:t xml:space="preserve"> </w:t>
      </w:r>
      <w:r w:rsidRPr="00E70C9D">
        <w:rPr>
          <w:rFonts w:ascii="Times New Roman Italic" w:hAnsi="Times New Roman Italic"/>
          <w:i/>
          <w:iCs/>
          <w:color w:val="auto"/>
          <w:spacing w:val="4"/>
          <w:sz w:val="28"/>
          <w:szCs w:val="26"/>
          <w:lang w:val="vi-VN"/>
        </w:rPr>
        <w:t>-</w:t>
      </w:r>
      <w:r w:rsidRPr="00E70C9D">
        <w:rPr>
          <w:rFonts w:ascii="Times New Roman Italic" w:hAnsi="Times New Roman Italic"/>
          <w:i/>
          <w:iCs/>
          <w:color w:val="auto"/>
          <w:spacing w:val="4"/>
          <w:sz w:val="28"/>
          <w:szCs w:val="26"/>
        </w:rPr>
        <w:t xml:space="preserve"> </w:t>
      </w:r>
      <w:r w:rsidRPr="00E70C9D">
        <w:rPr>
          <w:rFonts w:ascii="Times New Roman Italic" w:hAnsi="Times New Roman Italic"/>
          <w:i/>
          <w:iCs/>
          <w:color w:val="auto"/>
          <w:spacing w:val="4"/>
          <w:sz w:val="28"/>
          <w:szCs w:val="26"/>
          <w:lang w:val="vi-VN"/>
        </w:rPr>
        <w:t>2025, định hướng đến năm 2030;</w:t>
      </w:r>
    </w:p>
    <w:p w14:paraId="1615CE58"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Căn cứ Kế hoạch hành động số 333-KH/TU ngày 07</w:t>
      </w:r>
      <w:r w:rsidRPr="00E70C9D">
        <w:rPr>
          <w:i/>
          <w:iCs/>
          <w:color w:val="auto"/>
          <w:sz w:val="28"/>
          <w:szCs w:val="26"/>
        </w:rPr>
        <w:t xml:space="preserve"> tháng </w:t>
      </w:r>
      <w:r w:rsidRPr="00E70C9D">
        <w:rPr>
          <w:i/>
          <w:iCs/>
          <w:color w:val="auto"/>
          <w:sz w:val="28"/>
          <w:szCs w:val="26"/>
          <w:lang w:val="vi-VN"/>
        </w:rPr>
        <w:t>5</w:t>
      </w:r>
      <w:r w:rsidRPr="00E70C9D">
        <w:rPr>
          <w:i/>
          <w:iCs/>
          <w:color w:val="auto"/>
          <w:sz w:val="28"/>
          <w:szCs w:val="26"/>
        </w:rPr>
        <w:t xml:space="preserve"> năm </w:t>
      </w:r>
      <w:r w:rsidRPr="00E70C9D">
        <w:rPr>
          <w:i/>
          <w:iCs/>
          <w:color w:val="auto"/>
          <w:sz w:val="28"/>
          <w:szCs w:val="26"/>
          <w:lang w:val="vi-VN"/>
        </w:rPr>
        <w:t>2025 của Ban Thường vụ Tỉnh ủy về thực hiện Nghị quyết số 57-NQ/TW ngày 22</w:t>
      </w:r>
      <w:r w:rsidRPr="00E70C9D">
        <w:rPr>
          <w:i/>
          <w:iCs/>
          <w:color w:val="auto"/>
          <w:sz w:val="28"/>
          <w:szCs w:val="26"/>
        </w:rPr>
        <w:t xml:space="preserve"> tháng </w:t>
      </w:r>
      <w:r w:rsidRPr="00E70C9D">
        <w:rPr>
          <w:i/>
          <w:iCs/>
          <w:color w:val="auto"/>
          <w:sz w:val="28"/>
          <w:szCs w:val="26"/>
          <w:lang w:val="vi-VN"/>
        </w:rPr>
        <w:t>12</w:t>
      </w:r>
      <w:r w:rsidRPr="00E70C9D">
        <w:rPr>
          <w:i/>
          <w:iCs/>
          <w:color w:val="auto"/>
          <w:sz w:val="28"/>
          <w:szCs w:val="26"/>
        </w:rPr>
        <w:t xml:space="preserve"> năm </w:t>
      </w:r>
      <w:r w:rsidRPr="00E70C9D">
        <w:rPr>
          <w:i/>
          <w:iCs/>
          <w:color w:val="auto"/>
          <w:sz w:val="28"/>
          <w:szCs w:val="26"/>
          <w:lang w:val="vi-VN"/>
        </w:rPr>
        <w:t>2024 của Bộ Chính trị về đột phá phát triển khoa học, công nghệ, đổi mới sáng tạo và chuyển đổi số quốc gia;</w:t>
      </w:r>
    </w:p>
    <w:p w14:paraId="5D99D1F2"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Căn cứ Kế hoạch số 142/KH-UBND ngày 04</w:t>
      </w:r>
      <w:r w:rsidRPr="00E70C9D">
        <w:rPr>
          <w:i/>
          <w:iCs/>
          <w:color w:val="auto"/>
          <w:sz w:val="28"/>
          <w:szCs w:val="26"/>
        </w:rPr>
        <w:t xml:space="preserve"> tháng </w:t>
      </w:r>
      <w:r w:rsidRPr="00E70C9D">
        <w:rPr>
          <w:i/>
          <w:iCs/>
          <w:color w:val="auto"/>
          <w:sz w:val="28"/>
          <w:szCs w:val="26"/>
          <w:lang w:val="vi-VN"/>
        </w:rPr>
        <w:t>6</w:t>
      </w:r>
      <w:r w:rsidRPr="00E70C9D">
        <w:rPr>
          <w:i/>
          <w:iCs/>
          <w:color w:val="auto"/>
          <w:sz w:val="28"/>
          <w:szCs w:val="26"/>
        </w:rPr>
        <w:t xml:space="preserve"> năm </w:t>
      </w:r>
      <w:r w:rsidRPr="00E70C9D">
        <w:rPr>
          <w:i/>
          <w:iCs/>
          <w:color w:val="auto"/>
          <w:sz w:val="28"/>
          <w:szCs w:val="26"/>
          <w:lang w:val="vi-VN"/>
        </w:rPr>
        <w:t>2025 của UBND tỉnh về thực hiện Nghị quyết số 71/NQ-CP ngày 01</w:t>
      </w:r>
      <w:r w:rsidRPr="00E70C9D">
        <w:rPr>
          <w:i/>
          <w:iCs/>
          <w:color w:val="auto"/>
          <w:sz w:val="28"/>
          <w:szCs w:val="26"/>
        </w:rPr>
        <w:t xml:space="preserve"> tháng </w:t>
      </w:r>
      <w:r w:rsidRPr="00E70C9D">
        <w:rPr>
          <w:i/>
          <w:iCs/>
          <w:color w:val="auto"/>
          <w:sz w:val="28"/>
          <w:szCs w:val="26"/>
          <w:lang w:val="vi-VN"/>
        </w:rPr>
        <w:t>4</w:t>
      </w:r>
      <w:r w:rsidRPr="00E70C9D">
        <w:rPr>
          <w:i/>
          <w:iCs/>
          <w:color w:val="auto"/>
          <w:sz w:val="28"/>
          <w:szCs w:val="26"/>
        </w:rPr>
        <w:t xml:space="preserve"> năm </w:t>
      </w:r>
      <w:r w:rsidRPr="00E70C9D">
        <w:rPr>
          <w:i/>
          <w:iCs/>
          <w:color w:val="auto"/>
          <w:sz w:val="28"/>
          <w:szCs w:val="26"/>
          <w:lang w:val="vi-VN"/>
        </w:rPr>
        <w:t>2025 của Chính phủ và Kế hoạch hành động số 333-KH/TU ngày 07</w:t>
      </w:r>
      <w:r w:rsidRPr="00E70C9D">
        <w:rPr>
          <w:i/>
          <w:iCs/>
          <w:color w:val="auto"/>
          <w:sz w:val="28"/>
          <w:szCs w:val="26"/>
        </w:rPr>
        <w:t xml:space="preserve"> tháng </w:t>
      </w:r>
      <w:r w:rsidRPr="00E70C9D">
        <w:rPr>
          <w:i/>
          <w:iCs/>
          <w:color w:val="auto"/>
          <w:sz w:val="28"/>
          <w:szCs w:val="26"/>
          <w:lang w:val="vi-VN"/>
        </w:rPr>
        <w:t>5</w:t>
      </w:r>
      <w:r w:rsidRPr="00E70C9D">
        <w:rPr>
          <w:i/>
          <w:iCs/>
          <w:color w:val="auto"/>
          <w:sz w:val="28"/>
          <w:szCs w:val="26"/>
        </w:rPr>
        <w:t xml:space="preserve"> năm </w:t>
      </w:r>
      <w:r w:rsidRPr="00E70C9D">
        <w:rPr>
          <w:i/>
          <w:iCs/>
          <w:color w:val="auto"/>
          <w:sz w:val="28"/>
          <w:szCs w:val="26"/>
          <w:lang w:val="vi-VN"/>
        </w:rPr>
        <w:t>2025 của Ban Thường vụ Tỉnh ủy thực hiện Nghị quyết số 57-NQ/TW ngày 22</w:t>
      </w:r>
      <w:r w:rsidRPr="00E70C9D">
        <w:rPr>
          <w:i/>
          <w:iCs/>
          <w:color w:val="auto"/>
          <w:sz w:val="28"/>
          <w:szCs w:val="26"/>
        </w:rPr>
        <w:t xml:space="preserve"> tháng </w:t>
      </w:r>
      <w:r w:rsidRPr="00E70C9D">
        <w:rPr>
          <w:i/>
          <w:iCs/>
          <w:color w:val="auto"/>
          <w:sz w:val="28"/>
          <w:szCs w:val="26"/>
          <w:lang w:val="vi-VN"/>
        </w:rPr>
        <w:t>12</w:t>
      </w:r>
      <w:r w:rsidRPr="00E70C9D">
        <w:rPr>
          <w:i/>
          <w:iCs/>
          <w:color w:val="auto"/>
          <w:sz w:val="28"/>
          <w:szCs w:val="26"/>
        </w:rPr>
        <w:t xml:space="preserve"> năm </w:t>
      </w:r>
      <w:r w:rsidRPr="00E70C9D">
        <w:rPr>
          <w:i/>
          <w:iCs/>
          <w:color w:val="auto"/>
          <w:sz w:val="28"/>
          <w:szCs w:val="26"/>
          <w:lang w:val="vi-VN"/>
        </w:rPr>
        <w:t>2024 của Bộ Chính trị về đột phá phát triển khoa học, công nghệ, đổi mới sáng tạo và chuyển đổi số quốc gia;</w:t>
      </w:r>
    </w:p>
    <w:p w14:paraId="711811CB" w14:textId="77777777" w:rsidR="00E70C9D" w:rsidRPr="00E70C9D" w:rsidRDefault="00E70C9D" w:rsidP="00E70C9D">
      <w:pPr>
        <w:spacing w:after="0" w:line="240" w:lineRule="auto"/>
        <w:ind w:firstLine="720"/>
        <w:rPr>
          <w:i/>
          <w:iCs/>
          <w:color w:val="auto"/>
          <w:sz w:val="28"/>
          <w:szCs w:val="26"/>
          <w:lang w:val="vi-VN"/>
        </w:rPr>
      </w:pPr>
      <w:r w:rsidRPr="00E70C9D">
        <w:rPr>
          <w:i/>
          <w:iCs/>
          <w:color w:val="auto"/>
          <w:sz w:val="28"/>
          <w:szCs w:val="26"/>
          <w:lang w:val="vi-VN"/>
        </w:rPr>
        <w:t>Theo đề nghị của Giám đốc Sở Khoa học và Công nghệ tại Tờ trình số 238/TTr-SKHCN ngày 11</w:t>
      </w:r>
      <w:r w:rsidRPr="00E70C9D">
        <w:rPr>
          <w:i/>
          <w:iCs/>
          <w:color w:val="auto"/>
          <w:sz w:val="28"/>
          <w:szCs w:val="26"/>
        </w:rPr>
        <w:t xml:space="preserve"> tháng </w:t>
      </w:r>
      <w:r w:rsidRPr="00E70C9D">
        <w:rPr>
          <w:i/>
          <w:iCs/>
          <w:color w:val="auto"/>
          <w:sz w:val="28"/>
          <w:szCs w:val="26"/>
          <w:lang w:val="vi-VN"/>
        </w:rPr>
        <w:t>8</w:t>
      </w:r>
      <w:r w:rsidRPr="00E70C9D">
        <w:rPr>
          <w:i/>
          <w:iCs/>
          <w:color w:val="auto"/>
          <w:sz w:val="28"/>
          <w:szCs w:val="26"/>
        </w:rPr>
        <w:t xml:space="preserve"> năm </w:t>
      </w:r>
      <w:r w:rsidRPr="00E70C9D">
        <w:rPr>
          <w:i/>
          <w:iCs/>
          <w:color w:val="auto"/>
          <w:sz w:val="28"/>
          <w:szCs w:val="26"/>
          <w:lang w:val="vi-VN"/>
        </w:rPr>
        <w:t>2025.</w:t>
      </w:r>
    </w:p>
    <w:p w14:paraId="436F93A1" w14:textId="77777777" w:rsidR="00E70C9D" w:rsidRPr="00E70C9D" w:rsidRDefault="00E70C9D" w:rsidP="00E70C9D">
      <w:pPr>
        <w:spacing w:after="0" w:line="240" w:lineRule="auto"/>
        <w:ind w:firstLine="0"/>
        <w:jc w:val="center"/>
        <w:rPr>
          <w:b/>
          <w:bCs/>
          <w:color w:val="auto"/>
          <w:sz w:val="28"/>
          <w:szCs w:val="26"/>
          <w:lang w:val="vi-VN"/>
        </w:rPr>
      </w:pPr>
      <w:r w:rsidRPr="00E70C9D">
        <w:rPr>
          <w:b/>
          <w:bCs/>
          <w:color w:val="auto"/>
          <w:sz w:val="28"/>
          <w:szCs w:val="26"/>
          <w:lang w:val="vi-VN"/>
        </w:rPr>
        <w:t>QUYẾT ĐỊNH:</w:t>
      </w:r>
    </w:p>
    <w:p w14:paraId="2A7F5D22" w14:textId="77777777" w:rsidR="00E70C9D" w:rsidRPr="00E70C9D" w:rsidRDefault="00E70C9D" w:rsidP="00E70C9D">
      <w:pPr>
        <w:spacing w:after="0" w:line="240" w:lineRule="auto"/>
        <w:ind w:firstLine="720"/>
        <w:rPr>
          <w:color w:val="auto"/>
          <w:sz w:val="28"/>
          <w:szCs w:val="26"/>
          <w:lang w:val="vi-VN"/>
        </w:rPr>
      </w:pPr>
      <w:r w:rsidRPr="00E70C9D">
        <w:rPr>
          <w:b/>
          <w:bCs/>
          <w:color w:val="auto"/>
          <w:sz w:val="28"/>
          <w:szCs w:val="26"/>
          <w:lang w:val="vi-VN"/>
        </w:rPr>
        <w:t>Điều 1.</w:t>
      </w:r>
      <w:r w:rsidRPr="00E70C9D">
        <w:rPr>
          <w:color w:val="auto"/>
          <w:sz w:val="28"/>
          <w:szCs w:val="26"/>
          <w:lang w:val="vi-VN"/>
        </w:rPr>
        <w:t xml:space="preserve"> Ban hành kèm theo Quyết định này Khung kiến trúc Chính quyền số tỉnh Sơn La, phiên bản 4.0.</w:t>
      </w:r>
    </w:p>
    <w:p w14:paraId="7324AC6D" w14:textId="77777777" w:rsidR="00E70C9D" w:rsidRPr="00E70C9D" w:rsidRDefault="00E70C9D" w:rsidP="00E70C9D">
      <w:pPr>
        <w:spacing w:after="0" w:line="240" w:lineRule="auto"/>
        <w:ind w:firstLine="720"/>
        <w:rPr>
          <w:color w:val="auto"/>
          <w:sz w:val="28"/>
          <w:szCs w:val="26"/>
          <w:lang w:val="vi-VN"/>
        </w:rPr>
      </w:pPr>
      <w:r w:rsidRPr="00E70C9D">
        <w:rPr>
          <w:b/>
          <w:bCs/>
          <w:color w:val="auto"/>
          <w:sz w:val="28"/>
          <w:szCs w:val="26"/>
          <w:lang w:val="vi-VN"/>
        </w:rPr>
        <w:t>Điều 2.</w:t>
      </w:r>
      <w:r w:rsidRPr="00E70C9D">
        <w:rPr>
          <w:color w:val="auto"/>
          <w:sz w:val="28"/>
          <w:szCs w:val="26"/>
          <w:lang w:val="vi-VN"/>
        </w:rPr>
        <w:t xml:space="preserve"> Tổ chức thực hiện</w:t>
      </w:r>
    </w:p>
    <w:p w14:paraId="60F7D1F3" w14:textId="77777777" w:rsidR="00E70C9D" w:rsidRPr="00E70C9D" w:rsidRDefault="00E70C9D" w:rsidP="00E70C9D">
      <w:pPr>
        <w:spacing w:after="0" w:line="240" w:lineRule="auto"/>
        <w:ind w:firstLine="720"/>
        <w:rPr>
          <w:color w:val="auto"/>
          <w:sz w:val="28"/>
          <w:szCs w:val="26"/>
          <w:lang w:val="vi-VN"/>
        </w:rPr>
      </w:pPr>
      <w:r w:rsidRPr="00E70C9D">
        <w:rPr>
          <w:color w:val="auto"/>
          <w:sz w:val="28"/>
          <w:szCs w:val="26"/>
          <w:lang w:val="vi-VN"/>
        </w:rPr>
        <w:lastRenderedPageBreak/>
        <w:t>1. Giao Sở Khoa học và Công nghệ</w:t>
      </w:r>
    </w:p>
    <w:p w14:paraId="1E3E36F7" w14:textId="77777777" w:rsidR="00E70C9D" w:rsidRPr="00E70C9D" w:rsidRDefault="00E70C9D" w:rsidP="00E70C9D">
      <w:pPr>
        <w:spacing w:after="0" w:line="240" w:lineRule="auto"/>
        <w:ind w:firstLine="720"/>
        <w:rPr>
          <w:color w:val="auto"/>
          <w:sz w:val="28"/>
          <w:szCs w:val="26"/>
        </w:rPr>
      </w:pPr>
      <w:r w:rsidRPr="00E70C9D">
        <w:rPr>
          <w:color w:val="auto"/>
          <w:sz w:val="28"/>
          <w:szCs w:val="26"/>
          <w:lang w:val="vi-VN"/>
        </w:rPr>
        <w:t xml:space="preserve">- Cung cấp tài liệu Khung kiến trúc Chính quyền số tỉnh Sơn La, phiên bản 4.0 cho các sở, ban, ngành, UBND các xã, phường thực hiện. </w:t>
      </w:r>
    </w:p>
    <w:p w14:paraId="53CF537B" w14:textId="77777777" w:rsidR="00E70C9D" w:rsidRPr="00E70C9D" w:rsidRDefault="00E70C9D" w:rsidP="00E70C9D">
      <w:pPr>
        <w:spacing w:after="0" w:line="240" w:lineRule="auto"/>
        <w:ind w:firstLine="720"/>
        <w:rPr>
          <w:color w:val="auto"/>
          <w:sz w:val="28"/>
          <w:szCs w:val="28"/>
          <w:lang w:val="vi-VN"/>
        </w:rPr>
      </w:pPr>
      <w:r w:rsidRPr="00E70C9D">
        <w:rPr>
          <w:color w:val="auto"/>
          <w:sz w:val="28"/>
          <w:szCs w:val="28"/>
          <w:lang w:val="nl-NL"/>
        </w:rPr>
        <w:t xml:space="preserve"> </w:t>
      </w:r>
      <w:r w:rsidRPr="00E70C9D">
        <w:rPr>
          <w:color w:val="auto"/>
          <w:sz w:val="28"/>
          <w:szCs w:val="28"/>
          <w:lang w:val="vi-VN"/>
        </w:rPr>
        <w:t>- Căn cứ hướng dẫn của Bộ Khoa học và Công nghệ, điều kiện thực tiễn của tỉnh, tiếp tục cập nhật, tham mưu trình Chủ tịch UBND tỉnh ban hành phiên bản mới Khung kiến trúc Chính quyền số của tỉnh cho phù hợp, đảm bảo xây dựng thành công Chính quyền số tỉnh Sơn La.</w:t>
      </w:r>
    </w:p>
    <w:p w14:paraId="53C286E6" w14:textId="77777777" w:rsidR="00E70C9D" w:rsidRPr="00E70C9D" w:rsidRDefault="00E70C9D" w:rsidP="00E70C9D">
      <w:pPr>
        <w:spacing w:after="0" w:line="240" w:lineRule="auto"/>
        <w:ind w:firstLine="720"/>
        <w:rPr>
          <w:color w:val="auto"/>
          <w:sz w:val="28"/>
          <w:szCs w:val="28"/>
          <w:lang w:val="vi-VN"/>
        </w:rPr>
      </w:pPr>
      <w:r w:rsidRPr="00E70C9D">
        <w:rPr>
          <w:color w:val="auto"/>
          <w:sz w:val="28"/>
          <w:szCs w:val="28"/>
          <w:lang w:val="vi-VN"/>
        </w:rPr>
        <w:t>- Trình cấp có thẩm quyền ban hành quy định pháp lý về triển khai Chính quyền số theo Khung kiến trúc đã được phê duyệt.</w:t>
      </w:r>
    </w:p>
    <w:p w14:paraId="68BE1100" w14:textId="77777777" w:rsidR="00E70C9D" w:rsidRPr="00E70C9D" w:rsidRDefault="00E70C9D" w:rsidP="00E70C9D">
      <w:pPr>
        <w:spacing w:after="0" w:line="240" w:lineRule="auto"/>
        <w:ind w:firstLine="720"/>
        <w:rPr>
          <w:color w:val="auto"/>
          <w:sz w:val="28"/>
          <w:szCs w:val="28"/>
          <w:lang w:val="vi-VN"/>
        </w:rPr>
      </w:pPr>
      <w:r w:rsidRPr="00E70C9D">
        <w:rPr>
          <w:color w:val="auto"/>
          <w:sz w:val="28"/>
          <w:szCs w:val="28"/>
          <w:lang w:val="vi-VN"/>
        </w:rPr>
        <w:t>2. Các sở, ban, ngành, UBND các xã, phường triển khai phát triển chính quyền số trên địa bàn phải đảm bảo tuân thủ Khung kiến trúc Chính quyền số tỉnh Sơn La, phiên bản 4.0.</w:t>
      </w:r>
    </w:p>
    <w:p w14:paraId="5E9F18F8" w14:textId="77777777" w:rsidR="00E70C9D" w:rsidRPr="00E70C9D" w:rsidRDefault="00E70C9D" w:rsidP="00E70C9D">
      <w:pPr>
        <w:spacing w:after="0" w:line="240" w:lineRule="auto"/>
        <w:ind w:firstLine="720"/>
        <w:rPr>
          <w:color w:val="auto"/>
          <w:sz w:val="28"/>
          <w:szCs w:val="28"/>
          <w:lang w:val="vi-VN"/>
        </w:rPr>
      </w:pPr>
      <w:r w:rsidRPr="00E70C9D">
        <w:rPr>
          <w:b/>
          <w:bCs/>
          <w:color w:val="auto"/>
          <w:sz w:val="28"/>
          <w:szCs w:val="28"/>
          <w:lang w:val="vi-VN"/>
        </w:rPr>
        <w:t xml:space="preserve">Điều 3. </w:t>
      </w:r>
      <w:r w:rsidRPr="00E70C9D">
        <w:rPr>
          <w:color w:val="auto"/>
          <w:sz w:val="28"/>
          <w:szCs w:val="28"/>
          <w:lang w:val="vi-VN"/>
        </w:rPr>
        <w:t>Chánh Văn phòng UBND tỉnh; Giám đốc sở Khoa học và Công nghệ; Thủ trưởng các sở, ban, ngành của tỉnh; Chủ tịch UBND các xã, phường; Thủ trưởng các cơ quan, đơn vị có liên quan chịu trách nhiệm thi hành Quyết định này.</w:t>
      </w:r>
    </w:p>
    <w:p w14:paraId="188DD87C" w14:textId="77777777" w:rsidR="00E70C9D" w:rsidRPr="00E70C9D" w:rsidRDefault="00E70C9D" w:rsidP="00E70C9D">
      <w:pPr>
        <w:spacing w:after="0" w:line="240" w:lineRule="auto"/>
        <w:ind w:firstLine="720"/>
        <w:rPr>
          <w:color w:val="auto"/>
          <w:sz w:val="28"/>
          <w:szCs w:val="28"/>
          <w:lang w:val="nl-NL"/>
        </w:rPr>
      </w:pPr>
      <w:r w:rsidRPr="00E70C9D">
        <w:rPr>
          <w:color w:val="auto"/>
          <w:sz w:val="28"/>
          <w:szCs w:val="28"/>
          <w:lang w:val="vi-VN"/>
        </w:rPr>
        <w:t>Quyết định này thay thế Quyết định số 3039/QĐ-UBND ngày 12</w:t>
      </w:r>
      <w:r w:rsidRPr="00E70C9D">
        <w:rPr>
          <w:color w:val="auto"/>
          <w:sz w:val="28"/>
          <w:szCs w:val="28"/>
        </w:rPr>
        <w:t xml:space="preserve"> tháng </w:t>
      </w:r>
      <w:r w:rsidRPr="00E70C9D">
        <w:rPr>
          <w:color w:val="auto"/>
          <w:sz w:val="28"/>
          <w:szCs w:val="28"/>
          <w:lang w:val="vi-VN"/>
        </w:rPr>
        <w:t>12</w:t>
      </w:r>
      <w:r w:rsidRPr="00E70C9D">
        <w:rPr>
          <w:color w:val="auto"/>
          <w:sz w:val="28"/>
          <w:szCs w:val="28"/>
        </w:rPr>
        <w:t xml:space="preserve"> năm </w:t>
      </w:r>
      <w:r w:rsidRPr="00E70C9D">
        <w:rPr>
          <w:color w:val="auto"/>
          <w:sz w:val="28"/>
          <w:szCs w:val="28"/>
          <w:lang w:val="vi-VN"/>
        </w:rPr>
        <w:t>2019 của Chủ tịch UBND tỉnh về việc phê duyệt Kiến trúc Chính quyền điện tử tỉnh Sơn La, phiên bản 2.0; Quyết định số 219/QĐ-UBND ngày 31</w:t>
      </w:r>
      <w:r w:rsidRPr="00E70C9D">
        <w:rPr>
          <w:color w:val="auto"/>
          <w:sz w:val="28"/>
          <w:szCs w:val="28"/>
        </w:rPr>
        <w:t xml:space="preserve"> tháng </w:t>
      </w:r>
      <w:r w:rsidRPr="00E70C9D">
        <w:rPr>
          <w:color w:val="auto"/>
          <w:sz w:val="28"/>
          <w:szCs w:val="28"/>
          <w:lang w:val="vi-VN"/>
        </w:rPr>
        <w:t>01</w:t>
      </w:r>
      <w:r w:rsidRPr="00E70C9D">
        <w:rPr>
          <w:color w:val="auto"/>
          <w:sz w:val="28"/>
          <w:szCs w:val="28"/>
        </w:rPr>
        <w:t xml:space="preserve"> năm </w:t>
      </w:r>
      <w:r w:rsidRPr="00E70C9D">
        <w:rPr>
          <w:color w:val="auto"/>
          <w:sz w:val="28"/>
          <w:szCs w:val="28"/>
          <w:lang w:val="vi-VN"/>
        </w:rPr>
        <w:t xml:space="preserve">2022 của Chủ tịch UBND tỉnh về cập nhật, bổ sung Kiến trúc Chính quyền điện tử tỉnh Sơn La, phiên bản 2.0./. </w:t>
      </w:r>
    </w:p>
    <w:tbl>
      <w:tblPr>
        <w:tblW w:w="4936" w:type="pct"/>
        <w:tblInd w:w="120" w:type="dxa"/>
        <w:tblLook w:val="01E0" w:firstRow="1" w:lastRow="1" w:firstColumn="1" w:lastColumn="1" w:noHBand="0" w:noVBand="0"/>
      </w:tblPr>
      <w:tblGrid>
        <w:gridCol w:w="5410"/>
        <w:gridCol w:w="3825"/>
      </w:tblGrid>
      <w:tr w:rsidR="00E70C9D" w:rsidRPr="00E70C9D" w14:paraId="71DF6173" w14:textId="77777777" w:rsidTr="00B144C8">
        <w:tc>
          <w:tcPr>
            <w:tcW w:w="2929" w:type="pct"/>
            <w:tcBorders>
              <w:top w:val="nil"/>
              <w:left w:val="nil"/>
              <w:bottom w:val="nil"/>
              <w:right w:val="nil"/>
            </w:tcBorders>
          </w:tcPr>
          <w:p w14:paraId="14B6C03A" w14:textId="77777777" w:rsidR="00E70C9D" w:rsidRPr="00E70C9D" w:rsidRDefault="00E70C9D" w:rsidP="00E70C9D">
            <w:pPr>
              <w:tabs>
                <w:tab w:val="left" w:pos="1260"/>
              </w:tabs>
              <w:spacing w:before="0" w:after="0" w:line="240" w:lineRule="auto"/>
              <w:ind w:firstLine="0"/>
              <w:rPr>
                <w:color w:val="auto"/>
                <w:sz w:val="22"/>
              </w:rPr>
            </w:pPr>
            <w:r w:rsidRPr="00E70C9D">
              <w:rPr>
                <w:color w:val="auto"/>
                <w:sz w:val="22"/>
              </w:rPr>
              <w:t xml:space="preserve"> </w:t>
            </w:r>
          </w:p>
        </w:tc>
        <w:tc>
          <w:tcPr>
            <w:tcW w:w="2071" w:type="pct"/>
            <w:tcBorders>
              <w:top w:val="nil"/>
              <w:left w:val="nil"/>
              <w:bottom w:val="nil"/>
              <w:right w:val="nil"/>
            </w:tcBorders>
          </w:tcPr>
          <w:p w14:paraId="41F926DE"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Cs w:val="28"/>
              </w:rPr>
            </w:pPr>
          </w:p>
          <w:p w14:paraId="0E54FC87"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Cs w:val="28"/>
              </w:rPr>
            </w:pPr>
            <w:r w:rsidRPr="00E70C9D">
              <w:rPr>
                <w:rFonts w:eastAsia="Times New Roman"/>
                <w:b/>
                <w:color w:val="auto"/>
                <w:szCs w:val="28"/>
              </w:rPr>
              <w:t>KT. CHỦ TỊCH</w:t>
            </w:r>
          </w:p>
          <w:p w14:paraId="6D686D67"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Cs w:val="28"/>
              </w:rPr>
            </w:pPr>
            <w:r w:rsidRPr="00E70C9D">
              <w:rPr>
                <w:rFonts w:eastAsia="Times New Roman"/>
                <w:b/>
                <w:color w:val="auto"/>
                <w:szCs w:val="28"/>
              </w:rPr>
              <w:t>PHÓ CHỦ TỊCH</w:t>
            </w:r>
          </w:p>
          <w:p w14:paraId="5A3A089E"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Cs w:val="28"/>
              </w:rPr>
            </w:pPr>
          </w:p>
          <w:p w14:paraId="7F698D81"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 w:val="28"/>
                <w:szCs w:val="28"/>
              </w:rPr>
            </w:pPr>
          </w:p>
          <w:p w14:paraId="0F669496"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 w:val="28"/>
                <w:szCs w:val="28"/>
              </w:rPr>
            </w:pPr>
          </w:p>
          <w:p w14:paraId="6D5F08BE" w14:textId="77777777" w:rsidR="00E70C9D" w:rsidRPr="00E70C9D" w:rsidRDefault="00E70C9D" w:rsidP="00E70C9D">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0"/>
              <w:jc w:val="center"/>
              <w:rPr>
                <w:rFonts w:eastAsia="Times New Roman"/>
                <w:b/>
                <w:color w:val="auto"/>
                <w:sz w:val="28"/>
                <w:szCs w:val="28"/>
              </w:rPr>
            </w:pPr>
            <w:r w:rsidRPr="00E70C9D">
              <w:rPr>
                <w:rFonts w:eastAsia="Times New Roman"/>
                <w:b/>
                <w:color w:val="auto"/>
                <w:sz w:val="28"/>
                <w:szCs w:val="28"/>
              </w:rPr>
              <w:t>Nguyễn Thành Công</w:t>
            </w:r>
          </w:p>
        </w:tc>
      </w:tr>
    </w:tbl>
    <w:p w14:paraId="20B8C3AE" w14:textId="61035D63" w:rsidR="003872AD" w:rsidRPr="005B4B8C" w:rsidRDefault="008A2B25" w:rsidP="00A62D28">
      <w:pPr>
        <w:widowControl w:val="0"/>
        <w:spacing w:after="0" w:line="360" w:lineRule="auto"/>
        <w:ind w:firstLine="0"/>
        <w:jc w:val="center"/>
        <w:rPr>
          <w:b/>
          <w:color w:val="auto"/>
          <w:sz w:val="28"/>
          <w:szCs w:val="28"/>
          <w:highlight w:val="yellow"/>
          <w:lang w:val="vi-VN"/>
        </w:rPr>
      </w:pPr>
      <w:r>
        <w:rPr>
          <w:b/>
          <w:color w:val="auto"/>
          <w:sz w:val="28"/>
          <w:szCs w:val="28"/>
          <w:highlight w:val="yellow"/>
        </w:rPr>
        <w:t xml:space="preserve"> </w:t>
      </w:r>
      <w:r w:rsidR="003872AD" w:rsidRPr="005B4B8C">
        <w:rPr>
          <w:b/>
          <w:color w:val="auto"/>
          <w:sz w:val="28"/>
          <w:szCs w:val="28"/>
          <w:highlight w:val="yellow"/>
          <w:lang w:val="vi-VN"/>
        </w:rPr>
        <w:br w:type="page"/>
      </w:r>
    </w:p>
    <w:p w14:paraId="6FE89ACA" w14:textId="585D3840" w:rsidR="00146A30" w:rsidRPr="00F20D1B" w:rsidRDefault="00146A30" w:rsidP="001054B2">
      <w:pPr>
        <w:widowControl w:val="0"/>
        <w:spacing w:line="276" w:lineRule="auto"/>
        <w:rPr>
          <w:b/>
          <w:i/>
          <w:color w:val="auto"/>
          <w:sz w:val="28"/>
          <w:szCs w:val="28"/>
          <w:lang w:val="vi-VN"/>
        </w:rPr>
      </w:pPr>
      <w:r w:rsidRPr="00F20D1B">
        <w:rPr>
          <w:b/>
          <w:i/>
          <w:color w:val="auto"/>
          <w:sz w:val="28"/>
          <w:szCs w:val="28"/>
          <w:lang w:val="vi-VN"/>
        </w:rPr>
        <w:t>2.2. Sơ đồ tổ chức các cơ quan nhà nước thuộc tỉnh</w:t>
      </w:r>
    </w:p>
    <w:p w14:paraId="49872E4B" w14:textId="3253C74C" w:rsidR="00146A30" w:rsidRPr="00564F82" w:rsidRDefault="00146A30" w:rsidP="001054B2">
      <w:pPr>
        <w:spacing w:line="276" w:lineRule="auto"/>
        <w:rPr>
          <w:color w:val="auto"/>
          <w:sz w:val="28"/>
          <w:szCs w:val="28"/>
          <w:lang w:val="vi-VN"/>
        </w:rPr>
      </w:pPr>
      <w:r w:rsidRPr="00F20D1B">
        <w:rPr>
          <w:color w:val="auto"/>
          <w:sz w:val="28"/>
          <w:szCs w:val="28"/>
          <w:lang w:val="vi-VN"/>
        </w:rPr>
        <w:t xml:space="preserve">Sơ đồ tổ chức UBND tỉnh </w:t>
      </w:r>
      <w:r w:rsidR="00557E0D" w:rsidRPr="00F20D1B">
        <w:rPr>
          <w:color w:val="auto"/>
          <w:sz w:val="28"/>
          <w:szCs w:val="28"/>
          <w:lang w:val="vi-VN"/>
        </w:rPr>
        <w:t xml:space="preserve">Sơn La </w:t>
      </w:r>
      <w:r w:rsidRPr="00F20D1B">
        <w:rPr>
          <w:color w:val="auto"/>
          <w:sz w:val="28"/>
          <w:szCs w:val="28"/>
          <w:lang w:val="vi-VN"/>
        </w:rPr>
        <w:t>như sau:</w:t>
      </w:r>
    </w:p>
    <w:p w14:paraId="6207D746" w14:textId="77777777" w:rsidR="00146A30" w:rsidRPr="00564F82" w:rsidRDefault="00146A30" w:rsidP="008E1D84">
      <w:pPr>
        <w:spacing w:line="276" w:lineRule="auto"/>
        <w:ind w:hanging="567"/>
        <w:contextualSpacing/>
        <w:jc w:val="center"/>
        <w:rPr>
          <w:noProof/>
          <w:color w:val="auto"/>
        </w:rPr>
      </w:pPr>
      <w:r w:rsidRPr="00564F82">
        <w:rPr>
          <w:noProof/>
          <w:color w:val="auto"/>
        </w:rPr>
        <w:drawing>
          <wp:inline distT="0" distB="0" distL="0" distR="0" wp14:anchorId="0F6901D8" wp14:editId="393B1EBD">
            <wp:extent cx="6178726" cy="5431790"/>
            <wp:effectExtent l="0" t="3810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1DA8513" w14:textId="43483595" w:rsidR="00146A30" w:rsidRPr="00564F82" w:rsidRDefault="00146A30" w:rsidP="00146A30">
      <w:pPr>
        <w:spacing w:line="276" w:lineRule="auto"/>
        <w:ind w:left="504" w:firstLine="0"/>
        <w:contextualSpacing/>
        <w:jc w:val="center"/>
        <w:rPr>
          <w:color w:val="auto"/>
          <w:sz w:val="28"/>
          <w:szCs w:val="28"/>
        </w:rPr>
      </w:pPr>
      <w:bookmarkStart w:id="0" w:name="_Toc43711820"/>
      <w:bookmarkStart w:id="1" w:name="_Toc203746673"/>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11</w:t>
      </w:r>
      <w:r w:rsidRPr="00564F82">
        <w:rPr>
          <w:noProof/>
          <w:color w:val="auto"/>
          <w:sz w:val="28"/>
          <w:szCs w:val="28"/>
          <w:lang w:val="vi-VN"/>
        </w:rPr>
        <w:fldChar w:fldCharType="end"/>
      </w:r>
      <w:r w:rsidRPr="00564F82">
        <w:rPr>
          <w:color w:val="auto"/>
          <w:sz w:val="28"/>
          <w:szCs w:val="28"/>
          <w:lang w:val="vi-VN"/>
        </w:rPr>
        <w:t xml:space="preserve">: Sơ đồ tổ chức của UBND tỉnh </w:t>
      </w:r>
      <w:bookmarkEnd w:id="0"/>
      <w:r w:rsidR="00056B38" w:rsidRPr="00564F82">
        <w:rPr>
          <w:color w:val="auto"/>
          <w:sz w:val="28"/>
          <w:szCs w:val="28"/>
        </w:rPr>
        <w:t>Sơn La</w:t>
      </w:r>
      <w:bookmarkEnd w:id="1"/>
    </w:p>
    <w:p w14:paraId="17301248" w14:textId="678B2116" w:rsidR="00146A30" w:rsidRPr="00564F82" w:rsidRDefault="00146A30" w:rsidP="00146A30">
      <w:pPr>
        <w:keepNext/>
        <w:tabs>
          <w:tab w:val="left" w:pos="540"/>
        </w:tabs>
        <w:spacing w:line="276" w:lineRule="auto"/>
        <w:ind w:firstLine="0"/>
        <w:contextualSpacing/>
        <w:jc w:val="center"/>
        <w:rPr>
          <w:color w:val="auto"/>
          <w:sz w:val="28"/>
          <w:szCs w:val="28"/>
          <w:lang w:val="vi-VN"/>
        </w:rPr>
      </w:pPr>
    </w:p>
    <w:p w14:paraId="44977F29" w14:textId="77777777" w:rsidR="000C4BB7" w:rsidRPr="00564F82" w:rsidRDefault="000C4BB7" w:rsidP="00E82C72">
      <w:pPr>
        <w:widowControl w:val="0"/>
        <w:spacing w:line="240" w:lineRule="auto"/>
        <w:rPr>
          <w:color w:val="auto"/>
          <w:sz w:val="28"/>
          <w:szCs w:val="28"/>
          <w:lang w:val="vi-VN"/>
        </w:rPr>
      </w:pPr>
    </w:p>
    <w:p w14:paraId="2C17028A" w14:textId="77777777" w:rsidR="00A61ED6" w:rsidRDefault="00A61ED6" w:rsidP="00E141F2">
      <w:pPr>
        <w:pStyle w:val="Heading4"/>
        <w:keepNext w:val="0"/>
        <w:keepLines w:val="0"/>
        <w:widowControl w:val="0"/>
        <w:rPr>
          <w:lang w:val="vi-VN"/>
        </w:rPr>
        <w:sectPr w:rsidR="00A61ED6" w:rsidSect="00E70C9D">
          <w:headerReference w:type="default" r:id="rId13"/>
          <w:footerReference w:type="default" r:id="rId14"/>
          <w:pgSz w:w="11907" w:h="16840" w:code="9"/>
          <w:pgMar w:top="1474" w:right="1134" w:bottom="1474" w:left="1418" w:header="567" w:footer="567" w:gutter="0"/>
          <w:cols w:space="720"/>
          <w:docGrid w:linePitch="354"/>
        </w:sectPr>
      </w:pPr>
      <w:bookmarkStart w:id="2" w:name="_Toc42079770"/>
      <w:bookmarkStart w:id="3" w:name="_Toc43539084"/>
      <w:bookmarkStart w:id="4" w:name="_Toc43711624"/>
    </w:p>
    <w:p w14:paraId="5227F2B7" w14:textId="05431CB4" w:rsidR="00762CDB" w:rsidRPr="00564F82" w:rsidRDefault="00097BDD" w:rsidP="00E141F2">
      <w:pPr>
        <w:widowControl w:val="0"/>
        <w:spacing w:line="276" w:lineRule="auto"/>
        <w:rPr>
          <w:b/>
          <w:i/>
          <w:color w:val="auto"/>
          <w:sz w:val="28"/>
          <w:szCs w:val="28"/>
          <w:lang w:val="vi-VN"/>
        </w:rPr>
      </w:pPr>
      <w:r w:rsidRPr="00564F82">
        <w:rPr>
          <w:b/>
          <w:i/>
          <w:color w:val="auto"/>
          <w:sz w:val="28"/>
          <w:szCs w:val="28"/>
          <w:lang w:val="vi-VN"/>
        </w:rPr>
        <w:t>2.</w:t>
      </w:r>
      <w:r w:rsidR="00146A30" w:rsidRPr="00564F82">
        <w:rPr>
          <w:b/>
          <w:i/>
          <w:color w:val="auto"/>
          <w:sz w:val="28"/>
          <w:szCs w:val="28"/>
          <w:lang w:val="vi-VN"/>
        </w:rPr>
        <w:t>3</w:t>
      </w:r>
      <w:r w:rsidRPr="00564F82">
        <w:rPr>
          <w:b/>
          <w:i/>
          <w:color w:val="auto"/>
          <w:sz w:val="28"/>
          <w:szCs w:val="28"/>
          <w:lang w:val="vi-VN"/>
        </w:rPr>
        <w:t xml:space="preserve">. </w:t>
      </w:r>
      <w:r w:rsidR="00762CDB" w:rsidRPr="00564F82">
        <w:rPr>
          <w:b/>
          <w:i/>
          <w:color w:val="auto"/>
          <w:sz w:val="28"/>
          <w:szCs w:val="28"/>
          <w:lang w:val="vi-VN"/>
        </w:rPr>
        <w:t>Danh mục nghiệp vụ</w:t>
      </w:r>
      <w:bookmarkEnd w:id="2"/>
      <w:bookmarkEnd w:id="3"/>
      <w:bookmarkEnd w:id="4"/>
    </w:p>
    <w:p w14:paraId="1D5E1F54" w14:textId="29BC4B3E" w:rsidR="000A6BEF" w:rsidRPr="00564F82" w:rsidRDefault="000A6BEF" w:rsidP="000A6BEF">
      <w:pPr>
        <w:pStyle w:val="Caption"/>
        <w:keepNext/>
        <w:rPr>
          <w:color w:val="auto"/>
        </w:rPr>
      </w:pPr>
      <w:bookmarkStart w:id="5" w:name="_Toc203746711"/>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10</w:t>
      </w:r>
      <w:r w:rsidRPr="00564F82">
        <w:rPr>
          <w:noProof/>
          <w:color w:val="auto"/>
        </w:rPr>
        <w:fldChar w:fldCharType="end"/>
      </w:r>
      <w:r w:rsidRPr="00564F82">
        <w:rPr>
          <w:color w:val="auto"/>
          <w:lang w:val="vi-VN"/>
        </w:rPr>
        <w:t xml:space="preserve">. </w:t>
      </w:r>
      <w:r w:rsidRPr="00564F82">
        <w:rPr>
          <w:color w:val="auto"/>
          <w:sz w:val="28"/>
          <w:szCs w:val="28"/>
          <w:lang w:val="vi-VN"/>
        </w:rPr>
        <w:t>Danh mục nghiệp vụ</w:t>
      </w:r>
      <w:bookmarkEnd w:id="5"/>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166"/>
        <w:gridCol w:w="1562"/>
        <w:gridCol w:w="1353"/>
        <w:gridCol w:w="2208"/>
        <w:gridCol w:w="1843"/>
        <w:gridCol w:w="3101"/>
        <w:gridCol w:w="2268"/>
      </w:tblGrid>
      <w:tr w:rsidR="009A1395" w:rsidRPr="00BF5E58" w14:paraId="298D4A6A" w14:textId="77777777" w:rsidTr="001D06D4">
        <w:trPr>
          <w:trHeight w:val="284"/>
          <w:tblHeader/>
          <w:jc w:val="center"/>
        </w:trPr>
        <w:tc>
          <w:tcPr>
            <w:tcW w:w="669" w:type="dxa"/>
            <w:shd w:val="clear" w:color="auto" w:fill="DBE5F1"/>
            <w:vAlign w:val="center"/>
          </w:tcPr>
          <w:p w14:paraId="723D5DF3"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STT</w:t>
            </w:r>
          </w:p>
        </w:tc>
        <w:tc>
          <w:tcPr>
            <w:tcW w:w="1166" w:type="dxa"/>
            <w:shd w:val="clear" w:color="auto" w:fill="DBE5F1"/>
            <w:vAlign w:val="center"/>
            <w:hideMark/>
          </w:tcPr>
          <w:p w14:paraId="374A2133"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Mã miền nghiệp vụ</w:t>
            </w:r>
          </w:p>
        </w:tc>
        <w:tc>
          <w:tcPr>
            <w:tcW w:w="1562" w:type="dxa"/>
            <w:shd w:val="clear" w:color="auto" w:fill="DBE5F1"/>
            <w:vAlign w:val="center"/>
            <w:hideMark/>
          </w:tcPr>
          <w:p w14:paraId="31E866FD"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Miền nghiệp vụ</w:t>
            </w:r>
          </w:p>
        </w:tc>
        <w:tc>
          <w:tcPr>
            <w:tcW w:w="1353" w:type="dxa"/>
            <w:shd w:val="clear" w:color="auto" w:fill="DBE5F1"/>
            <w:vAlign w:val="center"/>
            <w:hideMark/>
          </w:tcPr>
          <w:p w14:paraId="3BC3B9FF" w14:textId="3C75A7BF"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Mã nhóm</w:t>
            </w:r>
            <w:r w:rsidR="000A3FA4" w:rsidRPr="00BF5E58">
              <w:rPr>
                <w:b/>
                <w:bCs/>
                <w:color w:val="auto"/>
                <w:w w:val="80"/>
                <w:sz w:val="24"/>
                <w:szCs w:val="24"/>
              </w:rPr>
              <w:t xml:space="preserve"> </w:t>
            </w:r>
            <w:r w:rsidRPr="00BF5E58">
              <w:rPr>
                <w:b/>
                <w:bCs/>
                <w:color w:val="auto"/>
                <w:w w:val="80"/>
                <w:sz w:val="24"/>
                <w:szCs w:val="24"/>
              </w:rPr>
              <w:t xml:space="preserve"> nghiệp vụ</w:t>
            </w:r>
          </w:p>
        </w:tc>
        <w:tc>
          <w:tcPr>
            <w:tcW w:w="2208" w:type="dxa"/>
            <w:shd w:val="clear" w:color="auto" w:fill="DBE5F1"/>
            <w:vAlign w:val="center"/>
            <w:hideMark/>
          </w:tcPr>
          <w:p w14:paraId="5EC34D6B" w14:textId="77777777" w:rsidR="0081613D" w:rsidRPr="00BF5E58" w:rsidRDefault="0081613D" w:rsidP="000F7EFA">
            <w:pPr>
              <w:widowControl w:val="0"/>
              <w:spacing w:before="60" w:after="60" w:line="240" w:lineRule="auto"/>
              <w:ind w:left="-113" w:right="-113" w:firstLine="0"/>
              <w:jc w:val="center"/>
              <w:rPr>
                <w:b/>
                <w:bCs/>
                <w:color w:val="auto"/>
                <w:w w:val="80"/>
                <w:sz w:val="24"/>
                <w:szCs w:val="24"/>
              </w:rPr>
            </w:pPr>
            <w:r w:rsidRPr="00BF5E58">
              <w:rPr>
                <w:b/>
                <w:bCs/>
                <w:color w:val="auto"/>
                <w:w w:val="80"/>
                <w:sz w:val="24"/>
                <w:szCs w:val="24"/>
              </w:rPr>
              <w:t>Tên nhóm nghiệp vụ</w:t>
            </w:r>
          </w:p>
        </w:tc>
        <w:tc>
          <w:tcPr>
            <w:tcW w:w="1843" w:type="dxa"/>
            <w:shd w:val="clear" w:color="auto" w:fill="DBE5F1"/>
            <w:vAlign w:val="center"/>
            <w:hideMark/>
          </w:tcPr>
          <w:p w14:paraId="057DDD4A"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Mã loại nghiệp vụ</w:t>
            </w:r>
          </w:p>
        </w:tc>
        <w:tc>
          <w:tcPr>
            <w:tcW w:w="3101" w:type="dxa"/>
            <w:shd w:val="clear" w:color="auto" w:fill="DBE5F1"/>
            <w:vAlign w:val="center"/>
            <w:hideMark/>
          </w:tcPr>
          <w:p w14:paraId="489F0413"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Tên loại nghiệp vụ</w:t>
            </w:r>
          </w:p>
        </w:tc>
        <w:tc>
          <w:tcPr>
            <w:tcW w:w="2268" w:type="dxa"/>
            <w:shd w:val="clear" w:color="auto" w:fill="DBE5F1"/>
            <w:vAlign w:val="center"/>
            <w:hideMark/>
          </w:tcPr>
          <w:p w14:paraId="176C1C7B" w14:textId="77777777" w:rsidR="0081613D" w:rsidRPr="00BF5E58" w:rsidRDefault="0081613D" w:rsidP="000A3FA4">
            <w:pPr>
              <w:widowControl w:val="0"/>
              <w:spacing w:before="60" w:after="60" w:line="240" w:lineRule="auto"/>
              <w:ind w:left="-57" w:right="-57" w:firstLine="0"/>
              <w:jc w:val="center"/>
              <w:rPr>
                <w:b/>
                <w:bCs/>
                <w:color w:val="auto"/>
                <w:w w:val="80"/>
                <w:sz w:val="24"/>
                <w:szCs w:val="24"/>
              </w:rPr>
            </w:pPr>
            <w:r w:rsidRPr="00BF5E58">
              <w:rPr>
                <w:b/>
                <w:bCs/>
                <w:color w:val="auto"/>
                <w:w w:val="80"/>
                <w:sz w:val="24"/>
                <w:szCs w:val="24"/>
              </w:rPr>
              <w:t>Đơn vị thực hiện</w:t>
            </w:r>
          </w:p>
        </w:tc>
      </w:tr>
      <w:tr w:rsidR="009A1395" w:rsidRPr="00BF5E58" w14:paraId="676150D0" w14:textId="77777777" w:rsidTr="001D06D4">
        <w:trPr>
          <w:trHeight w:val="284"/>
          <w:jc w:val="center"/>
        </w:trPr>
        <w:tc>
          <w:tcPr>
            <w:tcW w:w="669" w:type="dxa"/>
            <w:vAlign w:val="center"/>
          </w:tcPr>
          <w:p w14:paraId="2C6C9309" w14:textId="77777777" w:rsidR="0081613D" w:rsidRPr="00BF5E58" w:rsidRDefault="0081613D" w:rsidP="00EE7937">
            <w:pPr>
              <w:widowControl w:val="0"/>
              <w:numPr>
                <w:ilvl w:val="0"/>
                <w:numId w:val="17"/>
              </w:numPr>
              <w:spacing w:before="60" w:after="60" w:line="240" w:lineRule="auto"/>
              <w:ind w:left="0" w:right="-427" w:hanging="394"/>
              <w:contextualSpacing/>
              <w:jc w:val="center"/>
              <w:rPr>
                <w:color w:val="auto"/>
                <w:w w:val="80"/>
                <w:sz w:val="24"/>
                <w:szCs w:val="24"/>
              </w:rPr>
            </w:pPr>
          </w:p>
        </w:tc>
        <w:tc>
          <w:tcPr>
            <w:tcW w:w="1166" w:type="dxa"/>
            <w:vAlign w:val="center"/>
            <w:hideMark/>
          </w:tcPr>
          <w:p w14:paraId="5C51818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3DE3204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4D598CB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7F785BA3"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4760728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BRM001.001.001</w:t>
            </w:r>
          </w:p>
        </w:tc>
        <w:tc>
          <w:tcPr>
            <w:tcW w:w="3101" w:type="dxa"/>
            <w:vAlign w:val="center"/>
            <w:hideMark/>
          </w:tcPr>
          <w:p w14:paraId="5A1677B0"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Bảo vệ người tiêu dùng</w:t>
            </w:r>
          </w:p>
        </w:tc>
        <w:tc>
          <w:tcPr>
            <w:tcW w:w="2268" w:type="dxa"/>
            <w:vAlign w:val="center"/>
            <w:hideMark/>
          </w:tcPr>
          <w:p w14:paraId="2AFA823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3A45518F" w14:textId="77777777" w:rsidTr="001D06D4">
        <w:trPr>
          <w:trHeight w:val="284"/>
          <w:jc w:val="center"/>
        </w:trPr>
        <w:tc>
          <w:tcPr>
            <w:tcW w:w="669" w:type="dxa"/>
            <w:vAlign w:val="center"/>
          </w:tcPr>
          <w:p w14:paraId="1B66328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AAE0FC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42A04D3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1ABEFD7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2C0F7B54"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68FB13F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BRM001.001.002</w:t>
            </w:r>
          </w:p>
        </w:tc>
        <w:tc>
          <w:tcPr>
            <w:tcW w:w="3101" w:type="dxa"/>
            <w:vAlign w:val="center"/>
            <w:hideMark/>
          </w:tcPr>
          <w:p w14:paraId="0339CB64"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Bảo hiểm</w:t>
            </w:r>
          </w:p>
        </w:tc>
        <w:tc>
          <w:tcPr>
            <w:tcW w:w="2268" w:type="dxa"/>
            <w:vAlign w:val="center"/>
            <w:hideMark/>
          </w:tcPr>
          <w:p w14:paraId="5B3C7AF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Bảo hiểm xã hội tỉnh</w:t>
            </w:r>
          </w:p>
        </w:tc>
      </w:tr>
      <w:tr w:rsidR="009A1395" w:rsidRPr="00BF5E58" w14:paraId="3E7105A0" w14:textId="77777777" w:rsidTr="001D06D4">
        <w:trPr>
          <w:trHeight w:val="284"/>
          <w:jc w:val="center"/>
        </w:trPr>
        <w:tc>
          <w:tcPr>
            <w:tcW w:w="669" w:type="dxa"/>
            <w:vAlign w:val="center"/>
          </w:tcPr>
          <w:p w14:paraId="1056BBE9"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A738EC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6E38ED1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18EC56D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3DCB19BE"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33A75FF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BRM001.001.003</w:t>
            </w:r>
          </w:p>
        </w:tc>
        <w:tc>
          <w:tcPr>
            <w:tcW w:w="3101" w:type="dxa"/>
            <w:vAlign w:val="center"/>
            <w:hideMark/>
          </w:tcPr>
          <w:p w14:paraId="371A8889" w14:textId="77777777" w:rsidR="0081613D" w:rsidRPr="00F4017D" w:rsidRDefault="0081613D" w:rsidP="00F4017D">
            <w:pPr>
              <w:widowControl w:val="0"/>
              <w:spacing w:before="60" w:after="60" w:line="240" w:lineRule="auto"/>
              <w:ind w:left="-113" w:right="-113" w:firstLine="0"/>
              <w:rPr>
                <w:color w:val="auto"/>
                <w:spacing w:val="-8"/>
                <w:w w:val="80"/>
                <w:sz w:val="24"/>
                <w:szCs w:val="24"/>
              </w:rPr>
            </w:pPr>
            <w:r w:rsidRPr="00F4017D">
              <w:rPr>
                <w:color w:val="auto"/>
                <w:spacing w:val="-8"/>
                <w:w w:val="80"/>
                <w:sz w:val="24"/>
                <w:szCs w:val="24"/>
              </w:rPr>
              <w:t>Đăng ký thành lập, cấp giấy phép hoạt động</w:t>
            </w:r>
          </w:p>
        </w:tc>
        <w:tc>
          <w:tcPr>
            <w:tcW w:w="2268" w:type="dxa"/>
            <w:vAlign w:val="center"/>
            <w:hideMark/>
          </w:tcPr>
          <w:p w14:paraId="0FF4D3E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7683B1A9" w14:textId="77777777" w:rsidTr="001D06D4">
        <w:trPr>
          <w:trHeight w:val="284"/>
          <w:jc w:val="center"/>
        </w:trPr>
        <w:tc>
          <w:tcPr>
            <w:tcW w:w="669" w:type="dxa"/>
            <w:vAlign w:val="center"/>
          </w:tcPr>
          <w:p w14:paraId="10F1AF6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2E1F76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51DDEC9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49CAF89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0AB04DA5"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289F65A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BRM001.001.004</w:t>
            </w:r>
          </w:p>
        </w:tc>
        <w:tc>
          <w:tcPr>
            <w:tcW w:w="3101" w:type="dxa"/>
            <w:vAlign w:val="center"/>
            <w:hideMark/>
          </w:tcPr>
          <w:p w14:paraId="060C29D7"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Hoạt động của doanh nghiệp</w:t>
            </w:r>
          </w:p>
        </w:tc>
        <w:tc>
          <w:tcPr>
            <w:tcW w:w="2268" w:type="dxa"/>
            <w:vAlign w:val="center"/>
            <w:hideMark/>
          </w:tcPr>
          <w:p w14:paraId="1BADD2FB"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40DE1412" w14:textId="77777777" w:rsidTr="001D06D4">
        <w:trPr>
          <w:trHeight w:val="284"/>
          <w:jc w:val="center"/>
        </w:trPr>
        <w:tc>
          <w:tcPr>
            <w:tcW w:w="669" w:type="dxa"/>
            <w:vAlign w:val="center"/>
          </w:tcPr>
          <w:p w14:paraId="35438F5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BDFBD1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5165570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37C841D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1892CBF2"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52A6B98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BRM001.001.005</w:t>
            </w:r>
          </w:p>
        </w:tc>
        <w:tc>
          <w:tcPr>
            <w:tcW w:w="3101" w:type="dxa"/>
            <w:vAlign w:val="center"/>
            <w:hideMark/>
          </w:tcPr>
          <w:p w14:paraId="6128A691"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Hỗ trợ và phát triển doanh nghiệp vừa và nhỏ</w:t>
            </w:r>
          </w:p>
        </w:tc>
        <w:tc>
          <w:tcPr>
            <w:tcW w:w="2268" w:type="dxa"/>
            <w:vAlign w:val="center"/>
            <w:hideMark/>
          </w:tcPr>
          <w:p w14:paraId="6F8AF4CB"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59A82012" w14:textId="77777777" w:rsidTr="001D06D4">
        <w:trPr>
          <w:trHeight w:val="284"/>
          <w:jc w:val="center"/>
        </w:trPr>
        <w:tc>
          <w:tcPr>
            <w:tcW w:w="669" w:type="dxa"/>
            <w:vAlign w:val="center"/>
          </w:tcPr>
          <w:p w14:paraId="22B4C7F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C68F96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3234724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2110FEC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240B3B90"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5DF8D54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BRM001.001.006</w:t>
            </w:r>
          </w:p>
        </w:tc>
        <w:tc>
          <w:tcPr>
            <w:tcW w:w="3101" w:type="dxa"/>
            <w:vAlign w:val="center"/>
            <w:hideMark/>
          </w:tcPr>
          <w:p w14:paraId="2E1B206C" w14:textId="50AABD9C"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 xml:space="preserve">Hỗ trợ, phát triển kinh tế </w:t>
            </w:r>
            <w:r w:rsidR="000A3FA4" w:rsidRPr="00BF5E58">
              <w:rPr>
                <w:color w:val="auto"/>
                <w:w w:val="80"/>
                <w:sz w:val="24"/>
                <w:szCs w:val="24"/>
              </w:rPr>
              <w:t xml:space="preserve"> </w:t>
            </w:r>
            <w:r w:rsidRPr="00BF5E58">
              <w:rPr>
                <w:color w:val="auto"/>
                <w:w w:val="80"/>
                <w:sz w:val="24"/>
                <w:szCs w:val="24"/>
              </w:rPr>
              <w:t>tập thể, hợp tác xã</w:t>
            </w:r>
          </w:p>
        </w:tc>
        <w:tc>
          <w:tcPr>
            <w:tcW w:w="2268" w:type="dxa"/>
            <w:vAlign w:val="center"/>
            <w:hideMark/>
          </w:tcPr>
          <w:p w14:paraId="61B78CF9"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52854B53" w14:textId="77777777" w:rsidTr="001D06D4">
        <w:trPr>
          <w:trHeight w:val="284"/>
          <w:jc w:val="center"/>
        </w:trPr>
        <w:tc>
          <w:tcPr>
            <w:tcW w:w="669" w:type="dxa"/>
            <w:vAlign w:val="center"/>
          </w:tcPr>
          <w:p w14:paraId="21E336CC"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4B9E4F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0A9080D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64AB6DA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tcPr>
          <w:p w14:paraId="1F9B812F"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tcPr>
          <w:p w14:paraId="2BB79AC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BRM001.001.007</w:t>
            </w:r>
          </w:p>
        </w:tc>
        <w:tc>
          <w:tcPr>
            <w:tcW w:w="3101" w:type="dxa"/>
            <w:vAlign w:val="center"/>
          </w:tcPr>
          <w:p w14:paraId="3DBA8330"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Hỗ trợ và phát triển các ngành kinh tế</w:t>
            </w:r>
          </w:p>
        </w:tc>
        <w:tc>
          <w:tcPr>
            <w:tcW w:w="2268" w:type="dxa"/>
            <w:vAlign w:val="center"/>
          </w:tcPr>
          <w:p w14:paraId="3747A4AD"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16E30DE5" w14:textId="77777777" w:rsidTr="001D06D4">
        <w:trPr>
          <w:trHeight w:val="284"/>
          <w:jc w:val="center"/>
        </w:trPr>
        <w:tc>
          <w:tcPr>
            <w:tcW w:w="669" w:type="dxa"/>
            <w:vAlign w:val="center"/>
          </w:tcPr>
          <w:p w14:paraId="5EA79E1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F69E57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7C95477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05E3B1B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0B269646"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625FC38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BRM001.001.008</w:t>
            </w:r>
          </w:p>
        </w:tc>
        <w:tc>
          <w:tcPr>
            <w:tcW w:w="3101" w:type="dxa"/>
            <w:vAlign w:val="center"/>
            <w:hideMark/>
          </w:tcPr>
          <w:p w14:paraId="0EDC4864"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Quản lý cạnh tranh</w:t>
            </w:r>
          </w:p>
        </w:tc>
        <w:tc>
          <w:tcPr>
            <w:tcW w:w="2268" w:type="dxa"/>
            <w:vAlign w:val="center"/>
            <w:hideMark/>
          </w:tcPr>
          <w:p w14:paraId="33D1E8F7"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496CCE1B" w14:textId="77777777" w:rsidTr="001D06D4">
        <w:trPr>
          <w:trHeight w:val="284"/>
          <w:jc w:val="center"/>
        </w:trPr>
        <w:tc>
          <w:tcPr>
            <w:tcW w:w="669" w:type="dxa"/>
            <w:vAlign w:val="center"/>
          </w:tcPr>
          <w:p w14:paraId="1F98CC9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3ED210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7B1A076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3099E04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hideMark/>
          </w:tcPr>
          <w:p w14:paraId="1A3E5ED0"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hideMark/>
          </w:tcPr>
          <w:p w14:paraId="65C8029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BRM001.001.009</w:t>
            </w:r>
          </w:p>
        </w:tc>
        <w:tc>
          <w:tcPr>
            <w:tcW w:w="3101" w:type="dxa"/>
            <w:vAlign w:val="center"/>
            <w:hideMark/>
          </w:tcPr>
          <w:p w14:paraId="4517469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Ưu đãi thuế</w:t>
            </w:r>
          </w:p>
        </w:tc>
        <w:tc>
          <w:tcPr>
            <w:tcW w:w="2268" w:type="dxa"/>
            <w:vAlign w:val="center"/>
            <w:hideMark/>
          </w:tcPr>
          <w:p w14:paraId="28FB3D56" w14:textId="2B0719DA"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Chi cục Thuế khu vực IX</w:t>
            </w:r>
          </w:p>
        </w:tc>
      </w:tr>
      <w:tr w:rsidR="009A1395" w:rsidRPr="00BF5E58" w14:paraId="557020BC" w14:textId="77777777" w:rsidTr="001D06D4">
        <w:trPr>
          <w:trHeight w:val="284"/>
          <w:jc w:val="center"/>
        </w:trPr>
        <w:tc>
          <w:tcPr>
            <w:tcW w:w="669" w:type="dxa"/>
            <w:vAlign w:val="center"/>
          </w:tcPr>
          <w:p w14:paraId="6E2BAEA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CD9575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58F8E13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5EE442A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tcPr>
          <w:p w14:paraId="75DD2A46"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tcPr>
          <w:p w14:paraId="40ABAF1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BRM001.001.010</w:t>
            </w:r>
          </w:p>
        </w:tc>
        <w:tc>
          <w:tcPr>
            <w:tcW w:w="3101" w:type="dxa"/>
            <w:vAlign w:val="center"/>
          </w:tcPr>
          <w:p w14:paraId="15683842"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Đăng ký biện pháp bảo đảm</w:t>
            </w:r>
          </w:p>
        </w:tc>
        <w:tc>
          <w:tcPr>
            <w:tcW w:w="2268" w:type="dxa"/>
            <w:vAlign w:val="center"/>
          </w:tcPr>
          <w:p w14:paraId="5A42F2F9"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3D53ABF2" w14:textId="77777777" w:rsidTr="001D06D4">
        <w:trPr>
          <w:trHeight w:val="284"/>
          <w:jc w:val="center"/>
        </w:trPr>
        <w:tc>
          <w:tcPr>
            <w:tcW w:w="669" w:type="dxa"/>
            <w:vAlign w:val="center"/>
          </w:tcPr>
          <w:p w14:paraId="49A4A3D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C2D426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7F5902B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14CB1C0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tcPr>
          <w:p w14:paraId="4EFDF1E8"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tcPr>
          <w:p w14:paraId="7F363D2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BRM001.001.011</w:t>
            </w:r>
          </w:p>
        </w:tc>
        <w:tc>
          <w:tcPr>
            <w:tcW w:w="3101" w:type="dxa"/>
            <w:vAlign w:val="center"/>
          </w:tcPr>
          <w:p w14:paraId="5ED5D6C4"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Hỗ trợ pháp lý doanh nghiệp</w:t>
            </w:r>
          </w:p>
        </w:tc>
        <w:tc>
          <w:tcPr>
            <w:tcW w:w="2268" w:type="dxa"/>
            <w:vAlign w:val="center"/>
          </w:tcPr>
          <w:p w14:paraId="4C9CFAF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4CC673DF" w14:textId="77777777" w:rsidTr="001D06D4">
        <w:trPr>
          <w:trHeight w:val="284"/>
          <w:jc w:val="center"/>
        </w:trPr>
        <w:tc>
          <w:tcPr>
            <w:tcW w:w="669" w:type="dxa"/>
            <w:vAlign w:val="center"/>
          </w:tcPr>
          <w:p w14:paraId="4DF825D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3CFF15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1B6B2AD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7958555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w:t>
            </w:r>
          </w:p>
        </w:tc>
        <w:tc>
          <w:tcPr>
            <w:tcW w:w="2208" w:type="dxa"/>
            <w:vAlign w:val="center"/>
          </w:tcPr>
          <w:p w14:paraId="4CCE205A" w14:textId="77777777" w:rsidR="0081613D" w:rsidRPr="00BF5E58" w:rsidRDefault="0081613D" w:rsidP="0019583E">
            <w:pPr>
              <w:widowControl w:val="0"/>
              <w:spacing w:before="60" w:after="60" w:line="240" w:lineRule="auto"/>
              <w:ind w:left="-57" w:right="-57" w:firstLine="0"/>
              <w:jc w:val="center"/>
              <w:rPr>
                <w:color w:val="auto"/>
                <w:w w:val="80"/>
                <w:sz w:val="24"/>
                <w:szCs w:val="24"/>
              </w:rPr>
            </w:pPr>
            <w:r w:rsidRPr="00BF5E58">
              <w:rPr>
                <w:color w:val="auto"/>
                <w:w w:val="80"/>
                <w:sz w:val="24"/>
                <w:szCs w:val="24"/>
              </w:rPr>
              <w:t>Hỗ trợ doanh nghiệp</w:t>
            </w:r>
          </w:p>
        </w:tc>
        <w:tc>
          <w:tcPr>
            <w:tcW w:w="1843" w:type="dxa"/>
            <w:vAlign w:val="center"/>
          </w:tcPr>
          <w:p w14:paraId="1ABBF66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BRM001.001.012</w:t>
            </w:r>
          </w:p>
        </w:tc>
        <w:tc>
          <w:tcPr>
            <w:tcW w:w="3101" w:type="dxa"/>
            <w:vAlign w:val="center"/>
          </w:tcPr>
          <w:p w14:paraId="37E7F7B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Hỗ trợ, phát triển khu kinh tế</w:t>
            </w:r>
          </w:p>
        </w:tc>
        <w:tc>
          <w:tcPr>
            <w:tcW w:w="2268" w:type="dxa"/>
            <w:vAlign w:val="center"/>
          </w:tcPr>
          <w:p w14:paraId="59166FA8"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2CC75433" w14:textId="77777777" w:rsidTr="001D06D4">
        <w:trPr>
          <w:trHeight w:val="284"/>
          <w:jc w:val="center"/>
        </w:trPr>
        <w:tc>
          <w:tcPr>
            <w:tcW w:w="669" w:type="dxa"/>
            <w:vAlign w:val="center"/>
          </w:tcPr>
          <w:p w14:paraId="745804CE"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FBD480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4B80EB5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2BD053E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722E7CDB"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7C78DE8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BRM001.002.001</w:t>
            </w:r>
          </w:p>
        </w:tc>
        <w:tc>
          <w:tcPr>
            <w:tcW w:w="3101" w:type="dxa"/>
            <w:vAlign w:val="center"/>
          </w:tcPr>
          <w:p w14:paraId="43FD124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Chính sách tài khóa</w:t>
            </w:r>
          </w:p>
        </w:tc>
        <w:tc>
          <w:tcPr>
            <w:tcW w:w="2268" w:type="dxa"/>
            <w:vAlign w:val="center"/>
          </w:tcPr>
          <w:p w14:paraId="5EB3A4D4"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6A25CE45" w14:textId="77777777" w:rsidTr="001D06D4">
        <w:trPr>
          <w:trHeight w:val="284"/>
          <w:jc w:val="center"/>
        </w:trPr>
        <w:tc>
          <w:tcPr>
            <w:tcW w:w="669" w:type="dxa"/>
            <w:vAlign w:val="center"/>
          </w:tcPr>
          <w:p w14:paraId="75F5F3A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7923B2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3FF4BC4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2AE70F8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7D4ADEC4"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3C50FEA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BRM001.002.002</w:t>
            </w:r>
          </w:p>
        </w:tc>
        <w:tc>
          <w:tcPr>
            <w:tcW w:w="3101" w:type="dxa"/>
            <w:vAlign w:val="center"/>
          </w:tcPr>
          <w:p w14:paraId="0A46842C"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Chính sách tiền tệ</w:t>
            </w:r>
          </w:p>
        </w:tc>
        <w:tc>
          <w:tcPr>
            <w:tcW w:w="2268" w:type="dxa"/>
            <w:vAlign w:val="center"/>
          </w:tcPr>
          <w:p w14:paraId="4E49393E"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409BE29E" w14:textId="77777777" w:rsidTr="001D06D4">
        <w:trPr>
          <w:trHeight w:val="284"/>
          <w:jc w:val="center"/>
        </w:trPr>
        <w:tc>
          <w:tcPr>
            <w:tcW w:w="669" w:type="dxa"/>
            <w:vAlign w:val="center"/>
          </w:tcPr>
          <w:p w14:paraId="47672999"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BB3A81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1643C46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40D2AC0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6D1DCDF2"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2B72BB7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BRM001.002.003</w:t>
            </w:r>
          </w:p>
        </w:tc>
        <w:tc>
          <w:tcPr>
            <w:tcW w:w="3101" w:type="dxa"/>
            <w:vAlign w:val="center"/>
            <w:hideMark/>
          </w:tcPr>
          <w:p w14:paraId="6B8EBC7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thuế</w:t>
            </w:r>
          </w:p>
        </w:tc>
        <w:tc>
          <w:tcPr>
            <w:tcW w:w="2268" w:type="dxa"/>
            <w:vAlign w:val="center"/>
            <w:hideMark/>
          </w:tcPr>
          <w:p w14:paraId="5DE1F5B4" w14:textId="2068B291"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Chi cục Thuế khu vực IX</w:t>
            </w:r>
          </w:p>
        </w:tc>
      </w:tr>
      <w:tr w:rsidR="009A1395" w:rsidRPr="00BF5E58" w14:paraId="0B7647CA" w14:textId="77777777" w:rsidTr="001D06D4">
        <w:trPr>
          <w:trHeight w:val="284"/>
          <w:jc w:val="center"/>
        </w:trPr>
        <w:tc>
          <w:tcPr>
            <w:tcW w:w="669" w:type="dxa"/>
            <w:vAlign w:val="center"/>
          </w:tcPr>
          <w:p w14:paraId="3751944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FB2293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00E39FB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3771D6B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2546F1AA"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2DB1DB2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BRM001.002.004</w:t>
            </w:r>
          </w:p>
        </w:tc>
        <w:tc>
          <w:tcPr>
            <w:tcW w:w="3101" w:type="dxa"/>
            <w:vAlign w:val="center"/>
            <w:hideMark/>
          </w:tcPr>
          <w:p w14:paraId="1B3048B2"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Đầu tư nước ngoài</w:t>
            </w:r>
          </w:p>
        </w:tc>
        <w:tc>
          <w:tcPr>
            <w:tcW w:w="2268" w:type="dxa"/>
            <w:vAlign w:val="center"/>
            <w:hideMark/>
          </w:tcPr>
          <w:p w14:paraId="2661A7FC"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547D1149" w14:textId="77777777" w:rsidTr="001D06D4">
        <w:trPr>
          <w:trHeight w:val="284"/>
          <w:jc w:val="center"/>
        </w:trPr>
        <w:tc>
          <w:tcPr>
            <w:tcW w:w="669" w:type="dxa"/>
            <w:vAlign w:val="center"/>
          </w:tcPr>
          <w:p w14:paraId="53ACD0AC"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7CE2A7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2B407BE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63DE819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6A1D9567"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0BF988A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BRM001.002.005</w:t>
            </w:r>
          </w:p>
        </w:tc>
        <w:tc>
          <w:tcPr>
            <w:tcW w:w="3101" w:type="dxa"/>
            <w:vAlign w:val="center"/>
            <w:hideMark/>
          </w:tcPr>
          <w:p w14:paraId="7EFD432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Đầu tư tài chính</w:t>
            </w:r>
          </w:p>
        </w:tc>
        <w:tc>
          <w:tcPr>
            <w:tcW w:w="2268" w:type="dxa"/>
            <w:vAlign w:val="center"/>
            <w:hideMark/>
          </w:tcPr>
          <w:p w14:paraId="5505A44D"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7D84BF15" w14:textId="77777777" w:rsidTr="001D06D4">
        <w:trPr>
          <w:trHeight w:val="284"/>
          <w:jc w:val="center"/>
        </w:trPr>
        <w:tc>
          <w:tcPr>
            <w:tcW w:w="669" w:type="dxa"/>
            <w:vAlign w:val="center"/>
          </w:tcPr>
          <w:p w14:paraId="5D0D0C4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89C520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0003179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11AD58F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423AFCC2"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6BFF7DE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BRM001.002.006</w:t>
            </w:r>
          </w:p>
        </w:tc>
        <w:tc>
          <w:tcPr>
            <w:tcW w:w="3101" w:type="dxa"/>
            <w:vAlign w:val="center"/>
            <w:hideMark/>
          </w:tcPr>
          <w:p w14:paraId="438DB36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Đầu tư vốn nhà nước</w:t>
            </w:r>
          </w:p>
        </w:tc>
        <w:tc>
          <w:tcPr>
            <w:tcW w:w="2268" w:type="dxa"/>
            <w:vAlign w:val="center"/>
            <w:hideMark/>
          </w:tcPr>
          <w:p w14:paraId="2E29328B"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21588761" w14:textId="77777777" w:rsidTr="001D06D4">
        <w:trPr>
          <w:trHeight w:val="284"/>
          <w:jc w:val="center"/>
        </w:trPr>
        <w:tc>
          <w:tcPr>
            <w:tcW w:w="669" w:type="dxa"/>
            <w:vAlign w:val="center"/>
          </w:tcPr>
          <w:p w14:paraId="68A3787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252815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1237F0D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071E6D7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3559A15B"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4A8FEBF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BRM001.002.007</w:t>
            </w:r>
          </w:p>
        </w:tc>
        <w:tc>
          <w:tcPr>
            <w:tcW w:w="3101" w:type="dxa"/>
            <w:vAlign w:val="center"/>
            <w:hideMark/>
          </w:tcPr>
          <w:p w14:paraId="0E5C164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 hàng hóa, dịch vụ</w:t>
            </w:r>
          </w:p>
        </w:tc>
        <w:tc>
          <w:tcPr>
            <w:tcW w:w="2268" w:type="dxa"/>
            <w:vAlign w:val="center"/>
            <w:hideMark/>
          </w:tcPr>
          <w:p w14:paraId="7DCFA0CB"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4380E4CB" w14:textId="77777777" w:rsidTr="001D06D4">
        <w:trPr>
          <w:trHeight w:val="284"/>
          <w:jc w:val="center"/>
        </w:trPr>
        <w:tc>
          <w:tcPr>
            <w:tcW w:w="669" w:type="dxa"/>
            <w:vAlign w:val="center"/>
          </w:tcPr>
          <w:p w14:paraId="5C4E62F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6385A1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7AE486C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2C12A3F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6229B66A"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7547DF5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BRM001.002.008</w:t>
            </w:r>
          </w:p>
        </w:tc>
        <w:tc>
          <w:tcPr>
            <w:tcW w:w="3101" w:type="dxa"/>
            <w:vAlign w:val="center"/>
            <w:hideMark/>
          </w:tcPr>
          <w:p w14:paraId="6150F156"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Quản lý hệ thống tài chính</w:t>
            </w:r>
          </w:p>
        </w:tc>
        <w:tc>
          <w:tcPr>
            <w:tcW w:w="2268" w:type="dxa"/>
            <w:vAlign w:val="center"/>
            <w:hideMark/>
          </w:tcPr>
          <w:p w14:paraId="7947688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25E92FF4" w14:textId="77777777" w:rsidTr="001D06D4">
        <w:trPr>
          <w:trHeight w:val="284"/>
          <w:jc w:val="center"/>
        </w:trPr>
        <w:tc>
          <w:tcPr>
            <w:tcW w:w="669" w:type="dxa"/>
            <w:vAlign w:val="center"/>
          </w:tcPr>
          <w:p w14:paraId="42D627F9"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CC8485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1A8BCCA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0037127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5BCC1301"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3F01FAE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BRM001.002.009</w:t>
            </w:r>
          </w:p>
        </w:tc>
        <w:tc>
          <w:tcPr>
            <w:tcW w:w="3101" w:type="dxa"/>
            <w:vAlign w:val="center"/>
          </w:tcPr>
          <w:p w14:paraId="4A0393F0"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Ngân quỹ Nhà nước</w:t>
            </w:r>
          </w:p>
        </w:tc>
        <w:tc>
          <w:tcPr>
            <w:tcW w:w="2268" w:type="dxa"/>
            <w:vAlign w:val="center"/>
          </w:tcPr>
          <w:p w14:paraId="064F291F" w14:textId="4CECFBCE"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6FEECAD7" w14:textId="77777777" w:rsidTr="001D06D4">
        <w:trPr>
          <w:trHeight w:val="284"/>
          <w:jc w:val="center"/>
        </w:trPr>
        <w:tc>
          <w:tcPr>
            <w:tcW w:w="669" w:type="dxa"/>
            <w:vAlign w:val="center"/>
          </w:tcPr>
          <w:p w14:paraId="7DE1652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AF1736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2BE4730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761ED4F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hideMark/>
          </w:tcPr>
          <w:p w14:paraId="17DD3C16"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hideMark/>
          </w:tcPr>
          <w:p w14:paraId="1D56D39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BRM001.002.010</w:t>
            </w:r>
          </w:p>
        </w:tc>
        <w:tc>
          <w:tcPr>
            <w:tcW w:w="3101" w:type="dxa"/>
            <w:vAlign w:val="center"/>
            <w:hideMark/>
          </w:tcPr>
          <w:p w14:paraId="26FEFE4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Thanh toán mua hàng, sử dụng dịch vụ của cơ quan nhà nước</w:t>
            </w:r>
          </w:p>
        </w:tc>
        <w:tc>
          <w:tcPr>
            <w:tcW w:w="2268" w:type="dxa"/>
            <w:vAlign w:val="center"/>
            <w:hideMark/>
          </w:tcPr>
          <w:p w14:paraId="1F6E9249"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05CBE226" w14:textId="77777777" w:rsidTr="001D06D4">
        <w:trPr>
          <w:trHeight w:val="284"/>
          <w:jc w:val="center"/>
        </w:trPr>
        <w:tc>
          <w:tcPr>
            <w:tcW w:w="669" w:type="dxa"/>
            <w:vAlign w:val="center"/>
          </w:tcPr>
          <w:p w14:paraId="36E88F8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2D6AD1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50BA578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17BC43D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2C833D43"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41D208F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BRM001.002.011</w:t>
            </w:r>
          </w:p>
        </w:tc>
        <w:tc>
          <w:tcPr>
            <w:tcW w:w="3101" w:type="dxa"/>
            <w:vAlign w:val="center"/>
          </w:tcPr>
          <w:p w14:paraId="31AF76A0" w14:textId="77777777" w:rsidR="0081613D" w:rsidRPr="00CC02A1" w:rsidRDefault="0081613D" w:rsidP="000A3FA4">
            <w:pPr>
              <w:widowControl w:val="0"/>
              <w:spacing w:before="60" w:after="60" w:line="240" w:lineRule="auto"/>
              <w:ind w:firstLine="0"/>
              <w:rPr>
                <w:color w:val="auto"/>
                <w:spacing w:val="-6"/>
                <w:w w:val="80"/>
                <w:sz w:val="24"/>
                <w:szCs w:val="24"/>
              </w:rPr>
            </w:pPr>
            <w:r w:rsidRPr="00CC02A1">
              <w:rPr>
                <w:color w:val="auto"/>
                <w:spacing w:val="-6"/>
                <w:w w:val="80"/>
                <w:sz w:val="24"/>
                <w:szCs w:val="24"/>
              </w:rPr>
              <w:t>Quản lý tiền tệ (đồng tiền quốc gia).</w:t>
            </w:r>
          </w:p>
        </w:tc>
        <w:tc>
          <w:tcPr>
            <w:tcW w:w="2268" w:type="dxa"/>
            <w:vAlign w:val="center"/>
          </w:tcPr>
          <w:p w14:paraId="3366B21D" w14:textId="66601B8C"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6CE7F09D" w14:textId="77777777" w:rsidTr="001D06D4">
        <w:trPr>
          <w:trHeight w:val="284"/>
          <w:jc w:val="center"/>
        </w:trPr>
        <w:tc>
          <w:tcPr>
            <w:tcW w:w="669" w:type="dxa"/>
            <w:vAlign w:val="center"/>
          </w:tcPr>
          <w:p w14:paraId="79AF7696"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B654DD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5867A93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1BD4603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3D7C6D75"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697FF9E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BRM001.002.012</w:t>
            </w:r>
          </w:p>
        </w:tc>
        <w:tc>
          <w:tcPr>
            <w:tcW w:w="3101" w:type="dxa"/>
            <w:vAlign w:val="center"/>
          </w:tcPr>
          <w:p w14:paraId="6DA39318"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Kiểm soát thị trường chứng khoán</w:t>
            </w:r>
          </w:p>
        </w:tc>
        <w:tc>
          <w:tcPr>
            <w:tcW w:w="2268" w:type="dxa"/>
            <w:vAlign w:val="center"/>
          </w:tcPr>
          <w:p w14:paraId="374F010C" w14:textId="355B3763"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5AF63044" w14:textId="77777777" w:rsidTr="001D06D4">
        <w:trPr>
          <w:trHeight w:val="284"/>
          <w:jc w:val="center"/>
        </w:trPr>
        <w:tc>
          <w:tcPr>
            <w:tcW w:w="669" w:type="dxa"/>
            <w:vAlign w:val="center"/>
          </w:tcPr>
          <w:p w14:paraId="1906AD46"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032222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0E56310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1BA4A09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15B22ED5"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6FBB50A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BRM001.002.013</w:t>
            </w:r>
          </w:p>
        </w:tc>
        <w:tc>
          <w:tcPr>
            <w:tcW w:w="3101" w:type="dxa"/>
            <w:vAlign w:val="center"/>
          </w:tcPr>
          <w:p w14:paraId="00122E7A"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Kiểm soát các tổ chức tín dụng</w:t>
            </w:r>
          </w:p>
        </w:tc>
        <w:tc>
          <w:tcPr>
            <w:tcW w:w="2268" w:type="dxa"/>
            <w:vAlign w:val="center"/>
          </w:tcPr>
          <w:p w14:paraId="548DB218" w14:textId="09066C7A"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5E7E9EBC" w14:textId="77777777" w:rsidTr="001D06D4">
        <w:trPr>
          <w:trHeight w:val="284"/>
          <w:jc w:val="center"/>
        </w:trPr>
        <w:tc>
          <w:tcPr>
            <w:tcW w:w="669" w:type="dxa"/>
            <w:vAlign w:val="center"/>
          </w:tcPr>
          <w:p w14:paraId="31A6773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A397DD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6A9E2FD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519D6F6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1FC742F2"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3A5FFBC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BRM001.002.014</w:t>
            </w:r>
          </w:p>
        </w:tc>
        <w:tc>
          <w:tcPr>
            <w:tcW w:w="3101" w:type="dxa"/>
            <w:vAlign w:val="center"/>
          </w:tcPr>
          <w:p w14:paraId="0F4BE907" w14:textId="77777777" w:rsidR="0081613D" w:rsidRPr="00CC02A1" w:rsidRDefault="0081613D" w:rsidP="000A3FA4">
            <w:pPr>
              <w:widowControl w:val="0"/>
              <w:spacing w:before="60" w:after="60" w:line="240" w:lineRule="auto"/>
              <w:ind w:firstLine="0"/>
              <w:rPr>
                <w:color w:val="auto"/>
                <w:spacing w:val="-8"/>
                <w:w w:val="80"/>
                <w:sz w:val="24"/>
                <w:szCs w:val="24"/>
              </w:rPr>
            </w:pPr>
            <w:r w:rsidRPr="00CC02A1">
              <w:rPr>
                <w:color w:val="auto"/>
                <w:spacing w:val="-8"/>
                <w:w w:val="80"/>
                <w:sz w:val="24"/>
                <w:szCs w:val="24"/>
              </w:rPr>
              <w:t>Quản lý ngoại hối và kinh doanh vàng</w:t>
            </w:r>
          </w:p>
        </w:tc>
        <w:tc>
          <w:tcPr>
            <w:tcW w:w="2268" w:type="dxa"/>
            <w:vAlign w:val="center"/>
          </w:tcPr>
          <w:p w14:paraId="6E376730" w14:textId="1B698A51"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3D6573DD" w14:textId="77777777" w:rsidTr="001D06D4">
        <w:trPr>
          <w:trHeight w:val="284"/>
          <w:jc w:val="center"/>
        </w:trPr>
        <w:tc>
          <w:tcPr>
            <w:tcW w:w="669" w:type="dxa"/>
            <w:vAlign w:val="center"/>
          </w:tcPr>
          <w:p w14:paraId="3A9C8DB4"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2F5127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2ED19A5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3A1C0B2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60E39195"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1554DB7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BRM001.002.015</w:t>
            </w:r>
          </w:p>
        </w:tc>
        <w:tc>
          <w:tcPr>
            <w:tcW w:w="3101" w:type="dxa"/>
            <w:vAlign w:val="center"/>
          </w:tcPr>
          <w:p w14:paraId="73754CDC"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Quản lý và kiểm soát an toàn hoạt động ngân hàng</w:t>
            </w:r>
          </w:p>
        </w:tc>
        <w:tc>
          <w:tcPr>
            <w:tcW w:w="2268" w:type="dxa"/>
            <w:vAlign w:val="center"/>
          </w:tcPr>
          <w:p w14:paraId="761276D3" w14:textId="1CCCDC65"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6EF5E0AA" w14:textId="77777777" w:rsidTr="001D06D4">
        <w:trPr>
          <w:trHeight w:val="284"/>
          <w:jc w:val="center"/>
        </w:trPr>
        <w:tc>
          <w:tcPr>
            <w:tcW w:w="669" w:type="dxa"/>
            <w:vAlign w:val="center"/>
          </w:tcPr>
          <w:p w14:paraId="781ABED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51780D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61B5959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0E38762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2719AE21"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1F39FA6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BRM001.002.016</w:t>
            </w:r>
          </w:p>
        </w:tc>
        <w:tc>
          <w:tcPr>
            <w:tcW w:w="3101" w:type="dxa"/>
            <w:vAlign w:val="center"/>
          </w:tcPr>
          <w:p w14:paraId="0E48607E" w14:textId="77777777" w:rsidR="0081613D" w:rsidRPr="00E5180F" w:rsidRDefault="0081613D" w:rsidP="00E5180F">
            <w:pPr>
              <w:widowControl w:val="0"/>
              <w:spacing w:before="60" w:after="60" w:line="240" w:lineRule="auto"/>
              <w:ind w:left="-57" w:right="-57" w:firstLine="0"/>
              <w:rPr>
                <w:color w:val="auto"/>
                <w:spacing w:val="-4"/>
                <w:w w:val="80"/>
                <w:sz w:val="24"/>
                <w:szCs w:val="24"/>
              </w:rPr>
            </w:pPr>
            <w:r w:rsidRPr="00E5180F">
              <w:rPr>
                <w:color w:val="auto"/>
                <w:spacing w:val="-4"/>
                <w:w w:val="80"/>
                <w:sz w:val="24"/>
                <w:szCs w:val="24"/>
              </w:rPr>
              <w:t>Phòng chống rửa tiền và tài trợ khủng bố</w:t>
            </w:r>
          </w:p>
        </w:tc>
        <w:tc>
          <w:tcPr>
            <w:tcW w:w="2268" w:type="dxa"/>
            <w:vAlign w:val="center"/>
          </w:tcPr>
          <w:p w14:paraId="09AA8D28" w14:textId="39025065"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68A190DB" w14:textId="77777777" w:rsidTr="001D06D4">
        <w:trPr>
          <w:trHeight w:val="284"/>
          <w:jc w:val="center"/>
        </w:trPr>
        <w:tc>
          <w:tcPr>
            <w:tcW w:w="669" w:type="dxa"/>
            <w:vAlign w:val="center"/>
          </w:tcPr>
          <w:p w14:paraId="69B8CF3E"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1F3768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241726A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2732E09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w:t>
            </w:r>
          </w:p>
        </w:tc>
        <w:tc>
          <w:tcPr>
            <w:tcW w:w="2208" w:type="dxa"/>
            <w:vAlign w:val="center"/>
          </w:tcPr>
          <w:p w14:paraId="65DDAC82"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Quản lý kinh tế</w:t>
            </w:r>
          </w:p>
        </w:tc>
        <w:tc>
          <w:tcPr>
            <w:tcW w:w="1843" w:type="dxa"/>
            <w:vAlign w:val="center"/>
          </w:tcPr>
          <w:p w14:paraId="042FD9E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BRM001.002.017</w:t>
            </w:r>
          </w:p>
        </w:tc>
        <w:tc>
          <w:tcPr>
            <w:tcW w:w="3101" w:type="dxa"/>
            <w:vAlign w:val="center"/>
          </w:tcPr>
          <w:p w14:paraId="3AC77B96" w14:textId="77777777" w:rsidR="0081613D" w:rsidRPr="00CC02A1" w:rsidRDefault="0081613D" w:rsidP="000A3FA4">
            <w:pPr>
              <w:widowControl w:val="0"/>
              <w:spacing w:before="60" w:after="60" w:line="240" w:lineRule="auto"/>
              <w:ind w:firstLine="0"/>
              <w:rPr>
                <w:color w:val="auto"/>
                <w:spacing w:val="-8"/>
                <w:w w:val="80"/>
                <w:sz w:val="24"/>
                <w:szCs w:val="24"/>
              </w:rPr>
            </w:pPr>
            <w:r w:rsidRPr="00CC02A1">
              <w:rPr>
                <w:color w:val="auto"/>
                <w:spacing w:val="-8"/>
                <w:w w:val="80"/>
                <w:sz w:val="24"/>
                <w:szCs w:val="24"/>
              </w:rPr>
              <w:t>Giám sát hệ thống thanh toán quốc gia</w:t>
            </w:r>
          </w:p>
        </w:tc>
        <w:tc>
          <w:tcPr>
            <w:tcW w:w="2268" w:type="dxa"/>
            <w:vAlign w:val="center"/>
          </w:tcPr>
          <w:p w14:paraId="11DD0F53" w14:textId="367D117C" w:rsidR="0081613D" w:rsidRPr="00BF5E58" w:rsidRDefault="00303BEB" w:rsidP="000F7EFA">
            <w:pPr>
              <w:widowControl w:val="0"/>
              <w:spacing w:before="60" w:after="60" w:line="240" w:lineRule="auto"/>
              <w:ind w:left="-57" w:right="-57" w:firstLine="0"/>
              <w:rPr>
                <w:color w:val="auto"/>
                <w:w w:val="80"/>
                <w:sz w:val="24"/>
                <w:szCs w:val="24"/>
              </w:rPr>
            </w:pPr>
            <w:r w:rsidRPr="00BF5E58">
              <w:rPr>
                <w:color w:val="auto"/>
                <w:w w:val="80"/>
                <w:sz w:val="24"/>
                <w:szCs w:val="24"/>
              </w:rPr>
              <w:t>NHNN khu vực 3</w:t>
            </w:r>
          </w:p>
        </w:tc>
      </w:tr>
      <w:tr w:rsidR="009A1395" w:rsidRPr="00BF5E58" w14:paraId="3802F8AF" w14:textId="77777777" w:rsidTr="001D06D4">
        <w:trPr>
          <w:trHeight w:val="284"/>
          <w:jc w:val="center"/>
        </w:trPr>
        <w:tc>
          <w:tcPr>
            <w:tcW w:w="669" w:type="dxa"/>
            <w:vAlign w:val="center"/>
          </w:tcPr>
          <w:p w14:paraId="193F1A1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4D9D4B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53C1D52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4E1A47B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tcPr>
          <w:p w14:paraId="613E8442"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tcPr>
          <w:p w14:paraId="3664C21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BRM001.003.001</w:t>
            </w:r>
          </w:p>
        </w:tc>
        <w:tc>
          <w:tcPr>
            <w:tcW w:w="3101" w:type="dxa"/>
            <w:vAlign w:val="center"/>
          </w:tcPr>
          <w:p w14:paraId="52763488"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Bảo hộ quyền tác giả và quyền liên quan quyền tác giả</w:t>
            </w:r>
          </w:p>
        </w:tc>
        <w:tc>
          <w:tcPr>
            <w:tcW w:w="2268" w:type="dxa"/>
            <w:vAlign w:val="center"/>
          </w:tcPr>
          <w:p w14:paraId="1BCA393F" w14:textId="77777777" w:rsidR="0081613D" w:rsidRPr="00E5180F" w:rsidRDefault="0081613D" w:rsidP="00E5180F">
            <w:pPr>
              <w:widowControl w:val="0"/>
              <w:spacing w:before="60" w:after="60" w:line="240" w:lineRule="auto"/>
              <w:ind w:left="-113" w:right="-113" w:firstLine="0"/>
              <w:rPr>
                <w:color w:val="auto"/>
                <w:spacing w:val="-6"/>
                <w:w w:val="80"/>
                <w:sz w:val="24"/>
                <w:szCs w:val="24"/>
              </w:rPr>
            </w:pPr>
            <w:r w:rsidRPr="00E5180F">
              <w:rPr>
                <w:color w:val="auto"/>
                <w:spacing w:val="-6"/>
                <w:w w:val="80"/>
                <w:sz w:val="24"/>
                <w:szCs w:val="24"/>
              </w:rPr>
              <w:t>Sở Văn hóa, Thể thao và Du lịch</w:t>
            </w:r>
          </w:p>
        </w:tc>
      </w:tr>
      <w:tr w:rsidR="009A1395" w:rsidRPr="00BF5E58" w14:paraId="680113B1" w14:textId="77777777" w:rsidTr="001D06D4">
        <w:trPr>
          <w:trHeight w:val="284"/>
          <w:jc w:val="center"/>
        </w:trPr>
        <w:tc>
          <w:tcPr>
            <w:tcW w:w="669" w:type="dxa"/>
            <w:vAlign w:val="center"/>
          </w:tcPr>
          <w:p w14:paraId="650B2066"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6E6C63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0E4E172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64DBD70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tcPr>
          <w:p w14:paraId="60D47ABC"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tcPr>
          <w:p w14:paraId="527566A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BRM001.003.002</w:t>
            </w:r>
          </w:p>
        </w:tc>
        <w:tc>
          <w:tcPr>
            <w:tcW w:w="3101" w:type="dxa"/>
            <w:vAlign w:val="center"/>
          </w:tcPr>
          <w:p w14:paraId="7CF0AF4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Bảo hộ tài sản trí tuệ</w:t>
            </w:r>
          </w:p>
        </w:tc>
        <w:tc>
          <w:tcPr>
            <w:tcW w:w="2268" w:type="dxa"/>
            <w:vAlign w:val="center"/>
          </w:tcPr>
          <w:p w14:paraId="3881D625"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16A75C8" w14:textId="77777777" w:rsidTr="001D06D4">
        <w:trPr>
          <w:trHeight w:val="284"/>
          <w:jc w:val="center"/>
        </w:trPr>
        <w:tc>
          <w:tcPr>
            <w:tcW w:w="669" w:type="dxa"/>
            <w:vAlign w:val="center"/>
          </w:tcPr>
          <w:p w14:paraId="0C5D6DBB"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7475F2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081A01D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68C517B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tcPr>
          <w:p w14:paraId="6C2C221E"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tcPr>
          <w:p w14:paraId="7425DA2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BRM001.003.003</w:t>
            </w:r>
          </w:p>
        </w:tc>
        <w:tc>
          <w:tcPr>
            <w:tcW w:w="3101" w:type="dxa"/>
            <w:vAlign w:val="center"/>
          </w:tcPr>
          <w:p w14:paraId="6B2ECA61"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Hiệp định thương mại quốc tế</w:t>
            </w:r>
          </w:p>
        </w:tc>
        <w:tc>
          <w:tcPr>
            <w:tcW w:w="2268" w:type="dxa"/>
            <w:vAlign w:val="center"/>
          </w:tcPr>
          <w:p w14:paraId="7D16DEB3"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6C16AD18" w14:textId="77777777" w:rsidTr="001D06D4">
        <w:trPr>
          <w:trHeight w:val="284"/>
          <w:jc w:val="center"/>
        </w:trPr>
        <w:tc>
          <w:tcPr>
            <w:tcW w:w="669" w:type="dxa"/>
            <w:vAlign w:val="center"/>
          </w:tcPr>
          <w:p w14:paraId="1C35642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74F242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422B923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1C940BF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hideMark/>
          </w:tcPr>
          <w:p w14:paraId="769CA680" w14:textId="77777777" w:rsidR="0081613D" w:rsidRPr="00BF5E58" w:rsidRDefault="0081613D" w:rsidP="00CC02A1">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hideMark/>
          </w:tcPr>
          <w:p w14:paraId="72AC622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BRM001.003.004</w:t>
            </w:r>
          </w:p>
        </w:tc>
        <w:tc>
          <w:tcPr>
            <w:tcW w:w="3101" w:type="dxa"/>
            <w:vAlign w:val="center"/>
            <w:hideMark/>
          </w:tcPr>
          <w:p w14:paraId="5A3F44E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Kiểm soát nhập khẩu</w:t>
            </w:r>
          </w:p>
        </w:tc>
        <w:tc>
          <w:tcPr>
            <w:tcW w:w="2268" w:type="dxa"/>
            <w:vAlign w:val="center"/>
            <w:hideMark/>
          </w:tcPr>
          <w:p w14:paraId="4843CCDA" w14:textId="2EECF690" w:rsidR="0081613D" w:rsidRPr="00E5180F" w:rsidRDefault="00303BEB" w:rsidP="000F7EFA">
            <w:pPr>
              <w:widowControl w:val="0"/>
              <w:spacing w:before="60" w:after="60" w:line="240" w:lineRule="auto"/>
              <w:ind w:left="-57" w:right="-57" w:firstLine="0"/>
              <w:rPr>
                <w:color w:val="auto"/>
                <w:spacing w:val="-4"/>
                <w:w w:val="80"/>
                <w:sz w:val="24"/>
                <w:szCs w:val="24"/>
              </w:rPr>
            </w:pPr>
            <w:r w:rsidRPr="00E5180F">
              <w:rPr>
                <w:color w:val="auto"/>
                <w:spacing w:val="-4"/>
                <w:w w:val="80"/>
                <w:sz w:val="24"/>
                <w:szCs w:val="24"/>
              </w:rPr>
              <w:t>Chi cục Hải quan khu vực VII</w:t>
            </w:r>
          </w:p>
        </w:tc>
      </w:tr>
      <w:tr w:rsidR="009A1395" w:rsidRPr="00BF5E58" w14:paraId="70369388" w14:textId="77777777" w:rsidTr="001D06D4">
        <w:trPr>
          <w:trHeight w:val="284"/>
          <w:jc w:val="center"/>
        </w:trPr>
        <w:tc>
          <w:tcPr>
            <w:tcW w:w="669" w:type="dxa"/>
            <w:vAlign w:val="center"/>
          </w:tcPr>
          <w:p w14:paraId="3CFB731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57C3A6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59D9B94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10A6425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hideMark/>
          </w:tcPr>
          <w:p w14:paraId="554C0A7A"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hideMark/>
          </w:tcPr>
          <w:p w14:paraId="613AC25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BRM001.003.005</w:t>
            </w:r>
          </w:p>
        </w:tc>
        <w:tc>
          <w:tcPr>
            <w:tcW w:w="3101" w:type="dxa"/>
            <w:vAlign w:val="center"/>
            <w:hideMark/>
          </w:tcPr>
          <w:p w14:paraId="263F2DAC"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Kiểm soát xuất khẩu</w:t>
            </w:r>
          </w:p>
        </w:tc>
        <w:tc>
          <w:tcPr>
            <w:tcW w:w="2268" w:type="dxa"/>
            <w:vAlign w:val="center"/>
            <w:hideMark/>
          </w:tcPr>
          <w:p w14:paraId="60C7E8B0" w14:textId="18C6E769" w:rsidR="0081613D" w:rsidRPr="00E5180F" w:rsidRDefault="00303BEB" w:rsidP="000F7EFA">
            <w:pPr>
              <w:widowControl w:val="0"/>
              <w:spacing w:before="60" w:after="60" w:line="240" w:lineRule="auto"/>
              <w:ind w:left="-57" w:right="-57" w:firstLine="0"/>
              <w:rPr>
                <w:color w:val="auto"/>
                <w:spacing w:val="-4"/>
                <w:w w:val="80"/>
                <w:sz w:val="24"/>
                <w:szCs w:val="24"/>
              </w:rPr>
            </w:pPr>
            <w:r w:rsidRPr="00E5180F">
              <w:rPr>
                <w:color w:val="auto"/>
                <w:spacing w:val="-4"/>
                <w:w w:val="80"/>
                <w:sz w:val="24"/>
                <w:szCs w:val="24"/>
              </w:rPr>
              <w:t>Chi cục Hải quan khu vực VII</w:t>
            </w:r>
          </w:p>
        </w:tc>
      </w:tr>
      <w:tr w:rsidR="009A1395" w:rsidRPr="00BF5E58" w14:paraId="2B9A6208" w14:textId="77777777" w:rsidTr="001D06D4">
        <w:trPr>
          <w:trHeight w:val="284"/>
          <w:jc w:val="center"/>
        </w:trPr>
        <w:tc>
          <w:tcPr>
            <w:tcW w:w="669" w:type="dxa"/>
            <w:vAlign w:val="center"/>
          </w:tcPr>
          <w:p w14:paraId="78C6C25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C19654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754F5C7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009BFF7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hideMark/>
          </w:tcPr>
          <w:p w14:paraId="7BA3C919"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hideMark/>
          </w:tcPr>
          <w:p w14:paraId="5566BA9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BRM001.003.006</w:t>
            </w:r>
          </w:p>
        </w:tc>
        <w:tc>
          <w:tcPr>
            <w:tcW w:w="3101" w:type="dxa"/>
            <w:vAlign w:val="center"/>
            <w:hideMark/>
          </w:tcPr>
          <w:p w14:paraId="6112326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Quản lý, giám sát hàng hóa lưu thông trên thị trường</w:t>
            </w:r>
          </w:p>
        </w:tc>
        <w:tc>
          <w:tcPr>
            <w:tcW w:w="2268" w:type="dxa"/>
            <w:vAlign w:val="center"/>
            <w:hideMark/>
          </w:tcPr>
          <w:p w14:paraId="1224DF62"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7A9CEAD7" w14:textId="77777777" w:rsidTr="001D06D4">
        <w:trPr>
          <w:trHeight w:val="284"/>
          <w:jc w:val="center"/>
        </w:trPr>
        <w:tc>
          <w:tcPr>
            <w:tcW w:w="669" w:type="dxa"/>
            <w:vAlign w:val="center"/>
          </w:tcPr>
          <w:p w14:paraId="5CAFA5EB"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97D207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3053EF0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1F06431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tcPr>
          <w:p w14:paraId="4E490892"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tcPr>
          <w:p w14:paraId="62DAB7D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BRM001.003.007</w:t>
            </w:r>
          </w:p>
        </w:tc>
        <w:tc>
          <w:tcPr>
            <w:tcW w:w="3101" w:type="dxa"/>
            <w:vAlign w:val="center"/>
          </w:tcPr>
          <w:p w14:paraId="7BCC3F32"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Tiêu dùng và phát triển bền vững</w:t>
            </w:r>
          </w:p>
        </w:tc>
        <w:tc>
          <w:tcPr>
            <w:tcW w:w="2268" w:type="dxa"/>
            <w:vAlign w:val="center"/>
          </w:tcPr>
          <w:p w14:paraId="65A15DEB"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50C702BD" w14:textId="77777777" w:rsidTr="001D06D4">
        <w:trPr>
          <w:trHeight w:val="284"/>
          <w:jc w:val="center"/>
        </w:trPr>
        <w:tc>
          <w:tcPr>
            <w:tcW w:w="669" w:type="dxa"/>
            <w:vAlign w:val="center"/>
          </w:tcPr>
          <w:p w14:paraId="70EA3E9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56F92F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tcPr>
          <w:p w14:paraId="04673BB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tcPr>
          <w:p w14:paraId="076BD29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w:t>
            </w:r>
          </w:p>
        </w:tc>
        <w:tc>
          <w:tcPr>
            <w:tcW w:w="2208" w:type="dxa"/>
            <w:vAlign w:val="center"/>
          </w:tcPr>
          <w:p w14:paraId="4E7A101E"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Thương mại</w:t>
            </w:r>
          </w:p>
        </w:tc>
        <w:tc>
          <w:tcPr>
            <w:tcW w:w="1843" w:type="dxa"/>
            <w:vAlign w:val="center"/>
          </w:tcPr>
          <w:p w14:paraId="3BC92A0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BRM001.003.008</w:t>
            </w:r>
          </w:p>
        </w:tc>
        <w:tc>
          <w:tcPr>
            <w:tcW w:w="3101" w:type="dxa"/>
            <w:vAlign w:val="center"/>
          </w:tcPr>
          <w:p w14:paraId="2F5D8A2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Xúc tiến thương mại</w:t>
            </w:r>
          </w:p>
        </w:tc>
        <w:tc>
          <w:tcPr>
            <w:tcW w:w="2268" w:type="dxa"/>
            <w:vAlign w:val="center"/>
          </w:tcPr>
          <w:p w14:paraId="32891A69"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38D894E9" w14:textId="77777777" w:rsidTr="001D06D4">
        <w:trPr>
          <w:trHeight w:val="284"/>
          <w:jc w:val="center"/>
        </w:trPr>
        <w:tc>
          <w:tcPr>
            <w:tcW w:w="669" w:type="dxa"/>
            <w:vAlign w:val="center"/>
          </w:tcPr>
          <w:p w14:paraId="7DC0E94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CC1E96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6623556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7490338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BRM001.004</w:t>
            </w:r>
          </w:p>
        </w:tc>
        <w:tc>
          <w:tcPr>
            <w:tcW w:w="2208" w:type="dxa"/>
            <w:vAlign w:val="center"/>
            <w:hideMark/>
          </w:tcPr>
          <w:p w14:paraId="5B16679C"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Du lịch</w:t>
            </w:r>
          </w:p>
        </w:tc>
        <w:tc>
          <w:tcPr>
            <w:tcW w:w="1843" w:type="dxa"/>
            <w:vAlign w:val="center"/>
            <w:hideMark/>
          </w:tcPr>
          <w:p w14:paraId="0591BF4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BRM001.004.001</w:t>
            </w:r>
          </w:p>
        </w:tc>
        <w:tc>
          <w:tcPr>
            <w:tcW w:w="3101" w:type="dxa"/>
            <w:vAlign w:val="center"/>
            <w:hideMark/>
          </w:tcPr>
          <w:p w14:paraId="436437C6" w14:textId="77777777" w:rsidR="0081613D" w:rsidRPr="00BF5E58" w:rsidRDefault="0081613D" w:rsidP="000A3FA4">
            <w:pPr>
              <w:widowControl w:val="0"/>
              <w:spacing w:before="60" w:after="60" w:line="240" w:lineRule="auto"/>
              <w:ind w:firstLine="0"/>
              <w:rPr>
                <w:color w:val="auto"/>
                <w:w w:val="80"/>
                <w:sz w:val="24"/>
                <w:szCs w:val="24"/>
                <w:lang w:val="fr-FR"/>
              </w:rPr>
            </w:pPr>
            <w:r w:rsidRPr="00BF5E58">
              <w:rPr>
                <w:color w:val="auto"/>
                <w:w w:val="80"/>
                <w:sz w:val="24"/>
                <w:szCs w:val="24"/>
                <w:lang w:val="fr-FR"/>
              </w:rPr>
              <w:t>Phát triển ngành du lịch</w:t>
            </w:r>
          </w:p>
        </w:tc>
        <w:tc>
          <w:tcPr>
            <w:tcW w:w="2268" w:type="dxa"/>
            <w:vAlign w:val="center"/>
            <w:hideMark/>
          </w:tcPr>
          <w:p w14:paraId="76BC821D" w14:textId="77777777" w:rsidR="0081613D" w:rsidRPr="00F6334F" w:rsidRDefault="0081613D" w:rsidP="00F6334F">
            <w:pPr>
              <w:widowControl w:val="0"/>
              <w:spacing w:before="60" w:after="60" w:line="240" w:lineRule="auto"/>
              <w:ind w:left="-113" w:right="-113" w:firstLine="0"/>
              <w:rPr>
                <w:color w:val="auto"/>
                <w:spacing w:val="-6"/>
                <w:w w:val="80"/>
                <w:sz w:val="24"/>
                <w:szCs w:val="24"/>
                <w:lang w:val="fr-FR"/>
              </w:rPr>
            </w:pPr>
            <w:r w:rsidRPr="00F6334F">
              <w:rPr>
                <w:color w:val="auto"/>
                <w:spacing w:val="-6"/>
                <w:w w:val="80"/>
                <w:sz w:val="24"/>
                <w:szCs w:val="24"/>
                <w:lang w:val="fr-FR"/>
              </w:rPr>
              <w:t>Sở Văn hóa, Thể thao và Du lịch</w:t>
            </w:r>
          </w:p>
        </w:tc>
      </w:tr>
      <w:tr w:rsidR="009A1395" w:rsidRPr="00BF5E58" w14:paraId="64531079" w14:textId="77777777" w:rsidTr="001D06D4">
        <w:trPr>
          <w:trHeight w:val="284"/>
          <w:jc w:val="center"/>
        </w:trPr>
        <w:tc>
          <w:tcPr>
            <w:tcW w:w="669" w:type="dxa"/>
            <w:vAlign w:val="center"/>
          </w:tcPr>
          <w:p w14:paraId="67D58A94"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lang w:val="fr-FR"/>
              </w:rPr>
            </w:pPr>
          </w:p>
        </w:tc>
        <w:tc>
          <w:tcPr>
            <w:tcW w:w="1166" w:type="dxa"/>
            <w:vAlign w:val="center"/>
            <w:hideMark/>
          </w:tcPr>
          <w:p w14:paraId="06324B1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w:t>
            </w:r>
          </w:p>
        </w:tc>
        <w:tc>
          <w:tcPr>
            <w:tcW w:w="1562" w:type="dxa"/>
            <w:vAlign w:val="center"/>
            <w:hideMark/>
          </w:tcPr>
          <w:p w14:paraId="5277D72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Kinh tế - xã hội</w:t>
            </w:r>
          </w:p>
        </w:tc>
        <w:tc>
          <w:tcPr>
            <w:tcW w:w="1353" w:type="dxa"/>
            <w:vAlign w:val="center"/>
            <w:hideMark/>
          </w:tcPr>
          <w:p w14:paraId="5A868BB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BRM001.004</w:t>
            </w:r>
          </w:p>
        </w:tc>
        <w:tc>
          <w:tcPr>
            <w:tcW w:w="2208" w:type="dxa"/>
            <w:vAlign w:val="center"/>
            <w:hideMark/>
          </w:tcPr>
          <w:p w14:paraId="76AA2E43"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Du lịch</w:t>
            </w:r>
          </w:p>
        </w:tc>
        <w:tc>
          <w:tcPr>
            <w:tcW w:w="1843" w:type="dxa"/>
            <w:vAlign w:val="center"/>
            <w:hideMark/>
          </w:tcPr>
          <w:p w14:paraId="79BDB12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BRM001.004.002</w:t>
            </w:r>
          </w:p>
        </w:tc>
        <w:tc>
          <w:tcPr>
            <w:tcW w:w="3101" w:type="dxa"/>
            <w:vAlign w:val="center"/>
            <w:hideMark/>
          </w:tcPr>
          <w:p w14:paraId="7D4320D4"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Xúc tiến du lịch</w:t>
            </w:r>
          </w:p>
        </w:tc>
        <w:tc>
          <w:tcPr>
            <w:tcW w:w="2268" w:type="dxa"/>
            <w:vAlign w:val="center"/>
            <w:hideMark/>
          </w:tcPr>
          <w:p w14:paraId="134F4D3E" w14:textId="77777777" w:rsidR="0081613D" w:rsidRPr="00F6334F" w:rsidRDefault="0081613D" w:rsidP="00F6334F">
            <w:pPr>
              <w:widowControl w:val="0"/>
              <w:spacing w:before="60" w:after="60" w:line="240" w:lineRule="auto"/>
              <w:ind w:left="-113" w:right="-113" w:firstLine="0"/>
              <w:rPr>
                <w:color w:val="auto"/>
                <w:spacing w:val="-6"/>
                <w:w w:val="80"/>
                <w:sz w:val="24"/>
                <w:szCs w:val="24"/>
              </w:rPr>
            </w:pPr>
            <w:r w:rsidRPr="00F6334F">
              <w:rPr>
                <w:color w:val="auto"/>
                <w:spacing w:val="-6"/>
                <w:w w:val="80"/>
                <w:sz w:val="24"/>
                <w:szCs w:val="24"/>
              </w:rPr>
              <w:t>Sở Văn hóa, Thể thao và Du lịch</w:t>
            </w:r>
          </w:p>
        </w:tc>
      </w:tr>
      <w:tr w:rsidR="009A1395" w:rsidRPr="00BF5E58" w14:paraId="6A348150" w14:textId="77777777" w:rsidTr="001D06D4">
        <w:trPr>
          <w:trHeight w:val="284"/>
          <w:jc w:val="center"/>
        </w:trPr>
        <w:tc>
          <w:tcPr>
            <w:tcW w:w="669" w:type="dxa"/>
            <w:vAlign w:val="center"/>
          </w:tcPr>
          <w:p w14:paraId="61ABE0B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9D81EB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31E938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70EFF2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355F7C32"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2B2C5BC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BRM002.001.001</w:t>
            </w:r>
          </w:p>
        </w:tc>
        <w:tc>
          <w:tcPr>
            <w:tcW w:w="3101" w:type="dxa"/>
            <w:vAlign w:val="center"/>
            <w:hideMark/>
          </w:tcPr>
          <w:p w14:paraId="5FC91A42"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An toàn vệ sinh thực phẩm</w:t>
            </w:r>
          </w:p>
        </w:tc>
        <w:tc>
          <w:tcPr>
            <w:tcW w:w="2268" w:type="dxa"/>
            <w:vAlign w:val="center"/>
            <w:hideMark/>
          </w:tcPr>
          <w:p w14:paraId="41014EB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3D0DF43F" w14:textId="77777777" w:rsidTr="001D06D4">
        <w:trPr>
          <w:trHeight w:val="284"/>
          <w:jc w:val="center"/>
        </w:trPr>
        <w:tc>
          <w:tcPr>
            <w:tcW w:w="669" w:type="dxa"/>
            <w:vAlign w:val="center"/>
          </w:tcPr>
          <w:p w14:paraId="7B51CFEC"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CA2863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2040B5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03462F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74C4C34A"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3B84E4D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BRM002.001.002</w:t>
            </w:r>
          </w:p>
        </w:tc>
        <w:tc>
          <w:tcPr>
            <w:tcW w:w="3101" w:type="dxa"/>
            <w:vAlign w:val="center"/>
            <w:hideMark/>
          </w:tcPr>
          <w:p w14:paraId="744D11F4"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Bảo hiểm y tế</w:t>
            </w:r>
          </w:p>
        </w:tc>
        <w:tc>
          <w:tcPr>
            <w:tcW w:w="2268" w:type="dxa"/>
            <w:vAlign w:val="center"/>
            <w:hideMark/>
          </w:tcPr>
          <w:p w14:paraId="4BB6C0C4"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Bảo hiểm xã hội tỉnh</w:t>
            </w:r>
          </w:p>
        </w:tc>
      </w:tr>
      <w:tr w:rsidR="009A1395" w:rsidRPr="00BF5E58" w14:paraId="4195589F" w14:textId="77777777" w:rsidTr="001D06D4">
        <w:trPr>
          <w:trHeight w:val="284"/>
          <w:jc w:val="center"/>
        </w:trPr>
        <w:tc>
          <w:tcPr>
            <w:tcW w:w="669" w:type="dxa"/>
            <w:vAlign w:val="center"/>
          </w:tcPr>
          <w:p w14:paraId="5B5FF4F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B44BC8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700A3D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E9A361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1D18DE2E"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5E10406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BRM002.001.003</w:t>
            </w:r>
          </w:p>
        </w:tc>
        <w:tc>
          <w:tcPr>
            <w:tcW w:w="3101" w:type="dxa"/>
            <w:vAlign w:val="center"/>
            <w:hideMark/>
          </w:tcPr>
          <w:p w14:paraId="3084C53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Dân số và sức khỏe sinh sản</w:t>
            </w:r>
          </w:p>
        </w:tc>
        <w:tc>
          <w:tcPr>
            <w:tcW w:w="2268" w:type="dxa"/>
            <w:vAlign w:val="center"/>
            <w:hideMark/>
          </w:tcPr>
          <w:p w14:paraId="708F3947"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3785FE68" w14:textId="77777777" w:rsidTr="001D06D4">
        <w:trPr>
          <w:trHeight w:val="284"/>
          <w:jc w:val="center"/>
        </w:trPr>
        <w:tc>
          <w:tcPr>
            <w:tcW w:w="669" w:type="dxa"/>
            <w:vAlign w:val="center"/>
          </w:tcPr>
          <w:p w14:paraId="1975A11C"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0B25E6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5DB735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EE4FB7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218EFD49"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0597AE3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BRM002.001.004</w:t>
            </w:r>
          </w:p>
        </w:tc>
        <w:tc>
          <w:tcPr>
            <w:tcW w:w="3101" w:type="dxa"/>
            <w:vAlign w:val="center"/>
          </w:tcPr>
          <w:p w14:paraId="27024B05"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y tế quốc phòng, an ninh</w:t>
            </w:r>
          </w:p>
        </w:tc>
        <w:tc>
          <w:tcPr>
            <w:tcW w:w="2268" w:type="dxa"/>
            <w:vAlign w:val="center"/>
          </w:tcPr>
          <w:p w14:paraId="1E04C1A8"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7F73E2DB" w14:textId="77777777" w:rsidTr="001D06D4">
        <w:trPr>
          <w:trHeight w:val="284"/>
          <w:jc w:val="center"/>
        </w:trPr>
        <w:tc>
          <w:tcPr>
            <w:tcW w:w="669" w:type="dxa"/>
            <w:vAlign w:val="center"/>
          </w:tcPr>
          <w:p w14:paraId="2A7DB459"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37C88A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B92819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E81AC4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5FBA413B"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07656BC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BRM002.001.005</w:t>
            </w:r>
          </w:p>
        </w:tc>
        <w:tc>
          <w:tcPr>
            <w:tcW w:w="3101" w:type="dxa"/>
            <w:vAlign w:val="center"/>
            <w:hideMark/>
          </w:tcPr>
          <w:p w14:paraId="58E53225"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khám chữa bệnh</w:t>
            </w:r>
          </w:p>
        </w:tc>
        <w:tc>
          <w:tcPr>
            <w:tcW w:w="2268" w:type="dxa"/>
            <w:vAlign w:val="center"/>
            <w:hideMark/>
          </w:tcPr>
          <w:p w14:paraId="6BC1A8C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53A65C41" w14:textId="77777777" w:rsidTr="001D06D4">
        <w:trPr>
          <w:trHeight w:val="284"/>
          <w:jc w:val="center"/>
        </w:trPr>
        <w:tc>
          <w:tcPr>
            <w:tcW w:w="669" w:type="dxa"/>
            <w:vAlign w:val="center"/>
          </w:tcPr>
          <w:p w14:paraId="1BD2D76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29D8CC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12DFD9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0C66612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4EA9D0BC"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63B9A5A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BRM002.001.006</w:t>
            </w:r>
          </w:p>
        </w:tc>
        <w:tc>
          <w:tcPr>
            <w:tcW w:w="3101" w:type="dxa"/>
            <w:vAlign w:val="center"/>
          </w:tcPr>
          <w:p w14:paraId="6414939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cho người có nhu cầu đặc biệt</w:t>
            </w:r>
          </w:p>
        </w:tc>
        <w:tc>
          <w:tcPr>
            <w:tcW w:w="2268" w:type="dxa"/>
            <w:vAlign w:val="center"/>
          </w:tcPr>
          <w:p w14:paraId="046FE4BA"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0A6EC114" w14:textId="77777777" w:rsidTr="001D06D4">
        <w:trPr>
          <w:trHeight w:val="284"/>
          <w:jc w:val="center"/>
        </w:trPr>
        <w:tc>
          <w:tcPr>
            <w:tcW w:w="669" w:type="dxa"/>
            <w:vAlign w:val="center"/>
          </w:tcPr>
          <w:p w14:paraId="302E1BA8"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3E7C10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CE581A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BAB1E5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5EB8889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685CC22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BRM002.001.007</w:t>
            </w:r>
          </w:p>
        </w:tc>
        <w:tc>
          <w:tcPr>
            <w:tcW w:w="3101" w:type="dxa"/>
            <w:vAlign w:val="center"/>
          </w:tcPr>
          <w:p w14:paraId="49921077"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Phác đồ điều trị</w:t>
            </w:r>
          </w:p>
        </w:tc>
        <w:tc>
          <w:tcPr>
            <w:tcW w:w="2268" w:type="dxa"/>
            <w:vAlign w:val="center"/>
          </w:tcPr>
          <w:p w14:paraId="038E7016"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476DDD29" w14:textId="77777777" w:rsidTr="001D06D4">
        <w:trPr>
          <w:trHeight w:val="284"/>
          <w:jc w:val="center"/>
        </w:trPr>
        <w:tc>
          <w:tcPr>
            <w:tcW w:w="669" w:type="dxa"/>
            <w:vAlign w:val="center"/>
          </w:tcPr>
          <w:p w14:paraId="55F1E1D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B731E6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A62089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DF08B6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001FF21E"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64980F4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BRM002.001.008</w:t>
            </w:r>
          </w:p>
        </w:tc>
        <w:tc>
          <w:tcPr>
            <w:tcW w:w="3101" w:type="dxa"/>
            <w:vAlign w:val="center"/>
          </w:tcPr>
          <w:p w14:paraId="388E572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Nghiên cứu y học</w:t>
            </w:r>
          </w:p>
        </w:tc>
        <w:tc>
          <w:tcPr>
            <w:tcW w:w="2268" w:type="dxa"/>
            <w:vAlign w:val="center"/>
          </w:tcPr>
          <w:p w14:paraId="47B35FC5"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2F91B841" w14:textId="77777777" w:rsidTr="001D06D4">
        <w:trPr>
          <w:trHeight w:val="284"/>
          <w:jc w:val="center"/>
        </w:trPr>
        <w:tc>
          <w:tcPr>
            <w:tcW w:w="669" w:type="dxa"/>
            <w:vAlign w:val="center"/>
          </w:tcPr>
          <w:p w14:paraId="5CCA4A81"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799242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90DF97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82719C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2F14A3D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45DE199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BRM002.001.009</w:t>
            </w:r>
          </w:p>
        </w:tc>
        <w:tc>
          <w:tcPr>
            <w:tcW w:w="3101" w:type="dxa"/>
            <w:vAlign w:val="center"/>
            <w:hideMark/>
          </w:tcPr>
          <w:p w14:paraId="74888F51"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Y tế cơ sở</w:t>
            </w:r>
          </w:p>
        </w:tc>
        <w:tc>
          <w:tcPr>
            <w:tcW w:w="2268" w:type="dxa"/>
            <w:vAlign w:val="center"/>
            <w:hideMark/>
          </w:tcPr>
          <w:p w14:paraId="35EF11FC"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0D17CA1F" w14:textId="77777777" w:rsidTr="001D06D4">
        <w:trPr>
          <w:trHeight w:val="284"/>
          <w:jc w:val="center"/>
        </w:trPr>
        <w:tc>
          <w:tcPr>
            <w:tcW w:w="669" w:type="dxa"/>
            <w:vAlign w:val="center"/>
          </w:tcPr>
          <w:p w14:paraId="045668F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204721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F98B67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09CC73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3993DE4D"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78C40ED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BRM002.001.010</w:t>
            </w:r>
          </w:p>
        </w:tc>
        <w:tc>
          <w:tcPr>
            <w:tcW w:w="3101" w:type="dxa"/>
            <w:vAlign w:val="center"/>
            <w:hideMark/>
          </w:tcPr>
          <w:p w14:paraId="1479D99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Y tế công cộng</w:t>
            </w:r>
          </w:p>
        </w:tc>
        <w:tc>
          <w:tcPr>
            <w:tcW w:w="2268" w:type="dxa"/>
            <w:vAlign w:val="center"/>
            <w:hideMark/>
          </w:tcPr>
          <w:p w14:paraId="219C87F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4BC20678" w14:textId="77777777" w:rsidTr="001D06D4">
        <w:trPr>
          <w:trHeight w:val="284"/>
          <w:jc w:val="center"/>
        </w:trPr>
        <w:tc>
          <w:tcPr>
            <w:tcW w:w="669" w:type="dxa"/>
            <w:vAlign w:val="center"/>
          </w:tcPr>
          <w:p w14:paraId="64B1C91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37D9D8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5101F4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668CB03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hideMark/>
          </w:tcPr>
          <w:p w14:paraId="3E5154D9"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hideMark/>
          </w:tcPr>
          <w:p w14:paraId="5130D00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BRM002.001.011</w:t>
            </w:r>
          </w:p>
        </w:tc>
        <w:tc>
          <w:tcPr>
            <w:tcW w:w="3101" w:type="dxa"/>
            <w:vAlign w:val="center"/>
            <w:hideMark/>
          </w:tcPr>
          <w:p w14:paraId="58A8F25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Y tế dự phòng</w:t>
            </w:r>
          </w:p>
        </w:tc>
        <w:tc>
          <w:tcPr>
            <w:tcW w:w="2268" w:type="dxa"/>
            <w:vAlign w:val="center"/>
            <w:hideMark/>
          </w:tcPr>
          <w:p w14:paraId="64668325"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79DEF4D8" w14:textId="77777777" w:rsidTr="001D06D4">
        <w:trPr>
          <w:trHeight w:val="284"/>
          <w:jc w:val="center"/>
        </w:trPr>
        <w:tc>
          <w:tcPr>
            <w:tcW w:w="669" w:type="dxa"/>
            <w:vAlign w:val="center"/>
          </w:tcPr>
          <w:p w14:paraId="6D7F163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F850A8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DF204A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8A9878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1AC158D5"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0679909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BRM002.001.012</w:t>
            </w:r>
          </w:p>
        </w:tc>
        <w:tc>
          <w:tcPr>
            <w:tcW w:w="3101" w:type="dxa"/>
            <w:vAlign w:val="center"/>
          </w:tcPr>
          <w:p w14:paraId="00ABAC1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Dược và mỹ phẩm</w:t>
            </w:r>
          </w:p>
        </w:tc>
        <w:tc>
          <w:tcPr>
            <w:tcW w:w="2268" w:type="dxa"/>
            <w:vAlign w:val="center"/>
          </w:tcPr>
          <w:p w14:paraId="54F5EF02"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618F4688" w14:textId="77777777" w:rsidTr="001D06D4">
        <w:trPr>
          <w:trHeight w:val="284"/>
          <w:jc w:val="center"/>
        </w:trPr>
        <w:tc>
          <w:tcPr>
            <w:tcW w:w="669" w:type="dxa"/>
            <w:vAlign w:val="center"/>
          </w:tcPr>
          <w:p w14:paraId="7963F4F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AB949D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151F00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F7133B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74DA267B"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7003460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BRM002.001.013</w:t>
            </w:r>
          </w:p>
        </w:tc>
        <w:tc>
          <w:tcPr>
            <w:tcW w:w="3101" w:type="dxa"/>
            <w:vAlign w:val="center"/>
          </w:tcPr>
          <w:p w14:paraId="48A2526F"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Y, dược cổ truyền</w:t>
            </w:r>
          </w:p>
        </w:tc>
        <w:tc>
          <w:tcPr>
            <w:tcW w:w="2268" w:type="dxa"/>
            <w:vAlign w:val="center"/>
          </w:tcPr>
          <w:p w14:paraId="164148B7"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4CE579BA" w14:textId="77777777" w:rsidTr="001D06D4">
        <w:trPr>
          <w:trHeight w:val="284"/>
          <w:jc w:val="center"/>
        </w:trPr>
        <w:tc>
          <w:tcPr>
            <w:tcW w:w="669" w:type="dxa"/>
            <w:vAlign w:val="center"/>
          </w:tcPr>
          <w:p w14:paraId="5091B62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105115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A76178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5F71A4B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w:t>
            </w:r>
          </w:p>
        </w:tc>
        <w:tc>
          <w:tcPr>
            <w:tcW w:w="2208" w:type="dxa"/>
            <w:vAlign w:val="center"/>
          </w:tcPr>
          <w:p w14:paraId="25C89311"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Chăm sóc sức khỏe</w:t>
            </w:r>
          </w:p>
        </w:tc>
        <w:tc>
          <w:tcPr>
            <w:tcW w:w="1843" w:type="dxa"/>
            <w:vAlign w:val="center"/>
          </w:tcPr>
          <w:p w14:paraId="1ABEA87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BRM002.001.014</w:t>
            </w:r>
          </w:p>
        </w:tc>
        <w:tc>
          <w:tcPr>
            <w:tcW w:w="3101" w:type="dxa"/>
            <w:vAlign w:val="center"/>
          </w:tcPr>
          <w:p w14:paraId="1F51233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Thiết bị y tế</w:t>
            </w:r>
          </w:p>
        </w:tc>
        <w:tc>
          <w:tcPr>
            <w:tcW w:w="2268" w:type="dxa"/>
            <w:vAlign w:val="center"/>
          </w:tcPr>
          <w:p w14:paraId="06C19E6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3D9ED82F" w14:textId="77777777" w:rsidTr="001D06D4">
        <w:trPr>
          <w:trHeight w:val="284"/>
          <w:jc w:val="center"/>
        </w:trPr>
        <w:tc>
          <w:tcPr>
            <w:tcW w:w="669" w:type="dxa"/>
            <w:vAlign w:val="center"/>
          </w:tcPr>
          <w:p w14:paraId="1A7BBEE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857275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28E024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CF9984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BRM002.002</w:t>
            </w:r>
          </w:p>
        </w:tc>
        <w:tc>
          <w:tcPr>
            <w:tcW w:w="2208" w:type="dxa"/>
            <w:vAlign w:val="center"/>
            <w:hideMark/>
          </w:tcPr>
          <w:p w14:paraId="0E53069A"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Báo chí</w:t>
            </w:r>
          </w:p>
        </w:tc>
        <w:tc>
          <w:tcPr>
            <w:tcW w:w="1843" w:type="dxa"/>
            <w:vAlign w:val="center"/>
            <w:hideMark/>
          </w:tcPr>
          <w:p w14:paraId="223107B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BRM002.002.001</w:t>
            </w:r>
          </w:p>
        </w:tc>
        <w:tc>
          <w:tcPr>
            <w:tcW w:w="3101" w:type="dxa"/>
            <w:vAlign w:val="center"/>
            <w:hideMark/>
          </w:tcPr>
          <w:p w14:paraId="4E01625A"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Phát triển và quản lý hệ thống báo chí</w:t>
            </w:r>
          </w:p>
        </w:tc>
        <w:tc>
          <w:tcPr>
            <w:tcW w:w="2268" w:type="dxa"/>
            <w:vAlign w:val="center"/>
            <w:hideMark/>
          </w:tcPr>
          <w:p w14:paraId="2626E7FF" w14:textId="77777777" w:rsidR="0081613D" w:rsidRPr="00F6334F" w:rsidRDefault="0081613D" w:rsidP="00F6334F">
            <w:pPr>
              <w:widowControl w:val="0"/>
              <w:spacing w:before="60" w:after="60" w:line="240" w:lineRule="auto"/>
              <w:ind w:left="-113" w:right="-113" w:firstLine="0"/>
              <w:rPr>
                <w:color w:val="auto"/>
                <w:spacing w:val="-6"/>
                <w:w w:val="80"/>
                <w:sz w:val="24"/>
                <w:szCs w:val="24"/>
              </w:rPr>
            </w:pPr>
            <w:r w:rsidRPr="00F6334F">
              <w:rPr>
                <w:color w:val="auto"/>
                <w:spacing w:val="-6"/>
                <w:w w:val="80"/>
                <w:sz w:val="24"/>
                <w:szCs w:val="24"/>
              </w:rPr>
              <w:t>Sở Văn hóa, Thể thao và Du lịch</w:t>
            </w:r>
          </w:p>
        </w:tc>
      </w:tr>
      <w:tr w:rsidR="009A1395" w:rsidRPr="00BF5E58" w14:paraId="44685B54" w14:textId="77777777" w:rsidTr="001D06D4">
        <w:trPr>
          <w:trHeight w:val="284"/>
          <w:jc w:val="center"/>
        </w:trPr>
        <w:tc>
          <w:tcPr>
            <w:tcW w:w="669" w:type="dxa"/>
            <w:vAlign w:val="center"/>
          </w:tcPr>
          <w:p w14:paraId="11D865E8"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5CA3F2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AE5E57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0A1748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BRM002.002</w:t>
            </w:r>
          </w:p>
        </w:tc>
        <w:tc>
          <w:tcPr>
            <w:tcW w:w="2208" w:type="dxa"/>
            <w:vAlign w:val="center"/>
            <w:hideMark/>
          </w:tcPr>
          <w:p w14:paraId="5CFF4404"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Báo chí</w:t>
            </w:r>
          </w:p>
        </w:tc>
        <w:tc>
          <w:tcPr>
            <w:tcW w:w="1843" w:type="dxa"/>
            <w:vAlign w:val="center"/>
            <w:hideMark/>
          </w:tcPr>
          <w:p w14:paraId="47E12E6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BRM002.002.002</w:t>
            </w:r>
          </w:p>
        </w:tc>
        <w:tc>
          <w:tcPr>
            <w:tcW w:w="3101" w:type="dxa"/>
            <w:vAlign w:val="center"/>
            <w:hideMark/>
          </w:tcPr>
          <w:p w14:paraId="24BE4DA2"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Quản lý hoạt động báo chí</w:t>
            </w:r>
          </w:p>
        </w:tc>
        <w:tc>
          <w:tcPr>
            <w:tcW w:w="2268" w:type="dxa"/>
            <w:vAlign w:val="center"/>
            <w:hideMark/>
          </w:tcPr>
          <w:p w14:paraId="33B51160" w14:textId="77777777" w:rsidR="0081613D" w:rsidRPr="00F6334F" w:rsidRDefault="0081613D" w:rsidP="00F6334F">
            <w:pPr>
              <w:widowControl w:val="0"/>
              <w:spacing w:before="60" w:after="60" w:line="240" w:lineRule="auto"/>
              <w:ind w:left="-113" w:right="-113" w:firstLine="0"/>
              <w:rPr>
                <w:color w:val="auto"/>
                <w:spacing w:val="-6"/>
                <w:w w:val="80"/>
                <w:sz w:val="24"/>
                <w:szCs w:val="24"/>
              </w:rPr>
            </w:pPr>
            <w:r w:rsidRPr="00F6334F">
              <w:rPr>
                <w:color w:val="auto"/>
                <w:spacing w:val="-6"/>
                <w:w w:val="80"/>
                <w:sz w:val="24"/>
                <w:szCs w:val="24"/>
              </w:rPr>
              <w:t>Sở Văn hóa, Thể thao và Du lịch</w:t>
            </w:r>
          </w:p>
        </w:tc>
      </w:tr>
      <w:tr w:rsidR="009A1395" w:rsidRPr="00BF5E58" w14:paraId="3D36FFE8" w14:textId="77777777" w:rsidTr="001D06D4">
        <w:trPr>
          <w:trHeight w:val="284"/>
          <w:jc w:val="center"/>
        </w:trPr>
        <w:tc>
          <w:tcPr>
            <w:tcW w:w="669" w:type="dxa"/>
            <w:vAlign w:val="center"/>
          </w:tcPr>
          <w:p w14:paraId="72847BFB"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F953D8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B671D5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DDC972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tcPr>
          <w:p w14:paraId="529E7347"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tcPr>
          <w:p w14:paraId="23B93DA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BRM002.003.001</w:t>
            </w:r>
          </w:p>
        </w:tc>
        <w:tc>
          <w:tcPr>
            <w:tcW w:w="3101" w:type="dxa"/>
            <w:vAlign w:val="center"/>
          </w:tcPr>
          <w:p w14:paraId="147F788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Bình đẳng giới</w:t>
            </w:r>
          </w:p>
        </w:tc>
        <w:tc>
          <w:tcPr>
            <w:tcW w:w="2268" w:type="dxa"/>
            <w:vAlign w:val="center"/>
          </w:tcPr>
          <w:p w14:paraId="7940923C" w14:textId="2D3B4D5F"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679ABBCF" w14:textId="77777777" w:rsidTr="001D06D4">
        <w:trPr>
          <w:trHeight w:val="284"/>
          <w:jc w:val="center"/>
        </w:trPr>
        <w:tc>
          <w:tcPr>
            <w:tcW w:w="669" w:type="dxa"/>
            <w:vAlign w:val="center"/>
          </w:tcPr>
          <w:p w14:paraId="020447B8"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940088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894F79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5EB620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621D72C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1EC8FF0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BRM002.003.002</w:t>
            </w:r>
          </w:p>
        </w:tc>
        <w:tc>
          <w:tcPr>
            <w:tcW w:w="3101" w:type="dxa"/>
            <w:vAlign w:val="center"/>
            <w:hideMark/>
          </w:tcPr>
          <w:p w14:paraId="1FED8FDC"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hỗ trợ nơi ở</w:t>
            </w:r>
          </w:p>
        </w:tc>
        <w:tc>
          <w:tcPr>
            <w:tcW w:w="2268" w:type="dxa"/>
            <w:vAlign w:val="center"/>
            <w:hideMark/>
          </w:tcPr>
          <w:p w14:paraId="77B4A13E" w14:textId="0359BD79"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CCF1EB1" w14:textId="77777777" w:rsidTr="001D06D4">
        <w:trPr>
          <w:trHeight w:val="284"/>
          <w:jc w:val="center"/>
        </w:trPr>
        <w:tc>
          <w:tcPr>
            <w:tcW w:w="669" w:type="dxa"/>
            <w:vAlign w:val="center"/>
          </w:tcPr>
          <w:p w14:paraId="3623F0CE"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BD9EB4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224A1F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2676FE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753BE613"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15F650D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BRM002.003.003</w:t>
            </w:r>
          </w:p>
        </w:tc>
        <w:tc>
          <w:tcPr>
            <w:tcW w:w="3101" w:type="dxa"/>
            <w:vAlign w:val="center"/>
            <w:hideMark/>
          </w:tcPr>
          <w:p w14:paraId="25888F0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hỗ trợ khẩn cấp</w:t>
            </w:r>
          </w:p>
        </w:tc>
        <w:tc>
          <w:tcPr>
            <w:tcW w:w="2268" w:type="dxa"/>
            <w:vAlign w:val="center"/>
            <w:hideMark/>
          </w:tcPr>
          <w:p w14:paraId="02E4564B" w14:textId="0C8884F9"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5714CB3C" w14:textId="77777777" w:rsidTr="001D06D4">
        <w:trPr>
          <w:trHeight w:val="284"/>
          <w:jc w:val="center"/>
        </w:trPr>
        <w:tc>
          <w:tcPr>
            <w:tcW w:w="669" w:type="dxa"/>
            <w:vAlign w:val="center"/>
          </w:tcPr>
          <w:p w14:paraId="00D91C9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429638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2DBBE2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31A147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3A9060B1"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4FDA2E0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BRM002.003.004</w:t>
            </w:r>
          </w:p>
        </w:tc>
        <w:tc>
          <w:tcPr>
            <w:tcW w:w="3101" w:type="dxa"/>
            <w:vAlign w:val="center"/>
            <w:hideMark/>
          </w:tcPr>
          <w:p w14:paraId="0023D60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Dịch vụ tư vấn cộng đồng</w:t>
            </w:r>
          </w:p>
        </w:tc>
        <w:tc>
          <w:tcPr>
            <w:tcW w:w="2268" w:type="dxa"/>
            <w:vAlign w:val="center"/>
            <w:hideMark/>
          </w:tcPr>
          <w:p w14:paraId="79D76399" w14:textId="04B685E8"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9715DE3" w14:textId="77777777" w:rsidTr="001D06D4">
        <w:trPr>
          <w:trHeight w:val="284"/>
          <w:jc w:val="center"/>
        </w:trPr>
        <w:tc>
          <w:tcPr>
            <w:tcW w:w="669" w:type="dxa"/>
            <w:vAlign w:val="center"/>
          </w:tcPr>
          <w:p w14:paraId="53C59F2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F786E2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A26516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B0D3BE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65BFC6D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093BE93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BRM002.003.005</w:t>
            </w:r>
          </w:p>
        </w:tc>
        <w:tc>
          <w:tcPr>
            <w:tcW w:w="3101" w:type="dxa"/>
            <w:vAlign w:val="center"/>
            <w:hideMark/>
          </w:tcPr>
          <w:p w14:paraId="5A6FBFC5"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Gia đình, Thanh niên và Trẻ em</w:t>
            </w:r>
          </w:p>
        </w:tc>
        <w:tc>
          <w:tcPr>
            <w:tcW w:w="2268" w:type="dxa"/>
            <w:vAlign w:val="center"/>
            <w:hideMark/>
          </w:tcPr>
          <w:p w14:paraId="0C1CD704" w14:textId="05B17578"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 Sở Văn hóa, Thể thao và Du lịch</w:t>
            </w:r>
          </w:p>
        </w:tc>
      </w:tr>
      <w:tr w:rsidR="009A1395" w:rsidRPr="00BF5E58" w14:paraId="47F22FFC" w14:textId="77777777" w:rsidTr="001D06D4">
        <w:trPr>
          <w:trHeight w:val="284"/>
          <w:jc w:val="center"/>
        </w:trPr>
        <w:tc>
          <w:tcPr>
            <w:tcW w:w="669" w:type="dxa"/>
            <w:vAlign w:val="center"/>
          </w:tcPr>
          <w:p w14:paraId="1D2BB87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1506F6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5CE381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34A2E9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4FE8EEF4"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3623D9A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BRM002.003.006</w:t>
            </w:r>
          </w:p>
        </w:tc>
        <w:tc>
          <w:tcPr>
            <w:tcW w:w="3101" w:type="dxa"/>
            <w:vAlign w:val="center"/>
            <w:hideMark/>
          </w:tcPr>
          <w:p w14:paraId="18622321"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Phòng chống tệ nạn xã hội</w:t>
            </w:r>
          </w:p>
        </w:tc>
        <w:tc>
          <w:tcPr>
            <w:tcW w:w="2268" w:type="dxa"/>
            <w:vAlign w:val="center"/>
            <w:hideMark/>
          </w:tcPr>
          <w:p w14:paraId="07EA70B3" w14:textId="3253EB1B"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61580C4D" w14:textId="77777777" w:rsidTr="001D06D4">
        <w:trPr>
          <w:trHeight w:val="284"/>
          <w:jc w:val="center"/>
        </w:trPr>
        <w:tc>
          <w:tcPr>
            <w:tcW w:w="669" w:type="dxa"/>
            <w:vAlign w:val="center"/>
          </w:tcPr>
          <w:p w14:paraId="3127AFCA"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A8F98A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1E0D27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8F783E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0A8C6993"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47BADD6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BRM002.003.007</w:t>
            </w:r>
          </w:p>
        </w:tc>
        <w:tc>
          <w:tcPr>
            <w:tcW w:w="3101" w:type="dxa"/>
            <w:vAlign w:val="center"/>
            <w:hideMark/>
          </w:tcPr>
          <w:p w14:paraId="66CCB0A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Phát triển cộng đồng</w:t>
            </w:r>
          </w:p>
        </w:tc>
        <w:tc>
          <w:tcPr>
            <w:tcW w:w="2268" w:type="dxa"/>
            <w:vAlign w:val="center"/>
            <w:hideMark/>
          </w:tcPr>
          <w:p w14:paraId="55A2CB24" w14:textId="3D74E258"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60B33B4" w14:textId="77777777" w:rsidTr="001D06D4">
        <w:trPr>
          <w:trHeight w:val="284"/>
          <w:jc w:val="center"/>
        </w:trPr>
        <w:tc>
          <w:tcPr>
            <w:tcW w:w="669" w:type="dxa"/>
            <w:vAlign w:val="center"/>
          </w:tcPr>
          <w:p w14:paraId="09DCD93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885D46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131F01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3D5AF6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hideMark/>
          </w:tcPr>
          <w:p w14:paraId="27B6C99A"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hideMark/>
          </w:tcPr>
          <w:p w14:paraId="2A60E1D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BRM002.003.008</w:t>
            </w:r>
          </w:p>
        </w:tc>
        <w:tc>
          <w:tcPr>
            <w:tcW w:w="3101" w:type="dxa"/>
            <w:vAlign w:val="center"/>
            <w:hideMark/>
          </w:tcPr>
          <w:p w14:paraId="61C537EB"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Người có công</w:t>
            </w:r>
          </w:p>
        </w:tc>
        <w:tc>
          <w:tcPr>
            <w:tcW w:w="2268" w:type="dxa"/>
            <w:vAlign w:val="center"/>
            <w:hideMark/>
          </w:tcPr>
          <w:p w14:paraId="65FF1666"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40941ABB" w14:textId="77777777" w:rsidTr="001D06D4">
        <w:trPr>
          <w:trHeight w:val="284"/>
          <w:jc w:val="center"/>
        </w:trPr>
        <w:tc>
          <w:tcPr>
            <w:tcW w:w="669" w:type="dxa"/>
            <w:vAlign w:val="center"/>
          </w:tcPr>
          <w:p w14:paraId="76CB4266"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EBF443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AA96AF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079765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tcPr>
          <w:p w14:paraId="1EBE0E6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tcPr>
          <w:p w14:paraId="7C3B1F4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BRM002.003.009</w:t>
            </w:r>
          </w:p>
        </w:tc>
        <w:tc>
          <w:tcPr>
            <w:tcW w:w="3101" w:type="dxa"/>
            <w:vAlign w:val="center"/>
          </w:tcPr>
          <w:p w14:paraId="032B671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Thiên tai, dịch bệnh</w:t>
            </w:r>
          </w:p>
        </w:tc>
        <w:tc>
          <w:tcPr>
            <w:tcW w:w="2268" w:type="dxa"/>
            <w:vAlign w:val="center"/>
          </w:tcPr>
          <w:p w14:paraId="331ED312"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Y tế</w:t>
            </w:r>
          </w:p>
        </w:tc>
      </w:tr>
      <w:tr w:rsidR="009A1395" w:rsidRPr="00BF5E58" w14:paraId="2CE8BE44" w14:textId="77777777" w:rsidTr="001D06D4">
        <w:trPr>
          <w:trHeight w:val="284"/>
          <w:jc w:val="center"/>
        </w:trPr>
        <w:tc>
          <w:tcPr>
            <w:tcW w:w="669" w:type="dxa"/>
            <w:vAlign w:val="center"/>
          </w:tcPr>
          <w:p w14:paraId="0CD2437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972E34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786EE38"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E6DADE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tcPr>
          <w:p w14:paraId="70B4CB9B"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tcPr>
          <w:p w14:paraId="62F3F9F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BRM002.003.010</w:t>
            </w:r>
          </w:p>
        </w:tc>
        <w:tc>
          <w:tcPr>
            <w:tcW w:w="3101" w:type="dxa"/>
            <w:vAlign w:val="center"/>
          </w:tcPr>
          <w:p w14:paraId="44C92790"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Tiếp cận giao thông đường bộ</w:t>
            </w:r>
          </w:p>
        </w:tc>
        <w:tc>
          <w:tcPr>
            <w:tcW w:w="2268" w:type="dxa"/>
            <w:vAlign w:val="center"/>
          </w:tcPr>
          <w:p w14:paraId="73FF86F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37CA0A73" w14:textId="77777777" w:rsidTr="001D06D4">
        <w:trPr>
          <w:trHeight w:val="284"/>
          <w:jc w:val="center"/>
        </w:trPr>
        <w:tc>
          <w:tcPr>
            <w:tcW w:w="669" w:type="dxa"/>
            <w:vAlign w:val="center"/>
          </w:tcPr>
          <w:p w14:paraId="77D8142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7896FF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2E9903E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F37EFC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tcPr>
          <w:p w14:paraId="5FF6F2AB"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tcPr>
          <w:p w14:paraId="1FC8859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BRM002.003.011</w:t>
            </w:r>
          </w:p>
        </w:tc>
        <w:tc>
          <w:tcPr>
            <w:tcW w:w="3101" w:type="dxa"/>
            <w:vAlign w:val="center"/>
          </w:tcPr>
          <w:p w14:paraId="6ABA4BF8"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Trợ giúp tài chính</w:t>
            </w:r>
          </w:p>
        </w:tc>
        <w:tc>
          <w:tcPr>
            <w:tcW w:w="2268" w:type="dxa"/>
            <w:vAlign w:val="center"/>
          </w:tcPr>
          <w:p w14:paraId="08015FEF"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37D9009D" w14:textId="77777777" w:rsidTr="001D06D4">
        <w:trPr>
          <w:trHeight w:val="284"/>
          <w:jc w:val="center"/>
        </w:trPr>
        <w:tc>
          <w:tcPr>
            <w:tcW w:w="669" w:type="dxa"/>
            <w:vAlign w:val="center"/>
          </w:tcPr>
          <w:p w14:paraId="5CFFA136"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5D880B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DCFB09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53B7950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w:t>
            </w:r>
          </w:p>
        </w:tc>
        <w:tc>
          <w:tcPr>
            <w:tcW w:w="2208" w:type="dxa"/>
            <w:vAlign w:val="center"/>
          </w:tcPr>
          <w:p w14:paraId="44DE3D6F"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Dịch vụ cộng đồng và trợ giúp xã hội</w:t>
            </w:r>
          </w:p>
        </w:tc>
        <w:tc>
          <w:tcPr>
            <w:tcW w:w="1843" w:type="dxa"/>
            <w:vAlign w:val="center"/>
          </w:tcPr>
          <w:p w14:paraId="1CE7B52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BRM002.003.012</w:t>
            </w:r>
          </w:p>
        </w:tc>
        <w:tc>
          <w:tcPr>
            <w:tcW w:w="3101" w:type="dxa"/>
            <w:vAlign w:val="center"/>
          </w:tcPr>
          <w:p w14:paraId="001C5263"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Trợ giúp pháp lý</w:t>
            </w:r>
          </w:p>
        </w:tc>
        <w:tc>
          <w:tcPr>
            <w:tcW w:w="2268" w:type="dxa"/>
            <w:vAlign w:val="center"/>
          </w:tcPr>
          <w:p w14:paraId="5991578F"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0F3F3FB5" w14:textId="77777777" w:rsidTr="001D06D4">
        <w:trPr>
          <w:trHeight w:val="284"/>
          <w:jc w:val="center"/>
        </w:trPr>
        <w:tc>
          <w:tcPr>
            <w:tcW w:w="669" w:type="dxa"/>
            <w:vAlign w:val="center"/>
          </w:tcPr>
          <w:p w14:paraId="1AF94BF9"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8E4472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889954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12FB76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tcPr>
          <w:p w14:paraId="4E9BCD9F"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tcPr>
          <w:p w14:paraId="4A2C397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BRM002.004.001</w:t>
            </w:r>
          </w:p>
        </w:tc>
        <w:tc>
          <w:tcPr>
            <w:tcW w:w="3101" w:type="dxa"/>
            <w:vAlign w:val="center"/>
          </w:tcPr>
          <w:p w14:paraId="1DA61308"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Công nhận văn bằng nước ngoài</w:t>
            </w:r>
          </w:p>
        </w:tc>
        <w:tc>
          <w:tcPr>
            <w:tcW w:w="2268" w:type="dxa"/>
            <w:vAlign w:val="center"/>
          </w:tcPr>
          <w:p w14:paraId="0734CA3D"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0202F3C7" w14:textId="77777777" w:rsidTr="001D06D4">
        <w:trPr>
          <w:trHeight w:val="284"/>
          <w:jc w:val="center"/>
        </w:trPr>
        <w:tc>
          <w:tcPr>
            <w:tcW w:w="669" w:type="dxa"/>
            <w:vAlign w:val="center"/>
          </w:tcPr>
          <w:p w14:paraId="087BC96A"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FEAA60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7EF143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69E716A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tcPr>
          <w:p w14:paraId="615D3054"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tcPr>
          <w:p w14:paraId="4F13E5A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BRM002.004.002</w:t>
            </w:r>
          </w:p>
        </w:tc>
        <w:tc>
          <w:tcPr>
            <w:tcW w:w="3101" w:type="dxa"/>
            <w:vAlign w:val="center"/>
          </w:tcPr>
          <w:p w14:paraId="495EEB8C"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đại học</w:t>
            </w:r>
          </w:p>
        </w:tc>
        <w:tc>
          <w:tcPr>
            <w:tcW w:w="2268" w:type="dxa"/>
            <w:vAlign w:val="center"/>
          </w:tcPr>
          <w:p w14:paraId="597F418F"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652829CF" w14:textId="77777777" w:rsidTr="001D06D4">
        <w:trPr>
          <w:trHeight w:val="284"/>
          <w:jc w:val="center"/>
        </w:trPr>
        <w:tc>
          <w:tcPr>
            <w:tcW w:w="669" w:type="dxa"/>
            <w:vAlign w:val="center"/>
          </w:tcPr>
          <w:p w14:paraId="464ED130"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8BC0B9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116431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E1917B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73AF5DBB"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29ABCD1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BRM002.004.003</w:t>
            </w:r>
          </w:p>
        </w:tc>
        <w:tc>
          <w:tcPr>
            <w:tcW w:w="3101" w:type="dxa"/>
            <w:vAlign w:val="center"/>
            <w:hideMark/>
          </w:tcPr>
          <w:p w14:paraId="3EE8A6E1"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hòa nhập</w:t>
            </w:r>
          </w:p>
        </w:tc>
        <w:tc>
          <w:tcPr>
            <w:tcW w:w="2268" w:type="dxa"/>
            <w:vAlign w:val="center"/>
            <w:hideMark/>
          </w:tcPr>
          <w:p w14:paraId="7E56DB4E"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0E4C8EFE" w14:textId="77777777" w:rsidTr="001D06D4">
        <w:trPr>
          <w:trHeight w:val="284"/>
          <w:jc w:val="center"/>
        </w:trPr>
        <w:tc>
          <w:tcPr>
            <w:tcW w:w="669" w:type="dxa"/>
            <w:vAlign w:val="center"/>
          </w:tcPr>
          <w:p w14:paraId="50D8C862"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78C3DC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A2BD86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F190B8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4EDD2C43"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15F7F2D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BRM002.004.004</w:t>
            </w:r>
          </w:p>
        </w:tc>
        <w:tc>
          <w:tcPr>
            <w:tcW w:w="3101" w:type="dxa"/>
            <w:vAlign w:val="center"/>
            <w:hideMark/>
          </w:tcPr>
          <w:p w14:paraId="642BD62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mầm non (nhóm trẻ, nhà trẻ và mẫu giáo)</w:t>
            </w:r>
          </w:p>
        </w:tc>
        <w:tc>
          <w:tcPr>
            <w:tcW w:w="2268" w:type="dxa"/>
            <w:vAlign w:val="center"/>
            <w:hideMark/>
          </w:tcPr>
          <w:p w14:paraId="00C485C5"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441AE2E4" w14:textId="77777777" w:rsidTr="001D06D4">
        <w:trPr>
          <w:trHeight w:val="284"/>
          <w:jc w:val="center"/>
        </w:trPr>
        <w:tc>
          <w:tcPr>
            <w:tcW w:w="669" w:type="dxa"/>
            <w:vAlign w:val="center"/>
          </w:tcPr>
          <w:p w14:paraId="2A16512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53366C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FFB6F5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BEB7340"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52B12C23"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71F7209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BRM002.004.005</w:t>
            </w:r>
          </w:p>
        </w:tc>
        <w:tc>
          <w:tcPr>
            <w:tcW w:w="3101" w:type="dxa"/>
            <w:vAlign w:val="center"/>
            <w:hideMark/>
          </w:tcPr>
          <w:p w14:paraId="30AB2870"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phổ thông, thường xuyên</w:t>
            </w:r>
          </w:p>
        </w:tc>
        <w:tc>
          <w:tcPr>
            <w:tcW w:w="2268" w:type="dxa"/>
            <w:vAlign w:val="center"/>
            <w:hideMark/>
          </w:tcPr>
          <w:p w14:paraId="313B1ED7"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186FF474" w14:textId="77777777" w:rsidTr="001D06D4">
        <w:trPr>
          <w:trHeight w:val="284"/>
          <w:jc w:val="center"/>
        </w:trPr>
        <w:tc>
          <w:tcPr>
            <w:tcW w:w="669" w:type="dxa"/>
            <w:vAlign w:val="center"/>
          </w:tcPr>
          <w:p w14:paraId="567F14E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452A89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521B1A5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4CEB29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tcPr>
          <w:p w14:paraId="38A5C75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tcPr>
          <w:p w14:paraId="4ADCF38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BRM002.004.006</w:t>
            </w:r>
          </w:p>
        </w:tc>
        <w:tc>
          <w:tcPr>
            <w:tcW w:w="3101" w:type="dxa"/>
            <w:vAlign w:val="center"/>
          </w:tcPr>
          <w:p w14:paraId="197842BD"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quốc phòng và an ninh</w:t>
            </w:r>
          </w:p>
        </w:tc>
        <w:tc>
          <w:tcPr>
            <w:tcW w:w="2268" w:type="dxa"/>
            <w:vAlign w:val="center"/>
          </w:tcPr>
          <w:p w14:paraId="35A51052"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298CAB85" w14:textId="77777777" w:rsidTr="001D06D4">
        <w:trPr>
          <w:trHeight w:val="284"/>
          <w:jc w:val="center"/>
        </w:trPr>
        <w:tc>
          <w:tcPr>
            <w:tcW w:w="669" w:type="dxa"/>
            <w:vAlign w:val="center"/>
          </w:tcPr>
          <w:p w14:paraId="1A01D7BD"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3BE401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4AD37F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4493D3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48BD9D07"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2D3DE4A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BRM002.004.007</w:t>
            </w:r>
          </w:p>
        </w:tc>
        <w:tc>
          <w:tcPr>
            <w:tcW w:w="3101" w:type="dxa"/>
            <w:vAlign w:val="center"/>
            <w:hideMark/>
          </w:tcPr>
          <w:p w14:paraId="3A7A46C5"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nghề nghiệp</w:t>
            </w:r>
          </w:p>
        </w:tc>
        <w:tc>
          <w:tcPr>
            <w:tcW w:w="2268" w:type="dxa"/>
            <w:vAlign w:val="center"/>
            <w:hideMark/>
          </w:tcPr>
          <w:p w14:paraId="7FF9B473"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và Đào tạo</w:t>
            </w:r>
          </w:p>
        </w:tc>
      </w:tr>
      <w:tr w:rsidR="009A1395" w:rsidRPr="00BF5E58" w14:paraId="60674130" w14:textId="77777777" w:rsidTr="001D06D4">
        <w:trPr>
          <w:trHeight w:val="284"/>
          <w:jc w:val="center"/>
        </w:trPr>
        <w:tc>
          <w:tcPr>
            <w:tcW w:w="669" w:type="dxa"/>
            <w:vAlign w:val="center"/>
          </w:tcPr>
          <w:p w14:paraId="149CDE04"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0FE0AF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CF81C9F"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56EC6A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25C77B57"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70D3727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BRM002.004.008</w:t>
            </w:r>
          </w:p>
        </w:tc>
        <w:tc>
          <w:tcPr>
            <w:tcW w:w="3101" w:type="dxa"/>
            <w:vAlign w:val="center"/>
            <w:hideMark/>
          </w:tcPr>
          <w:p w14:paraId="7ADA884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nghệ thuật, thể chất</w:t>
            </w:r>
          </w:p>
        </w:tc>
        <w:tc>
          <w:tcPr>
            <w:tcW w:w="2268" w:type="dxa"/>
            <w:vAlign w:val="center"/>
            <w:hideMark/>
          </w:tcPr>
          <w:p w14:paraId="2CAC1325" w14:textId="77777777" w:rsidR="0081613D" w:rsidRPr="00841185" w:rsidRDefault="0081613D" w:rsidP="00841185">
            <w:pPr>
              <w:widowControl w:val="0"/>
              <w:spacing w:before="60" w:after="60" w:line="240" w:lineRule="auto"/>
              <w:ind w:left="-113" w:right="-113" w:firstLine="0"/>
              <w:rPr>
                <w:color w:val="auto"/>
                <w:spacing w:val="-6"/>
                <w:w w:val="80"/>
                <w:sz w:val="24"/>
                <w:szCs w:val="24"/>
              </w:rPr>
            </w:pPr>
            <w:r w:rsidRPr="00841185">
              <w:rPr>
                <w:color w:val="auto"/>
                <w:spacing w:val="-6"/>
                <w:w w:val="80"/>
                <w:sz w:val="24"/>
                <w:szCs w:val="24"/>
              </w:rPr>
              <w:t>Sở Văn hóa, Thể thao và Du lịch</w:t>
            </w:r>
          </w:p>
        </w:tc>
      </w:tr>
      <w:tr w:rsidR="009A1395" w:rsidRPr="00BF5E58" w14:paraId="5E402DE7" w14:textId="77777777" w:rsidTr="001D06D4">
        <w:trPr>
          <w:trHeight w:val="284"/>
          <w:jc w:val="center"/>
        </w:trPr>
        <w:tc>
          <w:tcPr>
            <w:tcW w:w="669" w:type="dxa"/>
            <w:vAlign w:val="center"/>
          </w:tcPr>
          <w:p w14:paraId="743CCAF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B43619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3039B1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C60EAB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2D1A2F66"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609934B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BRM002.004.009</w:t>
            </w:r>
          </w:p>
        </w:tc>
        <w:tc>
          <w:tcPr>
            <w:tcW w:w="3101" w:type="dxa"/>
            <w:vAlign w:val="center"/>
            <w:hideMark/>
          </w:tcPr>
          <w:p w14:paraId="708765E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Giáo dục tư tưởng chính trị</w:t>
            </w:r>
          </w:p>
        </w:tc>
        <w:tc>
          <w:tcPr>
            <w:tcW w:w="2268" w:type="dxa"/>
            <w:vAlign w:val="center"/>
            <w:hideMark/>
          </w:tcPr>
          <w:p w14:paraId="155E506D" w14:textId="72F0DE8C" w:rsidR="0081613D" w:rsidRPr="00BF5E58" w:rsidRDefault="002C29C6"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và Đào tạo</w:t>
            </w:r>
          </w:p>
        </w:tc>
      </w:tr>
      <w:tr w:rsidR="009A1395" w:rsidRPr="00BF5E58" w14:paraId="1F4C6984" w14:textId="77777777" w:rsidTr="001D06D4">
        <w:trPr>
          <w:trHeight w:val="284"/>
          <w:jc w:val="center"/>
        </w:trPr>
        <w:tc>
          <w:tcPr>
            <w:tcW w:w="669" w:type="dxa"/>
            <w:vAlign w:val="center"/>
          </w:tcPr>
          <w:p w14:paraId="5F2DDB9F"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D4F416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48CA95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3494CF2"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2E198754"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246969D3"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BRM002.004.010</w:t>
            </w:r>
          </w:p>
        </w:tc>
        <w:tc>
          <w:tcPr>
            <w:tcW w:w="3101" w:type="dxa"/>
            <w:vAlign w:val="center"/>
            <w:hideMark/>
          </w:tcPr>
          <w:p w14:paraId="7B0D98F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Phổ cập giáo dục</w:t>
            </w:r>
          </w:p>
        </w:tc>
        <w:tc>
          <w:tcPr>
            <w:tcW w:w="2268" w:type="dxa"/>
            <w:vAlign w:val="center"/>
            <w:hideMark/>
          </w:tcPr>
          <w:p w14:paraId="53B34434"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2AB09A8E" w14:textId="77777777" w:rsidTr="001D06D4">
        <w:trPr>
          <w:trHeight w:val="284"/>
          <w:jc w:val="center"/>
        </w:trPr>
        <w:tc>
          <w:tcPr>
            <w:tcW w:w="669" w:type="dxa"/>
            <w:vAlign w:val="center"/>
          </w:tcPr>
          <w:p w14:paraId="5178B2A3"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E69EE35"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0E43CA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EF86F0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0BC7F92C"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11AEC51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BRM002.004.011</w:t>
            </w:r>
          </w:p>
        </w:tc>
        <w:tc>
          <w:tcPr>
            <w:tcW w:w="3101" w:type="dxa"/>
            <w:vAlign w:val="center"/>
            <w:hideMark/>
          </w:tcPr>
          <w:p w14:paraId="78CC7885"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Phát triển đội ngũ nhà giáo</w:t>
            </w:r>
          </w:p>
        </w:tc>
        <w:tc>
          <w:tcPr>
            <w:tcW w:w="2268" w:type="dxa"/>
            <w:vAlign w:val="center"/>
            <w:hideMark/>
          </w:tcPr>
          <w:p w14:paraId="57386CBE"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3356E8C0" w14:textId="77777777" w:rsidTr="001D06D4">
        <w:trPr>
          <w:trHeight w:val="284"/>
          <w:jc w:val="center"/>
        </w:trPr>
        <w:tc>
          <w:tcPr>
            <w:tcW w:w="669" w:type="dxa"/>
            <w:vAlign w:val="center"/>
          </w:tcPr>
          <w:p w14:paraId="5425F1C8"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EB96856"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9E48D8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01719B1"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w:t>
            </w:r>
          </w:p>
        </w:tc>
        <w:tc>
          <w:tcPr>
            <w:tcW w:w="2208" w:type="dxa"/>
            <w:vAlign w:val="center"/>
            <w:hideMark/>
          </w:tcPr>
          <w:p w14:paraId="61414901"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Giáo dục và Đào tạo</w:t>
            </w:r>
          </w:p>
        </w:tc>
        <w:tc>
          <w:tcPr>
            <w:tcW w:w="1843" w:type="dxa"/>
            <w:vAlign w:val="center"/>
            <w:hideMark/>
          </w:tcPr>
          <w:p w14:paraId="209AA3E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BRM002.004.012</w:t>
            </w:r>
          </w:p>
        </w:tc>
        <w:tc>
          <w:tcPr>
            <w:tcW w:w="3101" w:type="dxa"/>
            <w:vAlign w:val="center"/>
            <w:hideMark/>
          </w:tcPr>
          <w:p w14:paraId="678F788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Kiểm định, phát triển chương trình giáo dục</w:t>
            </w:r>
          </w:p>
        </w:tc>
        <w:tc>
          <w:tcPr>
            <w:tcW w:w="2268" w:type="dxa"/>
            <w:vAlign w:val="center"/>
            <w:hideMark/>
          </w:tcPr>
          <w:p w14:paraId="06101DE1"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Giáo dục và Đào tạo</w:t>
            </w:r>
          </w:p>
        </w:tc>
      </w:tr>
      <w:tr w:rsidR="009A1395" w:rsidRPr="00BF5E58" w14:paraId="58D6E6BD" w14:textId="77777777" w:rsidTr="001D06D4">
        <w:trPr>
          <w:trHeight w:val="284"/>
          <w:jc w:val="center"/>
        </w:trPr>
        <w:tc>
          <w:tcPr>
            <w:tcW w:w="669" w:type="dxa"/>
            <w:vAlign w:val="center"/>
          </w:tcPr>
          <w:p w14:paraId="282BE771"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75A9DC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A6409A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AD31924"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6F78733C"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7AE9B9F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BRM002.005.001</w:t>
            </w:r>
          </w:p>
        </w:tc>
        <w:tc>
          <w:tcPr>
            <w:tcW w:w="3101" w:type="dxa"/>
            <w:vAlign w:val="center"/>
            <w:hideMark/>
          </w:tcPr>
          <w:p w14:paraId="7390D5AE"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Đăng kiểm</w:t>
            </w:r>
          </w:p>
        </w:tc>
        <w:tc>
          <w:tcPr>
            <w:tcW w:w="2268" w:type="dxa"/>
            <w:vAlign w:val="center"/>
            <w:hideMark/>
          </w:tcPr>
          <w:p w14:paraId="16626C06"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Trung tâm Đăng kiểm</w:t>
            </w:r>
          </w:p>
        </w:tc>
      </w:tr>
      <w:tr w:rsidR="009A1395" w:rsidRPr="00BF5E58" w14:paraId="61DA8419" w14:textId="77777777" w:rsidTr="001D06D4">
        <w:trPr>
          <w:trHeight w:val="284"/>
          <w:jc w:val="center"/>
        </w:trPr>
        <w:tc>
          <w:tcPr>
            <w:tcW w:w="669" w:type="dxa"/>
            <w:vAlign w:val="center"/>
          </w:tcPr>
          <w:p w14:paraId="475EC237"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94DA4DB"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2BA161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7EF24FC"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3C6AB834"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652988DE"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BRM002.005.002</w:t>
            </w:r>
          </w:p>
        </w:tc>
        <w:tc>
          <w:tcPr>
            <w:tcW w:w="3101" w:type="dxa"/>
            <w:vAlign w:val="center"/>
            <w:hideMark/>
          </w:tcPr>
          <w:p w14:paraId="05748EA9"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Đường bộ</w:t>
            </w:r>
          </w:p>
        </w:tc>
        <w:tc>
          <w:tcPr>
            <w:tcW w:w="2268" w:type="dxa"/>
            <w:vAlign w:val="center"/>
            <w:hideMark/>
          </w:tcPr>
          <w:p w14:paraId="63918CFC"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6BF7FC63" w14:textId="77777777" w:rsidTr="001D06D4">
        <w:trPr>
          <w:trHeight w:val="284"/>
          <w:jc w:val="center"/>
        </w:trPr>
        <w:tc>
          <w:tcPr>
            <w:tcW w:w="669" w:type="dxa"/>
            <w:vAlign w:val="center"/>
          </w:tcPr>
          <w:p w14:paraId="170AAA25" w14:textId="77777777" w:rsidR="0081613D" w:rsidRPr="00BF5E58" w:rsidRDefault="0081613D" w:rsidP="00A659F6">
            <w:pPr>
              <w:widowControl w:val="0"/>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F2E18F9"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680BF87"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4408B4A"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7B2C696D" w14:textId="77777777" w:rsidR="0081613D" w:rsidRPr="00BF5E58" w:rsidRDefault="0081613D" w:rsidP="001D06D4">
            <w:pPr>
              <w:widowControl w:val="0"/>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71D568BD" w14:textId="77777777" w:rsidR="0081613D" w:rsidRPr="00BF5E58" w:rsidRDefault="0081613D" w:rsidP="000A3FA4">
            <w:pPr>
              <w:widowControl w:val="0"/>
              <w:spacing w:before="60" w:after="60" w:line="240" w:lineRule="auto"/>
              <w:ind w:firstLine="0"/>
              <w:jc w:val="center"/>
              <w:rPr>
                <w:color w:val="auto"/>
                <w:w w:val="80"/>
                <w:sz w:val="24"/>
                <w:szCs w:val="24"/>
              </w:rPr>
            </w:pPr>
            <w:r w:rsidRPr="00BF5E58">
              <w:rPr>
                <w:color w:val="auto"/>
                <w:w w:val="80"/>
                <w:sz w:val="24"/>
                <w:szCs w:val="24"/>
              </w:rPr>
              <w:t>BRM002.005.003</w:t>
            </w:r>
          </w:p>
        </w:tc>
        <w:tc>
          <w:tcPr>
            <w:tcW w:w="3101" w:type="dxa"/>
            <w:vAlign w:val="center"/>
            <w:hideMark/>
          </w:tcPr>
          <w:p w14:paraId="23201B77" w14:textId="77777777" w:rsidR="0081613D" w:rsidRPr="00BF5E58" w:rsidRDefault="0081613D" w:rsidP="000A3FA4">
            <w:pPr>
              <w:widowControl w:val="0"/>
              <w:spacing w:before="60" w:after="60" w:line="240" w:lineRule="auto"/>
              <w:ind w:firstLine="0"/>
              <w:rPr>
                <w:color w:val="auto"/>
                <w:w w:val="80"/>
                <w:sz w:val="24"/>
                <w:szCs w:val="24"/>
              </w:rPr>
            </w:pPr>
            <w:r w:rsidRPr="00BF5E58">
              <w:rPr>
                <w:color w:val="auto"/>
                <w:w w:val="80"/>
                <w:sz w:val="24"/>
                <w:szCs w:val="24"/>
              </w:rPr>
              <w:t>Đường sắt</w:t>
            </w:r>
          </w:p>
        </w:tc>
        <w:tc>
          <w:tcPr>
            <w:tcW w:w="2268" w:type="dxa"/>
            <w:vAlign w:val="center"/>
            <w:hideMark/>
          </w:tcPr>
          <w:p w14:paraId="21CA6100" w14:textId="77777777" w:rsidR="0081613D" w:rsidRPr="00BF5E58" w:rsidRDefault="0081613D" w:rsidP="000F7EFA">
            <w:pPr>
              <w:widowControl w:val="0"/>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615858D8" w14:textId="77777777" w:rsidTr="001D06D4">
        <w:trPr>
          <w:trHeight w:val="284"/>
          <w:jc w:val="center"/>
        </w:trPr>
        <w:tc>
          <w:tcPr>
            <w:tcW w:w="669" w:type="dxa"/>
            <w:vAlign w:val="center"/>
          </w:tcPr>
          <w:p w14:paraId="694A95C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D60029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750A09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B2DA82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7199D90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3628E0F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BRM002.005.006</w:t>
            </w:r>
          </w:p>
        </w:tc>
        <w:tc>
          <w:tcPr>
            <w:tcW w:w="3101" w:type="dxa"/>
            <w:vAlign w:val="center"/>
            <w:hideMark/>
          </w:tcPr>
          <w:p w14:paraId="594AB5A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hạ tầng giao thông</w:t>
            </w:r>
          </w:p>
        </w:tc>
        <w:tc>
          <w:tcPr>
            <w:tcW w:w="2268" w:type="dxa"/>
            <w:vAlign w:val="center"/>
            <w:hideMark/>
          </w:tcPr>
          <w:p w14:paraId="2227864F"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70ECD715" w14:textId="77777777" w:rsidTr="001D06D4">
        <w:trPr>
          <w:trHeight w:val="284"/>
          <w:jc w:val="center"/>
        </w:trPr>
        <w:tc>
          <w:tcPr>
            <w:tcW w:w="669" w:type="dxa"/>
            <w:vAlign w:val="center"/>
          </w:tcPr>
          <w:p w14:paraId="15552FA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01139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FD914E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603135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2F09038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07D8807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BRM002.005.007</w:t>
            </w:r>
          </w:p>
        </w:tc>
        <w:tc>
          <w:tcPr>
            <w:tcW w:w="3101" w:type="dxa"/>
            <w:vAlign w:val="center"/>
            <w:hideMark/>
          </w:tcPr>
          <w:p w14:paraId="17C476A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Vận chuyển hàng hóa</w:t>
            </w:r>
          </w:p>
        </w:tc>
        <w:tc>
          <w:tcPr>
            <w:tcW w:w="2268" w:type="dxa"/>
            <w:vAlign w:val="center"/>
            <w:hideMark/>
          </w:tcPr>
          <w:p w14:paraId="6709757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2063F3F9" w14:textId="77777777" w:rsidTr="001D06D4">
        <w:trPr>
          <w:trHeight w:val="284"/>
          <w:jc w:val="center"/>
        </w:trPr>
        <w:tc>
          <w:tcPr>
            <w:tcW w:w="669" w:type="dxa"/>
            <w:vAlign w:val="center"/>
          </w:tcPr>
          <w:p w14:paraId="490433F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149935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EA76F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8786EC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w:t>
            </w:r>
          </w:p>
        </w:tc>
        <w:tc>
          <w:tcPr>
            <w:tcW w:w="2208" w:type="dxa"/>
            <w:vAlign w:val="center"/>
            <w:hideMark/>
          </w:tcPr>
          <w:p w14:paraId="7F3E8C5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Giao thông vận tải</w:t>
            </w:r>
          </w:p>
        </w:tc>
        <w:tc>
          <w:tcPr>
            <w:tcW w:w="1843" w:type="dxa"/>
            <w:vAlign w:val="center"/>
            <w:hideMark/>
          </w:tcPr>
          <w:p w14:paraId="1D9A49A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BRM002.005.008</w:t>
            </w:r>
          </w:p>
        </w:tc>
        <w:tc>
          <w:tcPr>
            <w:tcW w:w="3101" w:type="dxa"/>
            <w:vAlign w:val="center"/>
            <w:hideMark/>
          </w:tcPr>
          <w:p w14:paraId="4308957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Vận chuyển hành khách</w:t>
            </w:r>
          </w:p>
        </w:tc>
        <w:tc>
          <w:tcPr>
            <w:tcW w:w="2268" w:type="dxa"/>
            <w:vAlign w:val="center"/>
            <w:hideMark/>
          </w:tcPr>
          <w:p w14:paraId="3B5AAB2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63FDD601" w14:textId="77777777" w:rsidTr="001D06D4">
        <w:trPr>
          <w:trHeight w:val="284"/>
          <w:jc w:val="center"/>
        </w:trPr>
        <w:tc>
          <w:tcPr>
            <w:tcW w:w="669" w:type="dxa"/>
            <w:vAlign w:val="center"/>
          </w:tcPr>
          <w:p w14:paraId="359348E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E60E7F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6B0AA7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288F4F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tcPr>
          <w:p w14:paraId="2B29AD9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tcPr>
          <w:p w14:paraId="78F59D9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BRM002.006.001</w:t>
            </w:r>
          </w:p>
        </w:tc>
        <w:tc>
          <w:tcPr>
            <w:tcW w:w="3101" w:type="dxa"/>
            <w:vAlign w:val="center"/>
          </w:tcPr>
          <w:p w14:paraId="01AAE5D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Cung cấp năng lượng</w:t>
            </w:r>
          </w:p>
        </w:tc>
        <w:tc>
          <w:tcPr>
            <w:tcW w:w="2268" w:type="dxa"/>
            <w:vAlign w:val="center"/>
          </w:tcPr>
          <w:p w14:paraId="143F85D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155AAF7E" w14:textId="77777777" w:rsidTr="001D06D4">
        <w:trPr>
          <w:trHeight w:val="284"/>
          <w:jc w:val="center"/>
        </w:trPr>
        <w:tc>
          <w:tcPr>
            <w:tcW w:w="669" w:type="dxa"/>
            <w:vAlign w:val="center"/>
          </w:tcPr>
          <w:p w14:paraId="1C07D9D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43D52D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F9FE9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64C82D9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6E89B22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33835F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BRM002.006.002</w:t>
            </w:r>
          </w:p>
        </w:tc>
        <w:tc>
          <w:tcPr>
            <w:tcW w:w="3101" w:type="dxa"/>
            <w:vAlign w:val="center"/>
            <w:hideMark/>
          </w:tcPr>
          <w:p w14:paraId="51EADEC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Cung cấp nước</w:t>
            </w:r>
          </w:p>
        </w:tc>
        <w:tc>
          <w:tcPr>
            <w:tcW w:w="2268" w:type="dxa"/>
            <w:vAlign w:val="center"/>
            <w:hideMark/>
          </w:tcPr>
          <w:p w14:paraId="3A70D2FB" w14:textId="77777777" w:rsidR="0081613D" w:rsidRPr="00841185" w:rsidRDefault="0081613D" w:rsidP="00841185">
            <w:pPr>
              <w:spacing w:before="60" w:after="60" w:line="240" w:lineRule="auto"/>
              <w:ind w:left="-113" w:right="-113" w:firstLine="0"/>
              <w:rPr>
                <w:color w:val="auto"/>
                <w:spacing w:val="-4"/>
                <w:w w:val="80"/>
                <w:sz w:val="24"/>
                <w:szCs w:val="24"/>
              </w:rPr>
            </w:pPr>
            <w:r w:rsidRPr="00841185">
              <w:rPr>
                <w:color w:val="auto"/>
                <w:spacing w:val="-4"/>
                <w:w w:val="80"/>
                <w:sz w:val="24"/>
                <w:szCs w:val="24"/>
              </w:rPr>
              <w:t>Sở Nông nghiệp và Môi trường</w:t>
            </w:r>
          </w:p>
        </w:tc>
      </w:tr>
      <w:tr w:rsidR="009A1395" w:rsidRPr="00BF5E58" w14:paraId="2DAFC340" w14:textId="77777777" w:rsidTr="001D06D4">
        <w:trPr>
          <w:trHeight w:val="284"/>
          <w:jc w:val="center"/>
        </w:trPr>
        <w:tc>
          <w:tcPr>
            <w:tcW w:w="669" w:type="dxa"/>
            <w:vAlign w:val="center"/>
          </w:tcPr>
          <w:p w14:paraId="530B331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FB4BE2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3F061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7D0726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52C1A73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6A37F17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BRM002.006.003</w:t>
            </w:r>
          </w:p>
        </w:tc>
        <w:tc>
          <w:tcPr>
            <w:tcW w:w="3101" w:type="dxa"/>
            <w:vAlign w:val="center"/>
            <w:hideMark/>
          </w:tcPr>
          <w:p w14:paraId="7F376D4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Duy trì mạng lưới giao thông</w:t>
            </w:r>
          </w:p>
        </w:tc>
        <w:tc>
          <w:tcPr>
            <w:tcW w:w="2268" w:type="dxa"/>
            <w:vAlign w:val="center"/>
            <w:hideMark/>
          </w:tcPr>
          <w:p w14:paraId="0C68DB3F"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7B199D84" w14:textId="77777777" w:rsidTr="001D06D4">
        <w:trPr>
          <w:trHeight w:val="284"/>
          <w:jc w:val="center"/>
        </w:trPr>
        <w:tc>
          <w:tcPr>
            <w:tcW w:w="669" w:type="dxa"/>
            <w:vAlign w:val="center"/>
          </w:tcPr>
          <w:p w14:paraId="4AE22D0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1E6BAB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B95CF6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6D4282D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tcPr>
          <w:p w14:paraId="2BA2B65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tcPr>
          <w:p w14:paraId="1C3A1D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BRM002.006.004</w:t>
            </w:r>
          </w:p>
        </w:tc>
        <w:tc>
          <w:tcPr>
            <w:tcW w:w="3101" w:type="dxa"/>
            <w:vAlign w:val="center"/>
          </w:tcPr>
          <w:p w14:paraId="7C78147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vùng đô thị</w:t>
            </w:r>
          </w:p>
        </w:tc>
        <w:tc>
          <w:tcPr>
            <w:tcW w:w="2268" w:type="dxa"/>
            <w:vAlign w:val="center"/>
          </w:tcPr>
          <w:p w14:paraId="25B7112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025D10F7" w14:textId="77777777" w:rsidTr="001D06D4">
        <w:trPr>
          <w:trHeight w:val="284"/>
          <w:jc w:val="center"/>
        </w:trPr>
        <w:tc>
          <w:tcPr>
            <w:tcW w:w="669" w:type="dxa"/>
            <w:vAlign w:val="center"/>
          </w:tcPr>
          <w:p w14:paraId="20BCD26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6E19B0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80455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94DE4D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3C5075A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75BD687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BRM002.006.005</w:t>
            </w:r>
          </w:p>
        </w:tc>
        <w:tc>
          <w:tcPr>
            <w:tcW w:w="3101" w:type="dxa"/>
            <w:vAlign w:val="center"/>
            <w:hideMark/>
          </w:tcPr>
          <w:p w14:paraId="7E5CB7C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chất thải</w:t>
            </w:r>
          </w:p>
        </w:tc>
        <w:tc>
          <w:tcPr>
            <w:tcW w:w="2268" w:type="dxa"/>
            <w:vAlign w:val="center"/>
            <w:hideMark/>
          </w:tcPr>
          <w:p w14:paraId="46032988" w14:textId="77777777" w:rsidR="0081613D" w:rsidRPr="00841185" w:rsidRDefault="0081613D" w:rsidP="00841185">
            <w:pPr>
              <w:spacing w:before="60" w:after="60" w:line="240" w:lineRule="auto"/>
              <w:ind w:left="-113" w:right="-113" w:firstLine="0"/>
              <w:rPr>
                <w:color w:val="auto"/>
                <w:spacing w:val="-4"/>
                <w:w w:val="80"/>
                <w:sz w:val="24"/>
                <w:szCs w:val="24"/>
              </w:rPr>
            </w:pPr>
            <w:r w:rsidRPr="00841185">
              <w:rPr>
                <w:color w:val="auto"/>
                <w:spacing w:val="-4"/>
                <w:w w:val="80"/>
                <w:sz w:val="24"/>
                <w:szCs w:val="24"/>
              </w:rPr>
              <w:t>Sở Nông nghiệp và Môi trường</w:t>
            </w:r>
          </w:p>
        </w:tc>
      </w:tr>
      <w:tr w:rsidR="009A1395" w:rsidRPr="00BF5E58" w14:paraId="406CF9DF" w14:textId="77777777" w:rsidTr="001D06D4">
        <w:trPr>
          <w:trHeight w:val="284"/>
          <w:jc w:val="center"/>
        </w:trPr>
        <w:tc>
          <w:tcPr>
            <w:tcW w:w="669" w:type="dxa"/>
            <w:vAlign w:val="center"/>
          </w:tcPr>
          <w:p w14:paraId="47607CF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BA5FFA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A4D427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0FBD4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6806BED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65D46D2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BRM002.006.006</w:t>
            </w:r>
          </w:p>
        </w:tc>
        <w:tc>
          <w:tcPr>
            <w:tcW w:w="3101" w:type="dxa"/>
            <w:vAlign w:val="center"/>
            <w:hideMark/>
          </w:tcPr>
          <w:p w14:paraId="216BBD8B" w14:textId="77777777" w:rsidR="0081613D" w:rsidRPr="00841185" w:rsidRDefault="0081613D" w:rsidP="00841185">
            <w:pPr>
              <w:spacing w:before="60" w:after="60" w:line="240" w:lineRule="auto"/>
              <w:ind w:left="-57" w:right="-57" w:firstLine="0"/>
              <w:rPr>
                <w:color w:val="auto"/>
                <w:spacing w:val="-6"/>
                <w:w w:val="80"/>
                <w:sz w:val="24"/>
                <w:szCs w:val="24"/>
              </w:rPr>
            </w:pPr>
            <w:r w:rsidRPr="00841185">
              <w:rPr>
                <w:color w:val="auto"/>
                <w:spacing w:val="-6"/>
                <w:w w:val="80"/>
                <w:sz w:val="24"/>
                <w:szCs w:val="24"/>
              </w:rPr>
              <w:t>Quản lý đất công và công trình công cộng</w:t>
            </w:r>
          </w:p>
        </w:tc>
        <w:tc>
          <w:tcPr>
            <w:tcW w:w="2268" w:type="dxa"/>
            <w:vAlign w:val="center"/>
            <w:hideMark/>
          </w:tcPr>
          <w:p w14:paraId="3D535191" w14:textId="77777777" w:rsidR="0081613D" w:rsidRPr="00841185" w:rsidRDefault="0081613D" w:rsidP="00841185">
            <w:pPr>
              <w:spacing w:before="60" w:after="60" w:line="240" w:lineRule="auto"/>
              <w:ind w:left="-113" w:right="-113" w:firstLine="0"/>
              <w:rPr>
                <w:color w:val="auto"/>
                <w:spacing w:val="-4"/>
                <w:w w:val="80"/>
                <w:sz w:val="24"/>
                <w:szCs w:val="24"/>
              </w:rPr>
            </w:pPr>
            <w:r w:rsidRPr="00841185">
              <w:rPr>
                <w:color w:val="auto"/>
                <w:spacing w:val="-4"/>
                <w:w w:val="80"/>
                <w:sz w:val="24"/>
                <w:szCs w:val="24"/>
              </w:rPr>
              <w:t>Sở Nông nghiệp và Môi trường</w:t>
            </w:r>
          </w:p>
        </w:tc>
      </w:tr>
      <w:tr w:rsidR="009A1395" w:rsidRPr="00BF5E58" w14:paraId="2A5CB961" w14:textId="77777777" w:rsidTr="001D06D4">
        <w:trPr>
          <w:trHeight w:val="284"/>
          <w:jc w:val="center"/>
        </w:trPr>
        <w:tc>
          <w:tcPr>
            <w:tcW w:w="669" w:type="dxa"/>
            <w:vAlign w:val="center"/>
          </w:tcPr>
          <w:p w14:paraId="2FBAC3D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AF700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0E16E7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358D7D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425CA3C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7702DE6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BRM002.006.007</w:t>
            </w:r>
          </w:p>
        </w:tc>
        <w:tc>
          <w:tcPr>
            <w:tcW w:w="3101" w:type="dxa"/>
            <w:vAlign w:val="center"/>
            <w:hideMark/>
          </w:tcPr>
          <w:p w14:paraId="441A231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đô thị</w:t>
            </w:r>
          </w:p>
        </w:tc>
        <w:tc>
          <w:tcPr>
            <w:tcW w:w="2268" w:type="dxa"/>
            <w:vAlign w:val="center"/>
            <w:hideMark/>
          </w:tcPr>
          <w:p w14:paraId="39C0893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05CA8CDE" w14:textId="77777777" w:rsidTr="001D06D4">
        <w:trPr>
          <w:trHeight w:val="284"/>
          <w:jc w:val="center"/>
        </w:trPr>
        <w:tc>
          <w:tcPr>
            <w:tcW w:w="669" w:type="dxa"/>
            <w:vAlign w:val="center"/>
          </w:tcPr>
          <w:p w14:paraId="4240932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259517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7976B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70F269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hideMark/>
          </w:tcPr>
          <w:p w14:paraId="6B48FCD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hideMark/>
          </w:tcPr>
          <w:p w14:paraId="6A17EF6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BRM002.006.008</w:t>
            </w:r>
          </w:p>
        </w:tc>
        <w:tc>
          <w:tcPr>
            <w:tcW w:w="3101" w:type="dxa"/>
            <w:vAlign w:val="center"/>
            <w:hideMark/>
          </w:tcPr>
          <w:p w14:paraId="33496BF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Nhà ở xã hội</w:t>
            </w:r>
          </w:p>
        </w:tc>
        <w:tc>
          <w:tcPr>
            <w:tcW w:w="2268" w:type="dxa"/>
            <w:vAlign w:val="center"/>
            <w:hideMark/>
          </w:tcPr>
          <w:p w14:paraId="22BE9E4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588EBC40" w14:textId="77777777" w:rsidTr="001D06D4">
        <w:trPr>
          <w:trHeight w:val="284"/>
          <w:jc w:val="center"/>
        </w:trPr>
        <w:tc>
          <w:tcPr>
            <w:tcW w:w="669" w:type="dxa"/>
            <w:vAlign w:val="center"/>
          </w:tcPr>
          <w:p w14:paraId="468AE54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98AE3A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04D72F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6401EA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w:t>
            </w:r>
          </w:p>
        </w:tc>
        <w:tc>
          <w:tcPr>
            <w:tcW w:w="2208" w:type="dxa"/>
            <w:vAlign w:val="center"/>
          </w:tcPr>
          <w:p w14:paraId="14E5045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Hạ tầng đô thị</w:t>
            </w:r>
          </w:p>
        </w:tc>
        <w:tc>
          <w:tcPr>
            <w:tcW w:w="1843" w:type="dxa"/>
            <w:vAlign w:val="center"/>
          </w:tcPr>
          <w:p w14:paraId="30E3B03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BRM002.006.009</w:t>
            </w:r>
          </w:p>
        </w:tc>
        <w:tc>
          <w:tcPr>
            <w:tcW w:w="3101" w:type="dxa"/>
            <w:vAlign w:val="center"/>
          </w:tcPr>
          <w:p w14:paraId="29EBA2B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Các tiện ích công cộng và dịch vụ thiết yếu</w:t>
            </w:r>
          </w:p>
        </w:tc>
        <w:tc>
          <w:tcPr>
            <w:tcW w:w="2268" w:type="dxa"/>
            <w:vAlign w:val="center"/>
          </w:tcPr>
          <w:p w14:paraId="4FCF236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7231CABE" w14:textId="77777777" w:rsidTr="001D06D4">
        <w:trPr>
          <w:trHeight w:val="284"/>
          <w:jc w:val="center"/>
        </w:trPr>
        <w:tc>
          <w:tcPr>
            <w:tcW w:w="669" w:type="dxa"/>
            <w:vAlign w:val="center"/>
          </w:tcPr>
          <w:p w14:paraId="3ACE580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914A5D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82B0F0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6EB9AC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BRM002.008</w:t>
            </w:r>
          </w:p>
        </w:tc>
        <w:tc>
          <w:tcPr>
            <w:tcW w:w="2208" w:type="dxa"/>
            <w:vAlign w:val="center"/>
            <w:hideMark/>
          </w:tcPr>
          <w:p w14:paraId="079D1F4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Hội, Quỹ, Tổ chức phi Chính phủ</w:t>
            </w:r>
          </w:p>
        </w:tc>
        <w:tc>
          <w:tcPr>
            <w:tcW w:w="1843" w:type="dxa"/>
            <w:vAlign w:val="center"/>
            <w:hideMark/>
          </w:tcPr>
          <w:p w14:paraId="31C5CAF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BRM002.008.001</w:t>
            </w:r>
          </w:p>
        </w:tc>
        <w:tc>
          <w:tcPr>
            <w:tcW w:w="3101" w:type="dxa"/>
            <w:vAlign w:val="center"/>
            <w:hideMark/>
          </w:tcPr>
          <w:p w14:paraId="0C0886A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Đăng ký thành lập/hoạt động</w:t>
            </w:r>
          </w:p>
        </w:tc>
        <w:tc>
          <w:tcPr>
            <w:tcW w:w="2268" w:type="dxa"/>
            <w:vAlign w:val="center"/>
            <w:hideMark/>
          </w:tcPr>
          <w:p w14:paraId="3E237AF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3C6ED89E" w14:textId="77777777" w:rsidTr="001D06D4">
        <w:trPr>
          <w:trHeight w:val="284"/>
          <w:jc w:val="center"/>
        </w:trPr>
        <w:tc>
          <w:tcPr>
            <w:tcW w:w="669" w:type="dxa"/>
            <w:vAlign w:val="center"/>
          </w:tcPr>
          <w:p w14:paraId="7B3BD9E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222542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A02ED5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D5779D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BRM002.008</w:t>
            </w:r>
          </w:p>
        </w:tc>
        <w:tc>
          <w:tcPr>
            <w:tcW w:w="2208" w:type="dxa"/>
            <w:vAlign w:val="center"/>
            <w:hideMark/>
          </w:tcPr>
          <w:p w14:paraId="3FEA348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Hội, Quỹ, Tổ chức phi Chính phủ</w:t>
            </w:r>
          </w:p>
        </w:tc>
        <w:tc>
          <w:tcPr>
            <w:tcW w:w="1843" w:type="dxa"/>
            <w:vAlign w:val="center"/>
            <w:hideMark/>
          </w:tcPr>
          <w:p w14:paraId="16ECF4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BRM002.008.002</w:t>
            </w:r>
          </w:p>
        </w:tc>
        <w:tc>
          <w:tcPr>
            <w:tcW w:w="3101" w:type="dxa"/>
            <w:vAlign w:val="center"/>
            <w:hideMark/>
          </w:tcPr>
          <w:p w14:paraId="1B7E286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hoạt động của hội, tổ chức phi chính phủ</w:t>
            </w:r>
          </w:p>
        </w:tc>
        <w:tc>
          <w:tcPr>
            <w:tcW w:w="2268" w:type="dxa"/>
            <w:vAlign w:val="center"/>
            <w:hideMark/>
          </w:tcPr>
          <w:p w14:paraId="51E0E99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09DAC3E8" w14:textId="77777777" w:rsidTr="001D06D4">
        <w:trPr>
          <w:trHeight w:val="284"/>
          <w:jc w:val="center"/>
        </w:trPr>
        <w:tc>
          <w:tcPr>
            <w:tcW w:w="669" w:type="dxa"/>
            <w:vAlign w:val="center"/>
          </w:tcPr>
          <w:p w14:paraId="0379022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454B3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0821E8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AD917B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hideMark/>
          </w:tcPr>
          <w:p w14:paraId="656F09E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hideMark/>
          </w:tcPr>
          <w:p w14:paraId="6FDB3DD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BRM002.009.001</w:t>
            </w:r>
          </w:p>
        </w:tc>
        <w:tc>
          <w:tcPr>
            <w:tcW w:w="3101" w:type="dxa"/>
            <w:vAlign w:val="center"/>
            <w:hideMark/>
          </w:tcPr>
          <w:p w14:paraId="48DFCB3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toàn, vệ sinh lao động</w:t>
            </w:r>
          </w:p>
        </w:tc>
        <w:tc>
          <w:tcPr>
            <w:tcW w:w="2268" w:type="dxa"/>
            <w:vAlign w:val="center"/>
            <w:hideMark/>
          </w:tcPr>
          <w:p w14:paraId="4C84486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3262D248" w14:textId="77777777" w:rsidTr="001D06D4">
        <w:trPr>
          <w:trHeight w:val="284"/>
          <w:jc w:val="center"/>
        </w:trPr>
        <w:tc>
          <w:tcPr>
            <w:tcW w:w="669" w:type="dxa"/>
            <w:vAlign w:val="center"/>
          </w:tcPr>
          <w:p w14:paraId="289A540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395711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72091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77C439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hideMark/>
          </w:tcPr>
          <w:p w14:paraId="15398CE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hideMark/>
          </w:tcPr>
          <w:p w14:paraId="5BDFA20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BRM002.009.002</w:t>
            </w:r>
          </w:p>
        </w:tc>
        <w:tc>
          <w:tcPr>
            <w:tcW w:w="3101" w:type="dxa"/>
            <w:vAlign w:val="center"/>
            <w:hideMark/>
          </w:tcPr>
          <w:p w14:paraId="2D58E40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hiểm tai nạn lao động, bệnh nghề nghiệp</w:t>
            </w:r>
          </w:p>
        </w:tc>
        <w:tc>
          <w:tcPr>
            <w:tcW w:w="2268" w:type="dxa"/>
            <w:vAlign w:val="center"/>
            <w:hideMark/>
          </w:tcPr>
          <w:p w14:paraId="462FC9F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Bảo hiểm Xã hội tỉnh</w:t>
            </w:r>
          </w:p>
        </w:tc>
      </w:tr>
      <w:tr w:rsidR="009A1395" w:rsidRPr="00BF5E58" w14:paraId="3D140E66" w14:textId="77777777" w:rsidTr="001D06D4">
        <w:trPr>
          <w:trHeight w:val="284"/>
          <w:jc w:val="center"/>
        </w:trPr>
        <w:tc>
          <w:tcPr>
            <w:tcW w:w="669" w:type="dxa"/>
            <w:vAlign w:val="center"/>
          </w:tcPr>
          <w:p w14:paraId="1429E2A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5EA14D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02E379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817CAF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hideMark/>
          </w:tcPr>
          <w:p w14:paraId="33D22C2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hideMark/>
          </w:tcPr>
          <w:p w14:paraId="20F5173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BRM002.009.003</w:t>
            </w:r>
          </w:p>
        </w:tc>
        <w:tc>
          <w:tcPr>
            <w:tcW w:w="3101" w:type="dxa"/>
            <w:vAlign w:val="center"/>
            <w:hideMark/>
          </w:tcPr>
          <w:p w14:paraId="75881ED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hiểm thất nghiệp</w:t>
            </w:r>
          </w:p>
        </w:tc>
        <w:tc>
          <w:tcPr>
            <w:tcW w:w="2268" w:type="dxa"/>
            <w:vAlign w:val="center"/>
            <w:hideMark/>
          </w:tcPr>
          <w:p w14:paraId="021364F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Bảo hiểm Xã hội tỉnh</w:t>
            </w:r>
          </w:p>
        </w:tc>
      </w:tr>
      <w:tr w:rsidR="009A1395" w:rsidRPr="00BF5E58" w14:paraId="18FEB8EA" w14:textId="77777777" w:rsidTr="001D06D4">
        <w:trPr>
          <w:trHeight w:val="284"/>
          <w:jc w:val="center"/>
        </w:trPr>
        <w:tc>
          <w:tcPr>
            <w:tcW w:w="669" w:type="dxa"/>
            <w:vAlign w:val="center"/>
          </w:tcPr>
          <w:p w14:paraId="457936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623F6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CB047C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1BF456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hideMark/>
          </w:tcPr>
          <w:p w14:paraId="31D6A0F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hideMark/>
          </w:tcPr>
          <w:p w14:paraId="11EAED9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BRM002.009.004</w:t>
            </w:r>
          </w:p>
        </w:tc>
        <w:tc>
          <w:tcPr>
            <w:tcW w:w="3101" w:type="dxa"/>
            <w:vAlign w:val="center"/>
            <w:hideMark/>
          </w:tcPr>
          <w:p w14:paraId="7CA89D7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hiểm xã hội</w:t>
            </w:r>
          </w:p>
        </w:tc>
        <w:tc>
          <w:tcPr>
            <w:tcW w:w="2268" w:type="dxa"/>
            <w:vAlign w:val="center"/>
            <w:hideMark/>
          </w:tcPr>
          <w:p w14:paraId="6BAE4E4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Bảo hiểm Xã hội tỉnh</w:t>
            </w:r>
          </w:p>
        </w:tc>
      </w:tr>
      <w:tr w:rsidR="009A1395" w:rsidRPr="00BF5E58" w14:paraId="21974EAA" w14:textId="77777777" w:rsidTr="001D06D4">
        <w:trPr>
          <w:trHeight w:val="284"/>
          <w:jc w:val="center"/>
        </w:trPr>
        <w:tc>
          <w:tcPr>
            <w:tcW w:w="669" w:type="dxa"/>
            <w:vAlign w:val="center"/>
          </w:tcPr>
          <w:p w14:paraId="7F08B3D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BE8EA5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17404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AD4A90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hideMark/>
          </w:tcPr>
          <w:p w14:paraId="2B6542D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hideMark/>
          </w:tcPr>
          <w:p w14:paraId="66C21A7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BRM002.009.005</w:t>
            </w:r>
          </w:p>
        </w:tc>
        <w:tc>
          <w:tcPr>
            <w:tcW w:w="3101" w:type="dxa"/>
            <w:vAlign w:val="center"/>
            <w:hideMark/>
          </w:tcPr>
          <w:p w14:paraId="3F7EBB7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việc làm</w:t>
            </w:r>
          </w:p>
        </w:tc>
        <w:tc>
          <w:tcPr>
            <w:tcW w:w="2268" w:type="dxa"/>
            <w:vAlign w:val="center"/>
            <w:hideMark/>
          </w:tcPr>
          <w:p w14:paraId="7BEBD6A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6E87CA6B" w14:textId="77777777" w:rsidTr="001D06D4">
        <w:trPr>
          <w:trHeight w:val="284"/>
          <w:jc w:val="center"/>
        </w:trPr>
        <w:tc>
          <w:tcPr>
            <w:tcW w:w="669" w:type="dxa"/>
            <w:vAlign w:val="center"/>
          </w:tcPr>
          <w:p w14:paraId="44B1A30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DC72FA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D7B44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4D0481D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tcPr>
          <w:p w14:paraId="40F52B0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tcPr>
          <w:p w14:paraId="187FBDC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BRM002.009.006</w:t>
            </w:r>
          </w:p>
        </w:tc>
        <w:tc>
          <w:tcPr>
            <w:tcW w:w="3101" w:type="dxa"/>
            <w:vAlign w:val="center"/>
          </w:tcPr>
          <w:p w14:paraId="77A02AC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nguồn nhân lực</w:t>
            </w:r>
          </w:p>
        </w:tc>
        <w:tc>
          <w:tcPr>
            <w:tcW w:w="2268" w:type="dxa"/>
            <w:vAlign w:val="center"/>
          </w:tcPr>
          <w:p w14:paraId="5696B417" w14:textId="4DBC2A2B" w:rsidR="0081613D" w:rsidRPr="00BF5E58" w:rsidRDefault="002C29C6"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27F1214C" w14:textId="77777777" w:rsidTr="001D06D4">
        <w:trPr>
          <w:trHeight w:val="284"/>
          <w:jc w:val="center"/>
        </w:trPr>
        <w:tc>
          <w:tcPr>
            <w:tcW w:w="669" w:type="dxa"/>
            <w:vAlign w:val="center"/>
          </w:tcPr>
          <w:p w14:paraId="6A6D529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F0593D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406638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5425B8D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tcPr>
          <w:p w14:paraId="4630044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tcPr>
          <w:p w14:paraId="3B2166F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BRM002.009.007</w:t>
            </w:r>
          </w:p>
        </w:tc>
        <w:tc>
          <w:tcPr>
            <w:tcW w:w="3101" w:type="dxa"/>
            <w:vAlign w:val="center"/>
          </w:tcPr>
          <w:p w14:paraId="0B781B0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Quan hệ lao động</w:t>
            </w:r>
          </w:p>
        </w:tc>
        <w:tc>
          <w:tcPr>
            <w:tcW w:w="2268" w:type="dxa"/>
            <w:vAlign w:val="center"/>
          </w:tcPr>
          <w:p w14:paraId="19B09FD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26F2E76F" w14:textId="77777777" w:rsidTr="001D06D4">
        <w:trPr>
          <w:trHeight w:val="284"/>
          <w:jc w:val="center"/>
        </w:trPr>
        <w:tc>
          <w:tcPr>
            <w:tcW w:w="669" w:type="dxa"/>
            <w:vAlign w:val="center"/>
          </w:tcPr>
          <w:p w14:paraId="689735C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BF7E77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077B2F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4B18CB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w:t>
            </w:r>
          </w:p>
        </w:tc>
        <w:tc>
          <w:tcPr>
            <w:tcW w:w="2208" w:type="dxa"/>
            <w:vAlign w:val="center"/>
          </w:tcPr>
          <w:p w14:paraId="113B22B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Lao động - Việc làm</w:t>
            </w:r>
          </w:p>
        </w:tc>
        <w:tc>
          <w:tcPr>
            <w:tcW w:w="1843" w:type="dxa"/>
            <w:vAlign w:val="center"/>
          </w:tcPr>
          <w:p w14:paraId="24AF51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BRM002.009.008</w:t>
            </w:r>
          </w:p>
        </w:tc>
        <w:tc>
          <w:tcPr>
            <w:tcW w:w="3101" w:type="dxa"/>
            <w:vAlign w:val="center"/>
          </w:tcPr>
          <w:p w14:paraId="74CDA3E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Thị trường lao động</w:t>
            </w:r>
          </w:p>
        </w:tc>
        <w:tc>
          <w:tcPr>
            <w:tcW w:w="2268" w:type="dxa"/>
            <w:vAlign w:val="center"/>
          </w:tcPr>
          <w:p w14:paraId="1015949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5251604A" w14:textId="77777777" w:rsidTr="001D06D4">
        <w:trPr>
          <w:trHeight w:val="284"/>
          <w:jc w:val="center"/>
        </w:trPr>
        <w:tc>
          <w:tcPr>
            <w:tcW w:w="669" w:type="dxa"/>
            <w:vAlign w:val="center"/>
          </w:tcPr>
          <w:p w14:paraId="4FA5611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68AB26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1EB0DB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179AF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hideMark/>
          </w:tcPr>
          <w:p w14:paraId="043B491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hideMark/>
          </w:tcPr>
          <w:p w14:paraId="7170237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BRM002.010.001</w:t>
            </w:r>
          </w:p>
        </w:tc>
        <w:tc>
          <w:tcPr>
            <w:tcW w:w="3101" w:type="dxa"/>
            <w:vAlign w:val="center"/>
            <w:hideMark/>
          </w:tcPr>
          <w:p w14:paraId="760D6ED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tồn di tích</w:t>
            </w:r>
          </w:p>
        </w:tc>
        <w:tc>
          <w:tcPr>
            <w:tcW w:w="2268" w:type="dxa"/>
            <w:vAlign w:val="center"/>
            <w:hideMark/>
          </w:tcPr>
          <w:p w14:paraId="7C61E314"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Văn hóa, Thể thao và Du lịch</w:t>
            </w:r>
          </w:p>
        </w:tc>
      </w:tr>
      <w:tr w:rsidR="009A1395" w:rsidRPr="00BF5E58" w14:paraId="099CE659" w14:textId="77777777" w:rsidTr="001D06D4">
        <w:trPr>
          <w:trHeight w:val="284"/>
          <w:jc w:val="center"/>
        </w:trPr>
        <w:tc>
          <w:tcPr>
            <w:tcW w:w="669" w:type="dxa"/>
            <w:vAlign w:val="center"/>
          </w:tcPr>
          <w:p w14:paraId="16E7D1A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661995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943F9D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FD399A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hideMark/>
          </w:tcPr>
          <w:p w14:paraId="33BA3D2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hideMark/>
          </w:tcPr>
          <w:p w14:paraId="0AC92F2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BRM002.010.002</w:t>
            </w:r>
          </w:p>
        </w:tc>
        <w:tc>
          <w:tcPr>
            <w:tcW w:w="3101" w:type="dxa"/>
            <w:vAlign w:val="center"/>
            <w:hideMark/>
          </w:tcPr>
          <w:p w14:paraId="6322BC2A" w14:textId="77777777" w:rsidR="0081613D" w:rsidRPr="000B0D81" w:rsidRDefault="0081613D" w:rsidP="000A3FA4">
            <w:pPr>
              <w:spacing w:before="60" w:after="60" w:line="240" w:lineRule="auto"/>
              <w:ind w:firstLine="0"/>
              <w:rPr>
                <w:color w:val="auto"/>
                <w:spacing w:val="-6"/>
                <w:w w:val="80"/>
                <w:sz w:val="24"/>
                <w:szCs w:val="24"/>
              </w:rPr>
            </w:pPr>
            <w:r w:rsidRPr="000B0D81">
              <w:rPr>
                <w:color w:val="auto"/>
                <w:spacing w:val="-6"/>
                <w:w w:val="80"/>
                <w:sz w:val="24"/>
                <w:szCs w:val="24"/>
              </w:rPr>
              <w:t>Bảo vệ môi trường các di sản thiên nhiên</w:t>
            </w:r>
          </w:p>
        </w:tc>
        <w:tc>
          <w:tcPr>
            <w:tcW w:w="2268" w:type="dxa"/>
            <w:vAlign w:val="center"/>
            <w:hideMark/>
          </w:tcPr>
          <w:p w14:paraId="46997EA9"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2359C118" w14:textId="77777777" w:rsidTr="001D06D4">
        <w:trPr>
          <w:trHeight w:val="284"/>
          <w:jc w:val="center"/>
        </w:trPr>
        <w:tc>
          <w:tcPr>
            <w:tcW w:w="669" w:type="dxa"/>
            <w:vAlign w:val="center"/>
          </w:tcPr>
          <w:p w14:paraId="633DACB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017AD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772F8E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50C3533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tcPr>
          <w:p w14:paraId="705C3FA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tcPr>
          <w:p w14:paraId="1E026E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BRM002.010.003</w:t>
            </w:r>
          </w:p>
        </w:tc>
        <w:tc>
          <w:tcPr>
            <w:tcW w:w="3101" w:type="dxa"/>
            <w:vAlign w:val="center"/>
          </w:tcPr>
          <w:p w14:paraId="5E5776A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vệ môi trường biển</w:t>
            </w:r>
          </w:p>
        </w:tc>
        <w:tc>
          <w:tcPr>
            <w:tcW w:w="2268" w:type="dxa"/>
            <w:vAlign w:val="center"/>
          </w:tcPr>
          <w:p w14:paraId="5C6ED7CD"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68EA523F" w14:textId="77777777" w:rsidTr="001D06D4">
        <w:trPr>
          <w:trHeight w:val="284"/>
          <w:jc w:val="center"/>
        </w:trPr>
        <w:tc>
          <w:tcPr>
            <w:tcW w:w="669" w:type="dxa"/>
            <w:vAlign w:val="center"/>
          </w:tcPr>
          <w:p w14:paraId="4551859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37EE3D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5F6D3B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92416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tcPr>
          <w:p w14:paraId="387D275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tcPr>
          <w:p w14:paraId="345C1DD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BRM002.010.004</w:t>
            </w:r>
          </w:p>
        </w:tc>
        <w:tc>
          <w:tcPr>
            <w:tcW w:w="3101" w:type="dxa"/>
            <w:vAlign w:val="center"/>
          </w:tcPr>
          <w:p w14:paraId="4CF168A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Gìn giữ môi trường nhân tạo</w:t>
            </w:r>
          </w:p>
        </w:tc>
        <w:tc>
          <w:tcPr>
            <w:tcW w:w="2268" w:type="dxa"/>
            <w:vAlign w:val="center"/>
          </w:tcPr>
          <w:p w14:paraId="64493E5D"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7F6D58A0" w14:textId="77777777" w:rsidTr="001D06D4">
        <w:trPr>
          <w:trHeight w:val="284"/>
          <w:jc w:val="center"/>
        </w:trPr>
        <w:tc>
          <w:tcPr>
            <w:tcW w:w="669" w:type="dxa"/>
            <w:vAlign w:val="center"/>
          </w:tcPr>
          <w:p w14:paraId="00621A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E96ABA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544C0D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9A630A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tcPr>
          <w:p w14:paraId="37A4390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tcPr>
          <w:p w14:paraId="322C7F4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BRM002.010.005</w:t>
            </w:r>
          </w:p>
        </w:tc>
        <w:tc>
          <w:tcPr>
            <w:tcW w:w="3101" w:type="dxa"/>
            <w:vAlign w:val="center"/>
          </w:tcPr>
          <w:p w14:paraId="701BE0C5" w14:textId="77777777" w:rsidR="0081613D" w:rsidRPr="000B0D81" w:rsidRDefault="0081613D" w:rsidP="000A3FA4">
            <w:pPr>
              <w:spacing w:before="60" w:after="60" w:line="240" w:lineRule="auto"/>
              <w:ind w:firstLine="0"/>
              <w:rPr>
                <w:color w:val="auto"/>
                <w:spacing w:val="-6"/>
                <w:w w:val="80"/>
                <w:sz w:val="24"/>
                <w:szCs w:val="24"/>
              </w:rPr>
            </w:pPr>
            <w:r w:rsidRPr="000B0D81">
              <w:rPr>
                <w:color w:val="auto"/>
                <w:spacing w:val="-6"/>
                <w:w w:val="80"/>
                <w:sz w:val="24"/>
                <w:szCs w:val="24"/>
              </w:rPr>
              <w:t>Gìn giữ môi trường tự nhiên trên đất liền</w:t>
            </w:r>
          </w:p>
        </w:tc>
        <w:tc>
          <w:tcPr>
            <w:tcW w:w="2268" w:type="dxa"/>
            <w:vAlign w:val="center"/>
          </w:tcPr>
          <w:p w14:paraId="788AC9D1"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614A4DC7" w14:textId="77777777" w:rsidTr="001D06D4">
        <w:trPr>
          <w:trHeight w:val="284"/>
          <w:jc w:val="center"/>
        </w:trPr>
        <w:tc>
          <w:tcPr>
            <w:tcW w:w="669" w:type="dxa"/>
            <w:vAlign w:val="center"/>
          </w:tcPr>
          <w:p w14:paraId="20EDDC2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023788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BD4451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96A45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tcPr>
          <w:p w14:paraId="6CEA3C4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tcPr>
          <w:p w14:paraId="711677D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BRM002.010.006</w:t>
            </w:r>
          </w:p>
        </w:tc>
        <w:tc>
          <w:tcPr>
            <w:tcW w:w="3101" w:type="dxa"/>
            <w:vAlign w:val="center"/>
          </w:tcPr>
          <w:p w14:paraId="060007B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Hoạt động trợ giúp cộng đồng</w:t>
            </w:r>
          </w:p>
        </w:tc>
        <w:tc>
          <w:tcPr>
            <w:tcW w:w="2268" w:type="dxa"/>
            <w:vAlign w:val="center"/>
          </w:tcPr>
          <w:p w14:paraId="4A34A928"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422BA02D" w14:textId="77777777" w:rsidTr="001D06D4">
        <w:trPr>
          <w:trHeight w:val="284"/>
          <w:jc w:val="center"/>
        </w:trPr>
        <w:tc>
          <w:tcPr>
            <w:tcW w:w="669" w:type="dxa"/>
            <w:vAlign w:val="center"/>
          </w:tcPr>
          <w:p w14:paraId="7A96BAD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38B758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82842D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B99E01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hideMark/>
          </w:tcPr>
          <w:p w14:paraId="3935C67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hideMark/>
          </w:tcPr>
          <w:p w14:paraId="5F0B985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BRM002.010.007</w:t>
            </w:r>
          </w:p>
        </w:tc>
        <w:tc>
          <w:tcPr>
            <w:tcW w:w="3101" w:type="dxa"/>
            <w:vAlign w:val="center"/>
            <w:hideMark/>
          </w:tcPr>
          <w:p w14:paraId="5AE0755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Kiểm soát ô nhiễm môi trường</w:t>
            </w:r>
          </w:p>
        </w:tc>
        <w:tc>
          <w:tcPr>
            <w:tcW w:w="2268" w:type="dxa"/>
            <w:vAlign w:val="center"/>
            <w:hideMark/>
          </w:tcPr>
          <w:p w14:paraId="70031AE4"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37ACED96" w14:textId="77777777" w:rsidTr="001D06D4">
        <w:trPr>
          <w:trHeight w:val="284"/>
          <w:jc w:val="center"/>
        </w:trPr>
        <w:tc>
          <w:tcPr>
            <w:tcW w:w="669" w:type="dxa"/>
            <w:vAlign w:val="center"/>
          </w:tcPr>
          <w:p w14:paraId="1EACC83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89FF6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A191F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0CD5FE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hideMark/>
          </w:tcPr>
          <w:p w14:paraId="51E6070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hideMark/>
          </w:tcPr>
          <w:p w14:paraId="00A767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BRM002.010.009</w:t>
            </w:r>
          </w:p>
        </w:tc>
        <w:tc>
          <w:tcPr>
            <w:tcW w:w="3101" w:type="dxa"/>
            <w:vAlign w:val="center"/>
            <w:hideMark/>
          </w:tcPr>
          <w:p w14:paraId="312D79C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chất lượng môi trường</w:t>
            </w:r>
          </w:p>
        </w:tc>
        <w:tc>
          <w:tcPr>
            <w:tcW w:w="2268" w:type="dxa"/>
            <w:vAlign w:val="center"/>
            <w:hideMark/>
          </w:tcPr>
          <w:p w14:paraId="38A5474C"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4A638554" w14:textId="77777777" w:rsidTr="001D06D4">
        <w:trPr>
          <w:trHeight w:val="284"/>
          <w:jc w:val="center"/>
        </w:trPr>
        <w:tc>
          <w:tcPr>
            <w:tcW w:w="669" w:type="dxa"/>
            <w:vAlign w:val="center"/>
          </w:tcPr>
          <w:p w14:paraId="002373D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B203C4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EB622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C47164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hideMark/>
          </w:tcPr>
          <w:p w14:paraId="0E2EDC5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hideMark/>
          </w:tcPr>
          <w:p w14:paraId="36C8C09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BRM002.010.010</w:t>
            </w:r>
          </w:p>
        </w:tc>
        <w:tc>
          <w:tcPr>
            <w:tcW w:w="3101" w:type="dxa"/>
            <w:vAlign w:val="center"/>
            <w:hideMark/>
          </w:tcPr>
          <w:p w14:paraId="4E9039E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Thông tin môi trường</w:t>
            </w:r>
          </w:p>
        </w:tc>
        <w:tc>
          <w:tcPr>
            <w:tcW w:w="2268" w:type="dxa"/>
            <w:vAlign w:val="center"/>
            <w:hideMark/>
          </w:tcPr>
          <w:p w14:paraId="0E0AAB8A"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1FDC12F3" w14:textId="77777777" w:rsidTr="001D06D4">
        <w:trPr>
          <w:trHeight w:val="284"/>
          <w:jc w:val="center"/>
        </w:trPr>
        <w:tc>
          <w:tcPr>
            <w:tcW w:w="669" w:type="dxa"/>
            <w:vAlign w:val="center"/>
          </w:tcPr>
          <w:p w14:paraId="66FECA3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79FC27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26F45B6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0764124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w:t>
            </w:r>
          </w:p>
        </w:tc>
        <w:tc>
          <w:tcPr>
            <w:tcW w:w="2208" w:type="dxa"/>
            <w:vAlign w:val="center"/>
          </w:tcPr>
          <w:p w14:paraId="251F0C8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Môi trường</w:t>
            </w:r>
          </w:p>
        </w:tc>
        <w:tc>
          <w:tcPr>
            <w:tcW w:w="1843" w:type="dxa"/>
            <w:vAlign w:val="center"/>
          </w:tcPr>
          <w:p w14:paraId="3330A13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BRM002.010.011</w:t>
            </w:r>
          </w:p>
        </w:tc>
        <w:tc>
          <w:tcPr>
            <w:tcW w:w="3101" w:type="dxa"/>
            <w:vAlign w:val="center"/>
          </w:tcPr>
          <w:p w14:paraId="6BA56C5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Ứng phó biến đổi khí hậu</w:t>
            </w:r>
          </w:p>
        </w:tc>
        <w:tc>
          <w:tcPr>
            <w:tcW w:w="2268" w:type="dxa"/>
            <w:vAlign w:val="center"/>
          </w:tcPr>
          <w:p w14:paraId="443AD3CC" w14:textId="77777777" w:rsidR="0081613D" w:rsidRPr="000B0D81" w:rsidRDefault="0081613D" w:rsidP="000B0D81">
            <w:pPr>
              <w:spacing w:before="60" w:after="60" w:line="240" w:lineRule="auto"/>
              <w:ind w:left="-113" w:right="-113" w:firstLine="0"/>
              <w:rPr>
                <w:color w:val="auto"/>
                <w:spacing w:val="-6"/>
                <w:w w:val="80"/>
                <w:sz w:val="24"/>
                <w:szCs w:val="24"/>
              </w:rPr>
            </w:pPr>
            <w:r w:rsidRPr="000B0D81">
              <w:rPr>
                <w:color w:val="auto"/>
                <w:spacing w:val="-6"/>
                <w:w w:val="80"/>
                <w:sz w:val="24"/>
                <w:szCs w:val="24"/>
              </w:rPr>
              <w:t>Sở Nông nghiệp và Môi trường</w:t>
            </w:r>
          </w:p>
        </w:tc>
      </w:tr>
      <w:tr w:rsidR="009A1395" w:rsidRPr="00BF5E58" w14:paraId="0984DD55" w14:textId="77777777" w:rsidTr="001D06D4">
        <w:trPr>
          <w:trHeight w:val="284"/>
          <w:jc w:val="center"/>
        </w:trPr>
        <w:tc>
          <w:tcPr>
            <w:tcW w:w="669" w:type="dxa"/>
            <w:vAlign w:val="center"/>
          </w:tcPr>
          <w:p w14:paraId="58CFC5F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5E9D4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690725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4E7F8C1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tcPr>
          <w:p w14:paraId="0E2DF3F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tcPr>
          <w:p w14:paraId="13F551F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BRM002.011.001</w:t>
            </w:r>
          </w:p>
        </w:tc>
        <w:tc>
          <w:tcPr>
            <w:tcW w:w="3101" w:type="dxa"/>
            <w:vAlign w:val="center"/>
          </w:tcPr>
          <w:p w14:paraId="4556B85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Quốc tịch</w:t>
            </w:r>
          </w:p>
        </w:tc>
        <w:tc>
          <w:tcPr>
            <w:tcW w:w="2268" w:type="dxa"/>
            <w:vAlign w:val="center"/>
          </w:tcPr>
          <w:p w14:paraId="2AEAB74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0DD9E945" w14:textId="77777777" w:rsidTr="001D06D4">
        <w:trPr>
          <w:trHeight w:val="284"/>
          <w:jc w:val="center"/>
        </w:trPr>
        <w:tc>
          <w:tcPr>
            <w:tcW w:w="669" w:type="dxa"/>
            <w:vAlign w:val="center"/>
          </w:tcPr>
          <w:p w14:paraId="492BB98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D78697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F7318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D7092C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tcPr>
          <w:p w14:paraId="62BBEDE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tcPr>
          <w:p w14:paraId="5EA1A7E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BRM002.011.002</w:t>
            </w:r>
          </w:p>
        </w:tc>
        <w:tc>
          <w:tcPr>
            <w:tcW w:w="3101" w:type="dxa"/>
            <w:vAlign w:val="center"/>
          </w:tcPr>
          <w:p w14:paraId="7AB2461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Tạm giữ, trục xuất</w:t>
            </w:r>
          </w:p>
        </w:tc>
        <w:tc>
          <w:tcPr>
            <w:tcW w:w="2268" w:type="dxa"/>
            <w:vAlign w:val="center"/>
          </w:tcPr>
          <w:p w14:paraId="2437DB0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68BB97B7" w14:textId="77777777" w:rsidTr="001D06D4">
        <w:trPr>
          <w:trHeight w:val="284"/>
          <w:jc w:val="center"/>
        </w:trPr>
        <w:tc>
          <w:tcPr>
            <w:tcW w:w="669" w:type="dxa"/>
            <w:vAlign w:val="center"/>
          </w:tcPr>
          <w:p w14:paraId="7BD6B41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6C8914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77A3B6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7463DA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tcPr>
          <w:p w14:paraId="5CB7277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tcPr>
          <w:p w14:paraId="7971383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BRM002.011.003</w:t>
            </w:r>
          </w:p>
        </w:tc>
        <w:tc>
          <w:tcPr>
            <w:tcW w:w="3101" w:type="dxa"/>
            <w:vAlign w:val="center"/>
          </w:tcPr>
          <w:p w14:paraId="0786CD8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Nghiệp vụ cư trú</w:t>
            </w:r>
          </w:p>
        </w:tc>
        <w:tc>
          <w:tcPr>
            <w:tcW w:w="2268" w:type="dxa"/>
            <w:vAlign w:val="center"/>
          </w:tcPr>
          <w:p w14:paraId="59889B5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3260449E" w14:textId="77777777" w:rsidTr="001D06D4">
        <w:trPr>
          <w:trHeight w:val="284"/>
          <w:jc w:val="center"/>
        </w:trPr>
        <w:tc>
          <w:tcPr>
            <w:tcW w:w="669" w:type="dxa"/>
            <w:vAlign w:val="center"/>
          </w:tcPr>
          <w:p w14:paraId="7FB83C2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9E82A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AA655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A1C1AC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tcPr>
          <w:p w14:paraId="433CAEB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tcPr>
          <w:p w14:paraId="0A08966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BRM002.011.004</w:t>
            </w:r>
          </w:p>
        </w:tc>
        <w:tc>
          <w:tcPr>
            <w:tcW w:w="3101" w:type="dxa"/>
            <w:vAlign w:val="center"/>
          </w:tcPr>
          <w:p w14:paraId="067FA08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Nghiệp vụ cho người tị nạn</w:t>
            </w:r>
          </w:p>
        </w:tc>
        <w:tc>
          <w:tcPr>
            <w:tcW w:w="2268" w:type="dxa"/>
            <w:vAlign w:val="center"/>
          </w:tcPr>
          <w:p w14:paraId="693F099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456C0A44" w14:textId="77777777" w:rsidTr="001D06D4">
        <w:trPr>
          <w:trHeight w:val="284"/>
          <w:jc w:val="center"/>
        </w:trPr>
        <w:tc>
          <w:tcPr>
            <w:tcW w:w="669" w:type="dxa"/>
            <w:vAlign w:val="center"/>
          </w:tcPr>
          <w:p w14:paraId="32353BE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F4843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258D1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474DD9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hideMark/>
          </w:tcPr>
          <w:p w14:paraId="0266C8D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hideMark/>
          </w:tcPr>
          <w:p w14:paraId="3C32F2A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BRM002.011.005</w:t>
            </w:r>
          </w:p>
        </w:tc>
        <w:tc>
          <w:tcPr>
            <w:tcW w:w="3101" w:type="dxa"/>
            <w:vAlign w:val="center"/>
            <w:hideMark/>
          </w:tcPr>
          <w:p w14:paraId="0993229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xuất nhập cảnh</w:t>
            </w:r>
          </w:p>
        </w:tc>
        <w:tc>
          <w:tcPr>
            <w:tcW w:w="2268" w:type="dxa"/>
            <w:vAlign w:val="center"/>
            <w:hideMark/>
          </w:tcPr>
          <w:p w14:paraId="6CA307B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62F628D3" w14:textId="77777777" w:rsidTr="001D06D4">
        <w:trPr>
          <w:trHeight w:val="284"/>
          <w:jc w:val="center"/>
        </w:trPr>
        <w:tc>
          <w:tcPr>
            <w:tcW w:w="669" w:type="dxa"/>
            <w:vAlign w:val="center"/>
          </w:tcPr>
          <w:p w14:paraId="5CD2A63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840AD0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43AE63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629DE14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hideMark/>
          </w:tcPr>
          <w:p w14:paraId="5DD86E2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hideMark/>
          </w:tcPr>
          <w:p w14:paraId="5307D18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BRM002.011.006</w:t>
            </w:r>
          </w:p>
        </w:tc>
        <w:tc>
          <w:tcPr>
            <w:tcW w:w="3101" w:type="dxa"/>
            <w:vAlign w:val="center"/>
            <w:hideMark/>
          </w:tcPr>
          <w:p w14:paraId="6DFEC4D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hộ tịch</w:t>
            </w:r>
          </w:p>
        </w:tc>
        <w:tc>
          <w:tcPr>
            <w:tcW w:w="2268" w:type="dxa"/>
            <w:vAlign w:val="center"/>
            <w:hideMark/>
          </w:tcPr>
          <w:p w14:paraId="61D27C4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1E61C2A0" w14:textId="77777777" w:rsidTr="001D06D4">
        <w:trPr>
          <w:trHeight w:val="284"/>
          <w:jc w:val="center"/>
        </w:trPr>
        <w:tc>
          <w:tcPr>
            <w:tcW w:w="669" w:type="dxa"/>
            <w:vAlign w:val="center"/>
          </w:tcPr>
          <w:p w14:paraId="1889049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B82CC5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3E5B5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5E7BE93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w:t>
            </w:r>
          </w:p>
        </w:tc>
        <w:tc>
          <w:tcPr>
            <w:tcW w:w="2208" w:type="dxa"/>
            <w:vAlign w:val="center"/>
          </w:tcPr>
          <w:p w14:paraId="52AEACD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tịch, hộ tịch và cư trú và định danh xác thực</w:t>
            </w:r>
          </w:p>
        </w:tc>
        <w:tc>
          <w:tcPr>
            <w:tcW w:w="1843" w:type="dxa"/>
            <w:vAlign w:val="center"/>
          </w:tcPr>
          <w:p w14:paraId="122A518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BRM002.011.007</w:t>
            </w:r>
          </w:p>
        </w:tc>
        <w:tc>
          <w:tcPr>
            <w:tcW w:w="3101" w:type="dxa"/>
            <w:vAlign w:val="center"/>
          </w:tcPr>
          <w:p w14:paraId="7C85BD0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định danh và xác thực điện tử</w:t>
            </w:r>
          </w:p>
        </w:tc>
        <w:tc>
          <w:tcPr>
            <w:tcW w:w="2268" w:type="dxa"/>
            <w:vAlign w:val="center"/>
          </w:tcPr>
          <w:p w14:paraId="31B2408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1BC6D71B" w14:textId="77777777" w:rsidTr="001D06D4">
        <w:trPr>
          <w:trHeight w:val="284"/>
          <w:jc w:val="center"/>
        </w:trPr>
        <w:tc>
          <w:tcPr>
            <w:tcW w:w="669" w:type="dxa"/>
            <w:vAlign w:val="center"/>
          </w:tcPr>
          <w:p w14:paraId="2774303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F6AA1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8CBE83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19858E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3C9858D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3B95C4D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BRM002.012.001</w:t>
            </w:r>
          </w:p>
        </w:tc>
        <w:tc>
          <w:tcPr>
            <w:tcW w:w="3101" w:type="dxa"/>
            <w:vAlign w:val="center"/>
            <w:hideMark/>
          </w:tcPr>
          <w:p w14:paraId="7BAC580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Địa chất và khoáng sản</w:t>
            </w:r>
          </w:p>
        </w:tc>
        <w:tc>
          <w:tcPr>
            <w:tcW w:w="2268" w:type="dxa"/>
            <w:vAlign w:val="center"/>
            <w:hideMark/>
          </w:tcPr>
          <w:p w14:paraId="1DBAA133"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59824B79" w14:textId="77777777" w:rsidTr="001D06D4">
        <w:trPr>
          <w:trHeight w:val="284"/>
          <w:jc w:val="center"/>
        </w:trPr>
        <w:tc>
          <w:tcPr>
            <w:tcW w:w="669" w:type="dxa"/>
            <w:vAlign w:val="center"/>
          </w:tcPr>
          <w:p w14:paraId="3636D56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0A61C9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FA3F24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F9329D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0BB9345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5B18A9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BRM002.012.002</w:t>
            </w:r>
          </w:p>
        </w:tc>
        <w:tc>
          <w:tcPr>
            <w:tcW w:w="3101" w:type="dxa"/>
            <w:vAlign w:val="center"/>
            <w:hideMark/>
          </w:tcPr>
          <w:p w14:paraId="5C31DF5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đất đai</w:t>
            </w:r>
          </w:p>
        </w:tc>
        <w:tc>
          <w:tcPr>
            <w:tcW w:w="2268" w:type="dxa"/>
            <w:vAlign w:val="center"/>
            <w:hideMark/>
          </w:tcPr>
          <w:p w14:paraId="0051B466"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058F2E30" w14:textId="77777777" w:rsidTr="001D06D4">
        <w:trPr>
          <w:trHeight w:val="284"/>
          <w:jc w:val="center"/>
        </w:trPr>
        <w:tc>
          <w:tcPr>
            <w:tcW w:w="669" w:type="dxa"/>
            <w:vAlign w:val="center"/>
          </w:tcPr>
          <w:p w14:paraId="7696576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0A492C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49F3C7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BDEDA0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tcPr>
          <w:p w14:paraId="1F5FF49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tcPr>
          <w:p w14:paraId="3F375D2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BRM002.012.003</w:t>
            </w:r>
          </w:p>
        </w:tc>
        <w:tc>
          <w:tcPr>
            <w:tcW w:w="3101" w:type="dxa"/>
            <w:vAlign w:val="center"/>
          </w:tcPr>
          <w:p w14:paraId="49FEB87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Tài nguyên biển và hải đảo</w:t>
            </w:r>
          </w:p>
        </w:tc>
        <w:tc>
          <w:tcPr>
            <w:tcW w:w="2268" w:type="dxa"/>
            <w:vAlign w:val="center"/>
          </w:tcPr>
          <w:p w14:paraId="4BF80972"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7F5D0E1B" w14:textId="77777777" w:rsidTr="001D06D4">
        <w:trPr>
          <w:trHeight w:val="284"/>
          <w:jc w:val="center"/>
        </w:trPr>
        <w:tc>
          <w:tcPr>
            <w:tcW w:w="669" w:type="dxa"/>
            <w:vAlign w:val="center"/>
          </w:tcPr>
          <w:p w14:paraId="60EB9DC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A100FC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539A87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6FFFF9D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4A21E5C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117826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BRM002.012.004</w:t>
            </w:r>
          </w:p>
        </w:tc>
        <w:tc>
          <w:tcPr>
            <w:tcW w:w="3101" w:type="dxa"/>
            <w:vAlign w:val="center"/>
            <w:hideMark/>
          </w:tcPr>
          <w:p w14:paraId="495CAED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Tài nguyên nước</w:t>
            </w:r>
          </w:p>
        </w:tc>
        <w:tc>
          <w:tcPr>
            <w:tcW w:w="2268" w:type="dxa"/>
            <w:vAlign w:val="center"/>
            <w:hideMark/>
          </w:tcPr>
          <w:p w14:paraId="03AC2D93"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3D31E4DA" w14:textId="77777777" w:rsidTr="001D06D4">
        <w:trPr>
          <w:trHeight w:val="284"/>
          <w:jc w:val="center"/>
        </w:trPr>
        <w:tc>
          <w:tcPr>
            <w:tcW w:w="669" w:type="dxa"/>
            <w:vAlign w:val="center"/>
          </w:tcPr>
          <w:p w14:paraId="2FF31A5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C476C0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B08274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2D6B2D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0198C8C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5D5BB49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BRM002.012.005</w:t>
            </w:r>
          </w:p>
        </w:tc>
        <w:tc>
          <w:tcPr>
            <w:tcW w:w="3101" w:type="dxa"/>
            <w:vAlign w:val="center"/>
            <w:hideMark/>
          </w:tcPr>
          <w:p w14:paraId="222AFE9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Tài nguyên năng lượng</w:t>
            </w:r>
          </w:p>
        </w:tc>
        <w:tc>
          <w:tcPr>
            <w:tcW w:w="2268" w:type="dxa"/>
            <w:vAlign w:val="center"/>
            <w:hideMark/>
          </w:tcPr>
          <w:p w14:paraId="66754DAD"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43A5996B" w14:textId="77777777" w:rsidTr="001D06D4">
        <w:trPr>
          <w:trHeight w:val="284"/>
          <w:jc w:val="center"/>
        </w:trPr>
        <w:tc>
          <w:tcPr>
            <w:tcW w:w="669" w:type="dxa"/>
            <w:vAlign w:val="center"/>
          </w:tcPr>
          <w:p w14:paraId="3E25547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92627D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7D2DE9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FB2E46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4CF14C8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60120D0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BRM002.012.006</w:t>
            </w:r>
          </w:p>
        </w:tc>
        <w:tc>
          <w:tcPr>
            <w:tcW w:w="3101" w:type="dxa"/>
            <w:vAlign w:val="center"/>
            <w:hideMark/>
          </w:tcPr>
          <w:p w14:paraId="2F8B40B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Tài nguyên sinh vật</w:t>
            </w:r>
          </w:p>
        </w:tc>
        <w:tc>
          <w:tcPr>
            <w:tcW w:w="2268" w:type="dxa"/>
            <w:vAlign w:val="center"/>
            <w:hideMark/>
          </w:tcPr>
          <w:p w14:paraId="0C3E0DD7"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633D76DF" w14:textId="77777777" w:rsidTr="001D06D4">
        <w:trPr>
          <w:trHeight w:val="284"/>
          <w:jc w:val="center"/>
        </w:trPr>
        <w:tc>
          <w:tcPr>
            <w:tcW w:w="669" w:type="dxa"/>
            <w:vAlign w:val="center"/>
          </w:tcPr>
          <w:p w14:paraId="42FB6D1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29425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8622C4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94A455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hideMark/>
          </w:tcPr>
          <w:p w14:paraId="3153CDE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hideMark/>
          </w:tcPr>
          <w:p w14:paraId="770E53D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BRM002.012.007</w:t>
            </w:r>
          </w:p>
        </w:tc>
        <w:tc>
          <w:tcPr>
            <w:tcW w:w="3101" w:type="dxa"/>
            <w:vAlign w:val="center"/>
            <w:hideMark/>
          </w:tcPr>
          <w:p w14:paraId="7BB3E2F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Tài nguyên rừng</w:t>
            </w:r>
          </w:p>
        </w:tc>
        <w:tc>
          <w:tcPr>
            <w:tcW w:w="2268" w:type="dxa"/>
            <w:vAlign w:val="center"/>
            <w:hideMark/>
          </w:tcPr>
          <w:p w14:paraId="3F16A825" w14:textId="77777777" w:rsidR="0081613D" w:rsidRPr="009F5BF0" w:rsidRDefault="0081613D" w:rsidP="009F5BF0">
            <w:pPr>
              <w:spacing w:before="60" w:after="60" w:line="240" w:lineRule="auto"/>
              <w:ind w:left="-113" w:right="-113" w:firstLine="0"/>
              <w:rPr>
                <w:color w:val="auto"/>
                <w:spacing w:val="-4"/>
                <w:w w:val="80"/>
                <w:sz w:val="24"/>
                <w:szCs w:val="24"/>
              </w:rPr>
            </w:pPr>
            <w:r w:rsidRPr="009F5BF0">
              <w:rPr>
                <w:color w:val="auto"/>
                <w:spacing w:val="-4"/>
                <w:w w:val="80"/>
                <w:sz w:val="24"/>
                <w:szCs w:val="24"/>
              </w:rPr>
              <w:t>Sở Nông nghiệp và Môi trường</w:t>
            </w:r>
          </w:p>
        </w:tc>
      </w:tr>
      <w:tr w:rsidR="009A1395" w:rsidRPr="00BF5E58" w14:paraId="39FDADAF" w14:textId="77777777" w:rsidTr="001D06D4">
        <w:trPr>
          <w:trHeight w:val="284"/>
          <w:jc w:val="center"/>
        </w:trPr>
        <w:tc>
          <w:tcPr>
            <w:tcW w:w="669" w:type="dxa"/>
            <w:vAlign w:val="center"/>
          </w:tcPr>
          <w:p w14:paraId="480624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EAA746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5C40B7F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39DE2DB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tcPr>
          <w:p w14:paraId="1B8C74B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tcPr>
          <w:p w14:paraId="7665480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BRM002.012.008</w:t>
            </w:r>
          </w:p>
        </w:tc>
        <w:tc>
          <w:tcPr>
            <w:tcW w:w="3101" w:type="dxa"/>
            <w:vAlign w:val="center"/>
          </w:tcPr>
          <w:p w14:paraId="2689D27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Khí tượng, thủy văn</w:t>
            </w:r>
          </w:p>
        </w:tc>
        <w:tc>
          <w:tcPr>
            <w:tcW w:w="2268" w:type="dxa"/>
            <w:vAlign w:val="center"/>
          </w:tcPr>
          <w:p w14:paraId="105C24D5"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Nông nghiệp và Môi trường</w:t>
            </w:r>
          </w:p>
        </w:tc>
      </w:tr>
      <w:tr w:rsidR="009A1395" w:rsidRPr="00BF5E58" w14:paraId="1ADD438C" w14:textId="77777777" w:rsidTr="001D06D4">
        <w:trPr>
          <w:trHeight w:val="284"/>
          <w:jc w:val="center"/>
        </w:trPr>
        <w:tc>
          <w:tcPr>
            <w:tcW w:w="669" w:type="dxa"/>
            <w:vAlign w:val="center"/>
          </w:tcPr>
          <w:p w14:paraId="53FCF62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A7C1F5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6CC33E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2EF640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w:t>
            </w:r>
          </w:p>
        </w:tc>
        <w:tc>
          <w:tcPr>
            <w:tcW w:w="2208" w:type="dxa"/>
            <w:vAlign w:val="center"/>
          </w:tcPr>
          <w:p w14:paraId="04DD555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Tài nguyên thiên nhiên</w:t>
            </w:r>
          </w:p>
        </w:tc>
        <w:tc>
          <w:tcPr>
            <w:tcW w:w="1843" w:type="dxa"/>
            <w:vAlign w:val="center"/>
          </w:tcPr>
          <w:p w14:paraId="3A2064B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BRM002.012.009</w:t>
            </w:r>
          </w:p>
        </w:tc>
        <w:tc>
          <w:tcPr>
            <w:tcW w:w="3101" w:type="dxa"/>
            <w:vAlign w:val="center"/>
          </w:tcPr>
          <w:p w14:paraId="07C4A676" w14:textId="77777777" w:rsidR="0081613D" w:rsidRPr="009F5BF0" w:rsidRDefault="0081613D" w:rsidP="000A3FA4">
            <w:pPr>
              <w:spacing w:before="60" w:after="60" w:line="240" w:lineRule="auto"/>
              <w:ind w:firstLine="0"/>
              <w:rPr>
                <w:color w:val="auto"/>
                <w:spacing w:val="-4"/>
                <w:w w:val="80"/>
                <w:sz w:val="24"/>
                <w:szCs w:val="24"/>
              </w:rPr>
            </w:pPr>
            <w:r w:rsidRPr="009F5BF0">
              <w:rPr>
                <w:color w:val="auto"/>
                <w:spacing w:val="-4"/>
                <w:w w:val="80"/>
                <w:sz w:val="24"/>
                <w:szCs w:val="24"/>
              </w:rPr>
              <w:t>Bảo tồn thiên nhiên và đa dạng sinh học</w:t>
            </w:r>
          </w:p>
        </w:tc>
        <w:tc>
          <w:tcPr>
            <w:tcW w:w="2268" w:type="dxa"/>
            <w:vAlign w:val="center"/>
          </w:tcPr>
          <w:p w14:paraId="1E32B883"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Nông nghiệp và Môi trường</w:t>
            </w:r>
          </w:p>
        </w:tc>
      </w:tr>
      <w:tr w:rsidR="009A1395" w:rsidRPr="00BF5E58" w14:paraId="0D1BB7E7" w14:textId="77777777" w:rsidTr="001D06D4">
        <w:trPr>
          <w:trHeight w:val="284"/>
          <w:jc w:val="center"/>
        </w:trPr>
        <w:tc>
          <w:tcPr>
            <w:tcW w:w="669" w:type="dxa"/>
            <w:vAlign w:val="center"/>
          </w:tcPr>
          <w:p w14:paraId="3575100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6F5936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62561C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324534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w:t>
            </w:r>
          </w:p>
        </w:tc>
        <w:tc>
          <w:tcPr>
            <w:tcW w:w="2208" w:type="dxa"/>
            <w:vAlign w:val="center"/>
          </w:tcPr>
          <w:p w14:paraId="739B91BF" w14:textId="77777777" w:rsidR="0081613D" w:rsidRPr="009F5BF0" w:rsidRDefault="0081613D" w:rsidP="001D06D4">
            <w:pPr>
              <w:spacing w:before="60" w:after="60" w:line="240" w:lineRule="auto"/>
              <w:ind w:firstLine="0"/>
              <w:rPr>
                <w:color w:val="auto"/>
                <w:spacing w:val="-6"/>
                <w:w w:val="80"/>
                <w:sz w:val="24"/>
                <w:szCs w:val="24"/>
              </w:rPr>
            </w:pPr>
            <w:r w:rsidRPr="009F5BF0">
              <w:rPr>
                <w:color w:val="auto"/>
                <w:spacing w:val="-6"/>
                <w:w w:val="80"/>
                <w:sz w:val="24"/>
                <w:szCs w:val="24"/>
              </w:rPr>
              <w:t>Thể thao, vui chơi và giải trí</w:t>
            </w:r>
          </w:p>
        </w:tc>
        <w:tc>
          <w:tcPr>
            <w:tcW w:w="1843" w:type="dxa"/>
            <w:vAlign w:val="center"/>
          </w:tcPr>
          <w:p w14:paraId="32334D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BRM002.013.001</w:t>
            </w:r>
          </w:p>
        </w:tc>
        <w:tc>
          <w:tcPr>
            <w:tcW w:w="3101" w:type="dxa"/>
            <w:vAlign w:val="center"/>
          </w:tcPr>
          <w:p w14:paraId="75222DC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công viên và khu bảo tồn</w:t>
            </w:r>
          </w:p>
        </w:tc>
        <w:tc>
          <w:tcPr>
            <w:tcW w:w="2268" w:type="dxa"/>
            <w:vAlign w:val="center"/>
          </w:tcPr>
          <w:p w14:paraId="3B42CF69"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Văn hóa, Thể thao và Du lịch</w:t>
            </w:r>
          </w:p>
        </w:tc>
      </w:tr>
      <w:tr w:rsidR="009A1395" w:rsidRPr="00BF5E58" w14:paraId="77B88F43" w14:textId="77777777" w:rsidTr="001D06D4">
        <w:trPr>
          <w:trHeight w:val="284"/>
          <w:jc w:val="center"/>
        </w:trPr>
        <w:tc>
          <w:tcPr>
            <w:tcW w:w="669" w:type="dxa"/>
            <w:vAlign w:val="center"/>
          </w:tcPr>
          <w:p w14:paraId="7B6ADAB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D5517A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4799A5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823D82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w:t>
            </w:r>
          </w:p>
        </w:tc>
        <w:tc>
          <w:tcPr>
            <w:tcW w:w="2208" w:type="dxa"/>
            <w:vAlign w:val="center"/>
            <w:hideMark/>
          </w:tcPr>
          <w:p w14:paraId="7228E985" w14:textId="77777777" w:rsidR="0081613D" w:rsidRPr="009F5BF0" w:rsidRDefault="0081613D" w:rsidP="001D06D4">
            <w:pPr>
              <w:spacing w:before="60" w:after="60" w:line="240" w:lineRule="auto"/>
              <w:ind w:firstLine="0"/>
              <w:rPr>
                <w:color w:val="auto"/>
                <w:spacing w:val="-6"/>
                <w:w w:val="80"/>
                <w:sz w:val="24"/>
                <w:szCs w:val="24"/>
              </w:rPr>
            </w:pPr>
            <w:r w:rsidRPr="009F5BF0">
              <w:rPr>
                <w:color w:val="auto"/>
                <w:spacing w:val="-6"/>
                <w:w w:val="80"/>
                <w:sz w:val="24"/>
                <w:szCs w:val="24"/>
              </w:rPr>
              <w:t>Thể thao, vui chơi và giải trí</w:t>
            </w:r>
          </w:p>
        </w:tc>
        <w:tc>
          <w:tcPr>
            <w:tcW w:w="1843" w:type="dxa"/>
            <w:vAlign w:val="center"/>
            <w:hideMark/>
          </w:tcPr>
          <w:p w14:paraId="269395D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BRM002.013.002</w:t>
            </w:r>
          </w:p>
        </w:tc>
        <w:tc>
          <w:tcPr>
            <w:tcW w:w="3101" w:type="dxa"/>
            <w:vAlign w:val="center"/>
            <w:hideMark/>
          </w:tcPr>
          <w:p w14:paraId="06E8432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thể dục - thể thao</w:t>
            </w:r>
          </w:p>
        </w:tc>
        <w:tc>
          <w:tcPr>
            <w:tcW w:w="2268" w:type="dxa"/>
            <w:vAlign w:val="center"/>
            <w:hideMark/>
          </w:tcPr>
          <w:p w14:paraId="176423A8"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Văn hóa, Thể thao và Du lịch</w:t>
            </w:r>
          </w:p>
        </w:tc>
      </w:tr>
      <w:tr w:rsidR="009A1395" w:rsidRPr="00BF5E58" w14:paraId="733011BF" w14:textId="77777777" w:rsidTr="001D06D4">
        <w:trPr>
          <w:trHeight w:val="284"/>
          <w:jc w:val="center"/>
        </w:trPr>
        <w:tc>
          <w:tcPr>
            <w:tcW w:w="669" w:type="dxa"/>
            <w:vAlign w:val="center"/>
          </w:tcPr>
          <w:p w14:paraId="7E5CF61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F5AFBF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0814AE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B23A3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w:t>
            </w:r>
          </w:p>
        </w:tc>
        <w:tc>
          <w:tcPr>
            <w:tcW w:w="2208" w:type="dxa"/>
            <w:vAlign w:val="center"/>
            <w:hideMark/>
          </w:tcPr>
          <w:p w14:paraId="11355AB1" w14:textId="77777777" w:rsidR="0081613D" w:rsidRPr="009F5BF0" w:rsidRDefault="0081613D" w:rsidP="001D06D4">
            <w:pPr>
              <w:spacing w:before="60" w:after="60" w:line="240" w:lineRule="auto"/>
              <w:ind w:firstLine="0"/>
              <w:rPr>
                <w:color w:val="auto"/>
                <w:spacing w:val="-6"/>
                <w:w w:val="80"/>
                <w:sz w:val="24"/>
                <w:szCs w:val="24"/>
              </w:rPr>
            </w:pPr>
            <w:r w:rsidRPr="009F5BF0">
              <w:rPr>
                <w:color w:val="auto"/>
                <w:spacing w:val="-6"/>
                <w:w w:val="80"/>
                <w:sz w:val="24"/>
                <w:szCs w:val="24"/>
              </w:rPr>
              <w:t>Thể thao, vui chơi và giải trí</w:t>
            </w:r>
          </w:p>
        </w:tc>
        <w:tc>
          <w:tcPr>
            <w:tcW w:w="1843" w:type="dxa"/>
            <w:vAlign w:val="center"/>
            <w:hideMark/>
          </w:tcPr>
          <w:p w14:paraId="46E4F2E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BRM002.013.003</w:t>
            </w:r>
          </w:p>
        </w:tc>
        <w:tc>
          <w:tcPr>
            <w:tcW w:w="3101" w:type="dxa"/>
            <w:vAlign w:val="center"/>
            <w:hideMark/>
          </w:tcPr>
          <w:p w14:paraId="584716A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Kiểm soát chất cấm trong thể thao</w:t>
            </w:r>
          </w:p>
        </w:tc>
        <w:tc>
          <w:tcPr>
            <w:tcW w:w="2268" w:type="dxa"/>
            <w:vAlign w:val="center"/>
            <w:hideMark/>
          </w:tcPr>
          <w:p w14:paraId="3A3DE2BC"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Văn hóa, Thể thao và Du lịch</w:t>
            </w:r>
          </w:p>
        </w:tc>
      </w:tr>
      <w:tr w:rsidR="009A1395" w:rsidRPr="00BF5E58" w14:paraId="77B9CC54" w14:textId="77777777" w:rsidTr="001D06D4">
        <w:trPr>
          <w:trHeight w:val="284"/>
          <w:jc w:val="center"/>
        </w:trPr>
        <w:tc>
          <w:tcPr>
            <w:tcW w:w="669" w:type="dxa"/>
            <w:vAlign w:val="center"/>
          </w:tcPr>
          <w:p w14:paraId="1625C93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2A5347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6DBCD1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957ED3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w:t>
            </w:r>
          </w:p>
        </w:tc>
        <w:tc>
          <w:tcPr>
            <w:tcW w:w="2208" w:type="dxa"/>
            <w:vAlign w:val="center"/>
            <w:hideMark/>
          </w:tcPr>
          <w:p w14:paraId="4D33DBC7" w14:textId="77777777" w:rsidR="0081613D" w:rsidRPr="009F5BF0" w:rsidRDefault="0081613D" w:rsidP="001D06D4">
            <w:pPr>
              <w:spacing w:before="60" w:after="60" w:line="240" w:lineRule="auto"/>
              <w:ind w:firstLine="0"/>
              <w:rPr>
                <w:color w:val="auto"/>
                <w:spacing w:val="-6"/>
                <w:w w:val="80"/>
                <w:sz w:val="24"/>
                <w:szCs w:val="24"/>
              </w:rPr>
            </w:pPr>
            <w:r w:rsidRPr="009F5BF0">
              <w:rPr>
                <w:color w:val="auto"/>
                <w:spacing w:val="-6"/>
                <w:w w:val="80"/>
                <w:sz w:val="24"/>
                <w:szCs w:val="24"/>
              </w:rPr>
              <w:t>Thể thao, vui chơi và giải trí</w:t>
            </w:r>
          </w:p>
        </w:tc>
        <w:tc>
          <w:tcPr>
            <w:tcW w:w="1843" w:type="dxa"/>
            <w:vAlign w:val="center"/>
            <w:hideMark/>
          </w:tcPr>
          <w:p w14:paraId="59832C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BRM002.013.004</w:t>
            </w:r>
          </w:p>
        </w:tc>
        <w:tc>
          <w:tcPr>
            <w:tcW w:w="3101" w:type="dxa"/>
            <w:vAlign w:val="center"/>
            <w:hideMark/>
          </w:tcPr>
          <w:p w14:paraId="185871DB" w14:textId="77777777" w:rsidR="0081613D" w:rsidRPr="009F5BF0" w:rsidRDefault="0081613D" w:rsidP="000A3FA4">
            <w:pPr>
              <w:spacing w:before="60" w:after="60" w:line="240" w:lineRule="auto"/>
              <w:ind w:firstLine="0"/>
              <w:rPr>
                <w:color w:val="auto"/>
                <w:spacing w:val="-6"/>
                <w:w w:val="80"/>
                <w:sz w:val="24"/>
                <w:szCs w:val="24"/>
              </w:rPr>
            </w:pPr>
            <w:r w:rsidRPr="009F5BF0">
              <w:rPr>
                <w:color w:val="auto"/>
                <w:spacing w:val="-6"/>
                <w:w w:val="80"/>
                <w:sz w:val="24"/>
                <w:szCs w:val="24"/>
              </w:rPr>
              <w:t>Kiểm soát hoạt động vui chơi có thưởng</w:t>
            </w:r>
          </w:p>
        </w:tc>
        <w:tc>
          <w:tcPr>
            <w:tcW w:w="2268" w:type="dxa"/>
            <w:vAlign w:val="center"/>
            <w:hideMark/>
          </w:tcPr>
          <w:p w14:paraId="1414A991"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Văn hóa, Thể thao và Du lịch</w:t>
            </w:r>
          </w:p>
        </w:tc>
      </w:tr>
      <w:tr w:rsidR="009A1395" w:rsidRPr="00BF5E58" w14:paraId="24149475" w14:textId="77777777" w:rsidTr="001D06D4">
        <w:trPr>
          <w:trHeight w:val="284"/>
          <w:jc w:val="center"/>
        </w:trPr>
        <w:tc>
          <w:tcPr>
            <w:tcW w:w="669" w:type="dxa"/>
            <w:vAlign w:val="center"/>
          </w:tcPr>
          <w:p w14:paraId="2DE0BC9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1B07D8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ACC30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6783DD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w:t>
            </w:r>
          </w:p>
        </w:tc>
        <w:tc>
          <w:tcPr>
            <w:tcW w:w="2208" w:type="dxa"/>
            <w:vAlign w:val="center"/>
            <w:hideMark/>
          </w:tcPr>
          <w:p w14:paraId="5DE99BD3" w14:textId="77777777" w:rsidR="0081613D" w:rsidRPr="009F5BF0" w:rsidRDefault="0081613D" w:rsidP="001D06D4">
            <w:pPr>
              <w:spacing w:before="60" w:after="60" w:line="240" w:lineRule="auto"/>
              <w:ind w:firstLine="0"/>
              <w:rPr>
                <w:color w:val="auto"/>
                <w:spacing w:val="-6"/>
                <w:w w:val="80"/>
                <w:sz w:val="24"/>
                <w:szCs w:val="24"/>
              </w:rPr>
            </w:pPr>
            <w:r w:rsidRPr="009F5BF0">
              <w:rPr>
                <w:color w:val="auto"/>
                <w:spacing w:val="-6"/>
                <w:w w:val="80"/>
                <w:sz w:val="24"/>
                <w:szCs w:val="24"/>
              </w:rPr>
              <w:t>Thể thao, vui chơi và giải trí</w:t>
            </w:r>
          </w:p>
        </w:tc>
        <w:tc>
          <w:tcPr>
            <w:tcW w:w="1843" w:type="dxa"/>
            <w:vAlign w:val="center"/>
            <w:hideMark/>
          </w:tcPr>
          <w:p w14:paraId="660BE05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BRM002.013.005</w:t>
            </w:r>
          </w:p>
        </w:tc>
        <w:tc>
          <w:tcPr>
            <w:tcW w:w="3101" w:type="dxa"/>
            <w:vAlign w:val="center"/>
            <w:hideMark/>
          </w:tcPr>
          <w:p w14:paraId="70AB538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Vui chơi và giải trí cộng đồng</w:t>
            </w:r>
          </w:p>
        </w:tc>
        <w:tc>
          <w:tcPr>
            <w:tcW w:w="2268" w:type="dxa"/>
            <w:vAlign w:val="center"/>
            <w:hideMark/>
          </w:tcPr>
          <w:p w14:paraId="77AF8880" w14:textId="77777777" w:rsidR="0081613D" w:rsidRPr="009F5BF0" w:rsidRDefault="0081613D" w:rsidP="009F5BF0">
            <w:pPr>
              <w:spacing w:before="60" w:after="60" w:line="240" w:lineRule="auto"/>
              <w:ind w:left="-113" w:right="-113" w:firstLine="0"/>
              <w:rPr>
                <w:color w:val="auto"/>
                <w:spacing w:val="-6"/>
                <w:w w:val="80"/>
                <w:sz w:val="24"/>
                <w:szCs w:val="24"/>
              </w:rPr>
            </w:pPr>
            <w:r w:rsidRPr="009F5BF0">
              <w:rPr>
                <w:color w:val="auto"/>
                <w:spacing w:val="-6"/>
                <w:w w:val="80"/>
                <w:sz w:val="24"/>
                <w:szCs w:val="24"/>
              </w:rPr>
              <w:t>Sở Văn hóa, Thể thao và Du lịch</w:t>
            </w:r>
          </w:p>
        </w:tc>
      </w:tr>
      <w:tr w:rsidR="009A1395" w:rsidRPr="00BF5E58" w14:paraId="7EFDBA19" w14:textId="77777777" w:rsidTr="001D06D4">
        <w:trPr>
          <w:trHeight w:val="284"/>
          <w:jc w:val="center"/>
        </w:trPr>
        <w:tc>
          <w:tcPr>
            <w:tcW w:w="669" w:type="dxa"/>
            <w:vAlign w:val="center"/>
          </w:tcPr>
          <w:p w14:paraId="44900D0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503B5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201D0E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AB8D6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w:t>
            </w:r>
          </w:p>
        </w:tc>
        <w:tc>
          <w:tcPr>
            <w:tcW w:w="2208" w:type="dxa"/>
            <w:vAlign w:val="center"/>
            <w:hideMark/>
          </w:tcPr>
          <w:p w14:paraId="1014A9D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Tín ngưỡng, Tôn giáo</w:t>
            </w:r>
          </w:p>
        </w:tc>
        <w:tc>
          <w:tcPr>
            <w:tcW w:w="1843" w:type="dxa"/>
            <w:vAlign w:val="center"/>
            <w:hideMark/>
          </w:tcPr>
          <w:p w14:paraId="03C3BE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BRM002.014.001</w:t>
            </w:r>
          </w:p>
        </w:tc>
        <w:tc>
          <w:tcPr>
            <w:tcW w:w="3101" w:type="dxa"/>
            <w:vAlign w:val="center"/>
            <w:hideMark/>
          </w:tcPr>
          <w:p w14:paraId="076092A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Thành lập, công nhận tổ chức tôn giáo</w:t>
            </w:r>
          </w:p>
        </w:tc>
        <w:tc>
          <w:tcPr>
            <w:tcW w:w="2268" w:type="dxa"/>
            <w:vAlign w:val="center"/>
            <w:hideMark/>
          </w:tcPr>
          <w:p w14:paraId="1EE62A9E" w14:textId="382725F3"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 xml:space="preserve">Sở </w:t>
            </w:r>
            <w:r w:rsidR="002C29C6" w:rsidRPr="00BF5E58">
              <w:rPr>
                <w:color w:val="auto"/>
                <w:w w:val="80"/>
                <w:sz w:val="24"/>
                <w:szCs w:val="24"/>
              </w:rPr>
              <w:t>Dân tộc và Tôn giáo</w:t>
            </w:r>
          </w:p>
        </w:tc>
      </w:tr>
      <w:tr w:rsidR="009A1395" w:rsidRPr="00BF5E58" w14:paraId="2ABBE152" w14:textId="77777777" w:rsidTr="001D06D4">
        <w:trPr>
          <w:trHeight w:val="284"/>
          <w:jc w:val="center"/>
        </w:trPr>
        <w:tc>
          <w:tcPr>
            <w:tcW w:w="669" w:type="dxa"/>
            <w:vAlign w:val="center"/>
          </w:tcPr>
          <w:p w14:paraId="66D954F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A9D08D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56988D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CB333F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w:t>
            </w:r>
          </w:p>
        </w:tc>
        <w:tc>
          <w:tcPr>
            <w:tcW w:w="2208" w:type="dxa"/>
            <w:vAlign w:val="center"/>
            <w:hideMark/>
          </w:tcPr>
          <w:p w14:paraId="71DD436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Tín ngưỡng, Tôn giáo</w:t>
            </w:r>
          </w:p>
        </w:tc>
        <w:tc>
          <w:tcPr>
            <w:tcW w:w="1843" w:type="dxa"/>
            <w:vAlign w:val="center"/>
            <w:hideMark/>
          </w:tcPr>
          <w:p w14:paraId="506EA0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BRM002.014.002</w:t>
            </w:r>
          </w:p>
        </w:tc>
        <w:tc>
          <w:tcPr>
            <w:tcW w:w="3101" w:type="dxa"/>
            <w:vAlign w:val="center"/>
            <w:hideMark/>
          </w:tcPr>
          <w:p w14:paraId="3EFD1005" w14:textId="77777777" w:rsidR="0081613D" w:rsidRPr="009F5BF0" w:rsidRDefault="0081613D" w:rsidP="000A3FA4">
            <w:pPr>
              <w:spacing w:before="60" w:after="60" w:line="240" w:lineRule="auto"/>
              <w:ind w:firstLine="0"/>
              <w:rPr>
                <w:color w:val="auto"/>
                <w:spacing w:val="-6"/>
                <w:w w:val="80"/>
                <w:sz w:val="24"/>
                <w:szCs w:val="24"/>
              </w:rPr>
            </w:pPr>
            <w:r w:rsidRPr="009F5BF0">
              <w:rPr>
                <w:color w:val="auto"/>
                <w:spacing w:val="-6"/>
                <w:w w:val="80"/>
                <w:sz w:val="24"/>
                <w:szCs w:val="24"/>
              </w:rPr>
              <w:t>Quản lý  hoạt động các tổ chức tôn giáo</w:t>
            </w:r>
          </w:p>
        </w:tc>
        <w:tc>
          <w:tcPr>
            <w:tcW w:w="2268" w:type="dxa"/>
            <w:vAlign w:val="center"/>
            <w:hideMark/>
          </w:tcPr>
          <w:p w14:paraId="0D5C5880" w14:textId="3D9C0703" w:rsidR="0081613D" w:rsidRPr="00BF5E58" w:rsidRDefault="002C29C6" w:rsidP="000F7EFA">
            <w:pPr>
              <w:spacing w:before="60" w:after="60" w:line="240" w:lineRule="auto"/>
              <w:ind w:left="-57" w:right="-57" w:firstLine="0"/>
              <w:rPr>
                <w:color w:val="auto"/>
                <w:w w:val="80"/>
                <w:sz w:val="24"/>
                <w:szCs w:val="24"/>
              </w:rPr>
            </w:pPr>
            <w:r w:rsidRPr="00BF5E58">
              <w:rPr>
                <w:color w:val="auto"/>
                <w:w w:val="80"/>
                <w:sz w:val="24"/>
                <w:szCs w:val="24"/>
              </w:rPr>
              <w:t>Sở Dân tộc và Tôn giáo</w:t>
            </w:r>
          </w:p>
        </w:tc>
      </w:tr>
      <w:tr w:rsidR="009A1395" w:rsidRPr="00BF5E58" w14:paraId="52A67A56" w14:textId="77777777" w:rsidTr="001D06D4">
        <w:trPr>
          <w:trHeight w:val="284"/>
          <w:jc w:val="center"/>
        </w:trPr>
        <w:tc>
          <w:tcPr>
            <w:tcW w:w="669" w:type="dxa"/>
            <w:vAlign w:val="center"/>
          </w:tcPr>
          <w:p w14:paraId="04BFD0D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DBACD7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126881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E374BF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w:t>
            </w:r>
          </w:p>
        </w:tc>
        <w:tc>
          <w:tcPr>
            <w:tcW w:w="2208" w:type="dxa"/>
            <w:vAlign w:val="center"/>
            <w:hideMark/>
          </w:tcPr>
          <w:p w14:paraId="3A69F64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Tín ngưỡng, Tôn giáo</w:t>
            </w:r>
          </w:p>
        </w:tc>
        <w:tc>
          <w:tcPr>
            <w:tcW w:w="1843" w:type="dxa"/>
            <w:vAlign w:val="center"/>
            <w:hideMark/>
          </w:tcPr>
          <w:p w14:paraId="0E1A00C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BRM002.014.003</w:t>
            </w:r>
          </w:p>
        </w:tc>
        <w:tc>
          <w:tcPr>
            <w:tcW w:w="3101" w:type="dxa"/>
            <w:vAlign w:val="center"/>
            <w:hideMark/>
          </w:tcPr>
          <w:p w14:paraId="169D676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hoạt động tín ngưỡng, các cơ sở tín ngưỡng</w:t>
            </w:r>
          </w:p>
        </w:tc>
        <w:tc>
          <w:tcPr>
            <w:tcW w:w="2268" w:type="dxa"/>
            <w:vAlign w:val="center"/>
            <w:hideMark/>
          </w:tcPr>
          <w:p w14:paraId="2F93C2D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5CA9A61E" w14:textId="77777777" w:rsidTr="001D06D4">
        <w:trPr>
          <w:trHeight w:val="284"/>
          <w:jc w:val="center"/>
        </w:trPr>
        <w:tc>
          <w:tcPr>
            <w:tcW w:w="669" w:type="dxa"/>
            <w:vAlign w:val="center"/>
          </w:tcPr>
          <w:p w14:paraId="57B012F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8D4E39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A2B67A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E35398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4AEDD10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2078EE9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BRM002.015.001</w:t>
            </w:r>
          </w:p>
        </w:tc>
        <w:tc>
          <w:tcPr>
            <w:tcW w:w="3101" w:type="dxa"/>
            <w:vAlign w:val="center"/>
            <w:hideMark/>
          </w:tcPr>
          <w:p w14:paraId="5A65995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bưu chính</w:t>
            </w:r>
          </w:p>
        </w:tc>
        <w:tc>
          <w:tcPr>
            <w:tcW w:w="2268" w:type="dxa"/>
            <w:vAlign w:val="center"/>
            <w:hideMark/>
          </w:tcPr>
          <w:p w14:paraId="06B8052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0BB5934D" w14:textId="77777777" w:rsidTr="001D06D4">
        <w:trPr>
          <w:trHeight w:val="284"/>
          <w:jc w:val="center"/>
        </w:trPr>
        <w:tc>
          <w:tcPr>
            <w:tcW w:w="669" w:type="dxa"/>
            <w:vAlign w:val="center"/>
          </w:tcPr>
          <w:p w14:paraId="7356B2A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0107DC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3B5C4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F51D56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2174A79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134CFC4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BRM002.015.002</w:t>
            </w:r>
          </w:p>
        </w:tc>
        <w:tc>
          <w:tcPr>
            <w:tcW w:w="3101" w:type="dxa"/>
            <w:vAlign w:val="center"/>
            <w:hideMark/>
          </w:tcPr>
          <w:p w14:paraId="0B7810A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Hạ tầng truyền thông</w:t>
            </w:r>
          </w:p>
        </w:tc>
        <w:tc>
          <w:tcPr>
            <w:tcW w:w="2268" w:type="dxa"/>
            <w:vAlign w:val="center"/>
            <w:hideMark/>
          </w:tcPr>
          <w:p w14:paraId="1822D79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F9CF744" w14:textId="77777777" w:rsidTr="001D06D4">
        <w:trPr>
          <w:trHeight w:val="284"/>
          <w:jc w:val="center"/>
        </w:trPr>
        <w:tc>
          <w:tcPr>
            <w:tcW w:w="669" w:type="dxa"/>
            <w:vAlign w:val="center"/>
          </w:tcPr>
          <w:p w14:paraId="4FE0A37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7EC432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3DD8319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29F3373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7299E5C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151141B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BRM002.015.003</w:t>
            </w:r>
          </w:p>
        </w:tc>
        <w:tc>
          <w:tcPr>
            <w:tcW w:w="3101" w:type="dxa"/>
            <w:vAlign w:val="center"/>
            <w:hideMark/>
          </w:tcPr>
          <w:p w14:paraId="5211C58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thanh truyền hình</w:t>
            </w:r>
          </w:p>
        </w:tc>
        <w:tc>
          <w:tcPr>
            <w:tcW w:w="2268" w:type="dxa"/>
            <w:vAlign w:val="center"/>
            <w:hideMark/>
          </w:tcPr>
          <w:p w14:paraId="0ED43FB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Văn hóa, Thể thao và Du lịch</w:t>
            </w:r>
          </w:p>
        </w:tc>
      </w:tr>
      <w:tr w:rsidR="009A1395" w:rsidRPr="00BF5E58" w14:paraId="474667E1" w14:textId="77777777" w:rsidTr="001D06D4">
        <w:trPr>
          <w:trHeight w:val="284"/>
          <w:jc w:val="center"/>
        </w:trPr>
        <w:tc>
          <w:tcPr>
            <w:tcW w:w="669" w:type="dxa"/>
            <w:vAlign w:val="center"/>
          </w:tcPr>
          <w:p w14:paraId="43C6D6D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E2D397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6801927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F5DE1F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6FB178D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0674F8D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BRM002.015.004</w:t>
            </w:r>
          </w:p>
        </w:tc>
        <w:tc>
          <w:tcPr>
            <w:tcW w:w="3101" w:type="dxa"/>
            <w:vAlign w:val="center"/>
            <w:hideMark/>
          </w:tcPr>
          <w:p w14:paraId="507A2C6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Thương mại điện tử</w:t>
            </w:r>
          </w:p>
        </w:tc>
        <w:tc>
          <w:tcPr>
            <w:tcW w:w="2268" w:type="dxa"/>
            <w:vAlign w:val="center"/>
            <w:hideMark/>
          </w:tcPr>
          <w:p w14:paraId="7A05B03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 Sở Công thương</w:t>
            </w:r>
          </w:p>
        </w:tc>
      </w:tr>
      <w:tr w:rsidR="009A1395" w:rsidRPr="00BF5E58" w14:paraId="32B4E4B6" w14:textId="77777777" w:rsidTr="001D06D4">
        <w:trPr>
          <w:trHeight w:val="284"/>
          <w:jc w:val="center"/>
        </w:trPr>
        <w:tc>
          <w:tcPr>
            <w:tcW w:w="669" w:type="dxa"/>
            <w:vAlign w:val="center"/>
          </w:tcPr>
          <w:p w14:paraId="730BEF3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BE5E27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D2D80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5A9066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00674FD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166EF4A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BRM002.015.005</w:t>
            </w:r>
          </w:p>
        </w:tc>
        <w:tc>
          <w:tcPr>
            <w:tcW w:w="3101" w:type="dxa"/>
            <w:vAlign w:val="center"/>
            <w:hideMark/>
          </w:tcPr>
          <w:p w14:paraId="39AD573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Thông tin vô tuyến</w:t>
            </w:r>
          </w:p>
        </w:tc>
        <w:tc>
          <w:tcPr>
            <w:tcW w:w="2268" w:type="dxa"/>
            <w:vAlign w:val="center"/>
            <w:hideMark/>
          </w:tcPr>
          <w:p w14:paraId="49F7639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60D09658" w14:textId="77777777" w:rsidTr="001D06D4">
        <w:trPr>
          <w:trHeight w:val="284"/>
          <w:jc w:val="center"/>
        </w:trPr>
        <w:tc>
          <w:tcPr>
            <w:tcW w:w="669" w:type="dxa"/>
            <w:vAlign w:val="center"/>
          </w:tcPr>
          <w:p w14:paraId="60B6E4D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37529C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0D16B5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D0F1E6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680F1C2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26B8EFB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BRM002.015.006</w:t>
            </w:r>
          </w:p>
        </w:tc>
        <w:tc>
          <w:tcPr>
            <w:tcW w:w="3101" w:type="dxa"/>
            <w:vAlign w:val="center"/>
            <w:hideMark/>
          </w:tcPr>
          <w:p w14:paraId="1FD14BF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Thông tin điện tử</w:t>
            </w:r>
          </w:p>
        </w:tc>
        <w:tc>
          <w:tcPr>
            <w:tcW w:w="2268" w:type="dxa"/>
            <w:vAlign w:val="center"/>
            <w:hideMark/>
          </w:tcPr>
          <w:p w14:paraId="3B5C590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A60766F" w14:textId="77777777" w:rsidTr="001D06D4">
        <w:trPr>
          <w:trHeight w:val="284"/>
          <w:jc w:val="center"/>
        </w:trPr>
        <w:tc>
          <w:tcPr>
            <w:tcW w:w="669" w:type="dxa"/>
            <w:vAlign w:val="center"/>
          </w:tcPr>
          <w:p w14:paraId="3D2493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F32AE1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64D4AA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E3689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tcPr>
          <w:p w14:paraId="7D4C2F2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tcPr>
          <w:p w14:paraId="6EB9B05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BRM002.015.007</w:t>
            </w:r>
          </w:p>
        </w:tc>
        <w:tc>
          <w:tcPr>
            <w:tcW w:w="3101" w:type="dxa"/>
            <w:vAlign w:val="center"/>
          </w:tcPr>
          <w:p w14:paraId="64AE532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Vệ tinh</w:t>
            </w:r>
          </w:p>
        </w:tc>
        <w:tc>
          <w:tcPr>
            <w:tcW w:w="2268" w:type="dxa"/>
            <w:vAlign w:val="center"/>
          </w:tcPr>
          <w:p w14:paraId="0EB96B9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9A8A6D4" w14:textId="77777777" w:rsidTr="001D06D4">
        <w:trPr>
          <w:trHeight w:val="284"/>
          <w:jc w:val="center"/>
        </w:trPr>
        <w:tc>
          <w:tcPr>
            <w:tcW w:w="669" w:type="dxa"/>
            <w:vAlign w:val="center"/>
          </w:tcPr>
          <w:p w14:paraId="61AC7B9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10DD55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ABDB4F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5AD3F2B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101457D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777A8D6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BRM002.015.008</w:t>
            </w:r>
          </w:p>
        </w:tc>
        <w:tc>
          <w:tcPr>
            <w:tcW w:w="3101" w:type="dxa"/>
            <w:vAlign w:val="center"/>
            <w:hideMark/>
          </w:tcPr>
          <w:p w14:paraId="338F680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Viễn thông</w:t>
            </w:r>
          </w:p>
        </w:tc>
        <w:tc>
          <w:tcPr>
            <w:tcW w:w="2268" w:type="dxa"/>
            <w:vAlign w:val="center"/>
            <w:hideMark/>
          </w:tcPr>
          <w:p w14:paraId="1F96DCF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1A937262" w14:textId="77777777" w:rsidTr="001D06D4">
        <w:trPr>
          <w:trHeight w:val="284"/>
          <w:jc w:val="center"/>
        </w:trPr>
        <w:tc>
          <w:tcPr>
            <w:tcW w:w="669" w:type="dxa"/>
            <w:vAlign w:val="center"/>
          </w:tcPr>
          <w:p w14:paraId="561519D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28C11B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290421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0344576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w:t>
            </w:r>
          </w:p>
        </w:tc>
        <w:tc>
          <w:tcPr>
            <w:tcW w:w="2208" w:type="dxa"/>
            <w:vAlign w:val="center"/>
            <w:hideMark/>
          </w:tcPr>
          <w:p w14:paraId="6FDAF71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Truyền thông</w:t>
            </w:r>
          </w:p>
        </w:tc>
        <w:tc>
          <w:tcPr>
            <w:tcW w:w="1843" w:type="dxa"/>
            <w:vAlign w:val="center"/>
            <w:hideMark/>
          </w:tcPr>
          <w:p w14:paraId="3E462F4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BRM002.015.009</w:t>
            </w:r>
          </w:p>
        </w:tc>
        <w:tc>
          <w:tcPr>
            <w:tcW w:w="3101" w:type="dxa"/>
            <w:vAlign w:val="center"/>
            <w:hideMark/>
          </w:tcPr>
          <w:p w14:paraId="2590CCB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Xuất bản</w:t>
            </w:r>
          </w:p>
        </w:tc>
        <w:tc>
          <w:tcPr>
            <w:tcW w:w="2268" w:type="dxa"/>
            <w:vAlign w:val="center"/>
            <w:hideMark/>
          </w:tcPr>
          <w:p w14:paraId="3F0AC0CE"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181D4B1B" w14:textId="77777777" w:rsidTr="001D06D4">
        <w:trPr>
          <w:trHeight w:val="284"/>
          <w:jc w:val="center"/>
        </w:trPr>
        <w:tc>
          <w:tcPr>
            <w:tcW w:w="669" w:type="dxa"/>
            <w:vAlign w:val="center"/>
          </w:tcPr>
          <w:p w14:paraId="2597E16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EAE46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EE26DF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FA0C3F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7589C50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415854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BRM002.016.001</w:t>
            </w:r>
          </w:p>
        </w:tc>
        <w:tc>
          <w:tcPr>
            <w:tcW w:w="3101" w:type="dxa"/>
            <w:vAlign w:val="center"/>
            <w:hideMark/>
          </w:tcPr>
          <w:p w14:paraId="74A1B92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Chuẩn mực quảng cáo</w:t>
            </w:r>
          </w:p>
        </w:tc>
        <w:tc>
          <w:tcPr>
            <w:tcW w:w="2268" w:type="dxa"/>
            <w:vAlign w:val="center"/>
            <w:hideMark/>
          </w:tcPr>
          <w:p w14:paraId="7B481A13"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4B303190" w14:textId="77777777" w:rsidTr="001D06D4">
        <w:trPr>
          <w:trHeight w:val="284"/>
          <w:jc w:val="center"/>
        </w:trPr>
        <w:tc>
          <w:tcPr>
            <w:tcW w:w="669" w:type="dxa"/>
            <w:vAlign w:val="center"/>
          </w:tcPr>
          <w:p w14:paraId="36D71C8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56F53F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AF435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5A2CD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21A0083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1368FAA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BRM002.016.002</w:t>
            </w:r>
          </w:p>
        </w:tc>
        <w:tc>
          <w:tcPr>
            <w:tcW w:w="3101" w:type="dxa"/>
            <w:vAlign w:val="center"/>
            <w:hideMark/>
          </w:tcPr>
          <w:p w14:paraId="3D65BBF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Điện ảnh</w:t>
            </w:r>
          </w:p>
        </w:tc>
        <w:tc>
          <w:tcPr>
            <w:tcW w:w="2268" w:type="dxa"/>
            <w:vAlign w:val="center"/>
            <w:hideMark/>
          </w:tcPr>
          <w:p w14:paraId="02E94CB3"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43B99801" w14:textId="77777777" w:rsidTr="001D06D4">
        <w:trPr>
          <w:trHeight w:val="284"/>
          <w:jc w:val="center"/>
        </w:trPr>
        <w:tc>
          <w:tcPr>
            <w:tcW w:w="669" w:type="dxa"/>
            <w:vAlign w:val="center"/>
          </w:tcPr>
          <w:p w14:paraId="12EA468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0A11C2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FC3212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BDC769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53BF58F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6EC43C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BRM002.016.003</w:t>
            </w:r>
          </w:p>
        </w:tc>
        <w:tc>
          <w:tcPr>
            <w:tcW w:w="3101" w:type="dxa"/>
            <w:vAlign w:val="center"/>
            <w:hideMark/>
          </w:tcPr>
          <w:p w14:paraId="79431C9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Giải thưởng văn học nghệ thuật</w:t>
            </w:r>
          </w:p>
        </w:tc>
        <w:tc>
          <w:tcPr>
            <w:tcW w:w="2268" w:type="dxa"/>
            <w:vAlign w:val="center"/>
            <w:hideMark/>
          </w:tcPr>
          <w:p w14:paraId="1EABE695"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05D202DF" w14:textId="77777777" w:rsidTr="001D06D4">
        <w:trPr>
          <w:trHeight w:val="284"/>
          <w:jc w:val="center"/>
        </w:trPr>
        <w:tc>
          <w:tcPr>
            <w:tcW w:w="669" w:type="dxa"/>
            <w:vAlign w:val="center"/>
          </w:tcPr>
          <w:p w14:paraId="420928D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470AF1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21F946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303BB0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712BA68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329F997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BRM002.016.004</w:t>
            </w:r>
          </w:p>
        </w:tc>
        <w:tc>
          <w:tcPr>
            <w:tcW w:w="3101" w:type="dxa"/>
            <w:vAlign w:val="center"/>
            <w:hideMark/>
          </w:tcPr>
          <w:p w14:paraId="2FCFA57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Mỹ thuật, nhiếp ảnh</w:t>
            </w:r>
          </w:p>
        </w:tc>
        <w:tc>
          <w:tcPr>
            <w:tcW w:w="2268" w:type="dxa"/>
            <w:vAlign w:val="center"/>
            <w:hideMark/>
          </w:tcPr>
          <w:p w14:paraId="4C0C1016"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034AF6A0" w14:textId="77777777" w:rsidTr="001D06D4">
        <w:trPr>
          <w:trHeight w:val="284"/>
          <w:jc w:val="center"/>
        </w:trPr>
        <w:tc>
          <w:tcPr>
            <w:tcW w:w="669" w:type="dxa"/>
            <w:vAlign w:val="center"/>
          </w:tcPr>
          <w:p w14:paraId="64C4E78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0F3CB1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3C2F40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91916F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529230A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4D6188D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BRM002.016.005</w:t>
            </w:r>
          </w:p>
        </w:tc>
        <w:tc>
          <w:tcPr>
            <w:tcW w:w="3101" w:type="dxa"/>
            <w:vAlign w:val="center"/>
            <w:hideMark/>
          </w:tcPr>
          <w:p w14:paraId="31CBFBA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Nghệ thuật biểu diễn</w:t>
            </w:r>
          </w:p>
        </w:tc>
        <w:tc>
          <w:tcPr>
            <w:tcW w:w="2268" w:type="dxa"/>
            <w:vAlign w:val="center"/>
            <w:hideMark/>
          </w:tcPr>
          <w:p w14:paraId="7981CAB8"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4DBA1117" w14:textId="77777777" w:rsidTr="001D06D4">
        <w:trPr>
          <w:trHeight w:val="284"/>
          <w:jc w:val="center"/>
        </w:trPr>
        <w:tc>
          <w:tcPr>
            <w:tcW w:w="669" w:type="dxa"/>
            <w:vAlign w:val="center"/>
          </w:tcPr>
          <w:p w14:paraId="6DE3FC5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E537F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43C102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4F45346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2CF8847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54FEF8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BRM002.016.006</w:t>
            </w:r>
          </w:p>
        </w:tc>
        <w:tc>
          <w:tcPr>
            <w:tcW w:w="3101" w:type="dxa"/>
            <w:vAlign w:val="center"/>
            <w:hideMark/>
          </w:tcPr>
          <w:p w14:paraId="5481486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văn học, nghệ thuật</w:t>
            </w:r>
          </w:p>
        </w:tc>
        <w:tc>
          <w:tcPr>
            <w:tcW w:w="2268" w:type="dxa"/>
            <w:vAlign w:val="center"/>
            <w:hideMark/>
          </w:tcPr>
          <w:p w14:paraId="7EC459E8"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1CA81270" w14:textId="77777777" w:rsidTr="001D06D4">
        <w:trPr>
          <w:trHeight w:val="284"/>
          <w:jc w:val="center"/>
        </w:trPr>
        <w:tc>
          <w:tcPr>
            <w:tcW w:w="669" w:type="dxa"/>
            <w:vAlign w:val="center"/>
          </w:tcPr>
          <w:p w14:paraId="762E8A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27BA75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CCFEE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1FF7D7A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0217E24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6951814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BRM002.016.007</w:t>
            </w:r>
          </w:p>
        </w:tc>
        <w:tc>
          <w:tcPr>
            <w:tcW w:w="3101" w:type="dxa"/>
            <w:vAlign w:val="center"/>
            <w:hideMark/>
          </w:tcPr>
          <w:p w14:paraId="76D8A04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Quảng bá, giới thiệu sưu tầm nghệ thuật, hiện vật</w:t>
            </w:r>
          </w:p>
        </w:tc>
        <w:tc>
          <w:tcPr>
            <w:tcW w:w="2268" w:type="dxa"/>
            <w:vAlign w:val="center"/>
            <w:hideMark/>
          </w:tcPr>
          <w:p w14:paraId="6F8A0328"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75EBD2A9" w14:textId="77777777" w:rsidTr="001D06D4">
        <w:trPr>
          <w:trHeight w:val="284"/>
          <w:jc w:val="center"/>
        </w:trPr>
        <w:tc>
          <w:tcPr>
            <w:tcW w:w="669" w:type="dxa"/>
            <w:vAlign w:val="center"/>
          </w:tcPr>
          <w:p w14:paraId="76D824B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D0616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D8D29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B79BC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48504F5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4BFFC41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BRM002.016.008</w:t>
            </w:r>
          </w:p>
        </w:tc>
        <w:tc>
          <w:tcPr>
            <w:tcW w:w="3101" w:type="dxa"/>
            <w:vAlign w:val="center"/>
            <w:hideMark/>
          </w:tcPr>
          <w:p w14:paraId="2E13B01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Văn hóa quần chúng, văn hóa dân dộc và tuyên truyền cổ động</w:t>
            </w:r>
          </w:p>
        </w:tc>
        <w:tc>
          <w:tcPr>
            <w:tcW w:w="2268" w:type="dxa"/>
            <w:vAlign w:val="center"/>
            <w:hideMark/>
          </w:tcPr>
          <w:p w14:paraId="4457C34A"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49D0F95B" w14:textId="77777777" w:rsidTr="001D06D4">
        <w:trPr>
          <w:trHeight w:val="284"/>
          <w:jc w:val="center"/>
        </w:trPr>
        <w:tc>
          <w:tcPr>
            <w:tcW w:w="669" w:type="dxa"/>
            <w:vAlign w:val="center"/>
          </w:tcPr>
          <w:p w14:paraId="72FD82F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297562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02D167E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68B7F7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20A6608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29D10A5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BRM002.016.009</w:t>
            </w:r>
          </w:p>
        </w:tc>
        <w:tc>
          <w:tcPr>
            <w:tcW w:w="3101" w:type="dxa"/>
            <w:vAlign w:val="center"/>
            <w:hideMark/>
          </w:tcPr>
          <w:p w14:paraId="5387289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lễ hội</w:t>
            </w:r>
          </w:p>
        </w:tc>
        <w:tc>
          <w:tcPr>
            <w:tcW w:w="2268" w:type="dxa"/>
            <w:vAlign w:val="center"/>
            <w:hideMark/>
          </w:tcPr>
          <w:p w14:paraId="032BFE8C" w14:textId="77777777" w:rsidR="0081613D" w:rsidRPr="001B7021" w:rsidRDefault="0081613D" w:rsidP="001B7021">
            <w:pPr>
              <w:spacing w:before="60" w:after="60" w:line="240" w:lineRule="auto"/>
              <w:ind w:left="-113" w:right="-113" w:firstLine="0"/>
              <w:rPr>
                <w:color w:val="auto"/>
                <w:spacing w:val="-6"/>
                <w:w w:val="80"/>
                <w:sz w:val="24"/>
                <w:szCs w:val="24"/>
              </w:rPr>
            </w:pPr>
            <w:r w:rsidRPr="001B7021">
              <w:rPr>
                <w:color w:val="auto"/>
                <w:spacing w:val="-6"/>
                <w:w w:val="80"/>
                <w:sz w:val="24"/>
                <w:szCs w:val="24"/>
              </w:rPr>
              <w:t>Sở Văn hóa, Thể thao và Du lịch</w:t>
            </w:r>
          </w:p>
        </w:tc>
      </w:tr>
      <w:tr w:rsidR="009A1395" w:rsidRPr="00BF5E58" w14:paraId="11D25612" w14:textId="77777777" w:rsidTr="001D06D4">
        <w:trPr>
          <w:trHeight w:val="284"/>
          <w:jc w:val="center"/>
        </w:trPr>
        <w:tc>
          <w:tcPr>
            <w:tcW w:w="669" w:type="dxa"/>
            <w:vAlign w:val="center"/>
          </w:tcPr>
          <w:p w14:paraId="70FAF04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DFB01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172A73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6869CF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653F6B7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4D0BA57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BRM002.016.010</w:t>
            </w:r>
          </w:p>
        </w:tc>
        <w:tc>
          <w:tcPr>
            <w:tcW w:w="3101" w:type="dxa"/>
            <w:vAlign w:val="center"/>
            <w:hideMark/>
          </w:tcPr>
          <w:p w14:paraId="52D817F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bảo tồn và sưu tầm hiện vật</w:t>
            </w:r>
          </w:p>
        </w:tc>
        <w:tc>
          <w:tcPr>
            <w:tcW w:w="2268" w:type="dxa"/>
            <w:vAlign w:val="center"/>
            <w:hideMark/>
          </w:tcPr>
          <w:p w14:paraId="471BD54A"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Văn hóa, Thể thao và Du lịch</w:t>
            </w:r>
          </w:p>
        </w:tc>
      </w:tr>
      <w:tr w:rsidR="009A1395" w:rsidRPr="00BF5E58" w14:paraId="60D56794" w14:textId="77777777" w:rsidTr="001D06D4">
        <w:trPr>
          <w:trHeight w:val="284"/>
          <w:jc w:val="center"/>
        </w:trPr>
        <w:tc>
          <w:tcPr>
            <w:tcW w:w="669" w:type="dxa"/>
            <w:vAlign w:val="center"/>
          </w:tcPr>
          <w:p w14:paraId="4D3CB06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C4749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45E687F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37FB412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3CFEA1D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0F93DC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BRM002.016.011</w:t>
            </w:r>
          </w:p>
        </w:tc>
        <w:tc>
          <w:tcPr>
            <w:tcW w:w="3101" w:type="dxa"/>
            <w:vAlign w:val="center"/>
            <w:hideMark/>
          </w:tcPr>
          <w:p w14:paraId="3676261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Quy chuẩn, tiêu chuẩn về quảng cáo</w:t>
            </w:r>
          </w:p>
        </w:tc>
        <w:tc>
          <w:tcPr>
            <w:tcW w:w="2268" w:type="dxa"/>
            <w:vAlign w:val="center"/>
            <w:hideMark/>
          </w:tcPr>
          <w:p w14:paraId="6DA1520B"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Văn hóa, Thể thao và Du lịch</w:t>
            </w:r>
          </w:p>
        </w:tc>
      </w:tr>
      <w:tr w:rsidR="009A1395" w:rsidRPr="00BF5E58" w14:paraId="621E5B6A" w14:textId="77777777" w:rsidTr="001D06D4">
        <w:trPr>
          <w:trHeight w:val="284"/>
          <w:jc w:val="center"/>
        </w:trPr>
        <w:tc>
          <w:tcPr>
            <w:tcW w:w="669" w:type="dxa"/>
            <w:vAlign w:val="center"/>
          </w:tcPr>
          <w:p w14:paraId="75F3951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CAABA7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5CC13D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7C5E6DA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4DA10DC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3699BBF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BRM002.016.012</w:t>
            </w:r>
          </w:p>
        </w:tc>
        <w:tc>
          <w:tcPr>
            <w:tcW w:w="3101" w:type="dxa"/>
            <w:vAlign w:val="center"/>
            <w:hideMark/>
          </w:tcPr>
          <w:p w14:paraId="42CBFF0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Tiếp cận vật phẩm văn hóa nghệ thuật</w:t>
            </w:r>
          </w:p>
        </w:tc>
        <w:tc>
          <w:tcPr>
            <w:tcW w:w="2268" w:type="dxa"/>
            <w:vAlign w:val="center"/>
            <w:hideMark/>
          </w:tcPr>
          <w:p w14:paraId="27041174"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Văn hóa, Thể thao và Du lịch</w:t>
            </w:r>
          </w:p>
        </w:tc>
      </w:tr>
      <w:tr w:rsidR="009A1395" w:rsidRPr="00BF5E58" w14:paraId="6BC555E3" w14:textId="77777777" w:rsidTr="001D06D4">
        <w:trPr>
          <w:trHeight w:val="284"/>
          <w:jc w:val="center"/>
        </w:trPr>
        <w:tc>
          <w:tcPr>
            <w:tcW w:w="669" w:type="dxa"/>
            <w:vAlign w:val="center"/>
          </w:tcPr>
          <w:p w14:paraId="41A5EE4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5B26AB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hideMark/>
          </w:tcPr>
          <w:p w14:paraId="78B5ABC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hideMark/>
          </w:tcPr>
          <w:p w14:paraId="6C8CBAD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w:t>
            </w:r>
          </w:p>
        </w:tc>
        <w:tc>
          <w:tcPr>
            <w:tcW w:w="2208" w:type="dxa"/>
            <w:vAlign w:val="center"/>
            <w:hideMark/>
          </w:tcPr>
          <w:p w14:paraId="6DE82B7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Văn hóa</w:t>
            </w:r>
          </w:p>
        </w:tc>
        <w:tc>
          <w:tcPr>
            <w:tcW w:w="1843" w:type="dxa"/>
            <w:vAlign w:val="center"/>
            <w:hideMark/>
          </w:tcPr>
          <w:p w14:paraId="7ED81C9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BRM002.016.013</w:t>
            </w:r>
          </w:p>
        </w:tc>
        <w:tc>
          <w:tcPr>
            <w:tcW w:w="3101" w:type="dxa"/>
            <w:vAlign w:val="center"/>
            <w:hideMark/>
          </w:tcPr>
          <w:p w14:paraId="43CEAFA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Di sản văn hóa</w:t>
            </w:r>
          </w:p>
        </w:tc>
        <w:tc>
          <w:tcPr>
            <w:tcW w:w="2268" w:type="dxa"/>
            <w:vAlign w:val="center"/>
            <w:hideMark/>
          </w:tcPr>
          <w:p w14:paraId="6B35031D"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Văn hóa, Thể thao và Du lịch</w:t>
            </w:r>
          </w:p>
        </w:tc>
      </w:tr>
      <w:tr w:rsidR="009A1395" w:rsidRPr="00BF5E58" w14:paraId="6055C434" w14:textId="77777777" w:rsidTr="001D06D4">
        <w:trPr>
          <w:trHeight w:val="284"/>
          <w:jc w:val="center"/>
        </w:trPr>
        <w:tc>
          <w:tcPr>
            <w:tcW w:w="669" w:type="dxa"/>
            <w:vAlign w:val="center"/>
          </w:tcPr>
          <w:p w14:paraId="0C7CC41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97BDCC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FD2AFF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0B65EF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0F67073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7E8BE99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BRM002.017.001</w:t>
            </w:r>
          </w:p>
        </w:tc>
        <w:tc>
          <w:tcPr>
            <w:tcW w:w="3101" w:type="dxa"/>
            <w:vAlign w:val="center"/>
          </w:tcPr>
          <w:p w14:paraId="588D63A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Trồng trọt và bảo vệ thực vật</w:t>
            </w:r>
          </w:p>
        </w:tc>
        <w:tc>
          <w:tcPr>
            <w:tcW w:w="2268" w:type="dxa"/>
            <w:vAlign w:val="center"/>
          </w:tcPr>
          <w:p w14:paraId="4334EC30"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Văn hóa, Thể thao và Du lịch</w:t>
            </w:r>
          </w:p>
        </w:tc>
      </w:tr>
      <w:tr w:rsidR="009A1395" w:rsidRPr="00BF5E58" w14:paraId="2DFEC4F2" w14:textId="77777777" w:rsidTr="001D06D4">
        <w:trPr>
          <w:trHeight w:val="284"/>
          <w:jc w:val="center"/>
        </w:trPr>
        <w:tc>
          <w:tcPr>
            <w:tcW w:w="669" w:type="dxa"/>
            <w:vAlign w:val="center"/>
          </w:tcPr>
          <w:p w14:paraId="5554E5C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4FF791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7D5BFA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6E27128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6BFEDE9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2BAD67E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BRM002.017.002</w:t>
            </w:r>
          </w:p>
        </w:tc>
        <w:tc>
          <w:tcPr>
            <w:tcW w:w="3101" w:type="dxa"/>
            <w:vAlign w:val="center"/>
          </w:tcPr>
          <w:p w14:paraId="36789D54" w14:textId="77777777" w:rsidR="0081613D" w:rsidRPr="00BF5E58" w:rsidRDefault="0081613D" w:rsidP="000A3FA4">
            <w:pPr>
              <w:spacing w:before="60" w:after="60" w:line="240" w:lineRule="auto"/>
              <w:ind w:firstLine="0"/>
              <w:rPr>
                <w:color w:val="auto"/>
                <w:w w:val="80"/>
                <w:sz w:val="24"/>
                <w:szCs w:val="24"/>
                <w:lang w:val="fr-FR"/>
              </w:rPr>
            </w:pPr>
            <w:r w:rsidRPr="00BF5E58">
              <w:rPr>
                <w:color w:val="auto"/>
                <w:w w:val="80"/>
                <w:sz w:val="24"/>
                <w:szCs w:val="24"/>
                <w:lang w:val="fr-FR"/>
              </w:rPr>
              <w:t>Chăn nuôi và thú y</w:t>
            </w:r>
          </w:p>
        </w:tc>
        <w:tc>
          <w:tcPr>
            <w:tcW w:w="2268" w:type="dxa"/>
            <w:vAlign w:val="center"/>
          </w:tcPr>
          <w:p w14:paraId="4C387C20" w14:textId="77777777" w:rsidR="0081613D" w:rsidRPr="004D2D1A" w:rsidRDefault="0081613D" w:rsidP="004D2D1A">
            <w:pPr>
              <w:spacing w:before="60" w:after="60" w:line="240" w:lineRule="auto"/>
              <w:ind w:left="-113" w:right="-113" w:firstLine="0"/>
              <w:rPr>
                <w:color w:val="auto"/>
                <w:spacing w:val="-6"/>
                <w:w w:val="80"/>
                <w:sz w:val="24"/>
                <w:szCs w:val="24"/>
                <w:lang w:val="fr-FR"/>
              </w:rPr>
            </w:pPr>
            <w:r w:rsidRPr="004D2D1A">
              <w:rPr>
                <w:color w:val="auto"/>
                <w:spacing w:val="-6"/>
                <w:w w:val="80"/>
                <w:sz w:val="24"/>
                <w:szCs w:val="24"/>
                <w:lang w:val="fr-FR"/>
              </w:rPr>
              <w:t>Sở Nông nghiệp và Môi trường</w:t>
            </w:r>
          </w:p>
        </w:tc>
      </w:tr>
      <w:tr w:rsidR="009A1395" w:rsidRPr="00BF5E58" w14:paraId="070AEFCC" w14:textId="77777777" w:rsidTr="001D06D4">
        <w:trPr>
          <w:trHeight w:val="284"/>
          <w:jc w:val="center"/>
        </w:trPr>
        <w:tc>
          <w:tcPr>
            <w:tcW w:w="669" w:type="dxa"/>
            <w:vAlign w:val="center"/>
          </w:tcPr>
          <w:p w14:paraId="21D6524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lang w:val="fr-FR"/>
              </w:rPr>
            </w:pPr>
          </w:p>
        </w:tc>
        <w:tc>
          <w:tcPr>
            <w:tcW w:w="1166" w:type="dxa"/>
            <w:vAlign w:val="center"/>
          </w:tcPr>
          <w:p w14:paraId="361F49E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69621FA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7464CD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5A3797D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21C9352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BRM002.017.003</w:t>
            </w:r>
          </w:p>
        </w:tc>
        <w:tc>
          <w:tcPr>
            <w:tcW w:w="3101" w:type="dxa"/>
            <w:vAlign w:val="center"/>
          </w:tcPr>
          <w:p w14:paraId="3F09D4E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Lâm nghiệp</w:t>
            </w:r>
          </w:p>
        </w:tc>
        <w:tc>
          <w:tcPr>
            <w:tcW w:w="2268" w:type="dxa"/>
          </w:tcPr>
          <w:p w14:paraId="7739FF7A"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6DEE68A3" w14:textId="77777777" w:rsidTr="001D06D4">
        <w:trPr>
          <w:trHeight w:val="284"/>
          <w:jc w:val="center"/>
        </w:trPr>
        <w:tc>
          <w:tcPr>
            <w:tcW w:w="669" w:type="dxa"/>
            <w:vAlign w:val="center"/>
          </w:tcPr>
          <w:p w14:paraId="499E1DF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1F0FAD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24D460C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0291752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21474DB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477DB12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BRM002.017.004</w:t>
            </w:r>
          </w:p>
        </w:tc>
        <w:tc>
          <w:tcPr>
            <w:tcW w:w="3101" w:type="dxa"/>
            <w:vAlign w:val="center"/>
          </w:tcPr>
          <w:p w14:paraId="3C01710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Diêm nghiệp</w:t>
            </w:r>
          </w:p>
        </w:tc>
        <w:tc>
          <w:tcPr>
            <w:tcW w:w="2268" w:type="dxa"/>
          </w:tcPr>
          <w:p w14:paraId="1E599679"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6F91B466" w14:textId="77777777" w:rsidTr="001D06D4">
        <w:trPr>
          <w:trHeight w:val="284"/>
          <w:jc w:val="center"/>
        </w:trPr>
        <w:tc>
          <w:tcPr>
            <w:tcW w:w="669" w:type="dxa"/>
            <w:vAlign w:val="center"/>
          </w:tcPr>
          <w:p w14:paraId="6E31166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C35112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AE01E1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12EF749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0758474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60B25B4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BRM002.017.005</w:t>
            </w:r>
          </w:p>
        </w:tc>
        <w:tc>
          <w:tcPr>
            <w:tcW w:w="3101" w:type="dxa"/>
            <w:vAlign w:val="center"/>
          </w:tcPr>
          <w:p w14:paraId="3563DA3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Thủy sản</w:t>
            </w:r>
          </w:p>
        </w:tc>
        <w:tc>
          <w:tcPr>
            <w:tcW w:w="2268" w:type="dxa"/>
          </w:tcPr>
          <w:p w14:paraId="52B7C873"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558950D8" w14:textId="77777777" w:rsidTr="001D06D4">
        <w:trPr>
          <w:trHeight w:val="284"/>
          <w:jc w:val="center"/>
        </w:trPr>
        <w:tc>
          <w:tcPr>
            <w:tcW w:w="669" w:type="dxa"/>
            <w:vAlign w:val="center"/>
          </w:tcPr>
          <w:p w14:paraId="43C297F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B4D337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7BBBB69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6B599E3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6816B31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49E050F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BRM002.017.006</w:t>
            </w:r>
          </w:p>
        </w:tc>
        <w:tc>
          <w:tcPr>
            <w:tcW w:w="3101" w:type="dxa"/>
            <w:vAlign w:val="center"/>
          </w:tcPr>
          <w:p w14:paraId="3D8FF47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Thủy lợi</w:t>
            </w:r>
          </w:p>
        </w:tc>
        <w:tc>
          <w:tcPr>
            <w:tcW w:w="2268" w:type="dxa"/>
          </w:tcPr>
          <w:p w14:paraId="56A365E8"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567B9D9E" w14:textId="77777777" w:rsidTr="001D06D4">
        <w:trPr>
          <w:trHeight w:val="284"/>
          <w:jc w:val="center"/>
        </w:trPr>
        <w:tc>
          <w:tcPr>
            <w:tcW w:w="669" w:type="dxa"/>
            <w:vAlign w:val="center"/>
          </w:tcPr>
          <w:p w14:paraId="0FEF46F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98212B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E1433D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2816B97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0AD6FB8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747D35D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BRM002.017.007</w:t>
            </w:r>
          </w:p>
        </w:tc>
        <w:tc>
          <w:tcPr>
            <w:tcW w:w="3101" w:type="dxa"/>
            <w:vAlign w:val="center"/>
          </w:tcPr>
          <w:p w14:paraId="0286C52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nông thôn</w:t>
            </w:r>
          </w:p>
        </w:tc>
        <w:tc>
          <w:tcPr>
            <w:tcW w:w="2268" w:type="dxa"/>
          </w:tcPr>
          <w:p w14:paraId="07475459"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052A196E" w14:textId="77777777" w:rsidTr="001D06D4">
        <w:trPr>
          <w:trHeight w:val="284"/>
          <w:jc w:val="center"/>
        </w:trPr>
        <w:tc>
          <w:tcPr>
            <w:tcW w:w="669" w:type="dxa"/>
            <w:vAlign w:val="center"/>
          </w:tcPr>
          <w:p w14:paraId="5F5AAB9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4751A9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0B8AEEA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6BF31D1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68AEF42F"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1ADA953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BRM002.017.008</w:t>
            </w:r>
          </w:p>
        </w:tc>
        <w:tc>
          <w:tcPr>
            <w:tcW w:w="3101" w:type="dxa"/>
            <w:vAlign w:val="center"/>
          </w:tcPr>
          <w:p w14:paraId="4E9AB57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toàn thực phẩm nông, lâm, thủy sản và muối</w:t>
            </w:r>
          </w:p>
        </w:tc>
        <w:tc>
          <w:tcPr>
            <w:tcW w:w="2268" w:type="dxa"/>
          </w:tcPr>
          <w:p w14:paraId="2030A4AC"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30D1670A" w14:textId="77777777" w:rsidTr="001D06D4">
        <w:trPr>
          <w:trHeight w:val="284"/>
          <w:jc w:val="center"/>
        </w:trPr>
        <w:tc>
          <w:tcPr>
            <w:tcW w:w="669" w:type="dxa"/>
            <w:vAlign w:val="center"/>
          </w:tcPr>
          <w:p w14:paraId="3B1E344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0C76A4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D45A0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Xã hội</w:t>
            </w:r>
          </w:p>
        </w:tc>
        <w:tc>
          <w:tcPr>
            <w:tcW w:w="1353" w:type="dxa"/>
            <w:vAlign w:val="center"/>
          </w:tcPr>
          <w:p w14:paraId="032865F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3FDD866F"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307B1CE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BRM002.017.009</w:t>
            </w:r>
          </w:p>
        </w:tc>
        <w:tc>
          <w:tcPr>
            <w:tcW w:w="3101" w:type="dxa"/>
            <w:vAlign w:val="center"/>
          </w:tcPr>
          <w:p w14:paraId="7E10ACD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chất lượng đối với giống cây trồng, gia súc, gia cầm, vật nuôi, dụng cụ, thiết bị, vật tư, sản phẩm, dịch vụ nông, lâm, diêm nghiệp, thủy sản</w:t>
            </w:r>
          </w:p>
        </w:tc>
        <w:tc>
          <w:tcPr>
            <w:tcW w:w="2268" w:type="dxa"/>
          </w:tcPr>
          <w:p w14:paraId="60C2EB80" w14:textId="77777777" w:rsidR="0081613D" w:rsidRPr="004D2D1A" w:rsidRDefault="0081613D" w:rsidP="004D2D1A">
            <w:pPr>
              <w:spacing w:before="60" w:after="60" w:line="240" w:lineRule="auto"/>
              <w:ind w:left="-113" w:right="-113" w:firstLine="0"/>
              <w:rPr>
                <w:color w:val="auto"/>
                <w:spacing w:val="-6"/>
                <w:w w:val="80"/>
                <w:sz w:val="24"/>
                <w:szCs w:val="24"/>
              </w:rPr>
            </w:pPr>
            <w:r w:rsidRPr="004D2D1A">
              <w:rPr>
                <w:color w:val="auto"/>
                <w:spacing w:val="-6"/>
                <w:w w:val="80"/>
                <w:sz w:val="24"/>
                <w:szCs w:val="24"/>
              </w:rPr>
              <w:t>Sở Nông nghiệp và Môi trường</w:t>
            </w:r>
          </w:p>
        </w:tc>
      </w:tr>
      <w:tr w:rsidR="009A1395" w:rsidRPr="00BF5E58" w14:paraId="72E8D456" w14:textId="77777777" w:rsidTr="001D06D4">
        <w:trPr>
          <w:trHeight w:val="284"/>
          <w:jc w:val="center"/>
        </w:trPr>
        <w:tc>
          <w:tcPr>
            <w:tcW w:w="669" w:type="dxa"/>
            <w:vAlign w:val="center"/>
          </w:tcPr>
          <w:p w14:paraId="6C6AC6C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759439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1683F79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Xã hội</w:t>
            </w:r>
          </w:p>
        </w:tc>
        <w:tc>
          <w:tcPr>
            <w:tcW w:w="1353" w:type="dxa"/>
            <w:vAlign w:val="center"/>
          </w:tcPr>
          <w:p w14:paraId="5FBD30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77EBE2CF"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2F691F5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BRM002.017.010</w:t>
            </w:r>
          </w:p>
        </w:tc>
        <w:tc>
          <w:tcPr>
            <w:tcW w:w="3101" w:type="dxa"/>
            <w:vAlign w:val="center"/>
          </w:tcPr>
          <w:p w14:paraId="6EE3A45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quản, chế biến, vận chuyển nông, lâm, thủy sản</w:t>
            </w:r>
          </w:p>
        </w:tc>
        <w:tc>
          <w:tcPr>
            <w:tcW w:w="2268" w:type="dxa"/>
          </w:tcPr>
          <w:p w14:paraId="2E259599" w14:textId="77777777" w:rsidR="0081613D" w:rsidRPr="004D2D1A" w:rsidRDefault="0081613D" w:rsidP="000F7EFA">
            <w:pPr>
              <w:spacing w:before="60" w:after="60" w:line="240" w:lineRule="auto"/>
              <w:ind w:left="-57" w:right="-57" w:firstLine="0"/>
              <w:rPr>
                <w:color w:val="auto"/>
                <w:spacing w:val="-8"/>
                <w:w w:val="80"/>
                <w:sz w:val="24"/>
                <w:szCs w:val="24"/>
              </w:rPr>
            </w:pPr>
            <w:r w:rsidRPr="004D2D1A">
              <w:rPr>
                <w:color w:val="auto"/>
                <w:spacing w:val="-8"/>
                <w:w w:val="80"/>
                <w:sz w:val="24"/>
                <w:szCs w:val="24"/>
              </w:rPr>
              <w:t>Sở Nông nghiệp và Môi trường</w:t>
            </w:r>
          </w:p>
        </w:tc>
      </w:tr>
      <w:tr w:rsidR="009A1395" w:rsidRPr="00BF5E58" w14:paraId="79813BD8" w14:textId="77777777" w:rsidTr="001D06D4">
        <w:trPr>
          <w:trHeight w:val="284"/>
          <w:jc w:val="center"/>
        </w:trPr>
        <w:tc>
          <w:tcPr>
            <w:tcW w:w="669" w:type="dxa"/>
            <w:vAlign w:val="center"/>
          </w:tcPr>
          <w:p w14:paraId="6926EB9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527EB2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3773EF1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Xã hội</w:t>
            </w:r>
          </w:p>
        </w:tc>
        <w:tc>
          <w:tcPr>
            <w:tcW w:w="1353" w:type="dxa"/>
            <w:vAlign w:val="center"/>
          </w:tcPr>
          <w:p w14:paraId="75A8DFC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6A9D067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250E002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BRM002.017.011</w:t>
            </w:r>
          </w:p>
        </w:tc>
        <w:tc>
          <w:tcPr>
            <w:tcW w:w="3101" w:type="dxa"/>
            <w:vAlign w:val="center"/>
          </w:tcPr>
          <w:p w14:paraId="252810B0" w14:textId="77777777" w:rsidR="0081613D" w:rsidRPr="00F57812" w:rsidRDefault="0081613D" w:rsidP="000A3FA4">
            <w:pPr>
              <w:spacing w:before="60" w:after="60" w:line="240" w:lineRule="auto"/>
              <w:ind w:firstLine="0"/>
              <w:rPr>
                <w:color w:val="auto"/>
                <w:spacing w:val="-6"/>
                <w:w w:val="80"/>
                <w:sz w:val="24"/>
                <w:szCs w:val="24"/>
              </w:rPr>
            </w:pPr>
            <w:r w:rsidRPr="00F57812">
              <w:rPr>
                <w:color w:val="auto"/>
                <w:spacing w:val="-6"/>
                <w:w w:val="80"/>
                <w:sz w:val="24"/>
                <w:szCs w:val="24"/>
              </w:rPr>
              <w:t>Thương mại nông, lâm, thủy sản và muối</w:t>
            </w:r>
          </w:p>
        </w:tc>
        <w:tc>
          <w:tcPr>
            <w:tcW w:w="2268" w:type="dxa"/>
          </w:tcPr>
          <w:p w14:paraId="0D14FED7" w14:textId="77777777" w:rsidR="0081613D" w:rsidRPr="004D2D1A" w:rsidRDefault="0081613D" w:rsidP="000F7EFA">
            <w:pPr>
              <w:spacing w:before="60" w:after="60" w:line="240" w:lineRule="auto"/>
              <w:ind w:left="-57" w:right="-57" w:firstLine="0"/>
              <w:rPr>
                <w:color w:val="auto"/>
                <w:spacing w:val="-8"/>
                <w:w w:val="80"/>
                <w:sz w:val="24"/>
                <w:szCs w:val="24"/>
              </w:rPr>
            </w:pPr>
            <w:r w:rsidRPr="004D2D1A">
              <w:rPr>
                <w:color w:val="auto"/>
                <w:spacing w:val="-8"/>
                <w:w w:val="80"/>
                <w:sz w:val="24"/>
                <w:szCs w:val="24"/>
              </w:rPr>
              <w:t>Sở Nông nghiệp và Môi trường</w:t>
            </w:r>
          </w:p>
        </w:tc>
      </w:tr>
      <w:tr w:rsidR="009A1395" w:rsidRPr="00BF5E58" w14:paraId="2C8FDCA4" w14:textId="77777777" w:rsidTr="001D06D4">
        <w:trPr>
          <w:trHeight w:val="284"/>
          <w:jc w:val="center"/>
        </w:trPr>
        <w:tc>
          <w:tcPr>
            <w:tcW w:w="669" w:type="dxa"/>
            <w:vAlign w:val="center"/>
          </w:tcPr>
          <w:p w14:paraId="6DE1C11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8B926F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4218673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Xã hội</w:t>
            </w:r>
          </w:p>
        </w:tc>
        <w:tc>
          <w:tcPr>
            <w:tcW w:w="1353" w:type="dxa"/>
            <w:vAlign w:val="center"/>
          </w:tcPr>
          <w:p w14:paraId="3D3D47A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72F2D03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682AEC8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BRM002.017.012</w:t>
            </w:r>
          </w:p>
        </w:tc>
        <w:tc>
          <w:tcPr>
            <w:tcW w:w="3101" w:type="dxa"/>
            <w:vAlign w:val="center"/>
          </w:tcPr>
          <w:p w14:paraId="51C0DE5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Khuyến nông</w:t>
            </w:r>
          </w:p>
        </w:tc>
        <w:tc>
          <w:tcPr>
            <w:tcW w:w="2268" w:type="dxa"/>
          </w:tcPr>
          <w:p w14:paraId="6F1FA87E" w14:textId="77777777" w:rsidR="0081613D" w:rsidRPr="004D2D1A" w:rsidRDefault="0081613D" w:rsidP="000F7EFA">
            <w:pPr>
              <w:spacing w:before="60" w:after="60" w:line="240" w:lineRule="auto"/>
              <w:ind w:left="-57" w:right="-57" w:firstLine="0"/>
              <w:rPr>
                <w:color w:val="auto"/>
                <w:spacing w:val="-8"/>
                <w:w w:val="80"/>
                <w:sz w:val="24"/>
                <w:szCs w:val="24"/>
              </w:rPr>
            </w:pPr>
            <w:r w:rsidRPr="004D2D1A">
              <w:rPr>
                <w:color w:val="auto"/>
                <w:spacing w:val="-8"/>
                <w:w w:val="80"/>
                <w:sz w:val="24"/>
                <w:szCs w:val="24"/>
              </w:rPr>
              <w:t>Sở Nông nghiệp và Môi trường</w:t>
            </w:r>
          </w:p>
        </w:tc>
      </w:tr>
      <w:tr w:rsidR="009A1395" w:rsidRPr="00BF5E58" w14:paraId="31AC56E3" w14:textId="77777777" w:rsidTr="001D06D4">
        <w:trPr>
          <w:trHeight w:val="284"/>
          <w:jc w:val="center"/>
        </w:trPr>
        <w:tc>
          <w:tcPr>
            <w:tcW w:w="669" w:type="dxa"/>
            <w:vAlign w:val="center"/>
          </w:tcPr>
          <w:p w14:paraId="2610449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924137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w:t>
            </w:r>
          </w:p>
        </w:tc>
        <w:tc>
          <w:tcPr>
            <w:tcW w:w="1562" w:type="dxa"/>
            <w:vAlign w:val="center"/>
          </w:tcPr>
          <w:p w14:paraId="580CC348"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Xã hội</w:t>
            </w:r>
          </w:p>
        </w:tc>
        <w:tc>
          <w:tcPr>
            <w:tcW w:w="1353" w:type="dxa"/>
            <w:vAlign w:val="center"/>
          </w:tcPr>
          <w:p w14:paraId="7CAC7A5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w:t>
            </w:r>
          </w:p>
        </w:tc>
        <w:tc>
          <w:tcPr>
            <w:tcW w:w="2208" w:type="dxa"/>
            <w:vAlign w:val="center"/>
          </w:tcPr>
          <w:p w14:paraId="7FDD7B7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Nông nghiệp</w:t>
            </w:r>
          </w:p>
        </w:tc>
        <w:tc>
          <w:tcPr>
            <w:tcW w:w="1843" w:type="dxa"/>
            <w:vAlign w:val="center"/>
          </w:tcPr>
          <w:p w14:paraId="6ED6A92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BRM002.017.013</w:t>
            </w:r>
          </w:p>
        </w:tc>
        <w:tc>
          <w:tcPr>
            <w:tcW w:w="3101" w:type="dxa"/>
            <w:vAlign w:val="center"/>
          </w:tcPr>
          <w:p w14:paraId="3C23E8B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Hợp tác xã và các loại hình kinh tế tập thể, tư nhân khác</w:t>
            </w:r>
          </w:p>
        </w:tc>
        <w:tc>
          <w:tcPr>
            <w:tcW w:w="2268" w:type="dxa"/>
          </w:tcPr>
          <w:p w14:paraId="48A30966" w14:textId="77777777" w:rsidR="0081613D" w:rsidRPr="004D2D1A" w:rsidRDefault="0081613D" w:rsidP="000F7EFA">
            <w:pPr>
              <w:spacing w:before="60" w:after="60" w:line="240" w:lineRule="auto"/>
              <w:ind w:left="-57" w:right="-57" w:firstLine="0"/>
              <w:rPr>
                <w:color w:val="auto"/>
                <w:spacing w:val="-8"/>
                <w:w w:val="80"/>
                <w:sz w:val="24"/>
                <w:szCs w:val="24"/>
              </w:rPr>
            </w:pPr>
            <w:r w:rsidRPr="004D2D1A">
              <w:rPr>
                <w:color w:val="auto"/>
                <w:spacing w:val="-8"/>
                <w:w w:val="80"/>
                <w:sz w:val="24"/>
                <w:szCs w:val="24"/>
              </w:rPr>
              <w:t>Sở Nông nghiệp và Môi trường</w:t>
            </w:r>
          </w:p>
        </w:tc>
      </w:tr>
      <w:tr w:rsidR="009A1395" w:rsidRPr="00BF5E58" w14:paraId="60B09771" w14:textId="77777777" w:rsidTr="001D06D4">
        <w:trPr>
          <w:trHeight w:val="284"/>
          <w:jc w:val="center"/>
        </w:trPr>
        <w:tc>
          <w:tcPr>
            <w:tcW w:w="669" w:type="dxa"/>
            <w:vAlign w:val="center"/>
          </w:tcPr>
          <w:p w14:paraId="3B8E0B3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3514B7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70CA0D0B"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12634AE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063CFC40" w14:textId="77777777" w:rsidR="0081613D" w:rsidRPr="00545C0D" w:rsidRDefault="0081613D" w:rsidP="00545C0D">
            <w:pPr>
              <w:spacing w:before="60" w:after="60" w:line="240" w:lineRule="auto"/>
              <w:ind w:left="-57" w:right="-57" w:firstLine="0"/>
              <w:rPr>
                <w:color w:val="auto"/>
                <w:spacing w:val="-6"/>
                <w:w w:val="80"/>
                <w:sz w:val="24"/>
                <w:szCs w:val="24"/>
              </w:rPr>
            </w:pPr>
            <w:r w:rsidRPr="00545C0D">
              <w:rPr>
                <w:color w:val="auto"/>
                <w:spacing w:val="-6"/>
                <w:w w:val="80"/>
                <w:sz w:val="24"/>
                <w:szCs w:val="24"/>
              </w:rPr>
              <w:t>An ninh, trật tự an toàn xã hội</w:t>
            </w:r>
          </w:p>
        </w:tc>
        <w:tc>
          <w:tcPr>
            <w:tcW w:w="1843" w:type="dxa"/>
            <w:vAlign w:val="center"/>
            <w:hideMark/>
          </w:tcPr>
          <w:p w14:paraId="6CA5DA8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BRM003.001.001</w:t>
            </w:r>
          </w:p>
        </w:tc>
        <w:tc>
          <w:tcPr>
            <w:tcW w:w="3101" w:type="dxa"/>
            <w:vAlign w:val="center"/>
            <w:hideMark/>
          </w:tcPr>
          <w:p w14:paraId="31BE08A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toàn giao thông</w:t>
            </w:r>
          </w:p>
        </w:tc>
        <w:tc>
          <w:tcPr>
            <w:tcW w:w="2268" w:type="dxa"/>
            <w:vAlign w:val="center"/>
            <w:hideMark/>
          </w:tcPr>
          <w:p w14:paraId="625E8F6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Xây dựng</w:t>
            </w:r>
          </w:p>
        </w:tc>
      </w:tr>
      <w:tr w:rsidR="009A1395" w:rsidRPr="00BF5E58" w14:paraId="70597FC8" w14:textId="77777777" w:rsidTr="001D06D4">
        <w:trPr>
          <w:trHeight w:val="284"/>
          <w:jc w:val="center"/>
        </w:trPr>
        <w:tc>
          <w:tcPr>
            <w:tcW w:w="669" w:type="dxa"/>
            <w:vAlign w:val="center"/>
          </w:tcPr>
          <w:p w14:paraId="71AEC44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8ABFB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58E13FC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5459A6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0E511B07" w14:textId="77777777" w:rsidR="0081613D" w:rsidRPr="00545C0D" w:rsidRDefault="0081613D" w:rsidP="00545C0D">
            <w:pPr>
              <w:spacing w:before="60" w:after="60" w:line="240" w:lineRule="auto"/>
              <w:ind w:left="-57" w:right="-57" w:firstLine="0"/>
              <w:rPr>
                <w:color w:val="auto"/>
                <w:spacing w:val="-6"/>
                <w:w w:val="80"/>
                <w:sz w:val="24"/>
                <w:szCs w:val="24"/>
              </w:rPr>
            </w:pPr>
            <w:r w:rsidRPr="00545C0D">
              <w:rPr>
                <w:color w:val="auto"/>
                <w:spacing w:val="-6"/>
                <w:w w:val="80"/>
                <w:sz w:val="24"/>
                <w:szCs w:val="24"/>
              </w:rPr>
              <w:t>An ninh, trật tự an toàn xã hội</w:t>
            </w:r>
          </w:p>
        </w:tc>
        <w:tc>
          <w:tcPr>
            <w:tcW w:w="1843" w:type="dxa"/>
            <w:vAlign w:val="center"/>
            <w:hideMark/>
          </w:tcPr>
          <w:p w14:paraId="5886A71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BRM003.001.002</w:t>
            </w:r>
          </w:p>
        </w:tc>
        <w:tc>
          <w:tcPr>
            <w:tcW w:w="3101" w:type="dxa"/>
            <w:vAlign w:val="center"/>
            <w:hideMark/>
          </w:tcPr>
          <w:p w14:paraId="40C43AF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ninh, trật tự an toàn xã hội</w:t>
            </w:r>
          </w:p>
        </w:tc>
        <w:tc>
          <w:tcPr>
            <w:tcW w:w="2268" w:type="dxa"/>
            <w:vAlign w:val="center"/>
            <w:hideMark/>
          </w:tcPr>
          <w:p w14:paraId="43174FB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397A369A" w14:textId="77777777" w:rsidTr="001D06D4">
        <w:trPr>
          <w:trHeight w:val="284"/>
          <w:jc w:val="center"/>
        </w:trPr>
        <w:tc>
          <w:tcPr>
            <w:tcW w:w="669" w:type="dxa"/>
            <w:vAlign w:val="center"/>
          </w:tcPr>
          <w:p w14:paraId="3488223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95ED9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43C90151"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1144482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039013AD" w14:textId="77777777" w:rsidR="0081613D" w:rsidRPr="00545C0D" w:rsidRDefault="0081613D" w:rsidP="00545C0D">
            <w:pPr>
              <w:spacing w:before="60" w:after="60" w:line="240" w:lineRule="auto"/>
              <w:ind w:left="-57" w:right="-57" w:firstLine="0"/>
              <w:rPr>
                <w:color w:val="auto"/>
                <w:spacing w:val="-6"/>
                <w:w w:val="80"/>
                <w:sz w:val="24"/>
                <w:szCs w:val="24"/>
              </w:rPr>
            </w:pPr>
            <w:r w:rsidRPr="00545C0D">
              <w:rPr>
                <w:color w:val="auto"/>
                <w:spacing w:val="-6"/>
                <w:w w:val="80"/>
                <w:sz w:val="24"/>
                <w:szCs w:val="24"/>
              </w:rPr>
              <w:t>An ninh, trật tự an toàn xã hội</w:t>
            </w:r>
          </w:p>
        </w:tc>
        <w:tc>
          <w:tcPr>
            <w:tcW w:w="1843" w:type="dxa"/>
            <w:vAlign w:val="center"/>
            <w:hideMark/>
          </w:tcPr>
          <w:p w14:paraId="494F86B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BRM003.001.003</w:t>
            </w:r>
          </w:p>
        </w:tc>
        <w:tc>
          <w:tcPr>
            <w:tcW w:w="3101" w:type="dxa"/>
            <w:vAlign w:val="center"/>
            <w:hideMark/>
          </w:tcPr>
          <w:p w14:paraId="0AF04DD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ninh kinh tế</w:t>
            </w:r>
          </w:p>
        </w:tc>
        <w:tc>
          <w:tcPr>
            <w:tcW w:w="2268" w:type="dxa"/>
            <w:vAlign w:val="center"/>
            <w:hideMark/>
          </w:tcPr>
          <w:p w14:paraId="3FE7C4E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25FC1C23" w14:textId="77777777" w:rsidTr="001D06D4">
        <w:trPr>
          <w:trHeight w:val="284"/>
          <w:jc w:val="center"/>
        </w:trPr>
        <w:tc>
          <w:tcPr>
            <w:tcW w:w="669" w:type="dxa"/>
            <w:vAlign w:val="center"/>
          </w:tcPr>
          <w:p w14:paraId="208D738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D95199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0C03AE1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043B7CE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7933991C" w14:textId="77777777" w:rsidR="0081613D" w:rsidRPr="00545C0D" w:rsidRDefault="0081613D" w:rsidP="00545C0D">
            <w:pPr>
              <w:spacing w:before="60" w:after="60" w:line="240" w:lineRule="auto"/>
              <w:ind w:left="-57" w:right="-57" w:firstLine="0"/>
              <w:rPr>
                <w:color w:val="auto"/>
                <w:spacing w:val="-6"/>
                <w:w w:val="80"/>
                <w:sz w:val="24"/>
                <w:szCs w:val="24"/>
              </w:rPr>
            </w:pPr>
            <w:r w:rsidRPr="00545C0D">
              <w:rPr>
                <w:color w:val="auto"/>
                <w:spacing w:val="-6"/>
                <w:w w:val="80"/>
                <w:sz w:val="24"/>
                <w:szCs w:val="24"/>
              </w:rPr>
              <w:t>An ninh, trật tự an toàn xã hội</w:t>
            </w:r>
          </w:p>
        </w:tc>
        <w:tc>
          <w:tcPr>
            <w:tcW w:w="1843" w:type="dxa"/>
            <w:vAlign w:val="center"/>
            <w:hideMark/>
          </w:tcPr>
          <w:p w14:paraId="4B85B64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BRM003.001.004</w:t>
            </w:r>
          </w:p>
        </w:tc>
        <w:tc>
          <w:tcPr>
            <w:tcW w:w="3101" w:type="dxa"/>
            <w:vAlign w:val="center"/>
            <w:hideMark/>
          </w:tcPr>
          <w:p w14:paraId="63AF1D1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An ninh thông tin</w:t>
            </w:r>
          </w:p>
        </w:tc>
        <w:tc>
          <w:tcPr>
            <w:tcW w:w="2268" w:type="dxa"/>
            <w:vAlign w:val="center"/>
            <w:hideMark/>
          </w:tcPr>
          <w:p w14:paraId="4FFC880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25335910" w14:textId="77777777" w:rsidTr="001D06D4">
        <w:trPr>
          <w:trHeight w:val="284"/>
          <w:jc w:val="center"/>
        </w:trPr>
        <w:tc>
          <w:tcPr>
            <w:tcW w:w="669" w:type="dxa"/>
            <w:vAlign w:val="center"/>
          </w:tcPr>
          <w:p w14:paraId="53D0342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56D499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7CACA04F"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058EE61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561EEAA2" w14:textId="77777777" w:rsidR="0081613D" w:rsidRPr="00545C0D" w:rsidRDefault="0081613D" w:rsidP="00545C0D">
            <w:pPr>
              <w:spacing w:before="60" w:after="60" w:line="240" w:lineRule="auto"/>
              <w:ind w:left="-57" w:right="-57" w:firstLine="0"/>
              <w:rPr>
                <w:color w:val="auto"/>
                <w:spacing w:val="-6"/>
                <w:w w:val="80"/>
                <w:sz w:val="24"/>
                <w:szCs w:val="24"/>
              </w:rPr>
            </w:pPr>
            <w:r w:rsidRPr="00545C0D">
              <w:rPr>
                <w:color w:val="auto"/>
                <w:spacing w:val="-6"/>
                <w:w w:val="80"/>
                <w:sz w:val="24"/>
                <w:szCs w:val="24"/>
              </w:rPr>
              <w:t>An ninh, trật tự an toàn xã hội</w:t>
            </w:r>
          </w:p>
        </w:tc>
        <w:tc>
          <w:tcPr>
            <w:tcW w:w="1843" w:type="dxa"/>
            <w:vAlign w:val="center"/>
            <w:hideMark/>
          </w:tcPr>
          <w:p w14:paraId="7B1C2B9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BRM003.001.005</w:t>
            </w:r>
          </w:p>
        </w:tc>
        <w:tc>
          <w:tcPr>
            <w:tcW w:w="3101" w:type="dxa"/>
            <w:vAlign w:val="center"/>
            <w:hideMark/>
          </w:tcPr>
          <w:p w14:paraId="02C1C29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Điều tra phòng chống tội phạm</w:t>
            </w:r>
          </w:p>
        </w:tc>
        <w:tc>
          <w:tcPr>
            <w:tcW w:w="2268" w:type="dxa"/>
            <w:vAlign w:val="center"/>
            <w:hideMark/>
          </w:tcPr>
          <w:p w14:paraId="5E52AFE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7E7DA68B" w14:textId="77777777" w:rsidTr="001D06D4">
        <w:trPr>
          <w:trHeight w:val="284"/>
          <w:jc w:val="center"/>
        </w:trPr>
        <w:tc>
          <w:tcPr>
            <w:tcW w:w="669" w:type="dxa"/>
            <w:vAlign w:val="center"/>
          </w:tcPr>
          <w:p w14:paraId="3DEC760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377F13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1B6E61B7"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74A777E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57B0C61E" w14:textId="77777777" w:rsidR="0081613D" w:rsidRPr="00A2605A" w:rsidRDefault="0081613D" w:rsidP="00A2605A">
            <w:pPr>
              <w:spacing w:before="60" w:after="60" w:line="240" w:lineRule="auto"/>
              <w:ind w:left="-57" w:right="-57" w:firstLine="0"/>
              <w:rPr>
                <w:color w:val="auto"/>
                <w:spacing w:val="-6"/>
                <w:w w:val="80"/>
                <w:sz w:val="24"/>
                <w:szCs w:val="24"/>
              </w:rPr>
            </w:pPr>
            <w:r w:rsidRPr="00A2605A">
              <w:rPr>
                <w:color w:val="auto"/>
                <w:spacing w:val="-6"/>
                <w:w w:val="80"/>
                <w:sz w:val="24"/>
                <w:szCs w:val="24"/>
              </w:rPr>
              <w:t>An ninh, trật tự an toàn xã hội</w:t>
            </w:r>
          </w:p>
        </w:tc>
        <w:tc>
          <w:tcPr>
            <w:tcW w:w="1843" w:type="dxa"/>
            <w:vAlign w:val="center"/>
            <w:hideMark/>
          </w:tcPr>
          <w:p w14:paraId="33AD530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BRM003.001.006</w:t>
            </w:r>
          </w:p>
        </w:tc>
        <w:tc>
          <w:tcPr>
            <w:tcW w:w="3101" w:type="dxa"/>
            <w:vAlign w:val="center"/>
            <w:hideMark/>
          </w:tcPr>
          <w:p w14:paraId="1B56FD2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Thi hành án</w:t>
            </w:r>
          </w:p>
        </w:tc>
        <w:tc>
          <w:tcPr>
            <w:tcW w:w="2268" w:type="dxa"/>
            <w:vAlign w:val="center"/>
            <w:hideMark/>
          </w:tcPr>
          <w:p w14:paraId="7339765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65A12754" w14:textId="77777777" w:rsidTr="001D06D4">
        <w:trPr>
          <w:trHeight w:val="284"/>
          <w:jc w:val="center"/>
        </w:trPr>
        <w:tc>
          <w:tcPr>
            <w:tcW w:w="669" w:type="dxa"/>
            <w:vAlign w:val="center"/>
          </w:tcPr>
          <w:p w14:paraId="356B128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7B21AB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36B779E8"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37CC7F3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3B384056" w14:textId="77777777" w:rsidR="0081613D" w:rsidRPr="00A2605A" w:rsidRDefault="0081613D" w:rsidP="00A2605A">
            <w:pPr>
              <w:spacing w:before="60" w:after="60" w:line="240" w:lineRule="auto"/>
              <w:ind w:left="-57" w:right="-57" w:firstLine="0"/>
              <w:rPr>
                <w:color w:val="auto"/>
                <w:spacing w:val="-6"/>
                <w:w w:val="80"/>
                <w:sz w:val="24"/>
                <w:szCs w:val="24"/>
              </w:rPr>
            </w:pPr>
            <w:r w:rsidRPr="00A2605A">
              <w:rPr>
                <w:color w:val="auto"/>
                <w:spacing w:val="-6"/>
                <w:w w:val="80"/>
                <w:sz w:val="24"/>
                <w:szCs w:val="24"/>
              </w:rPr>
              <w:t>An ninh, trật tự an toàn xã hội</w:t>
            </w:r>
          </w:p>
        </w:tc>
        <w:tc>
          <w:tcPr>
            <w:tcW w:w="1843" w:type="dxa"/>
            <w:vAlign w:val="center"/>
            <w:hideMark/>
          </w:tcPr>
          <w:p w14:paraId="7808EC4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BRM003.001.007</w:t>
            </w:r>
          </w:p>
        </w:tc>
        <w:tc>
          <w:tcPr>
            <w:tcW w:w="3101" w:type="dxa"/>
            <w:vAlign w:val="center"/>
            <w:hideMark/>
          </w:tcPr>
          <w:p w14:paraId="095DFD46" w14:textId="77777777" w:rsidR="0081613D" w:rsidRPr="00A2605A" w:rsidRDefault="0081613D" w:rsidP="000A3FA4">
            <w:pPr>
              <w:spacing w:before="60" w:after="60" w:line="240" w:lineRule="auto"/>
              <w:ind w:firstLine="0"/>
              <w:rPr>
                <w:color w:val="auto"/>
                <w:spacing w:val="-6"/>
                <w:w w:val="80"/>
                <w:sz w:val="24"/>
                <w:szCs w:val="24"/>
              </w:rPr>
            </w:pPr>
            <w:r w:rsidRPr="00A2605A">
              <w:rPr>
                <w:color w:val="auto"/>
                <w:spacing w:val="-6"/>
                <w:w w:val="80"/>
                <w:sz w:val="24"/>
                <w:szCs w:val="24"/>
              </w:rPr>
              <w:t>Phòng cháy chữa cháy và cứu nạn cứu hộ</w:t>
            </w:r>
          </w:p>
        </w:tc>
        <w:tc>
          <w:tcPr>
            <w:tcW w:w="2268" w:type="dxa"/>
            <w:vAlign w:val="center"/>
            <w:hideMark/>
          </w:tcPr>
          <w:p w14:paraId="75CA1C0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2D602B12" w14:textId="77777777" w:rsidTr="001D06D4">
        <w:trPr>
          <w:trHeight w:val="284"/>
          <w:jc w:val="center"/>
        </w:trPr>
        <w:tc>
          <w:tcPr>
            <w:tcW w:w="669" w:type="dxa"/>
            <w:vAlign w:val="center"/>
          </w:tcPr>
          <w:p w14:paraId="726EC11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DF3828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21E42F5F"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49FA025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w:t>
            </w:r>
          </w:p>
        </w:tc>
        <w:tc>
          <w:tcPr>
            <w:tcW w:w="2208" w:type="dxa"/>
            <w:vAlign w:val="center"/>
            <w:hideMark/>
          </w:tcPr>
          <w:p w14:paraId="173796C0" w14:textId="77777777" w:rsidR="0081613D" w:rsidRPr="00A2605A" w:rsidRDefault="0081613D" w:rsidP="00A2605A">
            <w:pPr>
              <w:spacing w:before="60" w:after="60" w:line="240" w:lineRule="auto"/>
              <w:ind w:left="-57" w:right="-57" w:firstLine="0"/>
              <w:rPr>
                <w:color w:val="auto"/>
                <w:spacing w:val="-6"/>
                <w:w w:val="80"/>
                <w:sz w:val="24"/>
                <w:szCs w:val="24"/>
              </w:rPr>
            </w:pPr>
            <w:r w:rsidRPr="00A2605A">
              <w:rPr>
                <w:color w:val="auto"/>
                <w:spacing w:val="-6"/>
                <w:w w:val="80"/>
                <w:sz w:val="24"/>
                <w:szCs w:val="24"/>
              </w:rPr>
              <w:t>An ninh, trật tự an toàn xã hội</w:t>
            </w:r>
          </w:p>
        </w:tc>
        <w:tc>
          <w:tcPr>
            <w:tcW w:w="1843" w:type="dxa"/>
            <w:vAlign w:val="center"/>
            <w:hideMark/>
          </w:tcPr>
          <w:p w14:paraId="4A9EF58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BRM003.001.008</w:t>
            </w:r>
          </w:p>
        </w:tc>
        <w:tc>
          <w:tcPr>
            <w:tcW w:w="3101" w:type="dxa"/>
            <w:vAlign w:val="center"/>
            <w:hideMark/>
          </w:tcPr>
          <w:p w14:paraId="4F3D20B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Thực thi pháp luật</w:t>
            </w:r>
          </w:p>
        </w:tc>
        <w:tc>
          <w:tcPr>
            <w:tcW w:w="2268" w:type="dxa"/>
            <w:vAlign w:val="center"/>
            <w:hideMark/>
          </w:tcPr>
          <w:p w14:paraId="771CF7E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61B3759D" w14:textId="77777777" w:rsidTr="001D06D4">
        <w:trPr>
          <w:trHeight w:val="284"/>
          <w:jc w:val="center"/>
        </w:trPr>
        <w:tc>
          <w:tcPr>
            <w:tcW w:w="669" w:type="dxa"/>
            <w:vAlign w:val="center"/>
          </w:tcPr>
          <w:p w14:paraId="5D6121A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2544AB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26C37340"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3329223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4C1241C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7372C9D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BRM003.002.001</w:t>
            </w:r>
          </w:p>
        </w:tc>
        <w:tc>
          <w:tcPr>
            <w:tcW w:w="3101" w:type="dxa"/>
            <w:vAlign w:val="center"/>
          </w:tcPr>
          <w:p w14:paraId="15B6D0D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Các điều ước, thỏa thuận quốc tế</w:t>
            </w:r>
          </w:p>
        </w:tc>
        <w:tc>
          <w:tcPr>
            <w:tcW w:w="2268" w:type="dxa"/>
            <w:vAlign w:val="center"/>
          </w:tcPr>
          <w:p w14:paraId="2176B2B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265B8AA8" w14:textId="77777777" w:rsidTr="001D06D4">
        <w:trPr>
          <w:trHeight w:val="284"/>
          <w:jc w:val="center"/>
        </w:trPr>
        <w:tc>
          <w:tcPr>
            <w:tcW w:w="669" w:type="dxa"/>
            <w:vAlign w:val="center"/>
          </w:tcPr>
          <w:p w14:paraId="3CB4056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13FA2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15355EC"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5514251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00DF9B7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1D5C730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BRM003.002.002</w:t>
            </w:r>
          </w:p>
        </w:tc>
        <w:tc>
          <w:tcPr>
            <w:tcW w:w="3101" w:type="dxa"/>
            <w:vAlign w:val="center"/>
          </w:tcPr>
          <w:p w14:paraId="7EB5E05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Lãnh sự</w:t>
            </w:r>
          </w:p>
        </w:tc>
        <w:tc>
          <w:tcPr>
            <w:tcW w:w="2268" w:type="dxa"/>
            <w:vAlign w:val="center"/>
          </w:tcPr>
          <w:p w14:paraId="226C0DD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AAACD04" w14:textId="77777777" w:rsidTr="001D06D4">
        <w:trPr>
          <w:trHeight w:val="284"/>
          <w:jc w:val="center"/>
        </w:trPr>
        <w:tc>
          <w:tcPr>
            <w:tcW w:w="669" w:type="dxa"/>
            <w:vAlign w:val="center"/>
          </w:tcPr>
          <w:p w14:paraId="20E3268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54AA8B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5C36745A"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301A89A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0520515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43DC75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BRM003.002.003</w:t>
            </w:r>
          </w:p>
        </w:tc>
        <w:tc>
          <w:tcPr>
            <w:tcW w:w="3101" w:type="dxa"/>
            <w:vAlign w:val="center"/>
          </w:tcPr>
          <w:p w14:paraId="7B8EF13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hộ chiếu</w:t>
            </w:r>
          </w:p>
        </w:tc>
        <w:tc>
          <w:tcPr>
            <w:tcW w:w="2268" w:type="dxa"/>
            <w:vAlign w:val="center"/>
          </w:tcPr>
          <w:p w14:paraId="35C9681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1242ECD3" w14:textId="77777777" w:rsidTr="001D06D4">
        <w:trPr>
          <w:trHeight w:val="284"/>
          <w:jc w:val="center"/>
        </w:trPr>
        <w:tc>
          <w:tcPr>
            <w:tcW w:w="669" w:type="dxa"/>
            <w:vAlign w:val="center"/>
          </w:tcPr>
          <w:p w14:paraId="5587CEB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6115E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73500FF2"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6180B0F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2112164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4DEC6E4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BRM003.002.004</w:t>
            </w:r>
          </w:p>
        </w:tc>
        <w:tc>
          <w:tcPr>
            <w:tcW w:w="3101" w:type="dxa"/>
            <w:vAlign w:val="center"/>
          </w:tcPr>
          <w:p w14:paraId="024EF87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Đại diện ngoại giao tại Việt Nam</w:t>
            </w:r>
          </w:p>
        </w:tc>
        <w:tc>
          <w:tcPr>
            <w:tcW w:w="2268" w:type="dxa"/>
            <w:vAlign w:val="center"/>
          </w:tcPr>
          <w:p w14:paraId="2A9E342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E7BCE1D" w14:textId="77777777" w:rsidTr="001D06D4">
        <w:trPr>
          <w:trHeight w:val="284"/>
          <w:jc w:val="center"/>
        </w:trPr>
        <w:tc>
          <w:tcPr>
            <w:tcW w:w="669" w:type="dxa"/>
            <w:vAlign w:val="center"/>
          </w:tcPr>
          <w:p w14:paraId="2C84176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283499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1AC4C39"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29F523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3C5B706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1AF3AD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BRM003.002.005</w:t>
            </w:r>
          </w:p>
        </w:tc>
        <w:tc>
          <w:tcPr>
            <w:tcW w:w="3101" w:type="dxa"/>
            <w:vAlign w:val="center"/>
          </w:tcPr>
          <w:p w14:paraId="11654CA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Hợp tác quốc phòng</w:t>
            </w:r>
          </w:p>
        </w:tc>
        <w:tc>
          <w:tcPr>
            <w:tcW w:w="2268" w:type="dxa"/>
            <w:vAlign w:val="center"/>
          </w:tcPr>
          <w:p w14:paraId="7639479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2CE2E48" w14:textId="77777777" w:rsidTr="001D06D4">
        <w:trPr>
          <w:trHeight w:val="284"/>
          <w:jc w:val="center"/>
        </w:trPr>
        <w:tc>
          <w:tcPr>
            <w:tcW w:w="669" w:type="dxa"/>
            <w:vAlign w:val="center"/>
          </w:tcPr>
          <w:p w14:paraId="3E9EDDD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FB066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5D460E5A"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63A1726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43ADCB5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7D5F2CE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BRM003.002.006</w:t>
            </w:r>
          </w:p>
        </w:tc>
        <w:tc>
          <w:tcPr>
            <w:tcW w:w="3101" w:type="dxa"/>
            <w:vAlign w:val="center"/>
          </w:tcPr>
          <w:p w14:paraId="474AD21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Người Việt Nam ở nước ngoài</w:t>
            </w:r>
          </w:p>
        </w:tc>
        <w:tc>
          <w:tcPr>
            <w:tcW w:w="2268" w:type="dxa"/>
            <w:vAlign w:val="center"/>
          </w:tcPr>
          <w:p w14:paraId="1C6AA87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1F373C0" w14:textId="77777777" w:rsidTr="001D06D4">
        <w:trPr>
          <w:trHeight w:val="284"/>
          <w:jc w:val="center"/>
        </w:trPr>
        <w:tc>
          <w:tcPr>
            <w:tcW w:w="669" w:type="dxa"/>
            <w:vAlign w:val="center"/>
          </w:tcPr>
          <w:p w14:paraId="7AD2517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18BAC0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1654518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3BC97E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3C0858B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273F28A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BRM003.002.007</w:t>
            </w:r>
          </w:p>
        </w:tc>
        <w:tc>
          <w:tcPr>
            <w:tcW w:w="3101" w:type="dxa"/>
            <w:vAlign w:val="center"/>
          </w:tcPr>
          <w:p w14:paraId="3D06C0B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Tham vấn quốc tế</w:t>
            </w:r>
          </w:p>
        </w:tc>
        <w:tc>
          <w:tcPr>
            <w:tcW w:w="2268" w:type="dxa"/>
            <w:vAlign w:val="center"/>
          </w:tcPr>
          <w:p w14:paraId="471D167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70B6C1AE" w14:textId="77777777" w:rsidTr="001D06D4">
        <w:trPr>
          <w:trHeight w:val="284"/>
          <w:jc w:val="center"/>
        </w:trPr>
        <w:tc>
          <w:tcPr>
            <w:tcW w:w="669" w:type="dxa"/>
            <w:vAlign w:val="center"/>
          </w:tcPr>
          <w:p w14:paraId="33AC602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6F14BA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21F001D6"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0F83433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w:t>
            </w:r>
          </w:p>
        </w:tc>
        <w:tc>
          <w:tcPr>
            <w:tcW w:w="2208" w:type="dxa"/>
            <w:vAlign w:val="center"/>
          </w:tcPr>
          <w:p w14:paraId="39B5571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Quan hệ quốc tế</w:t>
            </w:r>
          </w:p>
        </w:tc>
        <w:tc>
          <w:tcPr>
            <w:tcW w:w="1843" w:type="dxa"/>
            <w:vAlign w:val="center"/>
          </w:tcPr>
          <w:p w14:paraId="7CDBC2B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BRM003.002.008</w:t>
            </w:r>
          </w:p>
        </w:tc>
        <w:tc>
          <w:tcPr>
            <w:tcW w:w="3101" w:type="dxa"/>
            <w:vAlign w:val="center"/>
          </w:tcPr>
          <w:p w14:paraId="15CA7FE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Xúc tiến, quảng bá ra nước ngoài</w:t>
            </w:r>
          </w:p>
        </w:tc>
        <w:tc>
          <w:tcPr>
            <w:tcW w:w="2268" w:type="dxa"/>
            <w:vAlign w:val="center"/>
          </w:tcPr>
          <w:p w14:paraId="1499F0C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Công thương</w:t>
            </w:r>
          </w:p>
        </w:tc>
      </w:tr>
      <w:tr w:rsidR="009A1395" w:rsidRPr="00BF5E58" w14:paraId="32532446" w14:textId="77777777" w:rsidTr="001D06D4">
        <w:trPr>
          <w:trHeight w:val="284"/>
          <w:jc w:val="center"/>
        </w:trPr>
        <w:tc>
          <w:tcPr>
            <w:tcW w:w="669" w:type="dxa"/>
            <w:vAlign w:val="center"/>
          </w:tcPr>
          <w:p w14:paraId="2E3123A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E327A3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188608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47ED251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w:t>
            </w:r>
          </w:p>
        </w:tc>
        <w:tc>
          <w:tcPr>
            <w:tcW w:w="2208" w:type="dxa"/>
            <w:vAlign w:val="center"/>
          </w:tcPr>
          <w:p w14:paraId="6FB4C6B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phòng</w:t>
            </w:r>
          </w:p>
        </w:tc>
        <w:tc>
          <w:tcPr>
            <w:tcW w:w="1843" w:type="dxa"/>
            <w:vAlign w:val="center"/>
          </w:tcPr>
          <w:p w14:paraId="0538086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BRM003.003.001</w:t>
            </w:r>
          </w:p>
        </w:tc>
        <w:tc>
          <w:tcPr>
            <w:tcW w:w="3101" w:type="dxa"/>
            <w:vAlign w:val="center"/>
          </w:tcPr>
          <w:p w14:paraId="51A78B5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Lực lượng vũ trang</w:t>
            </w:r>
          </w:p>
        </w:tc>
        <w:tc>
          <w:tcPr>
            <w:tcW w:w="2268" w:type="dxa"/>
            <w:vAlign w:val="center"/>
          </w:tcPr>
          <w:p w14:paraId="2398A73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Bộ chỉ huy quân sự tỉnh</w:t>
            </w:r>
          </w:p>
        </w:tc>
      </w:tr>
      <w:tr w:rsidR="009A1395" w:rsidRPr="00BF5E58" w14:paraId="56710752" w14:textId="77777777" w:rsidTr="001D06D4">
        <w:trPr>
          <w:trHeight w:val="284"/>
          <w:jc w:val="center"/>
        </w:trPr>
        <w:tc>
          <w:tcPr>
            <w:tcW w:w="669" w:type="dxa"/>
            <w:vAlign w:val="center"/>
          </w:tcPr>
          <w:p w14:paraId="3AA3559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7184D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A532CA5"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13E4B15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w:t>
            </w:r>
          </w:p>
        </w:tc>
        <w:tc>
          <w:tcPr>
            <w:tcW w:w="2208" w:type="dxa"/>
            <w:vAlign w:val="center"/>
          </w:tcPr>
          <w:p w14:paraId="4774836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phòng</w:t>
            </w:r>
          </w:p>
        </w:tc>
        <w:tc>
          <w:tcPr>
            <w:tcW w:w="1843" w:type="dxa"/>
            <w:vAlign w:val="center"/>
          </w:tcPr>
          <w:p w14:paraId="5BE167E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BRM003.003.002</w:t>
            </w:r>
          </w:p>
        </w:tc>
        <w:tc>
          <w:tcPr>
            <w:tcW w:w="3101" w:type="dxa"/>
            <w:vAlign w:val="center"/>
          </w:tcPr>
          <w:p w14:paraId="715CA55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Gìn giữ hòa bình quốc tế</w:t>
            </w:r>
          </w:p>
        </w:tc>
        <w:tc>
          <w:tcPr>
            <w:tcW w:w="2268" w:type="dxa"/>
            <w:vAlign w:val="center"/>
          </w:tcPr>
          <w:p w14:paraId="0A400E4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Bộ chỉ huy quân sự tỉnh</w:t>
            </w:r>
          </w:p>
        </w:tc>
      </w:tr>
      <w:tr w:rsidR="009A1395" w:rsidRPr="00BF5E58" w14:paraId="2A767938" w14:textId="77777777" w:rsidTr="001D06D4">
        <w:trPr>
          <w:trHeight w:val="284"/>
          <w:jc w:val="center"/>
        </w:trPr>
        <w:tc>
          <w:tcPr>
            <w:tcW w:w="669" w:type="dxa"/>
            <w:vAlign w:val="center"/>
          </w:tcPr>
          <w:p w14:paraId="4932B7D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9C3B84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248066D6"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6CF5F5A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w:t>
            </w:r>
          </w:p>
        </w:tc>
        <w:tc>
          <w:tcPr>
            <w:tcW w:w="2208" w:type="dxa"/>
            <w:vAlign w:val="center"/>
          </w:tcPr>
          <w:p w14:paraId="32DF218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phòng</w:t>
            </w:r>
          </w:p>
        </w:tc>
        <w:tc>
          <w:tcPr>
            <w:tcW w:w="1843" w:type="dxa"/>
            <w:vAlign w:val="center"/>
          </w:tcPr>
          <w:p w14:paraId="351601B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BRM003.003.003</w:t>
            </w:r>
          </w:p>
        </w:tc>
        <w:tc>
          <w:tcPr>
            <w:tcW w:w="3101" w:type="dxa"/>
            <w:vAlign w:val="center"/>
          </w:tcPr>
          <w:p w14:paraId="284BF8B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Hỗ trợ các sự kiện dân sự lớn của đất nước</w:t>
            </w:r>
          </w:p>
        </w:tc>
        <w:tc>
          <w:tcPr>
            <w:tcW w:w="2268" w:type="dxa"/>
            <w:vAlign w:val="center"/>
          </w:tcPr>
          <w:p w14:paraId="059118F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Bộ chỉ huy quân sự tỉnh</w:t>
            </w:r>
          </w:p>
        </w:tc>
      </w:tr>
      <w:tr w:rsidR="009A1395" w:rsidRPr="00BF5E58" w14:paraId="514E906F" w14:textId="77777777" w:rsidTr="001D06D4">
        <w:trPr>
          <w:trHeight w:val="284"/>
          <w:jc w:val="center"/>
        </w:trPr>
        <w:tc>
          <w:tcPr>
            <w:tcW w:w="669" w:type="dxa"/>
            <w:vAlign w:val="center"/>
          </w:tcPr>
          <w:p w14:paraId="1E151E8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B40077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526A45F4"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520A7B8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w:t>
            </w:r>
          </w:p>
        </w:tc>
        <w:tc>
          <w:tcPr>
            <w:tcW w:w="2208" w:type="dxa"/>
            <w:vAlign w:val="center"/>
          </w:tcPr>
          <w:p w14:paraId="7732CF3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phòng</w:t>
            </w:r>
          </w:p>
        </w:tc>
        <w:tc>
          <w:tcPr>
            <w:tcW w:w="1843" w:type="dxa"/>
            <w:vAlign w:val="center"/>
          </w:tcPr>
          <w:p w14:paraId="7344B95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BRM003.003.004</w:t>
            </w:r>
          </w:p>
        </w:tc>
        <w:tc>
          <w:tcPr>
            <w:tcW w:w="3101" w:type="dxa"/>
            <w:vAlign w:val="center"/>
          </w:tcPr>
          <w:p w14:paraId="2E870D5B" w14:textId="77777777" w:rsidR="0081613D" w:rsidRPr="00CD33E9" w:rsidRDefault="0081613D" w:rsidP="000A3FA4">
            <w:pPr>
              <w:spacing w:before="60" w:after="60" w:line="240" w:lineRule="auto"/>
              <w:ind w:firstLine="0"/>
              <w:rPr>
                <w:color w:val="auto"/>
                <w:spacing w:val="-4"/>
                <w:w w:val="80"/>
                <w:sz w:val="24"/>
                <w:szCs w:val="24"/>
              </w:rPr>
            </w:pPr>
            <w:r w:rsidRPr="00CD33E9">
              <w:rPr>
                <w:color w:val="auto"/>
                <w:spacing w:val="-4"/>
                <w:w w:val="80"/>
                <w:sz w:val="24"/>
                <w:szCs w:val="24"/>
              </w:rPr>
              <w:t>Hỗ trợ ứng phó các tình huống khẩn cấp</w:t>
            </w:r>
          </w:p>
        </w:tc>
        <w:tc>
          <w:tcPr>
            <w:tcW w:w="2268" w:type="dxa"/>
            <w:vAlign w:val="center"/>
          </w:tcPr>
          <w:p w14:paraId="0E18324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Bộ chỉ huy quân sự tỉnh</w:t>
            </w:r>
          </w:p>
        </w:tc>
      </w:tr>
      <w:tr w:rsidR="009A1395" w:rsidRPr="00BF5E58" w14:paraId="30AA07E1" w14:textId="77777777" w:rsidTr="001D06D4">
        <w:trPr>
          <w:trHeight w:val="284"/>
          <w:jc w:val="center"/>
        </w:trPr>
        <w:tc>
          <w:tcPr>
            <w:tcW w:w="669" w:type="dxa"/>
            <w:vAlign w:val="center"/>
          </w:tcPr>
          <w:p w14:paraId="4E07D1B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D04EF5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15F77C2"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268237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w:t>
            </w:r>
          </w:p>
        </w:tc>
        <w:tc>
          <w:tcPr>
            <w:tcW w:w="2208" w:type="dxa"/>
            <w:vAlign w:val="center"/>
          </w:tcPr>
          <w:p w14:paraId="6C95244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Quốc phòng</w:t>
            </w:r>
          </w:p>
        </w:tc>
        <w:tc>
          <w:tcPr>
            <w:tcW w:w="1843" w:type="dxa"/>
            <w:vAlign w:val="center"/>
          </w:tcPr>
          <w:p w14:paraId="309E26F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BRM003.003.005</w:t>
            </w:r>
          </w:p>
        </w:tc>
        <w:tc>
          <w:tcPr>
            <w:tcW w:w="3101" w:type="dxa"/>
            <w:vAlign w:val="center"/>
          </w:tcPr>
          <w:p w14:paraId="3E49A3C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Xây dựng tiềm lực quốc phòng</w:t>
            </w:r>
          </w:p>
        </w:tc>
        <w:tc>
          <w:tcPr>
            <w:tcW w:w="2268" w:type="dxa"/>
            <w:vAlign w:val="center"/>
          </w:tcPr>
          <w:p w14:paraId="2A1CDF2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Bộ chỉ huy quân sự tỉnh</w:t>
            </w:r>
          </w:p>
        </w:tc>
      </w:tr>
      <w:tr w:rsidR="009A1395" w:rsidRPr="00BF5E58" w14:paraId="1AA44C75" w14:textId="77777777" w:rsidTr="001D06D4">
        <w:trPr>
          <w:trHeight w:val="284"/>
          <w:jc w:val="center"/>
        </w:trPr>
        <w:tc>
          <w:tcPr>
            <w:tcW w:w="669" w:type="dxa"/>
            <w:vAlign w:val="center"/>
          </w:tcPr>
          <w:p w14:paraId="05FD105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869A08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673FD4E6"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16D7597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5E8F0E6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312780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BRM003.004.001</w:t>
            </w:r>
          </w:p>
        </w:tc>
        <w:tc>
          <w:tcPr>
            <w:tcW w:w="3101" w:type="dxa"/>
            <w:vAlign w:val="center"/>
            <w:hideMark/>
          </w:tcPr>
          <w:p w14:paraId="5370B98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Hoạt động tố tụng</w:t>
            </w:r>
          </w:p>
        </w:tc>
        <w:tc>
          <w:tcPr>
            <w:tcW w:w="2268" w:type="dxa"/>
            <w:vAlign w:val="center"/>
            <w:hideMark/>
          </w:tcPr>
          <w:p w14:paraId="268A171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0CFBB493" w14:textId="77777777" w:rsidTr="001D06D4">
        <w:trPr>
          <w:trHeight w:val="284"/>
          <w:jc w:val="center"/>
        </w:trPr>
        <w:tc>
          <w:tcPr>
            <w:tcW w:w="669" w:type="dxa"/>
            <w:vAlign w:val="center"/>
          </w:tcPr>
          <w:p w14:paraId="2C15F77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1C2D38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0A3A2A08"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746B20A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4CD0F69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079101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BRM003.004.002</w:t>
            </w:r>
          </w:p>
        </w:tc>
        <w:tc>
          <w:tcPr>
            <w:tcW w:w="3101" w:type="dxa"/>
            <w:vAlign w:val="center"/>
            <w:hideMark/>
          </w:tcPr>
          <w:p w14:paraId="60E6308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Luật Doanh nghiệp</w:t>
            </w:r>
          </w:p>
        </w:tc>
        <w:tc>
          <w:tcPr>
            <w:tcW w:w="2268" w:type="dxa"/>
            <w:vAlign w:val="center"/>
            <w:hideMark/>
          </w:tcPr>
          <w:p w14:paraId="79DF779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5D93045D" w14:textId="77777777" w:rsidTr="001D06D4">
        <w:trPr>
          <w:trHeight w:val="284"/>
          <w:jc w:val="center"/>
        </w:trPr>
        <w:tc>
          <w:tcPr>
            <w:tcW w:w="669" w:type="dxa"/>
            <w:vAlign w:val="center"/>
          </w:tcPr>
          <w:p w14:paraId="2F4B214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0486B4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2548250A"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5BC1A48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tcPr>
          <w:p w14:paraId="2ED2D71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tcPr>
          <w:p w14:paraId="69918E3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BRM003.004.003</w:t>
            </w:r>
          </w:p>
        </w:tc>
        <w:tc>
          <w:tcPr>
            <w:tcW w:w="3101" w:type="dxa"/>
            <w:vAlign w:val="center"/>
          </w:tcPr>
          <w:p w14:paraId="1009315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Lý lịch tư pháp</w:t>
            </w:r>
          </w:p>
        </w:tc>
        <w:tc>
          <w:tcPr>
            <w:tcW w:w="2268" w:type="dxa"/>
            <w:vAlign w:val="center"/>
          </w:tcPr>
          <w:p w14:paraId="4BB799C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2AE64FF0" w14:textId="77777777" w:rsidTr="001D06D4">
        <w:trPr>
          <w:trHeight w:val="284"/>
          <w:jc w:val="center"/>
        </w:trPr>
        <w:tc>
          <w:tcPr>
            <w:tcW w:w="669" w:type="dxa"/>
            <w:vAlign w:val="center"/>
          </w:tcPr>
          <w:p w14:paraId="6C1B4FE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ED5553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0933FCF9"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2A7CA1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0A39F80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6CEC519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BRM003.004.004</w:t>
            </w:r>
          </w:p>
        </w:tc>
        <w:tc>
          <w:tcPr>
            <w:tcW w:w="3101" w:type="dxa"/>
            <w:vAlign w:val="center"/>
            <w:hideMark/>
          </w:tcPr>
          <w:p w14:paraId="4103318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Pháp luật Dân sự</w:t>
            </w:r>
          </w:p>
        </w:tc>
        <w:tc>
          <w:tcPr>
            <w:tcW w:w="2268" w:type="dxa"/>
            <w:vAlign w:val="center"/>
            <w:hideMark/>
          </w:tcPr>
          <w:p w14:paraId="328EC9F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51273653" w14:textId="77777777" w:rsidTr="001D06D4">
        <w:trPr>
          <w:trHeight w:val="284"/>
          <w:jc w:val="center"/>
        </w:trPr>
        <w:tc>
          <w:tcPr>
            <w:tcW w:w="669" w:type="dxa"/>
            <w:vAlign w:val="center"/>
          </w:tcPr>
          <w:p w14:paraId="609569C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F08BF7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6DA69BA3"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2BADA0C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3EFD766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1CB499F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BRM003.004.005</w:t>
            </w:r>
          </w:p>
        </w:tc>
        <w:tc>
          <w:tcPr>
            <w:tcW w:w="3101" w:type="dxa"/>
            <w:vAlign w:val="center"/>
            <w:hideMark/>
          </w:tcPr>
          <w:p w14:paraId="5783BAA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Pháp luật hành chính</w:t>
            </w:r>
          </w:p>
        </w:tc>
        <w:tc>
          <w:tcPr>
            <w:tcW w:w="2268" w:type="dxa"/>
            <w:vAlign w:val="center"/>
            <w:hideMark/>
          </w:tcPr>
          <w:p w14:paraId="739C604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164F1177" w14:textId="77777777" w:rsidTr="001D06D4">
        <w:trPr>
          <w:trHeight w:val="284"/>
          <w:jc w:val="center"/>
        </w:trPr>
        <w:tc>
          <w:tcPr>
            <w:tcW w:w="669" w:type="dxa"/>
            <w:vAlign w:val="center"/>
          </w:tcPr>
          <w:p w14:paraId="685BEB9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969C6B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59FA140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69E03D4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5A9C48C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38A0CEA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BRM003.004.006</w:t>
            </w:r>
          </w:p>
        </w:tc>
        <w:tc>
          <w:tcPr>
            <w:tcW w:w="3101" w:type="dxa"/>
            <w:vAlign w:val="center"/>
            <w:hideMark/>
          </w:tcPr>
          <w:p w14:paraId="0C25177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Pháp luật hình sự</w:t>
            </w:r>
          </w:p>
        </w:tc>
        <w:tc>
          <w:tcPr>
            <w:tcW w:w="2268" w:type="dxa"/>
            <w:vAlign w:val="center"/>
            <w:hideMark/>
          </w:tcPr>
          <w:p w14:paraId="0602038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445A02D7" w14:textId="77777777" w:rsidTr="001D06D4">
        <w:trPr>
          <w:trHeight w:val="284"/>
          <w:jc w:val="center"/>
        </w:trPr>
        <w:tc>
          <w:tcPr>
            <w:tcW w:w="669" w:type="dxa"/>
            <w:vAlign w:val="center"/>
          </w:tcPr>
          <w:p w14:paraId="725DC28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1FC3C5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14A2945E"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3C22A2A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17C7C07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652F1AC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BRM003.004.007</w:t>
            </w:r>
          </w:p>
        </w:tc>
        <w:tc>
          <w:tcPr>
            <w:tcW w:w="3101" w:type="dxa"/>
            <w:vAlign w:val="center"/>
            <w:hideMark/>
          </w:tcPr>
          <w:p w14:paraId="5B2308B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Thi hành án dân sự</w:t>
            </w:r>
          </w:p>
        </w:tc>
        <w:tc>
          <w:tcPr>
            <w:tcW w:w="2268" w:type="dxa"/>
            <w:vAlign w:val="center"/>
            <w:hideMark/>
          </w:tcPr>
          <w:p w14:paraId="6A11B502" w14:textId="7A6FD4ED"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Thi hành án dân sự</w:t>
            </w:r>
            <w:r w:rsidR="00414B7D" w:rsidRPr="00BF5E58">
              <w:rPr>
                <w:color w:val="auto"/>
                <w:w w:val="80"/>
                <w:sz w:val="24"/>
                <w:szCs w:val="24"/>
              </w:rPr>
              <w:t xml:space="preserve"> tỉnh Sơn La</w:t>
            </w:r>
          </w:p>
        </w:tc>
      </w:tr>
      <w:tr w:rsidR="009A1395" w:rsidRPr="00BF5E58" w14:paraId="55043B9A" w14:textId="77777777" w:rsidTr="001D06D4">
        <w:trPr>
          <w:trHeight w:val="284"/>
          <w:jc w:val="center"/>
        </w:trPr>
        <w:tc>
          <w:tcPr>
            <w:tcW w:w="669" w:type="dxa"/>
            <w:vAlign w:val="center"/>
          </w:tcPr>
          <w:p w14:paraId="4C2BC84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6AEFAE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hideMark/>
          </w:tcPr>
          <w:p w14:paraId="41DD133D"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hideMark/>
          </w:tcPr>
          <w:p w14:paraId="5937ED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hideMark/>
          </w:tcPr>
          <w:p w14:paraId="519AF43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hideMark/>
          </w:tcPr>
          <w:p w14:paraId="4096AD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BRM003.004.008</w:t>
            </w:r>
          </w:p>
        </w:tc>
        <w:tc>
          <w:tcPr>
            <w:tcW w:w="3101" w:type="dxa"/>
            <w:vAlign w:val="center"/>
            <w:hideMark/>
          </w:tcPr>
          <w:p w14:paraId="6F8FCB4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Theo dõi thi hành pháp luật</w:t>
            </w:r>
          </w:p>
        </w:tc>
        <w:tc>
          <w:tcPr>
            <w:tcW w:w="2268" w:type="dxa"/>
            <w:vAlign w:val="center"/>
            <w:hideMark/>
          </w:tcPr>
          <w:p w14:paraId="7A777D0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7F502398" w14:textId="77777777" w:rsidTr="001D06D4">
        <w:trPr>
          <w:trHeight w:val="284"/>
          <w:jc w:val="center"/>
        </w:trPr>
        <w:tc>
          <w:tcPr>
            <w:tcW w:w="669" w:type="dxa"/>
            <w:vAlign w:val="center"/>
          </w:tcPr>
          <w:p w14:paraId="1E6F567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055E78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AA10CDF"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3F77C27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tcPr>
          <w:p w14:paraId="706D42C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tcPr>
          <w:p w14:paraId="2AA882F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BRM003.004.009</w:t>
            </w:r>
          </w:p>
        </w:tc>
        <w:tc>
          <w:tcPr>
            <w:tcW w:w="3101" w:type="dxa"/>
            <w:vAlign w:val="center"/>
          </w:tcPr>
          <w:p w14:paraId="1DB45B0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Xử lý vi phạm hành chính</w:t>
            </w:r>
          </w:p>
        </w:tc>
        <w:tc>
          <w:tcPr>
            <w:tcW w:w="2268" w:type="dxa"/>
            <w:vAlign w:val="center"/>
          </w:tcPr>
          <w:p w14:paraId="2B15D31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47D9BF48" w14:textId="77777777" w:rsidTr="001D06D4">
        <w:trPr>
          <w:trHeight w:val="284"/>
          <w:jc w:val="center"/>
        </w:trPr>
        <w:tc>
          <w:tcPr>
            <w:tcW w:w="669" w:type="dxa"/>
            <w:vAlign w:val="center"/>
          </w:tcPr>
          <w:p w14:paraId="4072834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4239E8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65846E90"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249270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tcPr>
          <w:p w14:paraId="2101A7D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tcPr>
          <w:p w14:paraId="57914BE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BRM003.004.010</w:t>
            </w:r>
          </w:p>
        </w:tc>
        <w:tc>
          <w:tcPr>
            <w:tcW w:w="3101" w:type="dxa"/>
            <w:vAlign w:val="center"/>
          </w:tcPr>
          <w:p w14:paraId="7C19EAD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Bồi thường nhà nước</w:t>
            </w:r>
          </w:p>
        </w:tc>
        <w:tc>
          <w:tcPr>
            <w:tcW w:w="2268" w:type="dxa"/>
            <w:vAlign w:val="center"/>
          </w:tcPr>
          <w:p w14:paraId="0952C84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4AE23D42" w14:textId="77777777" w:rsidTr="001D06D4">
        <w:trPr>
          <w:trHeight w:val="284"/>
          <w:jc w:val="center"/>
        </w:trPr>
        <w:tc>
          <w:tcPr>
            <w:tcW w:w="669" w:type="dxa"/>
            <w:vAlign w:val="center"/>
          </w:tcPr>
          <w:p w14:paraId="078BFA3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009AC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w:t>
            </w:r>
          </w:p>
        </w:tc>
        <w:tc>
          <w:tcPr>
            <w:tcW w:w="1562" w:type="dxa"/>
            <w:vAlign w:val="center"/>
          </w:tcPr>
          <w:p w14:paraId="2E2892C9" w14:textId="77777777" w:rsidR="0081613D" w:rsidRPr="001D06D4" w:rsidRDefault="0081613D" w:rsidP="001D06D4">
            <w:pPr>
              <w:spacing w:before="60" w:after="60" w:line="240" w:lineRule="auto"/>
              <w:ind w:left="-57" w:right="-57" w:firstLine="0"/>
              <w:rPr>
                <w:color w:val="auto"/>
                <w:spacing w:val="-4"/>
                <w:w w:val="80"/>
                <w:sz w:val="24"/>
                <w:szCs w:val="24"/>
              </w:rPr>
            </w:pPr>
            <w:r w:rsidRPr="001D06D4">
              <w:rPr>
                <w:color w:val="auto"/>
                <w:spacing w:val="-4"/>
                <w:w w:val="80"/>
                <w:sz w:val="24"/>
                <w:szCs w:val="24"/>
              </w:rPr>
              <w:t>Đối ngoại, Quốc phòng và An ninh, trật tự an toàn xã hội</w:t>
            </w:r>
          </w:p>
        </w:tc>
        <w:tc>
          <w:tcPr>
            <w:tcW w:w="1353" w:type="dxa"/>
            <w:vAlign w:val="center"/>
          </w:tcPr>
          <w:p w14:paraId="659403E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w:t>
            </w:r>
          </w:p>
        </w:tc>
        <w:tc>
          <w:tcPr>
            <w:tcW w:w="2208" w:type="dxa"/>
            <w:vAlign w:val="center"/>
          </w:tcPr>
          <w:p w14:paraId="7A66C1C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Tư pháp</w:t>
            </w:r>
          </w:p>
        </w:tc>
        <w:tc>
          <w:tcPr>
            <w:tcW w:w="1843" w:type="dxa"/>
            <w:vAlign w:val="center"/>
          </w:tcPr>
          <w:p w14:paraId="5325021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BRM003.004.011</w:t>
            </w:r>
          </w:p>
        </w:tc>
        <w:tc>
          <w:tcPr>
            <w:tcW w:w="3101" w:type="dxa"/>
            <w:vAlign w:val="center"/>
          </w:tcPr>
          <w:p w14:paraId="4DCD8CC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Bổ trợ tư pháp</w:t>
            </w:r>
          </w:p>
        </w:tc>
        <w:tc>
          <w:tcPr>
            <w:tcW w:w="2268" w:type="dxa"/>
            <w:vAlign w:val="center"/>
          </w:tcPr>
          <w:p w14:paraId="619FCF5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3F9D8FF9" w14:textId="77777777" w:rsidTr="001D06D4">
        <w:trPr>
          <w:trHeight w:val="284"/>
          <w:jc w:val="center"/>
        </w:trPr>
        <w:tc>
          <w:tcPr>
            <w:tcW w:w="669" w:type="dxa"/>
            <w:vAlign w:val="center"/>
          </w:tcPr>
          <w:p w14:paraId="6454E21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77299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728104DB"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5AA448E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6B8DD62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3B5D894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BRM004.001.001</w:t>
            </w:r>
          </w:p>
        </w:tc>
        <w:tc>
          <w:tcPr>
            <w:tcW w:w="3101" w:type="dxa"/>
            <w:vAlign w:val="center"/>
          </w:tcPr>
          <w:p w14:paraId="0E6782D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Cải tiến nghiệp vụ</w:t>
            </w:r>
          </w:p>
        </w:tc>
        <w:tc>
          <w:tcPr>
            <w:tcW w:w="2268" w:type="dxa"/>
            <w:vAlign w:val="center"/>
          </w:tcPr>
          <w:p w14:paraId="34125D9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064B2EA3" w14:textId="77777777" w:rsidTr="001D06D4">
        <w:trPr>
          <w:trHeight w:val="284"/>
          <w:jc w:val="center"/>
        </w:trPr>
        <w:tc>
          <w:tcPr>
            <w:tcW w:w="669" w:type="dxa"/>
            <w:vAlign w:val="center"/>
          </w:tcPr>
          <w:p w14:paraId="1AA911A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318325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324F8C7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30CD9EA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5B4C678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1D2D61D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BRM004.001.002</w:t>
            </w:r>
          </w:p>
        </w:tc>
        <w:tc>
          <w:tcPr>
            <w:tcW w:w="3101" w:type="dxa"/>
            <w:vAlign w:val="center"/>
          </w:tcPr>
          <w:p w14:paraId="71104CB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Dự toán ngân sách</w:t>
            </w:r>
          </w:p>
        </w:tc>
        <w:tc>
          <w:tcPr>
            <w:tcW w:w="2268" w:type="dxa"/>
            <w:vAlign w:val="center"/>
          </w:tcPr>
          <w:p w14:paraId="195C559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0E75E649" w14:textId="77777777" w:rsidTr="001D06D4">
        <w:trPr>
          <w:trHeight w:val="284"/>
          <w:jc w:val="center"/>
        </w:trPr>
        <w:tc>
          <w:tcPr>
            <w:tcW w:w="669" w:type="dxa"/>
            <w:vAlign w:val="center"/>
          </w:tcPr>
          <w:p w14:paraId="0D48D4F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E1EF8F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4541475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745B806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755972B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0392B00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BRM004.001.003</w:t>
            </w:r>
          </w:p>
        </w:tc>
        <w:tc>
          <w:tcPr>
            <w:tcW w:w="3101" w:type="dxa"/>
            <w:vAlign w:val="center"/>
          </w:tcPr>
          <w:p w14:paraId="2D778C0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Hiệu quả nguồn lực</w:t>
            </w:r>
          </w:p>
        </w:tc>
        <w:tc>
          <w:tcPr>
            <w:tcW w:w="2268" w:type="dxa"/>
            <w:vAlign w:val="center"/>
          </w:tcPr>
          <w:p w14:paraId="5E44BF9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5EE6384D" w14:textId="77777777" w:rsidTr="001D06D4">
        <w:trPr>
          <w:trHeight w:val="284"/>
          <w:jc w:val="center"/>
        </w:trPr>
        <w:tc>
          <w:tcPr>
            <w:tcW w:w="669" w:type="dxa"/>
            <w:vAlign w:val="center"/>
          </w:tcPr>
          <w:p w14:paraId="5C10325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46934A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0316228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0337FEC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1634AD7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7DEFBB6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BRM004.001.004</w:t>
            </w:r>
          </w:p>
        </w:tc>
        <w:tc>
          <w:tcPr>
            <w:tcW w:w="3101" w:type="dxa"/>
            <w:vAlign w:val="center"/>
          </w:tcPr>
          <w:p w14:paraId="70F4C5A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Hoạch định nguồn nhân lực</w:t>
            </w:r>
          </w:p>
        </w:tc>
        <w:tc>
          <w:tcPr>
            <w:tcW w:w="2268" w:type="dxa"/>
            <w:vAlign w:val="center"/>
          </w:tcPr>
          <w:p w14:paraId="794ECB9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104F0DB5" w14:textId="77777777" w:rsidTr="001D06D4">
        <w:trPr>
          <w:trHeight w:val="284"/>
          <w:jc w:val="center"/>
        </w:trPr>
        <w:tc>
          <w:tcPr>
            <w:tcW w:w="669" w:type="dxa"/>
            <w:vAlign w:val="center"/>
          </w:tcPr>
          <w:p w14:paraId="410ABBF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3D9ABF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60A766F7"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1126071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7AEA023F"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7E651A6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BRM004.001.005</w:t>
            </w:r>
          </w:p>
        </w:tc>
        <w:tc>
          <w:tcPr>
            <w:tcW w:w="3101" w:type="dxa"/>
            <w:vAlign w:val="center"/>
          </w:tcPr>
          <w:p w14:paraId="07B1DFD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Kế hoạch đấu thầu, mua sắm</w:t>
            </w:r>
          </w:p>
        </w:tc>
        <w:tc>
          <w:tcPr>
            <w:tcW w:w="2268" w:type="dxa"/>
            <w:vAlign w:val="center"/>
          </w:tcPr>
          <w:p w14:paraId="4DE61F6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356AF1EF" w14:textId="77777777" w:rsidTr="001D06D4">
        <w:trPr>
          <w:trHeight w:val="284"/>
          <w:jc w:val="center"/>
        </w:trPr>
        <w:tc>
          <w:tcPr>
            <w:tcW w:w="669" w:type="dxa"/>
            <w:vAlign w:val="center"/>
          </w:tcPr>
          <w:p w14:paraId="43CD8C1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F83C55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3D37626B"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10C7705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4E2DD92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4FEF95D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BRM004.001.006</w:t>
            </w:r>
          </w:p>
        </w:tc>
        <w:tc>
          <w:tcPr>
            <w:tcW w:w="3101" w:type="dxa"/>
            <w:vAlign w:val="center"/>
          </w:tcPr>
          <w:p w14:paraId="355329B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Kiến trúc</w:t>
            </w:r>
          </w:p>
        </w:tc>
        <w:tc>
          <w:tcPr>
            <w:tcW w:w="2268" w:type="dxa"/>
            <w:vAlign w:val="center"/>
          </w:tcPr>
          <w:p w14:paraId="5273896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68466690" w14:textId="77777777" w:rsidTr="001D06D4">
        <w:trPr>
          <w:trHeight w:val="284"/>
          <w:jc w:val="center"/>
        </w:trPr>
        <w:tc>
          <w:tcPr>
            <w:tcW w:w="669" w:type="dxa"/>
            <w:vAlign w:val="center"/>
          </w:tcPr>
          <w:p w14:paraId="62D03C8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9AF1E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7E1FA63D"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1F397F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7BCDD58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2286322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BRM004.001.007</w:t>
            </w:r>
          </w:p>
        </w:tc>
        <w:tc>
          <w:tcPr>
            <w:tcW w:w="3101" w:type="dxa"/>
            <w:vAlign w:val="center"/>
          </w:tcPr>
          <w:p w14:paraId="113FCBC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Phân bổ ngân sách</w:t>
            </w:r>
          </w:p>
        </w:tc>
        <w:tc>
          <w:tcPr>
            <w:tcW w:w="2268" w:type="dxa"/>
            <w:vAlign w:val="center"/>
          </w:tcPr>
          <w:p w14:paraId="57796C8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4C35DD0D" w14:textId="77777777" w:rsidTr="001D06D4">
        <w:trPr>
          <w:trHeight w:val="284"/>
          <w:jc w:val="center"/>
        </w:trPr>
        <w:tc>
          <w:tcPr>
            <w:tcW w:w="669" w:type="dxa"/>
            <w:vAlign w:val="center"/>
          </w:tcPr>
          <w:p w14:paraId="6FD9A07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AEED71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07BF6F8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5626F29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w:t>
            </w:r>
          </w:p>
        </w:tc>
        <w:tc>
          <w:tcPr>
            <w:tcW w:w="2208" w:type="dxa"/>
            <w:vAlign w:val="center"/>
          </w:tcPr>
          <w:p w14:paraId="2F34CB6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Kế hoạch và ngân sách</w:t>
            </w:r>
          </w:p>
        </w:tc>
        <w:tc>
          <w:tcPr>
            <w:tcW w:w="1843" w:type="dxa"/>
            <w:vAlign w:val="center"/>
          </w:tcPr>
          <w:p w14:paraId="176B9AF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BRM004.001.008</w:t>
            </w:r>
          </w:p>
        </w:tc>
        <w:tc>
          <w:tcPr>
            <w:tcW w:w="3101" w:type="dxa"/>
            <w:vAlign w:val="center"/>
          </w:tcPr>
          <w:p w14:paraId="1623BA5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Quy hoạch</w:t>
            </w:r>
          </w:p>
        </w:tc>
        <w:tc>
          <w:tcPr>
            <w:tcW w:w="2268" w:type="dxa"/>
            <w:vAlign w:val="center"/>
          </w:tcPr>
          <w:p w14:paraId="73B0443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06C7053B" w14:textId="77777777" w:rsidTr="001D06D4">
        <w:trPr>
          <w:trHeight w:val="284"/>
          <w:jc w:val="center"/>
        </w:trPr>
        <w:tc>
          <w:tcPr>
            <w:tcW w:w="669" w:type="dxa"/>
            <w:vAlign w:val="center"/>
          </w:tcPr>
          <w:p w14:paraId="496E2B4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27FA17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1562BF3B"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084F023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5A14D24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6BD3762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BRM004.002.001</w:t>
            </w:r>
          </w:p>
        </w:tc>
        <w:tc>
          <w:tcPr>
            <w:tcW w:w="3101" w:type="dxa"/>
            <w:vAlign w:val="center"/>
            <w:hideMark/>
          </w:tcPr>
          <w:p w14:paraId="2A69D01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Đo đạc và bản đồ</w:t>
            </w:r>
          </w:p>
        </w:tc>
        <w:tc>
          <w:tcPr>
            <w:tcW w:w="2268" w:type="dxa"/>
            <w:vAlign w:val="center"/>
            <w:hideMark/>
          </w:tcPr>
          <w:p w14:paraId="386145F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Nông nghiệp và Môi trường</w:t>
            </w:r>
          </w:p>
        </w:tc>
      </w:tr>
      <w:tr w:rsidR="009A1395" w:rsidRPr="00BF5E58" w14:paraId="0A19607C" w14:textId="77777777" w:rsidTr="001D06D4">
        <w:trPr>
          <w:trHeight w:val="284"/>
          <w:jc w:val="center"/>
        </w:trPr>
        <w:tc>
          <w:tcPr>
            <w:tcW w:w="669" w:type="dxa"/>
            <w:vAlign w:val="center"/>
          </w:tcPr>
          <w:p w14:paraId="1C2067C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238F6E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7E641689"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60C18F3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7C9F035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7B5132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BRM004.002.002</w:t>
            </w:r>
          </w:p>
        </w:tc>
        <w:tc>
          <w:tcPr>
            <w:tcW w:w="3101" w:type="dxa"/>
            <w:vAlign w:val="center"/>
            <w:hideMark/>
          </w:tcPr>
          <w:p w14:paraId="7511BE5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Hoạt động nghiên cứu khoa học, phát triển công nghệ và đổi mới sáng tạo</w:t>
            </w:r>
          </w:p>
        </w:tc>
        <w:tc>
          <w:tcPr>
            <w:tcW w:w="2268" w:type="dxa"/>
            <w:vAlign w:val="center"/>
            <w:hideMark/>
          </w:tcPr>
          <w:p w14:paraId="44BFB89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0B66888" w14:textId="77777777" w:rsidTr="001D06D4">
        <w:trPr>
          <w:trHeight w:val="284"/>
          <w:jc w:val="center"/>
        </w:trPr>
        <w:tc>
          <w:tcPr>
            <w:tcW w:w="669" w:type="dxa"/>
            <w:vAlign w:val="center"/>
          </w:tcPr>
          <w:p w14:paraId="0A97308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2E008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0D68E6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32213BE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4004529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00E0D80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BRM004.002.003</w:t>
            </w:r>
          </w:p>
        </w:tc>
        <w:tc>
          <w:tcPr>
            <w:tcW w:w="3101" w:type="dxa"/>
            <w:vAlign w:val="center"/>
            <w:hideMark/>
          </w:tcPr>
          <w:p w14:paraId="4CCD2DD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triển tiềm lực khoa học và công nghệ</w:t>
            </w:r>
          </w:p>
        </w:tc>
        <w:tc>
          <w:tcPr>
            <w:tcW w:w="2268" w:type="dxa"/>
            <w:vAlign w:val="center"/>
            <w:hideMark/>
          </w:tcPr>
          <w:p w14:paraId="7665212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98E8791" w14:textId="77777777" w:rsidTr="001D06D4">
        <w:trPr>
          <w:trHeight w:val="284"/>
          <w:jc w:val="center"/>
        </w:trPr>
        <w:tc>
          <w:tcPr>
            <w:tcW w:w="669" w:type="dxa"/>
            <w:vAlign w:val="center"/>
          </w:tcPr>
          <w:p w14:paraId="10D4F14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5438789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1577569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1E41532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tcPr>
          <w:p w14:paraId="4B20659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tcPr>
          <w:p w14:paraId="34E580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BRM004.002.004</w:t>
            </w:r>
          </w:p>
        </w:tc>
        <w:tc>
          <w:tcPr>
            <w:tcW w:w="3101" w:type="dxa"/>
            <w:vAlign w:val="center"/>
          </w:tcPr>
          <w:p w14:paraId="638A645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Năng lượng nguyên tử, an toàn bức xạ và hạt nhân</w:t>
            </w:r>
          </w:p>
        </w:tc>
        <w:tc>
          <w:tcPr>
            <w:tcW w:w="2268" w:type="dxa"/>
            <w:vAlign w:val="center"/>
          </w:tcPr>
          <w:p w14:paraId="4F37C50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4DBB564A" w14:textId="77777777" w:rsidTr="001D06D4">
        <w:trPr>
          <w:trHeight w:val="284"/>
          <w:jc w:val="center"/>
        </w:trPr>
        <w:tc>
          <w:tcPr>
            <w:tcW w:w="669" w:type="dxa"/>
            <w:vAlign w:val="center"/>
          </w:tcPr>
          <w:p w14:paraId="5BF3A05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C5AFB3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963CC5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4A1EB6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12D0E68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7328722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BRM004.002.005</w:t>
            </w:r>
          </w:p>
        </w:tc>
        <w:tc>
          <w:tcPr>
            <w:tcW w:w="3101" w:type="dxa"/>
            <w:vAlign w:val="center"/>
            <w:hideMark/>
          </w:tcPr>
          <w:p w14:paraId="71B11DD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Tiêu chuẩn, đo lường và chất lượng</w:t>
            </w:r>
          </w:p>
        </w:tc>
        <w:tc>
          <w:tcPr>
            <w:tcW w:w="2268" w:type="dxa"/>
            <w:vAlign w:val="center"/>
            <w:hideMark/>
          </w:tcPr>
          <w:p w14:paraId="32D26D6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5B0F6D6" w14:textId="77777777" w:rsidTr="001D06D4">
        <w:trPr>
          <w:trHeight w:val="284"/>
          <w:jc w:val="center"/>
        </w:trPr>
        <w:tc>
          <w:tcPr>
            <w:tcW w:w="669" w:type="dxa"/>
            <w:vAlign w:val="center"/>
          </w:tcPr>
          <w:p w14:paraId="26EA413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3D540F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728FC2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6A5D0F4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0F20AEE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73E1A0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BRM004.002.006</w:t>
            </w:r>
          </w:p>
        </w:tc>
        <w:tc>
          <w:tcPr>
            <w:tcW w:w="3101" w:type="dxa"/>
            <w:vAlign w:val="center"/>
            <w:hideMark/>
          </w:tcPr>
          <w:p w14:paraId="31CA4E7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Sở hữu công nghiệp và Quyền đối với giống cây trồng</w:t>
            </w:r>
          </w:p>
        </w:tc>
        <w:tc>
          <w:tcPr>
            <w:tcW w:w="2268" w:type="dxa"/>
            <w:vAlign w:val="center"/>
            <w:hideMark/>
          </w:tcPr>
          <w:p w14:paraId="3930F197"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327E529B" w14:textId="77777777" w:rsidTr="001D06D4">
        <w:trPr>
          <w:trHeight w:val="284"/>
          <w:jc w:val="center"/>
        </w:trPr>
        <w:tc>
          <w:tcPr>
            <w:tcW w:w="669" w:type="dxa"/>
            <w:vAlign w:val="center"/>
          </w:tcPr>
          <w:p w14:paraId="10FA467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C6CF03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A48F47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BD6EB1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w:t>
            </w:r>
          </w:p>
        </w:tc>
        <w:tc>
          <w:tcPr>
            <w:tcW w:w="2208" w:type="dxa"/>
            <w:vAlign w:val="center"/>
            <w:hideMark/>
          </w:tcPr>
          <w:p w14:paraId="0F04DEB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Khoa học và công nghệ</w:t>
            </w:r>
          </w:p>
        </w:tc>
        <w:tc>
          <w:tcPr>
            <w:tcW w:w="1843" w:type="dxa"/>
            <w:vAlign w:val="center"/>
            <w:hideMark/>
          </w:tcPr>
          <w:p w14:paraId="48E0EFC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BRM004.002.007</w:t>
            </w:r>
          </w:p>
        </w:tc>
        <w:tc>
          <w:tcPr>
            <w:tcW w:w="3101" w:type="dxa"/>
            <w:vAlign w:val="center"/>
            <w:hideMark/>
          </w:tcPr>
          <w:p w14:paraId="785B118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Viễn thám</w:t>
            </w:r>
          </w:p>
        </w:tc>
        <w:tc>
          <w:tcPr>
            <w:tcW w:w="2268" w:type="dxa"/>
            <w:vAlign w:val="center"/>
            <w:hideMark/>
          </w:tcPr>
          <w:p w14:paraId="58BBAA3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Nông nghiệp và Môi trường</w:t>
            </w:r>
          </w:p>
        </w:tc>
      </w:tr>
      <w:tr w:rsidR="009A1395" w:rsidRPr="00BF5E58" w14:paraId="5677EE93" w14:textId="77777777" w:rsidTr="001D06D4">
        <w:trPr>
          <w:trHeight w:val="284"/>
          <w:jc w:val="center"/>
        </w:trPr>
        <w:tc>
          <w:tcPr>
            <w:tcW w:w="669" w:type="dxa"/>
            <w:vAlign w:val="center"/>
          </w:tcPr>
          <w:p w14:paraId="3333CE7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585648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496D939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0BC2C7F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hideMark/>
          </w:tcPr>
          <w:p w14:paraId="4A7E219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hideMark/>
          </w:tcPr>
          <w:p w14:paraId="63DBE6B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BRM004.003.001</w:t>
            </w:r>
          </w:p>
        </w:tc>
        <w:tc>
          <w:tcPr>
            <w:tcW w:w="3101" w:type="dxa"/>
            <w:vAlign w:val="center"/>
            <w:hideMark/>
          </w:tcPr>
          <w:p w14:paraId="062FB9A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Lễ phát động (chiến dịch truyền thông)</w:t>
            </w:r>
          </w:p>
        </w:tc>
        <w:tc>
          <w:tcPr>
            <w:tcW w:w="2268" w:type="dxa"/>
            <w:vAlign w:val="center"/>
            <w:hideMark/>
          </w:tcPr>
          <w:p w14:paraId="6FF2F39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53C7B4D4" w14:textId="77777777" w:rsidTr="001D06D4">
        <w:trPr>
          <w:trHeight w:val="284"/>
          <w:jc w:val="center"/>
        </w:trPr>
        <w:tc>
          <w:tcPr>
            <w:tcW w:w="669" w:type="dxa"/>
            <w:vAlign w:val="center"/>
          </w:tcPr>
          <w:p w14:paraId="52086E0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8718FE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27A9915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2F389D7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tcPr>
          <w:p w14:paraId="29FD3A7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tcPr>
          <w:p w14:paraId="72B9B4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BRM004.003.002</w:t>
            </w:r>
          </w:p>
        </w:tc>
        <w:tc>
          <w:tcPr>
            <w:tcW w:w="3101" w:type="dxa"/>
            <w:vAlign w:val="center"/>
          </w:tcPr>
          <w:p w14:paraId="59601C4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Quan hệ công chúng</w:t>
            </w:r>
          </w:p>
        </w:tc>
        <w:tc>
          <w:tcPr>
            <w:tcW w:w="2268" w:type="dxa"/>
            <w:vAlign w:val="center"/>
          </w:tcPr>
          <w:p w14:paraId="5728D03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EDBAC75" w14:textId="77777777" w:rsidTr="001D06D4">
        <w:trPr>
          <w:trHeight w:val="284"/>
          <w:jc w:val="center"/>
        </w:trPr>
        <w:tc>
          <w:tcPr>
            <w:tcW w:w="669" w:type="dxa"/>
            <w:vAlign w:val="center"/>
          </w:tcPr>
          <w:p w14:paraId="2F70F85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BF4EF5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1E8E912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5E62857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hideMark/>
          </w:tcPr>
          <w:p w14:paraId="04A7F8D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hideMark/>
          </w:tcPr>
          <w:p w14:paraId="3B01D6D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BRM004.003.003</w:t>
            </w:r>
          </w:p>
        </w:tc>
        <w:tc>
          <w:tcPr>
            <w:tcW w:w="3101" w:type="dxa"/>
            <w:vAlign w:val="center"/>
            <w:hideMark/>
          </w:tcPr>
          <w:p w14:paraId="509C2A0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Thông tin cho người dân</w:t>
            </w:r>
          </w:p>
        </w:tc>
        <w:tc>
          <w:tcPr>
            <w:tcW w:w="2268" w:type="dxa"/>
            <w:vAlign w:val="center"/>
            <w:hideMark/>
          </w:tcPr>
          <w:p w14:paraId="12046D2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0AA0A718" w14:textId="77777777" w:rsidTr="001D06D4">
        <w:trPr>
          <w:trHeight w:val="284"/>
          <w:jc w:val="center"/>
        </w:trPr>
        <w:tc>
          <w:tcPr>
            <w:tcW w:w="669" w:type="dxa"/>
            <w:vAlign w:val="center"/>
          </w:tcPr>
          <w:p w14:paraId="5C73EF0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6A6AAC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2F3559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6C27308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hideMark/>
          </w:tcPr>
          <w:p w14:paraId="367DD7D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hideMark/>
          </w:tcPr>
          <w:p w14:paraId="14CDB4C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BRM004.003.004</w:t>
            </w:r>
          </w:p>
        </w:tc>
        <w:tc>
          <w:tcPr>
            <w:tcW w:w="3101" w:type="dxa"/>
            <w:vAlign w:val="center"/>
            <w:hideMark/>
          </w:tcPr>
          <w:p w14:paraId="329C610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Tiếp nhận góp ý, xử lý phản ánh, kiến nghị</w:t>
            </w:r>
          </w:p>
        </w:tc>
        <w:tc>
          <w:tcPr>
            <w:tcW w:w="2268" w:type="dxa"/>
            <w:vAlign w:val="center"/>
            <w:hideMark/>
          </w:tcPr>
          <w:p w14:paraId="3443084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2856F7CF" w14:textId="77777777" w:rsidTr="001D06D4">
        <w:trPr>
          <w:trHeight w:val="284"/>
          <w:jc w:val="center"/>
        </w:trPr>
        <w:tc>
          <w:tcPr>
            <w:tcW w:w="669" w:type="dxa"/>
            <w:vAlign w:val="center"/>
          </w:tcPr>
          <w:p w14:paraId="5036F26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6FE131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C30142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1B81129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hideMark/>
          </w:tcPr>
          <w:p w14:paraId="41B364E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hideMark/>
          </w:tcPr>
          <w:p w14:paraId="1A32CC4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BRM004.003.005</w:t>
            </w:r>
          </w:p>
        </w:tc>
        <w:tc>
          <w:tcPr>
            <w:tcW w:w="3101" w:type="dxa"/>
            <w:vAlign w:val="center"/>
            <w:hideMark/>
          </w:tcPr>
          <w:p w14:paraId="29D3C23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Truyền thông chính phủ</w:t>
            </w:r>
          </w:p>
        </w:tc>
        <w:tc>
          <w:tcPr>
            <w:tcW w:w="2268" w:type="dxa"/>
            <w:vAlign w:val="center"/>
            <w:hideMark/>
          </w:tcPr>
          <w:p w14:paraId="3BCFA76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019A97BA" w14:textId="77777777" w:rsidTr="001D06D4">
        <w:trPr>
          <w:trHeight w:val="284"/>
          <w:jc w:val="center"/>
        </w:trPr>
        <w:tc>
          <w:tcPr>
            <w:tcW w:w="669" w:type="dxa"/>
            <w:vAlign w:val="center"/>
          </w:tcPr>
          <w:p w14:paraId="2B6D99A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6ACE3F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51B1CF4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2D697CC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tcPr>
          <w:p w14:paraId="42E4E20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tcPr>
          <w:p w14:paraId="61BF99B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BRM004.003.006</w:t>
            </w:r>
          </w:p>
        </w:tc>
        <w:tc>
          <w:tcPr>
            <w:tcW w:w="3101" w:type="dxa"/>
            <w:vAlign w:val="center"/>
          </w:tcPr>
          <w:p w14:paraId="0E79727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Tiếp cận thông tin</w:t>
            </w:r>
          </w:p>
        </w:tc>
        <w:tc>
          <w:tcPr>
            <w:tcW w:w="2268" w:type="dxa"/>
            <w:vAlign w:val="center"/>
          </w:tcPr>
          <w:p w14:paraId="6428859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3DF393C" w14:textId="77777777" w:rsidTr="001D06D4">
        <w:trPr>
          <w:trHeight w:val="284"/>
          <w:jc w:val="center"/>
        </w:trPr>
        <w:tc>
          <w:tcPr>
            <w:tcW w:w="669" w:type="dxa"/>
            <w:vAlign w:val="center"/>
          </w:tcPr>
          <w:p w14:paraId="22BB7D2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0DBE39E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55C069B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51A446F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tcPr>
          <w:p w14:paraId="2642693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tcPr>
          <w:p w14:paraId="5CCB186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BRM004.003.007</w:t>
            </w:r>
          </w:p>
        </w:tc>
        <w:tc>
          <w:tcPr>
            <w:tcW w:w="3101" w:type="dxa"/>
            <w:vAlign w:val="center"/>
          </w:tcPr>
          <w:p w14:paraId="767414C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Phổ biến giáo dục pháp luật</w:t>
            </w:r>
          </w:p>
        </w:tc>
        <w:tc>
          <w:tcPr>
            <w:tcW w:w="2268" w:type="dxa"/>
            <w:vAlign w:val="center"/>
          </w:tcPr>
          <w:p w14:paraId="5E4F50E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77E7BC3E" w14:textId="77777777" w:rsidTr="001D06D4">
        <w:trPr>
          <w:trHeight w:val="284"/>
          <w:jc w:val="center"/>
        </w:trPr>
        <w:tc>
          <w:tcPr>
            <w:tcW w:w="669" w:type="dxa"/>
            <w:vAlign w:val="center"/>
          </w:tcPr>
          <w:p w14:paraId="45A376A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2B0CE0C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28181DE4"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403F876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w:t>
            </w:r>
          </w:p>
        </w:tc>
        <w:tc>
          <w:tcPr>
            <w:tcW w:w="2208" w:type="dxa"/>
            <w:vAlign w:val="center"/>
          </w:tcPr>
          <w:p w14:paraId="603935A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Phổ biến, cung cấp thông tin, chính sách, pháp luật</w:t>
            </w:r>
          </w:p>
        </w:tc>
        <w:tc>
          <w:tcPr>
            <w:tcW w:w="1843" w:type="dxa"/>
            <w:vAlign w:val="center"/>
          </w:tcPr>
          <w:p w14:paraId="0DCC485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BRM004.003.008</w:t>
            </w:r>
          </w:p>
        </w:tc>
        <w:tc>
          <w:tcPr>
            <w:tcW w:w="3101" w:type="dxa"/>
            <w:vAlign w:val="center"/>
          </w:tcPr>
          <w:p w14:paraId="70FF46E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Cung cấp dịch vụ công, thủ tục hành chính</w:t>
            </w:r>
          </w:p>
        </w:tc>
        <w:tc>
          <w:tcPr>
            <w:tcW w:w="2268" w:type="dxa"/>
            <w:vAlign w:val="center"/>
          </w:tcPr>
          <w:p w14:paraId="0C50195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744ADF52" w14:textId="77777777" w:rsidTr="001D06D4">
        <w:trPr>
          <w:trHeight w:val="284"/>
          <w:jc w:val="center"/>
        </w:trPr>
        <w:tc>
          <w:tcPr>
            <w:tcW w:w="669" w:type="dxa"/>
            <w:vAlign w:val="center"/>
          </w:tcPr>
          <w:p w14:paraId="102DA0D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1803DE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6FD4CDE4"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51EB9C6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tcPr>
          <w:p w14:paraId="56DB65D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tcPr>
          <w:p w14:paraId="39DEEE2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BRM004.004.001</w:t>
            </w:r>
          </w:p>
        </w:tc>
        <w:tc>
          <w:tcPr>
            <w:tcW w:w="3101" w:type="dxa"/>
            <w:vAlign w:val="center"/>
          </w:tcPr>
          <w:p w14:paraId="386424F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Địa giới hành chính</w:t>
            </w:r>
          </w:p>
        </w:tc>
        <w:tc>
          <w:tcPr>
            <w:tcW w:w="2268" w:type="dxa"/>
            <w:vAlign w:val="center"/>
          </w:tcPr>
          <w:p w14:paraId="74EAF1C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7519539C" w14:textId="77777777" w:rsidTr="001D06D4">
        <w:trPr>
          <w:trHeight w:val="284"/>
          <w:jc w:val="center"/>
        </w:trPr>
        <w:tc>
          <w:tcPr>
            <w:tcW w:w="669" w:type="dxa"/>
            <w:vAlign w:val="center"/>
          </w:tcPr>
          <w:p w14:paraId="7766404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8BBD40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48C114D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324933D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3D57116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50447D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BRM004.004.002</w:t>
            </w:r>
          </w:p>
        </w:tc>
        <w:tc>
          <w:tcPr>
            <w:tcW w:w="3101" w:type="dxa"/>
            <w:vAlign w:val="center"/>
            <w:hideMark/>
          </w:tcPr>
          <w:p w14:paraId="6E946D1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Hành chính công</w:t>
            </w:r>
          </w:p>
        </w:tc>
        <w:tc>
          <w:tcPr>
            <w:tcW w:w="2268" w:type="dxa"/>
            <w:vAlign w:val="center"/>
            <w:hideMark/>
          </w:tcPr>
          <w:p w14:paraId="4F290E6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04CDDFB2" w14:textId="77777777" w:rsidTr="001D06D4">
        <w:trPr>
          <w:trHeight w:val="284"/>
          <w:jc w:val="center"/>
        </w:trPr>
        <w:tc>
          <w:tcPr>
            <w:tcW w:w="669" w:type="dxa"/>
            <w:vAlign w:val="center"/>
          </w:tcPr>
          <w:p w14:paraId="67A9869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D9D906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50B95359"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70BF637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tcPr>
          <w:p w14:paraId="79576F7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tcPr>
          <w:p w14:paraId="2A5B50A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BRM004.004.003</w:t>
            </w:r>
          </w:p>
        </w:tc>
        <w:tc>
          <w:tcPr>
            <w:tcW w:w="3101" w:type="dxa"/>
            <w:vAlign w:val="center"/>
          </w:tcPr>
          <w:p w14:paraId="0C31708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Lễ tân hành chính</w:t>
            </w:r>
          </w:p>
        </w:tc>
        <w:tc>
          <w:tcPr>
            <w:tcW w:w="2268" w:type="dxa"/>
            <w:vAlign w:val="center"/>
          </w:tcPr>
          <w:p w14:paraId="5FB6D9C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596F180F" w14:textId="77777777" w:rsidTr="001D06D4">
        <w:trPr>
          <w:trHeight w:val="284"/>
          <w:jc w:val="center"/>
        </w:trPr>
        <w:tc>
          <w:tcPr>
            <w:tcW w:w="669" w:type="dxa"/>
            <w:vAlign w:val="center"/>
          </w:tcPr>
          <w:p w14:paraId="690B63D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75010C9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444CB128"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4D351D4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tcPr>
          <w:p w14:paraId="09B10D2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tcPr>
          <w:p w14:paraId="68525B4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BRM004.004.004</w:t>
            </w:r>
          </w:p>
        </w:tc>
        <w:tc>
          <w:tcPr>
            <w:tcW w:w="3101" w:type="dxa"/>
            <w:vAlign w:val="center"/>
          </w:tcPr>
          <w:p w14:paraId="3A84588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 xml:space="preserve">Quan hệ giữa các </w:t>
            </w:r>
            <w:r w:rsidRPr="00BF5E58">
              <w:rPr>
                <w:color w:val="auto"/>
                <w:w w:val="80"/>
                <w:sz w:val="24"/>
                <w:szCs w:val="24"/>
                <w:lang w:eastAsia="en-GB" w:bidi="en-GB"/>
              </w:rPr>
              <w:t>CQNN</w:t>
            </w:r>
          </w:p>
        </w:tc>
        <w:tc>
          <w:tcPr>
            <w:tcW w:w="2268" w:type="dxa"/>
            <w:vAlign w:val="center"/>
          </w:tcPr>
          <w:p w14:paraId="02462E6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2B7A528C" w14:textId="77777777" w:rsidTr="001D06D4">
        <w:trPr>
          <w:trHeight w:val="284"/>
          <w:jc w:val="center"/>
        </w:trPr>
        <w:tc>
          <w:tcPr>
            <w:tcW w:w="669" w:type="dxa"/>
            <w:vAlign w:val="center"/>
          </w:tcPr>
          <w:p w14:paraId="15FACDD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1B7B28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0F47F34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564DB5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7E2B6D6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63104F1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BRM004.004.005</w:t>
            </w:r>
          </w:p>
        </w:tc>
        <w:tc>
          <w:tcPr>
            <w:tcW w:w="3101" w:type="dxa"/>
            <w:vAlign w:val="center"/>
            <w:hideMark/>
          </w:tcPr>
          <w:p w14:paraId="03B74DB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Thi đua - Khen thưởng</w:t>
            </w:r>
          </w:p>
        </w:tc>
        <w:tc>
          <w:tcPr>
            <w:tcW w:w="2268" w:type="dxa"/>
            <w:vAlign w:val="center"/>
            <w:hideMark/>
          </w:tcPr>
          <w:p w14:paraId="2A2D6B4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6662BB5E" w14:textId="77777777" w:rsidTr="001D06D4">
        <w:trPr>
          <w:trHeight w:val="284"/>
          <w:jc w:val="center"/>
        </w:trPr>
        <w:tc>
          <w:tcPr>
            <w:tcW w:w="669" w:type="dxa"/>
            <w:vAlign w:val="center"/>
          </w:tcPr>
          <w:p w14:paraId="0EBD9C1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B196F3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9CCD43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01F7360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03DF71E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2E222EF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BRM004.004.006</w:t>
            </w:r>
          </w:p>
        </w:tc>
        <w:tc>
          <w:tcPr>
            <w:tcW w:w="3101" w:type="dxa"/>
            <w:vAlign w:val="center"/>
            <w:hideMark/>
          </w:tcPr>
          <w:p w14:paraId="7071C950" w14:textId="77777777" w:rsidR="0081613D" w:rsidRPr="00BF5E58" w:rsidRDefault="0081613D" w:rsidP="000A3FA4">
            <w:pPr>
              <w:spacing w:before="60" w:after="60" w:line="240" w:lineRule="auto"/>
              <w:ind w:firstLine="0"/>
              <w:rPr>
                <w:color w:val="auto"/>
                <w:w w:val="80"/>
                <w:sz w:val="24"/>
                <w:szCs w:val="24"/>
                <w:lang w:val="sv-SE"/>
              </w:rPr>
            </w:pPr>
            <w:r w:rsidRPr="00BF5E58">
              <w:rPr>
                <w:color w:val="auto"/>
                <w:w w:val="80"/>
                <w:sz w:val="24"/>
                <w:szCs w:val="24"/>
                <w:lang w:val="sv-SE"/>
              </w:rPr>
              <w:t>Thanh tra, kiểm tra và kiểm toán</w:t>
            </w:r>
          </w:p>
        </w:tc>
        <w:tc>
          <w:tcPr>
            <w:tcW w:w="2268" w:type="dxa"/>
            <w:vAlign w:val="center"/>
            <w:hideMark/>
          </w:tcPr>
          <w:p w14:paraId="5844E71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Đơn vị kiểm toán</w:t>
            </w:r>
          </w:p>
        </w:tc>
      </w:tr>
      <w:tr w:rsidR="009A1395" w:rsidRPr="00BF5E58" w14:paraId="7520AEDE" w14:textId="77777777" w:rsidTr="001D06D4">
        <w:trPr>
          <w:trHeight w:val="284"/>
          <w:jc w:val="center"/>
        </w:trPr>
        <w:tc>
          <w:tcPr>
            <w:tcW w:w="669" w:type="dxa"/>
            <w:vAlign w:val="center"/>
          </w:tcPr>
          <w:p w14:paraId="74BAE6B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131744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146055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1647634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4BB9372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1B856CC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BRM004.004.007</w:t>
            </w:r>
          </w:p>
        </w:tc>
        <w:tc>
          <w:tcPr>
            <w:tcW w:w="3101" w:type="dxa"/>
            <w:vAlign w:val="center"/>
            <w:hideMark/>
          </w:tcPr>
          <w:p w14:paraId="68AB863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Tổ chức sự kiện</w:t>
            </w:r>
          </w:p>
        </w:tc>
        <w:tc>
          <w:tcPr>
            <w:tcW w:w="2268" w:type="dxa"/>
            <w:vAlign w:val="center"/>
            <w:hideMark/>
          </w:tcPr>
          <w:p w14:paraId="1749612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678017D3" w14:textId="77777777" w:rsidTr="001D06D4">
        <w:trPr>
          <w:trHeight w:val="284"/>
          <w:jc w:val="center"/>
        </w:trPr>
        <w:tc>
          <w:tcPr>
            <w:tcW w:w="669" w:type="dxa"/>
            <w:vAlign w:val="center"/>
          </w:tcPr>
          <w:p w14:paraId="01E1601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E309D3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6A0B08D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45E044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65D612A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6096266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BRM004.004.008</w:t>
            </w:r>
          </w:p>
        </w:tc>
        <w:tc>
          <w:tcPr>
            <w:tcW w:w="3101" w:type="dxa"/>
            <w:vAlign w:val="center"/>
            <w:hideMark/>
          </w:tcPr>
          <w:p w14:paraId="7B4BE47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Xây dựng văn bản pháp luật</w:t>
            </w:r>
          </w:p>
        </w:tc>
        <w:tc>
          <w:tcPr>
            <w:tcW w:w="2268" w:type="dxa"/>
            <w:vAlign w:val="center"/>
            <w:hideMark/>
          </w:tcPr>
          <w:p w14:paraId="29882855"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AD518C8" w14:textId="77777777" w:rsidTr="001D06D4">
        <w:trPr>
          <w:trHeight w:val="284"/>
          <w:jc w:val="center"/>
        </w:trPr>
        <w:tc>
          <w:tcPr>
            <w:tcW w:w="669" w:type="dxa"/>
            <w:vAlign w:val="center"/>
          </w:tcPr>
          <w:p w14:paraId="381ED66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214756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5E8C28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3D7C04F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hideMark/>
          </w:tcPr>
          <w:p w14:paraId="59D779F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hideMark/>
          </w:tcPr>
          <w:p w14:paraId="3A6E7A0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BRM004.004.009</w:t>
            </w:r>
          </w:p>
        </w:tc>
        <w:tc>
          <w:tcPr>
            <w:tcW w:w="3101" w:type="dxa"/>
            <w:vAlign w:val="center"/>
            <w:hideMark/>
          </w:tcPr>
          <w:p w14:paraId="3B4B559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Xây dựng quy chế, quy định</w:t>
            </w:r>
          </w:p>
        </w:tc>
        <w:tc>
          <w:tcPr>
            <w:tcW w:w="2268" w:type="dxa"/>
            <w:vAlign w:val="center"/>
            <w:hideMark/>
          </w:tcPr>
          <w:p w14:paraId="541EC0B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29BB2C6C" w14:textId="77777777" w:rsidTr="001D06D4">
        <w:trPr>
          <w:trHeight w:val="284"/>
          <w:jc w:val="center"/>
        </w:trPr>
        <w:tc>
          <w:tcPr>
            <w:tcW w:w="669" w:type="dxa"/>
            <w:vAlign w:val="center"/>
          </w:tcPr>
          <w:p w14:paraId="1C248FB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1AB32C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5FC701E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70A216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w:t>
            </w:r>
          </w:p>
        </w:tc>
        <w:tc>
          <w:tcPr>
            <w:tcW w:w="2208" w:type="dxa"/>
            <w:vAlign w:val="center"/>
          </w:tcPr>
          <w:p w14:paraId="153D5D3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trị</w:t>
            </w:r>
          </w:p>
        </w:tc>
        <w:tc>
          <w:tcPr>
            <w:tcW w:w="1843" w:type="dxa"/>
            <w:vAlign w:val="center"/>
          </w:tcPr>
          <w:p w14:paraId="6E2DBC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BRM004.004.010</w:t>
            </w:r>
          </w:p>
        </w:tc>
        <w:tc>
          <w:tcPr>
            <w:tcW w:w="3101" w:type="dxa"/>
            <w:vAlign w:val="center"/>
          </w:tcPr>
          <w:p w14:paraId="6B96295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Kiểm tra văn bản quy phạm pháp luật; pháp điển hệ thống quy phạm pháp luật</w:t>
            </w:r>
          </w:p>
        </w:tc>
        <w:tc>
          <w:tcPr>
            <w:tcW w:w="2268" w:type="dxa"/>
            <w:vAlign w:val="center"/>
          </w:tcPr>
          <w:p w14:paraId="7ABC6D5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Tư pháp</w:t>
            </w:r>
          </w:p>
        </w:tc>
      </w:tr>
      <w:tr w:rsidR="009A1395" w:rsidRPr="00BF5E58" w14:paraId="73A3F2AD" w14:textId="77777777" w:rsidTr="001D06D4">
        <w:trPr>
          <w:trHeight w:val="284"/>
          <w:jc w:val="center"/>
        </w:trPr>
        <w:tc>
          <w:tcPr>
            <w:tcW w:w="669" w:type="dxa"/>
            <w:vAlign w:val="center"/>
          </w:tcPr>
          <w:p w14:paraId="0CA3FD4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A38890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5ED8B2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750097E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w:t>
            </w:r>
          </w:p>
        </w:tc>
        <w:tc>
          <w:tcPr>
            <w:tcW w:w="2208" w:type="dxa"/>
            <w:vAlign w:val="center"/>
            <w:hideMark/>
          </w:tcPr>
          <w:p w14:paraId="32CF99D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Thống kê</w:t>
            </w:r>
          </w:p>
        </w:tc>
        <w:tc>
          <w:tcPr>
            <w:tcW w:w="1843" w:type="dxa"/>
            <w:vAlign w:val="center"/>
            <w:hideMark/>
          </w:tcPr>
          <w:p w14:paraId="614D6D6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BRM004.005.001</w:t>
            </w:r>
          </w:p>
        </w:tc>
        <w:tc>
          <w:tcPr>
            <w:tcW w:w="3101" w:type="dxa"/>
            <w:vAlign w:val="center"/>
            <w:hideMark/>
          </w:tcPr>
          <w:p w14:paraId="726AC6E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Công bố và phổ biến thông tin thống kê</w:t>
            </w:r>
          </w:p>
        </w:tc>
        <w:tc>
          <w:tcPr>
            <w:tcW w:w="2268" w:type="dxa"/>
            <w:vAlign w:val="center"/>
            <w:hideMark/>
          </w:tcPr>
          <w:p w14:paraId="055D9EDB" w14:textId="3234E72F"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w:t>
            </w:r>
            <w:r w:rsidR="00303BEB" w:rsidRPr="00BF5E58">
              <w:rPr>
                <w:color w:val="auto"/>
                <w:w w:val="80"/>
                <w:sz w:val="24"/>
                <w:szCs w:val="24"/>
              </w:rPr>
              <w:t>hi c</w:t>
            </w:r>
            <w:r w:rsidRPr="00BF5E58">
              <w:rPr>
                <w:color w:val="auto"/>
                <w:w w:val="80"/>
                <w:sz w:val="24"/>
                <w:szCs w:val="24"/>
              </w:rPr>
              <w:t>ục Thống kê tỉnh</w:t>
            </w:r>
          </w:p>
        </w:tc>
      </w:tr>
      <w:tr w:rsidR="009A1395" w:rsidRPr="00BF5E58" w14:paraId="1E838897" w14:textId="77777777" w:rsidTr="001D06D4">
        <w:trPr>
          <w:trHeight w:val="284"/>
          <w:jc w:val="center"/>
        </w:trPr>
        <w:tc>
          <w:tcPr>
            <w:tcW w:w="669" w:type="dxa"/>
            <w:vAlign w:val="center"/>
          </w:tcPr>
          <w:p w14:paraId="73A1BCB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ED2ECC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1CD2CF89"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5E707F8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w:t>
            </w:r>
          </w:p>
        </w:tc>
        <w:tc>
          <w:tcPr>
            <w:tcW w:w="2208" w:type="dxa"/>
            <w:vAlign w:val="center"/>
            <w:hideMark/>
          </w:tcPr>
          <w:p w14:paraId="1CDA3AB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Thống kê</w:t>
            </w:r>
          </w:p>
        </w:tc>
        <w:tc>
          <w:tcPr>
            <w:tcW w:w="1843" w:type="dxa"/>
            <w:vAlign w:val="center"/>
            <w:hideMark/>
          </w:tcPr>
          <w:p w14:paraId="7B0A2C1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BRM004.005.002</w:t>
            </w:r>
          </w:p>
        </w:tc>
        <w:tc>
          <w:tcPr>
            <w:tcW w:w="3101" w:type="dxa"/>
            <w:vAlign w:val="center"/>
            <w:hideMark/>
          </w:tcPr>
          <w:p w14:paraId="5049F9A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Điều tra thống kê</w:t>
            </w:r>
          </w:p>
        </w:tc>
        <w:tc>
          <w:tcPr>
            <w:tcW w:w="2268" w:type="dxa"/>
            <w:vAlign w:val="center"/>
            <w:hideMark/>
          </w:tcPr>
          <w:p w14:paraId="40FBFF72" w14:textId="59E5A673" w:rsidR="0081613D" w:rsidRPr="00BF5E58" w:rsidRDefault="00303BEB" w:rsidP="000F7EFA">
            <w:pPr>
              <w:spacing w:before="60" w:after="60" w:line="240" w:lineRule="auto"/>
              <w:ind w:left="-57" w:right="-57" w:firstLine="0"/>
              <w:rPr>
                <w:color w:val="auto"/>
                <w:w w:val="80"/>
                <w:sz w:val="24"/>
                <w:szCs w:val="24"/>
              </w:rPr>
            </w:pPr>
            <w:r w:rsidRPr="00BF5E58">
              <w:rPr>
                <w:color w:val="auto"/>
                <w:w w:val="80"/>
                <w:sz w:val="24"/>
                <w:szCs w:val="24"/>
              </w:rPr>
              <w:t>Chi cục Thống kê tỉnh</w:t>
            </w:r>
          </w:p>
        </w:tc>
      </w:tr>
      <w:tr w:rsidR="009A1395" w:rsidRPr="00BF5E58" w14:paraId="13FC4D17" w14:textId="77777777" w:rsidTr="001D06D4">
        <w:trPr>
          <w:trHeight w:val="284"/>
          <w:jc w:val="center"/>
        </w:trPr>
        <w:tc>
          <w:tcPr>
            <w:tcW w:w="669" w:type="dxa"/>
            <w:vAlign w:val="center"/>
          </w:tcPr>
          <w:p w14:paraId="371BC9F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020030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72074B7"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232A56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w:t>
            </w:r>
          </w:p>
        </w:tc>
        <w:tc>
          <w:tcPr>
            <w:tcW w:w="2208" w:type="dxa"/>
            <w:vAlign w:val="center"/>
            <w:hideMark/>
          </w:tcPr>
          <w:p w14:paraId="2A38604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Thống kê</w:t>
            </w:r>
          </w:p>
        </w:tc>
        <w:tc>
          <w:tcPr>
            <w:tcW w:w="1843" w:type="dxa"/>
            <w:vAlign w:val="center"/>
            <w:hideMark/>
          </w:tcPr>
          <w:p w14:paraId="4FD14C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BRM004.005.003</w:t>
            </w:r>
          </w:p>
        </w:tc>
        <w:tc>
          <w:tcPr>
            <w:tcW w:w="3101" w:type="dxa"/>
            <w:vAlign w:val="center"/>
            <w:hideMark/>
          </w:tcPr>
          <w:p w14:paraId="2B7718A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Phối hợp thống kê</w:t>
            </w:r>
          </w:p>
        </w:tc>
        <w:tc>
          <w:tcPr>
            <w:tcW w:w="2268" w:type="dxa"/>
            <w:vAlign w:val="center"/>
            <w:hideMark/>
          </w:tcPr>
          <w:p w14:paraId="12F9CB63" w14:textId="69ED54F6" w:rsidR="0081613D" w:rsidRPr="00BF5E58" w:rsidRDefault="00303BEB" w:rsidP="000F7EFA">
            <w:pPr>
              <w:spacing w:before="60" w:after="60" w:line="240" w:lineRule="auto"/>
              <w:ind w:left="-57" w:right="-57" w:firstLine="0"/>
              <w:rPr>
                <w:color w:val="auto"/>
                <w:w w:val="80"/>
                <w:sz w:val="24"/>
                <w:szCs w:val="24"/>
              </w:rPr>
            </w:pPr>
            <w:r w:rsidRPr="00BF5E58">
              <w:rPr>
                <w:color w:val="auto"/>
                <w:w w:val="80"/>
                <w:sz w:val="24"/>
                <w:szCs w:val="24"/>
              </w:rPr>
              <w:t>Chi cục Thống kê tỉnh</w:t>
            </w:r>
          </w:p>
        </w:tc>
      </w:tr>
      <w:tr w:rsidR="009A1395" w:rsidRPr="00BF5E58" w14:paraId="05275155" w14:textId="77777777" w:rsidTr="001D06D4">
        <w:trPr>
          <w:trHeight w:val="284"/>
          <w:jc w:val="center"/>
        </w:trPr>
        <w:tc>
          <w:tcPr>
            <w:tcW w:w="669" w:type="dxa"/>
            <w:vAlign w:val="center"/>
          </w:tcPr>
          <w:p w14:paraId="512620B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EC17FD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0515A6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6C0512D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w:t>
            </w:r>
          </w:p>
        </w:tc>
        <w:tc>
          <w:tcPr>
            <w:tcW w:w="2208" w:type="dxa"/>
            <w:vAlign w:val="center"/>
            <w:hideMark/>
          </w:tcPr>
          <w:p w14:paraId="19B035D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Thống kê</w:t>
            </w:r>
          </w:p>
        </w:tc>
        <w:tc>
          <w:tcPr>
            <w:tcW w:w="1843" w:type="dxa"/>
            <w:vAlign w:val="center"/>
            <w:hideMark/>
          </w:tcPr>
          <w:p w14:paraId="180D74D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BRM004.005.004</w:t>
            </w:r>
          </w:p>
        </w:tc>
        <w:tc>
          <w:tcPr>
            <w:tcW w:w="3101" w:type="dxa"/>
            <w:vAlign w:val="center"/>
            <w:hideMark/>
          </w:tcPr>
          <w:p w14:paraId="5748DEE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Phương pháp và Tiêu chuẩn thống kê</w:t>
            </w:r>
          </w:p>
        </w:tc>
        <w:tc>
          <w:tcPr>
            <w:tcW w:w="2268" w:type="dxa"/>
            <w:vAlign w:val="center"/>
            <w:hideMark/>
          </w:tcPr>
          <w:p w14:paraId="219C52F5" w14:textId="6E77D197" w:rsidR="0081613D" w:rsidRPr="00BF5E58" w:rsidRDefault="00303BEB" w:rsidP="000F7EFA">
            <w:pPr>
              <w:spacing w:before="60" w:after="60" w:line="240" w:lineRule="auto"/>
              <w:ind w:left="-57" w:right="-57" w:firstLine="0"/>
              <w:rPr>
                <w:color w:val="auto"/>
                <w:w w:val="80"/>
                <w:sz w:val="24"/>
                <w:szCs w:val="24"/>
              </w:rPr>
            </w:pPr>
            <w:r w:rsidRPr="00BF5E58">
              <w:rPr>
                <w:color w:val="auto"/>
                <w:w w:val="80"/>
                <w:sz w:val="24"/>
                <w:szCs w:val="24"/>
              </w:rPr>
              <w:t>Chi cục Thống kê tỉnh</w:t>
            </w:r>
          </w:p>
        </w:tc>
      </w:tr>
      <w:tr w:rsidR="009A1395" w:rsidRPr="00BF5E58" w14:paraId="67837FC4" w14:textId="77777777" w:rsidTr="001D06D4">
        <w:trPr>
          <w:trHeight w:val="284"/>
          <w:jc w:val="center"/>
        </w:trPr>
        <w:tc>
          <w:tcPr>
            <w:tcW w:w="669" w:type="dxa"/>
            <w:vAlign w:val="center"/>
          </w:tcPr>
          <w:p w14:paraId="5067D29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A05D0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0C16F81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6837892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w:t>
            </w:r>
          </w:p>
        </w:tc>
        <w:tc>
          <w:tcPr>
            <w:tcW w:w="2208" w:type="dxa"/>
            <w:vAlign w:val="center"/>
            <w:hideMark/>
          </w:tcPr>
          <w:p w14:paraId="35967DD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Thống kê</w:t>
            </w:r>
          </w:p>
        </w:tc>
        <w:tc>
          <w:tcPr>
            <w:tcW w:w="1843" w:type="dxa"/>
            <w:vAlign w:val="center"/>
            <w:hideMark/>
          </w:tcPr>
          <w:p w14:paraId="696713B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BRM004.005.005</w:t>
            </w:r>
          </w:p>
        </w:tc>
        <w:tc>
          <w:tcPr>
            <w:tcW w:w="3101" w:type="dxa"/>
            <w:vAlign w:val="center"/>
            <w:hideMark/>
          </w:tcPr>
          <w:p w14:paraId="326C7FE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Tổng hợp và phân tích thống kê</w:t>
            </w:r>
          </w:p>
        </w:tc>
        <w:tc>
          <w:tcPr>
            <w:tcW w:w="2268" w:type="dxa"/>
            <w:vAlign w:val="center"/>
            <w:hideMark/>
          </w:tcPr>
          <w:p w14:paraId="077325F3" w14:textId="620A1E66" w:rsidR="0081613D" w:rsidRPr="00BF5E58" w:rsidRDefault="00303BEB" w:rsidP="000F7EFA">
            <w:pPr>
              <w:spacing w:before="60" w:after="60" w:line="240" w:lineRule="auto"/>
              <w:ind w:left="-57" w:right="-57" w:firstLine="0"/>
              <w:rPr>
                <w:color w:val="auto"/>
                <w:w w:val="80"/>
                <w:sz w:val="24"/>
                <w:szCs w:val="24"/>
              </w:rPr>
            </w:pPr>
            <w:r w:rsidRPr="00BF5E58">
              <w:rPr>
                <w:color w:val="auto"/>
                <w:w w:val="80"/>
                <w:sz w:val="24"/>
                <w:szCs w:val="24"/>
              </w:rPr>
              <w:t>Chi cục Thống kê tỉnh</w:t>
            </w:r>
          </w:p>
        </w:tc>
      </w:tr>
      <w:tr w:rsidR="009A1395" w:rsidRPr="00BF5E58" w14:paraId="7E70E1D4" w14:textId="77777777" w:rsidTr="001D06D4">
        <w:trPr>
          <w:trHeight w:val="284"/>
          <w:jc w:val="center"/>
        </w:trPr>
        <w:tc>
          <w:tcPr>
            <w:tcW w:w="669" w:type="dxa"/>
            <w:vAlign w:val="center"/>
          </w:tcPr>
          <w:p w14:paraId="3AC96DA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C8065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44BA24D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34233F7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4746946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79B7AA3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BRM004.006.001</w:t>
            </w:r>
          </w:p>
        </w:tc>
        <w:tc>
          <w:tcPr>
            <w:tcW w:w="3101" w:type="dxa"/>
            <w:vAlign w:val="center"/>
            <w:hideMark/>
          </w:tcPr>
          <w:p w14:paraId="1609599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Thu thuế</w:t>
            </w:r>
          </w:p>
        </w:tc>
        <w:tc>
          <w:tcPr>
            <w:tcW w:w="2268" w:type="dxa"/>
            <w:vAlign w:val="center"/>
            <w:hideMark/>
          </w:tcPr>
          <w:p w14:paraId="7FBFDC3C" w14:textId="7A9C3E0F" w:rsidR="0081613D" w:rsidRPr="00BF5E58" w:rsidRDefault="00303BEB" w:rsidP="000F7EFA">
            <w:pPr>
              <w:spacing w:before="60" w:after="60" w:line="240" w:lineRule="auto"/>
              <w:ind w:left="-57" w:right="-57" w:firstLine="0"/>
              <w:rPr>
                <w:color w:val="auto"/>
                <w:w w:val="80"/>
                <w:sz w:val="24"/>
                <w:szCs w:val="24"/>
              </w:rPr>
            </w:pPr>
            <w:r w:rsidRPr="00BF5E58">
              <w:rPr>
                <w:color w:val="auto"/>
                <w:w w:val="80"/>
                <w:sz w:val="24"/>
                <w:szCs w:val="24"/>
              </w:rPr>
              <w:t>Chi cục Thuế khu vực IX</w:t>
            </w:r>
          </w:p>
        </w:tc>
      </w:tr>
      <w:tr w:rsidR="009A1395" w:rsidRPr="00BF5E58" w14:paraId="3B63FF60" w14:textId="77777777" w:rsidTr="001D06D4">
        <w:trPr>
          <w:trHeight w:val="284"/>
          <w:jc w:val="center"/>
        </w:trPr>
        <w:tc>
          <w:tcPr>
            <w:tcW w:w="669" w:type="dxa"/>
            <w:vAlign w:val="center"/>
          </w:tcPr>
          <w:p w14:paraId="4B9481E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B48F09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58435B2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2B0CAFC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20C0192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04916E9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BRM004.006.002</w:t>
            </w:r>
          </w:p>
        </w:tc>
        <w:tc>
          <w:tcPr>
            <w:tcW w:w="3101" w:type="dxa"/>
            <w:vAlign w:val="center"/>
            <w:hideMark/>
          </w:tcPr>
          <w:p w14:paraId="5A4C820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Phí và Lệ phí</w:t>
            </w:r>
          </w:p>
        </w:tc>
        <w:tc>
          <w:tcPr>
            <w:tcW w:w="2268" w:type="dxa"/>
            <w:vAlign w:val="center"/>
            <w:hideMark/>
          </w:tcPr>
          <w:p w14:paraId="4424307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621B0705" w14:textId="77777777" w:rsidTr="001D06D4">
        <w:trPr>
          <w:trHeight w:val="284"/>
          <w:jc w:val="center"/>
        </w:trPr>
        <w:tc>
          <w:tcPr>
            <w:tcW w:w="669" w:type="dxa"/>
            <w:vAlign w:val="center"/>
          </w:tcPr>
          <w:p w14:paraId="0648DDE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476444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3825612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0D0E0D5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6F21633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6EE92FA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BRM004.006.003</w:t>
            </w:r>
          </w:p>
        </w:tc>
        <w:tc>
          <w:tcPr>
            <w:tcW w:w="3101" w:type="dxa"/>
            <w:vAlign w:val="center"/>
            <w:hideMark/>
          </w:tcPr>
          <w:p w14:paraId="02D68D9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Thu từ xử phạt vi phạm hành chính</w:t>
            </w:r>
          </w:p>
        </w:tc>
        <w:tc>
          <w:tcPr>
            <w:tcW w:w="2268" w:type="dxa"/>
            <w:vAlign w:val="center"/>
            <w:hideMark/>
          </w:tcPr>
          <w:p w14:paraId="7C018A13" w14:textId="33226016" w:rsidR="0081613D" w:rsidRPr="00BF5E58" w:rsidRDefault="00414B7D" w:rsidP="000F7EFA">
            <w:pPr>
              <w:spacing w:before="60" w:after="60" w:line="240" w:lineRule="auto"/>
              <w:ind w:left="-57" w:right="-57" w:firstLine="0"/>
              <w:rPr>
                <w:color w:val="auto"/>
                <w:w w:val="80"/>
                <w:sz w:val="24"/>
                <w:szCs w:val="24"/>
              </w:rPr>
            </w:pPr>
            <w:r w:rsidRPr="00BF5E58">
              <w:rPr>
                <w:color w:val="auto"/>
                <w:w w:val="80"/>
                <w:sz w:val="24"/>
                <w:szCs w:val="24"/>
              </w:rPr>
              <w:t>Kho bạc nhà nước khu vực IX</w:t>
            </w:r>
          </w:p>
        </w:tc>
      </w:tr>
      <w:tr w:rsidR="009A1395" w:rsidRPr="00BF5E58" w14:paraId="5114722E" w14:textId="77777777" w:rsidTr="001D06D4">
        <w:trPr>
          <w:trHeight w:val="284"/>
          <w:jc w:val="center"/>
        </w:trPr>
        <w:tc>
          <w:tcPr>
            <w:tcW w:w="669" w:type="dxa"/>
            <w:vAlign w:val="center"/>
          </w:tcPr>
          <w:p w14:paraId="41E92EF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9BCC0D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493F71B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21F96ED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791EECC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326E55A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BRM004.006.005</w:t>
            </w:r>
          </w:p>
        </w:tc>
        <w:tc>
          <w:tcPr>
            <w:tcW w:w="3101" w:type="dxa"/>
            <w:vAlign w:val="center"/>
            <w:hideMark/>
          </w:tcPr>
          <w:p w14:paraId="4DD7B1F7"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Thu từ cấp quyền, thăm dò, khai thác tài nguyên</w:t>
            </w:r>
          </w:p>
        </w:tc>
        <w:tc>
          <w:tcPr>
            <w:tcW w:w="2268" w:type="dxa"/>
            <w:vAlign w:val="center"/>
            <w:hideMark/>
          </w:tcPr>
          <w:p w14:paraId="66D33E9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Nông nghiệp và Môi trường</w:t>
            </w:r>
          </w:p>
        </w:tc>
      </w:tr>
      <w:tr w:rsidR="009A1395" w:rsidRPr="00BF5E58" w14:paraId="01E62B5D" w14:textId="77777777" w:rsidTr="001D06D4">
        <w:trPr>
          <w:trHeight w:val="284"/>
          <w:jc w:val="center"/>
        </w:trPr>
        <w:tc>
          <w:tcPr>
            <w:tcW w:w="669" w:type="dxa"/>
            <w:vAlign w:val="center"/>
          </w:tcPr>
          <w:p w14:paraId="186D345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07CC69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3DDB6D6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26015E3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tcPr>
          <w:p w14:paraId="1D8739BF"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tcPr>
          <w:p w14:paraId="67BF13D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BRM004.006.006</w:t>
            </w:r>
          </w:p>
        </w:tc>
        <w:tc>
          <w:tcPr>
            <w:tcW w:w="3101" w:type="dxa"/>
            <w:vAlign w:val="center"/>
          </w:tcPr>
          <w:p w14:paraId="2869664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Thu hồi tiền cho vay của Nhà nước</w:t>
            </w:r>
          </w:p>
        </w:tc>
        <w:tc>
          <w:tcPr>
            <w:tcW w:w="2268" w:type="dxa"/>
            <w:vAlign w:val="center"/>
          </w:tcPr>
          <w:p w14:paraId="6E8510E6"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Nông nghiệp và Môi trường</w:t>
            </w:r>
          </w:p>
        </w:tc>
      </w:tr>
      <w:tr w:rsidR="009A1395" w:rsidRPr="00BF5E58" w14:paraId="6D9005CB" w14:textId="77777777" w:rsidTr="001D06D4">
        <w:trPr>
          <w:trHeight w:val="284"/>
          <w:jc w:val="center"/>
        </w:trPr>
        <w:tc>
          <w:tcPr>
            <w:tcW w:w="669" w:type="dxa"/>
            <w:vAlign w:val="center"/>
          </w:tcPr>
          <w:p w14:paraId="761A402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81C59A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2A78C9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10CA716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416D346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157FAE1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BRM004.006.007</w:t>
            </w:r>
          </w:p>
        </w:tc>
        <w:tc>
          <w:tcPr>
            <w:tcW w:w="3101" w:type="dxa"/>
            <w:vAlign w:val="center"/>
            <w:hideMark/>
          </w:tcPr>
          <w:p w14:paraId="5E470A1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Thanh lý tài sản công</w:t>
            </w:r>
          </w:p>
        </w:tc>
        <w:tc>
          <w:tcPr>
            <w:tcW w:w="2268" w:type="dxa"/>
            <w:vAlign w:val="center"/>
            <w:hideMark/>
          </w:tcPr>
          <w:p w14:paraId="665BDF3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16E5CFC4" w14:textId="77777777" w:rsidTr="001D06D4">
        <w:trPr>
          <w:trHeight w:val="284"/>
          <w:jc w:val="center"/>
        </w:trPr>
        <w:tc>
          <w:tcPr>
            <w:tcW w:w="669" w:type="dxa"/>
            <w:vAlign w:val="center"/>
          </w:tcPr>
          <w:p w14:paraId="493B266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D3CCF0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0DF0D5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280ECB3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hideMark/>
          </w:tcPr>
          <w:p w14:paraId="5A97FC2A"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hideMark/>
          </w:tcPr>
          <w:p w14:paraId="13B1ADA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BRM004.006.008</w:t>
            </w:r>
          </w:p>
        </w:tc>
        <w:tc>
          <w:tcPr>
            <w:tcW w:w="3101" w:type="dxa"/>
            <w:vAlign w:val="center"/>
            <w:hideMark/>
          </w:tcPr>
          <w:p w14:paraId="225FA3B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Bán tài sản công</w:t>
            </w:r>
          </w:p>
        </w:tc>
        <w:tc>
          <w:tcPr>
            <w:tcW w:w="2268" w:type="dxa"/>
            <w:vAlign w:val="center"/>
            <w:hideMark/>
          </w:tcPr>
          <w:p w14:paraId="4A18078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F04F9D0" w14:textId="77777777" w:rsidTr="001D06D4">
        <w:trPr>
          <w:trHeight w:val="284"/>
          <w:jc w:val="center"/>
        </w:trPr>
        <w:tc>
          <w:tcPr>
            <w:tcW w:w="669" w:type="dxa"/>
            <w:vAlign w:val="center"/>
          </w:tcPr>
          <w:p w14:paraId="0960402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C893F7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48541C9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5DD958F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w:t>
            </w:r>
          </w:p>
        </w:tc>
        <w:tc>
          <w:tcPr>
            <w:tcW w:w="2208" w:type="dxa"/>
            <w:vAlign w:val="center"/>
          </w:tcPr>
          <w:p w14:paraId="7637F27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Thu ngân sách</w:t>
            </w:r>
          </w:p>
        </w:tc>
        <w:tc>
          <w:tcPr>
            <w:tcW w:w="1843" w:type="dxa"/>
            <w:vAlign w:val="center"/>
          </w:tcPr>
          <w:p w14:paraId="5B5CE80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BRM004.006.009</w:t>
            </w:r>
          </w:p>
        </w:tc>
        <w:tc>
          <w:tcPr>
            <w:tcW w:w="3101" w:type="dxa"/>
            <w:vAlign w:val="center"/>
          </w:tcPr>
          <w:p w14:paraId="163DAAD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Các khoản đóng góp tự nguyện, viện trợ không hoàn lại của Chính phủ nước ngoài, tổ chức, cá nhân</w:t>
            </w:r>
          </w:p>
        </w:tc>
        <w:tc>
          <w:tcPr>
            <w:tcW w:w="2268" w:type="dxa"/>
            <w:vAlign w:val="center"/>
          </w:tcPr>
          <w:p w14:paraId="56CE9A5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D55E464" w14:textId="77777777" w:rsidTr="001D06D4">
        <w:trPr>
          <w:trHeight w:val="284"/>
          <w:jc w:val="center"/>
        </w:trPr>
        <w:tc>
          <w:tcPr>
            <w:tcW w:w="669" w:type="dxa"/>
            <w:vAlign w:val="center"/>
          </w:tcPr>
          <w:p w14:paraId="0CF08F7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3BC4EC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6A25EE0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C29209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hideMark/>
          </w:tcPr>
          <w:p w14:paraId="60D4147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hideMark/>
          </w:tcPr>
          <w:p w14:paraId="43225B1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BRM004.007.001</w:t>
            </w:r>
          </w:p>
        </w:tc>
        <w:tc>
          <w:tcPr>
            <w:tcW w:w="3101" w:type="dxa"/>
            <w:vAlign w:val="center"/>
            <w:hideMark/>
          </w:tcPr>
          <w:p w14:paraId="180C97B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Cung cấp, hiển thị thông tin cho người dân</w:t>
            </w:r>
          </w:p>
        </w:tc>
        <w:tc>
          <w:tcPr>
            <w:tcW w:w="2268" w:type="dxa"/>
            <w:vAlign w:val="center"/>
            <w:hideMark/>
          </w:tcPr>
          <w:p w14:paraId="3624D03F"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08289AD4" w14:textId="77777777" w:rsidTr="001D06D4">
        <w:trPr>
          <w:trHeight w:val="284"/>
          <w:jc w:val="center"/>
        </w:trPr>
        <w:tc>
          <w:tcPr>
            <w:tcW w:w="669" w:type="dxa"/>
            <w:vAlign w:val="center"/>
          </w:tcPr>
          <w:p w14:paraId="2327B29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4F9F6C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tcPr>
          <w:p w14:paraId="447E3B64"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tcPr>
          <w:p w14:paraId="39B93D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tcPr>
          <w:p w14:paraId="126BC22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tcPr>
          <w:p w14:paraId="4B03585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BRM004.007.002</w:t>
            </w:r>
          </w:p>
        </w:tc>
        <w:tc>
          <w:tcPr>
            <w:tcW w:w="3101" w:type="dxa"/>
            <w:vAlign w:val="center"/>
          </w:tcPr>
          <w:p w14:paraId="5A60A7B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Diễn đàn và thảo luận</w:t>
            </w:r>
          </w:p>
        </w:tc>
        <w:tc>
          <w:tcPr>
            <w:tcW w:w="2268" w:type="dxa"/>
            <w:vAlign w:val="center"/>
          </w:tcPr>
          <w:p w14:paraId="49100F5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661F33E9" w14:textId="77777777" w:rsidTr="001D06D4">
        <w:trPr>
          <w:trHeight w:val="284"/>
          <w:jc w:val="center"/>
        </w:trPr>
        <w:tc>
          <w:tcPr>
            <w:tcW w:w="669" w:type="dxa"/>
            <w:vAlign w:val="center"/>
          </w:tcPr>
          <w:p w14:paraId="18C868EC"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B6DD8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200A801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DE12BC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hideMark/>
          </w:tcPr>
          <w:p w14:paraId="525A46D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hideMark/>
          </w:tcPr>
          <w:p w14:paraId="6C5B969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BRM004.007.003</w:t>
            </w:r>
          </w:p>
        </w:tc>
        <w:tc>
          <w:tcPr>
            <w:tcW w:w="3101" w:type="dxa"/>
            <w:vAlign w:val="center"/>
            <w:hideMark/>
          </w:tcPr>
          <w:p w14:paraId="10AE0B4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Định dạng nội dung thông tin</w:t>
            </w:r>
          </w:p>
        </w:tc>
        <w:tc>
          <w:tcPr>
            <w:tcW w:w="2268" w:type="dxa"/>
            <w:vAlign w:val="center"/>
            <w:hideMark/>
          </w:tcPr>
          <w:p w14:paraId="7FF49C5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B3C62A9" w14:textId="77777777" w:rsidTr="001D06D4">
        <w:trPr>
          <w:trHeight w:val="284"/>
          <w:jc w:val="center"/>
        </w:trPr>
        <w:tc>
          <w:tcPr>
            <w:tcW w:w="669" w:type="dxa"/>
            <w:vAlign w:val="center"/>
          </w:tcPr>
          <w:p w14:paraId="56175E5D"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98C052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6BAD99A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7DED88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hideMark/>
          </w:tcPr>
          <w:p w14:paraId="1C8BD3E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hideMark/>
          </w:tcPr>
          <w:p w14:paraId="3B4DC34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BRM004.007.004</w:t>
            </w:r>
          </w:p>
        </w:tc>
        <w:tc>
          <w:tcPr>
            <w:tcW w:w="3101" w:type="dxa"/>
            <w:vAlign w:val="center"/>
            <w:hideMark/>
          </w:tcPr>
          <w:p w14:paraId="314A2E26" w14:textId="77777777" w:rsidR="0081613D" w:rsidRPr="00BF5E58" w:rsidRDefault="0081613D" w:rsidP="000A3FA4">
            <w:pPr>
              <w:spacing w:before="60" w:after="60" w:line="240" w:lineRule="auto"/>
              <w:ind w:firstLine="0"/>
              <w:rPr>
                <w:color w:val="auto"/>
                <w:spacing w:val="-4"/>
                <w:w w:val="80"/>
                <w:sz w:val="24"/>
                <w:szCs w:val="24"/>
              </w:rPr>
            </w:pPr>
            <w:r w:rsidRPr="00BF5E58">
              <w:rPr>
                <w:color w:val="auto"/>
                <w:spacing w:val="-4"/>
                <w:w w:val="80"/>
                <w:sz w:val="24"/>
                <w:szCs w:val="24"/>
              </w:rPr>
              <w:t>Hướng dẫn, cung cấp thông tin</w:t>
            </w:r>
          </w:p>
        </w:tc>
        <w:tc>
          <w:tcPr>
            <w:tcW w:w="2268" w:type="dxa"/>
            <w:vAlign w:val="center"/>
            <w:hideMark/>
          </w:tcPr>
          <w:p w14:paraId="05D9451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6D3128B" w14:textId="77777777" w:rsidTr="001D06D4">
        <w:trPr>
          <w:trHeight w:val="284"/>
          <w:jc w:val="center"/>
        </w:trPr>
        <w:tc>
          <w:tcPr>
            <w:tcW w:w="669" w:type="dxa"/>
            <w:vAlign w:val="center"/>
          </w:tcPr>
          <w:p w14:paraId="56A1EF65"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D69D53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0025DC4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477F565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hideMark/>
          </w:tcPr>
          <w:p w14:paraId="7B2058A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hideMark/>
          </w:tcPr>
          <w:p w14:paraId="22F6732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BRM004.007.005</w:t>
            </w:r>
          </w:p>
        </w:tc>
        <w:tc>
          <w:tcPr>
            <w:tcW w:w="3101" w:type="dxa"/>
            <w:vAlign w:val="center"/>
            <w:hideMark/>
          </w:tcPr>
          <w:p w14:paraId="63ACBA0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Phát ấn phẩm hoặc truyền thanh, truyền hình</w:t>
            </w:r>
          </w:p>
        </w:tc>
        <w:tc>
          <w:tcPr>
            <w:tcW w:w="2268" w:type="dxa"/>
            <w:vAlign w:val="center"/>
            <w:hideMark/>
          </w:tcPr>
          <w:p w14:paraId="746A232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6116A290" w14:textId="77777777" w:rsidTr="001D06D4">
        <w:trPr>
          <w:trHeight w:val="284"/>
          <w:jc w:val="center"/>
        </w:trPr>
        <w:tc>
          <w:tcPr>
            <w:tcW w:w="669" w:type="dxa"/>
            <w:vAlign w:val="center"/>
          </w:tcPr>
          <w:p w14:paraId="0A7B18B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F70037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w:t>
            </w:r>
          </w:p>
        </w:tc>
        <w:tc>
          <w:tcPr>
            <w:tcW w:w="1562" w:type="dxa"/>
            <w:vAlign w:val="center"/>
            <w:hideMark/>
          </w:tcPr>
          <w:p w14:paraId="7742B889"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Hỗ trợ hoạt động của CQNN</w:t>
            </w:r>
          </w:p>
        </w:tc>
        <w:tc>
          <w:tcPr>
            <w:tcW w:w="1353" w:type="dxa"/>
            <w:vAlign w:val="center"/>
            <w:hideMark/>
          </w:tcPr>
          <w:p w14:paraId="55AE4FB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w:t>
            </w:r>
          </w:p>
        </w:tc>
        <w:tc>
          <w:tcPr>
            <w:tcW w:w="2208" w:type="dxa"/>
            <w:vAlign w:val="center"/>
            <w:hideMark/>
          </w:tcPr>
          <w:p w14:paraId="1B34E158"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Trao đổi thông tin, phố biến hướng dẫn kiến thức</w:t>
            </w:r>
          </w:p>
        </w:tc>
        <w:tc>
          <w:tcPr>
            <w:tcW w:w="1843" w:type="dxa"/>
            <w:vAlign w:val="center"/>
            <w:hideMark/>
          </w:tcPr>
          <w:p w14:paraId="56B5B9D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BRM004.007.006</w:t>
            </w:r>
          </w:p>
        </w:tc>
        <w:tc>
          <w:tcPr>
            <w:tcW w:w="3101" w:type="dxa"/>
            <w:vAlign w:val="center"/>
            <w:hideMark/>
          </w:tcPr>
          <w:p w14:paraId="14A77B3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Phân tích và báo cáo</w:t>
            </w:r>
          </w:p>
        </w:tc>
        <w:tc>
          <w:tcPr>
            <w:tcW w:w="2268" w:type="dxa"/>
            <w:vAlign w:val="center"/>
            <w:hideMark/>
          </w:tcPr>
          <w:p w14:paraId="782FE95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7E3C0793" w14:textId="77777777" w:rsidTr="001D06D4">
        <w:trPr>
          <w:trHeight w:val="284"/>
          <w:jc w:val="center"/>
        </w:trPr>
        <w:tc>
          <w:tcPr>
            <w:tcW w:w="669" w:type="dxa"/>
            <w:vAlign w:val="center"/>
          </w:tcPr>
          <w:p w14:paraId="3C675BE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43EAFB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3E731A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767D1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14EC00F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3CED646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BRM005.001.001</w:t>
            </w:r>
          </w:p>
        </w:tc>
        <w:tc>
          <w:tcPr>
            <w:tcW w:w="3101" w:type="dxa"/>
            <w:vAlign w:val="center"/>
            <w:hideMark/>
          </w:tcPr>
          <w:p w14:paraId="7A31ECD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Cơ sở vật chất, trang thiết bị</w:t>
            </w:r>
          </w:p>
        </w:tc>
        <w:tc>
          <w:tcPr>
            <w:tcW w:w="2268" w:type="dxa"/>
            <w:vAlign w:val="center"/>
            <w:hideMark/>
          </w:tcPr>
          <w:p w14:paraId="6857754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6B0446B" w14:textId="77777777" w:rsidTr="001D06D4">
        <w:trPr>
          <w:trHeight w:val="284"/>
          <w:jc w:val="center"/>
        </w:trPr>
        <w:tc>
          <w:tcPr>
            <w:tcW w:w="669" w:type="dxa"/>
            <w:vAlign w:val="center"/>
          </w:tcPr>
          <w:p w14:paraId="5FFB953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198B19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9E2517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2A5CFB8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4C296E9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6C8356F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BRM005.001.002</w:t>
            </w:r>
          </w:p>
        </w:tc>
        <w:tc>
          <w:tcPr>
            <w:tcW w:w="3101" w:type="dxa"/>
            <w:vAlign w:val="center"/>
            <w:hideMark/>
          </w:tcPr>
          <w:p w14:paraId="05AC149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Công tác của cán bộ, công chức, viên chức</w:t>
            </w:r>
          </w:p>
        </w:tc>
        <w:tc>
          <w:tcPr>
            <w:tcW w:w="2268" w:type="dxa"/>
            <w:vAlign w:val="center"/>
            <w:hideMark/>
          </w:tcPr>
          <w:p w14:paraId="359F2DE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F1A6CF5" w14:textId="77777777" w:rsidTr="001D06D4">
        <w:trPr>
          <w:trHeight w:val="284"/>
          <w:jc w:val="center"/>
        </w:trPr>
        <w:tc>
          <w:tcPr>
            <w:tcW w:w="669" w:type="dxa"/>
            <w:vAlign w:val="center"/>
          </w:tcPr>
          <w:p w14:paraId="233D866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A58F1F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1148139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52510F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4A082CD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36AD29E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BRM005.001.003</w:t>
            </w:r>
          </w:p>
        </w:tc>
        <w:tc>
          <w:tcPr>
            <w:tcW w:w="3101" w:type="dxa"/>
            <w:vAlign w:val="center"/>
            <w:hideMark/>
          </w:tcPr>
          <w:p w14:paraId="2C2CFE59"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Dịch vụ hỗ trợ kỹ thuật, giải đáp thông tin</w:t>
            </w:r>
          </w:p>
        </w:tc>
        <w:tc>
          <w:tcPr>
            <w:tcW w:w="2268" w:type="dxa"/>
            <w:vAlign w:val="center"/>
            <w:hideMark/>
          </w:tcPr>
          <w:p w14:paraId="5526731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65F748C4" w14:textId="77777777" w:rsidTr="001D06D4">
        <w:trPr>
          <w:trHeight w:val="284"/>
          <w:jc w:val="center"/>
        </w:trPr>
        <w:tc>
          <w:tcPr>
            <w:tcW w:w="669" w:type="dxa"/>
            <w:vAlign w:val="center"/>
          </w:tcPr>
          <w:p w14:paraId="73D2DBE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B4B122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0A03FE9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5649D48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696AD5F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429F7B4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BRM005.001.004</w:t>
            </w:r>
          </w:p>
        </w:tc>
        <w:tc>
          <w:tcPr>
            <w:tcW w:w="3101" w:type="dxa"/>
            <w:vAlign w:val="center"/>
            <w:hideMark/>
          </w:tcPr>
          <w:p w14:paraId="7B488FF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đảm an ninh trật tự</w:t>
            </w:r>
          </w:p>
        </w:tc>
        <w:tc>
          <w:tcPr>
            <w:tcW w:w="2268" w:type="dxa"/>
            <w:vAlign w:val="center"/>
            <w:hideMark/>
          </w:tcPr>
          <w:p w14:paraId="29C782F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4D9870B9" w14:textId="77777777" w:rsidTr="001D06D4">
        <w:trPr>
          <w:trHeight w:val="284"/>
          <w:jc w:val="center"/>
        </w:trPr>
        <w:tc>
          <w:tcPr>
            <w:tcW w:w="669" w:type="dxa"/>
            <w:vAlign w:val="center"/>
          </w:tcPr>
          <w:p w14:paraId="5AAF72A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7CE364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5D0511D1"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2689587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tcPr>
          <w:p w14:paraId="7E13A96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tcPr>
          <w:p w14:paraId="53564B3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BRM005.001.005</w:t>
            </w:r>
          </w:p>
        </w:tc>
        <w:tc>
          <w:tcPr>
            <w:tcW w:w="3101" w:type="dxa"/>
            <w:vAlign w:val="center"/>
          </w:tcPr>
          <w:p w14:paraId="308FD6B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Kế hoạch hoạt động</w:t>
            </w:r>
          </w:p>
        </w:tc>
        <w:tc>
          <w:tcPr>
            <w:tcW w:w="2268" w:type="dxa"/>
            <w:vAlign w:val="center"/>
          </w:tcPr>
          <w:p w14:paraId="192C251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Công an tỉnh</w:t>
            </w:r>
          </w:p>
        </w:tc>
      </w:tr>
      <w:tr w:rsidR="009A1395" w:rsidRPr="00BF5E58" w14:paraId="5C06A36B" w14:textId="77777777" w:rsidTr="001D06D4">
        <w:trPr>
          <w:trHeight w:val="284"/>
          <w:jc w:val="center"/>
        </w:trPr>
        <w:tc>
          <w:tcPr>
            <w:tcW w:w="669" w:type="dxa"/>
            <w:vAlign w:val="center"/>
          </w:tcPr>
          <w:p w14:paraId="6C2942F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5FB152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0C67A37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7EF77A8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7723720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25D9E47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BRM005.001.006</w:t>
            </w:r>
          </w:p>
        </w:tc>
        <w:tc>
          <w:tcPr>
            <w:tcW w:w="3101" w:type="dxa"/>
            <w:vAlign w:val="center"/>
            <w:hideMark/>
          </w:tcPr>
          <w:p w14:paraId="331F4B9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Nội quy, quy chế của cơ quan, tổ chức</w:t>
            </w:r>
          </w:p>
        </w:tc>
        <w:tc>
          <w:tcPr>
            <w:tcW w:w="2268" w:type="dxa"/>
            <w:vAlign w:val="center"/>
            <w:hideMark/>
          </w:tcPr>
          <w:p w14:paraId="52A34122" w14:textId="7E635F2C" w:rsidR="0081613D" w:rsidRPr="00BF5E58" w:rsidRDefault="002C29C6"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ABBCC2D" w14:textId="77777777" w:rsidTr="001D06D4">
        <w:trPr>
          <w:trHeight w:val="284"/>
          <w:jc w:val="center"/>
        </w:trPr>
        <w:tc>
          <w:tcPr>
            <w:tcW w:w="669" w:type="dxa"/>
            <w:vAlign w:val="center"/>
          </w:tcPr>
          <w:p w14:paraId="05B8398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784D5D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0E0BE64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798F125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hideMark/>
          </w:tcPr>
          <w:p w14:paraId="00BF121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hideMark/>
          </w:tcPr>
          <w:p w14:paraId="3D267DB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BRM005.001.007</w:t>
            </w:r>
          </w:p>
        </w:tc>
        <w:tc>
          <w:tcPr>
            <w:tcW w:w="3101" w:type="dxa"/>
            <w:vAlign w:val="center"/>
            <w:hideMark/>
          </w:tcPr>
          <w:p w14:paraId="08B26CA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Trụ sở làm việc</w:t>
            </w:r>
          </w:p>
        </w:tc>
        <w:tc>
          <w:tcPr>
            <w:tcW w:w="2268" w:type="dxa"/>
            <w:vAlign w:val="center"/>
            <w:hideMark/>
          </w:tcPr>
          <w:p w14:paraId="3FFF931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7EC3461" w14:textId="77777777" w:rsidTr="001D06D4">
        <w:trPr>
          <w:trHeight w:val="284"/>
          <w:jc w:val="center"/>
        </w:trPr>
        <w:tc>
          <w:tcPr>
            <w:tcW w:w="669" w:type="dxa"/>
            <w:vAlign w:val="center"/>
          </w:tcPr>
          <w:p w14:paraId="2194B1D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0784B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01E6A3F4"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082C8A4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w:t>
            </w:r>
          </w:p>
        </w:tc>
        <w:tc>
          <w:tcPr>
            <w:tcW w:w="2208" w:type="dxa"/>
            <w:vAlign w:val="center"/>
          </w:tcPr>
          <w:p w14:paraId="2FC0A57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hành chính</w:t>
            </w:r>
          </w:p>
        </w:tc>
        <w:tc>
          <w:tcPr>
            <w:tcW w:w="1843" w:type="dxa"/>
            <w:vAlign w:val="center"/>
          </w:tcPr>
          <w:p w14:paraId="0C98025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BRM005.001.008</w:t>
            </w:r>
          </w:p>
        </w:tc>
        <w:tc>
          <w:tcPr>
            <w:tcW w:w="3101" w:type="dxa"/>
            <w:vAlign w:val="center"/>
          </w:tcPr>
          <w:p w14:paraId="3E9E787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Văn hóa công sở</w:t>
            </w:r>
          </w:p>
        </w:tc>
        <w:tc>
          <w:tcPr>
            <w:tcW w:w="2268" w:type="dxa"/>
            <w:vAlign w:val="center"/>
          </w:tcPr>
          <w:p w14:paraId="60805FE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UBND tỉnh</w:t>
            </w:r>
          </w:p>
        </w:tc>
      </w:tr>
      <w:tr w:rsidR="009A1395" w:rsidRPr="00BF5E58" w14:paraId="3A4D11B1" w14:textId="77777777" w:rsidTr="001D06D4">
        <w:trPr>
          <w:trHeight w:val="284"/>
          <w:jc w:val="center"/>
        </w:trPr>
        <w:tc>
          <w:tcPr>
            <w:tcW w:w="669" w:type="dxa"/>
            <w:vAlign w:val="center"/>
          </w:tcPr>
          <w:p w14:paraId="7BA232B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87FBF1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77D39D77"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0C4CC79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7891619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7C59BC1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BRM005.002.001</w:t>
            </w:r>
          </w:p>
        </w:tc>
        <w:tc>
          <w:tcPr>
            <w:tcW w:w="3101" w:type="dxa"/>
            <w:vAlign w:val="center"/>
            <w:hideMark/>
          </w:tcPr>
          <w:p w14:paraId="199291D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Bảo trì và cung cấp giải pháp CNTT</w:t>
            </w:r>
          </w:p>
        </w:tc>
        <w:tc>
          <w:tcPr>
            <w:tcW w:w="2268" w:type="dxa"/>
            <w:vAlign w:val="center"/>
            <w:hideMark/>
          </w:tcPr>
          <w:p w14:paraId="26F2590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69EBA93D" w14:textId="77777777" w:rsidTr="001D06D4">
        <w:trPr>
          <w:trHeight w:val="284"/>
          <w:jc w:val="center"/>
        </w:trPr>
        <w:tc>
          <w:tcPr>
            <w:tcW w:w="669" w:type="dxa"/>
            <w:vAlign w:val="center"/>
          </w:tcPr>
          <w:p w14:paraId="39AC921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C6D273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72863EE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2328CAB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6EF48B97"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369C0EE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BRM005.002.002</w:t>
            </w:r>
          </w:p>
        </w:tc>
        <w:tc>
          <w:tcPr>
            <w:tcW w:w="3101" w:type="dxa"/>
            <w:vAlign w:val="center"/>
            <w:hideMark/>
          </w:tcPr>
          <w:p w14:paraId="1BF46EE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Hỗ trợ dịch vụ CNTT</w:t>
            </w:r>
          </w:p>
        </w:tc>
        <w:tc>
          <w:tcPr>
            <w:tcW w:w="2268" w:type="dxa"/>
            <w:vAlign w:val="center"/>
            <w:hideMark/>
          </w:tcPr>
          <w:p w14:paraId="0B4ED26F"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673814DB" w14:textId="77777777" w:rsidTr="001D06D4">
        <w:trPr>
          <w:trHeight w:val="284"/>
          <w:jc w:val="center"/>
        </w:trPr>
        <w:tc>
          <w:tcPr>
            <w:tcW w:w="669" w:type="dxa"/>
            <w:vAlign w:val="center"/>
          </w:tcPr>
          <w:p w14:paraId="10C87CD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66A7C0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E25FC2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24740B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428A1FD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47F37A6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BRM005.002.003</w:t>
            </w:r>
          </w:p>
        </w:tc>
        <w:tc>
          <w:tcPr>
            <w:tcW w:w="3101" w:type="dxa"/>
            <w:vAlign w:val="center"/>
            <w:hideMark/>
          </w:tcPr>
          <w:p w14:paraId="62AAB2D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dịch vụ CNTT</w:t>
            </w:r>
          </w:p>
        </w:tc>
        <w:tc>
          <w:tcPr>
            <w:tcW w:w="2268" w:type="dxa"/>
            <w:vAlign w:val="center"/>
            <w:hideMark/>
          </w:tcPr>
          <w:p w14:paraId="499B55D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3D737F13" w14:textId="77777777" w:rsidTr="001D06D4">
        <w:trPr>
          <w:trHeight w:val="284"/>
          <w:jc w:val="center"/>
        </w:trPr>
        <w:tc>
          <w:tcPr>
            <w:tcW w:w="669" w:type="dxa"/>
            <w:vAlign w:val="center"/>
          </w:tcPr>
          <w:p w14:paraId="6D84FEE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233F2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3DFC7167"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897527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00425A4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0C8CE84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BRM005.002.004</w:t>
            </w:r>
          </w:p>
        </w:tc>
        <w:tc>
          <w:tcPr>
            <w:tcW w:w="3101" w:type="dxa"/>
            <w:vAlign w:val="center"/>
            <w:hideMark/>
          </w:tcPr>
          <w:p w14:paraId="14B7808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hạ tầng và vận hành hệ thống</w:t>
            </w:r>
          </w:p>
        </w:tc>
        <w:tc>
          <w:tcPr>
            <w:tcW w:w="2268" w:type="dxa"/>
            <w:vAlign w:val="center"/>
            <w:hideMark/>
          </w:tcPr>
          <w:p w14:paraId="5ECB6F2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4FEB4808" w14:textId="77777777" w:rsidTr="001D06D4">
        <w:trPr>
          <w:trHeight w:val="284"/>
          <w:jc w:val="center"/>
        </w:trPr>
        <w:tc>
          <w:tcPr>
            <w:tcW w:w="669" w:type="dxa"/>
            <w:vAlign w:val="center"/>
          </w:tcPr>
          <w:p w14:paraId="12DEC689"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77325F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783AD3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19A3F2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557578E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16AC4FE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BRM005.002.005</w:t>
            </w:r>
          </w:p>
        </w:tc>
        <w:tc>
          <w:tcPr>
            <w:tcW w:w="3101" w:type="dxa"/>
            <w:vAlign w:val="center"/>
            <w:hideMark/>
          </w:tcPr>
          <w:p w14:paraId="6B81E87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nguồn lực CNTT</w:t>
            </w:r>
          </w:p>
        </w:tc>
        <w:tc>
          <w:tcPr>
            <w:tcW w:w="2268" w:type="dxa"/>
            <w:vAlign w:val="center"/>
            <w:hideMark/>
          </w:tcPr>
          <w:p w14:paraId="71BF389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56324A9E" w14:textId="77777777" w:rsidTr="001D06D4">
        <w:trPr>
          <w:trHeight w:val="284"/>
          <w:jc w:val="center"/>
        </w:trPr>
        <w:tc>
          <w:tcPr>
            <w:tcW w:w="669" w:type="dxa"/>
            <w:vAlign w:val="center"/>
          </w:tcPr>
          <w:p w14:paraId="10373DE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24E054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762D707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841B41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w:t>
            </w:r>
          </w:p>
        </w:tc>
        <w:tc>
          <w:tcPr>
            <w:tcW w:w="2208" w:type="dxa"/>
            <w:vAlign w:val="center"/>
            <w:hideMark/>
          </w:tcPr>
          <w:p w14:paraId="1BA5DAC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công nghệ thông tin</w:t>
            </w:r>
          </w:p>
        </w:tc>
        <w:tc>
          <w:tcPr>
            <w:tcW w:w="1843" w:type="dxa"/>
            <w:vAlign w:val="center"/>
            <w:hideMark/>
          </w:tcPr>
          <w:p w14:paraId="44C7B02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BRM005.002.006</w:t>
            </w:r>
          </w:p>
        </w:tc>
        <w:tc>
          <w:tcPr>
            <w:tcW w:w="3101" w:type="dxa"/>
            <w:vAlign w:val="center"/>
            <w:hideMark/>
          </w:tcPr>
          <w:p w14:paraId="3BBDC58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nhà cung ứng dịch vụ CNTT</w:t>
            </w:r>
          </w:p>
        </w:tc>
        <w:tc>
          <w:tcPr>
            <w:tcW w:w="2268" w:type="dxa"/>
            <w:vAlign w:val="center"/>
            <w:hideMark/>
          </w:tcPr>
          <w:p w14:paraId="7A4F7B1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56CC19B1" w14:textId="77777777" w:rsidTr="001D06D4">
        <w:trPr>
          <w:trHeight w:val="284"/>
          <w:jc w:val="center"/>
        </w:trPr>
        <w:tc>
          <w:tcPr>
            <w:tcW w:w="669" w:type="dxa"/>
            <w:vAlign w:val="center"/>
          </w:tcPr>
          <w:p w14:paraId="626575D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696605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09DEB467"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3FBB93D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w:t>
            </w:r>
          </w:p>
        </w:tc>
        <w:tc>
          <w:tcPr>
            <w:tcW w:w="2208" w:type="dxa"/>
            <w:vAlign w:val="center"/>
          </w:tcPr>
          <w:p w14:paraId="1A241A7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dự trữ vật tư, thiết bị, hàng hóa</w:t>
            </w:r>
          </w:p>
        </w:tc>
        <w:tc>
          <w:tcPr>
            <w:tcW w:w="1843" w:type="dxa"/>
            <w:vAlign w:val="center"/>
          </w:tcPr>
          <w:p w14:paraId="761916C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BRM005.003.001</w:t>
            </w:r>
          </w:p>
        </w:tc>
        <w:tc>
          <w:tcPr>
            <w:tcW w:w="3101" w:type="dxa"/>
            <w:vAlign w:val="center"/>
          </w:tcPr>
          <w:p w14:paraId="3B8AF927" w14:textId="77777777" w:rsidR="0081613D" w:rsidRPr="00BF5E58" w:rsidRDefault="0081613D" w:rsidP="000A3FA4">
            <w:pPr>
              <w:spacing w:before="60" w:after="60" w:line="240" w:lineRule="auto"/>
              <w:ind w:firstLine="0"/>
              <w:rPr>
                <w:color w:val="auto"/>
                <w:spacing w:val="-4"/>
                <w:w w:val="80"/>
                <w:sz w:val="24"/>
                <w:szCs w:val="24"/>
              </w:rPr>
            </w:pPr>
            <w:r w:rsidRPr="00BF5E58">
              <w:rPr>
                <w:color w:val="auto"/>
                <w:spacing w:val="-4"/>
                <w:w w:val="80"/>
                <w:sz w:val="24"/>
                <w:szCs w:val="24"/>
              </w:rPr>
              <w:t>Danh mục hàng dự trữ quốc gia</w:t>
            </w:r>
          </w:p>
        </w:tc>
        <w:tc>
          <w:tcPr>
            <w:tcW w:w="2268" w:type="dxa"/>
            <w:vAlign w:val="center"/>
          </w:tcPr>
          <w:p w14:paraId="5D851D9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5E5AE257" w14:textId="77777777" w:rsidTr="001D06D4">
        <w:trPr>
          <w:trHeight w:val="284"/>
          <w:jc w:val="center"/>
        </w:trPr>
        <w:tc>
          <w:tcPr>
            <w:tcW w:w="669" w:type="dxa"/>
            <w:vAlign w:val="center"/>
          </w:tcPr>
          <w:p w14:paraId="6F02893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4F57151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5AD0F4F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1D535B6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w:t>
            </w:r>
          </w:p>
        </w:tc>
        <w:tc>
          <w:tcPr>
            <w:tcW w:w="2208" w:type="dxa"/>
            <w:vAlign w:val="center"/>
          </w:tcPr>
          <w:p w14:paraId="21E5B7C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dự trữ vật tư, thiết bị, hàng hóa</w:t>
            </w:r>
          </w:p>
        </w:tc>
        <w:tc>
          <w:tcPr>
            <w:tcW w:w="1843" w:type="dxa"/>
            <w:vAlign w:val="center"/>
          </w:tcPr>
          <w:p w14:paraId="04C782A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BRM005.003.002</w:t>
            </w:r>
          </w:p>
        </w:tc>
        <w:tc>
          <w:tcPr>
            <w:tcW w:w="3101" w:type="dxa"/>
            <w:vAlign w:val="center"/>
          </w:tcPr>
          <w:p w14:paraId="74EC90E4" w14:textId="77777777" w:rsidR="0081613D" w:rsidRPr="00BF5E58" w:rsidRDefault="0081613D" w:rsidP="000A3FA4">
            <w:pPr>
              <w:spacing w:before="60" w:after="60" w:line="240" w:lineRule="auto"/>
              <w:ind w:firstLine="0"/>
              <w:rPr>
                <w:color w:val="auto"/>
                <w:spacing w:val="-4"/>
                <w:w w:val="80"/>
                <w:sz w:val="24"/>
                <w:szCs w:val="24"/>
              </w:rPr>
            </w:pPr>
            <w:r w:rsidRPr="00BF5E58">
              <w:rPr>
                <w:color w:val="auto"/>
                <w:spacing w:val="-4"/>
                <w:w w:val="80"/>
                <w:sz w:val="24"/>
                <w:szCs w:val="24"/>
              </w:rPr>
              <w:t>Mua, bán hàng dự trữ quốc gia</w:t>
            </w:r>
          </w:p>
        </w:tc>
        <w:tc>
          <w:tcPr>
            <w:tcW w:w="2268" w:type="dxa"/>
            <w:vAlign w:val="center"/>
          </w:tcPr>
          <w:p w14:paraId="327F729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5A210885" w14:textId="77777777" w:rsidTr="001D06D4">
        <w:trPr>
          <w:trHeight w:val="284"/>
          <w:jc w:val="center"/>
        </w:trPr>
        <w:tc>
          <w:tcPr>
            <w:tcW w:w="669" w:type="dxa"/>
            <w:vAlign w:val="center"/>
          </w:tcPr>
          <w:p w14:paraId="5FAA104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1A3E4F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638187F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7B48E1B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w:t>
            </w:r>
          </w:p>
        </w:tc>
        <w:tc>
          <w:tcPr>
            <w:tcW w:w="2208" w:type="dxa"/>
            <w:vAlign w:val="center"/>
          </w:tcPr>
          <w:p w14:paraId="3608406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dự trữ vật tư, thiết bị, hàng hóa</w:t>
            </w:r>
          </w:p>
        </w:tc>
        <w:tc>
          <w:tcPr>
            <w:tcW w:w="1843" w:type="dxa"/>
            <w:vAlign w:val="center"/>
          </w:tcPr>
          <w:p w14:paraId="759AE93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BRM005.003.003</w:t>
            </w:r>
          </w:p>
        </w:tc>
        <w:tc>
          <w:tcPr>
            <w:tcW w:w="3101" w:type="dxa"/>
            <w:vAlign w:val="center"/>
          </w:tcPr>
          <w:p w14:paraId="52F18EE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sử dụng hàng dự trữ quốc gia</w:t>
            </w:r>
          </w:p>
        </w:tc>
        <w:tc>
          <w:tcPr>
            <w:tcW w:w="2268" w:type="dxa"/>
            <w:vAlign w:val="center"/>
          </w:tcPr>
          <w:p w14:paraId="1803856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67E318B" w14:textId="77777777" w:rsidTr="001D06D4">
        <w:trPr>
          <w:trHeight w:val="284"/>
          <w:jc w:val="center"/>
        </w:trPr>
        <w:tc>
          <w:tcPr>
            <w:tcW w:w="669" w:type="dxa"/>
            <w:vAlign w:val="center"/>
          </w:tcPr>
          <w:p w14:paraId="4050C33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55CDF5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06F1748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780F7F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05ACC6F4"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5059365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BRM005.004.001</w:t>
            </w:r>
          </w:p>
        </w:tc>
        <w:tc>
          <w:tcPr>
            <w:tcW w:w="3101" w:type="dxa"/>
            <w:vAlign w:val="center"/>
            <w:hideMark/>
          </w:tcPr>
          <w:p w14:paraId="0985735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Đào tạo, bồi dưỡng cán bộ, công chức, viên chức</w:t>
            </w:r>
          </w:p>
        </w:tc>
        <w:tc>
          <w:tcPr>
            <w:tcW w:w="2268" w:type="dxa"/>
            <w:vAlign w:val="center"/>
            <w:hideMark/>
          </w:tcPr>
          <w:p w14:paraId="5FA6364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24948214" w14:textId="77777777" w:rsidTr="001D06D4">
        <w:trPr>
          <w:trHeight w:val="284"/>
          <w:jc w:val="center"/>
        </w:trPr>
        <w:tc>
          <w:tcPr>
            <w:tcW w:w="669" w:type="dxa"/>
            <w:vAlign w:val="center"/>
          </w:tcPr>
          <w:p w14:paraId="323F67D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580058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B6155D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0265F9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1B2CDDF9"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234C57F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BRM005.004.002</w:t>
            </w:r>
          </w:p>
        </w:tc>
        <w:tc>
          <w:tcPr>
            <w:tcW w:w="3101" w:type="dxa"/>
            <w:vAlign w:val="center"/>
            <w:hideMark/>
          </w:tcPr>
          <w:p w14:paraId="42D6CB7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Đánh giá, phân loại cán bộ, công chức, viên chức</w:t>
            </w:r>
          </w:p>
        </w:tc>
        <w:tc>
          <w:tcPr>
            <w:tcW w:w="2268" w:type="dxa"/>
            <w:vAlign w:val="center"/>
            <w:hideMark/>
          </w:tcPr>
          <w:p w14:paraId="45493574"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345473B8" w14:textId="77777777" w:rsidTr="001D06D4">
        <w:trPr>
          <w:trHeight w:val="284"/>
          <w:jc w:val="center"/>
        </w:trPr>
        <w:tc>
          <w:tcPr>
            <w:tcW w:w="669" w:type="dxa"/>
            <w:vAlign w:val="center"/>
          </w:tcPr>
          <w:p w14:paraId="704EF20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FA91D8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35DE125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2373699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1DA62CE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0B15877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BRM005.004.003</w:t>
            </w:r>
          </w:p>
        </w:tc>
        <w:tc>
          <w:tcPr>
            <w:tcW w:w="3101" w:type="dxa"/>
            <w:vAlign w:val="center"/>
            <w:hideMark/>
          </w:tcPr>
          <w:p w14:paraId="53FAA92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hiệu quả lao động</w:t>
            </w:r>
          </w:p>
        </w:tc>
        <w:tc>
          <w:tcPr>
            <w:tcW w:w="2268" w:type="dxa"/>
            <w:vAlign w:val="center"/>
            <w:hideMark/>
          </w:tcPr>
          <w:p w14:paraId="52377370"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2A6844BB" w14:textId="77777777" w:rsidTr="001D06D4">
        <w:trPr>
          <w:trHeight w:val="284"/>
          <w:jc w:val="center"/>
        </w:trPr>
        <w:tc>
          <w:tcPr>
            <w:tcW w:w="669" w:type="dxa"/>
            <w:vAlign w:val="center"/>
          </w:tcPr>
          <w:p w14:paraId="26E82021"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322554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D145ED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7186311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4416564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27F81B9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BRM005.004.004</w:t>
            </w:r>
          </w:p>
        </w:tc>
        <w:tc>
          <w:tcPr>
            <w:tcW w:w="3101" w:type="dxa"/>
            <w:vAlign w:val="center"/>
            <w:hideMark/>
          </w:tcPr>
          <w:p w14:paraId="74471BC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vị trí việc làm và tổ chức bộ máy</w:t>
            </w:r>
          </w:p>
        </w:tc>
        <w:tc>
          <w:tcPr>
            <w:tcW w:w="2268" w:type="dxa"/>
            <w:vAlign w:val="center"/>
            <w:hideMark/>
          </w:tcPr>
          <w:p w14:paraId="6700F29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0DCD253A" w14:textId="77777777" w:rsidTr="001D06D4">
        <w:trPr>
          <w:trHeight w:val="284"/>
          <w:jc w:val="center"/>
        </w:trPr>
        <w:tc>
          <w:tcPr>
            <w:tcW w:w="669" w:type="dxa"/>
            <w:vAlign w:val="center"/>
          </w:tcPr>
          <w:p w14:paraId="7D218FA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B90CBB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CE4016C"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217732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38AAC1F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09DF1BA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BRM005.004.005</w:t>
            </w:r>
          </w:p>
        </w:tc>
        <w:tc>
          <w:tcPr>
            <w:tcW w:w="3101" w:type="dxa"/>
            <w:vAlign w:val="center"/>
            <w:hideMark/>
          </w:tcPr>
          <w:p w14:paraId="4F34E574"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và duy trì phúc lợi</w:t>
            </w:r>
          </w:p>
        </w:tc>
        <w:tc>
          <w:tcPr>
            <w:tcW w:w="2268" w:type="dxa"/>
            <w:vAlign w:val="center"/>
            <w:hideMark/>
          </w:tcPr>
          <w:p w14:paraId="3B5382C9" w14:textId="0EBD768C" w:rsidR="0081613D" w:rsidRPr="00BF5E58" w:rsidRDefault="002C29C6"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069891BB" w14:textId="77777777" w:rsidTr="001D06D4">
        <w:trPr>
          <w:trHeight w:val="284"/>
          <w:jc w:val="center"/>
        </w:trPr>
        <w:tc>
          <w:tcPr>
            <w:tcW w:w="669" w:type="dxa"/>
            <w:vAlign w:val="center"/>
          </w:tcPr>
          <w:p w14:paraId="1219CB22"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2929F8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DFE14F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27783B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4A8220B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7D2D9BE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BRM005.004.006</w:t>
            </w:r>
          </w:p>
        </w:tc>
        <w:tc>
          <w:tcPr>
            <w:tcW w:w="3101" w:type="dxa"/>
            <w:vAlign w:val="center"/>
            <w:hideMark/>
          </w:tcPr>
          <w:p w14:paraId="59C349E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Tuyển dụng cán bộ, công chức, viên chức</w:t>
            </w:r>
          </w:p>
        </w:tc>
        <w:tc>
          <w:tcPr>
            <w:tcW w:w="2268" w:type="dxa"/>
            <w:vAlign w:val="center"/>
            <w:hideMark/>
          </w:tcPr>
          <w:p w14:paraId="33F62FE7" w14:textId="71A800D2" w:rsidR="0081613D" w:rsidRPr="00BF5E58" w:rsidRDefault="002C29C6"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2C8ED3F9" w14:textId="77777777" w:rsidTr="001D06D4">
        <w:trPr>
          <w:trHeight w:val="284"/>
          <w:jc w:val="center"/>
        </w:trPr>
        <w:tc>
          <w:tcPr>
            <w:tcW w:w="669" w:type="dxa"/>
            <w:vAlign w:val="center"/>
          </w:tcPr>
          <w:p w14:paraId="261B5A1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25D310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C2EA43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345FE26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5D7D47E8"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2A3C7BD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BRM005.004.007</w:t>
            </w:r>
          </w:p>
        </w:tc>
        <w:tc>
          <w:tcPr>
            <w:tcW w:w="3101" w:type="dxa"/>
            <w:vAlign w:val="center"/>
            <w:hideMark/>
          </w:tcPr>
          <w:p w14:paraId="6D683B9A"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Tiền lương</w:t>
            </w:r>
          </w:p>
        </w:tc>
        <w:tc>
          <w:tcPr>
            <w:tcW w:w="2268" w:type="dxa"/>
            <w:vAlign w:val="center"/>
            <w:hideMark/>
          </w:tcPr>
          <w:p w14:paraId="52C361E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0EC63533" w14:textId="77777777" w:rsidTr="001D06D4">
        <w:trPr>
          <w:trHeight w:val="284"/>
          <w:jc w:val="center"/>
        </w:trPr>
        <w:tc>
          <w:tcPr>
            <w:tcW w:w="669" w:type="dxa"/>
            <w:vAlign w:val="center"/>
          </w:tcPr>
          <w:p w14:paraId="7E66CC1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8B1CB3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7CD732A"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FC7F3F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44E71F2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71A3D00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BRM005.004.008</w:t>
            </w:r>
          </w:p>
        </w:tc>
        <w:tc>
          <w:tcPr>
            <w:tcW w:w="3101" w:type="dxa"/>
            <w:vAlign w:val="center"/>
            <w:hideMark/>
          </w:tcPr>
          <w:p w14:paraId="3470456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Tinh giản biên chế</w:t>
            </w:r>
          </w:p>
        </w:tc>
        <w:tc>
          <w:tcPr>
            <w:tcW w:w="2268" w:type="dxa"/>
            <w:vAlign w:val="center"/>
            <w:hideMark/>
          </w:tcPr>
          <w:p w14:paraId="522273ED"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6119DDD3" w14:textId="77777777" w:rsidTr="001D06D4">
        <w:trPr>
          <w:trHeight w:val="284"/>
          <w:jc w:val="center"/>
        </w:trPr>
        <w:tc>
          <w:tcPr>
            <w:tcW w:w="669" w:type="dxa"/>
            <w:vAlign w:val="center"/>
          </w:tcPr>
          <w:p w14:paraId="64F3A0C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16C7F9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A677049"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D4B95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w:t>
            </w:r>
          </w:p>
        </w:tc>
        <w:tc>
          <w:tcPr>
            <w:tcW w:w="2208" w:type="dxa"/>
            <w:vAlign w:val="center"/>
            <w:hideMark/>
          </w:tcPr>
          <w:p w14:paraId="77BDFDC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nguồn lực</w:t>
            </w:r>
          </w:p>
        </w:tc>
        <w:tc>
          <w:tcPr>
            <w:tcW w:w="1843" w:type="dxa"/>
            <w:vAlign w:val="center"/>
            <w:hideMark/>
          </w:tcPr>
          <w:p w14:paraId="4EBCEF1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BRM005.004.009</w:t>
            </w:r>
          </w:p>
        </w:tc>
        <w:tc>
          <w:tcPr>
            <w:tcW w:w="3101" w:type="dxa"/>
            <w:vAlign w:val="center"/>
            <w:hideMark/>
          </w:tcPr>
          <w:p w14:paraId="412D29A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Thu hút nhân lực</w:t>
            </w:r>
          </w:p>
        </w:tc>
        <w:tc>
          <w:tcPr>
            <w:tcW w:w="2268" w:type="dxa"/>
            <w:vAlign w:val="center"/>
            <w:hideMark/>
          </w:tcPr>
          <w:p w14:paraId="7CA500B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Nội vụ</w:t>
            </w:r>
          </w:p>
        </w:tc>
      </w:tr>
      <w:tr w:rsidR="009A1395" w:rsidRPr="00BF5E58" w14:paraId="70AD29A9" w14:textId="77777777" w:rsidTr="001D06D4">
        <w:trPr>
          <w:trHeight w:val="284"/>
          <w:jc w:val="center"/>
        </w:trPr>
        <w:tc>
          <w:tcPr>
            <w:tcW w:w="669" w:type="dxa"/>
            <w:vAlign w:val="center"/>
          </w:tcPr>
          <w:p w14:paraId="385FC40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CF08C0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3398F1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23319F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4D77931C"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7F53817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BRM005.005.001</w:t>
            </w:r>
          </w:p>
        </w:tc>
        <w:tc>
          <w:tcPr>
            <w:tcW w:w="3101" w:type="dxa"/>
            <w:vAlign w:val="center"/>
            <w:hideMark/>
          </w:tcPr>
          <w:p w14:paraId="419AD2C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Báo cáo tài chính</w:t>
            </w:r>
          </w:p>
        </w:tc>
        <w:tc>
          <w:tcPr>
            <w:tcW w:w="2268" w:type="dxa"/>
            <w:vAlign w:val="center"/>
            <w:hideMark/>
          </w:tcPr>
          <w:p w14:paraId="6B95E633"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6EFDF4FA" w14:textId="77777777" w:rsidTr="001D06D4">
        <w:trPr>
          <w:trHeight w:val="284"/>
          <w:jc w:val="center"/>
        </w:trPr>
        <w:tc>
          <w:tcPr>
            <w:tcW w:w="669" w:type="dxa"/>
            <w:vAlign w:val="center"/>
          </w:tcPr>
          <w:p w14:paraId="3E243167"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D8823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3AD01C5F"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5CDD350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2D479F6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2FBA770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BRM005.005.002</w:t>
            </w:r>
          </w:p>
        </w:tc>
        <w:tc>
          <w:tcPr>
            <w:tcW w:w="3101" w:type="dxa"/>
            <w:vAlign w:val="center"/>
            <w:hideMark/>
          </w:tcPr>
          <w:p w14:paraId="1F741345"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Đo lường hiệu quả</w:t>
            </w:r>
          </w:p>
        </w:tc>
        <w:tc>
          <w:tcPr>
            <w:tcW w:w="2268" w:type="dxa"/>
            <w:vAlign w:val="center"/>
            <w:hideMark/>
          </w:tcPr>
          <w:p w14:paraId="4313F07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2A2A6673" w14:textId="77777777" w:rsidTr="001D06D4">
        <w:trPr>
          <w:trHeight w:val="284"/>
          <w:jc w:val="center"/>
        </w:trPr>
        <w:tc>
          <w:tcPr>
            <w:tcW w:w="669" w:type="dxa"/>
            <w:vAlign w:val="center"/>
          </w:tcPr>
          <w:p w14:paraId="1FAC078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5AA288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0BE286E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0C5D67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76675CDB"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7662454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BRM005.005.003</w:t>
            </w:r>
          </w:p>
        </w:tc>
        <w:tc>
          <w:tcPr>
            <w:tcW w:w="3101" w:type="dxa"/>
            <w:vAlign w:val="center"/>
            <w:hideMark/>
          </w:tcPr>
          <w:p w14:paraId="3307A6A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Kế toán</w:t>
            </w:r>
          </w:p>
        </w:tc>
        <w:tc>
          <w:tcPr>
            <w:tcW w:w="2268" w:type="dxa"/>
            <w:vAlign w:val="center"/>
            <w:hideMark/>
          </w:tcPr>
          <w:p w14:paraId="47913EF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10AC5BC9" w14:textId="77777777" w:rsidTr="001D06D4">
        <w:trPr>
          <w:trHeight w:val="284"/>
          <w:jc w:val="center"/>
        </w:trPr>
        <w:tc>
          <w:tcPr>
            <w:tcW w:w="669" w:type="dxa"/>
            <w:vAlign w:val="center"/>
          </w:tcPr>
          <w:p w14:paraId="37A90AE4"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B13A0B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B0AAA0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328FAD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262C34D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08F500E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BRM005.005.004</w:t>
            </w:r>
          </w:p>
        </w:tc>
        <w:tc>
          <w:tcPr>
            <w:tcW w:w="3101" w:type="dxa"/>
            <w:vAlign w:val="center"/>
            <w:hideMark/>
          </w:tcPr>
          <w:p w14:paraId="3A30E9C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Mua sắm công</w:t>
            </w:r>
          </w:p>
        </w:tc>
        <w:tc>
          <w:tcPr>
            <w:tcW w:w="2268" w:type="dxa"/>
            <w:vAlign w:val="center"/>
            <w:hideMark/>
          </w:tcPr>
          <w:p w14:paraId="01861A5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316F149E" w14:textId="77777777" w:rsidTr="001D06D4">
        <w:trPr>
          <w:trHeight w:val="284"/>
          <w:jc w:val="center"/>
        </w:trPr>
        <w:tc>
          <w:tcPr>
            <w:tcW w:w="669" w:type="dxa"/>
            <w:vAlign w:val="center"/>
          </w:tcPr>
          <w:p w14:paraId="3F49F70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13959D3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6DBC4F64"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C3EB36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3C763F6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1F6C28E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BRM005.005.005</w:t>
            </w:r>
          </w:p>
        </w:tc>
        <w:tc>
          <w:tcPr>
            <w:tcW w:w="3101" w:type="dxa"/>
            <w:vAlign w:val="center"/>
            <w:hideMark/>
          </w:tcPr>
          <w:p w14:paraId="136A7D91"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nguồn lực tài chính</w:t>
            </w:r>
          </w:p>
        </w:tc>
        <w:tc>
          <w:tcPr>
            <w:tcW w:w="2268" w:type="dxa"/>
            <w:vAlign w:val="center"/>
            <w:hideMark/>
          </w:tcPr>
          <w:p w14:paraId="775FCE02"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3DDC2415" w14:textId="77777777" w:rsidTr="001D06D4">
        <w:trPr>
          <w:trHeight w:val="284"/>
          <w:jc w:val="center"/>
        </w:trPr>
        <w:tc>
          <w:tcPr>
            <w:tcW w:w="669" w:type="dxa"/>
            <w:vAlign w:val="center"/>
          </w:tcPr>
          <w:p w14:paraId="0D76CED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1E9AEA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1CDD0386"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5DCE58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665E2835"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453973F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BRM005.005.006</w:t>
            </w:r>
          </w:p>
        </w:tc>
        <w:tc>
          <w:tcPr>
            <w:tcW w:w="3101" w:type="dxa"/>
            <w:vAlign w:val="center"/>
            <w:hideMark/>
          </w:tcPr>
          <w:p w14:paraId="4823789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tiền công quỹ</w:t>
            </w:r>
          </w:p>
        </w:tc>
        <w:tc>
          <w:tcPr>
            <w:tcW w:w="2268" w:type="dxa"/>
            <w:vAlign w:val="center"/>
            <w:hideMark/>
          </w:tcPr>
          <w:p w14:paraId="13D718B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074AC253" w14:textId="77777777" w:rsidTr="001D06D4">
        <w:trPr>
          <w:trHeight w:val="284"/>
          <w:jc w:val="center"/>
        </w:trPr>
        <w:tc>
          <w:tcPr>
            <w:tcW w:w="669" w:type="dxa"/>
            <w:vAlign w:val="center"/>
          </w:tcPr>
          <w:p w14:paraId="4161204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6203E27"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DFD2965"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5429EF9E"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67DA57C3"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3E65CC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BRM005.005.007</w:t>
            </w:r>
          </w:p>
        </w:tc>
        <w:tc>
          <w:tcPr>
            <w:tcW w:w="3101" w:type="dxa"/>
            <w:vAlign w:val="center"/>
            <w:hideMark/>
          </w:tcPr>
          <w:p w14:paraId="6253C960"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tài sản và nợ phải trả</w:t>
            </w:r>
          </w:p>
        </w:tc>
        <w:tc>
          <w:tcPr>
            <w:tcW w:w="2268" w:type="dxa"/>
            <w:vAlign w:val="center"/>
            <w:hideMark/>
          </w:tcPr>
          <w:p w14:paraId="4361501A"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1A5463D1" w14:textId="77777777" w:rsidTr="001D06D4">
        <w:trPr>
          <w:trHeight w:val="284"/>
          <w:jc w:val="center"/>
        </w:trPr>
        <w:tc>
          <w:tcPr>
            <w:tcW w:w="669" w:type="dxa"/>
            <w:vAlign w:val="center"/>
          </w:tcPr>
          <w:p w14:paraId="5A0DAB90"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97BA31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772D1CF2"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8BC5D7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w:t>
            </w:r>
          </w:p>
        </w:tc>
        <w:tc>
          <w:tcPr>
            <w:tcW w:w="2208" w:type="dxa"/>
            <w:vAlign w:val="center"/>
            <w:hideMark/>
          </w:tcPr>
          <w:p w14:paraId="0D5A40E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tài chính</w:t>
            </w:r>
          </w:p>
        </w:tc>
        <w:tc>
          <w:tcPr>
            <w:tcW w:w="1843" w:type="dxa"/>
            <w:vAlign w:val="center"/>
            <w:hideMark/>
          </w:tcPr>
          <w:p w14:paraId="5A797B65"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BRM005.005.008</w:t>
            </w:r>
          </w:p>
        </w:tc>
        <w:tc>
          <w:tcPr>
            <w:tcW w:w="3101" w:type="dxa"/>
            <w:vAlign w:val="center"/>
            <w:hideMark/>
          </w:tcPr>
          <w:p w14:paraId="017FAD7C"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Thanh toán</w:t>
            </w:r>
          </w:p>
        </w:tc>
        <w:tc>
          <w:tcPr>
            <w:tcW w:w="2268" w:type="dxa"/>
            <w:vAlign w:val="center"/>
            <w:hideMark/>
          </w:tcPr>
          <w:p w14:paraId="1A2F0EB8"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Tài chính</w:t>
            </w:r>
          </w:p>
        </w:tc>
      </w:tr>
      <w:tr w:rsidR="009A1395" w:rsidRPr="00BF5E58" w14:paraId="1082A0C6" w14:textId="77777777" w:rsidTr="001D06D4">
        <w:trPr>
          <w:trHeight w:val="284"/>
          <w:jc w:val="center"/>
        </w:trPr>
        <w:tc>
          <w:tcPr>
            <w:tcW w:w="669" w:type="dxa"/>
            <w:vAlign w:val="center"/>
          </w:tcPr>
          <w:p w14:paraId="32860608"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5AA22C7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1A90EBB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4AEE3A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045F7AC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5DF5A4E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BRM005.006.001</w:t>
            </w:r>
          </w:p>
        </w:tc>
        <w:tc>
          <w:tcPr>
            <w:tcW w:w="3101" w:type="dxa"/>
            <w:vAlign w:val="center"/>
            <w:hideMark/>
          </w:tcPr>
          <w:p w14:paraId="33C3AA0D"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an toàn thông tin</w:t>
            </w:r>
          </w:p>
        </w:tc>
        <w:tc>
          <w:tcPr>
            <w:tcW w:w="2268" w:type="dxa"/>
            <w:vAlign w:val="center"/>
            <w:hideMark/>
          </w:tcPr>
          <w:p w14:paraId="745F8BC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4F987C78" w14:textId="77777777" w:rsidTr="001D06D4">
        <w:trPr>
          <w:trHeight w:val="284"/>
          <w:jc w:val="center"/>
        </w:trPr>
        <w:tc>
          <w:tcPr>
            <w:tcW w:w="669" w:type="dxa"/>
            <w:vAlign w:val="center"/>
          </w:tcPr>
          <w:p w14:paraId="7E5E7E0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0A16CCC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27BAEB8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48E954F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3A6E05F6"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29E793F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BRM005.006.002</w:t>
            </w:r>
          </w:p>
        </w:tc>
        <w:tc>
          <w:tcPr>
            <w:tcW w:w="3101" w:type="dxa"/>
            <w:vAlign w:val="center"/>
            <w:hideMark/>
          </w:tcPr>
          <w:p w14:paraId="3424769F"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hồ sơ, văn bản</w:t>
            </w:r>
          </w:p>
        </w:tc>
        <w:tc>
          <w:tcPr>
            <w:tcW w:w="2268" w:type="dxa"/>
            <w:vAlign w:val="center"/>
            <w:hideMark/>
          </w:tcPr>
          <w:p w14:paraId="75E79051"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Nhiều đơn vị</w:t>
            </w:r>
          </w:p>
        </w:tc>
      </w:tr>
      <w:tr w:rsidR="009A1395" w:rsidRPr="00BF5E58" w14:paraId="398E8830" w14:textId="77777777" w:rsidTr="001D06D4">
        <w:trPr>
          <w:trHeight w:val="284"/>
          <w:jc w:val="center"/>
        </w:trPr>
        <w:tc>
          <w:tcPr>
            <w:tcW w:w="669" w:type="dxa"/>
            <w:vAlign w:val="center"/>
          </w:tcPr>
          <w:p w14:paraId="27EBE9FA"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07BE24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BA3A79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06011E2"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609AEB62"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3244F81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BRM005.006.003</w:t>
            </w:r>
          </w:p>
        </w:tc>
        <w:tc>
          <w:tcPr>
            <w:tcW w:w="3101" w:type="dxa"/>
            <w:vAlign w:val="center"/>
            <w:hideMark/>
          </w:tcPr>
          <w:p w14:paraId="1AEECDB2"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quyền thông tin</w:t>
            </w:r>
          </w:p>
        </w:tc>
        <w:tc>
          <w:tcPr>
            <w:tcW w:w="2268" w:type="dxa"/>
            <w:vAlign w:val="center"/>
            <w:hideMark/>
          </w:tcPr>
          <w:p w14:paraId="5655EDB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087F234B" w14:textId="77777777" w:rsidTr="001D06D4">
        <w:trPr>
          <w:trHeight w:val="284"/>
          <w:jc w:val="center"/>
        </w:trPr>
        <w:tc>
          <w:tcPr>
            <w:tcW w:w="669" w:type="dxa"/>
            <w:vAlign w:val="center"/>
          </w:tcPr>
          <w:p w14:paraId="2C0B5E13"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4B24C110"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C0F6B90"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569E4A9A"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11A0E73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64D3DB36"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BRM005.006.004</w:t>
            </w:r>
          </w:p>
        </w:tc>
        <w:tc>
          <w:tcPr>
            <w:tcW w:w="3101" w:type="dxa"/>
            <w:vAlign w:val="center"/>
            <w:hideMark/>
          </w:tcPr>
          <w:p w14:paraId="2E8D8E78"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thư viện</w:t>
            </w:r>
          </w:p>
        </w:tc>
        <w:tc>
          <w:tcPr>
            <w:tcW w:w="2268" w:type="dxa"/>
            <w:vAlign w:val="center"/>
            <w:hideMark/>
          </w:tcPr>
          <w:p w14:paraId="079F61FF"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7A2E998" w14:textId="77777777" w:rsidTr="001D06D4">
        <w:trPr>
          <w:trHeight w:val="284"/>
          <w:jc w:val="center"/>
        </w:trPr>
        <w:tc>
          <w:tcPr>
            <w:tcW w:w="669" w:type="dxa"/>
            <w:vAlign w:val="center"/>
          </w:tcPr>
          <w:p w14:paraId="1079BBCE"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2926933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47EAACD3"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10F5008F"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222322A0"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38F42233"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BRM005.006.005</w:t>
            </w:r>
          </w:p>
        </w:tc>
        <w:tc>
          <w:tcPr>
            <w:tcW w:w="3101" w:type="dxa"/>
            <w:vAlign w:val="center"/>
            <w:hideMark/>
          </w:tcPr>
          <w:p w14:paraId="08D0E2B6"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Tiêu chuẩn/quy chuẩn trao đổi thông tin</w:t>
            </w:r>
          </w:p>
        </w:tc>
        <w:tc>
          <w:tcPr>
            <w:tcW w:w="2268" w:type="dxa"/>
            <w:vAlign w:val="center"/>
            <w:hideMark/>
          </w:tcPr>
          <w:p w14:paraId="50960DF9"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2CFF88B9" w14:textId="77777777" w:rsidTr="001D06D4">
        <w:trPr>
          <w:trHeight w:val="284"/>
          <w:jc w:val="center"/>
        </w:trPr>
        <w:tc>
          <w:tcPr>
            <w:tcW w:w="669" w:type="dxa"/>
            <w:vAlign w:val="center"/>
          </w:tcPr>
          <w:p w14:paraId="2FE8216B"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7756DE5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5A9D5D1E"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620A1EBD"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394A2681"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6CB407A4"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BRM005.006.006</w:t>
            </w:r>
          </w:p>
        </w:tc>
        <w:tc>
          <w:tcPr>
            <w:tcW w:w="3101" w:type="dxa"/>
            <w:vAlign w:val="center"/>
            <w:hideMark/>
          </w:tcPr>
          <w:p w14:paraId="5196042E"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Tiêu chuẩn/quy chuẩn quản lý thông tin</w:t>
            </w:r>
          </w:p>
        </w:tc>
        <w:tc>
          <w:tcPr>
            <w:tcW w:w="2268" w:type="dxa"/>
            <w:vAlign w:val="center"/>
            <w:hideMark/>
          </w:tcPr>
          <w:p w14:paraId="032B3E3E"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7792D733" w14:textId="77777777" w:rsidTr="001D06D4">
        <w:trPr>
          <w:trHeight w:val="284"/>
          <w:jc w:val="center"/>
        </w:trPr>
        <w:tc>
          <w:tcPr>
            <w:tcW w:w="669" w:type="dxa"/>
            <w:vAlign w:val="center"/>
          </w:tcPr>
          <w:p w14:paraId="622CDD86"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hideMark/>
          </w:tcPr>
          <w:p w14:paraId="6E3B56FC"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hideMark/>
          </w:tcPr>
          <w:p w14:paraId="758504AB"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hideMark/>
          </w:tcPr>
          <w:p w14:paraId="0B110F8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hideMark/>
          </w:tcPr>
          <w:p w14:paraId="288D8E2D"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hideMark/>
          </w:tcPr>
          <w:p w14:paraId="59942FE9"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BRM005.006.007</w:t>
            </w:r>
          </w:p>
        </w:tc>
        <w:tc>
          <w:tcPr>
            <w:tcW w:w="3101" w:type="dxa"/>
            <w:vAlign w:val="center"/>
            <w:hideMark/>
          </w:tcPr>
          <w:p w14:paraId="24FED623"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Quản lý tri thức</w:t>
            </w:r>
          </w:p>
        </w:tc>
        <w:tc>
          <w:tcPr>
            <w:tcW w:w="2268" w:type="dxa"/>
            <w:vAlign w:val="center"/>
            <w:hideMark/>
          </w:tcPr>
          <w:p w14:paraId="5F69C40C"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Sở Khoa học và Công nghệ</w:t>
            </w:r>
          </w:p>
        </w:tc>
      </w:tr>
      <w:tr w:rsidR="009A1395" w:rsidRPr="00BF5E58" w14:paraId="1F9F4E27" w14:textId="77777777" w:rsidTr="001D06D4">
        <w:trPr>
          <w:trHeight w:val="284"/>
          <w:jc w:val="center"/>
        </w:trPr>
        <w:tc>
          <w:tcPr>
            <w:tcW w:w="669" w:type="dxa"/>
            <w:vAlign w:val="center"/>
          </w:tcPr>
          <w:p w14:paraId="5756AD5F" w14:textId="77777777" w:rsidR="0081613D" w:rsidRPr="00BF5E58" w:rsidRDefault="0081613D" w:rsidP="00A659F6">
            <w:pPr>
              <w:numPr>
                <w:ilvl w:val="0"/>
                <w:numId w:val="17"/>
              </w:numPr>
              <w:spacing w:before="60" w:after="60" w:line="240" w:lineRule="auto"/>
              <w:ind w:left="0" w:right="-427" w:firstLine="0"/>
              <w:contextualSpacing/>
              <w:jc w:val="center"/>
              <w:rPr>
                <w:color w:val="auto"/>
                <w:w w:val="80"/>
                <w:sz w:val="24"/>
                <w:szCs w:val="24"/>
              </w:rPr>
            </w:pPr>
          </w:p>
        </w:tc>
        <w:tc>
          <w:tcPr>
            <w:tcW w:w="1166" w:type="dxa"/>
            <w:vAlign w:val="center"/>
          </w:tcPr>
          <w:p w14:paraId="3345FA71"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w:t>
            </w:r>
          </w:p>
        </w:tc>
        <w:tc>
          <w:tcPr>
            <w:tcW w:w="1562" w:type="dxa"/>
            <w:vAlign w:val="center"/>
          </w:tcPr>
          <w:p w14:paraId="1EA58E3B" w14:textId="77777777" w:rsidR="0081613D" w:rsidRPr="00BF5E58" w:rsidRDefault="0081613D" w:rsidP="001D06D4">
            <w:pPr>
              <w:spacing w:before="60" w:after="60" w:line="240" w:lineRule="auto"/>
              <w:ind w:left="-57" w:right="-57" w:firstLine="0"/>
              <w:rPr>
                <w:color w:val="auto"/>
                <w:w w:val="80"/>
                <w:sz w:val="24"/>
                <w:szCs w:val="24"/>
              </w:rPr>
            </w:pPr>
            <w:r w:rsidRPr="00BF5E58">
              <w:rPr>
                <w:color w:val="auto"/>
                <w:w w:val="80"/>
                <w:sz w:val="24"/>
                <w:szCs w:val="24"/>
              </w:rPr>
              <w:t>Quản lý nguồn lực</w:t>
            </w:r>
          </w:p>
        </w:tc>
        <w:tc>
          <w:tcPr>
            <w:tcW w:w="1353" w:type="dxa"/>
            <w:vAlign w:val="center"/>
          </w:tcPr>
          <w:p w14:paraId="504E245B"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w:t>
            </w:r>
          </w:p>
        </w:tc>
        <w:tc>
          <w:tcPr>
            <w:tcW w:w="2208" w:type="dxa"/>
            <w:vAlign w:val="center"/>
          </w:tcPr>
          <w:p w14:paraId="60D5965E" w14:textId="77777777" w:rsidR="0081613D" w:rsidRPr="00BF5E58" w:rsidRDefault="0081613D" w:rsidP="001D06D4">
            <w:pPr>
              <w:spacing w:before="60" w:after="60" w:line="240" w:lineRule="auto"/>
              <w:ind w:firstLine="0"/>
              <w:rPr>
                <w:color w:val="auto"/>
                <w:w w:val="80"/>
                <w:sz w:val="24"/>
                <w:szCs w:val="24"/>
              </w:rPr>
            </w:pPr>
            <w:r w:rsidRPr="00BF5E58">
              <w:rPr>
                <w:color w:val="auto"/>
                <w:w w:val="80"/>
                <w:sz w:val="24"/>
                <w:szCs w:val="24"/>
              </w:rPr>
              <w:t>Quản lý thông tin</w:t>
            </w:r>
          </w:p>
        </w:tc>
        <w:tc>
          <w:tcPr>
            <w:tcW w:w="1843" w:type="dxa"/>
            <w:vAlign w:val="center"/>
          </w:tcPr>
          <w:p w14:paraId="7CF66FC8" w14:textId="77777777" w:rsidR="0081613D" w:rsidRPr="00BF5E58" w:rsidRDefault="0081613D" w:rsidP="000A3FA4">
            <w:pPr>
              <w:spacing w:before="60" w:after="60" w:line="240" w:lineRule="auto"/>
              <w:ind w:firstLine="0"/>
              <w:jc w:val="center"/>
              <w:rPr>
                <w:color w:val="auto"/>
                <w:w w:val="80"/>
                <w:sz w:val="24"/>
                <w:szCs w:val="24"/>
              </w:rPr>
            </w:pPr>
            <w:r w:rsidRPr="00BF5E58">
              <w:rPr>
                <w:color w:val="auto"/>
                <w:w w:val="80"/>
                <w:sz w:val="24"/>
                <w:szCs w:val="24"/>
              </w:rPr>
              <w:t>BRM005.006.007</w:t>
            </w:r>
          </w:p>
        </w:tc>
        <w:tc>
          <w:tcPr>
            <w:tcW w:w="3101" w:type="dxa"/>
            <w:vAlign w:val="center"/>
          </w:tcPr>
          <w:p w14:paraId="152B517B" w14:textId="77777777" w:rsidR="0081613D" w:rsidRPr="00BF5E58" w:rsidRDefault="0081613D" w:rsidP="000A3FA4">
            <w:pPr>
              <w:spacing w:before="60" w:after="60" w:line="240" w:lineRule="auto"/>
              <w:ind w:firstLine="0"/>
              <w:rPr>
                <w:color w:val="auto"/>
                <w:w w:val="80"/>
                <w:sz w:val="24"/>
                <w:szCs w:val="24"/>
              </w:rPr>
            </w:pPr>
            <w:r w:rsidRPr="00BF5E58">
              <w:rPr>
                <w:color w:val="auto"/>
                <w:w w:val="80"/>
                <w:sz w:val="24"/>
                <w:szCs w:val="24"/>
              </w:rPr>
              <w:t>Văn thư, lưu trữ nhà nước</w:t>
            </w:r>
          </w:p>
        </w:tc>
        <w:tc>
          <w:tcPr>
            <w:tcW w:w="2268" w:type="dxa"/>
            <w:vAlign w:val="center"/>
          </w:tcPr>
          <w:p w14:paraId="39E19F0B" w14:textId="77777777" w:rsidR="0081613D" w:rsidRPr="00BF5E58" w:rsidRDefault="0081613D" w:rsidP="000F7EFA">
            <w:pPr>
              <w:spacing w:before="60" w:after="60" w:line="240" w:lineRule="auto"/>
              <w:ind w:left="-57" w:right="-57" w:firstLine="0"/>
              <w:rPr>
                <w:color w:val="auto"/>
                <w:w w:val="80"/>
                <w:sz w:val="24"/>
                <w:szCs w:val="24"/>
              </w:rPr>
            </w:pPr>
            <w:r w:rsidRPr="00BF5E58">
              <w:rPr>
                <w:color w:val="auto"/>
                <w:w w:val="80"/>
                <w:sz w:val="24"/>
                <w:szCs w:val="24"/>
              </w:rPr>
              <w:t>Văn phòng UBND tỉnh</w:t>
            </w:r>
          </w:p>
        </w:tc>
      </w:tr>
    </w:tbl>
    <w:p w14:paraId="2E3CB1AD" w14:textId="77777777" w:rsidR="0011045F" w:rsidRPr="00564F82" w:rsidRDefault="0011045F" w:rsidP="003E1ECB">
      <w:pPr>
        <w:pStyle w:val="Vanban"/>
        <w:spacing w:line="276" w:lineRule="auto"/>
        <w:ind w:left="0"/>
        <w:rPr>
          <w:color w:val="auto"/>
          <w:spacing w:val="0"/>
          <w:sz w:val="28"/>
          <w:szCs w:val="28"/>
          <w:lang w:val="vi-VN"/>
        </w:rPr>
      </w:pPr>
    </w:p>
    <w:p w14:paraId="31B71A2A" w14:textId="77777777" w:rsidR="00F40886" w:rsidRDefault="00F40886" w:rsidP="00CB55A8">
      <w:pPr>
        <w:pStyle w:val="Vanban"/>
        <w:spacing w:line="276" w:lineRule="auto"/>
        <w:rPr>
          <w:color w:val="auto"/>
          <w:spacing w:val="0"/>
          <w:sz w:val="28"/>
          <w:szCs w:val="28"/>
          <w:lang w:val="vi-VN"/>
        </w:rPr>
        <w:sectPr w:rsidR="00F40886" w:rsidSect="00A61ED6">
          <w:pgSz w:w="16840" w:h="11907" w:orient="landscape" w:code="9"/>
          <w:pgMar w:top="1134" w:right="1474" w:bottom="1134" w:left="1134" w:header="567" w:footer="567" w:gutter="0"/>
          <w:cols w:space="720"/>
          <w:docGrid w:linePitch="354"/>
        </w:sectPr>
      </w:pPr>
    </w:p>
    <w:p w14:paraId="7D8591AD" w14:textId="6B1E099B" w:rsidR="00097BDD" w:rsidRPr="00F40886" w:rsidRDefault="00097BDD" w:rsidP="00F40886">
      <w:pPr>
        <w:widowControl w:val="0"/>
        <w:spacing w:before="100" w:after="0" w:line="240" w:lineRule="auto"/>
        <w:ind w:firstLine="720"/>
        <w:rPr>
          <w:b/>
          <w:i/>
          <w:color w:val="auto"/>
          <w:sz w:val="28"/>
          <w:szCs w:val="28"/>
          <w:lang w:val="vi-VN"/>
        </w:rPr>
      </w:pPr>
      <w:bookmarkStart w:id="6" w:name="_Toc42079771"/>
      <w:bookmarkStart w:id="7" w:name="_Toc43539085"/>
      <w:bookmarkStart w:id="8" w:name="_Toc43711625"/>
      <w:r w:rsidRPr="00F40886">
        <w:rPr>
          <w:b/>
          <w:i/>
          <w:color w:val="auto"/>
          <w:sz w:val="28"/>
          <w:szCs w:val="28"/>
          <w:lang w:val="vi-VN"/>
        </w:rPr>
        <w:t>2.</w:t>
      </w:r>
      <w:r w:rsidR="00146A30" w:rsidRPr="00F40886">
        <w:rPr>
          <w:b/>
          <w:i/>
          <w:color w:val="auto"/>
          <w:sz w:val="28"/>
          <w:szCs w:val="28"/>
          <w:lang w:val="vi-VN"/>
        </w:rPr>
        <w:t>4</w:t>
      </w:r>
      <w:r w:rsidRPr="00F40886">
        <w:rPr>
          <w:b/>
          <w:i/>
          <w:color w:val="auto"/>
          <w:sz w:val="28"/>
          <w:szCs w:val="28"/>
          <w:lang w:val="vi-VN"/>
        </w:rPr>
        <w:t xml:space="preserve">. </w:t>
      </w:r>
      <w:r w:rsidR="00762CDB" w:rsidRPr="00F40886">
        <w:rPr>
          <w:b/>
          <w:i/>
          <w:color w:val="auto"/>
          <w:sz w:val="28"/>
          <w:szCs w:val="28"/>
          <w:lang w:val="vi-VN"/>
        </w:rPr>
        <w:t>Kế hoạch hoạt động nghiệp vụ</w:t>
      </w:r>
      <w:bookmarkEnd w:id="6"/>
      <w:bookmarkEnd w:id="7"/>
      <w:bookmarkEnd w:id="8"/>
    </w:p>
    <w:p w14:paraId="3ECAE35C" w14:textId="4F2BFE88" w:rsidR="00762CDB" w:rsidRPr="00F40886" w:rsidRDefault="00762CDB" w:rsidP="00F40886">
      <w:pPr>
        <w:spacing w:before="100" w:after="0" w:line="240" w:lineRule="auto"/>
        <w:ind w:firstLine="720"/>
        <w:rPr>
          <w:color w:val="auto"/>
          <w:sz w:val="28"/>
          <w:szCs w:val="28"/>
          <w:lang w:val="vi-VN"/>
        </w:rPr>
      </w:pPr>
      <w:r w:rsidRPr="00F40886">
        <w:rPr>
          <w:color w:val="auto"/>
          <w:sz w:val="28"/>
          <w:szCs w:val="28"/>
          <w:lang w:val="vi-VN"/>
        </w:rPr>
        <w:t xml:space="preserve">Để đạt được các chỉ tiêu phát triển kinh tế xã hội của tỉnh </w:t>
      </w:r>
      <w:r w:rsidR="008E1D84" w:rsidRPr="00F40886">
        <w:rPr>
          <w:color w:val="auto"/>
          <w:sz w:val="28"/>
          <w:szCs w:val="28"/>
          <w:lang w:val="vi-VN"/>
        </w:rPr>
        <w:t>Sơn La</w:t>
      </w:r>
      <w:r w:rsidRPr="00F40886">
        <w:rPr>
          <w:color w:val="auto"/>
          <w:sz w:val="28"/>
          <w:szCs w:val="28"/>
          <w:lang w:val="vi-VN"/>
        </w:rPr>
        <w:t xml:space="preserve">, cần thiết phải có kế hoạch hoạt động nghiệp vụ cụ thể. Nghiệp vụ của tỉnh </w:t>
      </w:r>
      <w:r w:rsidR="008E1D84" w:rsidRPr="00F40886">
        <w:rPr>
          <w:color w:val="auto"/>
          <w:sz w:val="28"/>
          <w:szCs w:val="28"/>
          <w:lang w:val="vi-VN"/>
        </w:rPr>
        <w:t xml:space="preserve">Sơn La </w:t>
      </w:r>
      <w:r w:rsidRPr="00F40886">
        <w:rPr>
          <w:color w:val="auto"/>
          <w:sz w:val="28"/>
          <w:szCs w:val="28"/>
          <w:lang w:val="vi-VN"/>
        </w:rPr>
        <w:t>gồm 2 nhóm: nghiệp vụ cung cấp TTHC và nghiệp vụ nội bộ của các cơ quan nhà nước trong tỉnh.</w:t>
      </w:r>
    </w:p>
    <w:p w14:paraId="5DD33740" w14:textId="2E57ECEF" w:rsidR="00762CDB" w:rsidRPr="00F40886" w:rsidRDefault="00097BDD" w:rsidP="00F40886">
      <w:pPr>
        <w:spacing w:before="100" w:after="0" w:line="240" w:lineRule="auto"/>
        <w:ind w:firstLine="720"/>
        <w:rPr>
          <w:color w:val="auto"/>
          <w:sz w:val="28"/>
          <w:szCs w:val="28"/>
          <w:lang w:val="vi-VN"/>
        </w:rPr>
      </w:pPr>
      <w:r w:rsidRPr="00F40886">
        <w:rPr>
          <w:color w:val="auto"/>
          <w:sz w:val="28"/>
          <w:szCs w:val="28"/>
          <w:lang w:val="vi-VN"/>
        </w:rPr>
        <w:t xml:space="preserve">* </w:t>
      </w:r>
      <w:r w:rsidR="00762CDB" w:rsidRPr="00F40886">
        <w:rPr>
          <w:color w:val="auto"/>
          <w:sz w:val="28"/>
          <w:szCs w:val="28"/>
          <w:lang w:val="vi-VN"/>
        </w:rPr>
        <w:t>Nghiệp vụ cung cấp TTHC:</w:t>
      </w:r>
      <w:r w:rsidR="00C626CF" w:rsidRPr="00F40886">
        <w:rPr>
          <w:color w:val="auto"/>
          <w:sz w:val="28"/>
          <w:szCs w:val="28"/>
          <w:lang w:val="vi-VN"/>
        </w:rPr>
        <w:t xml:space="preserve"> </w:t>
      </w:r>
      <w:r w:rsidR="00762CDB" w:rsidRPr="00F40886">
        <w:rPr>
          <w:color w:val="auto"/>
          <w:sz w:val="28"/>
          <w:szCs w:val="28"/>
          <w:lang w:val="vi-VN"/>
        </w:rPr>
        <w:t>Cần phải được thực hiện cải cách theo hướng đơn giản hóa quy trình thực hiện, giảm thành phần hồ sơ, rút ngắn thời gian, chi phí... cụ thể:</w:t>
      </w:r>
    </w:p>
    <w:p w14:paraId="0AFB6F3D" w14:textId="4EF8697C" w:rsidR="00407DC7" w:rsidRPr="00564F82" w:rsidRDefault="00EE0273" w:rsidP="00F40886">
      <w:pPr>
        <w:spacing w:before="100" w:after="0" w:line="240" w:lineRule="auto"/>
        <w:ind w:firstLine="720"/>
        <w:rPr>
          <w:color w:val="auto"/>
          <w:sz w:val="28"/>
          <w:szCs w:val="28"/>
          <w:lang w:val="vi-VN"/>
        </w:rPr>
      </w:pPr>
      <w:r w:rsidRPr="00F40886">
        <w:rPr>
          <w:color w:val="auto"/>
          <w:sz w:val="28"/>
          <w:szCs w:val="28"/>
          <w:lang w:val="vi-VN"/>
        </w:rPr>
        <w:t>-</w:t>
      </w:r>
      <w:r w:rsidR="00407DC7" w:rsidRPr="00F40886">
        <w:rPr>
          <w:color w:val="auto"/>
          <w:sz w:val="28"/>
          <w:szCs w:val="28"/>
          <w:lang w:val="vi-VN"/>
        </w:rPr>
        <w:t xml:space="preserve"> </w:t>
      </w:r>
      <w:r w:rsidR="00762CDB" w:rsidRPr="00F40886">
        <w:rPr>
          <w:color w:val="auto"/>
          <w:sz w:val="28"/>
          <w:szCs w:val="28"/>
          <w:lang w:val="vi-VN"/>
        </w:rPr>
        <w:t>Rà soát các TTHC của tỉnh để cắt giảm các TTHC hoặc các bước thực hiện không cần thiết. Từ đó, nâng cao chất lượng TTHC trong tất cả các lĩnh vực</w:t>
      </w:r>
      <w:r w:rsidR="00762CDB" w:rsidRPr="00564F82">
        <w:rPr>
          <w:color w:val="auto"/>
          <w:sz w:val="28"/>
          <w:szCs w:val="28"/>
          <w:lang w:val="vi-VN"/>
        </w:rPr>
        <w:t xml:space="preserve"> quản lý nhà nước của các CQNN thuộc tỉnh.</w:t>
      </w:r>
    </w:p>
    <w:p w14:paraId="6AE73A98" w14:textId="5134726F" w:rsidR="00407DC7" w:rsidRPr="00F40886" w:rsidRDefault="00EE0273" w:rsidP="00F40886">
      <w:pPr>
        <w:spacing w:before="100" w:after="0" w:line="240" w:lineRule="auto"/>
        <w:ind w:firstLine="720"/>
        <w:rPr>
          <w:color w:val="auto"/>
          <w:spacing w:val="-4"/>
          <w:sz w:val="28"/>
          <w:szCs w:val="28"/>
          <w:lang w:val="vi-VN"/>
        </w:rPr>
      </w:pPr>
      <w:r w:rsidRPr="00F40886">
        <w:rPr>
          <w:color w:val="auto"/>
          <w:spacing w:val="-4"/>
          <w:sz w:val="28"/>
          <w:szCs w:val="28"/>
          <w:lang w:val="vi-VN"/>
        </w:rPr>
        <w:t>-</w:t>
      </w:r>
      <w:r w:rsidR="00407DC7" w:rsidRPr="00F40886">
        <w:rPr>
          <w:color w:val="auto"/>
          <w:spacing w:val="-4"/>
          <w:sz w:val="28"/>
          <w:szCs w:val="28"/>
          <w:lang w:val="vi-VN"/>
        </w:rPr>
        <w:t xml:space="preserve"> </w:t>
      </w:r>
      <w:r w:rsidR="00762CDB" w:rsidRPr="00F40886">
        <w:rPr>
          <w:color w:val="auto"/>
          <w:spacing w:val="-4"/>
          <w:sz w:val="28"/>
          <w:szCs w:val="28"/>
          <w:lang w:val="vi-VN"/>
        </w:rPr>
        <w:t>Kiểm soát chặt chẽ việc ban hành mới các TTHC theo quy định của pháp luật.</w:t>
      </w:r>
    </w:p>
    <w:p w14:paraId="43BFC557" w14:textId="7F6CD0CF" w:rsidR="00407DC7"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407DC7" w:rsidRPr="00564F82">
        <w:rPr>
          <w:color w:val="auto"/>
          <w:sz w:val="28"/>
          <w:szCs w:val="28"/>
          <w:lang w:val="vi-VN"/>
        </w:rPr>
        <w:t xml:space="preserve"> </w:t>
      </w:r>
      <w:r w:rsidR="00762CDB" w:rsidRPr="00564F82">
        <w:rPr>
          <w:color w:val="auto"/>
          <w:sz w:val="28"/>
          <w:szCs w:val="28"/>
          <w:lang w:val="vi-VN"/>
        </w:rPr>
        <w:t>Công khai, minh bạch tất cả các TTHC bằng các hình thức thiết thực và thích hợp; thực hiện thống nhất cách tính chi phí mà cá nhân, tổ chức phải bỏ ra khi giải quyết TTHC tại cơ quan hành chính nhà nước, đặc biệt là một số lĩnh vực nghiệp vụ trọng tâm cần tập trung là: đầu tư; đất đai; xây dựng; sở hữu nhà ở; thuế; hải quan.</w:t>
      </w:r>
    </w:p>
    <w:p w14:paraId="2F0278A4" w14:textId="1866D8BF" w:rsidR="00407DC7"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407DC7" w:rsidRPr="00564F82">
        <w:rPr>
          <w:color w:val="auto"/>
          <w:sz w:val="28"/>
          <w:szCs w:val="28"/>
          <w:lang w:val="vi-VN"/>
        </w:rPr>
        <w:t xml:space="preserve"> </w:t>
      </w:r>
      <w:r w:rsidR="00762CDB" w:rsidRPr="00564F82">
        <w:rPr>
          <w:color w:val="auto"/>
          <w:sz w:val="28"/>
          <w:szCs w:val="28"/>
          <w:lang w:val="vi-VN"/>
        </w:rPr>
        <w:t>Tiếp nhận, xử lý phản ánh, kiến nghị của cá nhân, tổ chức về các quy định hành chính để hỗ trợ việc nâng cao chất lượng các quy định hành chính và giám sát việc thực hiện TTHC của các cơ quan hành chính nhà nước thuộc tỉ</w:t>
      </w:r>
      <w:r w:rsidR="00407DC7" w:rsidRPr="00564F82">
        <w:rPr>
          <w:color w:val="auto"/>
          <w:sz w:val="28"/>
          <w:szCs w:val="28"/>
          <w:lang w:val="vi-VN"/>
        </w:rPr>
        <w:t>nh.</w:t>
      </w:r>
    </w:p>
    <w:p w14:paraId="0CDB03D9" w14:textId="04E1AEAD" w:rsidR="00762CDB"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5C1C79" w:rsidRPr="00564F82">
        <w:rPr>
          <w:color w:val="auto"/>
          <w:sz w:val="28"/>
          <w:szCs w:val="28"/>
          <w:lang w:val="vi-VN"/>
        </w:rPr>
        <w:t xml:space="preserve"> </w:t>
      </w:r>
      <w:r w:rsidR="00762CDB" w:rsidRPr="00564F82">
        <w:rPr>
          <w:color w:val="auto"/>
          <w:sz w:val="28"/>
          <w:szCs w:val="28"/>
          <w:lang w:val="vi-VN"/>
        </w:rPr>
        <w:t xml:space="preserve">Tập trung triển khai cung cấp các DVCTT (nghiệp vụ cung cấp TTHC) theo lộ trình phê duyệt của </w:t>
      </w:r>
      <w:r w:rsidR="00F40886">
        <w:rPr>
          <w:color w:val="auto"/>
          <w:sz w:val="28"/>
          <w:szCs w:val="28"/>
        </w:rPr>
        <w:t>UBND</w:t>
      </w:r>
      <w:r w:rsidR="00762CDB" w:rsidRPr="00564F82">
        <w:rPr>
          <w:color w:val="auto"/>
          <w:sz w:val="28"/>
          <w:szCs w:val="28"/>
          <w:lang w:val="vi-VN"/>
        </w:rPr>
        <w:t xml:space="preserve"> tỉnh và tích hợp lên Cổng DVC Quốc gia.</w:t>
      </w:r>
    </w:p>
    <w:p w14:paraId="492F4E42" w14:textId="0DB5D046" w:rsidR="00762CDB" w:rsidRPr="00564F82" w:rsidRDefault="00097BDD" w:rsidP="00F40886">
      <w:pPr>
        <w:spacing w:before="100"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Đối với các nghiệp vụ nội bộ:</w:t>
      </w:r>
    </w:p>
    <w:p w14:paraId="36DA1D2F" w14:textId="59B2E84A" w:rsidR="00762CDB"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5C1C79" w:rsidRPr="00564F82">
        <w:rPr>
          <w:color w:val="auto"/>
          <w:sz w:val="28"/>
          <w:szCs w:val="28"/>
          <w:lang w:val="vi-VN"/>
        </w:rPr>
        <w:t xml:space="preserve"> </w:t>
      </w:r>
      <w:r w:rsidR="00762CDB" w:rsidRPr="00564F82">
        <w:rPr>
          <w:color w:val="auto"/>
          <w:sz w:val="28"/>
          <w:szCs w:val="28"/>
          <w:lang w:val="vi-VN"/>
        </w:rPr>
        <w:t xml:space="preserve">Triển khai việc trao đổi văn bản điện tử giữa các CQNN có ứng dụng chữ ký số trong tất cả các cơ quan, ban, ngành, đoàn thể, UBND </w:t>
      </w:r>
      <w:r w:rsidR="003C7212" w:rsidRPr="00564A9F">
        <w:rPr>
          <w:color w:val="auto"/>
          <w:sz w:val="28"/>
          <w:szCs w:val="28"/>
          <w:lang w:val="vi-VN"/>
        </w:rPr>
        <w:t>xã, phường</w:t>
      </w:r>
      <w:r w:rsidR="00762CDB" w:rsidRPr="00564F82">
        <w:rPr>
          <w:color w:val="auto"/>
          <w:sz w:val="28"/>
          <w:szCs w:val="28"/>
          <w:lang w:val="vi-VN"/>
        </w:rPr>
        <w:t>.</w:t>
      </w:r>
    </w:p>
    <w:p w14:paraId="689E5A6E" w14:textId="136249CC" w:rsidR="00762CDB"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5C1C79" w:rsidRPr="00564F82">
        <w:rPr>
          <w:color w:val="auto"/>
          <w:sz w:val="28"/>
          <w:szCs w:val="28"/>
          <w:lang w:val="vi-VN"/>
        </w:rPr>
        <w:t xml:space="preserve"> </w:t>
      </w:r>
      <w:r w:rsidR="00762CDB" w:rsidRPr="00564F82">
        <w:rPr>
          <w:color w:val="auto"/>
          <w:sz w:val="28"/>
          <w:szCs w:val="28"/>
          <w:lang w:val="vi-VN"/>
        </w:rPr>
        <w:t>Triển khai trao đổi, việc gửi nhận thông tin giữa các cán bộ, công chức, viên chức qua email điện tử.</w:t>
      </w:r>
    </w:p>
    <w:p w14:paraId="1E001D4F" w14:textId="082407A9" w:rsidR="00762CDB" w:rsidRPr="00564F82" w:rsidRDefault="00EE0273" w:rsidP="00F40886">
      <w:pPr>
        <w:spacing w:before="100" w:after="0" w:line="240" w:lineRule="auto"/>
        <w:ind w:firstLine="720"/>
        <w:rPr>
          <w:color w:val="auto"/>
          <w:sz w:val="28"/>
          <w:szCs w:val="28"/>
          <w:lang w:val="vi-VN"/>
        </w:rPr>
      </w:pPr>
      <w:r w:rsidRPr="00564F82">
        <w:rPr>
          <w:color w:val="auto"/>
          <w:sz w:val="28"/>
          <w:szCs w:val="28"/>
          <w:lang w:val="vi-VN"/>
        </w:rPr>
        <w:t>-</w:t>
      </w:r>
      <w:r w:rsidR="005C1C79" w:rsidRPr="00564F82">
        <w:rPr>
          <w:color w:val="auto"/>
          <w:sz w:val="28"/>
          <w:szCs w:val="28"/>
          <w:lang w:val="vi-VN"/>
        </w:rPr>
        <w:t xml:space="preserve"> </w:t>
      </w:r>
      <w:r w:rsidR="00762CDB" w:rsidRPr="00564F82">
        <w:rPr>
          <w:color w:val="auto"/>
          <w:sz w:val="28"/>
          <w:szCs w:val="28"/>
          <w:lang w:val="vi-VN"/>
        </w:rPr>
        <w:t xml:space="preserve">Triển khai phần mềm một cửa liên thông tại tất cả các sở, ban, ngành; UBND </w:t>
      </w:r>
      <w:r w:rsidR="003C7212" w:rsidRPr="00564A9F">
        <w:rPr>
          <w:color w:val="auto"/>
          <w:sz w:val="28"/>
          <w:szCs w:val="28"/>
          <w:lang w:val="vi-VN"/>
        </w:rPr>
        <w:t>xã, phường</w:t>
      </w:r>
      <w:r w:rsidR="003B1FBE" w:rsidRPr="00564F82">
        <w:rPr>
          <w:color w:val="auto"/>
          <w:sz w:val="28"/>
          <w:szCs w:val="28"/>
          <w:lang w:val="vi-VN"/>
        </w:rPr>
        <w:t>.</w:t>
      </w:r>
      <w:r w:rsidR="00762CDB" w:rsidRPr="00564F82">
        <w:rPr>
          <w:color w:val="auto"/>
          <w:sz w:val="28"/>
          <w:szCs w:val="28"/>
          <w:lang w:val="vi-VN"/>
        </w:rPr>
        <w:t xml:space="preserve"> </w:t>
      </w:r>
      <w:r w:rsidR="003B1FBE" w:rsidRPr="00564F82">
        <w:rPr>
          <w:color w:val="auto"/>
          <w:sz w:val="28"/>
          <w:szCs w:val="28"/>
          <w:lang w:val="vi-VN"/>
        </w:rPr>
        <w:t xml:space="preserve">Đáp ứng tối thiểu 80% hồ sơ TTHC cần trao đổi giữa các bộ phận một cửa liên thông được trao đổi qua môi trường mạng, </w:t>
      </w:r>
      <w:r w:rsidR="004D5E93" w:rsidRPr="00564F82">
        <w:rPr>
          <w:color w:val="auto"/>
          <w:sz w:val="28"/>
          <w:szCs w:val="28"/>
          <w:lang w:val="vi-VN"/>
        </w:rPr>
        <w:t>nhằm bảo</w:t>
      </w:r>
      <w:r w:rsidR="00762CDB" w:rsidRPr="00564F82">
        <w:rPr>
          <w:color w:val="auto"/>
          <w:sz w:val="28"/>
          <w:szCs w:val="28"/>
          <w:lang w:val="vi-VN"/>
        </w:rPr>
        <w:t xml:space="preserve"> </w:t>
      </w:r>
      <w:r w:rsidR="00680F8A" w:rsidRPr="00564F82">
        <w:rPr>
          <w:color w:val="auto"/>
          <w:sz w:val="28"/>
          <w:szCs w:val="28"/>
          <w:lang w:val="vi-VN"/>
        </w:rPr>
        <w:t xml:space="preserve">đảm </w:t>
      </w:r>
      <w:r w:rsidR="00762CDB" w:rsidRPr="00564F82">
        <w:rPr>
          <w:color w:val="auto"/>
          <w:sz w:val="28"/>
          <w:szCs w:val="28"/>
          <w:lang w:val="vi-VN"/>
        </w:rPr>
        <w:t>tính liên thông giữa các đơn vị trong quy trình giải quyết các TTHC.</w:t>
      </w:r>
    </w:p>
    <w:p w14:paraId="5D80BC73" w14:textId="55E92C11" w:rsidR="00762CDB" w:rsidRPr="00F40886" w:rsidRDefault="003C7212" w:rsidP="00F40886">
      <w:pPr>
        <w:spacing w:before="100" w:after="0" w:line="240" w:lineRule="auto"/>
        <w:ind w:firstLine="720"/>
        <w:rPr>
          <w:color w:val="auto"/>
          <w:spacing w:val="-6"/>
          <w:sz w:val="28"/>
          <w:szCs w:val="28"/>
          <w:lang w:val="vi-VN"/>
        </w:rPr>
      </w:pPr>
      <w:r w:rsidRPr="00F40886">
        <w:rPr>
          <w:color w:val="auto"/>
          <w:spacing w:val="-6"/>
          <w:sz w:val="28"/>
          <w:szCs w:val="28"/>
          <w:lang w:val="vi-VN"/>
        </w:rPr>
        <w:t>-</w:t>
      </w:r>
      <w:r w:rsidR="005C1C79" w:rsidRPr="00F40886">
        <w:rPr>
          <w:color w:val="auto"/>
          <w:spacing w:val="-6"/>
          <w:sz w:val="28"/>
          <w:szCs w:val="28"/>
          <w:lang w:val="vi-VN"/>
        </w:rPr>
        <w:t xml:space="preserve"> </w:t>
      </w:r>
      <w:r w:rsidR="00762CDB" w:rsidRPr="00F40886">
        <w:rPr>
          <w:color w:val="auto"/>
          <w:spacing w:val="-6"/>
          <w:sz w:val="28"/>
          <w:szCs w:val="28"/>
          <w:lang w:val="vi-VN"/>
        </w:rPr>
        <w:t>Triển khai nghiệp vụ quản lý CBCCVC của tỉnh tập trung trên môi trường mạng.</w:t>
      </w:r>
    </w:p>
    <w:p w14:paraId="2ECA74CD" w14:textId="5425AD19" w:rsidR="00762CDB" w:rsidRPr="00564F82" w:rsidRDefault="00841814" w:rsidP="00F40886">
      <w:pPr>
        <w:widowControl w:val="0"/>
        <w:spacing w:before="100" w:after="0" w:line="240" w:lineRule="auto"/>
        <w:ind w:firstLine="720"/>
        <w:rPr>
          <w:b/>
          <w:i/>
          <w:color w:val="auto"/>
          <w:sz w:val="28"/>
          <w:szCs w:val="28"/>
          <w:lang w:val="vi-VN"/>
        </w:rPr>
      </w:pPr>
      <w:bookmarkStart w:id="9" w:name="_Toc42079772"/>
      <w:bookmarkStart w:id="10" w:name="_Toc43539086"/>
      <w:bookmarkStart w:id="11" w:name="_Toc43711626"/>
      <w:r w:rsidRPr="00564F82">
        <w:rPr>
          <w:b/>
          <w:i/>
          <w:color w:val="auto"/>
          <w:sz w:val="28"/>
          <w:szCs w:val="28"/>
          <w:lang w:val="vi-VN"/>
        </w:rPr>
        <w:t>2.</w:t>
      </w:r>
      <w:r w:rsidR="00146A30" w:rsidRPr="00564F82">
        <w:rPr>
          <w:b/>
          <w:i/>
          <w:color w:val="auto"/>
          <w:sz w:val="28"/>
          <w:szCs w:val="28"/>
          <w:lang w:val="vi-VN"/>
        </w:rPr>
        <w:t>5</w:t>
      </w:r>
      <w:r w:rsidRPr="00564F82">
        <w:rPr>
          <w:b/>
          <w:i/>
          <w:color w:val="auto"/>
          <w:sz w:val="28"/>
          <w:szCs w:val="28"/>
          <w:lang w:val="vi-VN"/>
        </w:rPr>
        <w:t xml:space="preserve">. </w:t>
      </w:r>
      <w:r w:rsidR="00762CDB" w:rsidRPr="00564F82">
        <w:rPr>
          <w:b/>
          <w:i/>
          <w:color w:val="auto"/>
          <w:sz w:val="28"/>
          <w:szCs w:val="28"/>
          <w:lang w:val="vi-VN"/>
        </w:rPr>
        <w:t>Sơ đồ quy trình nghiệp vụ</w:t>
      </w:r>
      <w:bookmarkEnd w:id="9"/>
      <w:bookmarkEnd w:id="10"/>
      <w:bookmarkEnd w:id="11"/>
    </w:p>
    <w:p w14:paraId="2E18BBF1" w14:textId="77777777" w:rsidR="00762CDB" w:rsidRPr="00564F82" w:rsidRDefault="00762CDB" w:rsidP="00F40886">
      <w:pPr>
        <w:spacing w:before="100" w:after="0" w:line="240" w:lineRule="auto"/>
        <w:ind w:firstLine="720"/>
        <w:rPr>
          <w:color w:val="auto"/>
          <w:sz w:val="28"/>
          <w:szCs w:val="28"/>
          <w:lang w:val="vi-VN"/>
        </w:rPr>
      </w:pPr>
      <w:r w:rsidRPr="00564F82">
        <w:rPr>
          <w:color w:val="auto"/>
          <w:sz w:val="28"/>
          <w:szCs w:val="28"/>
          <w:lang w:val="vi-VN"/>
        </w:rPr>
        <w:t>Mô hình hóa quy trình nghiệp vụ được thực hiện bằng các sơ đồ quy trình.</w:t>
      </w:r>
    </w:p>
    <w:p w14:paraId="05EEC799" w14:textId="77777777" w:rsidR="00762CDB" w:rsidRPr="00564F82" w:rsidRDefault="00762CDB" w:rsidP="00F40886">
      <w:pPr>
        <w:spacing w:before="100" w:after="0" w:line="240" w:lineRule="auto"/>
        <w:ind w:firstLine="720"/>
        <w:rPr>
          <w:color w:val="auto"/>
          <w:sz w:val="28"/>
          <w:szCs w:val="28"/>
          <w:lang w:val="vi-VN"/>
        </w:rPr>
      </w:pPr>
      <w:r w:rsidRPr="00564F82">
        <w:rPr>
          <w:color w:val="auto"/>
          <w:sz w:val="28"/>
          <w:szCs w:val="28"/>
          <w:lang w:val="vi-VN"/>
        </w:rPr>
        <w:t>Mục đích của sơ đồ luồng quy trình là mô tả tất cả các mô hình và ánh xạ liên quan đến một quy trình.</w:t>
      </w:r>
    </w:p>
    <w:p w14:paraId="346BF127" w14:textId="77777777" w:rsidR="00762CDB" w:rsidRPr="00564F82" w:rsidRDefault="00762CDB" w:rsidP="00F40886">
      <w:pPr>
        <w:spacing w:before="100" w:after="0" w:line="240" w:lineRule="auto"/>
        <w:ind w:firstLine="720"/>
        <w:rPr>
          <w:color w:val="auto"/>
          <w:sz w:val="28"/>
          <w:szCs w:val="28"/>
          <w:lang w:val="vi-VN"/>
        </w:rPr>
      </w:pPr>
      <w:r w:rsidRPr="00564F82">
        <w:rPr>
          <w:color w:val="auto"/>
          <w:sz w:val="28"/>
          <w:szCs w:val="28"/>
          <w:lang w:val="vi-VN"/>
        </w:rPr>
        <w:t>Sơ đồ luồng quy trình mô tả chức năng nội bộ của các quy trình được thể hiện bằng cách sử dụng tiêu chuẩn BPMN, mô tả chuỗi các nhiệm vụ, các thực thể chịu trách nhiệm về các nhiệm vụ này và thông tin được trao đổi.</w:t>
      </w:r>
    </w:p>
    <w:p w14:paraId="2C0F4454" w14:textId="41311B52" w:rsidR="00762CDB" w:rsidRPr="00A15F4C" w:rsidRDefault="00E26C01" w:rsidP="00F40886">
      <w:pPr>
        <w:spacing w:after="0" w:line="240" w:lineRule="auto"/>
        <w:ind w:firstLine="720"/>
        <w:rPr>
          <w:color w:val="auto"/>
          <w:spacing w:val="2"/>
          <w:sz w:val="28"/>
          <w:szCs w:val="28"/>
          <w:lang w:val="vi-VN"/>
        </w:rPr>
      </w:pPr>
      <w:r w:rsidRPr="00A15F4C">
        <w:rPr>
          <w:color w:val="auto"/>
          <w:spacing w:val="2"/>
          <w:sz w:val="28"/>
          <w:szCs w:val="28"/>
          <w:lang w:val="vi-VN"/>
        </w:rPr>
        <w:t>Lưu ý</w:t>
      </w:r>
      <w:r w:rsidR="008328CB" w:rsidRPr="00A15F4C">
        <w:rPr>
          <w:color w:val="auto"/>
          <w:spacing w:val="2"/>
          <w:sz w:val="28"/>
          <w:szCs w:val="28"/>
          <w:lang w:val="vi-VN"/>
        </w:rPr>
        <w:t>,</w:t>
      </w:r>
      <w:r w:rsidR="00762CDB" w:rsidRPr="00A15F4C">
        <w:rPr>
          <w:color w:val="auto"/>
          <w:spacing w:val="2"/>
          <w:sz w:val="28"/>
          <w:szCs w:val="28"/>
          <w:lang w:val="vi-VN"/>
        </w:rPr>
        <w:t xml:space="preserve"> trong sơ đồ này, sẽ thấy các vai trò được xác định trước đó (Người dân, doanh nghiệp), tương ứng với các dòng (trách nhiệm cho các nhiệm vụ), đơn vị nghiệp vụ (bộ phận xử lý, bộ phận tiếp nhận) và các thực thể nghiệp vụ (Đặt hàng). Do đó, một quy trình nghiệp vụ hoàn thành các phân bổ của một vai trò hoặc một bộ phận.</w:t>
      </w:r>
    </w:p>
    <w:p w14:paraId="60BD1837" w14:textId="43B29457" w:rsidR="00762CDB" w:rsidRPr="00564F82" w:rsidRDefault="00762CDB" w:rsidP="00F40886">
      <w:pPr>
        <w:spacing w:after="0" w:line="240" w:lineRule="auto"/>
        <w:ind w:firstLine="720"/>
        <w:rPr>
          <w:color w:val="auto"/>
          <w:sz w:val="28"/>
          <w:szCs w:val="28"/>
          <w:lang w:val="vi-VN"/>
        </w:rPr>
      </w:pPr>
      <w:r w:rsidRPr="00564F82">
        <w:rPr>
          <w:color w:val="auto"/>
          <w:sz w:val="28"/>
          <w:szCs w:val="28"/>
          <w:lang w:val="vi-VN"/>
        </w:rPr>
        <w:t>Quy trình nghiệp vụ chính của tỉnh được phân thành 2 loại:</w:t>
      </w:r>
    </w:p>
    <w:p w14:paraId="5156DDAE" w14:textId="177B38F3" w:rsidR="00762CDB" w:rsidRPr="00564F82" w:rsidRDefault="00762CDB" w:rsidP="00F40886">
      <w:pPr>
        <w:spacing w:after="0" w:line="240" w:lineRule="auto"/>
        <w:ind w:firstLine="720"/>
        <w:rPr>
          <w:color w:val="auto"/>
          <w:sz w:val="28"/>
          <w:szCs w:val="28"/>
          <w:lang w:val="vi-VN"/>
        </w:rPr>
      </w:pPr>
      <w:r w:rsidRPr="00564F82">
        <w:rPr>
          <w:color w:val="auto"/>
          <w:sz w:val="28"/>
          <w:szCs w:val="28"/>
          <w:lang w:val="vi-VN"/>
        </w:rPr>
        <w:t xml:space="preserve">- Nghiệp vụ cung cấp TTHC cho người dân, doanh nghiệp G2C và G2B (bao gồm cả nghiệp vụ cung cấp TTHC cho người dân, doanh nghiệp tại bộ phận một cửa và nghiệp vụ cung cấp DVCTT cho người dân, doanh nghiệp trên </w:t>
      </w:r>
      <w:r w:rsidR="00C626CF" w:rsidRPr="00564F82">
        <w:rPr>
          <w:color w:val="auto"/>
          <w:sz w:val="28"/>
          <w:szCs w:val="28"/>
          <w:lang w:val="vi-VN"/>
        </w:rPr>
        <w:t>Hệ thống thông tin giải quyết TTHC</w:t>
      </w:r>
      <w:r w:rsidRPr="00564F82">
        <w:rPr>
          <w:color w:val="auto"/>
          <w:sz w:val="28"/>
          <w:szCs w:val="28"/>
          <w:lang w:val="vi-VN"/>
        </w:rPr>
        <w:t xml:space="preserve"> của tỉnh);</w:t>
      </w:r>
    </w:p>
    <w:p w14:paraId="0C83450A" w14:textId="77777777" w:rsidR="00762CDB" w:rsidRPr="00564F82" w:rsidRDefault="00762CDB" w:rsidP="00F40886">
      <w:pPr>
        <w:spacing w:after="0" w:line="240" w:lineRule="auto"/>
        <w:ind w:firstLine="720"/>
        <w:rPr>
          <w:color w:val="auto"/>
          <w:sz w:val="28"/>
          <w:szCs w:val="28"/>
          <w:lang w:val="vi-VN"/>
        </w:rPr>
      </w:pPr>
      <w:r w:rsidRPr="00564F82">
        <w:rPr>
          <w:color w:val="auto"/>
          <w:sz w:val="28"/>
          <w:szCs w:val="28"/>
          <w:lang w:val="vi-VN"/>
        </w:rPr>
        <w:t>- Nghiệp vụ nội bộ trong các cơ quan của tỉnh bao gồm các nghiệp vụ hỗ trợ và quản lý nguồn lực của các cơ quan, đơn vị thuộc tỉnh.</w:t>
      </w:r>
    </w:p>
    <w:p w14:paraId="19691507" w14:textId="77777777" w:rsidR="00146A30" w:rsidRPr="00564F82" w:rsidRDefault="00146A30" w:rsidP="00F40886">
      <w:pPr>
        <w:spacing w:after="0" w:line="240" w:lineRule="auto"/>
        <w:ind w:firstLine="720"/>
        <w:jc w:val="left"/>
        <w:rPr>
          <w:b/>
          <w:i/>
          <w:iCs/>
          <w:color w:val="auto"/>
          <w:sz w:val="28"/>
          <w:szCs w:val="28"/>
          <w:lang w:val="vi-VN"/>
        </w:rPr>
      </w:pPr>
      <w:r w:rsidRPr="00564F82">
        <w:rPr>
          <w:b/>
          <w:i/>
          <w:iCs/>
          <w:color w:val="auto"/>
          <w:sz w:val="28"/>
          <w:szCs w:val="28"/>
          <w:lang w:val="vi-VN"/>
        </w:rPr>
        <w:t>Các bước mô hình hóa quy trình nghiệp vụ:</w:t>
      </w:r>
    </w:p>
    <w:p w14:paraId="6F586729" w14:textId="77777777" w:rsidR="00146A30" w:rsidRPr="00564F82" w:rsidRDefault="00146A30" w:rsidP="00F40886">
      <w:pPr>
        <w:spacing w:after="0" w:line="240" w:lineRule="auto"/>
        <w:ind w:firstLine="720"/>
        <w:jc w:val="left"/>
        <w:rPr>
          <w:color w:val="auto"/>
          <w:sz w:val="28"/>
          <w:szCs w:val="28"/>
          <w:lang w:val="vi-VN"/>
        </w:rPr>
      </w:pPr>
      <w:r w:rsidRPr="00564F82">
        <w:rPr>
          <w:color w:val="auto"/>
          <w:sz w:val="28"/>
          <w:szCs w:val="28"/>
          <w:lang w:val="vi-VN"/>
        </w:rPr>
        <w:t>Việc mô hình hóa quy trình nghiệp vụ thể hiện:</w:t>
      </w:r>
    </w:p>
    <w:p w14:paraId="2D7A83E3" w14:textId="77777777" w:rsidR="00146A30" w:rsidRPr="00564F82" w:rsidRDefault="00146A30" w:rsidP="00F40886">
      <w:pPr>
        <w:spacing w:after="0" w:line="240" w:lineRule="auto"/>
        <w:ind w:firstLine="720"/>
        <w:jc w:val="left"/>
        <w:rPr>
          <w:color w:val="auto"/>
          <w:sz w:val="28"/>
          <w:szCs w:val="28"/>
          <w:lang w:val="vi-VN"/>
        </w:rPr>
      </w:pPr>
      <w:r w:rsidRPr="00564F82">
        <w:rPr>
          <w:color w:val="auto"/>
          <w:sz w:val="28"/>
          <w:szCs w:val="28"/>
          <w:lang w:val="vi-VN"/>
        </w:rPr>
        <w:t>- Hoạt động nghiệp vụ;</w:t>
      </w:r>
    </w:p>
    <w:p w14:paraId="502255D5" w14:textId="77777777" w:rsidR="00146A30" w:rsidRPr="00564F82" w:rsidRDefault="00146A30" w:rsidP="00F40886">
      <w:pPr>
        <w:spacing w:after="0" w:line="240" w:lineRule="auto"/>
        <w:ind w:firstLine="720"/>
        <w:jc w:val="left"/>
        <w:rPr>
          <w:color w:val="auto"/>
          <w:sz w:val="28"/>
          <w:szCs w:val="28"/>
          <w:lang w:val="vi-VN"/>
        </w:rPr>
      </w:pPr>
      <w:r w:rsidRPr="00564F82">
        <w:rPr>
          <w:color w:val="auto"/>
          <w:sz w:val="28"/>
          <w:szCs w:val="28"/>
          <w:lang w:val="vi-VN"/>
        </w:rPr>
        <w:t>- Luồng thông tin;</w:t>
      </w:r>
    </w:p>
    <w:p w14:paraId="5043B953" w14:textId="77777777" w:rsidR="00146A30" w:rsidRPr="00564F82" w:rsidRDefault="00146A30" w:rsidP="00F40886">
      <w:pPr>
        <w:spacing w:after="0" w:line="240" w:lineRule="auto"/>
        <w:ind w:firstLine="720"/>
        <w:jc w:val="left"/>
        <w:rPr>
          <w:color w:val="auto"/>
          <w:sz w:val="28"/>
          <w:szCs w:val="28"/>
          <w:lang w:val="vi-VN"/>
        </w:rPr>
      </w:pPr>
      <w:r w:rsidRPr="00564F82">
        <w:rPr>
          <w:color w:val="auto"/>
          <w:sz w:val="28"/>
          <w:szCs w:val="28"/>
          <w:lang w:val="vi-VN"/>
        </w:rPr>
        <w:t>- Tính logic trong quy trình nghiệp vụ.</w:t>
      </w:r>
    </w:p>
    <w:p w14:paraId="51298309" w14:textId="77777777" w:rsidR="00146A30" w:rsidRPr="00564F82" w:rsidRDefault="00146A30" w:rsidP="00F40886">
      <w:pPr>
        <w:spacing w:after="0" w:line="240" w:lineRule="auto"/>
        <w:ind w:firstLine="720"/>
        <w:rPr>
          <w:color w:val="auto"/>
          <w:sz w:val="28"/>
          <w:szCs w:val="28"/>
          <w:lang w:val="vi-VN"/>
        </w:rPr>
      </w:pPr>
      <w:r w:rsidRPr="00564F82">
        <w:rPr>
          <w:color w:val="auto"/>
          <w:sz w:val="28"/>
          <w:szCs w:val="28"/>
          <w:lang w:val="vi-VN"/>
        </w:rPr>
        <w:t>Với tính trực quan hóa, nó được sử dụng để truyền đạt thông tin liên quan đến một quy trình và sự tương tác mà nó bao gồm trong/giữa các tổ chức hoặc giữa những người sử dụng mô hình hoặc những người tạo ra nó.</w:t>
      </w:r>
    </w:p>
    <w:p w14:paraId="22FC4888" w14:textId="49E60E74" w:rsidR="00762CDB" w:rsidRPr="00564F82" w:rsidRDefault="00641D39" w:rsidP="0068524D">
      <w:pPr>
        <w:spacing w:line="276" w:lineRule="auto"/>
        <w:ind w:firstLine="0"/>
        <w:jc w:val="center"/>
        <w:rPr>
          <w:color w:val="auto"/>
          <w:sz w:val="28"/>
          <w:szCs w:val="28"/>
          <w:lang w:val="vi-VN"/>
        </w:rPr>
      </w:pPr>
      <w:r w:rsidRPr="00564F82">
        <w:rPr>
          <w:noProof/>
          <w:color w:val="auto"/>
          <w:sz w:val="28"/>
          <w:szCs w:val="28"/>
        </w:rPr>
        <w:drawing>
          <wp:inline distT="0" distB="0" distL="0" distR="0" wp14:anchorId="19C5526F" wp14:editId="46EAD602">
            <wp:extent cx="5760720" cy="35697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12-Quy trinh nghiep vu.png"/>
                    <pic:cNvPicPr/>
                  </pic:nvPicPr>
                  <pic:blipFill>
                    <a:blip r:embed="rId15">
                      <a:extLst>
                        <a:ext uri="{28A0092B-C50C-407E-A947-70E740481C1C}">
                          <a14:useLocalDpi xmlns:a14="http://schemas.microsoft.com/office/drawing/2010/main" val="0"/>
                        </a:ext>
                      </a:extLst>
                    </a:blip>
                    <a:stretch>
                      <a:fillRect/>
                    </a:stretch>
                  </pic:blipFill>
                  <pic:spPr>
                    <a:xfrm>
                      <a:off x="0" y="0"/>
                      <a:ext cx="5768301" cy="3574452"/>
                    </a:xfrm>
                    <a:prstGeom prst="rect">
                      <a:avLst/>
                    </a:prstGeom>
                  </pic:spPr>
                </pic:pic>
              </a:graphicData>
            </a:graphic>
          </wp:inline>
        </w:drawing>
      </w:r>
    </w:p>
    <w:p w14:paraId="43775037" w14:textId="5088B007" w:rsidR="00762CDB" w:rsidRPr="00564F82" w:rsidRDefault="00762CDB" w:rsidP="001054B2">
      <w:pPr>
        <w:spacing w:line="276" w:lineRule="auto"/>
        <w:ind w:firstLine="0"/>
        <w:jc w:val="center"/>
        <w:rPr>
          <w:iCs/>
          <w:color w:val="auto"/>
          <w:sz w:val="28"/>
          <w:szCs w:val="28"/>
          <w:lang w:val="vi-VN"/>
        </w:rPr>
      </w:pPr>
      <w:bookmarkStart w:id="12" w:name="_Toc35262939"/>
      <w:bookmarkStart w:id="13" w:name="_Toc38880222"/>
      <w:bookmarkStart w:id="14" w:name="_Toc43711812"/>
      <w:bookmarkStart w:id="15" w:name="_Toc203746674"/>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12</w:t>
      </w:r>
      <w:r w:rsidRPr="00564F82">
        <w:rPr>
          <w:iCs/>
          <w:noProof/>
          <w:color w:val="auto"/>
          <w:sz w:val="28"/>
          <w:szCs w:val="28"/>
          <w:lang w:val="vi-VN"/>
        </w:rPr>
        <w:fldChar w:fldCharType="end"/>
      </w:r>
      <w:r w:rsidRPr="00564F82">
        <w:rPr>
          <w:iCs/>
          <w:color w:val="auto"/>
          <w:sz w:val="28"/>
          <w:szCs w:val="28"/>
          <w:lang w:val="vi-VN"/>
        </w:rPr>
        <w:t>: Mô hình hóa quy trình xử lý nghiệp vụ</w:t>
      </w:r>
      <w:bookmarkEnd w:id="12"/>
      <w:bookmarkEnd w:id="13"/>
      <w:bookmarkEnd w:id="14"/>
      <w:bookmarkEnd w:id="15"/>
    </w:p>
    <w:p w14:paraId="0D985666" w14:textId="66D8F785" w:rsidR="00762CDB" w:rsidRPr="00564F82" w:rsidRDefault="00762CDB" w:rsidP="001054B2">
      <w:pPr>
        <w:spacing w:line="276" w:lineRule="auto"/>
        <w:jc w:val="left"/>
        <w:rPr>
          <w:b/>
          <w:i/>
          <w:iCs/>
          <w:color w:val="auto"/>
          <w:sz w:val="28"/>
          <w:szCs w:val="28"/>
          <w:lang w:val="vi-VN"/>
        </w:rPr>
      </w:pPr>
      <w:r w:rsidRPr="00564F82">
        <w:rPr>
          <w:b/>
          <w:i/>
          <w:iCs/>
          <w:color w:val="auto"/>
          <w:sz w:val="28"/>
          <w:szCs w:val="28"/>
          <w:lang w:val="vi-VN"/>
        </w:rPr>
        <w:t>Các bước để tạo quy trình nghiệp vụ</w:t>
      </w:r>
      <w:r w:rsidR="00167358" w:rsidRPr="00564F82">
        <w:rPr>
          <w:b/>
          <w:i/>
          <w:iCs/>
          <w:color w:val="auto"/>
          <w:sz w:val="28"/>
          <w:szCs w:val="28"/>
          <w:lang w:val="vi-VN"/>
        </w:rPr>
        <w:t>:</w:t>
      </w:r>
    </w:p>
    <w:p w14:paraId="283751C3"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Các bước dưới đây phác thảo các bước chính cần thực hiện để tạo ra một quy trình nghiệp vụ.</w:t>
      </w:r>
    </w:p>
    <w:p w14:paraId="6D485CFC" w14:textId="353BB764" w:rsidR="00762CDB" w:rsidRPr="00564F82" w:rsidRDefault="00762CDB" w:rsidP="001054B2">
      <w:pPr>
        <w:spacing w:line="276" w:lineRule="auto"/>
        <w:rPr>
          <w:color w:val="auto"/>
          <w:sz w:val="28"/>
          <w:szCs w:val="28"/>
          <w:lang w:val="vi-VN"/>
        </w:rPr>
      </w:pPr>
      <w:r w:rsidRPr="00564F82">
        <w:rPr>
          <w:color w:val="auto"/>
          <w:sz w:val="28"/>
          <w:szCs w:val="28"/>
          <w:lang w:val="vi-VN"/>
        </w:rPr>
        <w:t>+ Xác định quy trình trong phạm vi hoạt động nghiệp vụ của tổ chức;</w:t>
      </w:r>
    </w:p>
    <w:p w14:paraId="0C2423C4"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Xác định điểm bắt đầu của quy trình;</w:t>
      </w:r>
    </w:p>
    <w:p w14:paraId="617CBF30"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Xác định các bước khác nhau trong quy trình;</w:t>
      </w:r>
    </w:p>
    <w:p w14:paraId="09BF7BFE"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Làm rõ ai hoặc những điều gì thực hiện ở mỗi bước;</w:t>
      </w:r>
    </w:p>
    <w:p w14:paraId="120473CD"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Quyết định loại ký hiệu mô hình nào sẽ được sử dụng, chẳng hạn như sử dụng BPMN.</w:t>
      </w:r>
    </w:p>
    <w:p w14:paraId="4FDB3F9C" w14:textId="6EC65D51" w:rsidR="00762CDB" w:rsidRPr="00564F82" w:rsidRDefault="008D71DC" w:rsidP="001054B2">
      <w:pPr>
        <w:spacing w:line="276" w:lineRule="auto"/>
        <w:rPr>
          <w:color w:val="auto"/>
          <w:sz w:val="28"/>
          <w:szCs w:val="28"/>
          <w:lang w:val="vi-VN"/>
        </w:rPr>
      </w:pPr>
      <w:r w:rsidRPr="00564F82">
        <w:rPr>
          <w:color w:val="auto"/>
          <w:sz w:val="28"/>
          <w:szCs w:val="28"/>
          <w:lang w:val="vi-VN"/>
        </w:rPr>
        <w:t>2.</w:t>
      </w:r>
      <w:r w:rsidR="00146A30" w:rsidRPr="00564F82">
        <w:rPr>
          <w:color w:val="auto"/>
          <w:sz w:val="28"/>
          <w:szCs w:val="28"/>
          <w:lang w:val="vi-VN"/>
        </w:rPr>
        <w:t>5</w:t>
      </w:r>
      <w:r w:rsidRPr="00564F82">
        <w:rPr>
          <w:color w:val="auto"/>
          <w:sz w:val="28"/>
          <w:szCs w:val="28"/>
          <w:lang w:val="vi-VN"/>
        </w:rPr>
        <w:t xml:space="preserve">.1. </w:t>
      </w:r>
      <w:r w:rsidR="00762CDB" w:rsidRPr="00564F82">
        <w:rPr>
          <w:color w:val="auto"/>
          <w:sz w:val="28"/>
          <w:szCs w:val="28"/>
          <w:lang w:val="vi-VN"/>
        </w:rPr>
        <w:t>Nghiệp vụ cung cấp TTHC cho người dân, doanh nghiệp G2C và G2B</w:t>
      </w:r>
      <w:r w:rsidR="00167358" w:rsidRPr="00564F82">
        <w:rPr>
          <w:color w:val="auto"/>
          <w:sz w:val="28"/>
          <w:szCs w:val="28"/>
          <w:lang w:val="vi-VN"/>
        </w:rPr>
        <w:t>:</w:t>
      </w:r>
    </w:p>
    <w:p w14:paraId="29243018" w14:textId="3265B3AD" w:rsidR="00762CDB" w:rsidRPr="00564F82" w:rsidRDefault="00762CDB" w:rsidP="001054B2">
      <w:pPr>
        <w:spacing w:line="276" w:lineRule="auto"/>
        <w:rPr>
          <w:color w:val="auto"/>
          <w:sz w:val="28"/>
          <w:szCs w:val="28"/>
          <w:lang w:val="vi-VN"/>
        </w:rPr>
      </w:pPr>
      <w:r w:rsidRPr="00564F82">
        <w:rPr>
          <w:color w:val="auto"/>
          <w:sz w:val="28"/>
          <w:szCs w:val="28"/>
          <w:lang w:val="vi-VN"/>
        </w:rPr>
        <w:t>Quy trình cung cấp TTHC cho người dân, doanh nghiệp hiện tại được tổng quát hóa như sau:</w:t>
      </w:r>
    </w:p>
    <w:p w14:paraId="6C55DC30" w14:textId="77777777" w:rsidR="00762CDB" w:rsidRPr="00564F82" w:rsidRDefault="00762CDB" w:rsidP="00CB55A8">
      <w:pPr>
        <w:keepNext/>
        <w:spacing w:line="276" w:lineRule="auto"/>
        <w:ind w:firstLine="426"/>
        <w:rPr>
          <w:color w:val="auto"/>
          <w:sz w:val="28"/>
          <w:szCs w:val="28"/>
          <w:lang w:val="vi-VN"/>
        </w:rPr>
      </w:pPr>
      <w:r w:rsidRPr="00564F82">
        <w:rPr>
          <w:noProof/>
          <w:color w:val="auto"/>
          <w:sz w:val="28"/>
          <w:szCs w:val="28"/>
        </w:rPr>
        <w:drawing>
          <wp:inline distT="0" distB="0" distL="0" distR="0" wp14:anchorId="084F9C65" wp14:editId="2BA45AA4">
            <wp:extent cx="5164217" cy="41529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77240" cy="4163373"/>
                    </a:xfrm>
                    <a:prstGeom prst="rect">
                      <a:avLst/>
                    </a:prstGeom>
                    <a:noFill/>
                    <a:ln>
                      <a:noFill/>
                    </a:ln>
                  </pic:spPr>
                </pic:pic>
              </a:graphicData>
            </a:graphic>
          </wp:inline>
        </w:drawing>
      </w:r>
    </w:p>
    <w:p w14:paraId="34ED049D" w14:textId="24F7709C" w:rsidR="00762CDB" w:rsidRPr="00564F82" w:rsidRDefault="00762CDB" w:rsidP="0002619A">
      <w:pPr>
        <w:spacing w:after="0" w:line="240" w:lineRule="auto"/>
        <w:ind w:firstLine="0"/>
        <w:jc w:val="center"/>
        <w:rPr>
          <w:iCs/>
          <w:color w:val="auto"/>
          <w:sz w:val="28"/>
          <w:szCs w:val="28"/>
          <w:lang w:val="vi-VN"/>
        </w:rPr>
      </w:pPr>
      <w:bookmarkStart w:id="16" w:name="_Toc35262940"/>
      <w:bookmarkStart w:id="17" w:name="_Toc38880223"/>
      <w:bookmarkStart w:id="18" w:name="_Toc43711813"/>
      <w:bookmarkStart w:id="19" w:name="_Toc203746675"/>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13</w:t>
      </w:r>
      <w:r w:rsidRPr="00564F82">
        <w:rPr>
          <w:iCs/>
          <w:noProof/>
          <w:color w:val="auto"/>
          <w:sz w:val="28"/>
          <w:szCs w:val="28"/>
          <w:lang w:val="vi-VN"/>
        </w:rPr>
        <w:fldChar w:fldCharType="end"/>
      </w:r>
      <w:r w:rsidRPr="00564F82">
        <w:rPr>
          <w:iCs/>
          <w:color w:val="auto"/>
          <w:sz w:val="28"/>
          <w:szCs w:val="28"/>
          <w:lang w:val="vi-VN"/>
        </w:rPr>
        <w:t xml:space="preserve">: </w:t>
      </w:r>
      <w:r w:rsidRPr="00564F82">
        <w:rPr>
          <w:iCs/>
          <w:noProof/>
          <w:color w:val="auto"/>
          <w:sz w:val="28"/>
          <w:szCs w:val="28"/>
          <w:lang w:val="vi-VN"/>
        </w:rPr>
        <w:t>Quy trình cung cấp TTHC cho người dân, doanh nghiệp</w:t>
      </w:r>
      <w:bookmarkEnd w:id="16"/>
      <w:bookmarkEnd w:id="17"/>
      <w:bookmarkEnd w:id="18"/>
      <w:bookmarkEnd w:id="19"/>
    </w:p>
    <w:p w14:paraId="330D2CA3" w14:textId="3E5F63F8" w:rsidR="000A6BEF" w:rsidRPr="00564F82" w:rsidRDefault="000A6BEF" w:rsidP="0002619A">
      <w:pPr>
        <w:pStyle w:val="Caption"/>
        <w:keepNext/>
        <w:spacing w:before="120" w:after="0"/>
        <w:rPr>
          <w:color w:val="auto"/>
          <w:lang w:val="vi-VN"/>
        </w:rPr>
      </w:pPr>
      <w:bookmarkStart w:id="20" w:name="_Toc203746712"/>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11</w:t>
      </w:r>
      <w:r w:rsidRPr="00564F82">
        <w:rPr>
          <w:color w:val="auto"/>
        </w:rPr>
        <w:fldChar w:fldCharType="end"/>
      </w:r>
      <w:r w:rsidRPr="00564F82">
        <w:rPr>
          <w:color w:val="auto"/>
          <w:lang w:val="vi-VN"/>
        </w:rPr>
        <w:t xml:space="preserve">. </w:t>
      </w:r>
      <w:r w:rsidRPr="00564F82">
        <w:rPr>
          <w:color w:val="auto"/>
          <w:sz w:val="28"/>
          <w:szCs w:val="28"/>
          <w:lang w:val="vi-VN"/>
        </w:rPr>
        <w:t>Mô tả các bước cung cấp TTHC cho người dân/doanh nghiệp</w:t>
      </w:r>
      <w:bookmarkEnd w:id="20"/>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694"/>
        <w:gridCol w:w="2835"/>
        <w:gridCol w:w="2263"/>
      </w:tblGrid>
      <w:tr w:rsidR="00564F82" w:rsidRPr="00EF22F7" w14:paraId="4897BC94" w14:textId="77777777" w:rsidTr="00EF22F7">
        <w:trPr>
          <w:trHeight w:val="284"/>
          <w:tblHeader/>
        </w:trPr>
        <w:tc>
          <w:tcPr>
            <w:tcW w:w="1696" w:type="dxa"/>
            <w:vAlign w:val="center"/>
          </w:tcPr>
          <w:p w14:paraId="64639F07" w14:textId="77777777" w:rsidR="00762CDB" w:rsidRPr="00EF22F7" w:rsidRDefault="00762CDB" w:rsidP="00EF22F7">
            <w:pPr>
              <w:spacing w:before="60" w:after="60" w:line="240" w:lineRule="auto"/>
              <w:ind w:left="-57" w:right="-57" w:firstLine="0"/>
              <w:jc w:val="center"/>
              <w:rPr>
                <w:b/>
                <w:bCs/>
                <w:color w:val="auto"/>
                <w:w w:val="80"/>
                <w:sz w:val="28"/>
                <w:szCs w:val="28"/>
                <w:lang w:val="vi-VN"/>
              </w:rPr>
            </w:pPr>
            <w:r w:rsidRPr="00EF22F7">
              <w:rPr>
                <w:b/>
                <w:bCs/>
                <w:color w:val="auto"/>
                <w:w w:val="80"/>
                <w:sz w:val="28"/>
                <w:szCs w:val="28"/>
                <w:lang w:val="vi-VN"/>
              </w:rPr>
              <w:t>Bước</w:t>
            </w:r>
          </w:p>
        </w:tc>
        <w:tc>
          <w:tcPr>
            <w:tcW w:w="2694" w:type="dxa"/>
            <w:vAlign w:val="center"/>
          </w:tcPr>
          <w:p w14:paraId="5CD8B5F8" w14:textId="77777777" w:rsidR="00762CDB" w:rsidRPr="00EF22F7" w:rsidRDefault="00762CDB" w:rsidP="00EF22F7">
            <w:pPr>
              <w:spacing w:before="60" w:after="60" w:line="240" w:lineRule="auto"/>
              <w:ind w:left="-57" w:right="-57" w:firstLine="0"/>
              <w:jc w:val="center"/>
              <w:rPr>
                <w:b/>
                <w:bCs/>
                <w:color w:val="auto"/>
                <w:w w:val="80"/>
                <w:sz w:val="28"/>
                <w:szCs w:val="28"/>
                <w:lang w:val="vi-VN"/>
              </w:rPr>
            </w:pPr>
            <w:r w:rsidRPr="00EF22F7">
              <w:rPr>
                <w:b/>
                <w:bCs/>
                <w:color w:val="auto"/>
                <w:w w:val="80"/>
                <w:sz w:val="28"/>
                <w:szCs w:val="28"/>
                <w:lang w:val="vi-VN"/>
              </w:rPr>
              <w:t>Tác nhân</w:t>
            </w:r>
          </w:p>
        </w:tc>
        <w:tc>
          <w:tcPr>
            <w:tcW w:w="2835" w:type="dxa"/>
            <w:vAlign w:val="center"/>
          </w:tcPr>
          <w:p w14:paraId="00C9D08D" w14:textId="77777777" w:rsidR="00762CDB" w:rsidRPr="00EF22F7" w:rsidRDefault="00762CDB" w:rsidP="00EF22F7">
            <w:pPr>
              <w:spacing w:before="60" w:after="60" w:line="240" w:lineRule="auto"/>
              <w:ind w:left="-57" w:right="-57" w:firstLine="0"/>
              <w:jc w:val="center"/>
              <w:rPr>
                <w:b/>
                <w:bCs/>
                <w:color w:val="auto"/>
                <w:w w:val="80"/>
                <w:sz w:val="28"/>
                <w:szCs w:val="28"/>
                <w:lang w:val="vi-VN"/>
              </w:rPr>
            </w:pPr>
            <w:r w:rsidRPr="00EF22F7">
              <w:rPr>
                <w:b/>
                <w:bCs/>
                <w:color w:val="auto"/>
                <w:w w:val="80"/>
                <w:sz w:val="28"/>
                <w:szCs w:val="28"/>
                <w:lang w:val="vi-VN"/>
              </w:rPr>
              <w:t>Tài liệu đi kèm (nếu có)</w:t>
            </w:r>
          </w:p>
        </w:tc>
        <w:tc>
          <w:tcPr>
            <w:tcW w:w="2263" w:type="dxa"/>
            <w:vAlign w:val="center"/>
          </w:tcPr>
          <w:p w14:paraId="59526273" w14:textId="77777777" w:rsidR="00762CDB" w:rsidRPr="00EF22F7" w:rsidRDefault="00762CDB" w:rsidP="00EF22F7">
            <w:pPr>
              <w:spacing w:before="60" w:after="60" w:line="240" w:lineRule="auto"/>
              <w:ind w:left="-57" w:right="-57" w:firstLine="0"/>
              <w:jc w:val="center"/>
              <w:rPr>
                <w:b/>
                <w:bCs/>
                <w:color w:val="auto"/>
                <w:w w:val="80"/>
                <w:sz w:val="28"/>
                <w:szCs w:val="28"/>
                <w:lang w:val="vi-VN"/>
              </w:rPr>
            </w:pPr>
            <w:r w:rsidRPr="00EF22F7">
              <w:rPr>
                <w:b/>
                <w:bCs/>
                <w:color w:val="auto"/>
                <w:w w:val="80"/>
                <w:sz w:val="28"/>
                <w:szCs w:val="28"/>
                <w:lang w:val="vi-VN"/>
              </w:rPr>
              <w:t>Hình thức</w:t>
            </w:r>
          </w:p>
        </w:tc>
      </w:tr>
      <w:tr w:rsidR="00564F82" w:rsidRPr="00EF22F7" w14:paraId="578967B8" w14:textId="77777777" w:rsidTr="00EF22F7">
        <w:trPr>
          <w:trHeight w:val="284"/>
        </w:trPr>
        <w:tc>
          <w:tcPr>
            <w:tcW w:w="1696" w:type="dxa"/>
            <w:vAlign w:val="center"/>
          </w:tcPr>
          <w:p w14:paraId="002A672A"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Điền và Nộp hồ sơ (nộp lệ phí nếu có)</w:t>
            </w:r>
          </w:p>
        </w:tc>
        <w:tc>
          <w:tcPr>
            <w:tcW w:w="2694" w:type="dxa"/>
            <w:vAlign w:val="center"/>
          </w:tcPr>
          <w:p w14:paraId="75C47139"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Công dân/Doanh nghiệp</w:t>
            </w:r>
          </w:p>
        </w:tc>
        <w:tc>
          <w:tcPr>
            <w:tcW w:w="2835" w:type="dxa"/>
            <w:vAlign w:val="center"/>
          </w:tcPr>
          <w:p w14:paraId="0C38960B"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Hồ sơ tùy theo TTHC yêu cầu (ở dạng điện tử)</w:t>
            </w:r>
          </w:p>
        </w:tc>
        <w:tc>
          <w:tcPr>
            <w:tcW w:w="2263" w:type="dxa"/>
            <w:vAlign w:val="center"/>
          </w:tcPr>
          <w:p w14:paraId="71E0C8EF" w14:textId="2805C320"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Trực tiếp/Trực tuyến/</w:t>
            </w:r>
            <w:r w:rsidR="007F418B">
              <w:rPr>
                <w:color w:val="auto"/>
                <w:w w:val="80"/>
                <w:sz w:val="28"/>
                <w:szCs w:val="28"/>
              </w:rPr>
              <w:t xml:space="preserve"> </w:t>
            </w:r>
            <w:r w:rsidRPr="00EF22F7">
              <w:rPr>
                <w:color w:val="auto"/>
                <w:w w:val="80"/>
                <w:sz w:val="28"/>
                <w:szCs w:val="28"/>
                <w:lang w:val="vi-VN"/>
              </w:rPr>
              <w:t>qua bưu điện</w:t>
            </w:r>
          </w:p>
        </w:tc>
      </w:tr>
      <w:tr w:rsidR="00564F82" w:rsidRPr="00EF22F7" w14:paraId="1200A4F9" w14:textId="77777777" w:rsidTr="00EF22F7">
        <w:trPr>
          <w:trHeight w:val="284"/>
        </w:trPr>
        <w:tc>
          <w:tcPr>
            <w:tcW w:w="1696" w:type="dxa"/>
            <w:vAlign w:val="center"/>
          </w:tcPr>
          <w:p w14:paraId="4D5CD117"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Nhận hồ sơ</w:t>
            </w:r>
          </w:p>
        </w:tc>
        <w:tc>
          <w:tcPr>
            <w:tcW w:w="2694" w:type="dxa"/>
            <w:vAlign w:val="center"/>
          </w:tcPr>
          <w:p w14:paraId="7CCE31A0"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Cán bộ/công chức/viên chức của CQNN thuộc tỉnh</w:t>
            </w:r>
          </w:p>
        </w:tc>
        <w:tc>
          <w:tcPr>
            <w:tcW w:w="2835" w:type="dxa"/>
            <w:vAlign w:val="center"/>
          </w:tcPr>
          <w:p w14:paraId="0D52B1E7"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Hồ sơ tùy theo TTHC yêu cầu (ở dạng điện tử)</w:t>
            </w:r>
          </w:p>
        </w:tc>
        <w:tc>
          <w:tcPr>
            <w:tcW w:w="2263" w:type="dxa"/>
            <w:vAlign w:val="center"/>
          </w:tcPr>
          <w:p w14:paraId="387F9840"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Điện tử</w:t>
            </w:r>
          </w:p>
        </w:tc>
      </w:tr>
      <w:tr w:rsidR="00564F82" w:rsidRPr="00EF22F7" w14:paraId="3ACF0372" w14:textId="77777777" w:rsidTr="00EF22F7">
        <w:trPr>
          <w:trHeight w:val="284"/>
        </w:trPr>
        <w:tc>
          <w:tcPr>
            <w:tcW w:w="1696" w:type="dxa"/>
            <w:vAlign w:val="center"/>
          </w:tcPr>
          <w:p w14:paraId="3DC59024"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Xử lý hồ sơ</w:t>
            </w:r>
          </w:p>
        </w:tc>
        <w:tc>
          <w:tcPr>
            <w:tcW w:w="2694" w:type="dxa"/>
            <w:vAlign w:val="center"/>
          </w:tcPr>
          <w:p w14:paraId="5F378AF2"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Cán bộ/công chức/viên chức của CQNN thuộc tỉnh</w:t>
            </w:r>
          </w:p>
        </w:tc>
        <w:tc>
          <w:tcPr>
            <w:tcW w:w="2835" w:type="dxa"/>
            <w:vAlign w:val="center"/>
          </w:tcPr>
          <w:p w14:paraId="70DA45E5"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Hồ sơ tùy theo TTHC yêu cầu (ở dạng điện tử)</w:t>
            </w:r>
          </w:p>
        </w:tc>
        <w:tc>
          <w:tcPr>
            <w:tcW w:w="2263" w:type="dxa"/>
            <w:vAlign w:val="center"/>
          </w:tcPr>
          <w:p w14:paraId="00B8562F"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Điện tử</w:t>
            </w:r>
          </w:p>
        </w:tc>
      </w:tr>
      <w:tr w:rsidR="00564F82" w:rsidRPr="00EF22F7" w14:paraId="42A549F5" w14:textId="77777777" w:rsidTr="00EF22F7">
        <w:trPr>
          <w:trHeight w:val="284"/>
        </w:trPr>
        <w:tc>
          <w:tcPr>
            <w:tcW w:w="1696" w:type="dxa"/>
            <w:vAlign w:val="center"/>
          </w:tcPr>
          <w:p w14:paraId="32C3F300"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Trả kết quả</w:t>
            </w:r>
          </w:p>
        </w:tc>
        <w:tc>
          <w:tcPr>
            <w:tcW w:w="2694" w:type="dxa"/>
            <w:vAlign w:val="center"/>
          </w:tcPr>
          <w:p w14:paraId="224E09FD"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Cán bộ/công chức/viên chức của CQNN thuộc tỉnh</w:t>
            </w:r>
          </w:p>
        </w:tc>
        <w:tc>
          <w:tcPr>
            <w:tcW w:w="2835" w:type="dxa"/>
            <w:vAlign w:val="center"/>
          </w:tcPr>
          <w:p w14:paraId="26E1F139"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 xml:space="preserve">Kết quả giải quyết TTHC </w:t>
            </w:r>
            <w:r w:rsidRPr="0002619A">
              <w:rPr>
                <w:color w:val="auto"/>
                <w:spacing w:val="-6"/>
                <w:w w:val="80"/>
                <w:sz w:val="28"/>
                <w:szCs w:val="28"/>
                <w:lang w:val="vi-VN"/>
              </w:rPr>
              <w:t>(Giấy chứng nhận, Giấy phép,…(tùy thuộc vào TTHC),</w:t>
            </w:r>
            <w:r w:rsidRPr="00EF22F7">
              <w:rPr>
                <w:color w:val="auto"/>
                <w:w w:val="80"/>
                <w:sz w:val="28"/>
                <w:szCs w:val="28"/>
                <w:lang w:val="vi-VN"/>
              </w:rPr>
              <w:t xml:space="preserve"> </w:t>
            </w:r>
            <w:r w:rsidRPr="0002619A">
              <w:rPr>
                <w:color w:val="auto"/>
                <w:w w:val="80"/>
                <w:sz w:val="28"/>
                <w:szCs w:val="28"/>
                <w:lang w:val="vi-VN"/>
              </w:rPr>
              <w:t>Giấy thông báo từ chối cấp Giấy chứng nhận, Giấy phép,…)</w:t>
            </w:r>
          </w:p>
        </w:tc>
        <w:tc>
          <w:tcPr>
            <w:tcW w:w="2263" w:type="dxa"/>
            <w:vAlign w:val="center"/>
          </w:tcPr>
          <w:p w14:paraId="44EFE808"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Điện tử</w:t>
            </w:r>
          </w:p>
        </w:tc>
      </w:tr>
      <w:tr w:rsidR="00E36147" w:rsidRPr="00EF22F7" w14:paraId="59F40B4D" w14:textId="77777777" w:rsidTr="00EF22F7">
        <w:trPr>
          <w:trHeight w:val="284"/>
        </w:trPr>
        <w:tc>
          <w:tcPr>
            <w:tcW w:w="1696" w:type="dxa"/>
            <w:vAlign w:val="center"/>
          </w:tcPr>
          <w:p w14:paraId="5A1307AE"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Nhận kết quả</w:t>
            </w:r>
          </w:p>
        </w:tc>
        <w:tc>
          <w:tcPr>
            <w:tcW w:w="2694" w:type="dxa"/>
            <w:vAlign w:val="center"/>
          </w:tcPr>
          <w:p w14:paraId="271A8996" w14:textId="77777777" w:rsidR="00762CDB" w:rsidRPr="00EF22F7" w:rsidRDefault="00762CDB" w:rsidP="00EF22F7">
            <w:pPr>
              <w:spacing w:before="60" w:after="60" w:line="240" w:lineRule="auto"/>
              <w:ind w:firstLine="0"/>
              <w:rPr>
                <w:color w:val="auto"/>
                <w:w w:val="80"/>
                <w:sz w:val="28"/>
                <w:szCs w:val="28"/>
                <w:lang w:val="vi-VN"/>
              </w:rPr>
            </w:pPr>
            <w:r w:rsidRPr="00EF22F7">
              <w:rPr>
                <w:color w:val="auto"/>
                <w:w w:val="80"/>
                <w:sz w:val="28"/>
                <w:szCs w:val="28"/>
                <w:lang w:val="vi-VN"/>
              </w:rPr>
              <w:t>Công dân/Doanh nghiệp</w:t>
            </w:r>
          </w:p>
        </w:tc>
        <w:tc>
          <w:tcPr>
            <w:tcW w:w="2835" w:type="dxa"/>
            <w:vAlign w:val="center"/>
          </w:tcPr>
          <w:p w14:paraId="401CFE22" w14:textId="77777777" w:rsidR="00762CDB" w:rsidRPr="00EF22F7" w:rsidRDefault="00762CDB" w:rsidP="00EF22F7">
            <w:pPr>
              <w:spacing w:before="60" w:after="60" w:line="240" w:lineRule="auto"/>
              <w:ind w:firstLine="0"/>
              <w:rPr>
                <w:color w:val="auto"/>
                <w:w w:val="80"/>
                <w:sz w:val="28"/>
                <w:szCs w:val="28"/>
                <w:lang w:val="vi-VN"/>
              </w:rPr>
            </w:pPr>
          </w:p>
        </w:tc>
        <w:tc>
          <w:tcPr>
            <w:tcW w:w="2263" w:type="dxa"/>
            <w:vAlign w:val="center"/>
          </w:tcPr>
          <w:p w14:paraId="334E327F" w14:textId="207E4ABC" w:rsidR="00762CDB" w:rsidRPr="00EF22F7" w:rsidRDefault="00762CDB" w:rsidP="00EF22F7">
            <w:pPr>
              <w:keepNext/>
              <w:spacing w:before="60" w:after="60" w:line="240" w:lineRule="auto"/>
              <w:ind w:firstLine="0"/>
              <w:rPr>
                <w:color w:val="auto"/>
                <w:w w:val="80"/>
                <w:sz w:val="28"/>
                <w:szCs w:val="28"/>
                <w:lang w:val="vi-VN"/>
              </w:rPr>
            </w:pPr>
            <w:r w:rsidRPr="00EF22F7">
              <w:rPr>
                <w:color w:val="auto"/>
                <w:w w:val="80"/>
                <w:sz w:val="28"/>
                <w:szCs w:val="28"/>
                <w:lang w:val="vi-VN"/>
              </w:rPr>
              <w:t>Trực tiếp/Trực tuyến/</w:t>
            </w:r>
            <w:r w:rsidR="007F418B">
              <w:rPr>
                <w:color w:val="auto"/>
                <w:w w:val="80"/>
                <w:sz w:val="28"/>
                <w:szCs w:val="28"/>
              </w:rPr>
              <w:t xml:space="preserve"> </w:t>
            </w:r>
            <w:r w:rsidRPr="00EF22F7">
              <w:rPr>
                <w:color w:val="auto"/>
                <w:w w:val="80"/>
                <w:sz w:val="28"/>
                <w:szCs w:val="28"/>
                <w:lang w:val="vi-VN"/>
              </w:rPr>
              <w:t>qua bưu điện</w:t>
            </w:r>
          </w:p>
        </w:tc>
      </w:tr>
    </w:tbl>
    <w:p w14:paraId="026268A9" w14:textId="77777777" w:rsidR="00762CDB" w:rsidRPr="00564F82" w:rsidRDefault="00762CDB" w:rsidP="00CB55A8">
      <w:pPr>
        <w:spacing w:line="276" w:lineRule="auto"/>
        <w:ind w:firstLine="0"/>
        <w:jc w:val="left"/>
        <w:rPr>
          <w:i/>
          <w:iCs/>
          <w:color w:val="auto"/>
          <w:sz w:val="28"/>
          <w:szCs w:val="28"/>
          <w:lang w:val="vi-VN"/>
        </w:rPr>
        <w:sectPr w:rsidR="00762CDB" w:rsidRPr="00564F82" w:rsidSect="00F40886">
          <w:pgSz w:w="11907" w:h="16840" w:code="9"/>
          <w:pgMar w:top="1474" w:right="1134" w:bottom="1474" w:left="1418" w:header="567" w:footer="567" w:gutter="0"/>
          <w:cols w:space="720"/>
          <w:docGrid w:linePitch="354"/>
        </w:sectPr>
      </w:pPr>
    </w:p>
    <w:p w14:paraId="1455CD26" w14:textId="77777777" w:rsidR="00762CDB" w:rsidRPr="00564F82" w:rsidRDefault="00762CDB" w:rsidP="003F7590">
      <w:pPr>
        <w:spacing w:line="276" w:lineRule="auto"/>
        <w:ind w:firstLine="0"/>
        <w:jc w:val="center"/>
        <w:rPr>
          <w:i/>
          <w:iCs/>
          <w:color w:val="auto"/>
          <w:sz w:val="28"/>
          <w:szCs w:val="28"/>
          <w:lang w:val="vi-VN"/>
        </w:rPr>
      </w:pPr>
      <w:bookmarkStart w:id="21" w:name="_Toc35262941"/>
      <w:r w:rsidRPr="00564F82">
        <w:rPr>
          <w:i/>
          <w:iCs/>
          <w:noProof/>
          <w:color w:val="auto"/>
          <w:sz w:val="28"/>
          <w:szCs w:val="28"/>
        </w:rPr>
        <w:drawing>
          <wp:inline distT="0" distB="0" distL="0" distR="0" wp14:anchorId="48424A8A" wp14:editId="5A881471">
            <wp:extent cx="5835650" cy="5187950"/>
            <wp:effectExtent l="0" t="0" r="0" b="0"/>
            <wp:docPr id="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4682" cy="5258210"/>
                    </a:xfrm>
                    <a:prstGeom prst="rect">
                      <a:avLst/>
                    </a:prstGeom>
                    <a:noFill/>
                    <a:ln>
                      <a:noFill/>
                    </a:ln>
                  </pic:spPr>
                </pic:pic>
              </a:graphicData>
            </a:graphic>
          </wp:inline>
        </w:drawing>
      </w:r>
    </w:p>
    <w:p w14:paraId="6D885A68" w14:textId="558AF304" w:rsidR="00762CDB" w:rsidRPr="00564F82" w:rsidRDefault="00762CDB" w:rsidP="001054B2">
      <w:pPr>
        <w:spacing w:line="276" w:lineRule="auto"/>
        <w:ind w:firstLine="0"/>
        <w:jc w:val="center"/>
        <w:rPr>
          <w:color w:val="auto"/>
          <w:sz w:val="28"/>
          <w:szCs w:val="28"/>
          <w:lang w:val="vi-VN"/>
        </w:rPr>
      </w:pPr>
      <w:bookmarkStart w:id="22" w:name="_Toc38880224"/>
      <w:bookmarkStart w:id="23" w:name="_Toc43711814"/>
      <w:bookmarkStart w:id="24" w:name="_Toc203746676"/>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14</w:t>
      </w:r>
      <w:r w:rsidRPr="00564F82">
        <w:rPr>
          <w:noProof/>
          <w:color w:val="auto"/>
          <w:sz w:val="28"/>
          <w:szCs w:val="28"/>
          <w:lang w:val="vi-VN"/>
        </w:rPr>
        <w:fldChar w:fldCharType="end"/>
      </w:r>
      <w:r w:rsidRPr="00564F82">
        <w:rPr>
          <w:color w:val="auto"/>
          <w:sz w:val="28"/>
          <w:szCs w:val="28"/>
          <w:lang w:val="vi-VN"/>
        </w:rPr>
        <w:t>: Quy trình xử lý hồ sơ</w:t>
      </w:r>
      <w:bookmarkEnd w:id="21"/>
      <w:bookmarkEnd w:id="22"/>
      <w:bookmarkEnd w:id="23"/>
      <w:bookmarkEnd w:id="24"/>
    </w:p>
    <w:p w14:paraId="1125E02C" w14:textId="716DE610" w:rsidR="00762CDB" w:rsidRPr="00564F82" w:rsidRDefault="002C323A" w:rsidP="0002619A">
      <w:pPr>
        <w:spacing w:after="0" w:line="240" w:lineRule="auto"/>
        <w:ind w:firstLine="720"/>
        <w:rPr>
          <w:color w:val="auto"/>
          <w:sz w:val="28"/>
          <w:szCs w:val="28"/>
          <w:lang w:val="vi-VN"/>
        </w:rPr>
      </w:pPr>
      <w:r w:rsidRPr="00564F82">
        <w:rPr>
          <w:color w:val="auto"/>
          <w:sz w:val="28"/>
          <w:szCs w:val="28"/>
          <w:lang w:val="vi-VN"/>
        </w:rPr>
        <w:t>2.5</w:t>
      </w:r>
      <w:r w:rsidR="008D71DC" w:rsidRPr="00564F82">
        <w:rPr>
          <w:color w:val="auto"/>
          <w:sz w:val="28"/>
          <w:szCs w:val="28"/>
          <w:lang w:val="vi-VN"/>
        </w:rPr>
        <w:t>.2. N</w:t>
      </w:r>
      <w:r w:rsidR="00762CDB" w:rsidRPr="00564F82">
        <w:rPr>
          <w:color w:val="auto"/>
          <w:sz w:val="28"/>
          <w:szCs w:val="28"/>
          <w:lang w:val="vi-VN"/>
        </w:rPr>
        <w:t xml:space="preserve">ghiệp vụ nội bộ trong </w:t>
      </w:r>
      <w:r w:rsidR="008D71DC" w:rsidRPr="00564F82">
        <w:rPr>
          <w:color w:val="auto"/>
          <w:sz w:val="28"/>
          <w:szCs w:val="28"/>
          <w:lang w:val="vi-VN"/>
        </w:rPr>
        <w:t xml:space="preserve">các </w:t>
      </w:r>
      <w:r w:rsidR="00762CDB" w:rsidRPr="00564F82">
        <w:rPr>
          <w:color w:val="auto"/>
          <w:sz w:val="28"/>
          <w:szCs w:val="28"/>
          <w:lang w:val="vi-VN"/>
        </w:rPr>
        <w:t>cơ quan của tỉnh:</w:t>
      </w:r>
    </w:p>
    <w:p w14:paraId="7515B9D8" w14:textId="77777777" w:rsidR="00762CDB" w:rsidRPr="00564F82" w:rsidRDefault="00762CDB" w:rsidP="0002619A">
      <w:pPr>
        <w:spacing w:after="0" w:line="240" w:lineRule="auto"/>
        <w:ind w:firstLine="720"/>
        <w:rPr>
          <w:color w:val="auto"/>
          <w:sz w:val="28"/>
          <w:szCs w:val="28"/>
          <w:lang w:val="vi-VN"/>
        </w:rPr>
      </w:pPr>
      <w:r w:rsidRPr="00564F82">
        <w:rPr>
          <w:color w:val="auto"/>
          <w:sz w:val="28"/>
          <w:szCs w:val="28"/>
          <w:lang w:val="vi-VN"/>
        </w:rPr>
        <w:t>- Quản lý thi đua khen thưởng;</w:t>
      </w:r>
    </w:p>
    <w:p w14:paraId="5D8786B5" w14:textId="77777777" w:rsidR="00762CDB" w:rsidRPr="00564F82" w:rsidRDefault="00762CDB" w:rsidP="0002619A">
      <w:pPr>
        <w:spacing w:after="0" w:line="240" w:lineRule="auto"/>
        <w:ind w:firstLine="720"/>
        <w:rPr>
          <w:color w:val="auto"/>
          <w:sz w:val="28"/>
          <w:szCs w:val="28"/>
          <w:lang w:val="vi-VN"/>
        </w:rPr>
      </w:pPr>
      <w:r w:rsidRPr="00564F82">
        <w:rPr>
          <w:color w:val="auto"/>
          <w:sz w:val="28"/>
          <w:szCs w:val="28"/>
          <w:lang w:val="vi-VN"/>
        </w:rPr>
        <w:t>- Quản lý và lưu trữ văn bản;</w:t>
      </w:r>
    </w:p>
    <w:p w14:paraId="3347B5AE" w14:textId="3AD23EB9" w:rsidR="00762CDB" w:rsidRPr="00564F82" w:rsidRDefault="00762CDB" w:rsidP="0002619A">
      <w:pPr>
        <w:spacing w:after="0" w:line="240" w:lineRule="auto"/>
        <w:ind w:firstLine="720"/>
        <w:rPr>
          <w:color w:val="auto"/>
          <w:sz w:val="28"/>
          <w:szCs w:val="28"/>
          <w:lang w:val="vi-VN"/>
        </w:rPr>
      </w:pPr>
      <w:r w:rsidRPr="00564F82">
        <w:rPr>
          <w:color w:val="auto"/>
          <w:sz w:val="28"/>
          <w:szCs w:val="28"/>
          <w:lang w:val="vi-VN"/>
        </w:rPr>
        <w:t>- Quản lý tài sả</w:t>
      </w:r>
      <w:r w:rsidR="008366A7" w:rsidRPr="00564F82">
        <w:rPr>
          <w:color w:val="auto"/>
          <w:sz w:val="28"/>
          <w:szCs w:val="28"/>
          <w:lang w:val="vi-VN"/>
        </w:rPr>
        <w:t>n.</w:t>
      </w:r>
    </w:p>
    <w:p w14:paraId="6111AB93" w14:textId="4A07FFB6" w:rsidR="00762CDB" w:rsidRPr="00564F82" w:rsidRDefault="00762CDB" w:rsidP="0002619A">
      <w:pPr>
        <w:spacing w:after="0" w:line="240" w:lineRule="auto"/>
        <w:ind w:firstLine="720"/>
        <w:rPr>
          <w:color w:val="auto"/>
          <w:sz w:val="28"/>
          <w:szCs w:val="28"/>
          <w:lang w:val="vi-VN"/>
        </w:rPr>
      </w:pPr>
      <w:r w:rsidRPr="00564F82">
        <w:rPr>
          <w:color w:val="auto"/>
          <w:sz w:val="28"/>
          <w:szCs w:val="28"/>
          <w:lang w:val="vi-VN"/>
        </w:rPr>
        <w:t>Dưới đây là Sơ đồ quy trình các nghiệp vụ nội bộ</w:t>
      </w:r>
      <w:r w:rsidR="00441350" w:rsidRPr="00564F82">
        <w:rPr>
          <w:color w:val="auto"/>
          <w:sz w:val="28"/>
          <w:szCs w:val="28"/>
          <w:lang w:val="vi-VN"/>
        </w:rPr>
        <w:t>:</w:t>
      </w:r>
    </w:p>
    <w:p w14:paraId="1DDF612E" w14:textId="77777777" w:rsidR="00762CDB" w:rsidRPr="00564F82" w:rsidRDefault="00441350" w:rsidP="0002619A">
      <w:pPr>
        <w:spacing w:after="0" w:line="240" w:lineRule="auto"/>
        <w:ind w:firstLine="720"/>
        <w:rPr>
          <w:color w:val="auto"/>
          <w:sz w:val="28"/>
          <w:szCs w:val="28"/>
          <w:lang w:val="vi-VN"/>
        </w:rPr>
      </w:pPr>
      <w:r w:rsidRPr="00564F82">
        <w:rPr>
          <w:color w:val="auto"/>
          <w:sz w:val="28"/>
          <w:szCs w:val="28"/>
          <w:lang w:val="vi-VN"/>
        </w:rPr>
        <w:t xml:space="preserve">a) </w:t>
      </w:r>
      <w:r w:rsidR="00762CDB" w:rsidRPr="00564F82">
        <w:rPr>
          <w:color w:val="auto"/>
          <w:sz w:val="28"/>
          <w:szCs w:val="28"/>
          <w:lang w:val="vi-VN"/>
        </w:rPr>
        <w:t>Quy trình Quản lý thi đua khen thưởng:</w:t>
      </w:r>
    </w:p>
    <w:p w14:paraId="7FD527AF" w14:textId="6D3A6DDB" w:rsidR="00762CDB" w:rsidRPr="00564F82" w:rsidRDefault="00A46196" w:rsidP="00CB55A8">
      <w:pPr>
        <w:keepNext/>
        <w:tabs>
          <w:tab w:val="left" w:pos="720"/>
        </w:tabs>
        <w:spacing w:line="276" w:lineRule="auto"/>
        <w:ind w:firstLine="0"/>
        <w:jc w:val="left"/>
        <w:rPr>
          <w:color w:val="auto"/>
          <w:sz w:val="28"/>
          <w:szCs w:val="28"/>
          <w:lang w:val="vi-VN"/>
        </w:rPr>
      </w:pPr>
      <w:r w:rsidRPr="00564F82">
        <w:rPr>
          <w:noProof/>
          <w:color w:val="auto"/>
          <w:sz w:val="28"/>
          <w:szCs w:val="28"/>
        </w:rPr>
        <w:drawing>
          <wp:inline distT="0" distB="0" distL="0" distR="0" wp14:anchorId="75954C1D" wp14:editId="61BEBFC2">
            <wp:extent cx="5729892" cy="4308461"/>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74141" cy="4341733"/>
                    </a:xfrm>
                    <a:prstGeom prst="rect">
                      <a:avLst/>
                    </a:prstGeom>
                    <a:noFill/>
                    <a:ln>
                      <a:noFill/>
                    </a:ln>
                  </pic:spPr>
                </pic:pic>
              </a:graphicData>
            </a:graphic>
          </wp:inline>
        </w:drawing>
      </w:r>
    </w:p>
    <w:p w14:paraId="2F60732A" w14:textId="195AC0BB" w:rsidR="00762CDB" w:rsidRDefault="00762CDB" w:rsidP="00CB55A8">
      <w:pPr>
        <w:spacing w:line="276" w:lineRule="auto"/>
        <w:ind w:firstLine="0"/>
        <w:jc w:val="center"/>
        <w:rPr>
          <w:color w:val="auto"/>
          <w:sz w:val="28"/>
          <w:szCs w:val="28"/>
        </w:rPr>
      </w:pPr>
      <w:bookmarkStart w:id="25" w:name="_Toc43711815"/>
      <w:bookmarkStart w:id="26" w:name="_Toc203746677"/>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15</w:t>
      </w:r>
      <w:r w:rsidRPr="00564F82">
        <w:rPr>
          <w:color w:val="auto"/>
          <w:sz w:val="28"/>
          <w:szCs w:val="28"/>
          <w:lang w:val="vi-VN"/>
        </w:rPr>
        <w:fldChar w:fldCharType="end"/>
      </w:r>
      <w:r w:rsidRPr="00564F82">
        <w:rPr>
          <w:color w:val="auto"/>
          <w:sz w:val="28"/>
          <w:szCs w:val="28"/>
          <w:lang w:val="vi-VN"/>
        </w:rPr>
        <w:t>: Quy trình quản lý thi đua khen thưởng</w:t>
      </w:r>
      <w:bookmarkEnd w:id="25"/>
      <w:bookmarkEnd w:id="26"/>
    </w:p>
    <w:p w14:paraId="6C294369" w14:textId="68CF33B7" w:rsidR="000A6BEF" w:rsidRPr="00564F82" w:rsidRDefault="000A6BEF" w:rsidP="000A6BEF">
      <w:pPr>
        <w:pStyle w:val="Caption"/>
        <w:keepNext/>
        <w:rPr>
          <w:color w:val="auto"/>
          <w:lang w:val="vi-VN"/>
        </w:rPr>
      </w:pPr>
      <w:bookmarkStart w:id="27" w:name="_Toc203746713"/>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12</w:t>
      </w:r>
      <w:r w:rsidRPr="00564F82">
        <w:rPr>
          <w:color w:val="auto"/>
        </w:rPr>
        <w:fldChar w:fldCharType="end"/>
      </w:r>
      <w:r w:rsidRPr="00564F82">
        <w:rPr>
          <w:color w:val="auto"/>
          <w:lang w:val="vi-VN"/>
        </w:rPr>
        <w:t xml:space="preserve">. </w:t>
      </w:r>
      <w:r w:rsidRPr="00564F82">
        <w:rPr>
          <w:color w:val="auto"/>
          <w:sz w:val="28"/>
          <w:szCs w:val="28"/>
          <w:lang w:val="vi-VN"/>
        </w:rPr>
        <w:t>Mô tả quy trình nghiệp vụ xử lý thi đua khen thưởng</w:t>
      </w:r>
      <w:bookmarkEnd w:id="27"/>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2194"/>
        <w:gridCol w:w="3050"/>
        <w:gridCol w:w="1577"/>
      </w:tblGrid>
      <w:tr w:rsidR="00564F82" w:rsidRPr="002D6E29" w14:paraId="483DEB0D" w14:textId="77777777" w:rsidTr="002D6E29">
        <w:trPr>
          <w:trHeight w:val="20"/>
          <w:tblHeader/>
        </w:trPr>
        <w:tc>
          <w:tcPr>
            <w:tcW w:w="562" w:type="dxa"/>
            <w:vAlign w:val="center"/>
          </w:tcPr>
          <w:p w14:paraId="5D523C4F" w14:textId="77777777" w:rsidR="00762CDB" w:rsidRPr="002D6E29" w:rsidRDefault="00762CDB" w:rsidP="00AF5F2C">
            <w:pPr>
              <w:spacing w:before="60" w:after="60" w:line="240" w:lineRule="auto"/>
              <w:ind w:left="-113" w:right="-108" w:firstLine="0"/>
              <w:jc w:val="center"/>
              <w:rPr>
                <w:b/>
                <w:color w:val="auto"/>
                <w:w w:val="80"/>
                <w:szCs w:val="26"/>
                <w:lang w:val="vi-VN"/>
              </w:rPr>
            </w:pPr>
            <w:r w:rsidRPr="002D6E29">
              <w:rPr>
                <w:b/>
                <w:color w:val="auto"/>
                <w:w w:val="80"/>
                <w:szCs w:val="26"/>
                <w:lang w:val="vi-VN"/>
              </w:rPr>
              <w:t>STT</w:t>
            </w:r>
          </w:p>
        </w:tc>
        <w:tc>
          <w:tcPr>
            <w:tcW w:w="2127" w:type="dxa"/>
            <w:vAlign w:val="center"/>
          </w:tcPr>
          <w:p w14:paraId="36E07D4A" w14:textId="77777777" w:rsidR="00762CDB" w:rsidRPr="002D6E29" w:rsidRDefault="00762CDB" w:rsidP="00AF5F2C">
            <w:pPr>
              <w:spacing w:before="60" w:after="60" w:line="240" w:lineRule="auto"/>
              <w:ind w:firstLine="0"/>
              <w:jc w:val="center"/>
              <w:rPr>
                <w:b/>
                <w:color w:val="auto"/>
                <w:w w:val="80"/>
                <w:szCs w:val="26"/>
                <w:lang w:val="vi-VN"/>
              </w:rPr>
            </w:pPr>
            <w:r w:rsidRPr="002D6E29">
              <w:rPr>
                <w:b/>
                <w:color w:val="auto"/>
                <w:w w:val="80"/>
                <w:szCs w:val="26"/>
                <w:lang w:val="vi-VN"/>
              </w:rPr>
              <w:t>Bước</w:t>
            </w:r>
          </w:p>
        </w:tc>
        <w:tc>
          <w:tcPr>
            <w:tcW w:w="2194" w:type="dxa"/>
            <w:vAlign w:val="center"/>
          </w:tcPr>
          <w:p w14:paraId="5D334A83" w14:textId="75207928" w:rsidR="00762CDB" w:rsidRPr="002D6E29" w:rsidRDefault="00762CDB" w:rsidP="00AF5F2C">
            <w:pPr>
              <w:spacing w:before="60" w:after="60" w:line="240" w:lineRule="auto"/>
              <w:ind w:firstLine="0"/>
              <w:jc w:val="center"/>
              <w:rPr>
                <w:b/>
                <w:color w:val="auto"/>
                <w:w w:val="80"/>
                <w:szCs w:val="26"/>
                <w:lang w:val="vi-VN"/>
              </w:rPr>
            </w:pPr>
            <w:r w:rsidRPr="002D6E29">
              <w:rPr>
                <w:b/>
                <w:color w:val="auto"/>
                <w:w w:val="80"/>
                <w:szCs w:val="26"/>
                <w:lang w:val="vi-VN"/>
              </w:rPr>
              <w:t xml:space="preserve">Người thực hiện </w:t>
            </w:r>
            <w:r w:rsidR="002D6E29">
              <w:rPr>
                <w:b/>
                <w:color w:val="auto"/>
                <w:w w:val="80"/>
                <w:szCs w:val="26"/>
              </w:rPr>
              <w:t xml:space="preserve">             </w:t>
            </w:r>
            <w:r w:rsidRPr="002D6E29">
              <w:rPr>
                <w:b/>
                <w:color w:val="auto"/>
                <w:w w:val="80"/>
                <w:szCs w:val="26"/>
                <w:lang w:val="vi-VN"/>
              </w:rPr>
              <w:t>(Vai trò)</w:t>
            </w:r>
          </w:p>
        </w:tc>
        <w:tc>
          <w:tcPr>
            <w:tcW w:w="3050" w:type="dxa"/>
            <w:vAlign w:val="center"/>
          </w:tcPr>
          <w:p w14:paraId="13BE5A23" w14:textId="77777777" w:rsidR="00762CDB" w:rsidRPr="002D6E29" w:rsidRDefault="00762CDB" w:rsidP="00AF5F2C">
            <w:pPr>
              <w:spacing w:before="60" w:after="60" w:line="240" w:lineRule="auto"/>
              <w:ind w:firstLine="0"/>
              <w:jc w:val="center"/>
              <w:rPr>
                <w:b/>
                <w:color w:val="auto"/>
                <w:w w:val="80"/>
                <w:szCs w:val="26"/>
                <w:lang w:val="vi-VN"/>
              </w:rPr>
            </w:pPr>
            <w:r w:rsidRPr="002D6E29">
              <w:rPr>
                <w:b/>
                <w:color w:val="auto"/>
                <w:w w:val="80"/>
                <w:szCs w:val="26"/>
                <w:lang w:val="vi-VN"/>
              </w:rPr>
              <w:t>Tài liệu đi kèm (nếu có)</w:t>
            </w:r>
          </w:p>
        </w:tc>
        <w:tc>
          <w:tcPr>
            <w:tcW w:w="1577" w:type="dxa"/>
            <w:vAlign w:val="center"/>
          </w:tcPr>
          <w:p w14:paraId="08949C54" w14:textId="77777777" w:rsidR="00762CDB" w:rsidRPr="002D6E29" w:rsidRDefault="00762CDB" w:rsidP="00AF5F2C">
            <w:pPr>
              <w:spacing w:before="60" w:after="60" w:line="240" w:lineRule="auto"/>
              <w:ind w:firstLine="0"/>
              <w:jc w:val="center"/>
              <w:rPr>
                <w:b/>
                <w:color w:val="auto"/>
                <w:w w:val="80"/>
                <w:szCs w:val="26"/>
                <w:lang w:val="vi-VN"/>
              </w:rPr>
            </w:pPr>
            <w:r w:rsidRPr="002D6E29">
              <w:rPr>
                <w:b/>
                <w:color w:val="auto"/>
                <w:w w:val="80"/>
                <w:szCs w:val="26"/>
                <w:lang w:val="vi-VN"/>
              </w:rPr>
              <w:t>Hình thức</w:t>
            </w:r>
          </w:p>
        </w:tc>
      </w:tr>
      <w:tr w:rsidR="00564F82" w:rsidRPr="002D6E29" w14:paraId="14E1B760" w14:textId="77777777" w:rsidTr="002D6E29">
        <w:trPr>
          <w:trHeight w:val="20"/>
        </w:trPr>
        <w:tc>
          <w:tcPr>
            <w:tcW w:w="562" w:type="dxa"/>
            <w:vAlign w:val="center"/>
          </w:tcPr>
          <w:p w14:paraId="0A6F35D5"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w:t>
            </w:r>
          </w:p>
        </w:tc>
        <w:tc>
          <w:tcPr>
            <w:tcW w:w="2127" w:type="dxa"/>
            <w:vAlign w:val="center"/>
          </w:tcPr>
          <w:p w14:paraId="6770D344"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Nhận hồ sơ TĐKT</w:t>
            </w:r>
          </w:p>
        </w:tc>
        <w:tc>
          <w:tcPr>
            <w:tcW w:w="2194" w:type="dxa"/>
            <w:vAlign w:val="center"/>
          </w:tcPr>
          <w:p w14:paraId="6E65BBF4" w14:textId="78B94403"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 xml:space="preserve">Bộ phận tiếp nhận hồ sơ của Ban thi đua </w:t>
            </w:r>
            <w:r w:rsidR="00C626CF" w:rsidRPr="002D6E29">
              <w:rPr>
                <w:color w:val="auto"/>
                <w:w w:val="80"/>
                <w:szCs w:val="26"/>
                <w:lang w:val="vi-VN"/>
              </w:rPr>
              <w:t>-</w:t>
            </w:r>
            <w:r w:rsidRPr="002D6E29">
              <w:rPr>
                <w:color w:val="auto"/>
                <w:w w:val="80"/>
                <w:szCs w:val="26"/>
                <w:lang w:val="vi-VN"/>
              </w:rPr>
              <w:t xml:space="preserve"> Khen thưởng</w:t>
            </w:r>
          </w:p>
        </w:tc>
        <w:tc>
          <w:tcPr>
            <w:tcW w:w="3050" w:type="dxa"/>
            <w:vAlign w:val="center"/>
          </w:tcPr>
          <w:p w14:paraId="4FE88131"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w:t>
            </w:r>
          </w:p>
        </w:tc>
        <w:tc>
          <w:tcPr>
            <w:tcW w:w="1577" w:type="dxa"/>
            <w:vAlign w:val="center"/>
          </w:tcPr>
          <w:p w14:paraId="25B110E4"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76D1408D" w14:textId="77777777" w:rsidTr="002D6E29">
        <w:trPr>
          <w:trHeight w:val="20"/>
        </w:trPr>
        <w:tc>
          <w:tcPr>
            <w:tcW w:w="562" w:type="dxa"/>
            <w:vAlign w:val="center"/>
          </w:tcPr>
          <w:p w14:paraId="3244885C"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2</w:t>
            </w:r>
          </w:p>
        </w:tc>
        <w:tc>
          <w:tcPr>
            <w:tcW w:w="2127" w:type="dxa"/>
            <w:vAlign w:val="center"/>
          </w:tcPr>
          <w:p w14:paraId="0A300AE4"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Phân công xử lý</w:t>
            </w:r>
          </w:p>
        </w:tc>
        <w:tc>
          <w:tcPr>
            <w:tcW w:w="2194" w:type="dxa"/>
            <w:vAlign w:val="center"/>
          </w:tcPr>
          <w:p w14:paraId="701E7BA8" w14:textId="028121E6"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Lãnh đạ</w:t>
            </w:r>
            <w:r w:rsidR="00E26C01" w:rsidRPr="002D6E29">
              <w:rPr>
                <w:color w:val="auto"/>
                <w:w w:val="80"/>
                <w:szCs w:val="26"/>
                <w:lang w:val="vi-VN"/>
              </w:rPr>
              <w:t>o Ban T</w:t>
            </w:r>
            <w:r w:rsidRPr="002D6E29">
              <w:rPr>
                <w:color w:val="auto"/>
                <w:w w:val="80"/>
                <w:szCs w:val="26"/>
                <w:lang w:val="vi-VN"/>
              </w:rPr>
              <w:t>hi đua khen thưởng</w:t>
            </w:r>
          </w:p>
        </w:tc>
        <w:tc>
          <w:tcPr>
            <w:tcW w:w="3050" w:type="dxa"/>
            <w:vAlign w:val="center"/>
          </w:tcPr>
          <w:p w14:paraId="5C7ACA06" w14:textId="77777777" w:rsidR="00762CDB" w:rsidRPr="002D6E29" w:rsidRDefault="00762CDB" w:rsidP="00AF5F2C">
            <w:pPr>
              <w:spacing w:before="60" w:after="60" w:line="240" w:lineRule="auto"/>
              <w:ind w:firstLine="0"/>
              <w:rPr>
                <w:color w:val="auto"/>
                <w:spacing w:val="-6"/>
                <w:w w:val="80"/>
                <w:szCs w:val="26"/>
                <w:lang w:val="vi-VN"/>
              </w:rPr>
            </w:pPr>
            <w:r w:rsidRPr="002D6E29">
              <w:rPr>
                <w:color w:val="auto"/>
                <w:spacing w:val="-6"/>
                <w:w w:val="80"/>
                <w:szCs w:val="26"/>
                <w:lang w:val="vi-VN"/>
              </w:rPr>
              <w:t>Hồ sơ TĐKT + Ý kiến chỉ đạo</w:t>
            </w:r>
          </w:p>
        </w:tc>
        <w:tc>
          <w:tcPr>
            <w:tcW w:w="1577" w:type="dxa"/>
            <w:vAlign w:val="center"/>
          </w:tcPr>
          <w:p w14:paraId="6DA53AE4"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0D3D2279" w14:textId="77777777" w:rsidTr="002D6E29">
        <w:trPr>
          <w:trHeight w:val="20"/>
        </w:trPr>
        <w:tc>
          <w:tcPr>
            <w:tcW w:w="562" w:type="dxa"/>
            <w:vAlign w:val="center"/>
          </w:tcPr>
          <w:p w14:paraId="54A647A6"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3</w:t>
            </w:r>
          </w:p>
        </w:tc>
        <w:tc>
          <w:tcPr>
            <w:tcW w:w="2127" w:type="dxa"/>
            <w:vAlign w:val="center"/>
          </w:tcPr>
          <w:p w14:paraId="0A1790D6"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Thẩm định hồ sơ TĐKT</w:t>
            </w:r>
          </w:p>
        </w:tc>
        <w:tc>
          <w:tcPr>
            <w:tcW w:w="2194" w:type="dxa"/>
            <w:vAlign w:val="center"/>
          </w:tcPr>
          <w:p w14:paraId="451C19F0"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phòng nghiệp vụ</w:t>
            </w:r>
          </w:p>
        </w:tc>
        <w:tc>
          <w:tcPr>
            <w:tcW w:w="3050" w:type="dxa"/>
            <w:vAlign w:val="center"/>
          </w:tcPr>
          <w:p w14:paraId="621BEEDE"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w:t>
            </w:r>
          </w:p>
        </w:tc>
        <w:tc>
          <w:tcPr>
            <w:tcW w:w="1577" w:type="dxa"/>
            <w:vAlign w:val="center"/>
          </w:tcPr>
          <w:p w14:paraId="64A79CF4"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297FFD11" w14:textId="77777777" w:rsidTr="002D6E29">
        <w:trPr>
          <w:trHeight w:val="20"/>
        </w:trPr>
        <w:tc>
          <w:tcPr>
            <w:tcW w:w="562" w:type="dxa"/>
            <w:vAlign w:val="center"/>
          </w:tcPr>
          <w:p w14:paraId="7D6029A9"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4</w:t>
            </w:r>
          </w:p>
        </w:tc>
        <w:tc>
          <w:tcPr>
            <w:tcW w:w="2127" w:type="dxa"/>
            <w:vAlign w:val="center"/>
          </w:tcPr>
          <w:p w14:paraId="6D2B30F4"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Trình duyệt</w:t>
            </w:r>
          </w:p>
        </w:tc>
        <w:tc>
          <w:tcPr>
            <w:tcW w:w="2194" w:type="dxa"/>
            <w:vAlign w:val="center"/>
          </w:tcPr>
          <w:p w14:paraId="2D01E486"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phòng nghiệp vụ</w:t>
            </w:r>
          </w:p>
        </w:tc>
        <w:tc>
          <w:tcPr>
            <w:tcW w:w="3050" w:type="dxa"/>
            <w:vAlign w:val="center"/>
          </w:tcPr>
          <w:p w14:paraId="3CA8A11A"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Kết quả thẩm định hồ sơ TĐKT</w:t>
            </w:r>
          </w:p>
        </w:tc>
        <w:tc>
          <w:tcPr>
            <w:tcW w:w="1577" w:type="dxa"/>
            <w:vAlign w:val="center"/>
          </w:tcPr>
          <w:p w14:paraId="2C3933AB"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41B1F83D" w14:textId="77777777" w:rsidTr="002D6E29">
        <w:trPr>
          <w:trHeight w:val="20"/>
        </w:trPr>
        <w:tc>
          <w:tcPr>
            <w:tcW w:w="562" w:type="dxa"/>
            <w:vAlign w:val="center"/>
          </w:tcPr>
          <w:p w14:paraId="2E1C35C4"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5</w:t>
            </w:r>
          </w:p>
        </w:tc>
        <w:tc>
          <w:tcPr>
            <w:tcW w:w="2127" w:type="dxa"/>
            <w:vAlign w:val="center"/>
          </w:tcPr>
          <w:p w14:paraId="0B4769B6"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Duyệt</w:t>
            </w:r>
          </w:p>
        </w:tc>
        <w:tc>
          <w:tcPr>
            <w:tcW w:w="2194" w:type="dxa"/>
            <w:vAlign w:val="center"/>
          </w:tcPr>
          <w:p w14:paraId="4DAF25DC" w14:textId="646E4314"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Lãnh đạ</w:t>
            </w:r>
            <w:r w:rsidR="00E26C01" w:rsidRPr="002D6E29">
              <w:rPr>
                <w:color w:val="auto"/>
                <w:w w:val="80"/>
                <w:szCs w:val="26"/>
                <w:lang w:val="vi-VN"/>
              </w:rPr>
              <w:t>o Ban T</w:t>
            </w:r>
            <w:r w:rsidRPr="002D6E29">
              <w:rPr>
                <w:color w:val="auto"/>
                <w:w w:val="80"/>
                <w:szCs w:val="26"/>
                <w:lang w:val="vi-VN"/>
              </w:rPr>
              <w:t>hi đua khen thưởng của tỉnh</w:t>
            </w:r>
          </w:p>
        </w:tc>
        <w:tc>
          <w:tcPr>
            <w:tcW w:w="3050" w:type="dxa"/>
            <w:vAlign w:val="center"/>
          </w:tcPr>
          <w:p w14:paraId="534C5258" w14:textId="42242D0E"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 xml:space="preserve">Kết quả thẩm định hồ sơ TĐKT + </w:t>
            </w:r>
            <w:r w:rsidR="00AF5F2C" w:rsidRPr="002D6E29">
              <w:rPr>
                <w:color w:val="auto"/>
                <w:w w:val="80"/>
                <w:szCs w:val="26"/>
              </w:rPr>
              <w:t>c</w:t>
            </w:r>
            <w:r w:rsidRPr="002D6E29">
              <w:rPr>
                <w:color w:val="auto"/>
                <w:w w:val="80"/>
                <w:szCs w:val="26"/>
                <w:lang w:val="vi-VN"/>
              </w:rPr>
              <w:t>ác ý kiến của chuyên viên phòng nghiệp vụ (nếu có)</w:t>
            </w:r>
          </w:p>
        </w:tc>
        <w:tc>
          <w:tcPr>
            <w:tcW w:w="1577" w:type="dxa"/>
            <w:vAlign w:val="center"/>
          </w:tcPr>
          <w:p w14:paraId="31FFE99D"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479AFF02" w14:textId="77777777" w:rsidTr="002D6E29">
        <w:trPr>
          <w:trHeight w:val="20"/>
        </w:trPr>
        <w:tc>
          <w:tcPr>
            <w:tcW w:w="562" w:type="dxa"/>
            <w:vAlign w:val="center"/>
          </w:tcPr>
          <w:p w14:paraId="638D0B95"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6</w:t>
            </w:r>
          </w:p>
        </w:tc>
        <w:tc>
          <w:tcPr>
            <w:tcW w:w="2127" w:type="dxa"/>
            <w:vAlign w:val="center"/>
          </w:tcPr>
          <w:p w14:paraId="350241A6"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Lưu hồ sơ</w:t>
            </w:r>
          </w:p>
        </w:tc>
        <w:tc>
          <w:tcPr>
            <w:tcW w:w="2194" w:type="dxa"/>
            <w:vAlign w:val="center"/>
          </w:tcPr>
          <w:p w14:paraId="329D5413"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phòng nghiệp vụ</w:t>
            </w:r>
          </w:p>
        </w:tc>
        <w:tc>
          <w:tcPr>
            <w:tcW w:w="3050" w:type="dxa"/>
            <w:vAlign w:val="center"/>
          </w:tcPr>
          <w:p w14:paraId="58AF1D6A"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Kết quả sau khi phê duyệt thẩm định hồ sơ TĐKT</w:t>
            </w:r>
          </w:p>
        </w:tc>
        <w:tc>
          <w:tcPr>
            <w:tcW w:w="1577" w:type="dxa"/>
            <w:vAlign w:val="center"/>
          </w:tcPr>
          <w:p w14:paraId="51085468"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69D5FA1E" w14:textId="77777777" w:rsidTr="002D6E29">
        <w:trPr>
          <w:trHeight w:val="20"/>
        </w:trPr>
        <w:tc>
          <w:tcPr>
            <w:tcW w:w="562" w:type="dxa"/>
            <w:vAlign w:val="center"/>
          </w:tcPr>
          <w:p w14:paraId="2035D8C7"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7</w:t>
            </w:r>
          </w:p>
        </w:tc>
        <w:tc>
          <w:tcPr>
            <w:tcW w:w="2127" w:type="dxa"/>
            <w:vAlign w:val="center"/>
          </w:tcPr>
          <w:p w14:paraId="4CCA1718" w14:textId="77777777" w:rsidR="00762CDB" w:rsidRPr="002D6E29" w:rsidRDefault="00762CDB" w:rsidP="002D6E29">
            <w:pPr>
              <w:spacing w:before="60" w:after="60" w:line="240" w:lineRule="auto"/>
              <w:ind w:right="-110" w:firstLine="0"/>
              <w:rPr>
                <w:color w:val="auto"/>
                <w:spacing w:val="-4"/>
                <w:w w:val="80"/>
                <w:szCs w:val="26"/>
                <w:lang w:val="vi-VN"/>
              </w:rPr>
            </w:pPr>
            <w:r w:rsidRPr="002D6E29">
              <w:rPr>
                <w:color w:val="auto"/>
                <w:spacing w:val="-4"/>
                <w:w w:val="80"/>
                <w:szCs w:val="26"/>
                <w:lang w:val="vi-VN"/>
              </w:rPr>
              <w:t>Nhận hồ sơ đã thẩm định</w:t>
            </w:r>
          </w:p>
        </w:tc>
        <w:tc>
          <w:tcPr>
            <w:tcW w:w="2194" w:type="dxa"/>
            <w:vAlign w:val="center"/>
          </w:tcPr>
          <w:p w14:paraId="7FE4D486"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Bộ phận tiếp nhận hồ sơ của Ban TĐKT</w:t>
            </w:r>
          </w:p>
        </w:tc>
        <w:tc>
          <w:tcPr>
            <w:tcW w:w="3050" w:type="dxa"/>
            <w:vAlign w:val="center"/>
          </w:tcPr>
          <w:p w14:paraId="08BA0C99" w14:textId="77777777" w:rsidR="00762CDB" w:rsidRPr="002D6E29" w:rsidRDefault="00762CDB" w:rsidP="00AF5F2C">
            <w:pPr>
              <w:spacing w:before="60" w:after="60" w:line="240" w:lineRule="auto"/>
              <w:ind w:firstLine="0"/>
              <w:rPr>
                <w:color w:val="auto"/>
                <w:spacing w:val="-4"/>
                <w:w w:val="80"/>
                <w:szCs w:val="26"/>
                <w:lang w:val="vi-VN"/>
              </w:rPr>
            </w:pPr>
            <w:r w:rsidRPr="002D6E29">
              <w:rPr>
                <w:color w:val="auto"/>
                <w:spacing w:val="-4"/>
                <w:w w:val="80"/>
                <w:szCs w:val="26"/>
                <w:lang w:val="vi-VN"/>
              </w:rPr>
              <w:t>Hồ sơ đã được Sở Nội vụ thẩm định</w:t>
            </w:r>
          </w:p>
        </w:tc>
        <w:tc>
          <w:tcPr>
            <w:tcW w:w="1577" w:type="dxa"/>
            <w:vAlign w:val="center"/>
          </w:tcPr>
          <w:p w14:paraId="6481FD0E"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243190A3" w14:textId="77777777" w:rsidTr="002D6E29">
        <w:trPr>
          <w:trHeight w:val="20"/>
        </w:trPr>
        <w:tc>
          <w:tcPr>
            <w:tcW w:w="562" w:type="dxa"/>
            <w:vAlign w:val="center"/>
          </w:tcPr>
          <w:p w14:paraId="50E950A7"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8</w:t>
            </w:r>
          </w:p>
        </w:tc>
        <w:tc>
          <w:tcPr>
            <w:tcW w:w="2127" w:type="dxa"/>
            <w:vAlign w:val="center"/>
          </w:tcPr>
          <w:p w14:paraId="21C7E4E5" w14:textId="70DAEC20" w:rsidR="00762CDB" w:rsidRPr="00512F7E" w:rsidRDefault="00762CDB" w:rsidP="003627D3">
            <w:pPr>
              <w:spacing w:before="60" w:after="60" w:line="240" w:lineRule="auto"/>
              <w:ind w:left="-57" w:right="-57" w:firstLine="0"/>
              <w:rPr>
                <w:color w:val="auto"/>
                <w:spacing w:val="-10"/>
                <w:w w:val="80"/>
                <w:szCs w:val="26"/>
                <w:lang w:val="vi-VN"/>
              </w:rPr>
            </w:pPr>
            <w:r w:rsidRPr="00512F7E">
              <w:rPr>
                <w:color w:val="auto"/>
                <w:spacing w:val="-10"/>
                <w:w w:val="80"/>
                <w:szCs w:val="26"/>
                <w:lang w:val="vi-VN"/>
              </w:rPr>
              <w:t>Nhận hồ sơ TĐKT đã được Sở Nội vụ thẩm đ</w:t>
            </w:r>
            <w:r w:rsidR="002D6E29" w:rsidRPr="00512F7E">
              <w:rPr>
                <w:color w:val="auto"/>
                <w:spacing w:val="-10"/>
                <w:w w:val="80"/>
                <w:szCs w:val="26"/>
              </w:rPr>
              <w:t>ị</w:t>
            </w:r>
            <w:r w:rsidRPr="00512F7E">
              <w:rPr>
                <w:color w:val="auto"/>
                <w:spacing w:val="-10"/>
                <w:w w:val="80"/>
                <w:szCs w:val="26"/>
                <w:lang w:val="vi-VN"/>
              </w:rPr>
              <w:t>nh</w:t>
            </w:r>
          </w:p>
        </w:tc>
        <w:tc>
          <w:tcPr>
            <w:tcW w:w="2194" w:type="dxa"/>
            <w:vAlign w:val="center"/>
          </w:tcPr>
          <w:p w14:paraId="0CA4F0F3" w14:textId="6B8011D2"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Bộ phận tiếp nhận hồ sơ của VP</w:t>
            </w:r>
            <w:r w:rsidR="00E26C01" w:rsidRPr="002D6E29">
              <w:rPr>
                <w:color w:val="auto"/>
                <w:w w:val="80"/>
                <w:szCs w:val="26"/>
                <w:lang w:val="vi-VN"/>
              </w:rPr>
              <w:t xml:space="preserve"> </w:t>
            </w:r>
            <w:r w:rsidRPr="002D6E29">
              <w:rPr>
                <w:color w:val="auto"/>
                <w:w w:val="80"/>
                <w:szCs w:val="26"/>
                <w:lang w:val="vi-VN"/>
              </w:rPr>
              <w:t>UBND tỉnh</w:t>
            </w:r>
          </w:p>
        </w:tc>
        <w:tc>
          <w:tcPr>
            <w:tcW w:w="3050" w:type="dxa"/>
            <w:vAlign w:val="center"/>
          </w:tcPr>
          <w:p w14:paraId="2EBC3FE5" w14:textId="77777777" w:rsidR="00762CDB" w:rsidRPr="002D6E29" w:rsidRDefault="00762CDB" w:rsidP="00AF5F2C">
            <w:pPr>
              <w:spacing w:before="60" w:after="60" w:line="240" w:lineRule="auto"/>
              <w:ind w:firstLine="0"/>
              <w:rPr>
                <w:color w:val="auto"/>
                <w:spacing w:val="-4"/>
                <w:w w:val="80"/>
                <w:szCs w:val="26"/>
                <w:lang w:val="vi-VN"/>
              </w:rPr>
            </w:pPr>
            <w:r w:rsidRPr="002D6E29">
              <w:rPr>
                <w:color w:val="auto"/>
                <w:spacing w:val="-4"/>
                <w:w w:val="80"/>
                <w:szCs w:val="26"/>
                <w:lang w:val="vi-VN"/>
              </w:rPr>
              <w:t>Hồ sơ đã được Sở Nội vụ thẩm định</w:t>
            </w:r>
          </w:p>
        </w:tc>
        <w:tc>
          <w:tcPr>
            <w:tcW w:w="1577" w:type="dxa"/>
            <w:vAlign w:val="center"/>
          </w:tcPr>
          <w:p w14:paraId="06EBEEB7"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6E52BC0A" w14:textId="77777777" w:rsidTr="002D6E29">
        <w:trPr>
          <w:trHeight w:val="20"/>
        </w:trPr>
        <w:tc>
          <w:tcPr>
            <w:tcW w:w="562" w:type="dxa"/>
            <w:vAlign w:val="center"/>
          </w:tcPr>
          <w:p w14:paraId="1C8692DC"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9</w:t>
            </w:r>
          </w:p>
        </w:tc>
        <w:tc>
          <w:tcPr>
            <w:tcW w:w="2127" w:type="dxa"/>
            <w:vAlign w:val="center"/>
          </w:tcPr>
          <w:p w14:paraId="71BCCCFF"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Xử lý hồ sơ TĐKT</w:t>
            </w:r>
          </w:p>
        </w:tc>
        <w:tc>
          <w:tcPr>
            <w:tcW w:w="2194" w:type="dxa"/>
            <w:vAlign w:val="center"/>
          </w:tcPr>
          <w:p w14:paraId="731152FC"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phụ trách lĩnh vực TĐKT (VP UBND tỉnh)</w:t>
            </w:r>
          </w:p>
        </w:tc>
        <w:tc>
          <w:tcPr>
            <w:tcW w:w="3050" w:type="dxa"/>
            <w:vAlign w:val="center"/>
          </w:tcPr>
          <w:p w14:paraId="7AA99397" w14:textId="77777777" w:rsidR="00762CDB" w:rsidRPr="002D6E29" w:rsidRDefault="00762CDB" w:rsidP="003627D3">
            <w:pPr>
              <w:spacing w:before="60" w:after="60" w:line="240" w:lineRule="auto"/>
              <w:ind w:left="-57" w:right="-57" w:firstLine="0"/>
              <w:rPr>
                <w:color w:val="auto"/>
                <w:w w:val="80"/>
                <w:szCs w:val="26"/>
                <w:lang w:val="vi-VN"/>
              </w:rPr>
            </w:pPr>
            <w:r w:rsidRPr="002D6E29">
              <w:rPr>
                <w:color w:val="auto"/>
                <w:w w:val="80"/>
                <w:szCs w:val="26"/>
                <w:lang w:val="vi-VN"/>
              </w:rPr>
              <w:t>Hồ sơ đã được Sở Nội vụ thẩm định</w:t>
            </w:r>
          </w:p>
        </w:tc>
        <w:tc>
          <w:tcPr>
            <w:tcW w:w="1577" w:type="dxa"/>
            <w:vAlign w:val="center"/>
          </w:tcPr>
          <w:p w14:paraId="56900669"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5FC5ABAF" w14:textId="77777777" w:rsidTr="002D6E29">
        <w:trPr>
          <w:trHeight w:val="20"/>
        </w:trPr>
        <w:tc>
          <w:tcPr>
            <w:tcW w:w="562" w:type="dxa"/>
            <w:vAlign w:val="center"/>
          </w:tcPr>
          <w:p w14:paraId="7704B9ED"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10</w:t>
            </w:r>
          </w:p>
        </w:tc>
        <w:tc>
          <w:tcPr>
            <w:tcW w:w="2127" w:type="dxa"/>
            <w:vAlign w:val="center"/>
          </w:tcPr>
          <w:p w14:paraId="0B5DA154"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Trình phê duyệt</w:t>
            </w:r>
          </w:p>
        </w:tc>
        <w:tc>
          <w:tcPr>
            <w:tcW w:w="2194" w:type="dxa"/>
            <w:vAlign w:val="center"/>
          </w:tcPr>
          <w:p w14:paraId="2202BA1B"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phụ trách lĩnh vực TĐKT</w:t>
            </w:r>
          </w:p>
        </w:tc>
        <w:tc>
          <w:tcPr>
            <w:tcW w:w="3050" w:type="dxa"/>
            <w:vAlign w:val="center"/>
          </w:tcPr>
          <w:p w14:paraId="5DAA6630" w14:textId="035BF948"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đã được Chuyên viên TĐKT (VP</w:t>
            </w:r>
            <w:r w:rsidR="00AF5F2C" w:rsidRPr="002D6E29">
              <w:rPr>
                <w:color w:val="auto"/>
                <w:w w:val="80"/>
                <w:szCs w:val="26"/>
              </w:rPr>
              <w:t xml:space="preserve"> </w:t>
            </w:r>
            <w:r w:rsidRPr="002D6E29">
              <w:rPr>
                <w:color w:val="auto"/>
                <w:w w:val="80"/>
                <w:szCs w:val="26"/>
                <w:lang w:val="vi-VN"/>
              </w:rPr>
              <w:t>UBND tỉnh) xử lý +</w:t>
            </w:r>
            <w:r w:rsidR="00AF5F2C" w:rsidRPr="002D6E29">
              <w:rPr>
                <w:color w:val="auto"/>
                <w:w w:val="80"/>
                <w:szCs w:val="26"/>
              </w:rPr>
              <w:t xml:space="preserve"> </w:t>
            </w:r>
            <w:r w:rsidRPr="002D6E29">
              <w:rPr>
                <w:color w:val="auto"/>
                <w:w w:val="80"/>
                <w:szCs w:val="26"/>
                <w:lang w:val="vi-VN"/>
              </w:rPr>
              <w:t>Kèm ý kiến của chuyên viên xử lý</w:t>
            </w:r>
          </w:p>
        </w:tc>
        <w:tc>
          <w:tcPr>
            <w:tcW w:w="1577" w:type="dxa"/>
            <w:vAlign w:val="center"/>
          </w:tcPr>
          <w:p w14:paraId="6D1F2B1B"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1FA356D2" w14:textId="77777777" w:rsidTr="002D6E29">
        <w:trPr>
          <w:trHeight w:val="20"/>
        </w:trPr>
        <w:tc>
          <w:tcPr>
            <w:tcW w:w="562" w:type="dxa"/>
            <w:vAlign w:val="center"/>
          </w:tcPr>
          <w:p w14:paraId="3D584299"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11</w:t>
            </w:r>
          </w:p>
        </w:tc>
        <w:tc>
          <w:tcPr>
            <w:tcW w:w="2127" w:type="dxa"/>
            <w:vAlign w:val="center"/>
          </w:tcPr>
          <w:p w14:paraId="7DFFC23E"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Phê duyệt</w:t>
            </w:r>
          </w:p>
        </w:tc>
        <w:tc>
          <w:tcPr>
            <w:tcW w:w="2194" w:type="dxa"/>
            <w:vAlign w:val="center"/>
          </w:tcPr>
          <w:p w14:paraId="57CBBC7C"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Lãnh đạo UBND tỉnh</w:t>
            </w:r>
          </w:p>
        </w:tc>
        <w:tc>
          <w:tcPr>
            <w:tcW w:w="3050" w:type="dxa"/>
            <w:vAlign w:val="center"/>
          </w:tcPr>
          <w:p w14:paraId="3E0AB38B" w14:textId="7E9D251A"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đã được Chuyên viên TĐKT (VPUBND tỉnh) xử lý +</w:t>
            </w:r>
            <w:r w:rsidR="00CF343E" w:rsidRPr="002D6E29">
              <w:rPr>
                <w:color w:val="auto"/>
                <w:w w:val="80"/>
                <w:szCs w:val="26"/>
              </w:rPr>
              <w:t xml:space="preserve"> </w:t>
            </w:r>
            <w:r w:rsidRPr="002D6E29">
              <w:rPr>
                <w:color w:val="auto"/>
                <w:w w:val="80"/>
                <w:szCs w:val="26"/>
                <w:lang w:val="vi-VN"/>
              </w:rPr>
              <w:t>Kèm ý kiến của chuyên viên xử lý</w:t>
            </w:r>
          </w:p>
        </w:tc>
        <w:tc>
          <w:tcPr>
            <w:tcW w:w="1577" w:type="dxa"/>
            <w:vAlign w:val="center"/>
          </w:tcPr>
          <w:p w14:paraId="3B96B4D0"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22D4DD00" w14:textId="77777777" w:rsidTr="002D6E29">
        <w:trPr>
          <w:trHeight w:val="20"/>
        </w:trPr>
        <w:tc>
          <w:tcPr>
            <w:tcW w:w="562" w:type="dxa"/>
            <w:vAlign w:val="center"/>
          </w:tcPr>
          <w:p w14:paraId="58468629"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12</w:t>
            </w:r>
          </w:p>
        </w:tc>
        <w:tc>
          <w:tcPr>
            <w:tcW w:w="2127" w:type="dxa"/>
            <w:vAlign w:val="center"/>
          </w:tcPr>
          <w:p w14:paraId="2495C4DD"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Lưu kết quả</w:t>
            </w:r>
          </w:p>
        </w:tc>
        <w:tc>
          <w:tcPr>
            <w:tcW w:w="2194" w:type="dxa"/>
            <w:vAlign w:val="center"/>
          </w:tcPr>
          <w:p w14:paraId="20AE1054"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phụ trách lĩnh vực TĐKT</w:t>
            </w:r>
          </w:p>
        </w:tc>
        <w:tc>
          <w:tcPr>
            <w:tcW w:w="3050" w:type="dxa"/>
            <w:vAlign w:val="center"/>
          </w:tcPr>
          <w:p w14:paraId="50B52947"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 đã được phê duyệt kết quả</w:t>
            </w:r>
          </w:p>
        </w:tc>
        <w:tc>
          <w:tcPr>
            <w:tcW w:w="1577" w:type="dxa"/>
            <w:vAlign w:val="center"/>
          </w:tcPr>
          <w:p w14:paraId="50FD5C90"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33366BCC" w14:textId="77777777" w:rsidTr="002D6E29">
        <w:trPr>
          <w:trHeight w:val="20"/>
        </w:trPr>
        <w:tc>
          <w:tcPr>
            <w:tcW w:w="562" w:type="dxa"/>
            <w:vAlign w:val="center"/>
          </w:tcPr>
          <w:p w14:paraId="5B2F16ED"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13</w:t>
            </w:r>
          </w:p>
        </w:tc>
        <w:tc>
          <w:tcPr>
            <w:tcW w:w="2127" w:type="dxa"/>
            <w:vAlign w:val="center"/>
          </w:tcPr>
          <w:p w14:paraId="388F5857"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Nhận kết quả TĐKT</w:t>
            </w:r>
          </w:p>
        </w:tc>
        <w:tc>
          <w:tcPr>
            <w:tcW w:w="2194" w:type="dxa"/>
            <w:vAlign w:val="center"/>
          </w:tcPr>
          <w:p w14:paraId="6E3CDE11"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Bộ phận tiếp nhận hồ sơ của VPUBND</w:t>
            </w:r>
          </w:p>
        </w:tc>
        <w:tc>
          <w:tcPr>
            <w:tcW w:w="3050" w:type="dxa"/>
            <w:vAlign w:val="center"/>
          </w:tcPr>
          <w:p w14:paraId="30201190"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 đã được phê duyệt kết quả</w:t>
            </w:r>
          </w:p>
        </w:tc>
        <w:tc>
          <w:tcPr>
            <w:tcW w:w="1577" w:type="dxa"/>
            <w:vAlign w:val="center"/>
          </w:tcPr>
          <w:p w14:paraId="594E7DA1"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3BA3CCE7" w14:textId="77777777" w:rsidTr="002D6E29">
        <w:trPr>
          <w:trHeight w:val="20"/>
        </w:trPr>
        <w:tc>
          <w:tcPr>
            <w:tcW w:w="562" w:type="dxa"/>
            <w:vAlign w:val="center"/>
          </w:tcPr>
          <w:p w14:paraId="49D23093"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14</w:t>
            </w:r>
          </w:p>
        </w:tc>
        <w:tc>
          <w:tcPr>
            <w:tcW w:w="2127" w:type="dxa"/>
            <w:vAlign w:val="center"/>
          </w:tcPr>
          <w:p w14:paraId="1F9E4B79" w14:textId="77777777" w:rsidR="00762CDB" w:rsidRPr="003627D3" w:rsidRDefault="00762CDB" w:rsidP="003627D3">
            <w:pPr>
              <w:spacing w:before="60" w:after="60" w:line="240" w:lineRule="auto"/>
              <w:ind w:left="-57" w:right="-57" w:firstLine="0"/>
              <w:rPr>
                <w:color w:val="auto"/>
                <w:spacing w:val="-4"/>
                <w:w w:val="80"/>
                <w:szCs w:val="26"/>
                <w:lang w:val="vi-VN"/>
              </w:rPr>
            </w:pPr>
            <w:r w:rsidRPr="003627D3">
              <w:rPr>
                <w:color w:val="auto"/>
                <w:spacing w:val="-4"/>
                <w:w w:val="80"/>
                <w:szCs w:val="26"/>
                <w:lang w:val="vi-VN"/>
              </w:rPr>
              <w:t>Nhận KQ xử lý cuối cùng</w:t>
            </w:r>
          </w:p>
        </w:tc>
        <w:tc>
          <w:tcPr>
            <w:tcW w:w="2194" w:type="dxa"/>
            <w:vAlign w:val="center"/>
          </w:tcPr>
          <w:p w14:paraId="16C23328"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Bộ phận tiếp nhận hồ sơ của Ban TĐKT</w:t>
            </w:r>
          </w:p>
        </w:tc>
        <w:tc>
          <w:tcPr>
            <w:tcW w:w="3050" w:type="dxa"/>
            <w:vAlign w:val="center"/>
          </w:tcPr>
          <w:p w14:paraId="333142F9"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 đã được phê duyệt kết quả</w:t>
            </w:r>
          </w:p>
        </w:tc>
        <w:tc>
          <w:tcPr>
            <w:tcW w:w="1577" w:type="dxa"/>
            <w:vAlign w:val="center"/>
          </w:tcPr>
          <w:p w14:paraId="03E32234"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r w:rsidR="00564F82" w:rsidRPr="002D6E29" w14:paraId="4E551BAF" w14:textId="77777777" w:rsidTr="002D6E29">
        <w:trPr>
          <w:trHeight w:val="20"/>
        </w:trPr>
        <w:tc>
          <w:tcPr>
            <w:tcW w:w="562" w:type="dxa"/>
            <w:vAlign w:val="center"/>
          </w:tcPr>
          <w:p w14:paraId="15F8939C"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15</w:t>
            </w:r>
          </w:p>
        </w:tc>
        <w:tc>
          <w:tcPr>
            <w:tcW w:w="2127" w:type="dxa"/>
            <w:vAlign w:val="center"/>
          </w:tcPr>
          <w:p w14:paraId="7C438B67"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Thông báo cho người yêu cầu TĐKT</w:t>
            </w:r>
          </w:p>
        </w:tc>
        <w:tc>
          <w:tcPr>
            <w:tcW w:w="2194" w:type="dxa"/>
            <w:vAlign w:val="center"/>
          </w:tcPr>
          <w:p w14:paraId="4647F66A"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Bộ phận tiếp nhận hồ sơ của Ban TĐKT</w:t>
            </w:r>
          </w:p>
        </w:tc>
        <w:tc>
          <w:tcPr>
            <w:tcW w:w="3050" w:type="dxa"/>
            <w:vAlign w:val="center"/>
          </w:tcPr>
          <w:p w14:paraId="51C50E0F"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Tin nhắn báo KQ xử lý hồ sơ TĐKT</w:t>
            </w:r>
          </w:p>
        </w:tc>
        <w:tc>
          <w:tcPr>
            <w:tcW w:w="1577" w:type="dxa"/>
            <w:vAlign w:val="center"/>
          </w:tcPr>
          <w:p w14:paraId="0FB92F37"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Email/Phone</w:t>
            </w:r>
          </w:p>
        </w:tc>
      </w:tr>
      <w:tr w:rsidR="00564F82" w:rsidRPr="002D6E29" w14:paraId="7DAC176C" w14:textId="77777777" w:rsidTr="002D6E29">
        <w:trPr>
          <w:trHeight w:val="20"/>
        </w:trPr>
        <w:tc>
          <w:tcPr>
            <w:tcW w:w="562" w:type="dxa"/>
            <w:vAlign w:val="center"/>
          </w:tcPr>
          <w:p w14:paraId="3213E616"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16</w:t>
            </w:r>
          </w:p>
        </w:tc>
        <w:tc>
          <w:tcPr>
            <w:tcW w:w="2127" w:type="dxa"/>
            <w:vAlign w:val="center"/>
          </w:tcPr>
          <w:p w14:paraId="406EA7D8"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Lưu hồ sơ</w:t>
            </w:r>
          </w:p>
        </w:tc>
        <w:tc>
          <w:tcPr>
            <w:tcW w:w="2194" w:type="dxa"/>
            <w:vAlign w:val="center"/>
          </w:tcPr>
          <w:p w14:paraId="7029D8BE"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Chuyên viên phòng nghiệp vụ (Sở Nội vụ)</w:t>
            </w:r>
          </w:p>
        </w:tc>
        <w:tc>
          <w:tcPr>
            <w:tcW w:w="3050" w:type="dxa"/>
            <w:vAlign w:val="center"/>
          </w:tcPr>
          <w:p w14:paraId="106CD19C" w14:textId="77777777" w:rsidR="00762CDB" w:rsidRPr="002D6E29" w:rsidRDefault="00762CDB" w:rsidP="00AF5F2C">
            <w:pPr>
              <w:spacing w:before="60" w:after="60" w:line="240" w:lineRule="auto"/>
              <w:ind w:firstLine="0"/>
              <w:rPr>
                <w:color w:val="auto"/>
                <w:w w:val="80"/>
                <w:szCs w:val="26"/>
                <w:lang w:val="vi-VN"/>
              </w:rPr>
            </w:pPr>
            <w:r w:rsidRPr="002D6E29">
              <w:rPr>
                <w:color w:val="auto"/>
                <w:w w:val="80"/>
                <w:szCs w:val="26"/>
                <w:lang w:val="vi-VN"/>
              </w:rPr>
              <w:t>Hồ sơ TĐKT đã được phê duyệt kết quả</w:t>
            </w:r>
          </w:p>
        </w:tc>
        <w:tc>
          <w:tcPr>
            <w:tcW w:w="1577" w:type="dxa"/>
            <w:vAlign w:val="center"/>
          </w:tcPr>
          <w:p w14:paraId="39B20665" w14:textId="77777777" w:rsidR="00762CDB" w:rsidRPr="002D6E29" w:rsidRDefault="00762CDB" w:rsidP="00AF5F2C">
            <w:pPr>
              <w:spacing w:before="60" w:after="60" w:line="240" w:lineRule="auto"/>
              <w:ind w:firstLine="0"/>
              <w:jc w:val="center"/>
              <w:rPr>
                <w:color w:val="auto"/>
                <w:w w:val="80"/>
                <w:szCs w:val="26"/>
                <w:lang w:val="vi-VN"/>
              </w:rPr>
            </w:pPr>
            <w:r w:rsidRPr="002D6E29">
              <w:rPr>
                <w:color w:val="auto"/>
                <w:w w:val="80"/>
                <w:szCs w:val="26"/>
                <w:lang w:val="vi-VN"/>
              </w:rPr>
              <w:t>Điện tử</w:t>
            </w:r>
          </w:p>
        </w:tc>
      </w:tr>
    </w:tbl>
    <w:p w14:paraId="4E0B760E" w14:textId="77777777" w:rsidR="00762CDB" w:rsidRPr="00564F82" w:rsidRDefault="00762CDB" w:rsidP="00CB55A8">
      <w:pPr>
        <w:spacing w:line="276" w:lineRule="auto"/>
        <w:ind w:firstLine="0"/>
        <w:jc w:val="left"/>
        <w:rPr>
          <w:color w:val="auto"/>
          <w:sz w:val="28"/>
          <w:szCs w:val="28"/>
          <w:lang w:val="vi-VN" w:eastAsia="x-none"/>
        </w:rPr>
      </w:pPr>
      <w:r w:rsidRPr="00564F82">
        <w:rPr>
          <w:color w:val="auto"/>
          <w:sz w:val="28"/>
          <w:szCs w:val="28"/>
          <w:lang w:val="vi-VN" w:eastAsia="x-none"/>
        </w:rPr>
        <w:br w:type="page"/>
      </w:r>
    </w:p>
    <w:p w14:paraId="70DB4C6B" w14:textId="77777777" w:rsidR="00762CDB" w:rsidRPr="00564F82" w:rsidRDefault="00762CDB" w:rsidP="00CB55A8">
      <w:pPr>
        <w:spacing w:line="276" w:lineRule="auto"/>
        <w:ind w:firstLine="0"/>
        <w:jc w:val="left"/>
        <w:rPr>
          <w:color w:val="auto"/>
          <w:sz w:val="28"/>
          <w:szCs w:val="28"/>
          <w:lang w:val="vi-VN"/>
        </w:rPr>
      </w:pPr>
      <w:r w:rsidRPr="00564F82">
        <w:rPr>
          <w:color w:val="auto"/>
          <w:sz w:val="28"/>
          <w:szCs w:val="28"/>
          <w:lang w:val="vi-VN"/>
        </w:rPr>
        <w:t>Quy trình quản lý văn bản đến như sau:</w:t>
      </w:r>
    </w:p>
    <w:p w14:paraId="280FA287" w14:textId="77777777" w:rsidR="00762CDB" w:rsidRPr="00564F82" w:rsidRDefault="00762CDB" w:rsidP="00CB55A8">
      <w:pPr>
        <w:keepNext/>
        <w:tabs>
          <w:tab w:val="left" w:pos="1275"/>
        </w:tabs>
        <w:spacing w:line="276" w:lineRule="auto"/>
        <w:ind w:firstLine="0"/>
        <w:jc w:val="left"/>
        <w:rPr>
          <w:color w:val="auto"/>
          <w:sz w:val="28"/>
          <w:szCs w:val="28"/>
          <w:lang w:val="vi-VN"/>
        </w:rPr>
      </w:pPr>
      <w:r w:rsidRPr="00564F82">
        <w:rPr>
          <w:noProof/>
          <w:color w:val="auto"/>
          <w:sz w:val="28"/>
          <w:szCs w:val="28"/>
        </w:rPr>
        <w:drawing>
          <wp:inline distT="0" distB="0" distL="0" distR="0" wp14:anchorId="73614072" wp14:editId="23FD1B4A">
            <wp:extent cx="5590706" cy="4782553"/>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4460" cy="4794319"/>
                    </a:xfrm>
                    <a:prstGeom prst="rect">
                      <a:avLst/>
                    </a:prstGeom>
                    <a:noFill/>
                    <a:ln>
                      <a:noFill/>
                    </a:ln>
                  </pic:spPr>
                </pic:pic>
              </a:graphicData>
            </a:graphic>
          </wp:inline>
        </w:drawing>
      </w:r>
    </w:p>
    <w:p w14:paraId="7ADAE00B" w14:textId="5ACCF670" w:rsidR="00762CDB" w:rsidRPr="00564F82" w:rsidRDefault="00762CDB" w:rsidP="00CB55A8">
      <w:pPr>
        <w:spacing w:line="276" w:lineRule="auto"/>
        <w:ind w:firstLine="0"/>
        <w:jc w:val="center"/>
        <w:rPr>
          <w:iCs/>
          <w:color w:val="auto"/>
          <w:sz w:val="28"/>
          <w:szCs w:val="28"/>
          <w:lang w:val="vi-VN"/>
        </w:rPr>
      </w:pPr>
      <w:bookmarkStart w:id="28" w:name="_Toc35262942"/>
      <w:bookmarkStart w:id="29" w:name="_Toc38880225"/>
      <w:bookmarkStart w:id="30" w:name="_Toc43711816"/>
      <w:bookmarkStart w:id="31" w:name="_Toc203746678"/>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16</w:t>
      </w:r>
      <w:r w:rsidRPr="00564F82">
        <w:rPr>
          <w:iCs/>
          <w:noProof/>
          <w:color w:val="auto"/>
          <w:sz w:val="28"/>
          <w:szCs w:val="28"/>
          <w:lang w:val="vi-VN"/>
        </w:rPr>
        <w:fldChar w:fldCharType="end"/>
      </w:r>
      <w:r w:rsidRPr="00564F82">
        <w:rPr>
          <w:iCs/>
          <w:color w:val="auto"/>
          <w:sz w:val="28"/>
          <w:szCs w:val="28"/>
          <w:lang w:val="vi-VN"/>
        </w:rPr>
        <w:t>: Quy trình xử lý văn bản đến</w:t>
      </w:r>
      <w:bookmarkEnd w:id="28"/>
      <w:bookmarkEnd w:id="29"/>
      <w:bookmarkEnd w:id="30"/>
      <w:bookmarkEnd w:id="31"/>
    </w:p>
    <w:p w14:paraId="3768DC0D" w14:textId="77777777" w:rsidR="0085674F" w:rsidRDefault="0085674F" w:rsidP="000A6BEF">
      <w:pPr>
        <w:pStyle w:val="Caption"/>
        <w:keepNext/>
        <w:rPr>
          <w:color w:val="auto"/>
        </w:rPr>
      </w:pPr>
      <w:bookmarkStart w:id="32" w:name="_Toc203746714"/>
    </w:p>
    <w:p w14:paraId="2CAC190D" w14:textId="39958054" w:rsidR="000A6BEF" w:rsidRPr="00564F82" w:rsidRDefault="000A6BEF" w:rsidP="000A6BEF">
      <w:pPr>
        <w:pStyle w:val="Caption"/>
        <w:keepNext/>
        <w:rPr>
          <w:color w:val="auto"/>
          <w:lang w:val="vi-VN"/>
        </w:rPr>
      </w:pPr>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13</w:t>
      </w:r>
      <w:r w:rsidRPr="00564F82">
        <w:rPr>
          <w:color w:val="auto"/>
        </w:rPr>
        <w:fldChar w:fldCharType="end"/>
      </w:r>
      <w:r w:rsidRPr="00564F82">
        <w:rPr>
          <w:color w:val="auto"/>
          <w:lang w:val="vi-VN"/>
        </w:rPr>
        <w:t xml:space="preserve">. </w:t>
      </w:r>
      <w:r w:rsidRPr="00564F82">
        <w:rPr>
          <w:color w:val="auto"/>
          <w:sz w:val="28"/>
          <w:szCs w:val="28"/>
          <w:lang w:val="vi-VN"/>
        </w:rPr>
        <w:t>Mô tả các bước quy trình xử lý văn bản đến</w:t>
      </w:r>
      <w:bookmarkEnd w:id="32"/>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266"/>
        <w:gridCol w:w="1985"/>
        <w:gridCol w:w="3118"/>
        <w:gridCol w:w="1591"/>
      </w:tblGrid>
      <w:tr w:rsidR="00564F82" w:rsidRPr="00CF343E" w14:paraId="127DC52C" w14:textId="77777777" w:rsidTr="004520EB">
        <w:trPr>
          <w:trHeight w:val="284"/>
          <w:tblHeader/>
        </w:trPr>
        <w:tc>
          <w:tcPr>
            <w:tcW w:w="706" w:type="dxa"/>
            <w:vAlign w:val="center"/>
          </w:tcPr>
          <w:p w14:paraId="483F0FF8" w14:textId="77777777" w:rsidR="00762CDB" w:rsidRPr="00CF343E" w:rsidRDefault="00762CDB" w:rsidP="00F47959">
            <w:pPr>
              <w:spacing w:before="60" w:after="60" w:line="240" w:lineRule="auto"/>
              <w:ind w:firstLine="0"/>
              <w:jc w:val="center"/>
              <w:rPr>
                <w:b/>
                <w:color w:val="auto"/>
                <w:w w:val="80"/>
                <w:sz w:val="28"/>
                <w:szCs w:val="28"/>
                <w:lang w:val="vi-VN"/>
              </w:rPr>
            </w:pPr>
            <w:r w:rsidRPr="00CF343E">
              <w:rPr>
                <w:b/>
                <w:color w:val="auto"/>
                <w:w w:val="80"/>
                <w:sz w:val="28"/>
                <w:szCs w:val="28"/>
                <w:lang w:val="vi-VN"/>
              </w:rPr>
              <w:t>STT</w:t>
            </w:r>
          </w:p>
        </w:tc>
        <w:tc>
          <w:tcPr>
            <w:tcW w:w="2266" w:type="dxa"/>
            <w:vAlign w:val="center"/>
          </w:tcPr>
          <w:p w14:paraId="36546DDE" w14:textId="77777777" w:rsidR="00762CDB" w:rsidRPr="00CF343E" w:rsidRDefault="00762CDB" w:rsidP="00F47959">
            <w:pPr>
              <w:spacing w:before="60" w:after="60" w:line="240" w:lineRule="auto"/>
              <w:ind w:firstLine="0"/>
              <w:jc w:val="center"/>
              <w:rPr>
                <w:b/>
                <w:color w:val="auto"/>
                <w:w w:val="80"/>
                <w:sz w:val="28"/>
                <w:szCs w:val="28"/>
                <w:lang w:val="vi-VN"/>
              </w:rPr>
            </w:pPr>
            <w:r w:rsidRPr="00CF343E">
              <w:rPr>
                <w:b/>
                <w:color w:val="auto"/>
                <w:w w:val="80"/>
                <w:sz w:val="28"/>
                <w:szCs w:val="28"/>
                <w:lang w:val="vi-VN"/>
              </w:rPr>
              <w:t>Bước</w:t>
            </w:r>
          </w:p>
        </w:tc>
        <w:tc>
          <w:tcPr>
            <w:tcW w:w="1985" w:type="dxa"/>
            <w:vAlign w:val="center"/>
          </w:tcPr>
          <w:p w14:paraId="6007B025" w14:textId="3000ACAB" w:rsidR="00762CDB" w:rsidRPr="00CF343E" w:rsidRDefault="00762CDB" w:rsidP="00F47959">
            <w:pPr>
              <w:spacing w:before="60" w:after="60" w:line="240" w:lineRule="auto"/>
              <w:ind w:firstLine="0"/>
              <w:jc w:val="center"/>
              <w:rPr>
                <w:b/>
                <w:color w:val="auto"/>
                <w:w w:val="80"/>
                <w:sz w:val="28"/>
                <w:szCs w:val="28"/>
                <w:lang w:val="vi-VN"/>
              </w:rPr>
            </w:pPr>
            <w:r w:rsidRPr="00CF343E">
              <w:rPr>
                <w:b/>
                <w:color w:val="auto"/>
                <w:w w:val="80"/>
                <w:sz w:val="28"/>
                <w:szCs w:val="28"/>
                <w:lang w:val="vi-VN"/>
              </w:rPr>
              <w:t xml:space="preserve">Người thực hiện </w:t>
            </w:r>
            <w:r w:rsidR="00F47959">
              <w:rPr>
                <w:b/>
                <w:color w:val="auto"/>
                <w:w w:val="80"/>
                <w:sz w:val="28"/>
                <w:szCs w:val="28"/>
              </w:rPr>
              <w:t xml:space="preserve"> </w:t>
            </w:r>
            <w:r w:rsidRPr="00CF343E">
              <w:rPr>
                <w:b/>
                <w:color w:val="auto"/>
                <w:w w:val="80"/>
                <w:sz w:val="28"/>
                <w:szCs w:val="28"/>
                <w:lang w:val="vi-VN"/>
              </w:rPr>
              <w:t>(Vai trò)</w:t>
            </w:r>
          </w:p>
        </w:tc>
        <w:tc>
          <w:tcPr>
            <w:tcW w:w="3118" w:type="dxa"/>
            <w:vAlign w:val="center"/>
          </w:tcPr>
          <w:p w14:paraId="21FD54C2" w14:textId="77777777" w:rsidR="00762CDB" w:rsidRPr="00CF343E" w:rsidRDefault="00762CDB" w:rsidP="00F47959">
            <w:pPr>
              <w:spacing w:before="60" w:after="60" w:line="240" w:lineRule="auto"/>
              <w:ind w:firstLine="0"/>
              <w:jc w:val="center"/>
              <w:rPr>
                <w:b/>
                <w:color w:val="auto"/>
                <w:w w:val="80"/>
                <w:sz w:val="28"/>
                <w:szCs w:val="28"/>
                <w:lang w:val="vi-VN"/>
              </w:rPr>
            </w:pPr>
            <w:r w:rsidRPr="00CF343E">
              <w:rPr>
                <w:b/>
                <w:color w:val="auto"/>
                <w:w w:val="80"/>
                <w:sz w:val="28"/>
                <w:szCs w:val="28"/>
                <w:lang w:val="vi-VN"/>
              </w:rPr>
              <w:t>Tài liệu đi kèm (nếu có)</w:t>
            </w:r>
          </w:p>
        </w:tc>
        <w:tc>
          <w:tcPr>
            <w:tcW w:w="1591" w:type="dxa"/>
            <w:vAlign w:val="center"/>
          </w:tcPr>
          <w:p w14:paraId="0EA95DBD" w14:textId="77777777" w:rsidR="00762CDB" w:rsidRPr="00CF343E" w:rsidRDefault="00762CDB" w:rsidP="00F47959">
            <w:pPr>
              <w:spacing w:before="60" w:after="60" w:line="240" w:lineRule="auto"/>
              <w:ind w:firstLine="0"/>
              <w:jc w:val="center"/>
              <w:rPr>
                <w:b/>
                <w:color w:val="auto"/>
                <w:w w:val="80"/>
                <w:sz w:val="28"/>
                <w:szCs w:val="28"/>
                <w:lang w:val="vi-VN"/>
              </w:rPr>
            </w:pPr>
            <w:r w:rsidRPr="00CF343E">
              <w:rPr>
                <w:b/>
                <w:color w:val="auto"/>
                <w:w w:val="80"/>
                <w:sz w:val="28"/>
                <w:szCs w:val="28"/>
                <w:lang w:val="vi-VN"/>
              </w:rPr>
              <w:t>Hình thức</w:t>
            </w:r>
          </w:p>
        </w:tc>
      </w:tr>
      <w:tr w:rsidR="00564F82" w:rsidRPr="00CF343E" w14:paraId="41CFDE1F" w14:textId="77777777" w:rsidTr="004520EB">
        <w:trPr>
          <w:trHeight w:val="284"/>
        </w:trPr>
        <w:tc>
          <w:tcPr>
            <w:tcW w:w="706" w:type="dxa"/>
            <w:vAlign w:val="center"/>
          </w:tcPr>
          <w:p w14:paraId="7E01F495"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1</w:t>
            </w:r>
          </w:p>
        </w:tc>
        <w:tc>
          <w:tcPr>
            <w:tcW w:w="2266" w:type="dxa"/>
            <w:vAlign w:val="center"/>
          </w:tcPr>
          <w:p w14:paraId="2C1102E6" w14:textId="77777777"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Tiếp nhận Văn bản đến</w:t>
            </w:r>
          </w:p>
        </w:tc>
        <w:tc>
          <w:tcPr>
            <w:tcW w:w="1985" w:type="dxa"/>
            <w:vAlign w:val="center"/>
          </w:tcPr>
          <w:p w14:paraId="23A8F451"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Văn thư cơ quan</w:t>
            </w:r>
          </w:p>
        </w:tc>
        <w:tc>
          <w:tcPr>
            <w:tcW w:w="3118" w:type="dxa"/>
            <w:vAlign w:val="center"/>
          </w:tcPr>
          <w:p w14:paraId="23B19B33"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w:t>
            </w:r>
          </w:p>
        </w:tc>
        <w:tc>
          <w:tcPr>
            <w:tcW w:w="1591" w:type="dxa"/>
            <w:vAlign w:val="center"/>
          </w:tcPr>
          <w:p w14:paraId="6F9BA9D9"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r w:rsidR="00564F82" w:rsidRPr="00CF343E" w14:paraId="5811DA91" w14:textId="77777777" w:rsidTr="004520EB">
        <w:trPr>
          <w:trHeight w:val="284"/>
        </w:trPr>
        <w:tc>
          <w:tcPr>
            <w:tcW w:w="706" w:type="dxa"/>
            <w:vAlign w:val="center"/>
          </w:tcPr>
          <w:p w14:paraId="5E892181"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2</w:t>
            </w:r>
          </w:p>
        </w:tc>
        <w:tc>
          <w:tcPr>
            <w:tcW w:w="2266" w:type="dxa"/>
            <w:vAlign w:val="center"/>
          </w:tcPr>
          <w:p w14:paraId="4DD72E53" w14:textId="77777777"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Đọc để phân phối VB</w:t>
            </w:r>
          </w:p>
        </w:tc>
        <w:tc>
          <w:tcPr>
            <w:tcW w:w="1985" w:type="dxa"/>
            <w:vAlign w:val="center"/>
          </w:tcPr>
          <w:p w14:paraId="53190589"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Lãnh đạo cơ quan</w:t>
            </w:r>
          </w:p>
        </w:tc>
        <w:tc>
          <w:tcPr>
            <w:tcW w:w="3118" w:type="dxa"/>
            <w:vAlign w:val="center"/>
          </w:tcPr>
          <w:p w14:paraId="01F63B61"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w:t>
            </w:r>
          </w:p>
        </w:tc>
        <w:tc>
          <w:tcPr>
            <w:tcW w:w="1591" w:type="dxa"/>
            <w:vAlign w:val="center"/>
          </w:tcPr>
          <w:p w14:paraId="5E50AD36"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r w:rsidR="00564F82" w:rsidRPr="00CF343E" w14:paraId="55E77B28" w14:textId="77777777" w:rsidTr="004520EB">
        <w:trPr>
          <w:trHeight w:val="284"/>
        </w:trPr>
        <w:tc>
          <w:tcPr>
            <w:tcW w:w="706" w:type="dxa"/>
            <w:vAlign w:val="center"/>
          </w:tcPr>
          <w:p w14:paraId="3FFAD760"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3.1</w:t>
            </w:r>
          </w:p>
        </w:tc>
        <w:tc>
          <w:tcPr>
            <w:tcW w:w="2266" w:type="dxa"/>
            <w:vAlign w:val="center"/>
          </w:tcPr>
          <w:p w14:paraId="15254A88" w14:textId="77777777"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Chỉ đạo đơn vị xử lý (Có xử lý)</w:t>
            </w:r>
          </w:p>
        </w:tc>
        <w:tc>
          <w:tcPr>
            <w:tcW w:w="1985" w:type="dxa"/>
            <w:vAlign w:val="center"/>
          </w:tcPr>
          <w:p w14:paraId="52A8EFEA"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Lãnh đạo cơ quan</w:t>
            </w:r>
          </w:p>
        </w:tc>
        <w:tc>
          <w:tcPr>
            <w:tcW w:w="3118" w:type="dxa"/>
            <w:vAlign w:val="center"/>
          </w:tcPr>
          <w:p w14:paraId="3608B9CD"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 + ý kiến chỉ đạo</w:t>
            </w:r>
          </w:p>
        </w:tc>
        <w:tc>
          <w:tcPr>
            <w:tcW w:w="1591" w:type="dxa"/>
            <w:vAlign w:val="center"/>
          </w:tcPr>
          <w:p w14:paraId="07CCC67E"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r w:rsidR="00564F82" w:rsidRPr="00CF343E" w14:paraId="6D91C8D0" w14:textId="77777777" w:rsidTr="004520EB">
        <w:trPr>
          <w:trHeight w:val="284"/>
        </w:trPr>
        <w:tc>
          <w:tcPr>
            <w:tcW w:w="706" w:type="dxa"/>
            <w:vAlign w:val="center"/>
          </w:tcPr>
          <w:p w14:paraId="2C6C8DE4"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3.2</w:t>
            </w:r>
          </w:p>
        </w:tc>
        <w:tc>
          <w:tcPr>
            <w:tcW w:w="2266" w:type="dxa"/>
            <w:vAlign w:val="center"/>
          </w:tcPr>
          <w:p w14:paraId="5B8C2DEE" w14:textId="77777777"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Lưu văn bản (Không cần xử lý)</w:t>
            </w:r>
          </w:p>
        </w:tc>
        <w:tc>
          <w:tcPr>
            <w:tcW w:w="1985" w:type="dxa"/>
            <w:vAlign w:val="center"/>
          </w:tcPr>
          <w:p w14:paraId="2BCAF5F4"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Văn thư cơ quan</w:t>
            </w:r>
          </w:p>
        </w:tc>
        <w:tc>
          <w:tcPr>
            <w:tcW w:w="3118" w:type="dxa"/>
            <w:vAlign w:val="center"/>
          </w:tcPr>
          <w:p w14:paraId="244A5A19"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 + ý kiến chỉ đạo</w:t>
            </w:r>
          </w:p>
        </w:tc>
        <w:tc>
          <w:tcPr>
            <w:tcW w:w="1591" w:type="dxa"/>
            <w:vAlign w:val="center"/>
          </w:tcPr>
          <w:p w14:paraId="536F3D5C"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r w:rsidR="00564F82" w:rsidRPr="00CF343E" w14:paraId="3A1AE3AF" w14:textId="77777777" w:rsidTr="004520EB">
        <w:trPr>
          <w:trHeight w:val="284"/>
        </w:trPr>
        <w:tc>
          <w:tcPr>
            <w:tcW w:w="706" w:type="dxa"/>
            <w:vAlign w:val="center"/>
          </w:tcPr>
          <w:p w14:paraId="0CD1BDF7"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4</w:t>
            </w:r>
          </w:p>
        </w:tc>
        <w:tc>
          <w:tcPr>
            <w:tcW w:w="2266" w:type="dxa"/>
            <w:vAlign w:val="center"/>
          </w:tcPr>
          <w:p w14:paraId="65715D82" w14:textId="77777777"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Tổ chức xử lý</w:t>
            </w:r>
          </w:p>
        </w:tc>
        <w:tc>
          <w:tcPr>
            <w:tcW w:w="1985" w:type="dxa"/>
            <w:vAlign w:val="center"/>
          </w:tcPr>
          <w:p w14:paraId="491D2795"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Lãnh đạo đơn vị</w:t>
            </w:r>
          </w:p>
        </w:tc>
        <w:tc>
          <w:tcPr>
            <w:tcW w:w="3118" w:type="dxa"/>
            <w:vAlign w:val="center"/>
          </w:tcPr>
          <w:p w14:paraId="7E84536B"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 + ý kiến chỉ đạo</w:t>
            </w:r>
          </w:p>
        </w:tc>
        <w:tc>
          <w:tcPr>
            <w:tcW w:w="1591" w:type="dxa"/>
            <w:vAlign w:val="center"/>
          </w:tcPr>
          <w:p w14:paraId="35813D56"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r w:rsidR="00762CDB" w:rsidRPr="00CF343E" w14:paraId="15B58B5B" w14:textId="77777777" w:rsidTr="004520EB">
        <w:trPr>
          <w:trHeight w:val="284"/>
        </w:trPr>
        <w:tc>
          <w:tcPr>
            <w:tcW w:w="706" w:type="dxa"/>
            <w:vAlign w:val="center"/>
          </w:tcPr>
          <w:p w14:paraId="349D8971"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5</w:t>
            </w:r>
          </w:p>
        </w:tc>
        <w:tc>
          <w:tcPr>
            <w:tcW w:w="2266" w:type="dxa"/>
            <w:vAlign w:val="center"/>
          </w:tcPr>
          <w:p w14:paraId="1AAE77DD" w14:textId="3D9766ED" w:rsidR="00762CDB" w:rsidRPr="00CF343E" w:rsidRDefault="00762CDB" w:rsidP="00F47959">
            <w:pPr>
              <w:spacing w:before="60" w:after="60" w:line="240" w:lineRule="auto"/>
              <w:ind w:firstLine="0"/>
              <w:rPr>
                <w:color w:val="auto"/>
                <w:w w:val="80"/>
                <w:sz w:val="28"/>
                <w:szCs w:val="28"/>
                <w:lang w:val="vi-VN"/>
              </w:rPr>
            </w:pPr>
            <w:r w:rsidRPr="00CF343E">
              <w:rPr>
                <w:color w:val="auto"/>
                <w:w w:val="80"/>
                <w:sz w:val="28"/>
                <w:szCs w:val="28"/>
                <w:lang w:val="vi-VN"/>
              </w:rPr>
              <w:t>Giải quyết,</w:t>
            </w:r>
            <w:r w:rsidR="00CF343E" w:rsidRPr="00CF343E">
              <w:rPr>
                <w:color w:val="auto"/>
                <w:w w:val="80"/>
                <w:sz w:val="28"/>
                <w:szCs w:val="28"/>
              </w:rPr>
              <w:t xml:space="preserve"> </w:t>
            </w:r>
            <w:r w:rsidRPr="00CF343E">
              <w:rPr>
                <w:color w:val="auto"/>
                <w:w w:val="80"/>
                <w:sz w:val="28"/>
                <w:szCs w:val="28"/>
                <w:lang w:val="vi-VN"/>
              </w:rPr>
              <w:t>Lập hồ sơ công việc</w:t>
            </w:r>
          </w:p>
        </w:tc>
        <w:tc>
          <w:tcPr>
            <w:tcW w:w="1985" w:type="dxa"/>
            <w:vAlign w:val="center"/>
          </w:tcPr>
          <w:p w14:paraId="32391B86" w14:textId="77777777" w:rsidR="00762CDB" w:rsidRPr="00CF343E" w:rsidRDefault="00762CDB" w:rsidP="00F47959">
            <w:pPr>
              <w:spacing w:before="60" w:after="60" w:line="240" w:lineRule="auto"/>
              <w:ind w:firstLine="0"/>
              <w:jc w:val="left"/>
              <w:rPr>
                <w:color w:val="auto"/>
                <w:w w:val="80"/>
                <w:sz w:val="28"/>
                <w:szCs w:val="28"/>
                <w:lang w:val="vi-VN"/>
              </w:rPr>
            </w:pPr>
            <w:r w:rsidRPr="00CF343E">
              <w:rPr>
                <w:color w:val="auto"/>
                <w:w w:val="80"/>
                <w:sz w:val="28"/>
                <w:szCs w:val="28"/>
                <w:lang w:val="vi-VN"/>
              </w:rPr>
              <w:t>CCVC chuyên môn</w:t>
            </w:r>
          </w:p>
        </w:tc>
        <w:tc>
          <w:tcPr>
            <w:tcW w:w="3118" w:type="dxa"/>
            <w:vAlign w:val="center"/>
          </w:tcPr>
          <w:p w14:paraId="53E1AD09" w14:textId="77777777" w:rsidR="00762CDB" w:rsidRPr="00CF343E" w:rsidRDefault="00762CDB" w:rsidP="004520EB">
            <w:pPr>
              <w:spacing w:before="60" w:after="60" w:line="240" w:lineRule="auto"/>
              <w:ind w:firstLine="0"/>
              <w:rPr>
                <w:color w:val="auto"/>
                <w:w w:val="80"/>
                <w:sz w:val="28"/>
                <w:szCs w:val="28"/>
                <w:lang w:val="vi-VN"/>
              </w:rPr>
            </w:pPr>
            <w:r w:rsidRPr="00CF343E">
              <w:rPr>
                <w:color w:val="auto"/>
                <w:w w:val="80"/>
                <w:sz w:val="28"/>
                <w:szCs w:val="28"/>
                <w:lang w:val="vi-VN"/>
              </w:rPr>
              <w:t>Văn bản đến + Tài liệu đính kèm (nếu có) + ý kiến chỉ đạo</w:t>
            </w:r>
          </w:p>
        </w:tc>
        <w:tc>
          <w:tcPr>
            <w:tcW w:w="1591" w:type="dxa"/>
            <w:vAlign w:val="center"/>
          </w:tcPr>
          <w:p w14:paraId="13B80571" w14:textId="77777777" w:rsidR="00762CDB" w:rsidRPr="00CF343E" w:rsidRDefault="00762CDB" w:rsidP="00F47959">
            <w:pPr>
              <w:spacing w:before="60" w:after="60" w:line="240" w:lineRule="auto"/>
              <w:ind w:firstLine="0"/>
              <w:jc w:val="center"/>
              <w:rPr>
                <w:color w:val="auto"/>
                <w:w w:val="80"/>
                <w:sz w:val="28"/>
                <w:szCs w:val="28"/>
                <w:lang w:val="vi-VN"/>
              </w:rPr>
            </w:pPr>
            <w:r w:rsidRPr="00CF343E">
              <w:rPr>
                <w:color w:val="auto"/>
                <w:w w:val="80"/>
                <w:sz w:val="28"/>
                <w:szCs w:val="28"/>
                <w:lang w:val="vi-VN"/>
              </w:rPr>
              <w:t>Điện tử</w:t>
            </w:r>
          </w:p>
        </w:tc>
      </w:tr>
    </w:tbl>
    <w:p w14:paraId="2A0A95CB" w14:textId="5764986E" w:rsidR="00762CDB" w:rsidRPr="00564F82" w:rsidRDefault="00762CDB" w:rsidP="00D80FF9">
      <w:pPr>
        <w:spacing w:line="276" w:lineRule="auto"/>
        <w:ind w:firstLine="0"/>
        <w:jc w:val="left"/>
        <w:rPr>
          <w:color w:val="auto"/>
          <w:sz w:val="28"/>
          <w:szCs w:val="28"/>
          <w:lang w:val="vi-VN"/>
        </w:rPr>
      </w:pPr>
      <w:r w:rsidRPr="00564F82">
        <w:rPr>
          <w:color w:val="auto"/>
          <w:sz w:val="28"/>
          <w:szCs w:val="28"/>
          <w:lang w:val="vi-VN"/>
        </w:rPr>
        <w:t>Quy trình xử lý văn bản đi:</w:t>
      </w:r>
      <w:r w:rsidRPr="00564F82">
        <w:rPr>
          <w:noProof/>
          <w:color w:val="auto"/>
          <w:sz w:val="28"/>
          <w:szCs w:val="28"/>
        </w:rPr>
        <w:drawing>
          <wp:inline distT="0" distB="0" distL="0" distR="0" wp14:anchorId="10C854C5" wp14:editId="1C73C93B">
            <wp:extent cx="5903789" cy="3689350"/>
            <wp:effectExtent l="0" t="0" r="1905" b="635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6352" cy="3753443"/>
                    </a:xfrm>
                    <a:prstGeom prst="rect">
                      <a:avLst/>
                    </a:prstGeom>
                    <a:noFill/>
                    <a:ln>
                      <a:noFill/>
                    </a:ln>
                  </pic:spPr>
                </pic:pic>
              </a:graphicData>
            </a:graphic>
          </wp:inline>
        </w:drawing>
      </w:r>
    </w:p>
    <w:p w14:paraId="7321581F" w14:textId="2E81058B" w:rsidR="00762CDB" w:rsidRDefault="00762CDB" w:rsidP="00BF6ABE">
      <w:pPr>
        <w:spacing w:before="60" w:after="0" w:line="240" w:lineRule="auto"/>
        <w:ind w:firstLine="0"/>
        <w:jc w:val="center"/>
        <w:rPr>
          <w:iCs/>
          <w:color w:val="auto"/>
          <w:sz w:val="28"/>
          <w:szCs w:val="28"/>
        </w:rPr>
      </w:pPr>
      <w:bookmarkStart w:id="33" w:name="_Toc35262943"/>
      <w:bookmarkStart w:id="34" w:name="_Toc38880226"/>
      <w:bookmarkStart w:id="35" w:name="_Toc43711817"/>
      <w:bookmarkStart w:id="36" w:name="_Toc203746679"/>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17</w:t>
      </w:r>
      <w:r w:rsidRPr="00564F82">
        <w:rPr>
          <w:iCs/>
          <w:noProof/>
          <w:color w:val="auto"/>
          <w:sz w:val="28"/>
          <w:szCs w:val="28"/>
          <w:lang w:val="vi-VN"/>
        </w:rPr>
        <w:fldChar w:fldCharType="end"/>
      </w:r>
      <w:r w:rsidRPr="00564F82">
        <w:rPr>
          <w:iCs/>
          <w:color w:val="auto"/>
          <w:sz w:val="28"/>
          <w:szCs w:val="28"/>
          <w:lang w:val="vi-VN"/>
        </w:rPr>
        <w:t>: Quy trình xử lý văn bản đi</w:t>
      </w:r>
      <w:bookmarkEnd w:id="33"/>
      <w:bookmarkEnd w:id="34"/>
      <w:bookmarkEnd w:id="35"/>
      <w:bookmarkEnd w:id="36"/>
    </w:p>
    <w:p w14:paraId="71535511" w14:textId="11BBFF4A" w:rsidR="000A6BEF" w:rsidRPr="00564F82" w:rsidRDefault="000A6BEF" w:rsidP="00BF6ABE">
      <w:pPr>
        <w:pStyle w:val="Caption"/>
        <w:keepNext/>
        <w:spacing w:before="60" w:after="0"/>
        <w:rPr>
          <w:color w:val="auto"/>
          <w:lang w:val="vi-VN"/>
        </w:rPr>
      </w:pPr>
      <w:bookmarkStart w:id="37" w:name="_Toc203746715"/>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14</w:t>
      </w:r>
      <w:r w:rsidRPr="00564F82">
        <w:rPr>
          <w:color w:val="auto"/>
        </w:rPr>
        <w:fldChar w:fldCharType="end"/>
      </w:r>
      <w:r w:rsidRPr="00564F82">
        <w:rPr>
          <w:color w:val="auto"/>
          <w:lang w:val="vi-VN"/>
        </w:rPr>
        <w:t xml:space="preserve">. </w:t>
      </w:r>
      <w:r w:rsidRPr="00564F82">
        <w:rPr>
          <w:color w:val="auto"/>
          <w:sz w:val="28"/>
          <w:szCs w:val="28"/>
          <w:lang w:val="vi-VN"/>
        </w:rPr>
        <w:t>Mô tả các bước của quy trình xử lý văn bản đi</w:t>
      </w:r>
      <w:bookmarkEnd w:id="37"/>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332"/>
        <w:gridCol w:w="1974"/>
        <w:gridCol w:w="3687"/>
        <w:gridCol w:w="1079"/>
      </w:tblGrid>
      <w:tr w:rsidR="00564F82" w:rsidRPr="003627D3" w14:paraId="75CC59EE" w14:textId="77777777" w:rsidTr="00BF6ABE">
        <w:trPr>
          <w:trHeight w:val="284"/>
          <w:tblHeader/>
        </w:trPr>
        <w:tc>
          <w:tcPr>
            <w:tcW w:w="710" w:type="dxa"/>
            <w:vAlign w:val="center"/>
          </w:tcPr>
          <w:p w14:paraId="4715D544" w14:textId="77777777" w:rsidR="00762CDB" w:rsidRPr="003627D3" w:rsidRDefault="00762CDB" w:rsidP="00BF6ABE">
            <w:pPr>
              <w:spacing w:before="40" w:after="40" w:line="240" w:lineRule="auto"/>
              <w:ind w:firstLine="0"/>
              <w:jc w:val="center"/>
              <w:rPr>
                <w:b/>
                <w:color w:val="auto"/>
                <w:w w:val="80"/>
                <w:sz w:val="28"/>
                <w:szCs w:val="28"/>
                <w:lang w:val="vi-VN"/>
              </w:rPr>
            </w:pPr>
            <w:r w:rsidRPr="003627D3">
              <w:rPr>
                <w:b/>
                <w:color w:val="auto"/>
                <w:w w:val="80"/>
                <w:sz w:val="28"/>
                <w:szCs w:val="28"/>
                <w:lang w:val="vi-VN"/>
              </w:rPr>
              <w:t>STT</w:t>
            </w:r>
          </w:p>
        </w:tc>
        <w:tc>
          <w:tcPr>
            <w:tcW w:w="2332" w:type="dxa"/>
            <w:vAlign w:val="center"/>
          </w:tcPr>
          <w:p w14:paraId="2BA374D6" w14:textId="77777777" w:rsidR="00762CDB" w:rsidRPr="003627D3" w:rsidRDefault="00762CDB" w:rsidP="00BF6ABE">
            <w:pPr>
              <w:spacing w:before="40" w:after="40" w:line="240" w:lineRule="auto"/>
              <w:ind w:firstLine="0"/>
              <w:jc w:val="center"/>
              <w:rPr>
                <w:b/>
                <w:color w:val="auto"/>
                <w:w w:val="80"/>
                <w:sz w:val="28"/>
                <w:szCs w:val="28"/>
                <w:lang w:val="vi-VN"/>
              </w:rPr>
            </w:pPr>
            <w:r w:rsidRPr="003627D3">
              <w:rPr>
                <w:b/>
                <w:color w:val="auto"/>
                <w:w w:val="80"/>
                <w:sz w:val="28"/>
                <w:szCs w:val="28"/>
                <w:lang w:val="vi-VN"/>
              </w:rPr>
              <w:t>Bước</w:t>
            </w:r>
          </w:p>
        </w:tc>
        <w:tc>
          <w:tcPr>
            <w:tcW w:w="1974" w:type="dxa"/>
            <w:vAlign w:val="center"/>
          </w:tcPr>
          <w:p w14:paraId="38C5F522" w14:textId="77777777" w:rsidR="00762CDB" w:rsidRPr="003627D3" w:rsidRDefault="00762CDB" w:rsidP="00BF6ABE">
            <w:pPr>
              <w:spacing w:before="40" w:after="40" w:line="240" w:lineRule="auto"/>
              <w:ind w:firstLine="0"/>
              <w:jc w:val="center"/>
              <w:rPr>
                <w:b/>
                <w:color w:val="auto"/>
                <w:w w:val="80"/>
                <w:sz w:val="28"/>
                <w:szCs w:val="28"/>
                <w:lang w:val="vi-VN"/>
              </w:rPr>
            </w:pPr>
            <w:r w:rsidRPr="003627D3">
              <w:rPr>
                <w:b/>
                <w:color w:val="auto"/>
                <w:w w:val="80"/>
                <w:sz w:val="28"/>
                <w:szCs w:val="28"/>
                <w:lang w:val="vi-VN"/>
              </w:rPr>
              <w:t xml:space="preserve">Người thực hiện </w:t>
            </w:r>
            <w:r w:rsidRPr="00F05FE8">
              <w:rPr>
                <w:b/>
                <w:i/>
                <w:iCs/>
                <w:color w:val="auto"/>
                <w:w w:val="80"/>
                <w:sz w:val="28"/>
                <w:szCs w:val="28"/>
                <w:lang w:val="vi-VN"/>
              </w:rPr>
              <w:t>(Vai trò)</w:t>
            </w:r>
          </w:p>
        </w:tc>
        <w:tc>
          <w:tcPr>
            <w:tcW w:w="3687" w:type="dxa"/>
            <w:vAlign w:val="center"/>
          </w:tcPr>
          <w:p w14:paraId="1D59E675" w14:textId="77777777" w:rsidR="00762CDB" w:rsidRPr="003627D3" w:rsidRDefault="00762CDB" w:rsidP="00BF6ABE">
            <w:pPr>
              <w:spacing w:before="40" w:after="40" w:line="240" w:lineRule="auto"/>
              <w:ind w:firstLine="0"/>
              <w:jc w:val="center"/>
              <w:rPr>
                <w:b/>
                <w:color w:val="auto"/>
                <w:w w:val="80"/>
                <w:sz w:val="28"/>
                <w:szCs w:val="28"/>
                <w:lang w:val="vi-VN"/>
              </w:rPr>
            </w:pPr>
            <w:r w:rsidRPr="003627D3">
              <w:rPr>
                <w:b/>
                <w:color w:val="auto"/>
                <w:w w:val="80"/>
                <w:sz w:val="28"/>
                <w:szCs w:val="28"/>
                <w:lang w:val="vi-VN"/>
              </w:rPr>
              <w:t>Tài liệu đi kèm (nếu có)</w:t>
            </w:r>
          </w:p>
        </w:tc>
        <w:tc>
          <w:tcPr>
            <w:tcW w:w="1079" w:type="dxa"/>
            <w:vAlign w:val="center"/>
          </w:tcPr>
          <w:p w14:paraId="1CEAC676" w14:textId="77777777" w:rsidR="00762CDB" w:rsidRPr="003627D3" w:rsidRDefault="00762CDB" w:rsidP="00BF6ABE">
            <w:pPr>
              <w:spacing w:before="40" w:after="40" w:line="240" w:lineRule="auto"/>
              <w:ind w:left="-57" w:right="-57" w:firstLine="0"/>
              <w:jc w:val="center"/>
              <w:rPr>
                <w:b/>
                <w:color w:val="auto"/>
                <w:w w:val="80"/>
                <w:sz w:val="28"/>
                <w:szCs w:val="28"/>
                <w:lang w:val="vi-VN"/>
              </w:rPr>
            </w:pPr>
            <w:r w:rsidRPr="003627D3">
              <w:rPr>
                <w:b/>
                <w:color w:val="auto"/>
                <w:w w:val="80"/>
                <w:sz w:val="28"/>
                <w:szCs w:val="28"/>
                <w:lang w:val="vi-VN"/>
              </w:rPr>
              <w:t>Hình thức</w:t>
            </w:r>
          </w:p>
        </w:tc>
      </w:tr>
      <w:tr w:rsidR="00564F82" w:rsidRPr="003627D3" w14:paraId="7FF4F720" w14:textId="77777777" w:rsidTr="00BF6ABE">
        <w:trPr>
          <w:trHeight w:val="284"/>
        </w:trPr>
        <w:tc>
          <w:tcPr>
            <w:tcW w:w="710" w:type="dxa"/>
            <w:vAlign w:val="center"/>
          </w:tcPr>
          <w:p w14:paraId="3BA30116"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1</w:t>
            </w:r>
          </w:p>
        </w:tc>
        <w:tc>
          <w:tcPr>
            <w:tcW w:w="2332" w:type="dxa"/>
            <w:vAlign w:val="center"/>
          </w:tcPr>
          <w:p w14:paraId="776D8C1F"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Dự thảo văn bản đi</w:t>
            </w:r>
          </w:p>
        </w:tc>
        <w:tc>
          <w:tcPr>
            <w:tcW w:w="1974" w:type="dxa"/>
            <w:vAlign w:val="center"/>
          </w:tcPr>
          <w:p w14:paraId="40A56704"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CCVC chuyên môn</w:t>
            </w:r>
          </w:p>
        </w:tc>
        <w:tc>
          <w:tcPr>
            <w:tcW w:w="3687" w:type="dxa"/>
            <w:vAlign w:val="center"/>
          </w:tcPr>
          <w:p w14:paraId="246DD1B5"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2412CAA6"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6E1B5BD5" w14:textId="77777777" w:rsidTr="00BF6ABE">
        <w:trPr>
          <w:trHeight w:val="284"/>
        </w:trPr>
        <w:tc>
          <w:tcPr>
            <w:tcW w:w="710" w:type="dxa"/>
            <w:vAlign w:val="center"/>
          </w:tcPr>
          <w:p w14:paraId="73B988FF"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2</w:t>
            </w:r>
          </w:p>
        </w:tc>
        <w:tc>
          <w:tcPr>
            <w:tcW w:w="2332" w:type="dxa"/>
            <w:vAlign w:val="center"/>
          </w:tcPr>
          <w:p w14:paraId="2FC9A0F0"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Trình LĐ đơn vị</w:t>
            </w:r>
          </w:p>
        </w:tc>
        <w:tc>
          <w:tcPr>
            <w:tcW w:w="1974" w:type="dxa"/>
            <w:vAlign w:val="center"/>
          </w:tcPr>
          <w:p w14:paraId="652FEC3B"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CCVC chuyên môn</w:t>
            </w:r>
          </w:p>
        </w:tc>
        <w:tc>
          <w:tcPr>
            <w:tcW w:w="3687" w:type="dxa"/>
            <w:vAlign w:val="center"/>
          </w:tcPr>
          <w:p w14:paraId="7A86737D"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13097D5F"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4151CED2" w14:textId="77777777" w:rsidTr="00BF6ABE">
        <w:trPr>
          <w:trHeight w:val="284"/>
        </w:trPr>
        <w:tc>
          <w:tcPr>
            <w:tcW w:w="710" w:type="dxa"/>
            <w:vAlign w:val="center"/>
          </w:tcPr>
          <w:p w14:paraId="2A9EEEAB"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3</w:t>
            </w:r>
          </w:p>
        </w:tc>
        <w:tc>
          <w:tcPr>
            <w:tcW w:w="2332" w:type="dxa"/>
            <w:vAlign w:val="center"/>
          </w:tcPr>
          <w:p w14:paraId="2E36EC5D"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Duyệt nội dung VB</w:t>
            </w:r>
          </w:p>
        </w:tc>
        <w:tc>
          <w:tcPr>
            <w:tcW w:w="1974" w:type="dxa"/>
            <w:vAlign w:val="center"/>
          </w:tcPr>
          <w:p w14:paraId="0C168840"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Lãnh đạo đơn vị</w:t>
            </w:r>
          </w:p>
        </w:tc>
        <w:tc>
          <w:tcPr>
            <w:tcW w:w="3687" w:type="dxa"/>
            <w:vAlign w:val="center"/>
          </w:tcPr>
          <w:p w14:paraId="5775B845"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5A2B11AC"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62F44288" w14:textId="77777777" w:rsidTr="00BF6ABE">
        <w:trPr>
          <w:trHeight w:val="284"/>
        </w:trPr>
        <w:tc>
          <w:tcPr>
            <w:tcW w:w="710" w:type="dxa"/>
            <w:vAlign w:val="center"/>
          </w:tcPr>
          <w:p w14:paraId="7A78383C"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4</w:t>
            </w:r>
          </w:p>
        </w:tc>
        <w:tc>
          <w:tcPr>
            <w:tcW w:w="2332" w:type="dxa"/>
            <w:vAlign w:val="center"/>
          </w:tcPr>
          <w:p w14:paraId="71124FDA" w14:textId="3D638A58"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Kiểm tra thể thức Văn bản đi</w:t>
            </w:r>
            <w:r w:rsidR="008F7601" w:rsidRPr="003627D3">
              <w:rPr>
                <w:color w:val="auto"/>
                <w:w w:val="80"/>
                <w:sz w:val="28"/>
                <w:szCs w:val="28"/>
                <w:lang w:val="vi-VN"/>
              </w:rPr>
              <w:t xml:space="preserve"> </w:t>
            </w:r>
          </w:p>
        </w:tc>
        <w:tc>
          <w:tcPr>
            <w:tcW w:w="1974" w:type="dxa"/>
            <w:vAlign w:val="center"/>
          </w:tcPr>
          <w:p w14:paraId="668E5A59" w14:textId="029FA742" w:rsidR="00762CDB" w:rsidRPr="003627D3" w:rsidRDefault="004F7ABF" w:rsidP="00BF6ABE">
            <w:pPr>
              <w:spacing w:before="40" w:after="40" w:line="240" w:lineRule="auto"/>
              <w:ind w:firstLine="0"/>
              <w:rPr>
                <w:color w:val="auto"/>
                <w:w w:val="80"/>
                <w:sz w:val="28"/>
                <w:szCs w:val="28"/>
                <w:lang w:val="vi-VN"/>
              </w:rPr>
            </w:pPr>
            <w:r w:rsidRPr="003627D3">
              <w:rPr>
                <w:color w:val="auto"/>
                <w:w w:val="80"/>
                <w:sz w:val="28"/>
                <w:szCs w:val="28"/>
                <w:lang w:val="vi-VN"/>
              </w:rPr>
              <w:t>Văn phòng đơn vị (Văn thư)</w:t>
            </w:r>
          </w:p>
        </w:tc>
        <w:tc>
          <w:tcPr>
            <w:tcW w:w="3687" w:type="dxa"/>
            <w:vAlign w:val="center"/>
          </w:tcPr>
          <w:p w14:paraId="7E2D07C8"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209082BD"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6290CC12" w14:textId="77777777" w:rsidTr="00BF6ABE">
        <w:trPr>
          <w:trHeight w:val="284"/>
        </w:trPr>
        <w:tc>
          <w:tcPr>
            <w:tcW w:w="710" w:type="dxa"/>
            <w:vAlign w:val="center"/>
          </w:tcPr>
          <w:p w14:paraId="4FA94C3F"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5</w:t>
            </w:r>
          </w:p>
        </w:tc>
        <w:tc>
          <w:tcPr>
            <w:tcW w:w="2332" w:type="dxa"/>
            <w:vAlign w:val="center"/>
          </w:tcPr>
          <w:p w14:paraId="2CDEFBDB"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Trình Lãnh đạo cơ quan</w:t>
            </w:r>
          </w:p>
        </w:tc>
        <w:tc>
          <w:tcPr>
            <w:tcW w:w="1974" w:type="dxa"/>
            <w:vAlign w:val="center"/>
          </w:tcPr>
          <w:p w14:paraId="0170DAC7"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Văn thư cơ quan</w:t>
            </w:r>
          </w:p>
        </w:tc>
        <w:tc>
          <w:tcPr>
            <w:tcW w:w="3687" w:type="dxa"/>
            <w:vAlign w:val="center"/>
          </w:tcPr>
          <w:p w14:paraId="6185AC14"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6027666A"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0B795E7E" w14:textId="77777777" w:rsidTr="00BF6ABE">
        <w:trPr>
          <w:trHeight w:val="284"/>
        </w:trPr>
        <w:tc>
          <w:tcPr>
            <w:tcW w:w="710" w:type="dxa"/>
            <w:vAlign w:val="center"/>
          </w:tcPr>
          <w:p w14:paraId="67F1A707"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6</w:t>
            </w:r>
          </w:p>
        </w:tc>
        <w:tc>
          <w:tcPr>
            <w:tcW w:w="2332" w:type="dxa"/>
            <w:vAlign w:val="center"/>
          </w:tcPr>
          <w:p w14:paraId="3CA1A53D"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Phê duyệt</w:t>
            </w:r>
          </w:p>
        </w:tc>
        <w:tc>
          <w:tcPr>
            <w:tcW w:w="1974" w:type="dxa"/>
            <w:vAlign w:val="center"/>
          </w:tcPr>
          <w:p w14:paraId="204CEC01"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Lãnh đạo cơ quan</w:t>
            </w:r>
          </w:p>
        </w:tc>
        <w:tc>
          <w:tcPr>
            <w:tcW w:w="3687" w:type="dxa"/>
            <w:vAlign w:val="center"/>
          </w:tcPr>
          <w:p w14:paraId="4206A9D8"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đến + Dự thảo văn bản đi + Tài liệu đính kèm (nếu có)</w:t>
            </w:r>
          </w:p>
        </w:tc>
        <w:tc>
          <w:tcPr>
            <w:tcW w:w="1079" w:type="dxa"/>
            <w:vAlign w:val="center"/>
          </w:tcPr>
          <w:p w14:paraId="14AEA840"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0C3F14AA" w14:textId="77777777" w:rsidTr="00BF6ABE">
        <w:trPr>
          <w:trHeight w:val="284"/>
        </w:trPr>
        <w:tc>
          <w:tcPr>
            <w:tcW w:w="710" w:type="dxa"/>
            <w:vAlign w:val="center"/>
          </w:tcPr>
          <w:p w14:paraId="4A2AC6F0"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7</w:t>
            </w:r>
          </w:p>
        </w:tc>
        <w:tc>
          <w:tcPr>
            <w:tcW w:w="2332" w:type="dxa"/>
            <w:vAlign w:val="center"/>
          </w:tcPr>
          <w:p w14:paraId="661EC3BF"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Ký số lãnh đạo</w:t>
            </w:r>
          </w:p>
        </w:tc>
        <w:tc>
          <w:tcPr>
            <w:tcW w:w="1974" w:type="dxa"/>
            <w:vAlign w:val="center"/>
          </w:tcPr>
          <w:p w14:paraId="45485911" w14:textId="77777777" w:rsidR="00762CDB" w:rsidRPr="003627D3" w:rsidRDefault="00762CDB" w:rsidP="00BF6ABE">
            <w:pPr>
              <w:spacing w:before="40" w:after="40" w:line="240" w:lineRule="auto"/>
              <w:ind w:firstLine="0"/>
              <w:rPr>
                <w:color w:val="auto"/>
                <w:w w:val="80"/>
                <w:sz w:val="28"/>
                <w:szCs w:val="28"/>
                <w:lang w:val="vi-VN"/>
              </w:rPr>
            </w:pPr>
            <w:r w:rsidRPr="003627D3">
              <w:rPr>
                <w:color w:val="auto"/>
                <w:w w:val="80"/>
                <w:sz w:val="28"/>
                <w:szCs w:val="28"/>
                <w:lang w:val="vi-VN"/>
              </w:rPr>
              <w:t>Lãnh đạo cơ quan</w:t>
            </w:r>
          </w:p>
        </w:tc>
        <w:tc>
          <w:tcPr>
            <w:tcW w:w="3687" w:type="dxa"/>
            <w:vAlign w:val="center"/>
          </w:tcPr>
          <w:p w14:paraId="038DC37C"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đi + Tài liệu đính kèm (nếu có)</w:t>
            </w:r>
          </w:p>
        </w:tc>
        <w:tc>
          <w:tcPr>
            <w:tcW w:w="1079" w:type="dxa"/>
            <w:vAlign w:val="center"/>
          </w:tcPr>
          <w:p w14:paraId="70912B82"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18C35751" w14:textId="77777777" w:rsidTr="00BF6ABE">
        <w:trPr>
          <w:trHeight w:val="284"/>
        </w:trPr>
        <w:tc>
          <w:tcPr>
            <w:tcW w:w="710" w:type="dxa"/>
            <w:vAlign w:val="center"/>
          </w:tcPr>
          <w:p w14:paraId="6B0869BD"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8</w:t>
            </w:r>
          </w:p>
        </w:tc>
        <w:tc>
          <w:tcPr>
            <w:tcW w:w="2332" w:type="dxa"/>
            <w:vAlign w:val="center"/>
          </w:tcPr>
          <w:p w14:paraId="3CCD6967"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Cấp số</w:t>
            </w:r>
          </w:p>
        </w:tc>
        <w:tc>
          <w:tcPr>
            <w:tcW w:w="1974" w:type="dxa"/>
            <w:vAlign w:val="center"/>
          </w:tcPr>
          <w:p w14:paraId="2F516411" w14:textId="77777777" w:rsidR="00762CDB" w:rsidRPr="003627D3" w:rsidRDefault="00762CDB" w:rsidP="00BF6ABE">
            <w:pPr>
              <w:spacing w:before="40" w:after="40" w:line="240" w:lineRule="auto"/>
              <w:ind w:firstLine="0"/>
              <w:jc w:val="left"/>
              <w:rPr>
                <w:color w:val="auto"/>
                <w:w w:val="80"/>
                <w:sz w:val="28"/>
                <w:szCs w:val="28"/>
                <w:lang w:val="vi-VN"/>
              </w:rPr>
            </w:pPr>
            <w:r w:rsidRPr="003627D3">
              <w:rPr>
                <w:color w:val="auto"/>
                <w:w w:val="80"/>
                <w:sz w:val="28"/>
                <w:szCs w:val="28"/>
                <w:lang w:val="vi-VN"/>
              </w:rPr>
              <w:t>Văn thư cơ quan</w:t>
            </w:r>
          </w:p>
        </w:tc>
        <w:tc>
          <w:tcPr>
            <w:tcW w:w="3687" w:type="dxa"/>
            <w:vAlign w:val="center"/>
          </w:tcPr>
          <w:p w14:paraId="6078BD3C"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đi + Tài liệu đính kèm (nếu có)</w:t>
            </w:r>
          </w:p>
        </w:tc>
        <w:tc>
          <w:tcPr>
            <w:tcW w:w="1079" w:type="dxa"/>
            <w:vAlign w:val="center"/>
          </w:tcPr>
          <w:p w14:paraId="13009791"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564F82" w:rsidRPr="003627D3" w14:paraId="35E9BA3F" w14:textId="77777777" w:rsidTr="00BF6ABE">
        <w:trPr>
          <w:trHeight w:val="284"/>
        </w:trPr>
        <w:tc>
          <w:tcPr>
            <w:tcW w:w="710" w:type="dxa"/>
            <w:vAlign w:val="center"/>
          </w:tcPr>
          <w:p w14:paraId="18F97666"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9</w:t>
            </w:r>
          </w:p>
        </w:tc>
        <w:tc>
          <w:tcPr>
            <w:tcW w:w="2332" w:type="dxa"/>
            <w:vAlign w:val="center"/>
          </w:tcPr>
          <w:p w14:paraId="353FF4D5"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Ký số cơ quan</w:t>
            </w:r>
          </w:p>
        </w:tc>
        <w:tc>
          <w:tcPr>
            <w:tcW w:w="1974" w:type="dxa"/>
            <w:vAlign w:val="center"/>
          </w:tcPr>
          <w:p w14:paraId="71A057AF" w14:textId="77777777" w:rsidR="00762CDB" w:rsidRPr="003627D3" w:rsidRDefault="00762CDB" w:rsidP="00BF6ABE">
            <w:pPr>
              <w:spacing w:before="40" w:after="40" w:line="240" w:lineRule="auto"/>
              <w:ind w:firstLine="0"/>
              <w:jc w:val="left"/>
              <w:rPr>
                <w:color w:val="auto"/>
                <w:w w:val="80"/>
                <w:sz w:val="28"/>
                <w:szCs w:val="28"/>
                <w:lang w:val="vi-VN"/>
              </w:rPr>
            </w:pPr>
            <w:r w:rsidRPr="003627D3">
              <w:rPr>
                <w:color w:val="auto"/>
                <w:w w:val="80"/>
                <w:sz w:val="28"/>
                <w:szCs w:val="28"/>
                <w:lang w:val="vi-VN"/>
              </w:rPr>
              <w:t>Văn thư cơ quan</w:t>
            </w:r>
          </w:p>
        </w:tc>
        <w:tc>
          <w:tcPr>
            <w:tcW w:w="3687" w:type="dxa"/>
            <w:vAlign w:val="center"/>
          </w:tcPr>
          <w:p w14:paraId="2F50B947"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đi + Tài liệu đính kèm (nếu có)</w:t>
            </w:r>
          </w:p>
        </w:tc>
        <w:tc>
          <w:tcPr>
            <w:tcW w:w="1079" w:type="dxa"/>
            <w:vAlign w:val="center"/>
          </w:tcPr>
          <w:p w14:paraId="46E0B76D"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r w:rsidR="0049046B" w:rsidRPr="003627D3" w14:paraId="086A0DC7" w14:textId="77777777" w:rsidTr="00BF6ABE">
        <w:trPr>
          <w:trHeight w:val="284"/>
        </w:trPr>
        <w:tc>
          <w:tcPr>
            <w:tcW w:w="710" w:type="dxa"/>
            <w:vAlign w:val="center"/>
          </w:tcPr>
          <w:p w14:paraId="629AE112"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10</w:t>
            </w:r>
          </w:p>
        </w:tc>
        <w:tc>
          <w:tcPr>
            <w:tcW w:w="2332" w:type="dxa"/>
            <w:vAlign w:val="center"/>
          </w:tcPr>
          <w:p w14:paraId="6AB955BD"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Phát hành văn bản đi</w:t>
            </w:r>
          </w:p>
        </w:tc>
        <w:tc>
          <w:tcPr>
            <w:tcW w:w="1974" w:type="dxa"/>
            <w:vAlign w:val="center"/>
          </w:tcPr>
          <w:p w14:paraId="631B2A92" w14:textId="77777777" w:rsidR="00762CDB" w:rsidRPr="003627D3" w:rsidRDefault="00762CDB" w:rsidP="00BF6ABE">
            <w:pPr>
              <w:spacing w:before="40" w:after="40" w:line="240" w:lineRule="auto"/>
              <w:ind w:firstLine="0"/>
              <w:jc w:val="left"/>
              <w:rPr>
                <w:color w:val="auto"/>
                <w:w w:val="80"/>
                <w:sz w:val="28"/>
                <w:szCs w:val="28"/>
                <w:lang w:val="vi-VN"/>
              </w:rPr>
            </w:pPr>
            <w:r w:rsidRPr="003627D3">
              <w:rPr>
                <w:color w:val="auto"/>
                <w:w w:val="80"/>
                <w:sz w:val="28"/>
                <w:szCs w:val="28"/>
                <w:lang w:val="vi-VN"/>
              </w:rPr>
              <w:t>Văn thư cơ quan</w:t>
            </w:r>
          </w:p>
        </w:tc>
        <w:tc>
          <w:tcPr>
            <w:tcW w:w="3687" w:type="dxa"/>
            <w:vAlign w:val="center"/>
          </w:tcPr>
          <w:p w14:paraId="243D06FF" w14:textId="77777777" w:rsidR="00762CDB" w:rsidRPr="003627D3" w:rsidRDefault="00762CDB" w:rsidP="00BF6ABE">
            <w:pPr>
              <w:spacing w:before="40" w:after="40" w:line="240" w:lineRule="auto"/>
              <w:ind w:left="-57" w:right="-57" w:firstLine="0"/>
              <w:rPr>
                <w:color w:val="auto"/>
                <w:w w:val="80"/>
                <w:sz w:val="28"/>
                <w:szCs w:val="28"/>
                <w:lang w:val="vi-VN"/>
              </w:rPr>
            </w:pPr>
            <w:r w:rsidRPr="003627D3">
              <w:rPr>
                <w:color w:val="auto"/>
                <w:w w:val="80"/>
                <w:sz w:val="28"/>
                <w:szCs w:val="28"/>
                <w:lang w:val="vi-VN"/>
              </w:rPr>
              <w:t>Văn bản đi + Tài liệu đính kèm (nếu có)</w:t>
            </w:r>
          </w:p>
        </w:tc>
        <w:tc>
          <w:tcPr>
            <w:tcW w:w="1079" w:type="dxa"/>
            <w:vAlign w:val="center"/>
          </w:tcPr>
          <w:p w14:paraId="544223F3" w14:textId="77777777" w:rsidR="00762CDB" w:rsidRPr="003627D3" w:rsidRDefault="00762CDB" w:rsidP="00BF6ABE">
            <w:pPr>
              <w:spacing w:before="40" w:after="40" w:line="240" w:lineRule="auto"/>
              <w:ind w:firstLine="0"/>
              <w:jc w:val="center"/>
              <w:rPr>
                <w:color w:val="auto"/>
                <w:w w:val="80"/>
                <w:sz w:val="28"/>
                <w:szCs w:val="28"/>
                <w:lang w:val="vi-VN"/>
              </w:rPr>
            </w:pPr>
            <w:r w:rsidRPr="003627D3">
              <w:rPr>
                <w:color w:val="auto"/>
                <w:w w:val="80"/>
                <w:sz w:val="28"/>
                <w:szCs w:val="28"/>
                <w:lang w:val="vi-VN"/>
              </w:rPr>
              <w:t>Điện tử</w:t>
            </w:r>
          </w:p>
        </w:tc>
      </w:tr>
    </w:tbl>
    <w:p w14:paraId="33BE8B7C" w14:textId="5BBE8C18" w:rsidR="00762CDB" w:rsidRPr="00564F82" w:rsidRDefault="00441350" w:rsidP="00CB55A8">
      <w:pPr>
        <w:spacing w:line="276" w:lineRule="auto"/>
        <w:ind w:left="360" w:firstLine="0"/>
        <w:jc w:val="left"/>
        <w:rPr>
          <w:bCs/>
          <w:color w:val="auto"/>
          <w:sz w:val="28"/>
          <w:szCs w:val="28"/>
          <w:lang w:val="vi-VN"/>
        </w:rPr>
      </w:pPr>
      <w:r w:rsidRPr="00564F82">
        <w:rPr>
          <w:bCs/>
          <w:color w:val="auto"/>
          <w:sz w:val="28"/>
          <w:szCs w:val="28"/>
          <w:lang w:val="vi-VN"/>
        </w:rPr>
        <w:t xml:space="preserve">c) </w:t>
      </w:r>
      <w:r w:rsidR="00762CDB" w:rsidRPr="00564F82">
        <w:rPr>
          <w:bCs/>
          <w:color w:val="auto"/>
          <w:sz w:val="28"/>
          <w:szCs w:val="28"/>
          <w:lang w:val="vi-VN"/>
        </w:rPr>
        <w:t>Quản lý tài sản:</w:t>
      </w:r>
    </w:p>
    <w:p w14:paraId="2FF9D4A3" w14:textId="77777777" w:rsidR="00762CDB" w:rsidRPr="00564F82" w:rsidRDefault="00762CDB" w:rsidP="00CB55A8">
      <w:pPr>
        <w:spacing w:line="276" w:lineRule="auto"/>
        <w:ind w:left="360" w:firstLine="0"/>
        <w:jc w:val="left"/>
        <w:rPr>
          <w:color w:val="auto"/>
          <w:sz w:val="28"/>
          <w:szCs w:val="28"/>
          <w:lang w:val="vi-VN"/>
        </w:rPr>
      </w:pPr>
      <w:r w:rsidRPr="00564F82">
        <w:rPr>
          <w:color w:val="auto"/>
          <w:sz w:val="28"/>
          <w:szCs w:val="28"/>
          <w:lang w:val="vi-VN"/>
        </w:rPr>
        <w:t>Quy trình nghiệp vụ tăng tài sản cố định do mua mới, thuê:</w:t>
      </w:r>
    </w:p>
    <w:p w14:paraId="1E5F3AB9" w14:textId="77777777" w:rsidR="00762CDB" w:rsidRPr="00564F82" w:rsidRDefault="00762CDB" w:rsidP="00CB55A8">
      <w:pPr>
        <w:keepNext/>
        <w:spacing w:line="276" w:lineRule="auto"/>
        <w:ind w:left="360" w:firstLine="0"/>
        <w:jc w:val="left"/>
        <w:rPr>
          <w:color w:val="auto"/>
          <w:sz w:val="28"/>
          <w:szCs w:val="28"/>
          <w:lang w:val="vi-VN"/>
        </w:rPr>
      </w:pPr>
      <w:r w:rsidRPr="00564F82">
        <w:rPr>
          <w:noProof/>
          <w:color w:val="auto"/>
          <w:sz w:val="28"/>
          <w:szCs w:val="28"/>
        </w:rPr>
        <w:drawing>
          <wp:inline distT="0" distB="0" distL="0" distR="0" wp14:anchorId="7B8B334A" wp14:editId="23585EF7">
            <wp:extent cx="5363210" cy="4394200"/>
            <wp:effectExtent l="0" t="0" r="8890"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3469" cy="4451765"/>
                    </a:xfrm>
                    <a:prstGeom prst="rect">
                      <a:avLst/>
                    </a:prstGeom>
                    <a:noFill/>
                    <a:ln>
                      <a:noFill/>
                    </a:ln>
                  </pic:spPr>
                </pic:pic>
              </a:graphicData>
            </a:graphic>
          </wp:inline>
        </w:drawing>
      </w:r>
    </w:p>
    <w:p w14:paraId="465C85F3" w14:textId="77ECB0FC" w:rsidR="00762CDB" w:rsidRPr="0085674F" w:rsidRDefault="00762CDB" w:rsidP="00CB55A8">
      <w:pPr>
        <w:spacing w:line="276" w:lineRule="auto"/>
        <w:ind w:firstLine="0"/>
        <w:jc w:val="center"/>
        <w:rPr>
          <w:b/>
          <w:i/>
          <w:color w:val="auto"/>
          <w:sz w:val="28"/>
          <w:szCs w:val="28"/>
          <w:lang w:val="vi-VN"/>
        </w:rPr>
      </w:pPr>
      <w:bookmarkStart w:id="38" w:name="_Toc35262944"/>
      <w:bookmarkStart w:id="39" w:name="_Toc38880227"/>
      <w:bookmarkStart w:id="40" w:name="_Toc43711818"/>
      <w:bookmarkStart w:id="41" w:name="_Toc203746680"/>
      <w:r w:rsidRPr="0085674F">
        <w:rPr>
          <w:i/>
          <w:color w:val="auto"/>
          <w:sz w:val="28"/>
          <w:szCs w:val="28"/>
          <w:lang w:val="vi-VN"/>
        </w:rPr>
        <w:t xml:space="preserve">Hình </w:t>
      </w:r>
      <w:r w:rsidRPr="0085674F">
        <w:rPr>
          <w:i/>
          <w:color w:val="auto"/>
          <w:sz w:val="28"/>
          <w:szCs w:val="28"/>
          <w:lang w:val="vi-VN"/>
        </w:rPr>
        <w:fldChar w:fldCharType="begin"/>
      </w:r>
      <w:r w:rsidRPr="0085674F">
        <w:rPr>
          <w:i/>
          <w:color w:val="auto"/>
          <w:sz w:val="28"/>
          <w:szCs w:val="28"/>
          <w:lang w:val="vi-VN"/>
        </w:rPr>
        <w:instrText xml:space="preserve"> SEQ Hình \* ARABIC </w:instrText>
      </w:r>
      <w:r w:rsidRPr="0085674F">
        <w:rPr>
          <w:i/>
          <w:color w:val="auto"/>
          <w:sz w:val="28"/>
          <w:szCs w:val="28"/>
          <w:lang w:val="vi-VN"/>
        </w:rPr>
        <w:fldChar w:fldCharType="separate"/>
      </w:r>
      <w:r w:rsidR="00BB1A9D" w:rsidRPr="0085674F">
        <w:rPr>
          <w:i/>
          <w:noProof/>
          <w:color w:val="auto"/>
          <w:sz w:val="28"/>
          <w:szCs w:val="28"/>
          <w:lang w:val="vi-VN"/>
        </w:rPr>
        <w:t>18</w:t>
      </w:r>
      <w:r w:rsidRPr="0085674F">
        <w:rPr>
          <w:i/>
          <w:noProof/>
          <w:color w:val="auto"/>
          <w:sz w:val="28"/>
          <w:szCs w:val="28"/>
          <w:lang w:val="vi-VN"/>
        </w:rPr>
        <w:fldChar w:fldCharType="end"/>
      </w:r>
      <w:r w:rsidRPr="0085674F">
        <w:rPr>
          <w:i/>
          <w:color w:val="auto"/>
          <w:sz w:val="28"/>
          <w:szCs w:val="28"/>
          <w:lang w:val="vi-VN"/>
        </w:rPr>
        <w:t>: Quy trình nghiệp vụ tăng tài sản cố định</w:t>
      </w:r>
      <w:bookmarkEnd w:id="38"/>
      <w:bookmarkEnd w:id="39"/>
      <w:bookmarkEnd w:id="40"/>
      <w:bookmarkEnd w:id="41"/>
    </w:p>
    <w:p w14:paraId="7F3B1339" w14:textId="77777777" w:rsidR="000A2605" w:rsidRDefault="0085674F" w:rsidP="0085674F">
      <w:pPr>
        <w:tabs>
          <w:tab w:val="left" w:pos="1025"/>
        </w:tabs>
        <w:rPr>
          <w:iCs/>
          <w:color w:val="auto"/>
          <w:sz w:val="28"/>
          <w:szCs w:val="28"/>
        </w:rPr>
      </w:pPr>
      <w:r>
        <w:rPr>
          <w:iCs/>
          <w:color w:val="auto"/>
          <w:sz w:val="28"/>
          <w:szCs w:val="28"/>
          <w:lang w:val="vi-VN"/>
        </w:rPr>
        <w:tab/>
      </w:r>
      <w:bookmarkStart w:id="42" w:name="_Toc203746716"/>
    </w:p>
    <w:p w14:paraId="50DCCC5D" w14:textId="77777777" w:rsidR="000A2605" w:rsidRDefault="000A2605" w:rsidP="0085674F">
      <w:pPr>
        <w:tabs>
          <w:tab w:val="left" w:pos="1025"/>
        </w:tabs>
        <w:rPr>
          <w:iCs/>
          <w:color w:val="auto"/>
        </w:rPr>
      </w:pPr>
    </w:p>
    <w:p w14:paraId="22409634" w14:textId="77777777" w:rsidR="000A2605" w:rsidRDefault="000A2605" w:rsidP="0085674F">
      <w:pPr>
        <w:tabs>
          <w:tab w:val="left" w:pos="1025"/>
        </w:tabs>
        <w:rPr>
          <w:iCs/>
          <w:color w:val="auto"/>
        </w:rPr>
      </w:pPr>
    </w:p>
    <w:p w14:paraId="071285C1" w14:textId="4198E972" w:rsidR="000A6BEF" w:rsidRPr="00564F82" w:rsidRDefault="000A6BEF" w:rsidP="0085674F">
      <w:pPr>
        <w:tabs>
          <w:tab w:val="left" w:pos="1025"/>
        </w:tabs>
        <w:rPr>
          <w:color w:val="auto"/>
          <w:lang w:val="vi-VN"/>
        </w:rPr>
      </w:pPr>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15</w:t>
      </w:r>
      <w:r w:rsidRPr="00564F82">
        <w:rPr>
          <w:color w:val="auto"/>
        </w:rPr>
        <w:fldChar w:fldCharType="end"/>
      </w:r>
      <w:r w:rsidRPr="00564F82">
        <w:rPr>
          <w:color w:val="auto"/>
          <w:lang w:val="vi-VN"/>
        </w:rPr>
        <w:t xml:space="preserve">. </w:t>
      </w:r>
      <w:r w:rsidRPr="00564F82">
        <w:rPr>
          <w:color w:val="auto"/>
          <w:sz w:val="28"/>
          <w:szCs w:val="28"/>
          <w:lang w:val="vi-VN"/>
        </w:rPr>
        <w:t>Mô tả quy trình nghiệp vụ tăng tài sản</w:t>
      </w:r>
      <w:bookmarkEnd w:id="4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474"/>
        <w:gridCol w:w="2482"/>
        <w:gridCol w:w="2652"/>
        <w:gridCol w:w="1134"/>
      </w:tblGrid>
      <w:tr w:rsidR="00564F82" w:rsidRPr="00C714D2" w14:paraId="30242AE0" w14:textId="77777777" w:rsidTr="00C714D2">
        <w:trPr>
          <w:trHeight w:val="284"/>
        </w:trPr>
        <w:tc>
          <w:tcPr>
            <w:tcW w:w="0" w:type="auto"/>
            <w:vAlign w:val="center"/>
          </w:tcPr>
          <w:p w14:paraId="571BD0AF" w14:textId="77777777" w:rsidR="00762CDB" w:rsidRPr="00C714D2" w:rsidRDefault="00762CDB" w:rsidP="00C714D2">
            <w:pPr>
              <w:spacing w:before="60" w:after="60" w:line="240" w:lineRule="auto"/>
              <w:ind w:firstLine="0"/>
              <w:jc w:val="center"/>
              <w:rPr>
                <w:b/>
                <w:color w:val="auto"/>
                <w:w w:val="80"/>
                <w:szCs w:val="26"/>
                <w:lang w:val="vi-VN"/>
              </w:rPr>
            </w:pPr>
            <w:r w:rsidRPr="00C714D2">
              <w:rPr>
                <w:b/>
                <w:color w:val="auto"/>
                <w:w w:val="80"/>
                <w:szCs w:val="26"/>
                <w:lang w:val="vi-VN"/>
              </w:rPr>
              <w:t>STT</w:t>
            </w:r>
          </w:p>
        </w:tc>
        <w:tc>
          <w:tcPr>
            <w:tcW w:w="2474" w:type="dxa"/>
            <w:vAlign w:val="center"/>
          </w:tcPr>
          <w:p w14:paraId="6121BF5C" w14:textId="77777777" w:rsidR="00762CDB" w:rsidRPr="00C714D2" w:rsidRDefault="00762CDB" w:rsidP="00C714D2">
            <w:pPr>
              <w:spacing w:before="60" w:after="60" w:line="240" w:lineRule="auto"/>
              <w:ind w:firstLine="0"/>
              <w:jc w:val="center"/>
              <w:rPr>
                <w:b/>
                <w:color w:val="auto"/>
                <w:w w:val="80"/>
                <w:szCs w:val="26"/>
                <w:lang w:val="vi-VN"/>
              </w:rPr>
            </w:pPr>
            <w:r w:rsidRPr="00C714D2">
              <w:rPr>
                <w:b/>
                <w:color w:val="auto"/>
                <w:w w:val="80"/>
                <w:szCs w:val="26"/>
                <w:lang w:val="vi-VN"/>
              </w:rPr>
              <w:t>Bước</w:t>
            </w:r>
          </w:p>
        </w:tc>
        <w:tc>
          <w:tcPr>
            <w:tcW w:w="0" w:type="auto"/>
            <w:vAlign w:val="center"/>
          </w:tcPr>
          <w:p w14:paraId="66B71AF0" w14:textId="5AE8F8E2" w:rsidR="00762CDB" w:rsidRPr="00C714D2" w:rsidRDefault="00762CDB" w:rsidP="00C714D2">
            <w:pPr>
              <w:spacing w:before="60" w:after="60" w:line="240" w:lineRule="auto"/>
              <w:ind w:firstLine="0"/>
              <w:jc w:val="center"/>
              <w:rPr>
                <w:b/>
                <w:color w:val="auto"/>
                <w:w w:val="80"/>
                <w:szCs w:val="26"/>
                <w:lang w:val="vi-VN"/>
              </w:rPr>
            </w:pPr>
            <w:r w:rsidRPr="00C714D2">
              <w:rPr>
                <w:b/>
                <w:color w:val="auto"/>
                <w:w w:val="80"/>
                <w:szCs w:val="26"/>
                <w:lang w:val="vi-VN"/>
              </w:rPr>
              <w:t>Người thực hiện</w:t>
            </w:r>
            <w:r w:rsidR="0085674F">
              <w:rPr>
                <w:b/>
                <w:color w:val="auto"/>
                <w:w w:val="80"/>
                <w:szCs w:val="26"/>
              </w:rPr>
              <w:t xml:space="preserve"> </w:t>
            </w:r>
            <w:r w:rsidRPr="00C714D2">
              <w:rPr>
                <w:b/>
                <w:color w:val="auto"/>
                <w:w w:val="80"/>
                <w:szCs w:val="26"/>
                <w:lang w:val="vi-VN"/>
              </w:rPr>
              <w:t>(Vai trò)</w:t>
            </w:r>
          </w:p>
        </w:tc>
        <w:tc>
          <w:tcPr>
            <w:tcW w:w="2652" w:type="dxa"/>
            <w:vAlign w:val="center"/>
          </w:tcPr>
          <w:p w14:paraId="19916652" w14:textId="769A2EB2" w:rsidR="00762CDB" w:rsidRPr="00C714D2" w:rsidRDefault="00762CDB" w:rsidP="00C714D2">
            <w:pPr>
              <w:spacing w:before="60" w:after="60" w:line="240" w:lineRule="auto"/>
              <w:ind w:firstLine="0"/>
              <w:jc w:val="center"/>
              <w:rPr>
                <w:b/>
                <w:color w:val="auto"/>
                <w:w w:val="80"/>
                <w:szCs w:val="26"/>
                <w:lang w:val="vi-VN"/>
              </w:rPr>
            </w:pPr>
            <w:r w:rsidRPr="00C714D2">
              <w:rPr>
                <w:b/>
                <w:color w:val="auto"/>
                <w:w w:val="80"/>
                <w:szCs w:val="26"/>
                <w:lang w:val="vi-VN"/>
              </w:rPr>
              <w:t>Tài liệu đi kèm (nếu có)</w:t>
            </w:r>
          </w:p>
        </w:tc>
        <w:tc>
          <w:tcPr>
            <w:tcW w:w="1134" w:type="dxa"/>
            <w:vAlign w:val="center"/>
          </w:tcPr>
          <w:p w14:paraId="7A0F184D" w14:textId="77777777" w:rsidR="00762CDB" w:rsidRPr="00C714D2" w:rsidRDefault="00762CDB" w:rsidP="00C714D2">
            <w:pPr>
              <w:spacing w:before="60" w:after="60" w:line="240" w:lineRule="auto"/>
              <w:ind w:firstLine="0"/>
              <w:jc w:val="center"/>
              <w:rPr>
                <w:b/>
                <w:color w:val="auto"/>
                <w:w w:val="80"/>
                <w:szCs w:val="26"/>
                <w:lang w:val="vi-VN"/>
              </w:rPr>
            </w:pPr>
            <w:r w:rsidRPr="00C714D2">
              <w:rPr>
                <w:b/>
                <w:color w:val="auto"/>
                <w:w w:val="80"/>
                <w:szCs w:val="26"/>
                <w:lang w:val="vi-VN"/>
              </w:rPr>
              <w:t>Hình thức</w:t>
            </w:r>
          </w:p>
        </w:tc>
      </w:tr>
      <w:tr w:rsidR="00564F82" w:rsidRPr="00C714D2" w14:paraId="12E63F03" w14:textId="77777777" w:rsidTr="00C714D2">
        <w:trPr>
          <w:trHeight w:val="284"/>
        </w:trPr>
        <w:tc>
          <w:tcPr>
            <w:tcW w:w="0" w:type="auto"/>
            <w:vAlign w:val="center"/>
          </w:tcPr>
          <w:p w14:paraId="768D923D"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1</w:t>
            </w:r>
          </w:p>
        </w:tc>
        <w:tc>
          <w:tcPr>
            <w:tcW w:w="2474" w:type="dxa"/>
            <w:vAlign w:val="center"/>
          </w:tcPr>
          <w:p w14:paraId="30301736"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Lập biên bản nghiệm thu bàn giao tài sản</w:t>
            </w:r>
          </w:p>
        </w:tc>
        <w:tc>
          <w:tcPr>
            <w:tcW w:w="0" w:type="auto"/>
            <w:vAlign w:val="center"/>
          </w:tcPr>
          <w:p w14:paraId="3FF73F92"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Đơn vị quản lý tài sản</w:t>
            </w:r>
          </w:p>
        </w:tc>
        <w:tc>
          <w:tcPr>
            <w:tcW w:w="2652" w:type="dxa"/>
            <w:vAlign w:val="center"/>
          </w:tcPr>
          <w:p w14:paraId="0B4E8C6C"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 tài sản</w:t>
            </w:r>
          </w:p>
        </w:tc>
        <w:tc>
          <w:tcPr>
            <w:tcW w:w="1134" w:type="dxa"/>
            <w:vAlign w:val="center"/>
          </w:tcPr>
          <w:p w14:paraId="5F6DD08B"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w:t>
            </w:r>
          </w:p>
        </w:tc>
      </w:tr>
      <w:tr w:rsidR="00564F82" w:rsidRPr="00C714D2" w14:paraId="555DC01C" w14:textId="77777777" w:rsidTr="00C714D2">
        <w:trPr>
          <w:trHeight w:val="284"/>
        </w:trPr>
        <w:tc>
          <w:tcPr>
            <w:tcW w:w="0" w:type="auto"/>
            <w:vAlign w:val="center"/>
          </w:tcPr>
          <w:p w14:paraId="260C19C1"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2</w:t>
            </w:r>
          </w:p>
        </w:tc>
        <w:tc>
          <w:tcPr>
            <w:tcW w:w="2474" w:type="dxa"/>
            <w:vAlign w:val="center"/>
          </w:tcPr>
          <w:p w14:paraId="3944B56A"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Phê duyệt</w:t>
            </w:r>
          </w:p>
        </w:tc>
        <w:tc>
          <w:tcPr>
            <w:tcW w:w="0" w:type="auto"/>
            <w:vAlign w:val="center"/>
          </w:tcPr>
          <w:p w14:paraId="1BF0751B"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Lãnh đạo cơ quan</w:t>
            </w:r>
          </w:p>
        </w:tc>
        <w:tc>
          <w:tcPr>
            <w:tcW w:w="2652" w:type="dxa"/>
            <w:vAlign w:val="center"/>
          </w:tcPr>
          <w:p w14:paraId="72C95F3A" w14:textId="2B0846F0"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Biên bản bàn giao + Hồ sơ về</w:t>
            </w:r>
            <w:r w:rsidR="00E26C01" w:rsidRPr="00C714D2">
              <w:rPr>
                <w:color w:val="auto"/>
                <w:w w:val="80"/>
                <w:szCs w:val="26"/>
                <w:lang w:val="vi-VN"/>
              </w:rPr>
              <w:t xml:space="preserve"> tài sản</w:t>
            </w:r>
          </w:p>
        </w:tc>
        <w:tc>
          <w:tcPr>
            <w:tcW w:w="1134" w:type="dxa"/>
            <w:vAlign w:val="center"/>
          </w:tcPr>
          <w:p w14:paraId="32572CC8"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w:t>
            </w:r>
          </w:p>
        </w:tc>
      </w:tr>
      <w:tr w:rsidR="00564F82" w:rsidRPr="00C714D2" w14:paraId="663124DC" w14:textId="77777777" w:rsidTr="00C714D2">
        <w:trPr>
          <w:trHeight w:val="284"/>
        </w:trPr>
        <w:tc>
          <w:tcPr>
            <w:tcW w:w="0" w:type="auto"/>
            <w:vAlign w:val="center"/>
          </w:tcPr>
          <w:p w14:paraId="089FC8A5"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3</w:t>
            </w:r>
          </w:p>
        </w:tc>
        <w:tc>
          <w:tcPr>
            <w:tcW w:w="2474" w:type="dxa"/>
            <w:vAlign w:val="center"/>
          </w:tcPr>
          <w:p w14:paraId="74E10694"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Tiếp nhận TS</w:t>
            </w:r>
          </w:p>
        </w:tc>
        <w:tc>
          <w:tcPr>
            <w:tcW w:w="0" w:type="auto"/>
            <w:vAlign w:val="center"/>
          </w:tcPr>
          <w:p w14:paraId="77C65525" w14:textId="563E753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Các đơn vị thuộc/trực thuộc CQ</w:t>
            </w:r>
          </w:p>
        </w:tc>
        <w:tc>
          <w:tcPr>
            <w:tcW w:w="2652" w:type="dxa"/>
            <w:vAlign w:val="center"/>
          </w:tcPr>
          <w:p w14:paraId="0EBD768A" w14:textId="78388532"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w:t>
            </w:r>
            <w:r w:rsidR="00E26C01" w:rsidRPr="00C714D2">
              <w:rPr>
                <w:color w:val="auto"/>
                <w:w w:val="80"/>
                <w:szCs w:val="26"/>
                <w:lang w:val="vi-VN"/>
              </w:rPr>
              <w:t xml:space="preserve"> tài sản</w:t>
            </w:r>
            <w:r w:rsidRPr="00C714D2">
              <w:rPr>
                <w:color w:val="auto"/>
                <w:w w:val="80"/>
                <w:szCs w:val="26"/>
                <w:lang w:val="vi-VN"/>
              </w:rPr>
              <w:t xml:space="preserve"> + Tài sản</w:t>
            </w:r>
          </w:p>
        </w:tc>
        <w:tc>
          <w:tcPr>
            <w:tcW w:w="1134" w:type="dxa"/>
            <w:vAlign w:val="center"/>
          </w:tcPr>
          <w:p w14:paraId="1579369F"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 + trực tiếp</w:t>
            </w:r>
          </w:p>
        </w:tc>
      </w:tr>
      <w:tr w:rsidR="00564F82" w:rsidRPr="00C714D2" w14:paraId="222A7A6F" w14:textId="77777777" w:rsidTr="00C714D2">
        <w:trPr>
          <w:trHeight w:val="284"/>
        </w:trPr>
        <w:tc>
          <w:tcPr>
            <w:tcW w:w="0" w:type="auto"/>
            <w:vAlign w:val="center"/>
          </w:tcPr>
          <w:p w14:paraId="0660077C"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4</w:t>
            </w:r>
          </w:p>
        </w:tc>
        <w:tc>
          <w:tcPr>
            <w:tcW w:w="2474" w:type="dxa"/>
            <w:vAlign w:val="center"/>
          </w:tcPr>
          <w:p w14:paraId="2D0BC151"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Đánh mã số tài sản</w:t>
            </w:r>
          </w:p>
        </w:tc>
        <w:tc>
          <w:tcPr>
            <w:tcW w:w="0" w:type="auto"/>
            <w:vAlign w:val="center"/>
          </w:tcPr>
          <w:p w14:paraId="37040CC7"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Đơn vị quản lý tài sản</w:t>
            </w:r>
          </w:p>
        </w:tc>
        <w:tc>
          <w:tcPr>
            <w:tcW w:w="2652" w:type="dxa"/>
            <w:vAlign w:val="center"/>
          </w:tcPr>
          <w:p w14:paraId="316B0BA8" w14:textId="0EC27BFC"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w:t>
            </w:r>
            <w:r w:rsidR="00E26C01" w:rsidRPr="00C714D2">
              <w:rPr>
                <w:color w:val="auto"/>
                <w:w w:val="80"/>
                <w:szCs w:val="26"/>
                <w:lang w:val="vi-VN"/>
              </w:rPr>
              <w:t xml:space="preserve"> tài sản</w:t>
            </w:r>
            <w:r w:rsidRPr="00C714D2">
              <w:rPr>
                <w:color w:val="auto"/>
                <w:w w:val="80"/>
                <w:szCs w:val="26"/>
                <w:lang w:val="vi-VN"/>
              </w:rPr>
              <w:t xml:space="preserve"> + Tài sản</w:t>
            </w:r>
          </w:p>
        </w:tc>
        <w:tc>
          <w:tcPr>
            <w:tcW w:w="1134" w:type="dxa"/>
            <w:vAlign w:val="center"/>
          </w:tcPr>
          <w:p w14:paraId="72AAEBF1"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 + trực tiếp</w:t>
            </w:r>
          </w:p>
        </w:tc>
      </w:tr>
      <w:tr w:rsidR="00564F82" w:rsidRPr="00C714D2" w14:paraId="3C17C24E" w14:textId="77777777" w:rsidTr="00C714D2">
        <w:trPr>
          <w:trHeight w:val="284"/>
        </w:trPr>
        <w:tc>
          <w:tcPr>
            <w:tcW w:w="0" w:type="auto"/>
            <w:vAlign w:val="center"/>
          </w:tcPr>
          <w:p w14:paraId="52A7ADCB"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5</w:t>
            </w:r>
          </w:p>
        </w:tc>
        <w:tc>
          <w:tcPr>
            <w:tcW w:w="2474" w:type="dxa"/>
            <w:vAlign w:val="center"/>
          </w:tcPr>
          <w:p w14:paraId="05C32ACD"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Khai báo thông tin TS</w:t>
            </w:r>
          </w:p>
        </w:tc>
        <w:tc>
          <w:tcPr>
            <w:tcW w:w="0" w:type="auto"/>
            <w:vAlign w:val="center"/>
          </w:tcPr>
          <w:p w14:paraId="2B4DBD16"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Đơn vị quản lý tài sản</w:t>
            </w:r>
          </w:p>
        </w:tc>
        <w:tc>
          <w:tcPr>
            <w:tcW w:w="2652" w:type="dxa"/>
            <w:vAlign w:val="center"/>
          </w:tcPr>
          <w:p w14:paraId="605BBAD3" w14:textId="311553E4"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w:t>
            </w:r>
            <w:r w:rsidR="00E26C01" w:rsidRPr="00C714D2">
              <w:rPr>
                <w:color w:val="auto"/>
                <w:w w:val="80"/>
                <w:szCs w:val="26"/>
                <w:lang w:val="vi-VN"/>
              </w:rPr>
              <w:t xml:space="preserve"> tài sản</w:t>
            </w:r>
          </w:p>
        </w:tc>
        <w:tc>
          <w:tcPr>
            <w:tcW w:w="1134" w:type="dxa"/>
            <w:vAlign w:val="center"/>
          </w:tcPr>
          <w:p w14:paraId="3A1B1595"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w:t>
            </w:r>
          </w:p>
        </w:tc>
      </w:tr>
      <w:tr w:rsidR="00564F82" w:rsidRPr="00C714D2" w14:paraId="4874E470" w14:textId="77777777" w:rsidTr="00C714D2">
        <w:trPr>
          <w:trHeight w:val="284"/>
        </w:trPr>
        <w:tc>
          <w:tcPr>
            <w:tcW w:w="0" w:type="auto"/>
            <w:vAlign w:val="center"/>
          </w:tcPr>
          <w:p w14:paraId="7686079E"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6</w:t>
            </w:r>
          </w:p>
        </w:tc>
        <w:tc>
          <w:tcPr>
            <w:tcW w:w="2474" w:type="dxa"/>
            <w:vAlign w:val="center"/>
          </w:tcPr>
          <w:p w14:paraId="0EDF3E13"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Quản lý khấu hao</w:t>
            </w:r>
          </w:p>
        </w:tc>
        <w:tc>
          <w:tcPr>
            <w:tcW w:w="0" w:type="auto"/>
            <w:vAlign w:val="center"/>
          </w:tcPr>
          <w:p w14:paraId="255D142E"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Đơn vị quản lý tài sản</w:t>
            </w:r>
          </w:p>
        </w:tc>
        <w:tc>
          <w:tcPr>
            <w:tcW w:w="2652" w:type="dxa"/>
            <w:vAlign w:val="center"/>
          </w:tcPr>
          <w:p w14:paraId="7EDBE1CE" w14:textId="6E4ECC18"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w:t>
            </w:r>
            <w:r w:rsidR="00E26C01" w:rsidRPr="00C714D2">
              <w:rPr>
                <w:color w:val="auto"/>
                <w:w w:val="80"/>
                <w:szCs w:val="26"/>
                <w:lang w:val="vi-VN"/>
              </w:rPr>
              <w:t xml:space="preserve"> tài sản</w:t>
            </w:r>
          </w:p>
        </w:tc>
        <w:tc>
          <w:tcPr>
            <w:tcW w:w="1134" w:type="dxa"/>
            <w:vAlign w:val="center"/>
          </w:tcPr>
          <w:p w14:paraId="54728569"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w:t>
            </w:r>
          </w:p>
        </w:tc>
      </w:tr>
      <w:tr w:rsidR="00762CDB" w:rsidRPr="00C714D2" w14:paraId="3314D19B" w14:textId="77777777" w:rsidTr="00C714D2">
        <w:trPr>
          <w:trHeight w:val="284"/>
        </w:trPr>
        <w:tc>
          <w:tcPr>
            <w:tcW w:w="0" w:type="auto"/>
            <w:vAlign w:val="center"/>
          </w:tcPr>
          <w:p w14:paraId="476C679E" w14:textId="77777777" w:rsidR="00762CDB" w:rsidRPr="00C714D2" w:rsidRDefault="00762CDB" w:rsidP="00C714D2">
            <w:pPr>
              <w:spacing w:before="60" w:after="60" w:line="240" w:lineRule="auto"/>
              <w:ind w:firstLine="0"/>
              <w:jc w:val="center"/>
              <w:rPr>
                <w:color w:val="auto"/>
                <w:w w:val="80"/>
                <w:szCs w:val="26"/>
                <w:lang w:val="vi-VN"/>
              </w:rPr>
            </w:pPr>
            <w:r w:rsidRPr="00C714D2">
              <w:rPr>
                <w:color w:val="auto"/>
                <w:w w:val="80"/>
                <w:szCs w:val="26"/>
                <w:lang w:val="vi-VN"/>
              </w:rPr>
              <w:t>7</w:t>
            </w:r>
          </w:p>
        </w:tc>
        <w:tc>
          <w:tcPr>
            <w:tcW w:w="2474" w:type="dxa"/>
            <w:vAlign w:val="center"/>
          </w:tcPr>
          <w:p w14:paraId="24CFE474" w14:textId="77777777" w:rsidR="00762CDB" w:rsidRPr="00C714D2" w:rsidRDefault="00762CDB" w:rsidP="0085674F">
            <w:pPr>
              <w:spacing w:before="60" w:after="60" w:line="240" w:lineRule="auto"/>
              <w:ind w:firstLine="0"/>
              <w:rPr>
                <w:color w:val="auto"/>
                <w:w w:val="80"/>
                <w:szCs w:val="26"/>
                <w:lang w:val="vi-VN"/>
              </w:rPr>
            </w:pPr>
            <w:r w:rsidRPr="00C714D2">
              <w:rPr>
                <w:color w:val="auto"/>
                <w:w w:val="80"/>
                <w:szCs w:val="26"/>
                <w:lang w:val="vi-VN"/>
              </w:rPr>
              <w:t>Lưu hồ sơ</w:t>
            </w:r>
          </w:p>
        </w:tc>
        <w:tc>
          <w:tcPr>
            <w:tcW w:w="0" w:type="auto"/>
            <w:vAlign w:val="center"/>
          </w:tcPr>
          <w:p w14:paraId="567BF7A0" w14:textId="77777777"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Đơn vị quản lý tài sản</w:t>
            </w:r>
          </w:p>
        </w:tc>
        <w:tc>
          <w:tcPr>
            <w:tcW w:w="2652" w:type="dxa"/>
            <w:vAlign w:val="center"/>
          </w:tcPr>
          <w:p w14:paraId="6CD7ABE2" w14:textId="7DF2C6F9" w:rsidR="00762CDB" w:rsidRPr="00C714D2" w:rsidRDefault="00762CDB" w:rsidP="00C714D2">
            <w:pPr>
              <w:spacing w:before="60" w:after="60" w:line="240" w:lineRule="auto"/>
              <w:ind w:firstLine="0"/>
              <w:rPr>
                <w:color w:val="auto"/>
                <w:w w:val="80"/>
                <w:szCs w:val="26"/>
                <w:lang w:val="vi-VN"/>
              </w:rPr>
            </w:pPr>
            <w:r w:rsidRPr="00C714D2">
              <w:rPr>
                <w:color w:val="auto"/>
                <w:w w:val="80"/>
                <w:szCs w:val="26"/>
                <w:lang w:val="vi-VN"/>
              </w:rPr>
              <w:t>Hồ sơ về</w:t>
            </w:r>
            <w:r w:rsidR="00E26C01" w:rsidRPr="00C714D2">
              <w:rPr>
                <w:color w:val="auto"/>
                <w:w w:val="80"/>
                <w:szCs w:val="26"/>
                <w:lang w:val="vi-VN"/>
              </w:rPr>
              <w:t xml:space="preserve"> tài sản</w:t>
            </w:r>
          </w:p>
        </w:tc>
        <w:tc>
          <w:tcPr>
            <w:tcW w:w="1134" w:type="dxa"/>
            <w:vAlign w:val="center"/>
          </w:tcPr>
          <w:p w14:paraId="28E9F97C" w14:textId="77777777" w:rsidR="00762CDB" w:rsidRPr="00C714D2" w:rsidRDefault="00762CDB" w:rsidP="00C714D2">
            <w:pPr>
              <w:spacing w:before="60" w:after="60" w:line="240" w:lineRule="auto"/>
              <w:ind w:firstLine="0"/>
              <w:jc w:val="left"/>
              <w:rPr>
                <w:color w:val="auto"/>
                <w:w w:val="80"/>
                <w:szCs w:val="26"/>
                <w:lang w:val="vi-VN"/>
              </w:rPr>
            </w:pPr>
            <w:r w:rsidRPr="00C714D2">
              <w:rPr>
                <w:color w:val="auto"/>
                <w:w w:val="80"/>
                <w:szCs w:val="26"/>
                <w:lang w:val="vi-VN"/>
              </w:rPr>
              <w:t>Điện tử</w:t>
            </w:r>
          </w:p>
        </w:tc>
      </w:tr>
    </w:tbl>
    <w:p w14:paraId="20A569FD" w14:textId="0ADE831D" w:rsidR="00762CDB" w:rsidRPr="00564F82" w:rsidRDefault="00762CDB" w:rsidP="00C830AE">
      <w:pPr>
        <w:spacing w:line="276" w:lineRule="auto"/>
        <w:ind w:left="360" w:firstLine="0"/>
        <w:jc w:val="left"/>
        <w:rPr>
          <w:color w:val="auto"/>
          <w:sz w:val="28"/>
          <w:szCs w:val="28"/>
          <w:lang w:val="vi-VN"/>
        </w:rPr>
      </w:pPr>
      <w:r w:rsidRPr="00564F82">
        <w:rPr>
          <w:color w:val="auto"/>
          <w:sz w:val="28"/>
          <w:szCs w:val="28"/>
          <w:lang w:val="vi-VN"/>
        </w:rPr>
        <w:t>Quy trình thanh lý tài sản:</w:t>
      </w:r>
    </w:p>
    <w:p w14:paraId="04DFDD10" w14:textId="77777777" w:rsidR="00762CDB" w:rsidRPr="00564F82" w:rsidRDefault="00762CDB" w:rsidP="00CB55A8">
      <w:pPr>
        <w:keepNext/>
        <w:tabs>
          <w:tab w:val="left" w:pos="1275"/>
        </w:tabs>
        <w:spacing w:line="276" w:lineRule="auto"/>
        <w:ind w:firstLine="0"/>
        <w:jc w:val="left"/>
        <w:rPr>
          <w:color w:val="auto"/>
          <w:sz w:val="28"/>
          <w:szCs w:val="28"/>
          <w:lang w:val="vi-VN"/>
        </w:rPr>
      </w:pPr>
      <w:r w:rsidRPr="00564F82">
        <w:rPr>
          <w:noProof/>
          <w:color w:val="auto"/>
          <w:sz w:val="28"/>
          <w:szCs w:val="28"/>
        </w:rPr>
        <w:drawing>
          <wp:inline distT="0" distB="0" distL="0" distR="0" wp14:anchorId="5513276F" wp14:editId="27342D19">
            <wp:extent cx="5971540" cy="39687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0747" cy="3988161"/>
                    </a:xfrm>
                    <a:prstGeom prst="rect">
                      <a:avLst/>
                    </a:prstGeom>
                    <a:noFill/>
                    <a:ln>
                      <a:noFill/>
                    </a:ln>
                  </pic:spPr>
                </pic:pic>
              </a:graphicData>
            </a:graphic>
          </wp:inline>
        </w:drawing>
      </w:r>
    </w:p>
    <w:p w14:paraId="1B307399" w14:textId="056DD520" w:rsidR="00762CDB" w:rsidRPr="00564F82" w:rsidRDefault="00762CDB" w:rsidP="00395CD7">
      <w:pPr>
        <w:spacing w:before="60" w:after="60" w:line="276" w:lineRule="auto"/>
        <w:ind w:firstLine="0"/>
        <w:jc w:val="center"/>
        <w:rPr>
          <w:color w:val="auto"/>
          <w:sz w:val="28"/>
          <w:szCs w:val="28"/>
          <w:lang w:val="vi-VN"/>
        </w:rPr>
      </w:pPr>
      <w:bookmarkStart w:id="43" w:name="_Toc43711819"/>
      <w:bookmarkStart w:id="44" w:name="_Toc203746681"/>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19</w:t>
      </w:r>
      <w:r w:rsidRPr="00564F82">
        <w:rPr>
          <w:color w:val="auto"/>
          <w:sz w:val="28"/>
          <w:szCs w:val="28"/>
          <w:lang w:val="vi-VN"/>
        </w:rPr>
        <w:fldChar w:fldCharType="end"/>
      </w:r>
      <w:r w:rsidRPr="00564F82">
        <w:rPr>
          <w:color w:val="auto"/>
          <w:sz w:val="28"/>
          <w:szCs w:val="28"/>
          <w:lang w:val="vi-VN"/>
        </w:rPr>
        <w:t>: Quy trình thanh lý tài sản</w:t>
      </w:r>
      <w:bookmarkEnd w:id="43"/>
      <w:bookmarkEnd w:id="44"/>
    </w:p>
    <w:p w14:paraId="2CCF84AF" w14:textId="041EA1C0" w:rsidR="00762CDB" w:rsidRPr="00564F82" w:rsidRDefault="00762CDB" w:rsidP="00CB55A8">
      <w:pPr>
        <w:tabs>
          <w:tab w:val="left" w:pos="1275"/>
        </w:tabs>
        <w:spacing w:line="276" w:lineRule="auto"/>
        <w:ind w:firstLine="0"/>
        <w:jc w:val="left"/>
        <w:rPr>
          <w:color w:val="auto"/>
          <w:sz w:val="28"/>
          <w:szCs w:val="28"/>
          <w:lang w:val="vi-VN" w:eastAsia="x-none"/>
        </w:rPr>
      </w:pPr>
    </w:p>
    <w:p w14:paraId="1A6ACCB7" w14:textId="1F202005" w:rsidR="000A6BEF" w:rsidRPr="00564F82" w:rsidRDefault="000A6BEF" w:rsidP="000A6BEF">
      <w:pPr>
        <w:pStyle w:val="Caption"/>
        <w:keepNext/>
        <w:rPr>
          <w:color w:val="auto"/>
          <w:lang w:val="vi-VN"/>
        </w:rPr>
      </w:pPr>
      <w:bookmarkStart w:id="45" w:name="_Toc203746717"/>
      <w:r w:rsidRPr="00564F82">
        <w:rPr>
          <w:color w:val="auto"/>
          <w:lang w:val="vi-VN"/>
        </w:rPr>
        <w:t xml:space="preserve">Bảng </w:t>
      </w:r>
      <w:r w:rsidRPr="00564F82">
        <w:rPr>
          <w:color w:val="auto"/>
        </w:rPr>
        <w:fldChar w:fldCharType="begin"/>
      </w:r>
      <w:r w:rsidRPr="00564F82">
        <w:rPr>
          <w:color w:val="auto"/>
          <w:lang w:val="vi-VN"/>
        </w:rPr>
        <w:instrText xml:space="preserve"> SEQ Bảng \* ARABIC </w:instrText>
      </w:r>
      <w:r w:rsidRPr="00564F82">
        <w:rPr>
          <w:color w:val="auto"/>
        </w:rPr>
        <w:fldChar w:fldCharType="separate"/>
      </w:r>
      <w:r w:rsidR="00BB1A9D">
        <w:rPr>
          <w:noProof/>
          <w:color w:val="auto"/>
          <w:lang w:val="vi-VN"/>
        </w:rPr>
        <w:t>16</w:t>
      </w:r>
      <w:r w:rsidRPr="00564F82">
        <w:rPr>
          <w:color w:val="auto"/>
        </w:rPr>
        <w:fldChar w:fldCharType="end"/>
      </w:r>
      <w:r w:rsidRPr="00564F82">
        <w:rPr>
          <w:color w:val="auto"/>
          <w:lang w:val="vi-VN"/>
        </w:rPr>
        <w:t xml:space="preserve">. </w:t>
      </w:r>
      <w:r w:rsidRPr="00564F82">
        <w:rPr>
          <w:color w:val="auto"/>
          <w:sz w:val="28"/>
          <w:szCs w:val="28"/>
          <w:lang w:val="vi-VN"/>
        </w:rPr>
        <w:t>Mô tả quy trình thanh lý tài sản</w:t>
      </w:r>
      <w:bookmarkEnd w:id="45"/>
    </w:p>
    <w:tbl>
      <w:tblPr>
        <w:tblW w:w="101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767"/>
        <w:gridCol w:w="2552"/>
        <w:gridCol w:w="2698"/>
        <w:gridCol w:w="1624"/>
      </w:tblGrid>
      <w:tr w:rsidR="00564F82" w:rsidRPr="00CE3D46" w14:paraId="751DC4A0" w14:textId="77777777" w:rsidTr="00D55322">
        <w:trPr>
          <w:trHeight w:val="284"/>
        </w:trPr>
        <w:tc>
          <w:tcPr>
            <w:tcW w:w="0" w:type="auto"/>
            <w:vAlign w:val="center"/>
          </w:tcPr>
          <w:p w14:paraId="23C2A95A" w14:textId="5F56CEDE" w:rsidR="00762CDB" w:rsidRPr="00CE3D46" w:rsidRDefault="00762CDB" w:rsidP="003F7590">
            <w:pPr>
              <w:spacing w:before="60" w:after="60" w:line="240" w:lineRule="auto"/>
              <w:ind w:firstLine="0"/>
              <w:jc w:val="center"/>
              <w:rPr>
                <w:b/>
                <w:color w:val="auto"/>
                <w:w w:val="80"/>
                <w:szCs w:val="26"/>
                <w:lang w:val="vi-VN"/>
              </w:rPr>
            </w:pPr>
            <w:r w:rsidRPr="00CE3D46">
              <w:rPr>
                <w:b/>
                <w:color w:val="auto"/>
                <w:w w:val="80"/>
                <w:szCs w:val="26"/>
                <w:lang w:val="vi-VN"/>
              </w:rPr>
              <w:t>TT</w:t>
            </w:r>
          </w:p>
        </w:tc>
        <w:tc>
          <w:tcPr>
            <w:tcW w:w="2767" w:type="dxa"/>
            <w:vAlign w:val="center"/>
          </w:tcPr>
          <w:p w14:paraId="7DE7AAE6" w14:textId="77777777" w:rsidR="00762CDB" w:rsidRPr="00CE3D46" w:rsidRDefault="00762CDB" w:rsidP="003F7590">
            <w:pPr>
              <w:spacing w:before="60" w:after="60" w:line="240" w:lineRule="auto"/>
              <w:ind w:firstLine="0"/>
              <w:jc w:val="center"/>
              <w:rPr>
                <w:b/>
                <w:color w:val="auto"/>
                <w:w w:val="80"/>
                <w:szCs w:val="26"/>
                <w:lang w:val="vi-VN"/>
              </w:rPr>
            </w:pPr>
            <w:r w:rsidRPr="00CE3D46">
              <w:rPr>
                <w:b/>
                <w:color w:val="auto"/>
                <w:w w:val="80"/>
                <w:szCs w:val="26"/>
                <w:lang w:val="vi-VN"/>
              </w:rPr>
              <w:t>Bước</w:t>
            </w:r>
          </w:p>
        </w:tc>
        <w:tc>
          <w:tcPr>
            <w:tcW w:w="2552" w:type="dxa"/>
            <w:vAlign w:val="center"/>
          </w:tcPr>
          <w:p w14:paraId="3B942527" w14:textId="77777777" w:rsidR="00762CDB" w:rsidRPr="00CE3D46" w:rsidRDefault="00762CDB" w:rsidP="003F7590">
            <w:pPr>
              <w:spacing w:before="60" w:after="60" w:line="240" w:lineRule="auto"/>
              <w:ind w:firstLine="0"/>
              <w:jc w:val="center"/>
              <w:rPr>
                <w:b/>
                <w:color w:val="auto"/>
                <w:w w:val="80"/>
                <w:szCs w:val="26"/>
                <w:lang w:val="vi-VN"/>
              </w:rPr>
            </w:pPr>
            <w:r w:rsidRPr="00CE3D46">
              <w:rPr>
                <w:b/>
                <w:color w:val="auto"/>
                <w:w w:val="80"/>
                <w:szCs w:val="26"/>
                <w:lang w:val="vi-VN"/>
              </w:rPr>
              <w:t>Người thực hiện (Vai trò)</w:t>
            </w:r>
          </w:p>
        </w:tc>
        <w:tc>
          <w:tcPr>
            <w:tcW w:w="2698" w:type="dxa"/>
            <w:vAlign w:val="center"/>
          </w:tcPr>
          <w:p w14:paraId="3D621CB7" w14:textId="77777777" w:rsidR="00762CDB" w:rsidRPr="00CE3D46" w:rsidRDefault="00762CDB" w:rsidP="003F7590">
            <w:pPr>
              <w:spacing w:before="60" w:after="60" w:line="240" w:lineRule="auto"/>
              <w:ind w:firstLine="0"/>
              <w:jc w:val="center"/>
              <w:rPr>
                <w:b/>
                <w:color w:val="auto"/>
                <w:w w:val="80"/>
                <w:szCs w:val="26"/>
                <w:lang w:val="vi-VN"/>
              </w:rPr>
            </w:pPr>
            <w:r w:rsidRPr="00CE3D46">
              <w:rPr>
                <w:b/>
                <w:color w:val="auto"/>
                <w:w w:val="80"/>
                <w:szCs w:val="26"/>
                <w:lang w:val="vi-VN"/>
              </w:rPr>
              <w:t>Tài liệu đi kèm (nếu có)</w:t>
            </w:r>
          </w:p>
        </w:tc>
        <w:tc>
          <w:tcPr>
            <w:tcW w:w="0" w:type="auto"/>
            <w:vAlign w:val="center"/>
          </w:tcPr>
          <w:p w14:paraId="77F46042" w14:textId="77777777" w:rsidR="00762CDB" w:rsidRPr="00CE3D46" w:rsidRDefault="00762CDB" w:rsidP="003F7590">
            <w:pPr>
              <w:spacing w:before="60" w:after="60" w:line="240" w:lineRule="auto"/>
              <w:ind w:firstLine="0"/>
              <w:jc w:val="center"/>
              <w:rPr>
                <w:b/>
                <w:color w:val="auto"/>
                <w:w w:val="80"/>
                <w:szCs w:val="26"/>
                <w:lang w:val="vi-VN"/>
              </w:rPr>
            </w:pPr>
            <w:r w:rsidRPr="00CE3D46">
              <w:rPr>
                <w:b/>
                <w:color w:val="auto"/>
                <w:w w:val="80"/>
                <w:szCs w:val="26"/>
                <w:lang w:val="vi-VN"/>
              </w:rPr>
              <w:t>Hình thức</w:t>
            </w:r>
          </w:p>
        </w:tc>
      </w:tr>
      <w:tr w:rsidR="00564F82" w:rsidRPr="00CE3D46" w14:paraId="108A2BF1" w14:textId="77777777" w:rsidTr="00D55322">
        <w:trPr>
          <w:trHeight w:val="284"/>
        </w:trPr>
        <w:tc>
          <w:tcPr>
            <w:tcW w:w="0" w:type="auto"/>
            <w:vAlign w:val="center"/>
          </w:tcPr>
          <w:p w14:paraId="120D29AF"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1</w:t>
            </w:r>
          </w:p>
        </w:tc>
        <w:tc>
          <w:tcPr>
            <w:tcW w:w="2767" w:type="dxa"/>
            <w:vAlign w:val="center"/>
          </w:tcPr>
          <w:p w14:paraId="1E04E648"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Lập biên bản đề nghị thanh lý</w:t>
            </w:r>
          </w:p>
        </w:tc>
        <w:tc>
          <w:tcPr>
            <w:tcW w:w="2552" w:type="dxa"/>
            <w:vAlign w:val="center"/>
          </w:tcPr>
          <w:p w14:paraId="3D032B7A"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Hội đồng Thanh lý</w:t>
            </w:r>
          </w:p>
        </w:tc>
        <w:tc>
          <w:tcPr>
            <w:tcW w:w="2698" w:type="dxa"/>
            <w:vAlign w:val="center"/>
          </w:tcPr>
          <w:p w14:paraId="3DA7C08F"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Hồ sơ về tài sản</w:t>
            </w:r>
          </w:p>
        </w:tc>
        <w:tc>
          <w:tcPr>
            <w:tcW w:w="0" w:type="auto"/>
            <w:vAlign w:val="center"/>
          </w:tcPr>
          <w:p w14:paraId="67931499"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w:t>
            </w:r>
          </w:p>
        </w:tc>
      </w:tr>
      <w:tr w:rsidR="00564F82" w:rsidRPr="00CE3D46" w14:paraId="1ADFA8D4" w14:textId="77777777" w:rsidTr="00D55322">
        <w:trPr>
          <w:trHeight w:val="284"/>
        </w:trPr>
        <w:tc>
          <w:tcPr>
            <w:tcW w:w="0" w:type="auto"/>
            <w:vAlign w:val="center"/>
          </w:tcPr>
          <w:p w14:paraId="1FC487C8"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2</w:t>
            </w:r>
          </w:p>
        </w:tc>
        <w:tc>
          <w:tcPr>
            <w:tcW w:w="2767" w:type="dxa"/>
            <w:vAlign w:val="center"/>
          </w:tcPr>
          <w:p w14:paraId="5199C538"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Phê duyệt</w:t>
            </w:r>
          </w:p>
        </w:tc>
        <w:tc>
          <w:tcPr>
            <w:tcW w:w="2552" w:type="dxa"/>
            <w:vAlign w:val="center"/>
          </w:tcPr>
          <w:p w14:paraId="132FCCB7"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Lãnh đạo cơ quan</w:t>
            </w:r>
          </w:p>
        </w:tc>
        <w:tc>
          <w:tcPr>
            <w:tcW w:w="2698" w:type="dxa"/>
            <w:vAlign w:val="center"/>
          </w:tcPr>
          <w:p w14:paraId="2BCD3404" w14:textId="7173CB53"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Biên bản bàn giao + Hồ sơ về</w:t>
            </w:r>
            <w:r w:rsidR="00E26C01" w:rsidRPr="00CE3D46">
              <w:rPr>
                <w:color w:val="auto"/>
                <w:w w:val="80"/>
                <w:szCs w:val="26"/>
                <w:lang w:val="vi-VN"/>
              </w:rPr>
              <w:t xml:space="preserve"> tài sản</w:t>
            </w:r>
          </w:p>
        </w:tc>
        <w:tc>
          <w:tcPr>
            <w:tcW w:w="0" w:type="auto"/>
            <w:vAlign w:val="center"/>
          </w:tcPr>
          <w:p w14:paraId="7A514562"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w:t>
            </w:r>
          </w:p>
        </w:tc>
      </w:tr>
      <w:tr w:rsidR="00564F82" w:rsidRPr="00CE3D46" w14:paraId="59D04DD7" w14:textId="77777777" w:rsidTr="00D55322">
        <w:trPr>
          <w:trHeight w:val="284"/>
        </w:trPr>
        <w:tc>
          <w:tcPr>
            <w:tcW w:w="0" w:type="auto"/>
            <w:vAlign w:val="center"/>
          </w:tcPr>
          <w:p w14:paraId="115C99F8"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3</w:t>
            </w:r>
          </w:p>
        </w:tc>
        <w:tc>
          <w:tcPr>
            <w:tcW w:w="2767" w:type="dxa"/>
            <w:vAlign w:val="center"/>
          </w:tcPr>
          <w:p w14:paraId="288B877A" w14:textId="27521C88"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Xác nhận tình trạ</w:t>
            </w:r>
            <w:r w:rsidR="00E26C01" w:rsidRPr="00CE3D46">
              <w:rPr>
                <w:color w:val="auto"/>
                <w:w w:val="80"/>
                <w:szCs w:val="26"/>
                <w:lang w:val="vi-VN"/>
              </w:rPr>
              <w:t>ng tài sản</w:t>
            </w:r>
          </w:p>
        </w:tc>
        <w:tc>
          <w:tcPr>
            <w:tcW w:w="2552" w:type="dxa"/>
            <w:vAlign w:val="center"/>
          </w:tcPr>
          <w:p w14:paraId="0BD918A2"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Hội đồng thanh lý</w:t>
            </w:r>
          </w:p>
        </w:tc>
        <w:tc>
          <w:tcPr>
            <w:tcW w:w="2698" w:type="dxa"/>
            <w:vAlign w:val="center"/>
          </w:tcPr>
          <w:p w14:paraId="2292B301" w14:textId="1C67A662"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Biên bản bàn giao + Hồ sơ về</w:t>
            </w:r>
            <w:r w:rsidR="00E26C01" w:rsidRPr="00CE3D46">
              <w:rPr>
                <w:color w:val="auto"/>
                <w:w w:val="80"/>
                <w:szCs w:val="26"/>
                <w:lang w:val="vi-VN"/>
              </w:rPr>
              <w:t xml:space="preserve"> tài sản</w:t>
            </w:r>
          </w:p>
        </w:tc>
        <w:tc>
          <w:tcPr>
            <w:tcW w:w="0" w:type="auto"/>
            <w:vAlign w:val="center"/>
          </w:tcPr>
          <w:p w14:paraId="70E9F105"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 + trực tiếp</w:t>
            </w:r>
          </w:p>
        </w:tc>
      </w:tr>
      <w:tr w:rsidR="00564F82" w:rsidRPr="00CE3D46" w14:paraId="784ECF22" w14:textId="77777777" w:rsidTr="00D55322">
        <w:trPr>
          <w:trHeight w:val="284"/>
        </w:trPr>
        <w:tc>
          <w:tcPr>
            <w:tcW w:w="0" w:type="auto"/>
            <w:vAlign w:val="center"/>
          </w:tcPr>
          <w:p w14:paraId="27472938"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4</w:t>
            </w:r>
          </w:p>
        </w:tc>
        <w:tc>
          <w:tcPr>
            <w:tcW w:w="2767" w:type="dxa"/>
            <w:vAlign w:val="center"/>
          </w:tcPr>
          <w:p w14:paraId="70050356"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Thực hiện thanh lý</w:t>
            </w:r>
          </w:p>
        </w:tc>
        <w:tc>
          <w:tcPr>
            <w:tcW w:w="2552" w:type="dxa"/>
            <w:vAlign w:val="center"/>
          </w:tcPr>
          <w:p w14:paraId="0B5DEAB7"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Hội đồng thanh lý</w:t>
            </w:r>
          </w:p>
        </w:tc>
        <w:tc>
          <w:tcPr>
            <w:tcW w:w="2698" w:type="dxa"/>
            <w:vAlign w:val="center"/>
          </w:tcPr>
          <w:p w14:paraId="2D021452" w14:textId="34FDA6F4"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Hồ sơ về</w:t>
            </w:r>
            <w:r w:rsidR="00E26C01" w:rsidRPr="00CE3D46">
              <w:rPr>
                <w:color w:val="auto"/>
                <w:w w:val="80"/>
                <w:szCs w:val="26"/>
                <w:lang w:val="vi-VN"/>
              </w:rPr>
              <w:t xml:space="preserve"> tài sản</w:t>
            </w:r>
            <w:r w:rsidRPr="00CE3D46">
              <w:rPr>
                <w:color w:val="auto"/>
                <w:w w:val="80"/>
                <w:szCs w:val="26"/>
                <w:lang w:val="vi-VN"/>
              </w:rPr>
              <w:t xml:space="preserve"> + Tài sản</w:t>
            </w:r>
          </w:p>
        </w:tc>
        <w:tc>
          <w:tcPr>
            <w:tcW w:w="0" w:type="auto"/>
            <w:vAlign w:val="center"/>
          </w:tcPr>
          <w:p w14:paraId="43D25D37"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 + trực tiếp</w:t>
            </w:r>
          </w:p>
        </w:tc>
      </w:tr>
      <w:tr w:rsidR="00564F82" w:rsidRPr="00CE3D46" w14:paraId="7BDD2378" w14:textId="77777777" w:rsidTr="00D55322">
        <w:trPr>
          <w:trHeight w:val="284"/>
        </w:trPr>
        <w:tc>
          <w:tcPr>
            <w:tcW w:w="0" w:type="auto"/>
            <w:vAlign w:val="center"/>
          </w:tcPr>
          <w:p w14:paraId="026D487C"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5</w:t>
            </w:r>
          </w:p>
        </w:tc>
        <w:tc>
          <w:tcPr>
            <w:tcW w:w="2767" w:type="dxa"/>
            <w:vAlign w:val="center"/>
          </w:tcPr>
          <w:p w14:paraId="35827DB6"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Xác nhận KQ thanh lý TS</w:t>
            </w:r>
          </w:p>
        </w:tc>
        <w:tc>
          <w:tcPr>
            <w:tcW w:w="2552" w:type="dxa"/>
            <w:vAlign w:val="center"/>
          </w:tcPr>
          <w:p w14:paraId="6A1D7F97"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Đơn vị quản lý tài sản</w:t>
            </w:r>
          </w:p>
        </w:tc>
        <w:tc>
          <w:tcPr>
            <w:tcW w:w="2698" w:type="dxa"/>
            <w:vAlign w:val="center"/>
          </w:tcPr>
          <w:p w14:paraId="08B4B7D9" w14:textId="69842FD6"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Hồ sơ về</w:t>
            </w:r>
            <w:r w:rsidR="00E26C01" w:rsidRPr="00CE3D46">
              <w:rPr>
                <w:color w:val="auto"/>
                <w:w w:val="80"/>
                <w:szCs w:val="26"/>
                <w:lang w:val="vi-VN"/>
              </w:rPr>
              <w:t xml:space="preserve"> tài sản</w:t>
            </w:r>
          </w:p>
        </w:tc>
        <w:tc>
          <w:tcPr>
            <w:tcW w:w="0" w:type="auto"/>
            <w:vAlign w:val="center"/>
          </w:tcPr>
          <w:p w14:paraId="17FDBA34"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w:t>
            </w:r>
          </w:p>
        </w:tc>
      </w:tr>
      <w:tr w:rsidR="00564F82" w:rsidRPr="00CE3D46" w14:paraId="6E249062" w14:textId="77777777" w:rsidTr="00D55322">
        <w:trPr>
          <w:trHeight w:val="284"/>
        </w:trPr>
        <w:tc>
          <w:tcPr>
            <w:tcW w:w="0" w:type="auto"/>
            <w:vAlign w:val="center"/>
          </w:tcPr>
          <w:p w14:paraId="6DA6B6D7"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6</w:t>
            </w:r>
          </w:p>
        </w:tc>
        <w:tc>
          <w:tcPr>
            <w:tcW w:w="2767" w:type="dxa"/>
            <w:vAlign w:val="center"/>
          </w:tcPr>
          <w:p w14:paraId="2FC146E0"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Lập giao dịch thanh lý</w:t>
            </w:r>
          </w:p>
        </w:tc>
        <w:tc>
          <w:tcPr>
            <w:tcW w:w="2552" w:type="dxa"/>
            <w:vAlign w:val="center"/>
          </w:tcPr>
          <w:p w14:paraId="24C8C117"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Đơn vị quản lý tài sản</w:t>
            </w:r>
          </w:p>
        </w:tc>
        <w:tc>
          <w:tcPr>
            <w:tcW w:w="2698" w:type="dxa"/>
            <w:vAlign w:val="center"/>
          </w:tcPr>
          <w:p w14:paraId="44A44E4C" w14:textId="3E03B1E6"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Hồ sơ về</w:t>
            </w:r>
            <w:r w:rsidR="00E26C01" w:rsidRPr="00CE3D46">
              <w:rPr>
                <w:color w:val="auto"/>
                <w:w w:val="80"/>
                <w:szCs w:val="26"/>
                <w:lang w:val="vi-VN"/>
              </w:rPr>
              <w:t xml:space="preserve"> tài sản</w:t>
            </w:r>
          </w:p>
        </w:tc>
        <w:tc>
          <w:tcPr>
            <w:tcW w:w="0" w:type="auto"/>
            <w:vAlign w:val="center"/>
          </w:tcPr>
          <w:p w14:paraId="6E5C8343"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w:t>
            </w:r>
          </w:p>
        </w:tc>
      </w:tr>
      <w:tr w:rsidR="00564F82" w:rsidRPr="00CE3D46" w14:paraId="3C490C6A" w14:textId="77777777" w:rsidTr="00D55322">
        <w:trPr>
          <w:trHeight w:val="284"/>
        </w:trPr>
        <w:tc>
          <w:tcPr>
            <w:tcW w:w="0" w:type="auto"/>
            <w:vAlign w:val="center"/>
          </w:tcPr>
          <w:p w14:paraId="0BC3E0F0" w14:textId="77777777" w:rsidR="00762CDB" w:rsidRPr="00CE3D46" w:rsidRDefault="00762CDB" w:rsidP="00E82C72">
            <w:pPr>
              <w:spacing w:before="60" w:after="60" w:line="240" w:lineRule="auto"/>
              <w:ind w:firstLine="0"/>
              <w:jc w:val="center"/>
              <w:rPr>
                <w:color w:val="auto"/>
                <w:w w:val="80"/>
                <w:szCs w:val="26"/>
                <w:lang w:val="vi-VN"/>
              </w:rPr>
            </w:pPr>
            <w:r w:rsidRPr="00CE3D46">
              <w:rPr>
                <w:color w:val="auto"/>
                <w:w w:val="80"/>
                <w:szCs w:val="26"/>
                <w:lang w:val="vi-VN"/>
              </w:rPr>
              <w:t>7</w:t>
            </w:r>
          </w:p>
        </w:tc>
        <w:tc>
          <w:tcPr>
            <w:tcW w:w="2767" w:type="dxa"/>
            <w:vAlign w:val="center"/>
          </w:tcPr>
          <w:p w14:paraId="749908DD"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Lưu hồ sơ</w:t>
            </w:r>
          </w:p>
        </w:tc>
        <w:tc>
          <w:tcPr>
            <w:tcW w:w="2552" w:type="dxa"/>
            <w:vAlign w:val="center"/>
          </w:tcPr>
          <w:p w14:paraId="2DF5F089"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Đơn vị quản lý tài sản</w:t>
            </w:r>
          </w:p>
        </w:tc>
        <w:tc>
          <w:tcPr>
            <w:tcW w:w="2698" w:type="dxa"/>
            <w:vAlign w:val="center"/>
          </w:tcPr>
          <w:p w14:paraId="4F198120" w14:textId="77777777" w:rsidR="00762CDB" w:rsidRPr="00CE3D46" w:rsidRDefault="00762CDB" w:rsidP="00E82C72">
            <w:pPr>
              <w:spacing w:before="60" w:after="60" w:line="240" w:lineRule="auto"/>
              <w:ind w:firstLine="0"/>
              <w:jc w:val="left"/>
              <w:rPr>
                <w:color w:val="auto"/>
                <w:w w:val="80"/>
                <w:szCs w:val="26"/>
                <w:lang w:val="vi-VN"/>
              </w:rPr>
            </w:pPr>
            <w:r w:rsidRPr="00CE3D46">
              <w:rPr>
                <w:color w:val="auto"/>
                <w:w w:val="80"/>
                <w:szCs w:val="26"/>
                <w:lang w:val="vi-VN"/>
              </w:rPr>
              <w:t>Hồ sơ về TS</w:t>
            </w:r>
          </w:p>
        </w:tc>
        <w:tc>
          <w:tcPr>
            <w:tcW w:w="0" w:type="auto"/>
            <w:vAlign w:val="center"/>
          </w:tcPr>
          <w:p w14:paraId="207B7BCC" w14:textId="77777777" w:rsidR="00762CDB" w:rsidRPr="00CE3D46" w:rsidRDefault="00762CDB" w:rsidP="00D55322">
            <w:pPr>
              <w:spacing w:before="60" w:after="60" w:line="240" w:lineRule="auto"/>
              <w:ind w:firstLine="0"/>
              <w:rPr>
                <w:color w:val="auto"/>
                <w:w w:val="80"/>
                <w:szCs w:val="26"/>
                <w:lang w:val="vi-VN"/>
              </w:rPr>
            </w:pPr>
            <w:r w:rsidRPr="00CE3D46">
              <w:rPr>
                <w:color w:val="auto"/>
                <w:w w:val="80"/>
                <w:szCs w:val="26"/>
                <w:lang w:val="vi-VN"/>
              </w:rPr>
              <w:t>Điện tử</w:t>
            </w:r>
          </w:p>
        </w:tc>
      </w:tr>
    </w:tbl>
    <w:p w14:paraId="251632BE" w14:textId="77777777" w:rsidR="00D55322" w:rsidRDefault="00D55322" w:rsidP="00E40C4E">
      <w:pPr>
        <w:widowControl w:val="0"/>
        <w:spacing w:line="276" w:lineRule="auto"/>
        <w:rPr>
          <w:b/>
          <w:i/>
          <w:color w:val="auto"/>
          <w:sz w:val="28"/>
          <w:szCs w:val="28"/>
        </w:rPr>
      </w:pPr>
      <w:bookmarkStart w:id="46" w:name="_Toc42079774"/>
      <w:bookmarkStart w:id="47" w:name="_Toc43539088"/>
      <w:bookmarkStart w:id="48" w:name="_Toc43711628"/>
    </w:p>
    <w:p w14:paraId="7B4F9BDC" w14:textId="4FC0735A" w:rsidR="008328CB" w:rsidRPr="00564F82" w:rsidRDefault="008328CB" w:rsidP="00E40C4E">
      <w:pPr>
        <w:widowControl w:val="0"/>
        <w:spacing w:line="276" w:lineRule="auto"/>
        <w:rPr>
          <w:b/>
          <w:i/>
          <w:color w:val="auto"/>
          <w:sz w:val="28"/>
          <w:szCs w:val="28"/>
          <w:lang w:val="vi-VN"/>
        </w:rPr>
      </w:pPr>
      <w:r w:rsidRPr="00564F82">
        <w:rPr>
          <w:b/>
          <w:i/>
          <w:color w:val="auto"/>
          <w:sz w:val="28"/>
          <w:szCs w:val="28"/>
          <w:lang w:val="vi-VN"/>
        </w:rPr>
        <w:t>2.</w:t>
      </w:r>
      <w:r w:rsidR="00146A30" w:rsidRPr="00564F82">
        <w:rPr>
          <w:b/>
          <w:i/>
          <w:color w:val="auto"/>
          <w:sz w:val="28"/>
          <w:szCs w:val="28"/>
        </w:rPr>
        <w:t>6</w:t>
      </w:r>
      <w:r w:rsidRPr="00564F82">
        <w:rPr>
          <w:b/>
          <w:i/>
          <w:color w:val="auto"/>
          <w:sz w:val="28"/>
          <w:szCs w:val="28"/>
          <w:lang w:val="vi-VN"/>
        </w:rPr>
        <w:t>. Sơ đồ liên thông nghiệp vụ</w:t>
      </w:r>
    </w:p>
    <w:p w14:paraId="743EF4AB" w14:textId="3AEEBDCB" w:rsidR="00E856B0" w:rsidRPr="00564F82" w:rsidRDefault="008A7EFA" w:rsidP="00CB55A8">
      <w:pPr>
        <w:spacing w:line="276" w:lineRule="auto"/>
        <w:rPr>
          <w:color w:val="auto"/>
          <w:sz w:val="28"/>
          <w:szCs w:val="28"/>
          <w:lang w:val="vi-VN"/>
        </w:rPr>
      </w:pPr>
      <w:r w:rsidRPr="00564F82">
        <w:rPr>
          <w:noProof/>
          <w:color w:val="auto"/>
        </w:rPr>
        <mc:AlternateContent>
          <mc:Choice Requires="wps">
            <w:drawing>
              <wp:anchor distT="0" distB="0" distL="114300" distR="114300" simplePos="0" relativeHeight="251678720" behindDoc="0" locked="0" layoutInCell="1" allowOverlap="1" wp14:anchorId="18B95009" wp14:editId="44D1AD36">
                <wp:simplePos x="0" y="0"/>
                <wp:positionH relativeFrom="column">
                  <wp:posOffset>391795</wp:posOffset>
                </wp:positionH>
                <wp:positionV relativeFrom="paragraph">
                  <wp:posOffset>4443095</wp:posOffset>
                </wp:positionV>
                <wp:extent cx="5140325" cy="316865"/>
                <wp:effectExtent l="0" t="0" r="3175" b="698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0325" cy="316865"/>
                        </a:xfrm>
                        <a:prstGeom prst="rect">
                          <a:avLst/>
                        </a:prstGeom>
                        <a:solidFill>
                          <a:prstClr val="white"/>
                        </a:solidFill>
                        <a:ln>
                          <a:noFill/>
                        </a:ln>
                      </wps:spPr>
                      <wps:txbx>
                        <w:txbxContent>
                          <w:p w14:paraId="743CCB2A" w14:textId="56D711DF" w:rsidR="006B0772" w:rsidRPr="00294B82" w:rsidRDefault="006B0772" w:rsidP="00E856B0">
                            <w:pPr>
                              <w:pStyle w:val="Caption"/>
                              <w:jc w:val="center"/>
                              <w:rPr>
                                <w:i w:val="0"/>
                                <w:noProof/>
                                <w:color w:val="auto"/>
                                <w:szCs w:val="26"/>
                              </w:rPr>
                            </w:pPr>
                            <w:bookmarkStart w:id="49" w:name="_Toc47913041"/>
                            <w:bookmarkStart w:id="50" w:name="_Toc180587839"/>
                            <w:bookmarkStart w:id="51" w:name="_Toc203746682"/>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20</w:t>
                            </w:r>
                            <w:r w:rsidRPr="00294B82">
                              <w:rPr>
                                <w:i w:val="0"/>
                                <w:color w:val="auto"/>
                                <w:szCs w:val="26"/>
                              </w:rPr>
                              <w:fldChar w:fldCharType="end"/>
                            </w:r>
                            <w:r w:rsidRPr="00294B82">
                              <w:rPr>
                                <w:i w:val="0"/>
                                <w:color w:val="auto"/>
                                <w:szCs w:val="26"/>
                              </w:rPr>
                              <w:t>: Sơ đồ tổng quát quy trình nghiệp vụ liên thông hiện tại.</w:t>
                            </w:r>
                            <w:bookmarkEnd w:id="49"/>
                            <w:bookmarkEnd w:id="50"/>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B95009" id="_x0000_t202" coordsize="21600,21600" o:spt="202" path="m,l,21600r21600,l21600,xe">
                <v:stroke joinstyle="miter"/>
                <v:path gradientshapeok="t" o:connecttype="rect"/>
              </v:shapetype>
              <v:shape id="Text Box 4" o:spid="_x0000_s1026" type="#_x0000_t202" style="position:absolute;left:0;text-align:left;margin-left:30.85pt;margin-top:349.85pt;width:404.75pt;height:2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" stroked="f">
                <v:textbox style="mso-fit-shape-to-text:t" inset="0,0,0,0">
                  <w:txbxContent>
                    <w:p w14:paraId="743CCB2A" w14:textId="56D711DF" w:rsidR="006B0772" w:rsidRPr="00294B82" w:rsidRDefault="006B0772" w:rsidP="00E856B0">
                      <w:pPr>
                        <w:pStyle w:val="Caption"/>
                        <w:jc w:val="center"/>
                        <w:rPr>
                          <w:i w:val="0"/>
                          <w:noProof/>
                          <w:color w:val="auto"/>
                          <w:szCs w:val="26"/>
                        </w:rPr>
                      </w:pPr>
                      <w:bookmarkStart w:id="52" w:name="_Toc47913041"/>
                      <w:bookmarkStart w:id="53" w:name="_Toc180587839"/>
                      <w:bookmarkStart w:id="54" w:name="_Toc203746682"/>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20</w:t>
                      </w:r>
                      <w:r w:rsidRPr="00294B82">
                        <w:rPr>
                          <w:i w:val="0"/>
                          <w:color w:val="auto"/>
                          <w:szCs w:val="26"/>
                        </w:rPr>
                        <w:fldChar w:fldCharType="end"/>
                      </w:r>
                      <w:r w:rsidRPr="00294B82">
                        <w:rPr>
                          <w:i w:val="0"/>
                          <w:color w:val="auto"/>
                          <w:szCs w:val="26"/>
                        </w:rPr>
                        <w:t>: Sơ đồ tổng quát quy trình nghiệp vụ liên thông hiện tại.</w:t>
                      </w:r>
                      <w:bookmarkEnd w:id="52"/>
                      <w:bookmarkEnd w:id="53"/>
                      <w:bookmarkEnd w:id="54"/>
                    </w:p>
                  </w:txbxContent>
                </v:textbox>
                <w10:wrap type="square"/>
              </v:shape>
            </w:pict>
          </mc:Fallback>
        </mc:AlternateContent>
      </w:r>
      <w:r w:rsidR="00E856B0" w:rsidRPr="00564F82">
        <w:rPr>
          <w:noProof/>
          <w:color w:val="auto"/>
          <w:sz w:val="28"/>
          <w:szCs w:val="28"/>
        </w:rPr>
        <w:drawing>
          <wp:anchor distT="0" distB="0" distL="114300" distR="114300" simplePos="0" relativeHeight="251656192" behindDoc="0" locked="0" layoutInCell="1" allowOverlap="1" wp14:anchorId="1108881A" wp14:editId="0F59F7EF">
            <wp:simplePos x="0" y="0"/>
            <wp:positionH relativeFrom="column">
              <wp:posOffset>391795</wp:posOffset>
            </wp:positionH>
            <wp:positionV relativeFrom="paragraph">
              <wp:posOffset>454660</wp:posOffset>
            </wp:positionV>
            <wp:extent cx="5140325" cy="3931285"/>
            <wp:effectExtent l="0" t="0" r="0"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o dong tong quat nghiep vu lien thong hien ta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40325" cy="3931285"/>
                    </a:xfrm>
                    <a:prstGeom prst="rect">
                      <a:avLst/>
                    </a:prstGeom>
                  </pic:spPr>
                </pic:pic>
              </a:graphicData>
            </a:graphic>
            <wp14:sizeRelH relativeFrom="margin">
              <wp14:pctWidth>0</wp14:pctWidth>
            </wp14:sizeRelH>
            <wp14:sizeRelV relativeFrom="margin">
              <wp14:pctHeight>0</wp14:pctHeight>
            </wp14:sizeRelV>
          </wp:anchor>
        </w:drawing>
      </w:r>
      <w:r w:rsidR="00E856B0" w:rsidRPr="00564F82">
        <w:rPr>
          <w:color w:val="auto"/>
          <w:sz w:val="28"/>
          <w:szCs w:val="28"/>
          <w:lang w:val="vi-VN"/>
        </w:rPr>
        <w:t>- Sơ đồ tổng quát quy trình nghiệp vụ liên thông hiện tại:</w:t>
      </w:r>
    </w:p>
    <w:p w14:paraId="2E3D3890" w14:textId="5498F581" w:rsidR="00E856B0" w:rsidRPr="00564F82" w:rsidRDefault="00E856B0" w:rsidP="001054B2">
      <w:pPr>
        <w:spacing w:line="276" w:lineRule="auto"/>
        <w:rPr>
          <w:color w:val="auto"/>
          <w:sz w:val="28"/>
          <w:szCs w:val="28"/>
          <w:lang w:val="vi-VN"/>
        </w:rPr>
      </w:pPr>
      <w:r w:rsidRPr="00564F82">
        <w:rPr>
          <w:color w:val="auto"/>
          <w:sz w:val="28"/>
          <w:szCs w:val="28"/>
          <w:lang w:val="vi-VN"/>
        </w:rPr>
        <w:t xml:space="preserve">Việc ứng dụng CNTT vào quá trình xử lý nghiệp vụ đã có những bước tiến rõ rệt. Tuy nhiên vẫn còn một số giới hạn như: Đa phần ứng dụng còn riêng lẻ từng nghiệp vụ, tính kết nối còn hạn chế. Những nghiệp vụ nội bộ của các cơ quan đơn vị chưa thực sự kết nối liên thông, trao đổi chính còn qua đường văn bản (thủ công). Việc kết nối </w:t>
      </w:r>
      <w:r w:rsidR="003E16A8" w:rsidRPr="00564F82">
        <w:rPr>
          <w:color w:val="auto"/>
          <w:sz w:val="28"/>
          <w:szCs w:val="28"/>
          <w:lang w:val="vi-VN"/>
        </w:rPr>
        <w:t>giữa các</w:t>
      </w:r>
      <w:r w:rsidRPr="00564F82">
        <w:rPr>
          <w:color w:val="auto"/>
          <w:sz w:val="28"/>
          <w:szCs w:val="28"/>
          <w:lang w:val="vi-VN"/>
        </w:rPr>
        <w:t xml:space="preserve"> ứng dụng chuyên ngành và ứng dụng hành chính, quản lý còn chưa được đồng bộ.</w:t>
      </w:r>
    </w:p>
    <w:p w14:paraId="7DAFAA46" w14:textId="77777777" w:rsidR="00E856B0" w:rsidRPr="00564F82" w:rsidRDefault="00E856B0" w:rsidP="001054B2">
      <w:pPr>
        <w:spacing w:line="276" w:lineRule="auto"/>
        <w:rPr>
          <w:color w:val="auto"/>
          <w:sz w:val="28"/>
          <w:szCs w:val="28"/>
          <w:lang w:val="vi-VN"/>
        </w:rPr>
      </w:pPr>
      <w:r w:rsidRPr="00564F82">
        <w:rPr>
          <w:color w:val="auto"/>
          <w:sz w:val="28"/>
          <w:szCs w:val="28"/>
          <w:lang w:val="vi-VN"/>
        </w:rPr>
        <w:t>Chính vì vậy trong quá trình nghiên cứu xây dựng kiến trúc quy trình nghiệp vụ được hướng tới sự thống nhất, chuẩn hóa đồng bộ và kết nối đó là việc: Tái cấu trúc hóa nghiệp vụ và ứng dụng công nghệ thông tin như mô tả bên dưới:</w:t>
      </w:r>
    </w:p>
    <w:p w14:paraId="264D1FEB" w14:textId="08E6351C" w:rsidR="00E856B0" w:rsidRPr="00564F82" w:rsidRDefault="008A7EFA" w:rsidP="00CB55A8">
      <w:pPr>
        <w:spacing w:line="276" w:lineRule="auto"/>
        <w:rPr>
          <w:color w:val="auto"/>
          <w:sz w:val="28"/>
          <w:szCs w:val="28"/>
          <w:lang w:val="vi-VN"/>
        </w:rPr>
      </w:pPr>
      <w:r w:rsidRPr="00564F82">
        <w:rPr>
          <w:noProof/>
          <w:color w:val="auto"/>
        </w:rPr>
        <mc:AlternateContent>
          <mc:Choice Requires="wps">
            <w:drawing>
              <wp:anchor distT="0" distB="0" distL="114300" distR="114300" simplePos="0" relativeHeight="251679744" behindDoc="0" locked="0" layoutInCell="1" allowOverlap="1" wp14:anchorId="632C6B0D" wp14:editId="05D9A045">
                <wp:simplePos x="0" y="0"/>
                <wp:positionH relativeFrom="column">
                  <wp:posOffset>280035</wp:posOffset>
                </wp:positionH>
                <wp:positionV relativeFrom="paragraph">
                  <wp:posOffset>4539615</wp:posOffset>
                </wp:positionV>
                <wp:extent cx="5597525" cy="316865"/>
                <wp:effectExtent l="0" t="0" r="3175" b="698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7525" cy="316865"/>
                        </a:xfrm>
                        <a:prstGeom prst="rect">
                          <a:avLst/>
                        </a:prstGeom>
                        <a:solidFill>
                          <a:prstClr val="white"/>
                        </a:solidFill>
                        <a:ln>
                          <a:noFill/>
                        </a:ln>
                      </wps:spPr>
                      <wps:txbx>
                        <w:txbxContent>
                          <w:p w14:paraId="65EC047F" w14:textId="6912D9FB" w:rsidR="006B0772" w:rsidRPr="00294B82" w:rsidRDefault="006B0772" w:rsidP="00E856B0">
                            <w:pPr>
                              <w:pStyle w:val="Caption"/>
                              <w:jc w:val="center"/>
                              <w:rPr>
                                <w:i w:val="0"/>
                                <w:noProof/>
                                <w:color w:val="auto"/>
                                <w:szCs w:val="26"/>
                              </w:rPr>
                            </w:pPr>
                            <w:bookmarkStart w:id="55" w:name="_Toc47913042"/>
                            <w:bookmarkStart w:id="56" w:name="_Toc180587840"/>
                            <w:bookmarkStart w:id="57" w:name="_Toc203746683"/>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21</w:t>
                            </w:r>
                            <w:r w:rsidRPr="00294B82">
                              <w:rPr>
                                <w:i w:val="0"/>
                                <w:color w:val="auto"/>
                                <w:szCs w:val="26"/>
                              </w:rPr>
                              <w:fldChar w:fldCharType="end"/>
                            </w:r>
                            <w:r w:rsidRPr="00294B82">
                              <w:rPr>
                                <w:i w:val="0"/>
                                <w:color w:val="auto"/>
                                <w:szCs w:val="26"/>
                              </w:rPr>
                              <w:t>: Sơ đồ khái quát tổng thể nghiệp vụ liên thông</w:t>
                            </w:r>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32C6B0D" id="Text Box 3" o:spid="_x0000_s1027" type="#_x0000_t202" style="position:absolute;left:0;text-align:left;margin-left:22.05pt;margin-top:357.45pt;width:440.75pt;height:24.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" stroked="f">
                <v:textbox style="mso-fit-shape-to-text:t" inset="0,0,0,0">
                  <w:txbxContent>
                    <w:p w14:paraId="65EC047F" w14:textId="6912D9FB" w:rsidR="006B0772" w:rsidRPr="00294B82" w:rsidRDefault="006B0772" w:rsidP="00E856B0">
                      <w:pPr>
                        <w:pStyle w:val="Caption"/>
                        <w:jc w:val="center"/>
                        <w:rPr>
                          <w:i w:val="0"/>
                          <w:noProof/>
                          <w:color w:val="auto"/>
                          <w:szCs w:val="26"/>
                        </w:rPr>
                      </w:pPr>
                      <w:bookmarkStart w:id="58" w:name="_Toc47913042"/>
                      <w:bookmarkStart w:id="59" w:name="_Toc180587840"/>
                      <w:bookmarkStart w:id="60" w:name="_Toc203746683"/>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21</w:t>
                      </w:r>
                      <w:r w:rsidRPr="00294B82">
                        <w:rPr>
                          <w:i w:val="0"/>
                          <w:color w:val="auto"/>
                          <w:szCs w:val="26"/>
                        </w:rPr>
                        <w:fldChar w:fldCharType="end"/>
                      </w:r>
                      <w:r w:rsidRPr="00294B82">
                        <w:rPr>
                          <w:i w:val="0"/>
                          <w:color w:val="auto"/>
                          <w:szCs w:val="26"/>
                        </w:rPr>
                        <w:t>: Sơ đồ khái quát tổng thể nghiệp vụ liên thông</w:t>
                      </w:r>
                      <w:bookmarkEnd w:id="58"/>
                      <w:bookmarkEnd w:id="59"/>
                      <w:bookmarkEnd w:id="60"/>
                    </w:p>
                  </w:txbxContent>
                </v:textbox>
                <w10:wrap type="square"/>
              </v:shape>
            </w:pict>
          </mc:Fallback>
        </mc:AlternateContent>
      </w:r>
      <w:r w:rsidR="00E856B0" w:rsidRPr="00564F82">
        <w:rPr>
          <w:noProof/>
          <w:color w:val="auto"/>
          <w:sz w:val="28"/>
          <w:szCs w:val="28"/>
        </w:rPr>
        <w:drawing>
          <wp:anchor distT="0" distB="0" distL="114300" distR="114300" simplePos="0" relativeHeight="251654144" behindDoc="0" locked="0" layoutInCell="1" allowOverlap="1" wp14:anchorId="3A6607E1" wp14:editId="77490F16">
            <wp:simplePos x="0" y="0"/>
            <wp:positionH relativeFrom="column">
              <wp:posOffset>280081</wp:posOffset>
            </wp:positionH>
            <wp:positionV relativeFrom="paragraph">
              <wp:posOffset>295</wp:posOffset>
            </wp:positionV>
            <wp:extent cx="5597525" cy="4482465"/>
            <wp:effectExtent l="0" t="0" r="317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597525" cy="4482465"/>
                    </a:xfrm>
                    <a:prstGeom prst="rect">
                      <a:avLst/>
                    </a:prstGeom>
                  </pic:spPr>
                </pic:pic>
              </a:graphicData>
            </a:graphic>
            <wp14:sizeRelH relativeFrom="margin">
              <wp14:pctWidth>0</wp14:pctWidth>
            </wp14:sizeRelH>
            <wp14:sizeRelV relativeFrom="margin">
              <wp14:pctHeight>0</wp14:pctHeight>
            </wp14:sizeRelV>
          </wp:anchor>
        </w:drawing>
      </w:r>
      <w:r w:rsidR="00E856B0" w:rsidRPr="00564F82">
        <w:rPr>
          <w:color w:val="auto"/>
          <w:sz w:val="28"/>
          <w:szCs w:val="28"/>
          <w:lang w:val="vi-VN"/>
        </w:rPr>
        <w:t>Đặc điểm của việc tái cấu trúc hóa quy trình nghiệp vụ trong tương lai:</w:t>
      </w:r>
    </w:p>
    <w:p w14:paraId="77CE2EBE" w14:textId="77777777" w:rsidR="00E856B0" w:rsidRPr="00564F82" w:rsidRDefault="00E856B0" w:rsidP="001054B2">
      <w:pPr>
        <w:spacing w:line="276" w:lineRule="auto"/>
        <w:rPr>
          <w:color w:val="auto"/>
          <w:sz w:val="28"/>
          <w:szCs w:val="28"/>
          <w:lang w:val="vi-VN"/>
        </w:rPr>
      </w:pPr>
      <w:r w:rsidRPr="00564F82">
        <w:rPr>
          <w:color w:val="auto"/>
          <w:sz w:val="28"/>
          <w:szCs w:val="28"/>
          <w:lang w:val="vi-VN"/>
        </w:rPr>
        <w:t>- Việc quản lý quy trình, xử lý công việc được tiến hành một cách đồng bộ trên một nền tảng chung, các quy trình nội bộ của các cơ quan, đơn vị được đặt trong bối cảnh của quy trình chung và được điều phối bởi quy trình quản lý chung này;</w:t>
      </w:r>
    </w:p>
    <w:p w14:paraId="3BE42DF4" w14:textId="77777777" w:rsidR="00E856B0" w:rsidRPr="00564F82" w:rsidRDefault="00E856B0" w:rsidP="001054B2">
      <w:pPr>
        <w:spacing w:line="276" w:lineRule="auto"/>
        <w:rPr>
          <w:color w:val="auto"/>
          <w:sz w:val="28"/>
          <w:szCs w:val="28"/>
          <w:lang w:val="vi-VN"/>
        </w:rPr>
      </w:pPr>
      <w:r w:rsidRPr="00564F82">
        <w:rPr>
          <w:color w:val="auto"/>
          <w:sz w:val="28"/>
          <w:szCs w:val="28"/>
          <w:lang w:val="vi-VN"/>
        </w:rPr>
        <w:t>- Quy trình liên thông giữa các cơ quan, đơn vị trong tỉnh sẽ được thực hiện trên nền tảng chung về quản lý quy trình. Điều này sẽ làm đơn giản quá trình liên thông giữa các cơ quan. Việc chuyển quy trình giữa các đơn vị tương tự và đơn giản như quá trình luân chuyển công việc trong nội bộ của một đơn vị;</w:t>
      </w:r>
    </w:p>
    <w:p w14:paraId="3BC3B817" w14:textId="77777777" w:rsidR="00E856B0" w:rsidRPr="00564F82" w:rsidRDefault="00E856B0" w:rsidP="001054B2">
      <w:pPr>
        <w:spacing w:line="276" w:lineRule="auto"/>
        <w:rPr>
          <w:color w:val="auto"/>
          <w:sz w:val="28"/>
          <w:szCs w:val="28"/>
          <w:lang w:val="vi-VN"/>
        </w:rPr>
      </w:pPr>
      <w:r w:rsidRPr="00564F82">
        <w:rPr>
          <w:color w:val="auto"/>
          <w:sz w:val="28"/>
          <w:szCs w:val="28"/>
          <w:lang w:val="vi-VN"/>
        </w:rPr>
        <w:t>- Để thực hiện được việc thống nhất chung này thì ứng dụng CNTT phải được đồng bộ đối với tất cả các đơn vị thuộc tỉnh;</w:t>
      </w:r>
    </w:p>
    <w:p w14:paraId="5E7A2B03" w14:textId="77777777" w:rsidR="00E856B0" w:rsidRPr="00564F82" w:rsidRDefault="00E856B0" w:rsidP="001054B2">
      <w:pPr>
        <w:spacing w:line="276" w:lineRule="auto"/>
        <w:rPr>
          <w:color w:val="auto"/>
          <w:sz w:val="28"/>
          <w:szCs w:val="28"/>
          <w:lang w:val="vi-VN"/>
        </w:rPr>
      </w:pPr>
      <w:r w:rsidRPr="00564F82">
        <w:rPr>
          <w:color w:val="auto"/>
          <w:sz w:val="28"/>
          <w:szCs w:val="28"/>
          <w:lang w:val="vi-VN"/>
        </w:rPr>
        <w:t>- Tăng tối đa quá trình tự động hóa xử lý công việc bởi sử dụng các ứng dụng CNTT để xử lý công việc tự động;</w:t>
      </w:r>
    </w:p>
    <w:p w14:paraId="19F68488" w14:textId="0FD0F812" w:rsidR="00E856B0" w:rsidRPr="00564F82" w:rsidRDefault="00E856B0" w:rsidP="001054B2">
      <w:pPr>
        <w:spacing w:line="276" w:lineRule="auto"/>
        <w:rPr>
          <w:color w:val="auto"/>
          <w:sz w:val="28"/>
          <w:szCs w:val="28"/>
          <w:lang w:val="vi-VN"/>
        </w:rPr>
      </w:pPr>
      <w:r w:rsidRPr="00564F82">
        <w:rPr>
          <w:color w:val="auto"/>
          <w:sz w:val="28"/>
          <w:szCs w:val="28"/>
          <w:lang w:val="vi-VN"/>
        </w:rPr>
        <w:t>- Sử dụng các CSDL dùng chung để phục vụ mục đích đơn giản hóa TTHC, giấy tờ từ đó giảm các tác vụ kiểm tra, xử lý thông tin, thay vào đó kết nối, khai thác dữ liệu từ CSDL để đánh giá phân tích hỗ trợ ra quyết định.</w:t>
      </w:r>
    </w:p>
    <w:p w14:paraId="3535B675" w14:textId="5C58E07D" w:rsidR="00762CDB" w:rsidRPr="00EE0329" w:rsidRDefault="00E40C4E" w:rsidP="00EE0329">
      <w:pPr>
        <w:pStyle w:val="Nguyen2"/>
        <w:numPr>
          <w:ilvl w:val="0"/>
          <w:numId w:val="0"/>
        </w:numPr>
        <w:spacing w:line="240" w:lineRule="auto"/>
        <w:ind w:firstLine="720"/>
        <w:rPr>
          <w:rFonts w:cs="Times New Roman"/>
          <w:color w:val="auto"/>
          <w:sz w:val="28"/>
          <w:szCs w:val="28"/>
          <w:lang w:val="vi-VN"/>
        </w:rPr>
      </w:pPr>
      <w:bookmarkStart w:id="61" w:name="_Toc32242349"/>
      <w:bookmarkStart w:id="62" w:name="_Toc43711629"/>
      <w:bookmarkStart w:id="63" w:name="_Toc43799952"/>
      <w:bookmarkStart w:id="64" w:name="_Toc44360217"/>
      <w:bookmarkStart w:id="65" w:name="_Toc44424422"/>
      <w:bookmarkStart w:id="66" w:name="_Toc205440127"/>
      <w:bookmarkEnd w:id="46"/>
      <w:bookmarkEnd w:id="47"/>
      <w:bookmarkEnd w:id="48"/>
      <w:r w:rsidRPr="00564F82">
        <w:rPr>
          <w:rFonts w:cs="Times New Roman"/>
          <w:color w:val="auto"/>
          <w:sz w:val="28"/>
          <w:szCs w:val="28"/>
          <w:lang w:val="vi-VN"/>
        </w:rPr>
        <w:t>3</w:t>
      </w:r>
      <w:r w:rsidR="00441350" w:rsidRPr="00EE0329">
        <w:rPr>
          <w:rFonts w:cs="Times New Roman"/>
          <w:color w:val="auto"/>
          <w:sz w:val="28"/>
          <w:szCs w:val="28"/>
          <w:lang w:val="vi-VN"/>
        </w:rPr>
        <w:t xml:space="preserve">. </w:t>
      </w:r>
      <w:r w:rsidR="00762CDB" w:rsidRPr="00EE0329">
        <w:rPr>
          <w:rFonts w:cs="Times New Roman"/>
          <w:color w:val="auto"/>
          <w:sz w:val="28"/>
          <w:szCs w:val="28"/>
          <w:lang w:val="vi-VN"/>
        </w:rPr>
        <w:t>Kiế</w:t>
      </w:r>
      <w:r w:rsidR="00E26C01" w:rsidRPr="00EE0329">
        <w:rPr>
          <w:rFonts w:cs="Times New Roman"/>
          <w:color w:val="auto"/>
          <w:sz w:val="28"/>
          <w:szCs w:val="28"/>
          <w:lang w:val="vi-VN"/>
        </w:rPr>
        <w:t>n trúc d</w:t>
      </w:r>
      <w:r w:rsidR="00762CDB" w:rsidRPr="00EE0329">
        <w:rPr>
          <w:rFonts w:cs="Times New Roman"/>
          <w:color w:val="auto"/>
          <w:sz w:val="28"/>
          <w:szCs w:val="28"/>
          <w:lang w:val="vi-VN"/>
        </w:rPr>
        <w:t>ữ liệu</w:t>
      </w:r>
      <w:bookmarkEnd w:id="61"/>
      <w:bookmarkEnd w:id="62"/>
      <w:bookmarkEnd w:id="63"/>
      <w:bookmarkEnd w:id="64"/>
      <w:bookmarkEnd w:id="65"/>
      <w:bookmarkEnd w:id="66"/>
    </w:p>
    <w:p w14:paraId="5196B50E" w14:textId="1DC916E3" w:rsidR="00EB3F5A" w:rsidRPr="00EE0329" w:rsidRDefault="00146A30" w:rsidP="00EE0329">
      <w:pPr>
        <w:widowControl w:val="0"/>
        <w:spacing w:after="0" w:line="240" w:lineRule="auto"/>
        <w:ind w:firstLine="720"/>
        <w:rPr>
          <w:b/>
          <w:i/>
          <w:color w:val="auto"/>
          <w:sz w:val="28"/>
          <w:szCs w:val="28"/>
          <w:lang w:val="vi-VN"/>
        </w:rPr>
      </w:pPr>
      <w:bookmarkStart w:id="67" w:name="_Toc42079776"/>
      <w:bookmarkStart w:id="68" w:name="_Toc43539090"/>
      <w:bookmarkStart w:id="69" w:name="_Toc43711630"/>
      <w:r w:rsidRPr="00EE0329">
        <w:rPr>
          <w:b/>
          <w:i/>
          <w:color w:val="auto"/>
          <w:sz w:val="28"/>
          <w:szCs w:val="28"/>
          <w:lang w:val="vi-VN"/>
        </w:rPr>
        <w:t>3</w:t>
      </w:r>
      <w:r w:rsidR="00441350" w:rsidRPr="00EE0329">
        <w:rPr>
          <w:b/>
          <w:i/>
          <w:color w:val="auto"/>
          <w:sz w:val="28"/>
          <w:szCs w:val="28"/>
          <w:lang w:val="vi-VN"/>
        </w:rPr>
        <w:t xml:space="preserve">.1. </w:t>
      </w:r>
      <w:r w:rsidR="00762CDB" w:rsidRPr="00EE0329">
        <w:rPr>
          <w:b/>
          <w:i/>
          <w:color w:val="auto"/>
          <w:sz w:val="28"/>
          <w:szCs w:val="28"/>
          <w:lang w:val="vi-VN"/>
        </w:rPr>
        <w:t>Nguyên tắ</w:t>
      </w:r>
      <w:r w:rsidR="00167358" w:rsidRPr="00EE0329">
        <w:rPr>
          <w:b/>
          <w:i/>
          <w:color w:val="auto"/>
          <w:sz w:val="28"/>
          <w:szCs w:val="28"/>
          <w:lang w:val="vi-VN"/>
        </w:rPr>
        <w:t>c d</w:t>
      </w:r>
      <w:r w:rsidR="00762CDB" w:rsidRPr="00EE0329">
        <w:rPr>
          <w:b/>
          <w:i/>
          <w:color w:val="auto"/>
          <w:sz w:val="28"/>
          <w:szCs w:val="28"/>
          <w:lang w:val="vi-VN"/>
        </w:rPr>
        <w:t>ữ liệu</w:t>
      </w:r>
      <w:bookmarkStart w:id="70" w:name="_Toc38880230"/>
      <w:bookmarkStart w:id="71" w:name="_Toc43711822"/>
      <w:bookmarkEnd w:id="67"/>
      <w:bookmarkEnd w:id="68"/>
      <w:bookmarkEnd w:id="69"/>
    </w:p>
    <w:bookmarkEnd w:id="70"/>
    <w:bookmarkEnd w:id="71"/>
    <w:p w14:paraId="396737BD" w14:textId="672780DA"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1: Dữ liệu xây dựng phải chia sẻ được giữa các cơ quan (sở, ban ngành) và giữa các hệ thống với nhau</w:t>
      </w:r>
      <w:r w:rsidR="005153B2" w:rsidRPr="00EE0329">
        <w:rPr>
          <w:color w:val="auto"/>
          <w:sz w:val="28"/>
          <w:szCs w:val="28"/>
          <w:lang w:val="vi-VN"/>
        </w:rPr>
        <w:t xml:space="preserve"> (c</w:t>
      </w:r>
      <w:r w:rsidRPr="00EE0329">
        <w:rPr>
          <w:color w:val="auto"/>
          <w:sz w:val="28"/>
          <w:szCs w:val="28"/>
          <w:lang w:val="vi-VN"/>
        </w:rPr>
        <w:t>ần phải xác định cơ quan nào sẽ sở hữu/quản lý CSDL nào. Đối với CSDL do cơ quan sở hữu, đó là CSDL chính thống, là dữ liệu gốc được tạo ra và được cập nhật hoặc xóa)</w:t>
      </w:r>
    </w:p>
    <w:p w14:paraId="47D21C1C" w14:textId="77777777"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2: Dữ liệu về nhật ký hệ thống, nhật ký người sử dụng phải được lưu trữ phục vụ mục đích vận hành và bảo đảm an toàn, an ninh thông tin;</w:t>
      </w:r>
    </w:p>
    <w:p w14:paraId="628D3ED4" w14:textId="77777777"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3: Dữ liệu phải được lưu trữ cho mục đích sử dụng chung, sử dụng lại. Dữ liệu dùng chung được sử dụng chia sẻ giữa nhiều cơ quan, nhiều nghiệp vụ, nhiều mục đích khác nhau.</w:t>
      </w:r>
    </w:p>
    <w:p w14:paraId="5FB030FE" w14:textId="2AF42BFC" w:rsidR="00762CDB" w:rsidRPr="00EE0329" w:rsidRDefault="00762CDB" w:rsidP="00EE0329">
      <w:pPr>
        <w:spacing w:after="0" w:line="240" w:lineRule="auto"/>
        <w:ind w:firstLine="720"/>
        <w:rPr>
          <w:color w:val="auto"/>
          <w:spacing w:val="-2"/>
          <w:sz w:val="28"/>
          <w:szCs w:val="28"/>
          <w:lang w:val="vi-VN"/>
        </w:rPr>
      </w:pPr>
      <w:r w:rsidRPr="00EE0329">
        <w:rPr>
          <w:color w:val="auto"/>
          <w:spacing w:val="-2"/>
          <w:sz w:val="28"/>
          <w:szCs w:val="28"/>
          <w:lang w:val="vi-VN"/>
        </w:rPr>
        <w:t>- Nguyên tắc 4: Dữ liệu phải được quản lý để bảo đảm tính chính xác. Cơ quan quản lý, cập nhật dữ liệu phải có cơ chế bảo mật, xác thực để</w:t>
      </w:r>
      <w:r w:rsidR="00680F8A" w:rsidRPr="00EE0329">
        <w:rPr>
          <w:color w:val="auto"/>
          <w:spacing w:val="-2"/>
          <w:sz w:val="28"/>
          <w:szCs w:val="28"/>
          <w:lang w:val="vi-VN"/>
        </w:rPr>
        <w:t xml:space="preserve"> </w:t>
      </w:r>
      <w:r w:rsidRPr="00EE0329">
        <w:rPr>
          <w:color w:val="auto"/>
          <w:spacing w:val="-2"/>
          <w:sz w:val="28"/>
          <w:szCs w:val="28"/>
          <w:lang w:val="vi-VN"/>
        </w:rPr>
        <w:t xml:space="preserve">bảo </w:t>
      </w:r>
      <w:r w:rsidR="00680F8A" w:rsidRPr="00EE0329">
        <w:rPr>
          <w:color w:val="auto"/>
          <w:spacing w:val="-2"/>
          <w:sz w:val="28"/>
          <w:szCs w:val="28"/>
          <w:lang w:val="vi-VN"/>
        </w:rPr>
        <w:t xml:space="preserve">đảm </w:t>
      </w:r>
      <w:r w:rsidRPr="00EE0329">
        <w:rPr>
          <w:color w:val="auto"/>
          <w:spacing w:val="-2"/>
          <w:sz w:val="28"/>
          <w:szCs w:val="28"/>
          <w:lang w:val="vi-VN"/>
        </w:rPr>
        <w:t>tính chính xác của dữ liệu. Đối với dữ liệu dạng tài liệu, cần phải được chứng thực điện tử (ký số).</w:t>
      </w:r>
    </w:p>
    <w:p w14:paraId="05546249" w14:textId="77777777"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5: Dữ liệu phải dễ tìm kiếm, truy vấn, cho kết quả chính xác và phải được cung cấp từ nguồn tin cậy</w:t>
      </w:r>
    </w:p>
    <w:p w14:paraId="114B2E1D" w14:textId="77777777"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6: Các cơ quan, tổ chức, cá nhân xử lý cùng loại nghiệp vụ phải trên cùng dữ liệu và biết rõ nguồn gốc dữ liệu đó.</w:t>
      </w:r>
    </w:p>
    <w:p w14:paraId="0C34CCBB" w14:textId="7695433B" w:rsidR="00762CDB" w:rsidRPr="00EE0329" w:rsidRDefault="00762CDB" w:rsidP="00EE0329">
      <w:pPr>
        <w:spacing w:after="0" w:line="240" w:lineRule="auto"/>
        <w:ind w:firstLine="720"/>
        <w:rPr>
          <w:color w:val="auto"/>
          <w:sz w:val="28"/>
          <w:szCs w:val="28"/>
          <w:lang w:val="vi-VN"/>
        </w:rPr>
      </w:pPr>
      <w:r w:rsidRPr="00EE0329">
        <w:rPr>
          <w:color w:val="auto"/>
          <w:sz w:val="28"/>
          <w:szCs w:val="28"/>
          <w:lang w:val="vi-VN"/>
        </w:rPr>
        <w:t>- Nguyên tắc 7: Danh mục cơ sở dữ liệu của tỉnh phải tuân thủ tuyệt đối hướng dẫn của Bộ Thông tin và Truyền thông theo Văn bản số 2051/BTTTT-THH ngày 04/6/2020 về hướng dẫn triển khai một số nhiệm vụ thực thi Nghị định số 47/2020/NĐ-CP</w:t>
      </w:r>
      <w:r w:rsidR="008328CB" w:rsidRPr="00EE0329">
        <w:rPr>
          <w:color w:val="auto"/>
          <w:sz w:val="28"/>
          <w:szCs w:val="28"/>
          <w:lang w:val="vi-VN"/>
        </w:rPr>
        <w:t>.</w:t>
      </w:r>
    </w:p>
    <w:p w14:paraId="27EBD3F8" w14:textId="58D5688B" w:rsidR="004F77E3" w:rsidRPr="00EE0329" w:rsidRDefault="004F77E3" w:rsidP="00EE0329">
      <w:pPr>
        <w:spacing w:after="0" w:line="240" w:lineRule="auto"/>
        <w:ind w:firstLine="720"/>
        <w:rPr>
          <w:color w:val="auto"/>
          <w:spacing w:val="-2"/>
          <w:sz w:val="28"/>
          <w:szCs w:val="28"/>
          <w:lang w:val="vi-VN"/>
        </w:rPr>
      </w:pPr>
      <w:r w:rsidRPr="00EE0329">
        <w:rPr>
          <w:color w:val="auto"/>
          <w:spacing w:val="-2"/>
          <w:sz w:val="28"/>
          <w:szCs w:val="28"/>
          <w:lang w:val="vi-VN"/>
        </w:rPr>
        <w:t>- Nguyễn tắc 8: Ưu tiên sử dụng các hạ tầng trung tâm dữ liệu đã được xây dựng và có khả năng dùng chung cho toàn bộ hoặc nhiều cơ quan, đơn vị trên địa bàn.</w:t>
      </w:r>
    </w:p>
    <w:p w14:paraId="3511BB11" w14:textId="08B7D470" w:rsidR="00441350" w:rsidRPr="00EE0329" w:rsidRDefault="00146A30" w:rsidP="00EE0329">
      <w:pPr>
        <w:widowControl w:val="0"/>
        <w:spacing w:after="0" w:line="240" w:lineRule="auto"/>
        <w:ind w:firstLine="720"/>
        <w:rPr>
          <w:b/>
          <w:i/>
          <w:color w:val="auto"/>
          <w:sz w:val="28"/>
          <w:szCs w:val="28"/>
          <w:lang w:val="vi-VN"/>
        </w:rPr>
      </w:pPr>
      <w:bookmarkStart w:id="72" w:name="_Toc43711631"/>
      <w:bookmarkStart w:id="73" w:name="_Toc42079777"/>
      <w:bookmarkStart w:id="74" w:name="_Toc43539091"/>
      <w:r w:rsidRPr="00EE0329">
        <w:rPr>
          <w:b/>
          <w:i/>
          <w:color w:val="auto"/>
          <w:sz w:val="28"/>
          <w:szCs w:val="28"/>
          <w:lang w:val="vi-VN"/>
        </w:rPr>
        <w:t>3</w:t>
      </w:r>
      <w:r w:rsidR="00441350" w:rsidRPr="00EE0329">
        <w:rPr>
          <w:b/>
          <w:i/>
          <w:color w:val="auto"/>
          <w:sz w:val="28"/>
          <w:szCs w:val="28"/>
          <w:lang w:val="vi-VN"/>
        </w:rPr>
        <w:t xml:space="preserve">.2. </w:t>
      </w:r>
      <w:r w:rsidR="008328CB" w:rsidRPr="00EE0329">
        <w:rPr>
          <w:b/>
          <w:i/>
          <w:color w:val="auto"/>
          <w:sz w:val="28"/>
          <w:szCs w:val="28"/>
          <w:lang w:val="vi-VN"/>
        </w:rPr>
        <w:t>Mô hình</w:t>
      </w:r>
      <w:r w:rsidR="00762CDB" w:rsidRPr="00EE0329">
        <w:rPr>
          <w:b/>
          <w:i/>
          <w:color w:val="auto"/>
          <w:sz w:val="28"/>
          <w:szCs w:val="28"/>
          <w:lang w:val="vi-VN"/>
        </w:rPr>
        <w:t xml:space="preserve"> dữ liệu</w:t>
      </w:r>
      <w:bookmarkEnd w:id="72"/>
    </w:p>
    <w:p w14:paraId="5115AD76" w14:textId="77777777" w:rsidR="0089306C" w:rsidRPr="00564F82" w:rsidRDefault="0089306C" w:rsidP="00EE0329">
      <w:pPr>
        <w:keepNext/>
        <w:spacing w:line="276" w:lineRule="auto"/>
        <w:ind w:firstLine="0"/>
        <w:jc w:val="center"/>
        <w:rPr>
          <w:color w:val="auto"/>
        </w:rPr>
      </w:pPr>
      <w:r w:rsidRPr="00564F82">
        <w:rPr>
          <w:noProof/>
          <w:color w:val="auto"/>
          <w:sz w:val="28"/>
          <w:szCs w:val="28"/>
        </w:rPr>
        <w:drawing>
          <wp:inline distT="0" distB="0" distL="0" distR="0" wp14:anchorId="279C259B" wp14:editId="2C5B7A36">
            <wp:extent cx="5304155" cy="2386965"/>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o do ung dung.png"/>
                    <pic:cNvPicPr/>
                  </pic:nvPicPr>
                  <pic:blipFill>
                    <a:blip r:embed="rId25">
                      <a:extLst>
                        <a:ext uri="{28A0092B-C50C-407E-A947-70E740481C1C}">
                          <a14:useLocalDpi xmlns:a14="http://schemas.microsoft.com/office/drawing/2010/main" val="0"/>
                        </a:ext>
                      </a:extLst>
                    </a:blip>
                    <a:stretch>
                      <a:fillRect/>
                    </a:stretch>
                  </pic:blipFill>
                  <pic:spPr>
                    <a:xfrm>
                      <a:off x="0" y="0"/>
                      <a:ext cx="5304155" cy="2386965"/>
                    </a:xfrm>
                    <a:prstGeom prst="rect">
                      <a:avLst/>
                    </a:prstGeom>
                    <a:noFill/>
                    <a:ln>
                      <a:noFill/>
                    </a:ln>
                  </pic:spPr>
                </pic:pic>
              </a:graphicData>
            </a:graphic>
          </wp:inline>
        </w:drawing>
      </w:r>
    </w:p>
    <w:p w14:paraId="63A18D8A" w14:textId="0D7E07D4" w:rsidR="0089306C" w:rsidRPr="00564F82" w:rsidRDefault="0089306C" w:rsidP="00D71042">
      <w:pPr>
        <w:pStyle w:val="Caption"/>
        <w:ind w:firstLine="0"/>
        <w:jc w:val="center"/>
        <w:rPr>
          <w:i w:val="0"/>
          <w:color w:val="auto"/>
          <w:sz w:val="28"/>
          <w:szCs w:val="28"/>
          <w:lang w:val="vi-VN"/>
        </w:rPr>
      </w:pPr>
      <w:bookmarkStart w:id="75" w:name="_Toc203746684"/>
      <w:r w:rsidRPr="00564F82">
        <w:rPr>
          <w:i w:val="0"/>
          <w:color w:val="auto"/>
        </w:rPr>
        <w:t xml:space="preserve">Hình </w:t>
      </w:r>
      <w:r w:rsidRPr="00564F82">
        <w:rPr>
          <w:i w:val="0"/>
          <w:color w:val="auto"/>
        </w:rPr>
        <w:fldChar w:fldCharType="begin"/>
      </w:r>
      <w:r w:rsidRPr="00564F82">
        <w:rPr>
          <w:i w:val="0"/>
          <w:color w:val="auto"/>
        </w:rPr>
        <w:instrText xml:space="preserve"> SEQ Hình \* ARABIC </w:instrText>
      </w:r>
      <w:r w:rsidRPr="00564F82">
        <w:rPr>
          <w:i w:val="0"/>
          <w:color w:val="auto"/>
        </w:rPr>
        <w:fldChar w:fldCharType="separate"/>
      </w:r>
      <w:r w:rsidR="00BB1A9D">
        <w:rPr>
          <w:i w:val="0"/>
          <w:noProof/>
          <w:color w:val="auto"/>
        </w:rPr>
        <w:t>22</w:t>
      </w:r>
      <w:r w:rsidRPr="00564F82">
        <w:rPr>
          <w:i w:val="0"/>
          <w:color w:val="auto"/>
        </w:rPr>
        <w:fldChar w:fldCharType="end"/>
      </w:r>
      <w:r w:rsidR="00D71042" w:rsidRPr="00564F82">
        <w:rPr>
          <w:i w:val="0"/>
          <w:color w:val="auto"/>
        </w:rPr>
        <w:t>. Mô hình tổng quan CSDl</w:t>
      </w:r>
      <w:bookmarkEnd w:id="75"/>
    </w:p>
    <w:p w14:paraId="4B576385" w14:textId="5A132411" w:rsidR="00AA3ECF" w:rsidRPr="00564A9F" w:rsidRDefault="00AA3ECF" w:rsidP="00EE0329">
      <w:pPr>
        <w:spacing w:after="0" w:line="240" w:lineRule="auto"/>
        <w:ind w:firstLine="720"/>
        <w:rPr>
          <w:color w:val="auto"/>
          <w:sz w:val="28"/>
          <w:szCs w:val="28"/>
          <w:lang w:val="vi-VN"/>
        </w:rPr>
      </w:pPr>
      <w:r w:rsidRPr="00564F82">
        <w:rPr>
          <w:color w:val="auto"/>
          <w:sz w:val="28"/>
          <w:szCs w:val="28"/>
          <w:lang w:val="vi-VN"/>
        </w:rPr>
        <w:t xml:space="preserve">Nền tảng tích hợp, chia sẻ dữ liệu của tỉnh (LGSP) được duy trì hoạt động ổn định phục vụ kết nối, liên thông, đồng bộ dữ liệu giữa các hệ thống thông tin. </w:t>
      </w:r>
      <w:r w:rsidR="00B42CF6" w:rsidRPr="00564A9F">
        <w:rPr>
          <w:color w:val="auto"/>
          <w:sz w:val="28"/>
          <w:szCs w:val="28"/>
          <w:lang w:val="vi-VN"/>
        </w:rPr>
        <w:t>Đ</w:t>
      </w:r>
      <w:r w:rsidRPr="00564F82">
        <w:rPr>
          <w:color w:val="auto"/>
          <w:sz w:val="28"/>
          <w:szCs w:val="28"/>
          <w:lang w:val="vi-VN"/>
        </w:rPr>
        <w:t xml:space="preserve">ã kết nối chính thức được </w:t>
      </w:r>
      <w:r w:rsidR="0007757B" w:rsidRPr="00564A9F">
        <w:rPr>
          <w:color w:val="auto"/>
          <w:sz w:val="28"/>
          <w:szCs w:val="28"/>
          <w:lang w:val="vi-VN"/>
        </w:rPr>
        <w:t>11/16</w:t>
      </w:r>
      <w:r w:rsidRPr="00564F82">
        <w:rPr>
          <w:color w:val="auto"/>
          <w:sz w:val="28"/>
          <w:szCs w:val="28"/>
          <w:lang w:val="vi-VN"/>
        </w:rPr>
        <w:t xml:space="preserve"> hệ thống thông tin, CSDL (</w:t>
      </w:r>
      <w:r w:rsidR="0007757B" w:rsidRPr="00564F82">
        <w:rPr>
          <w:color w:val="auto"/>
          <w:sz w:val="28"/>
          <w:szCs w:val="28"/>
          <w:lang w:val="vi-VN"/>
        </w:rPr>
        <w:t>Cơ sở dữ liệu quốc gia về cán bộ, công chức, viên chức; Cổng liên thông TNMT-Thuế; Hệ thống định danh và xác thực điện tử; Cơ sở dữ liệu quốc gia về văn bản quy phạm pháp luật; Cơ sở dữ liệu quốc gia về giá; Hệ thống cấp phiếu lý lịch tư pháp trực tuyến; Hệ thống thông tin đăng ký và quản lý hộ tịch; Hệ thống cấp mã số đơn vị có quan hệ với ngân sách; Hệ thống thông tin quản lý danh mục điện tử dùng chung của các cơ quan nhà nước; Hệ thống Đăng ký, giải quyết chính sách trợ giúp xã hội trực tuyến và cơ sở dữ liệu đối tượng bảo trợ xã hội; Hệ thống dịch vụ hành chính công của Tổng Công ty Bưu điện Việt Nam</w:t>
      </w:r>
      <w:r w:rsidR="00D50211" w:rsidRPr="00564F82">
        <w:rPr>
          <w:color w:val="auto"/>
          <w:sz w:val="28"/>
          <w:szCs w:val="28"/>
          <w:lang w:val="vi-VN"/>
        </w:rPr>
        <w:t>). Năm 2023, Ủy ban nhân dân tỉnh giao Sở Thông tin và Truyền thông thực hiện nâng cấp LGSP của tỉnh nhằm đảm bảo hoạt động có đầy đủ tính năng, chức năng theo hướng dẫn của Bộ Thông tin và Truyền thông tại Công văn số 631/THH-THHT ngày 21/5/2020 hướng dẫn yêu cầu về chức năng, tính năng kỹ thuật của Nền tảng chia sẻ, tích hợp dùng chung cấp bộ, cấp tỉnh (Phiên bản 1.0); Đồng thời, thực hiện các phương án kỹ thuật kết nối với CSDL quốc gia về dân cư, mở rộng kết nối với các dữ liệu chuyên ngành được triển khai từ Trung ương tới địa phương.</w:t>
      </w:r>
    </w:p>
    <w:p w14:paraId="470F3E98" w14:textId="237DD489" w:rsidR="00762CDB" w:rsidRPr="00564F82" w:rsidRDefault="00D50211" w:rsidP="00EE0329">
      <w:pPr>
        <w:spacing w:after="0" w:line="240" w:lineRule="auto"/>
        <w:ind w:firstLine="720"/>
        <w:rPr>
          <w:color w:val="auto"/>
          <w:sz w:val="28"/>
          <w:szCs w:val="28"/>
          <w:lang w:val="vi-VN"/>
        </w:rPr>
      </w:pPr>
      <w:r w:rsidRPr="00564F82">
        <w:rPr>
          <w:color w:val="auto"/>
          <w:sz w:val="28"/>
          <w:szCs w:val="28"/>
          <w:lang w:val="vi-VN"/>
        </w:rPr>
        <w:t xml:space="preserve">Từ hiện trạng các CSDL tỉnh </w:t>
      </w:r>
      <w:r w:rsidR="00A76C9E" w:rsidRPr="00564F82">
        <w:rPr>
          <w:color w:val="auto"/>
          <w:sz w:val="28"/>
          <w:szCs w:val="28"/>
          <w:lang w:val="vi-VN"/>
        </w:rPr>
        <w:t>Sơn La</w:t>
      </w:r>
      <w:r w:rsidRPr="00564F82">
        <w:rPr>
          <w:color w:val="auto"/>
          <w:sz w:val="28"/>
          <w:szCs w:val="28"/>
          <w:lang w:val="vi-VN"/>
        </w:rPr>
        <w:t xml:space="preserve">, dữ liệu của tỉnh sẽ được sắp xếp, tổ chức lại theo mô hình tham chiếu dữ liệu. </w:t>
      </w:r>
      <w:r w:rsidR="00762CDB" w:rsidRPr="00564F82">
        <w:rPr>
          <w:color w:val="auto"/>
          <w:sz w:val="28"/>
          <w:szCs w:val="28"/>
          <w:lang w:val="vi-VN"/>
        </w:rPr>
        <w:t>Cụ thể như sau:</w:t>
      </w:r>
    </w:p>
    <w:p w14:paraId="2EE12AA8" w14:textId="1227ADE3" w:rsidR="00762CDB" w:rsidRPr="00564F82" w:rsidRDefault="00525738" w:rsidP="00CB55A8">
      <w:pPr>
        <w:keepNext/>
        <w:spacing w:line="276" w:lineRule="auto"/>
        <w:ind w:firstLine="0"/>
        <w:jc w:val="left"/>
        <w:rPr>
          <w:color w:val="auto"/>
          <w:sz w:val="28"/>
          <w:szCs w:val="28"/>
          <w:lang w:val="vi-VN"/>
        </w:rPr>
      </w:pPr>
      <w:r w:rsidRPr="00564F82">
        <w:rPr>
          <w:noProof/>
          <w:color w:val="auto"/>
          <w:sz w:val="28"/>
          <w:szCs w:val="28"/>
        </w:rPr>
        <w:drawing>
          <wp:inline distT="0" distB="0" distL="0" distR="0" wp14:anchorId="17469B22" wp14:editId="6655E503">
            <wp:extent cx="5760720" cy="3362826"/>
            <wp:effectExtent l="0" t="0" r="0" b="47625"/>
            <wp:docPr id="25" name="Diagram 25">
              <a:extLst xmlns:a="http://schemas.openxmlformats.org/drawingml/2006/main">
                <a:ext uri="{FF2B5EF4-FFF2-40B4-BE49-F238E27FC236}">
                  <a16:creationId xmlns:a16="http://schemas.microsoft.com/office/drawing/2014/main" id="{9890E0BE-6981-488B-ACB8-8AA7564E9AA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F2E35EB" w14:textId="2FF37102" w:rsidR="00762CDB" w:rsidRPr="00564F82" w:rsidRDefault="00762CDB" w:rsidP="00CB55A8">
      <w:pPr>
        <w:spacing w:line="276" w:lineRule="auto"/>
        <w:ind w:firstLine="0"/>
        <w:jc w:val="center"/>
        <w:rPr>
          <w:color w:val="auto"/>
          <w:sz w:val="28"/>
          <w:szCs w:val="28"/>
          <w:lang w:val="vi-VN"/>
        </w:rPr>
      </w:pPr>
      <w:bookmarkStart w:id="76" w:name="_Toc43711823"/>
      <w:bookmarkStart w:id="77" w:name="_Toc203746685"/>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23</w:t>
      </w:r>
      <w:r w:rsidRPr="00564F82">
        <w:rPr>
          <w:color w:val="auto"/>
          <w:sz w:val="28"/>
          <w:szCs w:val="28"/>
          <w:lang w:val="vi-VN"/>
        </w:rPr>
        <w:fldChar w:fldCharType="end"/>
      </w:r>
      <w:r w:rsidRPr="00564F82">
        <w:rPr>
          <w:color w:val="auto"/>
          <w:sz w:val="28"/>
          <w:szCs w:val="28"/>
          <w:lang w:val="vi-VN"/>
        </w:rPr>
        <w:t xml:space="preserve">: Mô hình khung tham chiếu dữ liệu tỉnh </w:t>
      </w:r>
      <w:bookmarkEnd w:id="76"/>
      <w:r w:rsidR="00A76C9E" w:rsidRPr="00564F82">
        <w:rPr>
          <w:color w:val="auto"/>
          <w:sz w:val="28"/>
          <w:szCs w:val="28"/>
          <w:lang w:val="vi-VN"/>
        </w:rPr>
        <w:t>Sơn La</w:t>
      </w:r>
      <w:bookmarkEnd w:id="77"/>
    </w:p>
    <w:p w14:paraId="7AD72566" w14:textId="3C54A54A" w:rsidR="00762CDB" w:rsidRPr="00564F82" w:rsidRDefault="00AB08EE" w:rsidP="001054B2">
      <w:pPr>
        <w:spacing w:line="276" w:lineRule="auto"/>
        <w:rPr>
          <w:color w:val="auto"/>
          <w:sz w:val="28"/>
          <w:szCs w:val="28"/>
          <w:lang w:val="vi-VN"/>
        </w:rPr>
      </w:pPr>
      <w:bookmarkStart w:id="78" w:name="_Toc43711632"/>
      <w:r w:rsidRPr="00564F82">
        <w:rPr>
          <w:color w:val="auto"/>
          <w:sz w:val="28"/>
          <w:szCs w:val="28"/>
          <w:lang w:val="vi-VN"/>
        </w:rPr>
        <w:t xml:space="preserve">- </w:t>
      </w:r>
      <w:r w:rsidR="00762CDB" w:rsidRPr="00564F82">
        <w:rPr>
          <w:color w:val="auto"/>
          <w:sz w:val="28"/>
          <w:szCs w:val="28"/>
          <w:lang w:val="vi-VN"/>
        </w:rPr>
        <w:t>Mô hình dữ liệu</w:t>
      </w:r>
      <w:bookmarkEnd w:id="73"/>
      <w:bookmarkEnd w:id="74"/>
      <w:r w:rsidR="00762CDB" w:rsidRPr="00564F82">
        <w:rPr>
          <w:color w:val="auto"/>
          <w:sz w:val="28"/>
          <w:szCs w:val="28"/>
          <w:lang w:val="vi-VN"/>
        </w:rPr>
        <w:t xml:space="preserve"> mức khái niệm</w:t>
      </w:r>
      <w:bookmarkEnd w:id="78"/>
      <w:r w:rsidR="00167358" w:rsidRPr="00564F82">
        <w:rPr>
          <w:color w:val="auto"/>
          <w:sz w:val="28"/>
          <w:szCs w:val="28"/>
          <w:lang w:val="vi-VN"/>
        </w:rPr>
        <w:t>:</w:t>
      </w:r>
    </w:p>
    <w:p w14:paraId="2AC2C0A1" w14:textId="64F25D64" w:rsidR="00762CDB" w:rsidRPr="00564F82" w:rsidRDefault="00762CDB" w:rsidP="00EE0329">
      <w:pPr>
        <w:spacing w:after="0" w:line="240" w:lineRule="auto"/>
        <w:ind w:firstLine="720"/>
        <w:rPr>
          <w:color w:val="auto"/>
          <w:sz w:val="28"/>
          <w:szCs w:val="28"/>
          <w:lang w:val="vi-VN"/>
        </w:rPr>
      </w:pPr>
      <w:r w:rsidRPr="00564F82">
        <w:rPr>
          <w:color w:val="auto"/>
          <w:sz w:val="28"/>
          <w:szCs w:val="28"/>
          <w:lang w:val="vi-VN"/>
        </w:rPr>
        <w:t xml:space="preserve">Mô hình dữ liệu mức khái niệm của </w:t>
      </w:r>
      <w:r w:rsidR="00C626CF" w:rsidRPr="00564F82">
        <w:rPr>
          <w:color w:val="auto"/>
          <w:sz w:val="28"/>
          <w:szCs w:val="28"/>
          <w:lang w:val="vi-VN"/>
        </w:rPr>
        <w:t xml:space="preserve">Khung </w:t>
      </w:r>
      <w:r w:rsidRPr="00564F82">
        <w:rPr>
          <w:color w:val="auto"/>
          <w:sz w:val="28"/>
          <w:szCs w:val="28"/>
          <w:lang w:val="vi-VN"/>
        </w:rPr>
        <w:t xml:space="preserve">kiến trúc </w:t>
      </w:r>
      <w:r w:rsidR="009506E7" w:rsidRPr="00564F82">
        <w:rPr>
          <w:color w:val="auto"/>
          <w:sz w:val="28"/>
          <w:szCs w:val="28"/>
          <w:lang w:val="vi-VN"/>
        </w:rPr>
        <w:t>CQ</w:t>
      </w:r>
      <w:r w:rsidR="00C626CF" w:rsidRPr="00564F82">
        <w:rPr>
          <w:color w:val="auto"/>
          <w:sz w:val="28"/>
          <w:szCs w:val="28"/>
          <w:lang w:val="vi-VN"/>
        </w:rPr>
        <w:t>S</w:t>
      </w:r>
      <w:r w:rsidRPr="00564F82">
        <w:rPr>
          <w:color w:val="auto"/>
          <w:sz w:val="28"/>
          <w:szCs w:val="28"/>
          <w:lang w:val="vi-VN"/>
        </w:rPr>
        <w:t xml:space="preserve"> tỉnh </w:t>
      </w:r>
      <w:r w:rsidR="00A76C9E" w:rsidRPr="00564F82">
        <w:rPr>
          <w:color w:val="auto"/>
          <w:sz w:val="28"/>
          <w:szCs w:val="28"/>
          <w:lang w:val="vi-VN"/>
        </w:rPr>
        <w:t xml:space="preserve">Sơn La </w:t>
      </w:r>
      <w:r w:rsidRPr="00564F82">
        <w:rPr>
          <w:color w:val="auto"/>
          <w:sz w:val="28"/>
          <w:szCs w:val="28"/>
          <w:lang w:val="vi-VN"/>
        </w:rPr>
        <w:t>là mô hình khái niệm các đối tượng dữ liệu chính (trung tâm là các đối tượng dữ liệu gốc: công dân, doanh nghiệp, cơ quan nhà nước) và mối quan hệ của các đối tượng dữ liệu này, không bao gồm toàn bộ dữ liệu phục vụ các quy trình nghiệp vụ của tất cả các cơ quan trong Tỉnh mà dựa trên việc phân tích các nghiệp vụ</w:t>
      </w:r>
      <w:r w:rsidR="00D71042" w:rsidRPr="00564F82">
        <w:rPr>
          <w:color w:val="auto"/>
          <w:sz w:val="28"/>
          <w:szCs w:val="28"/>
          <w:lang w:val="vi-VN"/>
        </w:rPr>
        <w:t xml:space="preserve"> ưu tiên</w:t>
      </w:r>
      <w:r w:rsidRPr="00564F82">
        <w:rPr>
          <w:color w:val="auto"/>
          <w:sz w:val="28"/>
          <w:szCs w:val="28"/>
          <w:lang w:val="vi-VN"/>
        </w:rPr>
        <w:t xml:space="preserve">. Các đối tượng dữ liệu mức cao trong mô hình này và các mối quan hệ phục vụ mục đích chính cho việc liên kết, trao đổi, chia sẻ thông tin, dữ liệu giữa các cơ quan trong tỉnh </w:t>
      </w:r>
      <w:r w:rsidR="00A76C9E" w:rsidRPr="00564F82">
        <w:rPr>
          <w:color w:val="auto"/>
          <w:sz w:val="28"/>
          <w:szCs w:val="28"/>
          <w:lang w:val="vi-VN"/>
        </w:rPr>
        <w:t>Sơn La</w:t>
      </w:r>
      <w:r w:rsidRPr="00564F82">
        <w:rPr>
          <w:color w:val="auto"/>
          <w:sz w:val="28"/>
          <w:szCs w:val="28"/>
          <w:lang w:val="vi-VN"/>
        </w:rPr>
        <w:t>. Cụ thể, ngoài các đối tượng dữ liệu liên kết với đối tượng dữ liệu gốc (công dân, doanh nghiệp, cơ quan nhà nước), còn có các đối tượng dữ liệu phục vụ việc giải quyết TTHC cho người dân, doanh nghiệp và cơ quan nhà nước như: Tài khoản, Hồ sơ TTHC, Kết quả TTHC, trong đó:</w:t>
      </w:r>
    </w:p>
    <w:p w14:paraId="0C649CA9" w14:textId="34416653" w:rsidR="00762CDB" w:rsidRPr="00564F82" w:rsidRDefault="005C1C79"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Tài khoản chứa các trường thông tin cơ bản như: Số</w:t>
      </w:r>
      <w:r w:rsidR="00E26C01" w:rsidRPr="00564F82">
        <w:rPr>
          <w:color w:val="auto"/>
          <w:sz w:val="28"/>
          <w:szCs w:val="28"/>
          <w:lang w:val="vi-VN"/>
        </w:rPr>
        <w:t xml:space="preserve"> tài khoản</w:t>
      </w:r>
      <w:r w:rsidR="00762CDB" w:rsidRPr="00564F82">
        <w:rPr>
          <w:color w:val="auto"/>
          <w:sz w:val="28"/>
          <w:szCs w:val="28"/>
          <w:lang w:val="vi-VN"/>
        </w:rPr>
        <w:t>, Tên đăng nhập, Password, Họ tên, mã định danh, email, số điện thoại, địa chỉ liên hệ,…</w:t>
      </w:r>
    </w:p>
    <w:p w14:paraId="0ADAAD67" w14:textId="77777777" w:rsidR="00762CDB" w:rsidRPr="00564F82" w:rsidRDefault="005C1C79" w:rsidP="00EE0329">
      <w:pPr>
        <w:spacing w:after="0" w:line="240" w:lineRule="auto"/>
        <w:ind w:firstLine="720"/>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Hồ sơ TTHC chứa các trường thông tin cơ bản như: Mã hồ sơ, Cơ quan tiếp nhận, Cơ quan xử lý, các giấy tờ đính kèm, ngày nhận, ngày trả, người nộp hồ sơ, chủ sở hữu hồ sơ, người liên hệ của hồ sơ, tình trạng hồ sơ (hợp lệ, không hợp lệ,…).</w:t>
      </w:r>
    </w:p>
    <w:p w14:paraId="4C8264F8" w14:textId="1DACBC2B" w:rsidR="00441350" w:rsidRPr="00564F82" w:rsidRDefault="00C2176E" w:rsidP="00EE0329">
      <w:pPr>
        <w:spacing w:after="0" w:line="240" w:lineRule="auto"/>
        <w:ind w:firstLine="720"/>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Kết quả TTHC chứa các trường thông tin cơ bản như: Loại kết quả TTHC (Giấy phép thông quan, Giấy chứng nhận đăng kiểm phương tiện, Đăng ký xe, Lý lịch tư pháp, Giấy chứng nhận người có công,…), mã kết quả TTHC, cơ quan cấp, ngày cấp, người được cấp, thời hạn, thông tin khác,…</w:t>
      </w:r>
    </w:p>
    <w:p w14:paraId="2EE66EF2" w14:textId="06BB8E8C" w:rsidR="00762CDB" w:rsidRPr="00564F82" w:rsidRDefault="00441350"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Mô hình dữ liệu mức khái niệm của tỉnh như sau:</w:t>
      </w:r>
    </w:p>
    <w:p w14:paraId="593B1328" w14:textId="27646C21" w:rsidR="00762CDB" w:rsidRPr="00564F82" w:rsidRDefault="00BC4303" w:rsidP="00CB55A8">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5294EAAE" wp14:editId="343EBC3D">
            <wp:extent cx="5760720" cy="41706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24-Mo hinh du lieu.png"/>
                    <pic:cNvPicPr/>
                  </pic:nvPicPr>
                  <pic:blipFill>
                    <a:blip r:embed="rId31">
                      <a:extLst>
                        <a:ext uri="{28A0092B-C50C-407E-A947-70E740481C1C}">
                          <a14:useLocalDpi xmlns:a14="http://schemas.microsoft.com/office/drawing/2010/main" val="0"/>
                        </a:ext>
                      </a:extLst>
                    </a:blip>
                    <a:stretch>
                      <a:fillRect/>
                    </a:stretch>
                  </pic:blipFill>
                  <pic:spPr>
                    <a:xfrm>
                      <a:off x="0" y="0"/>
                      <a:ext cx="5760720" cy="4170680"/>
                    </a:xfrm>
                    <a:prstGeom prst="rect">
                      <a:avLst/>
                    </a:prstGeom>
                  </pic:spPr>
                </pic:pic>
              </a:graphicData>
            </a:graphic>
          </wp:inline>
        </w:drawing>
      </w:r>
    </w:p>
    <w:p w14:paraId="4A5ABCD3" w14:textId="08778633" w:rsidR="00762CDB" w:rsidRPr="00564F82" w:rsidRDefault="00762CDB" w:rsidP="00CB55A8">
      <w:pPr>
        <w:spacing w:line="276" w:lineRule="auto"/>
        <w:ind w:firstLine="0"/>
        <w:jc w:val="center"/>
        <w:rPr>
          <w:color w:val="auto"/>
          <w:sz w:val="28"/>
          <w:szCs w:val="28"/>
          <w:lang w:val="vi-VN"/>
        </w:rPr>
      </w:pPr>
      <w:bookmarkStart w:id="79" w:name="_Toc43711824"/>
      <w:bookmarkStart w:id="80" w:name="_Toc203746686"/>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24</w:t>
      </w:r>
      <w:r w:rsidRPr="00564F82">
        <w:rPr>
          <w:color w:val="auto"/>
          <w:sz w:val="28"/>
          <w:szCs w:val="28"/>
          <w:lang w:val="vi-VN"/>
        </w:rPr>
        <w:fldChar w:fldCharType="end"/>
      </w:r>
      <w:r w:rsidRPr="00564F82">
        <w:rPr>
          <w:color w:val="auto"/>
          <w:sz w:val="28"/>
          <w:szCs w:val="28"/>
          <w:lang w:val="vi-VN"/>
        </w:rPr>
        <w:t>: Mô hình dữ liệu mức khái niệm của tỉnh</w:t>
      </w:r>
      <w:bookmarkEnd w:id="79"/>
      <w:bookmarkEnd w:id="80"/>
    </w:p>
    <w:p w14:paraId="160AB595" w14:textId="2A81432B" w:rsidR="00762CDB" w:rsidRPr="00564F82" w:rsidRDefault="00762CDB" w:rsidP="00EE0329">
      <w:pPr>
        <w:spacing w:after="0" w:line="240" w:lineRule="auto"/>
        <w:ind w:firstLine="720"/>
        <w:rPr>
          <w:color w:val="auto"/>
          <w:sz w:val="28"/>
          <w:szCs w:val="28"/>
          <w:lang w:val="vi-VN"/>
        </w:rPr>
      </w:pPr>
      <w:r w:rsidRPr="00564F82">
        <w:rPr>
          <w:color w:val="auto"/>
          <w:sz w:val="28"/>
          <w:szCs w:val="28"/>
          <w:lang w:val="vi-VN"/>
        </w:rPr>
        <w:t xml:space="preserve">Mô hình này dùng làm định hướng thiết kế, triển khai, quản lý CSDL thuộc </w:t>
      </w:r>
      <w:r w:rsidR="00C626CF" w:rsidRPr="00564F82">
        <w:rPr>
          <w:color w:val="auto"/>
          <w:sz w:val="28"/>
          <w:szCs w:val="28"/>
          <w:lang w:val="vi-VN"/>
        </w:rPr>
        <w:t xml:space="preserve">Khung </w:t>
      </w:r>
      <w:r w:rsidRPr="00564F82">
        <w:rPr>
          <w:color w:val="auto"/>
          <w:sz w:val="28"/>
          <w:szCs w:val="28"/>
          <w:lang w:val="vi-VN"/>
        </w:rPr>
        <w:t>kiến trúc C</w:t>
      </w:r>
      <w:r w:rsidR="00C626CF" w:rsidRPr="00564F82">
        <w:rPr>
          <w:color w:val="auto"/>
          <w:sz w:val="28"/>
          <w:szCs w:val="28"/>
          <w:lang w:val="vi-VN"/>
        </w:rPr>
        <w:t>QS</w:t>
      </w:r>
      <w:r w:rsidRPr="00564F82">
        <w:rPr>
          <w:color w:val="auto"/>
          <w:sz w:val="28"/>
          <w:szCs w:val="28"/>
          <w:lang w:val="vi-VN"/>
        </w:rPr>
        <w:t xml:space="preserve"> của tỉnh, đặc biệt là các CSDL dùng chung, chia sẻ</w:t>
      </w:r>
      <w:r w:rsidR="00680F8A" w:rsidRPr="00564F82">
        <w:rPr>
          <w:color w:val="auto"/>
          <w:sz w:val="28"/>
          <w:szCs w:val="28"/>
          <w:lang w:val="vi-VN"/>
        </w:rPr>
        <w:t xml:space="preserve"> </w:t>
      </w:r>
      <w:r w:rsidRPr="00564F82">
        <w:rPr>
          <w:color w:val="auto"/>
          <w:sz w:val="28"/>
          <w:szCs w:val="28"/>
          <w:lang w:val="vi-VN"/>
        </w:rPr>
        <w:t xml:space="preserve">bảo </w:t>
      </w:r>
      <w:r w:rsidR="00680F8A" w:rsidRPr="00564F82">
        <w:rPr>
          <w:color w:val="auto"/>
          <w:sz w:val="28"/>
          <w:szCs w:val="28"/>
          <w:lang w:val="vi-VN"/>
        </w:rPr>
        <w:t xml:space="preserve">đảm </w:t>
      </w:r>
      <w:r w:rsidRPr="00564F82">
        <w:rPr>
          <w:color w:val="auto"/>
          <w:sz w:val="28"/>
          <w:szCs w:val="28"/>
          <w:lang w:val="vi-VN"/>
        </w:rPr>
        <w:t xml:space="preserve">sự liên kết, trao đổi, chia sẻ thông tin, dữ liệu giữa các cơ quan trong tỉnh. </w:t>
      </w:r>
      <w:r w:rsidR="00FB2143" w:rsidRPr="00564A9F">
        <w:rPr>
          <w:color w:val="auto"/>
          <w:sz w:val="28"/>
          <w:szCs w:val="28"/>
          <w:lang w:val="vi-VN"/>
        </w:rPr>
        <w:t>Đồng thời</w:t>
      </w:r>
      <w:r w:rsidRPr="00564F82">
        <w:rPr>
          <w:color w:val="auto"/>
          <w:sz w:val="28"/>
          <w:szCs w:val="28"/>
          <w:lang w:val="vi-VN"/>
        </w:rPr>
        <w:t xml:space="preserve">, cần căn cứ vào nhu cầu thực tế để triển khai các CSDL thuộc </w:t>
      </w:r>
      <w:r w:rsidR="00C626CF" w:rsidRPr="00564F82">
        <w:rPr>
          <w:color w:val="auto"/>
          <w:sz w:val="28"/>
          <w:szCs w:val="28"/>
          <w:lang w:val="vi-VN"/>
        </w:rPr>
        <w:t xml:space="preserve">Khung </w:t>
      </w:r>
      <w:r w:rsidRPr="00564F82">
        <w:rPr>
          <w:color w:val="auto"/>
          <w:sz w:val="28"/>
          <w:szCs w:val="28"/>
          <w:lang w:val="vi-VN"/>
        </w:rPr>
        <w:t>Kiến trúc CQ</w:t>
      </w:r>
      <w:r w:rsidR="00C626CF" w:rsidRPr="00564F82">
        <w:rPr>
          <w:color w:val="auto"/>
          <w:sz w:val="28"/>
          <w:szCs w:val="28"/>
          <w:lang w:val="vi-VN"/>
        </w:rPr>
        <w:t>S</w:t>
      </w:r>
      <w:r w:rsidRPr="00564F82">
        <w:rPr>
          <w:color w:val="auto"/>
          <w:sz w:val="28"/>
          <w:szCs w:val="28"/>
          <w:lang w:val="vi-VN"/>
        </w:rPr>
        <w:t xml:space="preserve"> phù hợp với mô hình khái niệm này. Để có thể triển khai </w:t>
      </w:r>
      <w:r w:rsidR="00C626CF" w:rsidRPr="00564F82">
        <w:rPr>
          <w:color w:val="auto"/>
          <w:sz w:val="28"/>
          <w:szCs w:val="28"/>
          <w:lang w:val="vi-VN"/>
        </w:rPr>
        <w:t xml:space="preserve">Khung </w:t>
      </w:r>
      <w:r w:rsidRPr="00564F82">
        <w:rPr>
          <w:color w:val="auto"/>
          <w:sz w:val="28"/>
          <w:szCs w:val="28"/>
          <w:lang w:val="vi-VN"/>
        </w:rPr>
        <w:t>kiến trúc CQ</w:t>
      </w:r>
      <w:r w:rsidR="00C626CF" w:rsidRPr="00564F82">
        <w:rPr>
          <w:color w:val="auto"/>
          <w:sz w:val="28"/>
          <w:szCs w:val="28"/>
          <w:lang w:val="vi-VN"/>
        </w:rPr>
        <w:t>S</w:t>
      </w:r>
      <w:r w:rsidRPr="00564F82">
        <w:rPr>
          <w:color w:val="auto"/>
          <w:sz w:val="28"/>
          <w:szCs w:val="28"/>
          <w:lang w:val="vi-VN"/>
        </w:rPr>
        <w:t xml:space="preserve"> tỉnh </w:t>
      </w:r>
      <w:r w:rsidR="00A76C9E" w:rsidRPr="00564F82">
        <w:rPr>
          <w:color w:val="auto"/>
          <w:sz w:val="28"/>
          <w:szCs w:val="28"/>
          <w:lang w:val="vi-VN"/>
        </w:rPr>
        <w:t xml:space="preserve">Sơn La </w:t>
      </w:r>
      <w:r w:rsidRPr="00564F82">
        <w:rPr>
          <w:color w:val="auto"/>
          <w:sz w:val="28"/>
          <w:szCs w:val="28"/>
          <w:lang w:val="vi-VN"/>
        </w:rPr>
        <w:t>đạt hiệu quả</w:t>
      </w:r>
      <w:r w:rsidR="00680F8A" w:rsidRPr="00564F82">
        <w:rPr>
          <w:color w:val="auto"/>
          <w:sz w:val="28"/>
          <w:szCs w:val="28"/>
          <w:lang w:val="vi-VN"/>
        </w:rPr>
        <w:t xml:space="preserve">, </w:t>
      </w:r>
      <w:r w:rsidRPr="00564F82">
        <w:rPr>
          <w:color w:val="auto"/>
          <w:sz w:val="28"/>
          <w:szCs w:val="28"/>
          <w:lang w:val="vi-VN"/>
        </w:rPr>
        <w:t xml:space="preserve">bảo </w:t>
      </w:r>
      <w:r w:rsidR="00680F8A" w:rsidRPr="00564F82">
        <w:rPr>
          <w:color w:val="auto"/>
          <w:sz w:val="28"/>
          <w:szCs w:val="28"/>
          <w:lang w:val="vi-VN"/>
        </w:rPr>
        <w:t xml:space="preserve">đảm </w:t>
      </w:r>
      <w:r w:rsidRPr="00564F82">
        <w:rPr>
          <w:color w:val="auto"/>
          <w:sz w:val="28"/>
          <w:szCs w:val="28"/>
          <w:lang w:val="vi-VN"/>
        </w:rPr>
        <w:t xml:space="preserve">sự phù hợp mô hình dữ liệu mức khái niệm, </w:t>
      </w:r>
      <w:r w:rsidR="00FB2143" w:rsidRPr="00564A9F">
        <w:rPr>
          <w:color w:val="auto"/>
          <w:sz w:val="28"/>
          <w:szCs w:val="28"/>
          <w:lang w:val="vi-VN"/>
        </w:rPr>
        <w:t>cần phải</w:t>
      </w:r>
      <w:r w:rsidRPr="00564F82">
        <w:rPr>
          <w:color w:val="auto"/>
          <w:sz w:val="28"/>
          <w:szCs w:val="28"/>
          <w:lang w:val="vi-VN"/>
        </w:rPr>
        <w:t>:</w:t>
      </w:r>
    </w:p>
    <w:p w14:paraId="33E4E12F" w14:textId="4CB393BF" w:rsidR="00762CDB" w:rsidRPr="00564F82" w:rsidRDefault="00680F8A" w:rsidP="00EE0329">
      <w:pPr>
        <w:spacing w:after="0" w:line="240" w:lineRule="auto"/>
        <w:ind w:firstLine="720"/>
        <w:rPr>
          <w:color w:val="auto"/>
          <w:sz w:val="28"/>
          <w:szCs w:val="28"/>
          <w:lang w:val="vi-VN"/>
        </w:rPr>
      </w:pPr>
      <w:r w:rsidRPr="00564F82">
        <w:rPr>
          <w:color w:val="auto"/>
          <w:sz w:val="28"/>
          <w:szCs w:val="28"/>
          <w:lang w:val="vi-VN"/>
        </w:rPr>
        <w:t>(1) B</w:t>
      </w:r>
      <w:r w:rsidR="00762CDB" w:rsidRPr="00564F82">
        <w:rPr>
          <w:color w:val="auto"/>
          <w:sz w:val="28"/>
          <w:szCs w:val="28"/>
          <w:lang w:val="vi-VN"/>
        </w:rPr>
        <w:t xml:space="preserve">ảo </w:t>
      </w:r>
      <w:r w:rsidRPr="00564F82">
        <w:rPr>
          <w:color w:val="auto"/>
          <w:sz w:val="28"/>
          <w:szCs w:val="28"/>
          <w:lang w:val="vi-VN"/>
        </w:rPr>
        <w:t xml:space="preserve">đảm </w:t>
      </w:r>
      <w:r w:rsidR="00762CDB" w:rsidRPr="00564F82">
        <w:rPr>
          <w:color w:val="auto"/>
          <w:sz w:val="28"/>
          <w:szCs w:val="28"/>
          <w:lang w:val="vi-VN"/>
        </w:rPr>
        <w:t xml:space="preserve">tuân thủ các quy định, hướng dẫn của các cơ quan chủ quản triển khai các </w:t>
      </w:r>
      <w:r w:rsidR="00A0702C" w:rsidRPr="00564A9F">
        <w:rPr>
          <w:color w:val="auto"/>
          <w:sz w:val="28"/>
          <w:szCs w:val="28"/>
          <w:lang w:val="vi-VN"/>
        </w:rPr>
        <w:t xml:space="preserve">Nền tảng số, </w:t>
      </w:r>
      <w:r w:rsidR="00762CDB" w:rsidRPr="00564F82">
        <w:rPr>
          <w:color w:val="auto"/>
          <w:sz w:val="28"/>
          <w:szCs w:val="28"/>
          <w:lang w:val="vi-VN"/>
        </w:rPr>
        <w:t xml:space="preserve">CSDL quốc gia, hệ thống thông tin có quy mô từ Trung ương đến địa phương: Khi triển khai các CSDL dùng chung của tỉnh, tỉnh </w:t>
      </w:r>
      <w:r w:rsidR="00A76C9E" w:rsidRPr="00564F82">
        <w:rPr>
          <w:color w:val="auto"/>
          <w:sz w:val="28"/>
          <w:szCs w:val="28"/>
          <w:lang w:val="vi-VN"/>
        </w:rPr>
        <w:t xml:space="preserve">Sơn La </w:t>
      </w:r>
      <w:r w:rsidR="00762CDB" w:rsidRPr="00564F82">
        <w:rPr>
          <w:color w:val="auto"/>
          <w:sz w:val="28"/>
          <w:szCs w:val="28"/>
          <w:lang w:val="vi-VN"/>
        </w:rPr>
        <w:t xml:space="preserve">cần tuân thủ các quy định, hướng dẫn của cơ quan chủ quản triển khai các CSDL quốc gia theo </w:t>
      </w:r>
      <w:r w:rsidR="00A0702C" w:rsidRPr="00564A9F">
        <w:rPr>
          <w:color w:val="auto"/>
          <w:sz w:val="28"/>
          <w:szCs w:val="28"/>
          <w:lang w:val="vi-VN"/>
        </w:rPr>
        <w:t xml:space="preserve">Nghị định số 47/2024/NĐ-CP ngày 09/5/2024 của Chính phủ quy định về danh mục CSDL quốc gia, việc xây dựng, cập nhật, duy trì, khai thác và sử dụng cơ sở dữ liệu quốc gia, </w:t>
      </w:r>
      <w:r w:rsidR="00762CDB" w:rsidRPr="00564F82">
        <w:rPr>
          <w:color w:val="auto"/>
          <w:sz w:val="28"/>
          <w:szCs w:val="28"/>
          <w:lang w:val="vi-VN"/>
        </w:rPr>
        <w:t>hệ thống thông tin có quy mô từ Trung ương đến địa phương</w:t>
      </w:r>
      <w:r w:rsidR="00A0702C" w:rsidRPr="00564A9F">
        <w:rPr>
          <w:color w:val="auto"/>
          <w:sz w:val="28"/>
          <w:szCs w:val="28"/>
          <w:lang w:val="vi-VN"/>
        </w:rPr>
        <w:t xml:space="preserve"> </w:t>
      </w:r>
      <w:r w:rsidR="00762CDB" w:rsidRPr="00564F82">
        <w:rPr>
          <w:color w:val="auto"/>
          <w:sz w:val="28"/>
          <w:szCs w:val="28"/>
          <w:lang w:val="vi-VN"/>
        </w:rPr>
        <w:t>để xác định phạm vi, nội dung, quy mô đầu tư của CSDL</w:t>
      </w:r>
      <w:r w:rsidR="003F6F63" w:rsidRPr="00564A9F">
        <w:rPr>
          <w:color w:val="auto"/>
          <w:sz w:val="28"/>
          <w:szCs w:val="28"/>
          <w:lang w:val="vi-VN"/>
        </w:rPr>
        <w:t>. Hệ thống thông tin</w:t>
      </w:r>
      <w:r w:rsidR="00762CDB" w:rsidRPr="00564F82">
        <w:rPr>
          <w:color w:val="auto"/>
          <w:sz w:val="28"/>
          <w:szCs w:val="28"/>
          <w:lang w:val="vi-VN"/>
        </w:rPr>
        <w:t xml:space="preserve"> dùng chung của tỉnh đồng thờ</w:t>
      </w:r>
      <w:r w:rsidRPr="00564F82">
        <w:rPr>
          <w:color w:val="auto"/>
          <w:sz w:val="28"/>
          <w:szCs w:val="28"/>
          <w:lang w:val="vi-VN"/>
        </w:rPr>
        <w:t xml:space="preserve">i </w:t>
      </w:r>
      <w:r w:rsidR="00762CDB" w:rsidRPr="00564F82">
        <w:rPr>
          <w:color w:val="auto"/>
          <w:sz w:val="28"/>
          <w:szCs w:val="28"/>
          <w:lang w:val="vi-VN"/>
        </w:rPr>
        <w:t xml:space="preserve">bảo </w:t>
      </w:r>
      <w:r w:rsidRPr="00564F82">
        <w:rPr>
          <w:color w:val="auto"/>
          <w:sz w:val="28"/>
          <w:szCs w:val="28"/>
          <w:lang w:val="vi-VN"/>
        </w:rPr>
        <w:t xml:space="preserve">đảm </w:t>
      </w:r>
      <w:r w:rsidR="00762CDB" w:rsidRPr="00564F82">
        <w:rPr>
          <w:color w:val="auto"/>
          <w:sz w:val="28"/>
          <w:szCs w:val="28"/>
          <w:lang w:val="vi-VN"/>
        </w:rPr>
        <w:t>sự liên kết, kế thừa thông tin, dữ liệu của các CSDL quốc gia, hệ thống thông tin quốc gia;</w:t>
      </w:r>
    </w:p>
    <w:p w14:paraId="6E9F898F" w14:textId="1F16FF3A" w:rsidR="00762CDB" w:rsidRPr="00564F82" w:rsidRDefault="00762CDB" w:rsidP="00EE0329">
      <w:pPr>
        <w:spacing w:after="0" w:line="240" w:lineRule="auto"/>
        <w:ind w:firstLine="720"/>
        <w:rPr>
          <w:color w:val="auto"/>
          <w:sz w:val="28"/>
          <w:szCs w:val="28"/>
          <w:lang w:val="vi-VN"/>
        </w:rPr>
      </w:pPr>
      <w:r w:rsidRPr="00564F82">
        <w:rPr>
          <w:color w:val="auto"/>
          <w:sz w:val="28"/>
          <w:szCs w:val="28"/>
          <w:lang w:val="vi-VN"/>
        </w:rPr>
        <w:t>(2) Liên tục cập nhật, chi tiết mô hình khái niệ</w:t>
      </w:r>
      <w:r w:rsidR="00680F8A" w:rsidRPr="00564F82">
        <w:rPr>
          <w:color w:val="auto"/>
          <w:sz w:val="28"/>
          <w:szCs w:val="28"/>
          <w:lang w:val="vi-VN"/>
        </w:rPr>
        <w:t xml:space="preserve">m </w:t>
      </w:r>
      <w:r w:rsidRPr="00564F82">
        <w:rPr>
          <w:color w:val="auto"/>
          <w:sz w:val="28"/>
          <w:szCs w:val="28"/>
          <w:lang w:val="vi-VN"/>
        </w:rPr>
        <w:t xml:space="preserve">bảo </w:t>
      </w:r>
      <w:r w:rsidR="00680F8A" w:rsidRPr="00564F82">
        <w:rPr>
          <w:color w:val="auto"/>
          <w:sz w:val="28"/>
          <w:szCs w:val="28"/>
          <w:lang w:val="vi-VN"/>
        </w:rPr>
        <w:t xml:space="preserve">đảm </w:t>
      </w:r>
      <w:r w:rsidRPr="00564F82">
        <w:rPr>
          <w:color w:val="auto"/>
          <w:sz w:val="28"/>
          <w:szCs w:val="28"/>
          <w:lang w:val="vi-VN"/>
        </w:rPr>
        <w:t>phù hợp với thực tế của tỉnh: Hiện tại, việc triển khai, các văn bản quy định, hướng dẫn về kỹ thuật về các CSDL quốc gia, hệ thống thông tin quốc gia còn chưa rõ. Dẫn đến, các mối quan hệ, ràng buộc trong mô hình khái niệm hiện còn chưa phải là ràng buộc chặt. Do đó, cần liên tục làm chi tiết mô hình khái niệm này, trong đó, các ràng buộc chặt giữa các đối tượng sẽ dần được định nghĩa trong mô hình dữ liệu mức lôgic, mô hình dữ liệu mức vật lý trên cơ sở thiết kế cơ sở, thiết kế chi tiết của các dự án/đề án/nhiệm vụ về triển khai các CSDL dùng chung của tỉnh.</w:t>
      </w:r>
    </w:p>
    <w:p w14:paraId="36777A6B" w14:textId="504A0EBD" w:rsidR="008227F6" w:rsidRPr="00564F82" w:rsidRDefault="00762CDB" w:rsidP="00EE0329">
      <w:pPr>
        <w:spacing w:after="0" w:line="240" w:lineRule="auto"/>
        <w:ind w:firstLine="720"/>
        <w:rPr>
          <w:color w:val="auto"/>
          <w:sz w:val="28"/>
          <w:szCs w:val="28"/>
          <w:lang w:val="vi-VN"/>
        </w:rPr>
      </w:pPr>
      <w:r w:rsidRPr="00564F82">
        <w:rPr>
          <w:color w:val="auto"/>
          <w:sz w:val="28"/>
          <w:szCs w:val="28"/>
          <w:lang w:val="vi-VN"/>
        </w:rPr>
        <w:t xml:space="preserve">(3) Thẩm định sự phù hợp với mô hình dữ liệu mức khái niệm: Sở </w:t>
      </w:r>
      <w:r w:rsidR="00C626CF" w:rsidRPr="00564F82">
        <w:rPr>
          <w:color w:val="auto"/>
          <w:sz w:val="28"/>
          <w:szCs w:val="28"/>
          <w:lang w:val="vi-VN"/>
        </w:rPr>
        <w:t>Khoa học và Công nghệ</w:t>
      </w:r>
      <w:r w:rsidRPr="00564F82">
        <w:rPr>
          <w:color w:val="auto"/>
          <w:sz w:val="28"/>
          <w:szCs w:val="28"/>
          <w:lang w:val="vi-VN"/>
        </w:rPr>
        <w:t xml:space="preserve"> tỉnh </w:t>
      </w:r>
      <w:r w:rsidR="00A76C9E" w:rsidRPr="00564F82">
        <w:rPr>
          <w:color w:val="auto"/>
          <w:sz w:val="28"/>
          <w:szCs w:val="28"/>
          <w:lang w:val="vi-VN"/>
        </w:rPr>
        <w:t xml:space="preserve">Sơn La </w:t>
      </w:r>
      <w:r w:rsidRPr="00564F82">
        <w:rPr>
          <w:color w:val="auto"/>
          <w:sz w:val="28"/>
          <w:szCs w:val="28"/>
          <w:lang w:val="vi-VN"/>
        </w:rPr>
        <w:t>sử dụng mô hình kiến trúc mức khái niệm trong thẩm định, định hướng thiết kế cơ sở, thiết kế chi tiết các dự án thuộc</w:t>
      </w:r>
      <w:r w:rsidR="00C626CF" w:rsidRPr="00564F82">
        <w:rPr>
          <w:color w:val="auto"/>
          <w:sz w:val="28"/>
          <w:szCs w:val="28"/>
          <w:lang w:val="vi-VN"/>
        </w:rPr>
        <w:t xml:space="preserve"> Khung</w:t>
      </w:r>
      <w:r w:rsidRPr="00564F82">
        <w:rPr>
          <w:color w:val="auto"/>
          <w:sz w:val="28"/>
          <w:szCs w:val="28"/>
          <w:lang w:val="vi-VN"/>
        </w:rPr>
        <w:t xml:space="preserve"> kiến trúc để</w:t>
      </w:r>
      <w:r w:rsidR="00680F8A" w:rsidRPr="00564F82">
        <w:rPr>
          <w:color w:val="auto"/>
          <w:sz w:val="28"/>
          <w:szCs w:val="28"/>
          <w:lang w:val="vi-VN"/>
        </w:rPr>
        <w:t xml:space="preserve"> </w:t>
      </w:r>
      <w:r w:rsidRPr="00564F82">
        <w:rPr>
          <w:color w:val="auto"/>
          <w:sz w:val="28"/>
          <w:szCs w:val="28"/>
          <w:lang w:val="vi-VN"/>
        </w:rPr>
        <w:t xml:space="preserve">bảo </w:t>
      </w:r>
      <w:r w:rsidR="00680F8A" w:rsidRPr="00564F82">
        <w:rPr>
          <w:color w:val="auto"/>
          <w:sz w:val="28"/>
          <w:szCs w:val="28"/>
          <w:lang w:val="vi-VN"/>
        </w:rPr>
        <w:t xml:space="preserve">đảm </w:t>
      </w:r>
      <w:r w:rsidRPr="00564F82">
        <w:rPr>
          <w:color w:val="auto"/>
          <w:sz w:val="28"/>
          <w:szCs w:val="28"/>
          <w:lang w:val="vi-VN"/>
        </w:rPr>
        <w:t>khả năng liên kết, trao đổi, chia sẻ thông tin, dữ liệu giữa các hệ thống sau khi được hoàn thành.</w:t>
      </w:r>
    </w:p>
    <w:p w14:paraId="6BE60135" w14:textId="24123B03" w:rsidR="00762CDB" w:rsidRPr="00564F82" w:rsidRDefault="00E40C4E" w:rsidP="00EE0329">
      <w:pPr>
        <w:pStyle w:val="Nguyen2"/>
        <w:numPr>
          <w:ilvl w:val="0"/>
          <w:numId w:val="0"/>
        </w:numPr>
        <w:spacing w:line="240" w:lineRule="auto"/>
        <w:ind w:firstLine="720"/>
        <w:rPr>
          <w:rFonts w:cs="Times New Roman"/>
          <w:color w:val="auto"/>
          <w:sz w:val="28"/>
          <w:szCs w:val="28"/>
          <w:lang w:val="vi-VN"/>
        </w:rPr>
      </w:pPr>
      <w:bookmarkStart w:id="81" w:name="_Toc32242350"/>
      <w:bookmarkStart w:id="82" w:name="_Toc43711633"/>
      <w:bookmarkStart w:id="83" w:name="_Toc43799953"/>
      <w:bookmarkStart w:id="84" w:name="_Toc44360218"/>
      <w:bookmarkStart w:id="85" w:name="_Toc44424423"/>
      <w:bookmarkStart w:id="86" w:name="_Toc205440128"/>
      <w:r w:rsidRPr="00564F82">
        <w:rPr>
          <w:rFonts w:cs="Times New Roman"/>
          <w:color w:val="auto"/>
          <w:sz w:val="28"/>
          <w:szCs w:val="28"/>
          <w:lang w:val="vi-VN"/>
        </w:rPr>
        <w:t>4</w:t>
      </w:r>
      <w:r w:rsidR="00441350" w:rsidRPr="00564F82">
        <w:rPr>
          <w:rFonts w:cs="Times New Roman"/>
          <w:color w:val="auto"/>
          <w:sz w:val="28"/>
          <w:szCs w:val="28"/>
          <w:lang w:val="vi-VN"/>
        </w:rPr>
        <w:t xml:space="preserve">. </w:t>
      </w:r>
      <w:r w:rsidR="00762CDB" w:rsidRPr="00564F82">
        <w:rPr>
          <w:rFonts w:cs="Times New Roman"/>
          <w:color w:val="auto"/>
          <w:sz w:val="28"/>
          <w:szCs w:val="28"/>
          <w:lang w:val="vi-VN"/>
        </w:rPr>
        <w:t>Kiến trúc ứng dụng</w:t>
      </w:r>
      <w:bookmarkEnd w:id="81"/>
      <w:bookmarkEnd w:id="82"/>
      <w:bookmarkEnd w:id="83"/>
      <w:bookmarkEnd w:id="84"/>
      <w:bookmarkEnd w:id="85"/>
      <w:bookmarkEnd w:id="86"/>
    </w:p>
    <w:p w14:paraId="2DC1F554" w14:textId="00149483" w:rsidR="00A45C46" w:rsidRPr="00564F82" w:rsidRDefault="00146A30" w:rsidP="00EE0329">
      <w:pPr>
        <w:widowControl w:val="0"/>
        <w:spacing w:after="0" w:line="240" w:lineRule="auto"/>
        <w:ind w:firstLine="720"/>
        <w:rPr>
          <w:b/>
          <w:i/>
          <w:color w:val="auto"/>
          <w:sz w:val="28"/>
          <w:szCs w:val="28"/>
          <w:lang w:val="vi-VN"/>
        </w:rPr>
      </w:pPr>
      <w:bookmarkStart w:id="87" w:name="_Toc42079779"/>
      <w:bookmarkStart w:id="88" w:name="_Toc43539093"/>
      <w:bookmarkStart w:id="89" w:name="_Toc43711634"/>
      <w:r w:rsidRPr="00564F82">
        <w:rPr>
          <w:b/>
          <w:i/>
          <w:color w:val="auto"/>
          <w:sz w:val="28"/>
          <w:szCs w:val="28"/>
          <w:lang w:val="vi-VN"/>
        </w:rPr>
        <w:t>4</w:t>
      </w:r>
      <w:r w:rsidR="00D74381" w:rsidRPr="00564F82">
        <w:rPr>
          <w:b/>
          <w:i/>
          <w:color w:val="auto"/>
          <w:sz w:val="28"/>
          <w:szCs w:val="28"/>
          <w:lang w:val="vi-VN"/>
        </w:rPr>
        <w:t xml:space="preserve">.1. </w:t>
      </w:r>
      <w:r w:rsidR="00762CDB" w:rsidRPr="00564F82">
        <w:rPr>
          <w:b/>
          <w:i/>
          <w:color w:val="auto"/>
          <w:sz w:val="28"/>
          <w:szCs w:val="28"/>
          <w:lang w:val="vi-VN"/>
        </w:rPr>
        <w:t xml:space="preserve">Nguyên tắc </w:t>
      </w:r>
      <w:r w:rsidR="00E26C01" w:rsidRPr="00564F82">
        <w:rPr>
          <w:b/>
          <w:i/>
          <w:color w:val="auto"/>
          <w:sz w:val="28"/>
          <w:szCs w:val="28"/>
          <w:lang w:val="vi-VN"/>
        </w:rPr>
        <w:t>ứ</w:t>
      </w:r>
      <w:r w:rsidR="00762CDB" w:rsidRPr="00564F82">
        <w:rPr>
          <w:b/>
          <w:i/>
          <w:color w:val="auto"/>
          <w:sz w:val="28"/>
          <w:szCs w:val="28"/>
          <w:lang w:val="vi-VN"/>
        </w:rPr>
        <w:t>ng dụng</w:t>
      </w:r>
      <w:bookmarkEnd w:id="87"/>
      <w:bookmarkEnd w:id="88"/>
      <w:bookmarkEnd w:id="89"/>
    </w:p>
    <w:p w14:paraId="512483A6" w14:textId="3B091268" w:rsidR="00762CDB"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Dựa trên Mô-đun và thành phần</w:t>
      </w:r>
      <w:r w:rsidRPr="00564F82">
        <w:rPr>
          <w:color w:val="auto"/>
          <w:sz w:val="28"/>
          <w:szCs w:val="28"/>
          <w:lang w:val="vi-VN"/>
        </w:rPr>
        <w:t>:</w:t>
      </w:r>
    </w:p>
    <w:p w14:paraId="5EA784FD" w14:textId="77777777" w:rsidR="00D74381"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Phát biểu nguyên tắc: Áp dụng một mô-đun và thành phần dựa trên các giải pháp kiến trúc, gắn với các quy trình nghiệp vụ phù hợp để thiết lập các tiêu chuẩn mở cùng với vai trò và các định nghĩa được xác định rõ.</w:t>
      </w:r>
    </w:p>
    <w:p w14:paraId="3805AA75" w14:textId="77777777" w:rsidR="00D74381"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Sự cần thiết: Giảm tổng chi phí sở hữu và tránh được sự phụ thuộc vào nhà cung cấp.</w:t>
      </w:r>
    </w:p>
    <w:p w14:paraId="14B2F7F7" w14:textId="196E6193" w:rsidR="00762CDB"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Áp dụng: Khi áp dụng cần tránh các giải pháp và công nghệ độc quyền (trừ trường hợp bắt buộc). Ưu tiên các tiêu chuẩn và công nghệ Internet trên nền web.</w:t>
      </w:r>
    </w:p>
    <w:p w14:paraId="30DF828B" w14:textId="6613FD5D" w:rsidR="00762CDB"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680F8A" w:rsidRPr="00564F82">
        <w:rPr>
          <w:color w:val="auto"/>
          <w:sz w:val="28"/>
          <w:szCs w:val="28"/>
          <w:lang w:val="vi-VN"/>
        </w:rPr>
        <w:t>B</w:t>
      </w:r>
      <w:r w:rsidR="00762CDB" w:rsidRPr="00564F82">
        <w:rPr>
          <w:color w:val="auto"/>
          <w:sz w:val="28"/>
          <w:szCs w:val="28"/>
          <w:lang w:val="vi-VN"/>
        </w:rPr>
        <w:t xml:space="preserve">ảo </w:t>
      </w:r>
      <w:r w:rsidR="00680F8A" w:rsidRPr="00564F82">
        <w:rPr>
          <w:color w:val="auto"/>
          <w:sz w:val="28"/>
          <w:szCs w:val="28"/>
          <w:lang w:val="vi-VN"/>
        </w:rPr>
        <w:t xml:space="preserve">đảm </w:t>
      </w:r>
      <w:r w:rsidR="00762CDB" w:rsidRPr="00564F82">
        <w:rPr>
          <w:color w:val="auto"/>
          <w:sz w:val="28"/>
          <w:szCs w:val="28"/>
          <w:lang w:val="vi-VN"/>
        </w:rPr>
        <w:t>đơn giản, tái sử dụng, linh hoạt và giải pháp mở rộng</w:t>
      </w:r>
    </w:p>
    <w:p w14:paraId="63A46876" w14:textId="77777777" w:rsidR="00D74381"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Phát biểu nguyên tắc: Các dịch vụ thành phần phổ biến nên được thực hiện một lần và tái sử dụng khi cần thiết. Dịch vụ/giải pháp cần được linh hoạt và mở rộng để đáp ứng, phù hợp và thích ứng với yêu cầu không lường trước được một cách dễ dàng. Củng cố và đơn giản hóa các ứng dụng công nghệ bất cứ khi nào có thể để giảm thiểu sự phức tạp.</w:t>
      </w:r>
    </w:p>
    <w:p w14:paraId="1B38E23C" w14:textId="1C0B326D" w:rsidR="00D74381" w:rsidRPr="00564F82" w:rsidRDefault="00D74381" w:rsidP="00EE0329">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Sự cần thiết: Việc này nhằm cung cấp một giải pháp hiệu quả và đơn giản hơn; giảm thời gian phát triển và tạo ra các giải pháp dễ duy trì hơn với các yêu cầu thay đổi; tạo ra một giải pháp linh hoạt hơn và mạnh mẽ hơn; giảm sự trùng lặp thông qua hợp nhất các hệ thống/ dịch vụ hiện có và tăng cường độ tin cậy và khả năng mở rộng với ít rủi ro hơn.</w:t>
      </w:r>
    </w:p>
    <w:p w14:paraId="4921CE48" w14:textId="6B442104" w:rsidR="00086728" w:rsidRPr="00564A9F" w:rsidRDefault="00086728" w:rsidP="00EE0329">
      <w:pPr>
        <w:spacing w:after="0" w:line="240" w:lineRule="auto"/>
        <w:ind w:firstLine="720"/>
        <w:rPr>
          <w:color w:val="auto"/>
          <w:sz w:val="28"/>
          <w:szCs w:val="28"/>
          <w:lang w:val="vi-VN"/>
        </w:rPr>
      </w:pPr>
      <w:r w:rsidRPr="00564F82">
        <w:rPr>
          <w:color w:val="auto"/>
          <w:sz w:val="28"/>
          <w:szCs w:val="28"/>
          <w:lang w:val="vi-VN"/>
        </w:rPr>
        <w:t xml:space="preserve">- </w:t>
      </w:r>
      <w:r w:rsidR="004F77E3" w:rsidRPr="00564F82">
        <w:rPr>
          <w:color w:val="auto"/>
          <w:sz w:val="28"/>
          <w:szCs w:val="28"/>
          <w:lang w:val="vi-VN"/>
        </w:rPr>
        <w:t>Ưu tiên sử dụng toàn bộ các ứng dụng, nền tảng số dùng chung gồm: Nền tảng số quốc gia; Nền tảng số dùng chung của bộ, ngành triển khai xuống địa phương</w:t>
      </w:r>
      <w:r w:rsidR="003F6F63" w:rsidRPr="00564A9F">
        <w:rPr>
          <w:color w:val="auto"/>
          <w:sz w:val="28"/>
          <w:szCs w:val="28"/>
          <w:lang w:val="vi-VN"/>
        </w:rPr>
        <w:t xml:space="preserve"> (theo Quyết định số 1527/QĐ-BKHCN ngày 29/6/2025 của Bộ trưởng Bộ Khoa học và Công nghệ về việc ban hành danh mục và kế hoạch triển khai các nền tảng số quốc gia, nền tảng số dùng chung của ngành, lĩnh vực, vùng)</w:t>
      </w:r>
      <w:r w:rsidR="004F77E3" w:rsidRPr="00564F82">
        <w:rPr>
          <w:color w:val="auto"/>
          <w:sz w:val="28"/>
          <w:szCs w:val="28"/>
          <w:lang w:val="vi-VN"/>
        </w:rPr>
        <w:t>; các nền tảng, ứng dụng do địa phương triển khai được kết nối trên mạng truyền số liệu chuyên dùng để liên thông, đồng bộ dữ liệu với nhau.</w:t>
      </w:r>
      <w:r w:rsidR="004F77E3" w:rsidRPr="00564F82">
        <w:rPr>
          <w:color w:val="auto"/>
          <w:lang w:val="vi-VN"/>
        </w:rPr>
        <w:t xml:space="preserve"> </w:t>
      </w:r>
    </w:p>
    <w:p w14:paraId="5E507AFA" w14:textId="6FCF1E27" w:rsidR="00525738" w:rsidRPr="00564F82" w:rsidRDefault="00525738" w:rsidP="00EE0329">
      <w:pPr>
        <w:spacing w:after="0" w:line="240" w:lineRule="auto"/>
        <w:ind w:firstLine="720"/>
        <w:rPr>
          <w:b/>
          <w:color w:val="auto"/>
          <w:sz w:val="28"/>
          <w:szCs w:val="28"/>
          <w:lang w:val="vi-VN"/>
        </w:rPr>
      </w:pPr>
      <w:bookmarkStart w:id="90" w:name="_Hlk43652455"/>
      <w:r w:rsidRPr="00564F82">
        <w:rPr>
          <w:b/>
          <w:color w:val="auto"/>
          <w:sz w:val="28"/>
          <w:szCs w:val="28"/>
          <w:lang w:val="vi-VN"/>
        </w:rPr>
        <w:t>4.2. Mô hình ứng dụng</w:t>
      </w:r>
    </w:p>
    <w:p w14:paraId="72506653" w14:textId="14B72B8F" w:rsidR="00917AAD" w:rsidRPr="00564F82" w:rsidRDefault="00917AAD" w:rsidP="00EE0329">
      <w:pPr>
        <w:spacing w:after="0" w:line="240" w:lineRule="auto"/>
        <w:ind w:firstLine="720"/>
        <w:rPr>
          <w:color w:val="auto"/>
          <w:sz w:val="28"/>
          <w:szCs w:val="28"/>
          <w:lang w:val="vi-VN"/>
        </w:rPr>
      </w:pPr>
      <w:r w:rsidRPr="00564F82">
        <w:rPr>
          <w:color w:val="auto"/>
          <w:sz w:val="28"/>
          <w:szCs w:val="28"/>
          <w:lang w:val="vi-VN"/>
        </w:rPr>
        <w:t xml:space="preserve">Miền chức năng ứng dụng và nhóm dịch vụ ứng dụng </w:t>
      </w:r>
      <w:r w:rsidR="00A76C9E" w:rsidRPr="00564F82">
        <w:rPr>
          <w:color w:val="auto"/>
          <w:sz w:val="28"/>
          <w:szCs w:val="28"/>
          <w:lang w:val="vi-VN"/>
        </w:rPr>
        <w:t>Sơn La</w:t>
      </w:r>
      <w:r w:rsidRPr="00564F82">
        <w:rPr>
          <w:color w:val="auto"/>
          <w:sz w:val="28"/>
          <w:szCs w:val="28"/>
          <w:lang w:val="vi-VN"/>
        </w:rPr>
        <w:t>:</w:t>
      </w:r>
    </w:p>
    <w:bookmarkEnd w:id="90"/>
    <w:p w14:paraId="117276DD" w14:textId="2D5FB252" w:rsidR="00917AAD" w:rsidRPr="00564F82" w:rsidRDefault="003268D0" w:rsidP="00CB55A8">
      <w:pPr>
        <w:keepNext/>
        <w:spacing w:line="276" w:lineRule="auto"/>
        <w:ind w:firstLine="0"/>
        <w:rPr>
          <w:color w:val="auto"/>
          <w:sz w:val="28"/>
          <w:szCs w:val="28"/>
          <w:lang w:val="vi-VN"/>
        </w:rPr>
      </w:pPr>
      <w:r w:rsidRPr="00564F82">
        <w:rPr>
          <w:noProof/>
          <w:color w:val="auto"/>
          <w:sz w:val="28"/>
          <w:szCs w:val="28"/>
        </w:rPr>
        <w:object w:dxaOrig="10440" w:dyaOrig="9080" w14:anchorId="207AD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306pt" o:ole="">
            <v:imagedata r:id="rId32" o:title=""/>
          </v:shape>
          <o:OLEObject Type="Embed" ProgID="Visio.Drawing.15" ShapeID="_x0000_i1025" DrawAspect="Content" ObjectID="_1817275846" r:id="rId33"/>
        </w:object>
      </w:r>
    </w:p>
    <w:p w14:paraId="6F46C7BC" w14:textId="626AAFCB" w:rsidR="00917AAD" w:rsidRPr="00564F82" w:rsidRDefault="00917AAD" w:rsidP="00CB55A8">
      <w:pPr>
        <w:spacing w:line="276" w:lineRule="auto"/>
        <w:ind w:firstLine="0"/>
        <w:jc w:val="center"/>
        <w:rPr>
          <w:color w:val="auto"/>
          <w:sz w:val="28"/>
          <w:szCs w:val="28"/>
          <w:lang w:val="vi-VN"/>
        </w:rPr>
      </w:pPr>
      <w:bookmarkStart w:id="91" w:name="_Toc43711825"/>
      <w:bookmarkStart w:id="92" w:name="_Toc203746687"/>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25</w:t>
      </w:r>
      <w:r w:rsidRPr="00564F82">
        <w:rPr>
          <w:color w:val="auto"/>
          <w:sz w:val="28"/>
          <w:szCs w:val="28"/>
          <w:lang w:val="vi-VN"/>
        </w:rPr>
        <w:fldChar w:fldCharType="end"/>
      </w:r>
      <w:r w:rsidRPr="00564F82">
        <w:rPr>
          <w:color w:val="auto"/>
          <w:sz w:val="28"/>
          <w:szCs w:val="28"/>
          <w:lang w:val="vi-VN"/>
        </w:rPr>
        <w:t xml:space="preserve">: Miền </w:t>
      </w:r>
      <w:r w:rsidR="00525738" w:rsidRPr="00564F82">
        <w:rPr>
          <w:color w:val="auto"/>
          <w:sz w:val="28"/>
          <w:szCs w:val="28"/>
          <w:lang w:val="vi-VN"/>
        </w:rPr>
        <w:t xml:space="preserve">tham chiếu </w:t>
      </w:r>
      <w:r w:rsidRPr="00564F82">
        <w:rPr>
          <w:color w:val="auto"/>
          <w:sz w:val="28"/>
          <w:szCs w:val="28"/>
          <w:lang w:val="vi-VN"/>
        </w:rPr>
        <w:t>ứng dụng</w:t>
      </w:r>
      <w:bookmarkEnd w:id="91"/>
      <w:bookmarkEnd w:id="92"/>
    </w:p>
    <w:p w14:paraId="09697422" w14:textId="4B6464DC" w:rsidR="00917AAD" w:rsidRPr="003268D0" w:rsidRDefault="00917AAD" w:rsidP="003268D0">
      <w:pPr>
        <w:spacing w:after="0" w:line="240" w:lineRule="auto"/>
        <w:ind w:firstLine="720"/>
        <w:rPr>
          <w:color w:val="auto"/>
          <w:sz w:val="28"/>
          <w:szCs w:val="28"/>
          <w:lang w:val="vi-VN"/>
        </w:rPr>
      </w:pPr>
      <w:r w:rsidRPr="003268D0">
        <w:rPr>
          <w:color w:val="auto"/>
          <w:sz w:val="28"/>
          <w:szCs w:val="28"/>
          <w:lang w:val="vi-VN"/>
        </w:rPr>
        <w:t xml:space="preserve">Theo Mô hình tham chiếu ứng dụng, </w:t>
      </w:r>
      <w:r w:rsidR="00A76C9E" w:rsidRPr="003268D0">
        <w:rPr>
          <w:color w:val="auto"/>
          <w:sz w:val="28"/>
          <w:szCs w:val="28"/>
          <w:lang w:val="vi-VN"/>
        </w:rPr>
        <w:t xml:space="preserve">Sơn La </w:t>
      </w:r>
      <w:r w:rsidRPr="003268D0">
        <w:rPr>
          <w:color w:val="auto"/>
          <w:sz w:val="28"/>
          <w:szCs w:val="28"/>
          <w:lang w:val="vi-VN"/>
        </w:rPr>
        <w:t>có các miền ứng dụng và nhóm dịch vụ ứng dụng như hình trên.</w:t>
      </w:r>
    </w:p>
    <w:p w14:paraId="2D98E125" w14:textId="330E406D" w:rsidR="00917AAD" w:rsidRPr="003268D0" w:rsidRDefault="00917AAD" w:rsidP="003268D0">
      <w:pPr>
        <w:spacing w:after="0" w:line="240" w:lineRule="auto"/>
        <w:ind w:firstLine="720"/>
        <w:rPr>
          <w:color w:val="auto"/>
          <w:sz w:val="28"/>
          <w:szCs w:val="28"/>
          <w:lang w:val="vi-VN"/>
        </w:rPr>
      </w:pPr>
      <w:r w:rsidRPr="003268D0">
        <w:rPr>
          <w:color w:val="auto"/>
          <w:sz w:val="28"/>
          <w:szCs w:val="28"/>
          <w:lang w:val="vi-VN"/>
        </w:rPr>
        <w:t xml:space="preserve">- Chi tiết loại dịch vụ </w:t>
      </w:r>
      <w:r w:rsidR="00A76C9E" w:rsidRPr="003268D0">
        <w:rPr>
          <w:color w:val="auto"/>
          <w:sz w:val="28"/>
          <w:szCs w:val="28"/>
          <w:lang w:val="vi-VN"/>
        </w:rPr>
        <w:t>Sơn La</w:t>
      </w:r>
      <w:r w:rsidRPr="003268D0">
        <w:rPr>
          <w:color w:val="auto"/>
          <w:sz w:val="28"/>
          <w:szCs w:val="28"/>
          <w:lang w:val="vi-VN"/>
        </w:rPr>
        <w:t>:</w:t>
      </w:r>
    </w:p>
    <w:p w14:paraId="29BBD5CA" w14:textId="1067AB3C" w:rsidR="000A6BEF" w:rsidRPr="003268D0" w:rsidRDefault="000A6BEF" w:rsidP="003268D0">
      <w:pPr>
        <w:pStyle w:val="Caption"/>
        <w:keepNext/>
        <w:spacing w:before="120" w:after="0"/>
        <w:ind w:firstLine="720"/>
        <w:rPr>
          <w:color w:val="auto"/>
          <w:sz w:val="28"/>
          <w:szCs w:val="28"/>
          <w:lang w:val="vi-VN"/>
        </w:rPr>
      </w:pPr>
      <w:bookmarkStart w:id="93" w:name="_Toc203746718"/>
      <w:r w:rsidRPr="003268D0">
        <w:rPr>
          <w:color w:val="auto"/>
          <w:sz w:val="28"/>
          <w:szCs w:val="28"/>
          <w:lang w:val="vi-VN"/>
        </w:rPr>
        <w:t xml:space="preserve">Bảng </w:t>
      </w:r>
      <w:r w:rsidRPr="003268D0">
        <w:rPr>
          <w:color w:val="auto"/>
          <w:sz w:val="28"/>
          <w:szCs w:val="28"/>
        </w:rPr>
        <w:fldChar w:fldCharType="begin"/>
      </w:r>
      <w:r w:rsidRPr="003268D0">
        <w:rPr>
          <w:color w:val="auto"/>
          <w:sz w:val="28"/>
          <w:szCs w:val="28"/>
          <w:lang w:val="vi-VN"/>
        </w:rPr>
        <w:instrText xml:space="preserve"> SEQ Bảng \* ARABIC </w:instrText>
      </w:r>
      <w:r w:rsidRPr="003268D0">
        <w:rPr>
          <w:color w:val="auto"/>
          <w:sz w:val="28"/>
          <w:szCs w:val="28"/>
        </w:rPr>
        <w:fldChar w:fldCharType="separate"/>
      </w:r>
      <w:r w:rsidR="00BB1A9D" w:rsidRPr="003268D0">
        <w:rPr>
          <w:noProof/>
          <w:color w:val="auto"/>
          <w:sz w:val="28"/>
          <w:szCs w:val="28"/>
          <w:lang w:val="vi-VN"/>
        </w:rPr>
        <w:t>17</w:t>
      </w:r>
      <w:r w:rsidRPr="003268D0">
        <w:rPr>
          <w:color w:val="auto"/>
          <w:sz w:val="28"/>
          <w:szCs w:val="28"/>
        </w:rPr>
        <w:fldChar w:fldCharType="end"/>
      </w:r>
      <w:r w:rsidRPr="003268D0">
        <w:rPr>
          <w:color w:val="auto"/>
          <w:sz w:val="28"/>
          <w:szCs w:val="28"/>
          <w:lang w:val="vi-VN"/>
        </w:rPr>
        <w:t>. Các loại dịch vụ ứng dụng</w:t>
      </w:r>
      <w:bookmarkEnd w:id="93"/>
    </w:p>
    <w:tbl>
      <w:tblPr>
        <w:tblStyle w:val="TableGrid"/>
        <w:tblW w:w="9352" w:type="dxa"/>
        <w:tblLook w:val="04A0" w:firstRow="1" w:lastRow="0" w:firstColumn="1" w:lastColumn="0" w:noHBand="0" w:noVBand="1"/>
      </w:tblPr>
      <w:tblGrid>
        <w:gridCol w:w="2689"/>
        <w:gridCol w:w="6663"/>
      </w:tblGrid>
      <w:tr w:rsidR="00564F82" w:rsidRPr="005D26BB" w14:paraId="4FF1C582" w14:textId="77777777" w:rsidTr="0081613D">
        <w:tc>
          <w:tcPr>
            <w:tcW w:w="2689" w:type="dxa"/>
            <w:shd w:val="clear" w:color="auto" w:fill="F7CAAC"/>
            <w:vAlign w:val="center"/>
          </w:tcPr>
          <w:p w14:paraId="0D4E7430" w14:textId="77777777" w:rsidR="0038095C" w:rsidRPr="003268D0" w:rsidRDefault="0038095C" w:rsidP="0081613D">
            <w:pPr>
              <w:spacing w:before="60" w:after="60" w:line="276" w:lineRule="auto"/>
              <w:ind w:firstLine="0"/>
              <w:jc w:val="center"/>
              <w:rPr>
                <w:b/>
                <w:color w:val="auto"/>
                <w:szCs w:val="26"/>
                <w:lang w:val="vi-VN"/>
              </w:rPr>
            </w:pPr>
            <w:bookmarkStart w:id="94" w:name="_Toc35418175"/>
            <w:bookmarkStart w:id="95" w:name="_Toc42079780"/>
            <w:bookmarkStart w:id="96" w:name="_Toc43539094"/>
            <w:bookmarkStart w:id="97" w:name="_Toc43711636"/>
            <w:r w:rsidRPr="003268D0">
              <w:rPr>
                <w:b/>
                <w:color w:val="auto"/>
                <w:szCs w:val="26"/>
                <w:lang w:val="vi-VN"/>
              </w:rPr>
              <w:t>Miền chức năng/ Nhóm dịch vụ ứng dụng</w:t>
            </w:r>
          </w:p>
        </w:tc>
        <w:tc>
          <w:tcPr>
            <w:tcW w:w="6663" w:type="dxa"/>
            <w:shd w:val="clear" w:color="auto" w:fill="F7CAAC"/>
            <w:vAlign w:val="center"/>
          </w:tcPr>
          <w:p w14:paraId="15CC0BEA" w14:textId="77777777" w:rsidR="0038095C" w:rsidRPr="003268D0" w:rsidRDefault="0038095C" w:rsidP="0081613D">
            <w:pPr>
              <w:spacing w:before="60" w:after="60" w:line="276" w:lineRule="auto"/>
              <w:ind w:firstLine="0"/>
              <w:jc w:val="center"/>
              <w:rPr>
                <w:b/>
                <w:color w:val="auto"/>
                <w:szCs w:val="26"/>
                <w:lang w:val="vi-VN"/>
              </w:rPr>
            </w:pPr>
            <w:r w:rsidRPr="003268D0">
              <w:rPr>
                <w:b/>
                <w:color w:val="auto"/>
                <w:szCs w:val="26"/>
                <w:lang w:val="vi-VN"/>
              </w:rPr>
              <w:t>Loại dịch vụ ứng dụng</w:t>
            </w:r>
          </w:p>
        </w:tc>
      </w:tr>
      <w:tr w:rsidR="003268D0" w:rsidRPr="005D26BB" w14:paraId="0EDF6280" w14:textId="77777777" w:rsidTr="006C0194">
        <w:tc>
          <w:tcPr>
            <w:tcW w:w="9352" w:type="dxa"/>
            <w:gridSpan w:val="2"/>
            <w:vAlign w:val="center"/>
          </w:tcPr>
          <w:p w14:paraId="7EEAC047" w14:textId="20B37309" w:rsidR="003268D0" w:rsidRPr="00564F82" w:rsidRDefault="003268D0" w:rsidP="0081613D">
            <w:pPr>
              <w:spacing w:before="60" w:after="60" w:line="276" w:lineRule="auto"/>
              <w:ind w:firstLine="0"/>
              <w:jc w:val="left"/>
              <w:rPr>
                <w:color w:val="auto"/>
                <w:szCs w:val="26"/>
                <w:lang w:val="vi-VN"/>
              </w:rPr>
            </w:pPr>
            <w:r w:rsidRPr="00564F82">
              <w:rPr>
                <w:b/>
                <w:color w:val="auto"/>
                <w:szCs w:val="26"/>
                <w:lang w:val="vi-VN"/>
              </w:rPr>
              <w:t>ARM001 Giao tiếp công dân</w:t>
            </w:r>
          </w:p>
        </w:tc>
      </w:tr>
      <w:tr w:rsidR="00564F82" w:rsidRPr="005D26BB" w14:paraId="4D5C88D6" w14:textId="77777777" w:rsidTr="0081613D">
        <w:tc>
          <w:tcPr>
            <w:tcW w:w="2689" w:type="dxa"/>
            <w:vAlign w:val="center"/>
          </w:tcPr>
          <w:p w14:paraId="2AD281F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ARM001.001 Quản lý quan hệ công dân</w:t>
            </w:r>
          </w:p>
        </w:tc>
        <w:tc>
          <w:tcPr>
            <w:tcW w:w="6663" w:type="dxa"/>
            <w:vAlign w:val="center"/>
          </w:tcPr>
          <w:p w14:paraId="68D0ED25"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ARM001.001.001 Các dịch vụ quản lý trung tâm hỏi đáp</w:t>
            </w:r>
          </w:p>
          <w:p w14:paraId="32268D6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ARM001.001.002 Các dịch vụ phân tích về công dân</w:t>
            </w:r>
          </w:p>
          <w:p w14:paraId="0C0C07B5"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ARM001.001.003 Các dịch vụ về phí, lệ phí, giá và quảng bá sản phẩm, dịch vụ</w:t>
            </w:r>
          </w:p>
          <w:p w14:paraId="4490695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ARM001.001.006 Các dịch vụ quản lý người dùng/tài khoản</w:t>
            </w:r>
          </w:p>
          <w:p w14:paraId="73253BF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ARM001.001.007 Các dịch vụ quản lý giao dịch và hồ sơ công dân</w:t>
            </w:r>
          </w:p>
          <w:p w14:paraId="767A5003"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ARM001.001.009 Các dịch vụ về phản hồi của công dân</w:t>
            </w:r>
          </w:p>
        </w:tc>
      </w:tr>
      <w:tr w:rsidR="00564F82" w:rsidRPr="005D26BB" w14:paraId="06593D71" w14:textId="77777777" w:rsidTr="0081613D">
        <w:tc>
          <w:tcPr>
            <w:tcW w:w="2689" w:type="dxa"/>
            <w:vAlign w:val="center"/>
          </w:tcPr>
          <w:p w14:paraId="71FA5C6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ARM001.002 Tùy chọn người dùng</w:t>
            </w:r>
          </w:p>
        </w:tc>
        <w:tc>
          <w:tcPr>
            <w:tcW w:w="6663" w:type="dxa"/>
            <w:vAlign w:val="center"/>
          </w:tcPr>
          <w:p w14:paraId="2CB87D8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ARM001.003.001 Các dịch vụ cá nhân hóa</w:t>
            </w:r>
          </w:p>
          <w:p w14:paraId="3CB4FCF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ARM001.003.003 Các dịch vụ cảnh báo và thông báo</w:t>
            </w:r>
          </w:p>
        </w:tc>
      </w:tr>
      <w:tr w:rsidR="00564F82" w:rsidRPr="005D26BB" w14:paraId="7270DC87" w14:textId="77777777" w:rsidTr="0081613D">
        <w:tc>
          <w:tcPr>
            <w:tcW w:w="2689" w:type="dxa"/>
            <w:vAlign w:val="center"/>
          </w:tcPr>
          <w:p w14:paraId="2896C3E3"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ARM001.003 Hỗ trợ ban đầu cho công dân</w:t>
            </w:r>
          </w:p>
        </w:tc>
        <w:tc>
          <w:tcPr>
            <w:tcW w:w="6663" w:type="dxa"/>
            <w:vAlign w:val="center"/>
          </w:tcPr>
          <w:p w14:paraId="3AE598E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ARM001.003.001 Các dịch vụ hướng dẫn trực tuyến</w:t>
            </w:r>
          </w:p>
          <w:p w14:paraId="1527D40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ARM001.003.003 Các dịch vụ tự phục vụ</w:t>
            </w:r>
          </w:p>
          <w:p w14:paraId="33FDB88E"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ARM001.003.004 Các dịch vụ giữ chỗ/đăng ký</w:t>
            </w:r>
          </w:p>
          <w:p w14:paraId="279DF94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ARM001.003.006 Các dịch vụ yêu cầu được hỗ trợ</w:t>
            </w:r>
          </w:p>
        </w:tc>
      </w:tr>
      <w:tr w:rsidR="003268D0" w:rsidRPr="00564F82" w14:paraId="1688FCE6" w14:textId="77777777" w:rsidTr="00A72DCF">
        <w:tc>
          <w:tcPr>
            <w:tcW w:w="9352" w:type="dxa"/>
            <w:gridSpan w:val="2"/>
            <w:vAlign w:val="center"/>
          </w:tcPr>
          <w:p w14:paraId="315EA266" w14:textId="149D9D00"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ARM002 Tự động hóa quy trình</w:t>
            </w:r>
          </w:p>
        </w:tc>
      </w:tr>
      <w:tr w:rsidR="00564F82" w:rsidRPr="005D26BB" w14:paraId="5C8C4115" w14:textId="77777777" w:rsidTr="0081613D">
        <w:tc>
          <w:tcPr>
            <w:tcW w:w="2689" w:type="dxa"/>
            <w:vAlign w:val="center"/>
          </w:tcPr>
          <w:p w14:paraId="205AAEDE"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ARM003.001 Truy vết và luồng công việc</w:t>
            </w:r>
          </w:p>
        </w:tc>
        <w:tc>
          <w:tcPr>
            <w:tcW w:w="6663" w:type="dxa"/>
            <w:vAlign w:val="center"/>
          </w:tcPr>
          <w:p w14:paraId="51F32DA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ARM003.001.001 Các dịch vụ truy vết quy trình</w:t>
            </w:r>
          </w:p>
          <w:p w14:paraId="792C141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ARM003.001.002 Các dịch vụ quản lý sự vụ</w:t>
            </w:r>
          </w:p>
          <w:p w14:paraId="2B0AE8A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ARM003.001.003 Các dịch vụ về giải quyết xung đột về nhiệm vụ</w:t>
            </w:r>
          </w:p>
        </w:tc>
      </w:tr>
      <w:tr w:rsidR="003268D0" w:rsidRPr="005D26BB" w14:paraId="597C58A5" w14:textId="77777777" w:rsidTr="008C14EC">
        <w:tc>
          <w:tcPr>
            <w:tcW w:w="9352" w:type="dxa"/>
            <w:gridSpan w:val="2"/>
            <w:vAlign w:val="center"/>
          </w:tcPr>
          <w:p w14:paraId="06FE0116" w14:textId="509C623A"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ARM003 Quản lý nghiệp vụ</w:t>
            </w:r>
          </w:p>
        </w:tc>
      </w:tr>
      <w:tr w:rsidR="00564F82" w:rsidRPr="005D26BB" w14:paraId="065D8C51" w14:textId="77777777" w:rsidTr="0081613D">
        <w:tc>
          <w:tcPr>
            <w:tcW w:w="2689" w:type="dxa"/>
            <w:vAlign w:val="center"/>
          </w:tcPr>
          <w:p w14:paraId="12619FD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ARM003.001 Quản lý quy trình</w:t>
            </w:r>
          </w:p>
        </w:tc>
        <w:tc>
          <w:tcPr>
            <w:tcW w:w="6663" w:type="dxa"/>
            <w:vAlign w:val="center"/>
          </w:tcPr>
          <w:p w14:paraId="463EA6A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ARM003.001.001 Các dịch vụ quản lý thay đổi</w:t>
            </w:r>
          </w:p>
          <w:p w14:paraId="6C8CCF9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ARM003.001.002 Các dịch vụ quản lý cấu hình</w:t>
            </w:r>
          </w:p>
          <w:p w14:paraId="71052CD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ARM003.001.003 Các dịch vụ quản lý yêu cầu</w:t>
            </w:r>
          </w:p>
          <w:p w14:paraId="6E965BDE"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ARM003.001.004 Các dịch vụ quản lý chương trình/dự án</w:t>
            </w:r>
          </w:p>
          <w:p w14:paraId="194F482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ARM003.001.005 Các dịch vụ quản trị/chính sách</w:t>
            </w:r>
          </w:p>
          <w:p w14:paraId="1190381F"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ARM003.001.006 Các dịch vụ quản lý chất lượng</w:t>
            </w:r>
          </w:p>
          <w:p w14:paraId="64C5ADF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ARM003.001.007 Các dịch vụ quản lý quy định nghiệp vụ</w:t>
            </w:r>
          </w:p>
          <w:p w14:paraId="0EAFB91F"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ARM003.001.008 Các dịch vụ quản lý rủi ro</w:t>
            </w:r>
          </w:p>
        </w:tc>
      </w:tr>
      <w:tr w:rsidR="00564F82" w:rsidRPr="005D26BB" w14:paraId="46EC14FD" w14:textId="77777777" w:rsidTr="0081613D">
        <w:tc>
          <w:tcPr>
            <w:tcW w:w="2689" w:type="dxa"/>
            <w:vAlign w:val="center"/>
          </w:tcPr>
          <w:p w14:paraId="4DDCBFC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ARM003.002 Quản lý cơ cấu tổ chức</w:t>
            </w:r>
          </w:p>
        </w:tc>
        <w:tc>
          <w:tcPr>
            <w:tcW w:w="6663" w:type="dxa"/>
            <w:vAlign w:val="center"/>
          </w:tcPr>
          <w:p w14:paraId="28B6835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ARM003.003.001 Các dịch vụ quản lý nhóm làm việc/tổ công tác</w:t>
            </w:r>
          </w:p>
          <w:p w14:paraId="7CD9B470"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ARM003.003.002 Các dịch vụ quản lý mạng lưới giao tiếp</w:t>
            </w:r>
          </w:p>
        </w:tc>
      </w:tr>
      <w:tr w:rsidR="00564F82" w:rsidRPr="005D26BB" w14:paraId="4FB04B5F" w14:textId="77777777" w:rsidTr="0081613D">
        <w:tc>
          <w:tcPr>
            <w:tcW w:w="2689" w:type="dxa"/>
            <w:vAlign w:val="center"/>
          </w:tcPr>
          <w:p w14:paraId="69EE01C1"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ARM003.003 Quản lý đầu tư công</w:t>
            </w:r>
          </w:p>
        </w:tc>
        <w:tc>
          <w:tcPr>
            <w:tcW w:w="6663" w:type="dxa"/>
            <w:vAlign w:val="center"/>
          </w:tcPr>
          <w:p w14:paraId="6AC62CC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ARM003.003.002 Các dịch vụ quản lý danh mục dự án đầu tư công</w:t>
            </w:r>
          </w:p>
        </w:tc>
      </w:tr>
      <w:tr w:rsidR="00564F82" w:rsidRPr="005D26BB" w14:paraId="0F3BA322" w14:textId="77777777" w:rsidTr="0081613D">
        <w:tc>
          <w:tcPr>
            <w:tcW w:w="2689" w:type="dxa"/>
            <w:vAlign w:val="center"/>
          </w:tcPr>
          <w:p w14:paraId="3948523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ARM003.004 Quản lý mua sắm công</w:t>
            </w:r>
          </w:p>
        </w:tc>
        <w:tc>
          <w:tcPr>
            <w:tcW w:w="6663" w:type="dxa"/>
            <w:vAlign w:val="center"/>
          </w:tcPr>
          <w:p w14:paraId="268674C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ARM003.004.003 Các dịch vụ quản lý vật liệu, văn phòng phẩm còn tồn</w:t>
            </w:r>
          </w:p>
        </w:tc>
      </w:tr>
      <w:tr w:rsidR="003268D0" w:rsidRPr="005D26BB" w14:paraId="00661755" w14:textId="77777777" w:rsidTr="00167405">
        <w:tc>
          <w:tcPr>
            <w:tcW w:w="9352" w:type="dxa"/>
            <w:gridSpan w:val="2"/>
            <w:vAlign w:val="center"/>
          </w:tcPr>
          <w:p w14:paraId="3095DDAE" w14:textId="4263D8F9"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ARM004 Quản lý dữ liệu điện tử</w:t>
            </w:r>
          </w:p>
        </w:tc>
      </w:tr>
      <w:tr w:rsidR="00564F82" w:rsidRPr="005D26BB" w14:paraId="7834A430" w14:textId="77777777" w:rsidTr="0081613D">
        <w:tc>
          <w:tcPr>
            <w:tcW w:w="2689" w:type="dxa"/>
            <w:vAlign w:val="center"/>
          </w:tcPr>
          <w:p w14:paraId="6799D76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ARM004.001 Quản lý nội dung</w:t>
            </w:r>
          </w:p>
        </w:tc>
        <w:tc>
          <w:tcPr>
            <w:tcW w:w="6663" w:type="dxa"/>
            <w:vAlign w:val="center"/>
          </w:tcPr>
          <w:p w14:paraId="13E9FEE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ARM004.001.002 Các dịch vụ soát xét và phê duyệt nội dung</w:t>
            </w:r>
          </w:p>
          <w:p w14:paraId="12E50D1C" w14:textId="77777777" w:rsidR="0038095C" w:rsidRPr="00564F82" w:rsidRDefault="0038095C" w:rsidP="0081613D">
            <w:pPr>
              <w:spacing w:before="60" w:after="60" w:line="276" w:lineRule="auto"/>
              <w:ind w:firstLine="0"/>
              <w:rPr>
                <w:bCs/>
                <w:color w:val="auto"/>
                <w:szCs w:val="26"/>
                <w:lang w:val="vi-VN"/>
              </w:rPr>
            </w:pPr>
          </w:p>
        </w:tc>
      </w:tr>
      <w:tr w:rsidR="00564F82" w:rsidRPr="005D26BB" w14:paraId="2AC47D29" w14:textId="77777777" w:rsidTr="0081613D">
        <w:tc>
          <w:tcPr>
            <w:tcW w:w="2689" w:type="dxa"/>
            <w:vAlign w:val="center"/>
          </w:tcPr>
          <w:p w14:paraId="168BCE6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ARM004.002 Quản lý văn bản</w:t>
            </w:r>
          </w:p>
        </w:tc>
        <w:tc>
          <w:tcPr>
            <w:tcW w:w="6663" w:type="dxa"/>
            <w:vAlign w:val="center"/>
          </w:tcPr>
          <w:p w14:paraId="0C7A471F"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ARM004.003.001 Các dịch vụ số hóa và nhân dạng ký tự quang học văn bản</w:t>
            </w:r>
          </w:p>
          <w:p w14:paraId="4A0733D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ARM004.003.002 Các dịch vụ Tham khảo tài liệu</w:t>
            </w:r>
          </w:p>
          <w:p w14:paraId="115CDF8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ARM004.003.003 Các dịch vụ Chỉnh sửa văn bản</w:t>
            </w:r>
          </w:p>
          <w:p w14:paraId="32F813C3"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ARM004.003.004 Các dịch vụ Thư viện/Lưu trữ</w:t>
            </w:r>
          </w:p>
          <w:p w14:paraId="721AF1E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ARM004.003.005 Các dịch vụ Soát xét và Phê duyệt văn bản</w:t>
            </w:r>
          </w:p>
          <w:p w14:paraId="0EBE675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ARM004.003.006 Chuyển đổi văn bản</w:t>
            </w:r>
          </w:p>
          <w:p w14:paraId="398F0803"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ARM004.003.007 Đánh chỉ mục văn bản</w:t>
            </w:r>
          </w:p>
          <w:p w14:paraId="3F3336A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ARM004.003.008 Phân loại văn bản</w:t>
            </w:r>
          </w:p>
        </w:tc>
      </w:tr>
      <w:tr w:rsidR="00564F82" w:rsidRPr="005D26BB" w14:paraId="4AFE8374" w14:textId="77777777" w:rsidTr="0081613D">
        <w:tc>
          <w:tcPr>
            <w:tcW w:w="2689" w:type="dxa"/>
            <w:vAlign w:val="center"/>
          </w:tcPr>
          <w:p w14:paraId="4F02553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ARM004.003 Quản lý tri thức</w:t>
            </w:r>
          </w:p>
        </w:tc>
        <w:tc>
          <w:tcPr>
            <w:tcW w:w="6663" w:type="dxa"/>
            <w:vAlign w:val="center"/>
          </w:tcPr>
          <w:p w14:paraId="278C68E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ARM004.003.001 Các dịch vụ Truy xuất thông tin</w:t>
            </w:r>
          </w:p>
          <w:p w14:paraId="50A1A07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ARM004.003.002 Các dịch vụ Ánh xạ/Phân loại thông tin</w:t>
            </w:r>
          </w:p>
          <w:p w14:paraId="6396C030"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ARM004.003.003 Các dịch vụ Chia sẻ thông tin</w:t>
            </w:r>
          </w:p>
          <w:p w14:paraId="2957D70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ARM004.003.006 Các dịch vụ thu nhận tri thức</w:t>
            </w:r>
          </w:p>
          <w:p w14:paraId="29E1802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ARM004.003.007 Các dịch vụ Phân phối tri thức</w:t>
            </w:r>
          </w:p>
        </w:tc>
      </w:tr>
      <w:tr w:rsidR="00564F82" w:rsidRPr="005D26BB" w14:paraId="60FEB007" w14:textId="77777777" w:rsidTr="0081613D">
        <w:tc>
          <w:tcPr>
            <w:tcW w:w="2689" w:type="dxa"/>
            <w:vAlign w:val="center"/>
          </w:tcPr>
          <w:p w14:paraId="2105DBD3"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ARM004.004 Quản lý hồ sơ</w:t>
            </w:r>
          </w:p>
        </w:tc>
        <w:tc>
          <w:tcPr>
            <w:tcW w:w="6663" w:type="dxa"/>
            <w:vAlign w:val="center"/>
          </w:tcPr>
          <w:p w14:paraId="78CEE99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ARM004.004.001 Các dịch vụ Liên kết hồ sơ</w:t>
            </w:r>
          </w:p>
          <w:p w14:paraId="34E4520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ARM004.004.002 Các dịch vụ Hủy văn bản</w:t>
            </w:r>
          </w:p>
          <w:p w14:paraId="362C6A81" w14:textId="77777777" w:rsidR="0038095C" w:rsidRPr="003268D0" w:rsidRDefault="0038095C" w:rsidP="0081613D">
            <w:pPr>
              <w:spacing w:before="60" w:after="60" w:line="276" w:lineRule="auto"/>
              <w:ind w:firstLine="0"/>
              <w:rPr>
                <w:bCs/>
                <w:color w:val="auto"/>
                <w:spacing w:val="-4"/>
                <w:szCs w:val="26"/>
                <w:lang w:val="vi-VN"/>
              </w:rPr>
            </w:pPr>
            <w:r w:rsidRPr="003268D0">
              <w:rPr>
                <w:bCs/>
                <w:color w:val="auto"/>
                <w:spacing w:val="-4"/>
                <w:szCs w:val="26"/>
                <w:lang w:val="vi-VN"/>
              </w:rPr>
              <w:t>- ARM004.004.003 Các dịch vụ Quản lý quyền sở hữu tài sản số</w:t>
            </w:r>
          </w:p>
        </w:tc>
      </w:tr>
      <w:tr w:rsidR="003268D0" w:rsidRPr="005D26BB" w14:paraId="2BE07D4B" w14:textId="77777777" w:rsidTr="005F40AB">
        <w:tc>
          <w:tcPr>
            <w:tcW w:w="9352" w:type="dxa"/>
            <w:gridSpan w:val="2"/>
            <w:vAlign w:val="center"/>
          </w:tcPr>
          <w:p w14:paraId="00147531" w14:textId="2A722065"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ARM005 Quản lý phân tích nghiệp vụ</w:t>
            </w:r>
          </w:p>
        </w:tc>
      </w:tr>
      <w:tr w:rsidR="00564F82" w:rsidRPr="005D26BB" w14:paraId="0AE67619" w14:textId="77777777" w:rsidTr="0081613D">
        <w:trPr>
          <w:trHeight w:val="718"/>
        </w:trPr>
        <w:tc>
          <w:tcPr>
            <w:tcW w:w="2689" w:type="dxa"/>
            <w:vAlign w:val="center"/>
          </w:tcPr>
          <w:p w14:paraId="5E336B5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ARM005.001 Phân tích và thống kê</w:t>
            </w:r>
          </w:p>
        </w:tc>
        <w:tc>
          <w:tcPr>
            <w:tcW w:w="6663" w:type="dxa"/>
            <w:vAlign w:val="center"/>
          </w:tcPr>
          <w:p w14:paraId="75A96F1F"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ARM005.001.001 Các dịch vụ toán học</w:t>
            </w:r>
          </w:p>
          <w:p w14:paraId="57DE6C1D" w14:textId="775191AA" w:rsidR="0038095C" w:rsidRPr="00564F82" w:rsidRDefault="0038095C" w:rsidP="003268D0">
            <w:pPr>
              <w:spacing w:before="60" w:after="60" w:line="276" w:lineRule="auto"/>
              <w:ind w:firstLine="0"/>
              <w:rPr>
                <w:bCs/>
                <w:color w:val="auto"/>
                <w:szCs w:val="26"/>
                <w:lang w:val="vi-VN"/>
              </w:rPr>
            </w:pPr>
            <w:r w:rsidRPr="00564F82">
              <w:rPr>
                <w:bCs/>
                <w:color w:val="auto"/>
                <w:szCs w:val="26"/>
                <w:lang w:val="vi-VN"/>
              </w:rPr>
              <w:t>- ARM005.001.002 Các dịch vụ Cấu trúc</w:t>
            </w:r>
          </w:p>
        </w:tc>
      </w:tr>
      <w:tr w:rsidR="00564F82" w:rsidRPr="005D26BB" w14:paraId="6A7CAC66" w14:textId="77777777" w:rsidTr="0081613D">
        <w:tc>
          <w:tcPr>
            <w:tcW w:w="2689" w:type="dxa"/>
            <w:vAlign w:val="center"/>
          </w:tcPr>
          <w:p w14:paraId="464D4ADD" w14:textId="77777777" w:rsidR="0038095C" w:rsidRPr="00564A9F" w:rsidRDefault="0038095C" w:rsidP="0081613D">
            <w:pPr>
              <w:spacing w:before="60" w:after="60" w:line="276" w:lineRule="auto"/>
              <w:ind w:firstLine="0"/>
              <w:rPr>
                <w:bCs/>
                <w:color w:val="auto"/>
                <w:szCs w:val="26"/>
                <w:lang w:val="vi-VN"/>
              </w:rPr>
            </w:pPr>
            <w:r w:rsidRPr="00564F82">
              <w:rPr>
                <w:bCs/>
                <w:color w:val="auto"/>
                <w:szCs w:val="26"/>
                <w:lang w:val="vi-VN"/>
              </w:rPr>
              <w:t xml:space="preserve">ARM005.002 Trợ giúp </w:t>
            </w:r>
            <w:r w:rsidRPr="00564A9F">
              <w:rPr>
                <w:bCs/>
                <w:color w:val="auto"/>
                <w:szCs w:val="26"/>
                <w:lang w:val="vi-VN"/>
              </w:rPr>
              <w:t>đồ họa</w:t>
            </w:r>
          </w:p>
        </w:tc>
        <w:tc>
          <w:tcPr>
            <w:tcW w:w="6663" w:type="dxa"/>
            <w:vAlign w:val="center"/>
          </w:tcPr>
          <w:p w14:paraId="1E3DD97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ARM005.003.001 Các dịch vụ biểu đồ/Đồ họa</w:t>
            </w:r>
          </w:p>
          <w:p w14:paraId="45CBF07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ARM005.003.002 Các dịch vụ Hình ảnh</w:t>
            </w:r>
          </w:p>
          <w:p w14:paraId="3BD4B6F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ARM005.003.003 Các dịch vụ Đa phương tiện</w:t>
            </w:r>
          </w:p>
        </w:tc>
      </w:tr>
      <w:tr w:rsidR="00564F82" w:rsidRPr="005D26BB" w14:paraId="7CD7DE5E" w14:textId="77777777" w:rsidTr="0081613D">
        <w:tc>
          <w:tcPr>
            <w:tcW w:w="2689" w:type="dxa"/>
            <w:vAlign w:val="center"/>
          </w:tcPr>
          <w:p w14:paraId="4BEEB080"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ARM005.003 Khai phá tri thức</w:t>
            </w:r>
          </w:p>
        </w:tc>
        <w:tc>
          <w:tcPr>
            <w:tcW w:w="6663" w:type="dxa"/>
            <w:vAlign w:val="center"/>
          </w:tcPr>
          <w:p w14:paraId="1EF60A7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ARM005.003.001 Các dịch vụ Khai phá dữ liệu</w:t>
            </w:r>
          </w:p>
          <w:p w14:paraId="5FFC93F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ARM005.003.002 Các dịch vụ Mô hình hóa</w:t>
            </w:r>
          </w:p>
          <w:p w14:paraId="77C5DDB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ARM005.003.003 Các dịch vụ Mô phỏng</w:t>
            </w:r>
          </w:p>
        </w:tc>
      </w:tr>
      <w:tr w:rsidR="00564F82" w:rsidRPr="005D26BB" w14:paraId="4FF0F2C5" w14:textId="77777777" w:rsidTr="0081613D">
        <w:tc>
          <w:tcPr>
            <w:tcW w:w="2689" w:type="dxa"/>
            <w:vAlign w:val="center"/>
          </w:tcPr>
          <w:p w14:paraId="007AA62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ARM005.004 Nghiệp vụ thông minh</w:t>
            </w:r>
          </w:p>
        </w:tc>
        <w:tc>
          <w:tcPr>
            <w:tcW w:w="6663" w:type="dxa"/>
            <w:vAlign w:val="center"/>
          </w:tcPr>
          <w:p w14:paraId="7C45C0B8"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ARM005.004.001 Các dịch vụ Quản lý/Dự báo nhu cầu</w:t>
            </w:r>
          </w:p>
          <w:p w14:paraId="1AFF51C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ARM005.004.003 Các dịch vụ Lập kế hoạch và Hỗ trợ ra quyết định</w:t>
            </w:r>
          </w:p>
        </w:tc>
      </w:tr>
      <w:tr w:rsidR="00564F82" w:rsidRPr="005D26BB" w14:paraId="589B6175" w14:textId="77777777" w:rsidTr="0081613D">
        <w:tc>
          <w:tcPr>
            <w:tcW w:w="2689" w:type="dxa"/>
            <w:vAlign w:val="center"/>
          </w:tcPr>
          <w:p w14:paraId="699E413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ARM005.005 Báo cáo</w:t>
            </w:r>
          </w:p>
        </w:tc>
        <w:tc>
          <w:tcPr>
            <w:tcW w:w="6663" w:type="dxa"/>
            <w:vAlign w:val="center"/>
          </w:tcPr>
          <w:p w14:paraId="77399A8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ARM005.005.001 Các dịch vụ Báo cáo theo nhu cầu đặc thù</w:t>
            </w:r>
          </w:p>
          <w:p w14:paraId="77EAE17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ARM005.005.002 Các dịch vụ Báo cáo theo biểu mẫu tiêu chuẩn</w:t>
            </w:r>
          </w:p>
          <w:p w14:paraId="08D7C48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ARM005.005.003 Các dịch vụ Phân tích xử lý trực tuyến</w:t>
            </w:r>
          </w:p>
        </w:tc>
      </w:tr>
      <w:tr w:rsidR="003268D0" w:rsidRPr="005D26BB" w14:paraId="4632FA86" w14:textId="77777777" w:rsidTr="00BB697B">
        <w:tc>
          <w:tcPr>
            <w:tcW w:w="9352" w:type="dxa"/>
            <w:gridSpan w:val="2"/>
            <w:vAlign w:val="center"/>
          </w:tcPr>
          <w:p w14:paraId="21654C75" w14:textId="4FF23670"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 006 Hỗ trợ nội bộ</w:t>
            </w:r>
          </w:p>
        </w:tc>
      </w:tr>
      <w:tr w:rsidR="00564F82" w:rsidRPr="005D26BB" w14:paraId="26E0AAE4" w14:textId="77777777" w:rsidTr="0081613D">
        <w:tc>
          <w:tcPr>
            <w:tcW w:w="2689" w:type="dxa"/>
            <w:vAlign w:val="center"/>
          </w:tcPr>
          <w:p w14:paraId="2CC1AE3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ARM006.001 Quản lý dữ liệu</w:t>
            </w:r>
          </w:p>
        </w:tc>
        <w:tc>
          <w:tcPr>
            <w:tcW w:w="6663" w:type="dxa"/>
            <w:vAlign w:val="center"/>
          </w:tcPr>
          <w:p w14:paraId="1D461F8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ARM006.001.001 Các dịch vụ Trao đổi dữ liệu</w:t>
            </w:r>
          </w:p>
          <w:p w14:paraId="2634F8FB"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ARM006.001.002 Các dịch vụ Chợ dữ liệu</w:t>
            </w:r>
          </w:p>
          <w:p w14:paraId="594074B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ARM006.001.003 Các dịch vụ Kho dữ liệu</w:t>
            </w:r>
          </w:p>
          <w:p w14:paraId="18CAB83F"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ARM006.001.004 Các dịch vụ Quản lý dữ liệu đặc tả</w:t>
            </w:r>
          </w:p>
          <w:p w14:paraId="340B16F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ARM006.001.005 Các dịch vụ Làm sạch dữ liệu</w:t>
            </w:r>
          </w:p>
          <w:p w14:paraId="287CBF8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ARM006.001.006 Các dịch vụ Trích xuất và Chuyển đổi</w:t>
            </w:r>
          </w:p>
          <w:p w14:paraId="54CD321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ARM006.001.007 Các dịch vụ Tải lên và Lưu trữ lâu dài</w:t>
            </w:r>
          </w:p>
          <w:p w14:paraId="5F07096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ARM006.001.008 Các dịch vụ Phục hồi dữ liệu</w:t>
            </w:r>
          </w:p>
          <w:p w14:paraId="2C00699E"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ARM006.001.009 Các dịch vụ Phân loại dữ liệu</w:t>
            </w:r>
          </w:p>
        </w:tc>
      </w:tr>
      <w:tr w:rsidR="00564F82" w:rsidRPr="005D26BB" w14:paraId="3CE83BD0" w14:textId="77777777" w:rsidTr="0081613D">
        <w:tc>
          <w:tcPr>
            <w:tcW w:w="2689" w:type="dxa"/>
            <w:vAlign w:val="center"/>
          </w:tcPr>
          <w:p w14:paraId="1408B42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ARM006.002 Quản lý công chức, viên chức</w:t>
            </w:r>
          </w:p>
        </w:tc>
        <w:tc>
          <w:tcPr>
            <w:tcW w:w="6663" w:type="dxa"/>
            <w:vAlign w:val="center"/>
          </w:tcPr>
          <w:p w14:paraId="2CF45FB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ARM006.003.001 Các dịch vụ Quản lý tuyển dụng công chức, viên chức</w:t>
            </w:r>
          </w:p>
          <w:p w14:paraId="36099D25"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ARM006.003.002 Các dịch vụ Quản lý lý lịch công chức, viên chức</w:t>
            </w:r>
          </w:p>
          <w:p w14:paraId="29DE52DC" w14:textId="77777777" w:rsidR="0038095C" w:rsidRPr="003268D0" w:rsidRDefault="0038095C" w:rsidP="0081613D">
            <w:pPr>
              <w:spacing w:before="60" w:after="60" w:line="276" w:lineRule="auto"/>
              <w:ind w:firstLine="0"/>
              <w:rPr>
                <w:bCs/>
                <w:color w:val="auto"/>
                <w:spacing w:val="-6"/>
                <w:szCs w:val="26"/>
                <w:lang w:val="vi-VN"/>
              </w:rPr>
            </w:pPr>
            <w:r w:rsidRPr="003268D0">
              <w:rPr>
                <w:bCs/>
                <w:color w:val="auto"/>
                <w:spacing w:val="-6"/>
                <w:szCs w:val="26"/>
                <w:lang w:val="vi-VN"/>
              </w:rPr>
              <w:t>- ARM006.003.003 Các dịch vụ Phát triển và Duy trì nghề nghiệp</w:t>
            </w:r>
          </w:p>
          <w:p w14:paraId="511D812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ARM006.003.004 Các dịch vụ Báo cáo thời gian</w:t>
            </w:r>
          </w:p>
          <w:p w14:paraId="73F0E76B" w14:textId="77777777" w:rsidR="0038095C" w:rsidRPr="003268D0" w:rsidRDefault="0038095C" w:rsidP="0081613D">
            <w:pPr>
              <w:spacing w:before="60" w:after="60" w:line="276" w:lineRule="auto"/>
              <w:ind w:firstLine="0"/>
              <w:rPr>
                <w:bCs/>
                <w:color w:val="auto"/>
                <w:spacing w:val="-6"/>
                <w:szCs w:val="26"/>
                <w:lang w:val="vi-VN"/>
              </w:rPr>
            </w:pPr>
            <w:r w:rsidRPr="003268D0">
              <w:rPr>
                <w:bCs/>
                <w:color w:val="auto"/>
                <w:spacing w:val="-6"/>
                <w:szCs w:val="26"/>
                <w:lang w:val="vi-VN"/>
              </w:rPr>
              <w:t>- ARM006.003.005 Các dịch vụ Quản lý Thi đua, Khen thưởng</w:t>
            </w:r>
          </w:p>
          <w:p w14:paraId="7BEAF8C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ARM006.003.006 Các dịch vụ Quản lý phúc lợi</w:t>
            </w:r>
          </w:p>
          <w:p w14:paraId="00576695"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ARM006.003.008 Các dịch vụ Quản trị nguồn nhân lực</w:t>
            </w:r>
          </w:p>
          <w:p w14:paraId="340705B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ARM006.003.009 Các dịch vụ Quản lý Đào tạo/Bồi dưỡng</w:t>
            </w:r>
          </w:p>
          <w:p w14:paraId="0C734867"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ARM006.003.010 Các dịch vụ Quản lý Sức khỏe và An toàn</w:t>
            </w:r>
          </w:p>
          <w:p w14:paraId="3DAD502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ARM006.003.011 Các dịch vụ Quản lý Đi công tác</w:t>
            </w:r>
          </w:p>
        </w:tc>
      </w:tr>
      <w:tr w:rsidR="00564F82" w:rsidRPr="005D26BB" w14:paraId="06AD3C6A" w14:textId="77777777" w:rsidTr="0081613D">
        <w:tc>
          <w:tcPr>
            <w:tcW w:w="2689" w:type="dxa"/>
            <w:vAlign w:val="center"/>
          </w:tcPr>
          <w:p w14:paraId="344B600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 006.003 Quản lý tài chính, kế toán</w:t>
            </w:r>
          </w:p>
        </w:tc>
        <w:tc>
          <w:tcPr>
            <w:tcW w:w="6663" w:type="dxa"/>
            <w:vAlign w:val="center"/>
          </w:tcPr>
          <w:p w14:paraId="4AAF8844" w14:textId="77777777" w:rsidR="0038095C" w:rsidRPr="003268D0" w:rsidRDefault="0038095C" w:rsidP="0081613D">
            <w:pPr>
              <w:spacing w:before="60" w:after="60" w:line="276" w:lineRule="auto"/>
              <w:ind w:firstLine="0"/>
              <w:rPr>
                <w:bCs/>
                <w:color w:val="auto"/>
                <w:spacing w:val="-4"/>
                <w:szCs w:val="26"/>
                <w:lang w:val="vi-VN"/>
              </w:rPr>
            </w:pPr>
            <w:r w:rsidRPr="003268D0">
              <w:rPr>
                <w:bCs/>
                <w:color w:val="auto"/>
                <w:spacing w:val="-4"/>
                <w:szCs w:val="26"/>
                <w:lang w:val="vi-VN"/>
              </w:rPr>
              <w:t>- ARM006.003.001 Các dịch vụ Quản lý Hóa đơn và Thanh toán</w:t>
            </w:r>
          </w:p>
          <w:p w14:paraId="4B0B7A7C"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ARM006.003.002 Các dịch vụ Tín dụng/Phí, lệ phí</w:t>
            </w:r>
          </w:p>
          <w:p w14:paraId="1266C276"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ARM006.003.003 Các dịch vụ Quản lý chi</w:t>
            </w:r>
          </w:p>
          <w:p w14:paraId="0B3EF36D"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ARM006.003.004 Các dịch vụ Bảng lương</w:t>
            </w:r>
          </w:p>
          <w:p w14:paraId="090D45D0"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ARM006.003.005 Các dịch vụ Thanh toán/Quyết toán</w:t>
            </w:r>
          </w:p>
          <w:p w14:paraId="5D3BEC4A"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ARM006.003.006 Các dịch vụ Thu hồi nợ</w:t>
            </w:r>
          </w:p>
          <w:p w14:paraId="5EE4C7C5"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ARM006.003.007 Các dịch vụ Quản lý thu/nguồn thu</w:t>
            </w:r>
          </w:p>
          <w:p w14:paraId="09D0B83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ARM006.003.008 Các dịch vụ Kiểm soát nội bộ</w:t>
            </w:r>
          </w:p>
          <w:p w14:paraId="273711A9"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ARM006.003.009 Các dịch vụ Kiểm toán</w:t>
            </w:r>
          </w:p>
        </w:tc>
      </w:tr>
      <w:tr w:rsidR="00564F82" w:rsidRPr="005D26BB" w14:paraId="02FDBA81" w14:textId="77777777" w:rsidTr="0081613D">
        <w:tc>
          <w:tcPr>
            <w:tcW w:w="2689" w:type="dxa"/>
            <w:vAlign w:val="center"/>
          </w:tcPr>
          <w:p w14:paraId="3EF374F1"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ARM006.004 Quản lý tài sản</w:t>
            </w:r>
          </w:p>
        </w:tc>
        <w:tc>
          <w:tcPr>
            <w:tcW w:w="6663" w:type="dxa"/>
            <w:vAlign w:val="center"/>
          </w:tcPr>
          <w:p w14:paraId="1CDA1180"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ARM006.004.002 Các dịch vụ Biên mục/Nhân dạng tài sản</w:t>
            </w:r>
          </w:p>
          <w:p w14:paraId="74DE2E11"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ARM006.004.003 Các dịch vụ Chuyển giao, Phân bổ và Duy trì tài sản</w:t>
            </w:r>
          </w:p>
          <w:p w14:paraId="0A9A48D3"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ARM006.004.004 Các dịch vụ Quản lý trang thiết bị vật chất</w:t>
            </w:r>
          </w:p>
          <w:p w14:paraId="5BE889DD" w14:textId="77777777" w:rsidR="0038095C" w:rsidRPr="00564F82" w:rsidRDefault="0038095C" w:rsidP="0081613D">
            <w:pPr>
              <w:spacing w:before="60" w:after="60" w:line="276" w:lineRule="auto"/>
              <w:ind w:firstLine="0"/>
              <w:rPr>
                <w:bCs/>
                <w:color w:val="auto"/>
                <w:szCs w:val="26"/>
                <w:lang w:val="vi-VN"/>
              </w:rPr>
            </w:pPr>
            <w:r w:rsidRPr="00564F82">
              <w:rPr>
                <w:color w:val="auto"/>
                <w:szCs w:val="26"/>
                <w:lang w:val="vi-VN"/>
              </w:rPr>
              <w:t>- ARM006.004.005 Các dịch vụ Quản lý Máy tính/Thiết bị tự động hóa</w:t>
            </w:r>
          </w:p>
        </w:tc>
      </w:tr>
      <w:tr w:rsidR="00564F82" w:rsidRPr="005D26BB" w14:paraId="7D5D6256" w14:textId="77777777" w:rsidTr="0081613D">
        <w:tc>
          <w:tcPr>
            <w:tcW w:w="2689" w:type="dxa"/>
            <w:vAlign w:val="center"/>
          </w:tcPr>
          <w:p w14:paraId="5AE8AAD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ARM006.005 Quản lý nguồn nhân lực</w:t>
            </w:r>
          </w:p>
        </w:tc>
        <w:tc>
          <w:tcPr>
            <w:tcW w:w="6663" w:type="dxa"/>
            <w:vAlign w:val="center"/>
          </w:tcPr>
          <w:p w14:paraId="2AEE30D4"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ARM006.005.002 Các dịch vụ Quản lý kỹ năng</w:t>
            </w:r>
          </w:p>
          <w:p w14:paraId="0ED40D22" w14:textId="77777777" w:rsidR="0038095C" w:rsidRPr="00564F82" w:rsidRDefault="0038095C" w:rsidP="0081613D">
            <w:pPr>
              <w:spacing w:before="60" w:after="60" w:line="276" w:lineRule="auto"/>
              <w:ind w:firstLine="0"/>
              <w:rPr>
                <w:bCs/>
                <w:color w:val="auto"/>
                <w:szCs w:val="26"/>
                <w:lang w:val="vi-VN"/>
              </w:rPr>
            </w:pPr>
            <w:r w:rsidRPr="00564F82">
              <w:rPr>
                <w:bCs/>
                <w:color w:val="auto"/>
                <w:szCs w:val="26"/>
                <w:lang w:val="vi-VN"/>
              </w:rPr>
              <w:t>- ARM006.005.003 Các dịch vụ Thư mục/Địa chỉ công chức, viên chức</w:t>
            </w:r>
          </w:p>
          <w:p w14:paraId="78089C34" w14:textId="77777777" w:rsidR="0038095C" w:rsidRPr="003268D0" w:rsidRDefault="0038095C" w:rsidP="0081613D">
            <w:pPr>
              <w:spacing w:before="60" w:after="60" w:line="276" w:lineRule="auto"/>
              <w:ind w:firstLine="0"/>
              <w:rPr>
                <w:bCs/>
                <w:color w:val="auto"/>
                <w:spacing w:val="-8"/>
                <w:szCs w:val="26"/>
                <w:lang w:val="vi-VN"/>
              </w:rPr>
            </w:pPr>
            <w:r w:rsidRPr="003268D0">
              <w:rPr>
                <w:bCs/>
                <w:color w:val="auto"/>
                <w:spacing w:val="-8"/>
                <w:szCs w:val="26"/>
                <w:lang w:val="vi-VN"/>
              </w:rPr>
              <w:t>- ARM006.005.005 Các dịch vụ Quản lý dự phòng nguồn nhân lực</w:t>
            </w:r>
          </w:p>
        </w:tc>
      </w:tr>
      <w:tr w:rsidR="003268D0" w:rsidRPr="005D26BB" w14:paraId="61D03A8E" w14:textId="77777777" w:rsidTr="000D53FE">
        <w:tc>
          <w:tcPr>
            <w:tcW w:w="9352" w:type="dxa"/>
            <w:gridSpan w:val="2"/>
            <w:vAlign w:val="center"/>
          </w:tcPr>
          <w:p w14:paraId="45E0F2D2" w14:textId="0F51B2ED" w:rsidR="003268D0" w:rsidRPr="00564F82" w:rsidRDefault="003268D0" w:rsidP="0081613D">
            <w:pPr>
              <w:spacing w:before="60" w:after="60" w:line="276" w:lineRule="auto"/>
              <w:ind w:firstLine="0"/>
              <w:rPr>
                <w:color w:val="auto"/>
                <w:szCs w:val="26"/>
                <w:lang w:val="vi-VN"/>
              </w:rPr>
            </w:pPr>
            <w:r w:rsidRPr="00564F82">
              <w:rPr>
                <w:b/>
                <w:color w:val="auto"/>
                <w:szCs w:val="26"/>
                <w:lang w:val="vi-VN"/>
              </w:rPr>
              <w:t>ARM007 Công tác và hỗ trợ</w:t>
            </w:r>
          </w:p>
        </w:tc>
      </w:tr>
      <w:tr w:rsidR="00564F82" w:rsidRPr="005D26BB" w14:paraId="0DC93EE8" w14:textId="77777777" w:rsidTr="0081613D">
        <w:tc>
          <w:tcPr>
            <w:tcW w:w="2689" w:type="dxa"/>
            <w:vAlign w:val="center"/>
          </w:tcPr>
          <w:p w14:paraId="0C634962"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ARM007.001 Quản lý an toàn thông tin</w:t>
            </w:r>
          </w:p>
        </w:tc>
        <w:tc>
          <w:tcPr>
            <w:tcW w:w="6663" w:type="dxa"/>
            <w:vAlign w:val="center"/>
          </w:tcPr>
          <w:p w14:paraId="5802E860"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ARM007.001.001 Các dịch vụ Định danh và Xác thực</w:t>
            </w:r>
          </w:p>
          <w:p w14:paraId="0299986D"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ARM007.001.002 Các dịch vụ Kiểm soát truy cập</w:t>
            </w:r>
          </w:p>
          <w:p w14:paraId="59793023"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ARM007.001.003 Các dịch vụ Mật mã</w:t>
            </w:r>
          </w:p>
          <w:p w14:paraId="1938A4CF"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ARM007.001.004 Các dịch vụ Quản lý Chữ ký số</w:t>
            </w:r>
          </w:p>
          <w:p w14:paraId="2D174782"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ARM007.001.005 Các dịch vụ Phòng chống thâm nhập</w:t>
            </w:r>
          </w:p>
          <w:p w14:paraId="711F0371"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ARM007.001.006 Các dịch vụ Phát hiện xâm nhập</w:t>
            </w:r>
          </w:p>
          <w:p w14:paraId="4DD3EF40"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ARM007.001.007 Các dịch vụ Ứng cứu sự cố</w:t>
            </w:r>
          </w:p>
          <w:p w14:paraId="568E44FD"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ARM007.001.008 Các dịch vụ Kiểm toán và Phân tích vết</w:t>
            </w:r>
          </w:p>
          <w:p w14:paraId="2AF9767A"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ARM007.001.009 Các dịch vụ Chứng nhận và Công nhận</w:t>
            </w:r>
          </w:p>
          <w:p w14:paraId="3F42F49F"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ARM007.001.010 Các dịch vụ Quản lý và Báo cáo tuân thủ quy định ATTT mạng</w:t>
            </w:r>
          </w:p>
          <w:p w14:paraId="06AF4A7D"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ARM007.001.011 Phòng chống vi rút</w:t>
            </w:r>
          </w:p>
        </w:tc>
      </w:tr>
      <w:tr w:rsidR="00564F82" w:rsidRPr="005D26BB" w14:paraId="1FFB898D" w14:textId="77777777" w:rsidTr="0081613D">
        <w:tc>
          <w:tcPr>
            <w:tcW w:w="2689" w:type="dxa"/>
            <w:vAlign w:val="center"/>
          </w:tcPr>
          <w:p w14:paraId="7C7F052C"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ARM007.002 Cộng tác</w:t>
            </w:r>
          </w:p>
        </w:tc>
        <w:tc>
          <w:tcPr>
            <w:tcW w:w="6663" w:type="dxa"/>
            <w:vAlign w:val="center"/>
          </w:tcPr>
          <w:p w14:paraId="2FF66059"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ARM007.003.001 Các dịch vụ Thư điện tử</w:t>
            </w:r>
          </w:p>
          <w:p w14:paraId="19DAF773"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ARM007.003.003 Các dịch vụ Thư viện tài liệu</w:t>
            </w:r>
          </w:p>
          <w:p w14:paraId="0053A457"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ARM007.003.004 Các dịch vụ Chia sẻ Lập lịch</w:t>
            </w:r>
          </w:p>
          <w:p w14:paraId="23D43B81"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ARM007.003.005 Các dịch vụ Quản lý Nhiệm vụ</w:t>
            </w:r>
          </w:p>
        </w:tc>
      </w:tr>
      <w:tr w:rsidR="00564F82" w:rsidRPr="005D26BB" w14:paraId="11EFF364" w14:textId="77777777" w:rsidTr="0081613D">
        <w:tc>
          <w:tcPr>
            <w:tcW w:w="2689" w:type="dxa"/>
            <w:vAlign w:val="center"/>
          </w:tcPr>
          <w:p w14:paraId="0FD8A53E" w14:textId="4C49D73C" w:rsidR="0038095C" w:rsidRPr="00564F82" w:rsidRDefault="0038095C" w:rsidP="0081613D">
            <w:pPr>
              <w:spacing w:before="60" w:after="60" w:line="276" w:lineRule="auto"/>
              <w:ind w:firstLine="0"/>
              <w:rPr>
                <w:color w:val="auto"/>
                <w:szCs w:val="26"/>
                <w:lang w:val="vi-VN"/>
              </w:rPr>
            </w:pPr>
            <w:r w:rsidRPr="00564F82">
              <w:rPr>
                <w:color w:val="auto"/>
                <w:szCs w:val="26"/>
                <w:lang w:val="vi-VN"/>
              </w:rPr>
              <w:t>ARM007.003Tìm kiếm</w:t>
            </w:r>
          </w:p>
        </w:tc>
        <w:tc>
          <w:tcPr>
            <w:tcW w:w="6663" w:type="dxa"/>
            <w:vAlign w:val="center"/>
          </w:tcPr>
          <w:p w14:paraId="0547E5C9"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ARM007.003.001 Các dịch vụ Truy vấn</w:t>
            </w:r>
          </w:p>
          <w:p w14:paraId="32471495"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ARM007.003.002 Các dịch vụ Xếp hạng chính xác</w:t>
            </w:r>
          </w:p>
          <w:p w14:paraId="6BED5352"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ARM007.003.003 Các dịch vụ Phân loại</w:t>
            </w:r>
          </w:p>
          <w:p w14:paraId="0AA25DAA" w14:textId="77777777" w:rsidR="0038095C" w:rsidRPr="00564F82" w:rsidRDefault="0038095C" w:rsidP="0081613D">
            <w:pPr>
              <w:spacing w:before="60" w:after="60" w:line="276" w:lineRule="auto"/>
              <w:ind w:firstLine="0"/>
              <w:rPr>
                <w:color w:val="auto"/>
                <w:szCs w:val="26"/>
                <w:lang w:val="vi-VN"/>
              </w:rPr>
            </w:pPr>
            <w:r w:rsidRPr="00564F82">
              <w:rPr>
                <w:color w:val="auto"/>
                <w:szCs w:val="26"/>
                <w:lang w:val="vi-VN"/>
              </w:rPr>
              <w:t>- ARM007.003.004 Các dịch vụ tìm kiếm phù hợp với mẫu</w:t>
            </w:r>
          </w:p>
        </w:tc>
      </w:tr>
    </w:tbl>
    <w:p w14:paraId="54779312" w14:textId="4CFF8B5A" w:rsidR="00762CDB" w:rsidRPr="00564F82" w:rsidRDefault="00762CDB" w:rsidP="00146A30">
      <w:pPr>
        <w:widowControl w:val="0"/>
        <w:spacing w:line="276" w:lineRule="auto"/>
        <w:rPr>
          <w:b/>
          <w:i/>
          <w:color w:val="auto"/>
          <w:sz w:val="28"/>
          <w:szCs w:val="28"/>
          <w:lang w:val="vi-VN"/>
        </w:rPr>
      </w:pPr>
      <w:r w:rsidRPr="00564F82">
        <w:rPr>
          <w:b/>
          <w:i/>
          <w:color w:val="auto"/>
          <w:sz w:val="28"/>
          <w:szCs w:val="28"/>
          <w:lang w:val="vi-VN"/>
        </w:rPr>
        <w:t>Sơ đồ ứng dụng</w:t>
      </w:r>
      <w:bookmarkEnd w:id="94"/>
      <w:bookmarkEnd w:id="95"/>
      <w:bookmarkEnd w:id="96"/>
      <w:bookmarkEnd w:id="97"/>
    </w:p>
    <w:p w14:paraId="0A51EC1D" w14:textId="7FD3C4FE" w:rsidR="00762CDB" w:rsidRPr="00564F82" w:rsidRDefault="009A2160" w:rsidP="00CB55A8">
      <w:pPr>
        <w:keepNext/>
        <w:spacing w:line="276" w:lineRule="auto"/>
        <w:ind w:firstLine="0"/>
        <w:rPr>
          <w:color w:val="auto"/>
          <w:sz w:val="28"/>
          <w:szCs w:val="28"/>
          <w:lang w:val="vi-VN"/>
        </w:rPr>
      </w:pPr>
      <w:r w:rsidRPr="00564F82">
        <w:rPr>
          <w:noProof/>
          <w:color w:val="auto"/>
          <w:sz w:val="28"/>
          <w:szCs w:val="28"/>
        </w:rPr>
        <w:drawing>
          <wp:inline distT="0" distB="0" distL="0" distR="0" wp14:anchorId="7A39303E" wp14:editId="583300A0">
            <wp:extent cx="5760720" cy="4349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HUD-v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4349750"/>
                    </a:xfrm>
                    <a:prstGeom prst="rect">
                      <a:avLst/>
                    </a:prstGeom>
                  </pic:spPr>
                </pic:pic>
              </a:graphicData>
            </a:graphic>
          </wp:inline>
        </w:drawing>
      </w:r>
    </w:p>
    <w:p w14:paraId="03DBCE75" w14:textId="4AC14205" w:rsidR="00762CDB" w:rsidRPr="00564F82" w:rsidRDefault="00762CDB" w:rsidP="001054B2">
      <w:pPr>
        <w:spacing w:line="276" w:lineRule="auto"/>
        <w:ind w:firstLine="0"/>
        <w:jc w:val="center"/>
        <w:rPr>
          <w:color w:val="auto"/>
          <w:sz w:val="28"/>
          <w:szCs w:val="28"/>
          <w:lang w:val="vi-VN"/>
        </w:rPr>
      </w:pPr>
      <w:bookmarkStart w:id="98" w:name="_Toc43711826"/>
      <w:bookmarkStart w:id="99" w:name="_Toc203746688"/>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26</w:t>
      </w:r>
      <w:r w:rsidRPr="00564F82">
        <w:rPr>
          <w:color w:val="auto"/>
          <w:sz w:val="28"/>
          <w:szCs w:val="28"/>
          <w:lang w:val="vi-VN"/>
        </w:rPr>
        <w:fldChar w:fldCharType="end"/>
      </w:r>
      <w:r w:rsidRPr="00564F82">
        <w:rPr>
          <w:color w:val="auto"/>
          <w:sz w:val="28"/>
          <w:szCs w:val="28"/>
          <w:lang w:val="vi-VN"/>
        </w:rPr>
        <w:t>: Sơ đồ ứng dụng</w:t>
      </w:r>
      <w:bookmarkEnd w:id="98"/>
      <w:r w:rsidR="00FA020F" w:rsidRPr="00564F82">
        <w:rPr>
          <w:color w:val="auto"/>
          <w:sz w:val="28"/>
          <w:szCs w:val="28"/>
          <w:lang w:val="vi-VN"/>
        </w:rPr>
        <w:t xml:space="preserve"> tổng thể</w:t>
      </w:r>
      <w:bookmarkEnd w:id="99"/>
    </w:p>
    <w:p w14:paraId="06B13D18" w14:textId="77777777"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Sơ đồ ứng dụng thể hiện các nền tảng số, hệ thống thông tin, ứng dụng dịch vụ (gọi chung là ứng dụng) tổng quan trong tương lai. Trong đó, có các ứng dụng đã được triển khai và ứng dụng chưa được triển khai. Trên cơ sở đó, giai đoạn tới cần xác định các ứng dụng trọng tâm cần triển khai, các ứng dụng cần nâng cấp, mở rộng và các ứng dụng cần đầu tư mới. Mô tả lớp ứng dụng như sau:</w:t>
      </w:r>
    </w:p>
    <w:p w14:paraId="588181DB" w14:textId="0605C522"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 xml:space="preserve">Lớp nền tảng số sẽ kết nối ra ngoài qua Nền tảng tích hợp, chia sẻ dữ liệu </w:t>
      </w:r>
      <w:r w:rsidR="00DA1785" w:rsidRPr="00564A9F">
        <w:rPr>
          <w:rFonts w:eastAsia="SimSun"/>
          <w:color w:val="auto"/>
          <w:sz w:val="28"/>
          <w:szCs w:val="28"/>
          <w:lang w:val="vi-VN"/>
        </w:rPr>
        <w:t xml:space="preserve">(LGSP) </w:t>
      </w:r>
      <w:r w:rsidRPr="00564F82">
        <w:rPr>
          <w:rFonts w:eastAsia="SimSun"/>
          <w:color w:val="auto"/>
          <w:sz w:val="28"/>
          <w:szCs w:val="28"/>
          <w:lang w:val="vi-VN"/>
        </w:rPr>
        <w:t>của t</w:t>
      </w:r>
      <w:r w:rsidR="00DA1785" w:rsidRPr="00564A9F">
        <w:rPr>
          <w:rFonts w:eastAsia="SimSun"/>
          <w:color w:val="auto"/>
          <w:sz w:val="28"/>
          <w:szCs w:val="28"/>
          <w:lang w:val="vi-VN"/>
        </w:rPr>
        <w:t>ỉnh</w:t>
      </w:r>
      <w:r w:rsidRPr="00564F82">
        <w:rPr>
          <w:rFonts w:eastAsia="SimSun"/>
          <w:color w:val="auto"/>
          <w:sz w:val="28"/>
          <w:szCs w:val="28"/>
          <w:lang w:val="vi-VN"/>
        </w:rPr>
        <w:t xml:space="preserve">). Thành phần các nền tảng số chủ yếu gồm: </w:t>
      </w:r>
    </w:p>
    <w:p w14:paraId="7B5F9AFA" w14:textId="287B668B"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 Nền tảng tổng hợp</w:t>
      </w:r>
      <w:r w:rsidR="00C626CF" w:rsidRPr="00564F82">
        <w:rPr>
          <w:rFonts w:eastAsia="SimSun"/>
          <w:color w:val="auto"/>
          <w:sz w:val="28"/>
          <w:szCs w:val="28"/>
          <w:lang w:val="vi-VN"/>
        </w:rPr>
        <w:t>,</w:t>
      </w:r>
      <w:r w:rsidRPr="00564F82">
        <w:rPr>
          <w:rFonts w:eastAsia="SimSun"/>
          <w:color w:val="auto"/>
          <w:sz w:val="28"/>
          <w:szCs w:val="28"/>
          <w:lang w:val="vi-VN"/>
        </w:rPr>
        <w:t xml:space="preserve"> phân tích dữ liệu: Thu thập, chuyển hóa; Giám sát hoạt động; Phân tích và trình diễn; Big data; Quản trị dữ liệu; Tìm kiếm nâng cao; Quản lý, chia sẻ dữ liệu; Smart App; Giám sát dữ liệu (SOP).</w:t>
      </w:r>
    </w:p>
    <w:p w14:paraId="1DC962A8" w14:textId="77777777"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 Nền tảng khác: Quản trị tổng thể; Bản đồ số; Họp thông minh; Quản trị camera AI; Xác thực định danh tổng thể.</w:t>
      </w:r>
    </w:p>
    <w:p w14:paraId="51DA87FE" w14:textId="77777777"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Tầng trên là lớp ứng dụng. Trong đó, tích hợp ứng dụng AI, điều hành bằng số liệu, IOC,…Các thành phần chủ yếu gồm:</w:t>
      </w:r>
    </w:p>
    <w:p w14:paraId="47A0079F" w14:textId="77777777"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 Chính quyền số: Giải quyết TTHC; Quản lý VBĐH; Báo cáo; Thư điện tử; Đánh giá chuyển đổi số; Quản lý cán bộ; Thi đua khen thưởng; Sổ tay đảng viên; Chỉ đạo, điều hành; Chỉ số CCHC; Khu dân cư điện tử; Đánh giá sản phẩm;…</w:t>
      </w:r>
    </w:p>
    <w:p w14:paraId="61512B43" w14:textId="6ABB1E51" w:rsidR="00FA020F" w:rsidRPr="00564F82" w:rsidRDefault="00FA020F" w:rsidP="003268D0">
      <w:pPr>
        <w:spacing w:after="0" w:line="240" w:lineRule="auto"/>
        <w:ind w:firstLine="720"/>
        <w:rPr>
          <w:rFonts w:eastAsia="SimSun"/>
          <w:color w:val="auto"/>
          <w:sz w:val="28"/>
          <w:szCs w:val="28"/>
          <w:lang w:val="vi-VN"/>
        </w:rPr>
      </w:pPr>
      <w:r w:rsidRPr="00564F82">
        <w:rPr>
          <w:rFonts w:eastAsia="SimSun"/>
          <w:color w:val="auto"/>
          <w:sz w:val="28"/>
          <w:szCs w:val="28"/>
          <w:lang w:val="vi-VN"/>
        </w:rPr>
        <w:t xml:space="preserve">- Kinh tế số: Trang/Cổng thông tin điện tử; Phản ánh, kiến nghị về KT-XH; Trung tâm điều hành hỗ trợ khách du lịch; Hướng dẫn viên du lịch ảo; Sàn thương mại điện tử; Quản lý phương tiện </w:t>
      </w:r>
      <w:r w:rsidR="00C626CF" w:rsidRPr="00564F82">
        <w:rPr>
          <w:rFonts w:eastAsia="SimSun"/>
          <w:color w:val="auto"/>
          <w:sz w:val="28"/>
          <w:szCs w:val="28"/>
          <w:lang w:val="vi-VN"/>
        </w:rPr>
        <w:t>quảng cáo</w:t>
      </w:r>
      <w:r w:rsidRPr="00564F82">
        <w:rPr>
          <w:rFonts w:eastAsia="SimSun"/>
          <w:color w:val="auto"/>
          <w:sz w:val="28"/>
          <w:szCs w:val="28"/>
          <w:lang w:val="vi-VN"/>
        </w:rPr>
        <w:t>;…</w:t>
      </w:r>
    </w:p>
    <w:p w14:paraId="0CF55B18" w14:textId="75D3D1BE" w:rsidR="00D74381" w:rsidRPr="003268D0" w:rsidRDefault="00FA020F" w:rsidP="003268D0">
      <w:pPr>
        <w:spacing w:after="0" w:line="240" w:lineRule="auto"/>
        <w:ind w:firstLine="720"/>
        <w:rPr>
          <w:rFonts w:eastAsia="SimSun"/>
          <w:color w:val="auto"/>
          <w:spacing w:val="-4"/>
          <w:sz w:val="28"/>
          <w:szCs w:val="28"/>
          <w:lang w:val="vi-VN"/>
        </w:rPr>
      </w:pPr>
      <w:r w:rsidRPr="003268D0">
        <w:rPr>
          <w:rFonts w:eastAsia="SimSun"/>
          <w:color w:val="auto"/>
          <w:spacing w:val="-4"/>
          <w:sz w:val="28"/>
          <w:szCs w:val="28"/>
          <w:lang w:val="vi-VN"/>
        </w:rPr>
        <w:t>- Xã hội số: Điều hành phòng cháy chữa cháy; Quản lý trường học; Camera giám sát thủy sản; Quản lý thư viện; Quản lý người có công; Quản lý chi trả trợ cấp;…</w:t>
      </w:r>
    </w:p>
    <w:p w14:paraId="38242808" w14:textId="6DC361F2" w:rsidR="00762CDB" w:rsidRPr="00564F82" w:rsidRDefault="00146A30" w:rsidP="00146A30">
      <w:pPr>
        <w:widowControl w:val="0"/>
        <w:spacing w:line="276" w:lineRule="auto"/>
        <w:rPr>
          <w:b/>
          <w:i/>
          <w:color w:val="auto"/>
          <w:sz w:val="28"/>
          <w:szCs w:val="28"/>
          <w:lang w:val="vi-VN"/>
        </w:rPr>
      </w:pPr>
      <w:bookmarkStart w:id="100" w:name="_Toc35418176"/>
      <w:bookmarkStart w:id="101" w:name="_Toc42079781"/>
      <w:bookmarkStart w:id="102" w:name="_Toc43539095"/>
      <w:bookmarkStart w:id="103" w:name="_Toc43711637"/>
      <w:r w:rsidRPr="00564F82">
        <w:rPr>
          <w:b/>
          <w:i/>
          <w:color w:val="auto"/>
          <w:sz w:val="28"/>
          <w:szCs w:val="28"/>
          <w:lang w:val="vi-VN"/>
        </w:rPr>
        <w:t>4</w:t>
      </w:r>
      <w:r w:rsidR="006924AA" w:rsidRPr="00564F82">
        <w:rPr>
          <w:b/>
          <w:i/>
          <w:color w:val="auto"/>
          <w:sz w:val="28"/>
          <w:szCs w:val="28"/>
          <w:lang w:val="vi-VN"/>
        </w:rPr>
        <w:t>.3.</w:t>
      </w:r>
      <w:r w:rsidR="00D74381" w:rsidRPr="00564F82">
        <w:rPr>
          <w:b/>
          <w:i/>
          <w:color w:val="auto"/>
          <w:sz w:val="28"/>
          <w:szCs w:val="28"/>
          <w:lang w:val="vi-VN"/>
        </w:rPr>
        <w:t xml:space="preserve"> </w:t>
      </w:r>
      <w:bookmarkEnd w:id="100"/>
      <w:bookmarkEnd w:id="101"/>
      <w:bookmarkEnd w:id="102"/>
      <w:bookmarkEnd w:id="103"/>
      <w:r w:rsidR="002F3585" w:rsidRPr="00564F82">
        <w:rPr>
          <w:b/>
          <w:i/>
          <w:color w:val="auto"/>
          <w:sz w:val="28"/>
          <w:szCs w:val="28"/>
          <w:lang w:val="vi-VN"/>
        </w:rPr>
        <w:t>Ứng dụng tương lai</w:t>
      </w:r>
    </w:p>
    <w:p w14:paraId="7B916C3F" w14:textId="32054989" w:rsidR="002F3585" w:rsidRPr="00564F82" w:rsidRDefault="002F3585" w:rsidP="002F3585">
      <w:pPr>
        <w:pStyle w:val="Caption"/>
        <w:keepNext/>
        <w:rPr>
          <w:color w:val="auto"/>
          <w:lang w:val="vi-VN"/>
        </w:rPr>
      </w:pPr>
      <w:bookmarkStart w:id="104" w:name="_Toc203746719"/>
      <w:r w:rsidRPr="00564F82">
        <w:rPr>
          <w:color w:val="auto"/>
          <w:lang w:val="vi-VN"/>
        </w:rPr>
        <w:t xml:space="preserve">Bảng </w:t>
      </w:r>
      <w:r w:rsidR="00112BE9" w:rsidRPr="00564A9F">
        <w:rPr>
          <w:color w:val="auto"/>
          <w:lang w:val="vi-VN"/>
        </w:rPr>
        <w:t>18</w:t>
      </w:r>
      <w:r w:rsidRPr="00564F82">
        <w:rPr>
          <w:color w:val="auto"/>
          <w:lang w:val="vi-VN"/>
        </w:rPr>
        <w:t xml:space="preserve">. </w:t>
      </w:r>
      <w:r w:rsidRPr="00564F82">
        <w:rPr>
          <w:color w:val="auto"/>
          <w:sz w:val="28"/>
          <w:szCs w:val="28"/>
          <w:lang w:val="vi-VN"/>
        </w:rPr>
        <w:t>Danh sách ứng dụng của tỉnh</w:t>
      </w:r>
      <w:bookmarkEnd w:id="104"/>
    </w:p>
    <w:tbl>
      <w:tblPr>
        <w:tblStyle w:val="TableGrid"/>
        <w:tblW w:w="0" w:type="auto"/>
        <w:jc w:val="center"/>
        <w:tblLook w:val="04A0" w:firstRow="1" w:lastRow="0" w:firstColumn="1" w:lastColumn="0" w:noHBand="0" w:noVBand="1"/>
      </w:tblPr>
      <w:tblGrid>
        <w:gridCol w:w="708"/>
        <w:gridCol w:w="8353"/>
      </w:tblGrid>
      <w:tr w:rsidR="00564F82" w:rsidRPr="005D26BB" w14:paraId="0083C5E5" w14:textId="77777777" w:rsidTr="003E1ECB">
        <w:trPr>
          <w:trHeight w:val="20"/>
          <w:tblHeader/>
          <w:jc w:val="center"/>
        </w:trPr>
        <w:tc>
          <w:tcPr>
            <w:tcW w:w="708" w:type="dxa"/>
          </w:tcPr>
          <w:p w14:paraId="66C8F0F7" w14:textId="77777777" w:rsidR="002F3585" w:rsidRPr="00564F82" w:rsidRDefault="002F3585" w:rsidP="003268D0">
            <w:pPr>
              <w:spacing w:before="60" w:after="60" w:line="240" w:lineRule="auto"/>
              <w:ind w:firstLine="0"/>
              <w:jc w:val="left"/>
              <w:rPr>
                <w:b/>
                <w:color w:val="auto"/>
                <w:szCs w:val="26"/>
                <w:lang w:val="vi-VN"/>
              </w:rPr>
            </w:pPr>
            <w:r w:rsidRPr="00564F82">
              <w:rPr>
                <w:b/>
                <w:color w:val="auto"/>
                <w:szCs w:val="26"/>
                <w:lang w:val="vi-VN"/>
              </w:rPr>
              <w:t>STT</w:t>
            </w:r>
          </w:p>
        </w:tc>
        <w:tc>
          <w:tcPr>
            <w:tcW w:w="8353" w:type="dxa"/>
          </w:tcPr>
          <w:p w14:paraId="45D110F1" w14:textId="77777777" w:rsidR="002F3585" w:rsidRPr="00564F82" w:rsidRDefault="002F3585" w:rsidP="003268D0">
            <w:pPr>
              <w:spacing w:before="60" w:after="60" w:line="240" w:lineRule="auto"/>
              <w:ind w:firstLine="0"/>
              <w:jc w:val="center"/>
              <w:rPr>
                <w:b/>
                <w:color w:val="auto"/>
                <w:szCs w:val="26"/>
                <w:lang w:val="vi-VN"/>
              </w:rPr>
            </w:pPr>
            <w:r w:rsidRPr="00564F82">
              <w:rPr>
                <w:b/>
                <w:color w:val="auto"/>
                <w:szCs w:val="26"/>
                <w:lang w:val="vi-VN"/>
              </w:rPr>
              <w:t>Tên HTTT, nền tảng, ứng dụng</w:t>
            </w:r>
          </w:p>
        </w:tc>
      </w:tr>
      <w:tr w:rsidR="00564F82" w:rsidRPr="005D26BB" w14:paraId="11FC07F7" w14:textId="77777777" w:rsidTr="003E1ECB">
        <w:trPr>
          <w:trHeight w:val="20"/>
          <w:jc w:val="center"/>
        </w:trPr>
        <w:tc>
          <w:tcPr>
            <w:tcW w:w="708" w:type="dxa"/>
          </w:tcPr>
          <w:p w14:paraId="5A4B9B96"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19CA894" w14:textId="7FAF4767" w:rsidR="002F3585" w:rsidRPr="00564F82" w:rsidRDefault="002F3585" w:rsidP="003268D0">
            <w:pPr>
              <w:spacing w:before="60" w:after="60" w:line="240" w:lineRule="auto"/>
              <w:ind w:firstLine="0"/>
              <w:rPr>
                <w:color w:val="auto"/>
                <w:szCs w:val="26"/>
                <w:lang w:val="vi-VN"/>
              </w:rPr>
            </w:pPr>
            <w:r w:rsidRPr="00564F82">
              <w:rPr>
                <w:color w:val="auto"/>
                <w:szCs w:val="26"/>
                <w:lang w:val="vi-VN"/>
              </w:rPr>
              <w:t xml:space="preserve">Cổng </w:t>
            </w:r>
            <w:r w:rsidR="00BD08E0" w:rsidRPr="00564A9F">
              <w:rPr>
                <w:color w:val="auto"/>
                <w:szCs w:val="26"/>
                <w:lang w:val="vi-VN"/>
              </w:rPr>
              <w:t>T</w:t>
            </w:r>
            <w:r w:rsidRPr="00564F82">
              <w:rPr>
                <w:color w:val="auto"/>
                <w:szCs w:val="26"/>
                <w:lang w:val="vi-VN"/>
              </w:rPr>
              <w:t>hông tin điện tử tỉnh</w:t>
            </w:r>
          </w:p>
        </w:tc>
      </w:tr>
      <w:tr w:rsidR="00564F82" w:rsidRPr="005D26BB" w14:paraId="6CA3ACF1" w14:textId="77777777" w:rsidTr="003E1ECB">
        <w:trPr>
          <w:trHeight w:val="20"/>
          <w:jc w:val="center"/>
        </w:trPr>
        <w:tc>
          <w:tcPr>
            <w:tcW w:w="708" w:type="dxa"/>
          </w:tcPr>
          <w:p w14:paraId="0CCA4C2D"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47D90BBA"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thông tin giải quyết TTHC của tỉnh</w:t>
            </w:r>
          </w:p>
        </w:tc>
      </w:tr>
      <w:tr w:rsidR="00564F82" w:rsidRPr="005D26BB" w14:paraId="4F63CE7F" w14:textId="77777777" w:rsidTr="003E1ECB">
        <w:trPr>
          <w:trHeight w:val="20"/>
          <w:jc w:val="center"/>
        </w:trPr>
        <w:tc>
          <w:tcPr>
            <w:tcW w:w="708" w:type="dxa"/>
          </w:tcPr>
          <w:p w14:paraId="5E2E999A"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3CC7931F"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Quản lý tài liệu lưu trữ điện tử</w:t>
            </w:r>
          </w:p>
        </w:tc>
      </w:tr>
      <w:tr w:rsidR="00564F82" w:rsidRPr="00564F82" w14:paraId="3F6C5A3D" w14:textId="77777777" w:rsidTr="003E1ECB">
        <w:trPr>
          <w:trHeight w:val="20"/>
          <w:jc w:val="center"/>
        </w:trPr>
        <w:tc>
          <w:tcPr>
            <w:tcW w:w="708" w:type="dxa"/>
          </w:tcPr>
          <w:p w14:paraId="42F5CDDB"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6AE71DBA"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Quản lý nhân sự</w:t>
            </w:r>
          </w:p>
        </w:tc>
      </w:tr>
      <w:tr w:rsidR="00564F82" w:rsidRPr="00564F82" w14:paraId="56C99A05" w14:textId="77777777" w:rsidTr="003E1ECB">
        <w:trPr>
          <w:trHeight w:val="20"/>
          <w:jc w:val="center"/>
        </w:trPr>
        <w:tc>
          <w:tcPr>
            <w:tcW w:w="708" w:type="dxa"/>
          </w:tcPr>
          <w:p w14:paraId="3ACE9EC4"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3AD9F6B"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Quản lý người dùng</w:t>
            </w:r>
          </w:p>
        </w:tc>
      </w:tr>
      <w:tr w:rsidR="00564F82" w:rsidRPr="005D26BB" w14:paraId="2C14C886" w14:textId="77777777" w:rsidTr="003E1ECB">
        <w:trPr>
          <w:trHeight w:val="20"/>
          <w:jc w:val="center"/>
        </w:trPr>
        <w:tc>
          <w:tcPr>
            <w:tcW w:w="708" w:type="dxa"/>
          </w:tcPr>
          <w:p w14:paraId="0F269CF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57607FD4"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Quản lý thông tin kiến trúc</w:t>
            </w:r>
          </w:p>
        </w:tc>
      </w:tr>
      <w:tr w:rsidR="00564F82" w:rsidRPr="00564F82" w14:paraId="1B10FEED" w14:textId="77777777" w:rsidTr="003E1ECB">
        <w:trPr>
          <w:trHeight w:val="20"/>
          <w:jc w:val="center"/>
        </w:trPr>
        <w:tc>
          <w:tcPr>
            <w:tcW w:w="708" w:type="dxa"/>
          </w:tcPr>
          <w:p w14:paraId="345D94B9"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051F4119"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Quản lý tài sản</w:t>
            </w:r>
          </w:p>
        </w:tc>
      </w:tr>
      <w:tr w:rsidR="00564F82" w:rsidRPr="005D26BB" w14:paraId="5C59B474" w14:textId="77777777" w:rsidTr="003E1ECB">
        <w:trPr>
          <w:trHeight w:val="20"/>
          <w:jc w:val="center"/>
        </w:trPr>
        <w:tc>
          <w:tcPr>
            <w:tcW w:w="708" w:type="dxa"/>
          </w:tcPr>
          <w:p w14:paraId="76108F54"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7457836C"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Thư điện tử</w:t>
            </w:r>
          </w:p>
        </w:tc>
      </w:tr>
      <w:tr w:rsidR="00564F82" w:rsidRPr="00564F82" w14:paraId="6C00D529" w14:textId="77777777" w:rsidTr="003E1ECB">
        <w:trPr>
          <w:trHeight w:val="20"/>
          <w:jc w:val="center"/>
        </w:trPr>
        <w:tc>
          <w:tcPr>
            <w:tcW w:w="708" w:type="dxa"/>
          </w:tcPr>
          <w:p w14:paraId="786CA77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7B61A4EB"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Xử lý nghiệp vụ</w:t>
            </w:r>
          </w:p>
        </w:tc>
      </w:tr>
      <w:tr w:rsidR="00564F82" w:rsidRPr="005D26BB" w14:paraId="53D67143" w14:textId="77777777" w:rsidTr="003E1ECB">
        <w:trPr>
          <w:trHeight w:val="20"/>
          <w:jc w:val="center"/>
        </w:trPr>
        <w:tc>
          <w:tcPr>
            <w:tcW w:w="708" w:type="dxa"/>
          </w:tcPr>
          <w:p w14:paraId="76FE879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1DA4BC3F"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Danh mục điện tử dùng chung</w:t>
            </w:r>
          </w:p>
        </w:tc>
      </w:tr>
      <w:tr w:rsidR="00564F82" w:rsidRPr="005D26BB" w14:paraId="2160D7DA" w14:textId="77777777" w:rsidTr="003E1ECB">
        <w:trPr>
          <w:trHeight w:val="20"/>
          <w:jc w:val="center"/>
        </w:trPr>
        <w:tc>
          <w:tcPr>
            <w:tcW w:w="708" w:type="dxa"/>
          </w:tcPr>
          <w:p w14:paraId="64C3EFE7"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4BD76595" w14:textId="60C183C0" w:rsidR="002F3585" w:rsidRPr="00564F82" w:rsidRDefault="002F3585" w:rsidP="003268D0">
            <w:pPr>
              <w:spacing w:before="60" w:after="60" w:line="240" w:lineRule="auto"/>
              <w:ind w:firstLine="0"/>
              <w:rPr>
                <w:color w:val="auto"/>
                <w:szCs w:val="26"/>
                <w:lang w:val="vi-VN"/>
              </w:rPr>
            </w:pPr>
            <w:r w:rsidRPr="00564F82">
              <w:rPr>
                <w:color w:val="auto"/>
                <w:szCs w:val="26"/>
                <w:lang w:val="vi-VN"/>
              </w:rPr>
              <w:t xml:space="preserve">Hệ thống thông tin báo cáo của </w:t>
            </w:r>
            <w:r w:rsidR="00C626CF" w:rsidRPr="00564F82">
              <w:rPr>
                <w:color w:val="auto"/>
                <w:szCs w:val="26"/>
                <w:lang w:val="vi-VN"/>
              </w:rPr>
              <w:t>tỉnh</w:t>
            </w:r>
          </w:p>
        </w:tc>
      </w:tr>
      <w:tr w:rsidR="00564F82" w:rsidRPr="005D26BB" w14:paraId="5859932E" w14:textId="77777777" w:rsidTr="003E1ECB">
        <w:trPr>
          <w:trHeight w:val="20"/>
          <w:jc w:val="center"/>
        </w:trPr>
        <w:tc>
          <w:tcPr>
            <w:tcW w:w="708" w:type="dxa"/>
          </w:tcPr>
          <w:p w14:paraId="1B458E0E"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566769FB"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Quản lý văn bản và điều hành</w:t>
            </w:r>
          </w:p>
        </w:tc>
      </w:tr>
      <w:tr w:rsidR="00564F82" w:rsidRPr="005D26BB" w14:paraId="6D96FFDD" w14:textId="77777777" w:rsidTr="003E1ECB">
        <w:trPr>
          <w:trHeight w:val="20"/>
          <w:jc w:val="center"/>
        </w:trPr>
        <w:tc>
          <w:tcPr>
            <w:tcW w:w="708" w:type="dxa"/>
          </w:tcPr>
          <w:p w14:paraId="7F70331C"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0E65AC7D"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Hội nghị truyền hình trực tuyến</w:t>
            </w:r>
          </w:p>
        </w:tc>
      </w:tr>
      <w:tr w:rsidR="00564F82" w:rsidRPr="005D26BB" w14:paraId="3A37A28D" w14:textId="77777777" w:rsidTr="003E1ECB">
        <w:trPr>
          <w:trHeight w:val="20"/>
          <w:jc w:val="center"/>
        </w:trPr>
        <w:tc>
          <w:tcPr>
            <w:tcW w:w="708" w:type="dxa"/>
          </w:tcPr>
          <w:p w14:paraId="54E2B3ED"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181D61A5"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phòng họp không giấy tờ</w:t>
            </w:r>
          </w:p>
        </w:tc>
      </w:tr>
      <w:tr w:rsidR="00564F82" w:rsidRPr="005D26BB" w14:paraId="164B4267" w14:textId="77777777" w:rsidTr="003E1ECB">
        <w:trPr>
          <w:trHeight w:val="20"/>
          <w:jc w:val="center"/>
        </w:trPr>
        <w:tc>
          <w:tcPr>
            <w:tcW w:w="708" w:type="dxa"/>
          </w:tcPr>
          <w:p w14:paraId="0363CA20"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64DEB5E" w14:textId="7A30FF12" w:rsidR="002F3585" w:rsidRPr="00564A9F" w:rsidRDefault="002F3585" w:rsidP="003268D0">
            <w:pPr>
              <w:spacing w:before="60" w:after="60" w:line="240" w:lineRule="auto"/>
              <w:ind w:firstLine="0"/>
              <w:rPr>
                <w:color w:val="auto"/>
                <w:szCs w:val="26"/>
                <w:lang w:val="vi-VN"/>
              </w:rPr>
            </w:pPr>
            <w:r w:rsidRPr="00564F82">
              <w:rPr>
                <w:color w:val="auto"/>
                <w:szCs w:val="26"/>
                <w:lang w:val="vi-VN"/>
              </w:rPr>
              <w:t>Nền tảng tích hợp, chia sẻ dữ liệu</w:t>
            </w:r>
            <w:r w:rsidR="00DA1785" w:rsidRPr="00564A9F">
              <w:rPr>
                <w:color w:val="auto"/>
                <w:szCs w:val="26"/>
                <w:lang w:val="vi-VN"/>
              </w:rPr>
              <w:t xml:space="preserve"> (LGSP)</w:t>
            </w:r>
            <w:r w:rsidRPr="00564F82">
              <w:rPr>
                <w:color w:val="auto"/>
                <w:szCs w:val="26"/>
                <w:lang w:val="vi-VN"/>
              </w:rPr>
              <w:t xml:space="preserve"> của tỉnh</w:t>
            </w:r>
          </w:p>
        </w:tc>
      </w:tr>
      <w:tr w:rsidR="00564F82" w:rsidRPr="005D26BB" w14:paraId="67CDCC7A" w14:textId="77777777" w:rsidTr="003E1ECB">
        <w:trPr>
          <w:trHeight w:val="20"/>
          <w:jc w:val="center"/>
        </w:trPr>
        <w:tc>
          <w:tcPr>
            <w:tcW w:w="708" w:type="dxa"/>
          </w:tcPr>
          <w:p w14:paraId="603F274F"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71D3DCE2"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Phân tích, dự báo, hỗ trợ ra quyết định</w:t>
            </w:r>
          </w:p>
        </w:tc>
      </w:tr>
      <w:tr w:rsidR="00564F82" w:rsidRPr="005D26BB" w14:paraId="692E3500" w14:textId="77777777" w:rsidTr="003E1ECB">
        <w:trPr>
          <w:trHeight w:val="20"/>
          <w:jc w:val="center"/>
        </w:trPr>
        <w:tc>
          <w:tcPr>
            <w:tcW w:w="708" w:type="dxa"/>
          </w:tcPr>
          <w:p w14:paraId="5D2A4042"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38EFF8F2"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Nền tảng phân tích, tổng hợp dữ liệu tập trung</w:t>
            </w:r>
          </w:p>
        </w:tc>
      </w:tr>
      <w:tr w:rsidR="00564F82" w:rsidRPr="005D26BB" w14:paraId="372AEE58" w14:textId="77777777" w:rsidTr="003E1ECB">
        <w:trPr>
          <w:trHeight w:val="20"/>
          <w:jc w:val="center"/>
        </w:trPr>
        <w:tc>
          <w:tcPr>
            <w:tcW w:w="708" w:type="dxa"/>
          </w:tcPr>
          <w:p w14:paraId="2CB44014"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1A0B1B81" w14:textId="127C8FFF" w:rsidR="002F3585" w:rsidRPr="00564F82" w:rsidRDefault="002F3585" w:rsidP="003268D0">
            <w:pPr>
              <w:spacing w:before="60" w:after="60" w:line="240" w:lineRule="auto"/>
              <w:ind w:firstLine="0"/>
              <w:rPr>
                <w:color w:val="auto"/>
                <w:szCs w:val="26"/>
                <w:lang w:val="vi-VN"/>
              </w:rPr>
            </w:pPr>
            <w:r w:rsidRPr="00564F82">
              <w:rPr>
                <w:color w:val="auto"/>
                <w:szCs w:val="26"/>
                <w:lang w:val="vi-VN"/>
              </w:rPr>
              <w:t xml:space="preserve">Nền tảng </w:t>
            </w:r>
            <w:r w:rsidR="00BC4303" w:rsidRPr="00564F82">
              <w:rPr>
                <w:color w:val="auto"/>
                <w:szCs w:val="26"/>
                <w:lang w:val="vi-VN"/>
              </w:rPr>
              <w:t>quản trị số</w:t>
            </w:r>
          </w:p>
        </w:tc>
      </w:tr>
      <w:tr w:rsidR="00564F82" w:rsidRPr="005D26BB" w14:paraId="6778968C" w14:textId="77777777" w:rsidTr="003E1ECB">
        <w:trPr>
          <w:trHeight w:val="20"/>
          <w:jc w:val="center"/>
        </w:trPr>
        <w:tc>
          <w:tcPr>
            <w:tcW w:w="708" w:type="dxa"/>
          </w:tcPr>
          <w:p w14:paraId="05066E94"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62CCD79D"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Mạng truyền thông nội bộ</w:t>
            </w:r>
          </w:p>
        </w:tc>
      </w:tr>
      <w:tr w:rsidR="00564F82" w:rsidRPr="00564F82" w14:paraId="2C0E2F29" w14:textId="77777777" w:rsidTr="003E1ECB">
        <w:trPr>
          <w:trHeight w:val="20"/>
          <w:jc w:val="center"/>
        </w:trPr>
        <w:tc>
          <w:tcPr>
            <w:tcW w:w="708" w:type="dxa"/>
          </w:tcPr>
          <w:p w14:paraId="18346402"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CED70D4" w14:textId="77777777" w:rsidR="002F3585" w:rsidRPr="00564F82" w:rsidRDefault="002F3585" w:rsidP="003268D0">
            <w:pPr>
              <w:spacing w:before="60" w:after="60" w:line="240" w:lineRule="auto"/>
              <w:ind w:firstLine="0"/>
              <w:rPr>
                <w:color w:val="auto"/>
                <w:szCs w:val="26"/>
              </w:rPr>
            </w:pPr>
            <w:r w:rsidRPr="00564F82">
              <w:rPr>
                <w:color w:val="auto"/>
                <w:szCs w:val="26"/>
              </w:rPr>
              <w:t>Kho dữ liệu dùng chung</w:t>
            </w:r>
          </w:p>
        </w:tc>
      </w:tr>
      <w:tr w:rsidR="00564F82" w:rsidRPr="00564F82" w14:paraId="2F78581C" w14:textId="77777777" w:rsidTr="003E1ECB">
        <w:trPr>
          <w:trHeight w:val="20"/>
          <w:jc w:val="center"/>
        </w:trPr>
        <w:tc>
          <w:tcPr>
            <w:tcW w:w="708" w:type="dxa"/>
          </w:tcPr>
          <w:p w14:paraId="37340FF0"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63542E12" w14:textId="77777777" w:rsidR="002F3585" w:rsidRPr="00564F82" w:rsidRDefault="002F3585" w:rsidP="003268D0">
            <w:pPr>
              <w:spacing w:before="60" w:after="60" w:line="240" w:lineRule="auto"/>
              <w:ind w:firstLine="0"/>
              <w:rPr>
                <w:color w:val="auto"/>
                <w:szCs w:val="26"/>
              </w:rPr>
            </w:pPr>
            <w:r w:rsidRPr="00564F82">
              <w:rPr>
                <w:color w:val="auto"/>
                <w:szCs w:val="26"/>
              </w:rPr>
              <w:t>Cổng dữ liệu mở</w:t>
            </w:r>
          </w:p>
        </w:tc>
      </w:tr>
      <w:tr w:rsidR="00564F82" w:rsidRPr="005D26BB" w14:paraId="41E20D72" w14:textId="77777777" w:rsidTr="003E1ECB">
        <w:trPr>
          <w:trHeight w:val="20"/>
          <w:jc w:val="center"/>
        </w:trPr>
        <w:tc>
          <w:tcPr>
            <w:tcW w:w="708" w:type="dxa"/>
          </w:tcPr>
          <w:p w14:paraId="071F53EC" w14:textId="77777777" w:rsidR="00BC4303" w:rsidRPr="00564F82" w:rsidRDefault="00BC4303"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57E3312A" w14:textId="691ED6FF" w:rsidR="00BC4303" w:rsidRPr="00564F82" w:rsidRDefault="00BC4303" w:rsidP="003268D0">
            <w:pPr>
              <w:spacing w:before="60" w:after="60" w:line="240" w:lineRule="auto"/>
              <w:ind w:firstLine="0"/>
              <w:rPr>
                <w:color w:val="auto"/>
                <w:szCs w:val="26"/>
                <w:lang w:val="vi-VN"/>
              </w:rPr>
            </w:pPr>
            <w:r w:rsidRPr="00564F82">
              <w:rPr>
                <w:color w:val="auto"/>
                <w:szCs w:val="26"/>
                <w:lang w:val="vi-VN"/>
              </w:rPr>
              <w:t>Trung tâm Giám sát, điều hành mạng (NOC)</w:t>
            </w:r>
          </w:p>
        </w:tc>
      </w:tr>
      <w:tr w:rsidR="00564F82" w:rsidRPr="00564F82" w14:paraId="35C82A4C" w14:textId="77777777" w:rsidTr="003E1ECB">
        <w:trPr>
          <w:trHeight w:val="20"/>
          <w:jc w:val="center"/>
        </w:trPr>
        <w:tc>
          <w:tcPr>
            <w:tcW w:w="708" w:type="dxa"/>
          </w:tcPr>
          <w:p w14:paraId="36D8EF6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3B653C54" w14:textId="77777777" w:rsidR="002F3585" w:rsidRPr="00564F82" w:rsidRDefault="002F3585" w:rsidP="003268D0">
            <w:pPr>
              <w:spacing w:before="60" w:after="60" w:line="240" w:lineRule="auto"/>
              <w:ind w:firstLine="0"/>
              <w:rPr>
                <w:color w:val="auto"/>
                <w:szCs w:val="26"/>
              </w:rPr>
            </w:pPr>
            <w:r w:rsidRPr="00564F82">
              <w:rPr>
                <w:color w:val="auto"/>
                <w:szCs w:val="26"/>
                <w:lang w:val="vi-VN"/>
              </w:rPr>
              <w:t>Giám sát an toàn</w:t>
            </w:r>
            <w:r w:rsidRPr="00564F82">
              <w:rPr>
                <w:color w:val="auto"/>
                <w:szCs w:val="26"/>
              </w:rPr>
              <w:t xml:space="preserve">, </w:t>
            </w:r>
            <w:r w:rsidRPr="00564F82">
              <w:rPr>
                <w:color w:val="auto"/>
                <w:szCs w:val="26"/>
                <w:lang w:val="vi-VN"/>
              </w:rPr>
              <w:t>an ninh</w:t>
            </w:r>
            <w:r w:rsidRPr="00564F82">
              <w:rPr>
                <w:color w:val="auto"/>
                <w:szCs w:val="26"/>
              </w:rPr>
              <w:t xml:space="preserve"> mạng (SOC)</w:t>
            </w:r>
          </w:p>
        </w:tc>
      </w:tr>
      <w:tr w:rsidR="00564F82" w:rsidRPr="005D26BB" w14:paraId="3A670083" w14:textId="77777777" w:rsidTr="003E1ECB">
        <w:trPr>
          <w:trHeight w:val="20"/>
          <w:jc w:val="center"/>
        </w:trPr>
        <w:tc>
          <w:tcPr>
            <w:tcW w:w="708" w:type="dxa"/>
          </w:tcPr>
          <w:p w14:paraId="5B0B7FE6"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63366FAC" w14:textId="3B6BBA8B" w:rsidR="002F3585" w:rsidRPr="00564F82" w:rsidRDefault="002F3585" w:rsidP="003268D0">
            <w:pPr>
              <w:spacing w:before="60" w:after="60" w:line="240" w:lineRule="auto"/>
              <w:ind w:firstLine="0"/>
              <w:rPr>
                <w:color w:val="auto"/>
                <w:szCs w:val="26"/>
                <w:lang w:val="vi-VN"/>
              </w:rPr>
            </w:pPr>
            <w:r w:rsidRPr="00564F82">
              <w:rPr>
                <w:color w:val="auto"/>
                <w:szCs w:val="26"/>
                <w:lang w:val="vi-VN"/>
              </w:rPr>
              <w:t>Trung tâm Giám sát, điều hành thông minh (</w:t>
            </w:r>
            <w:r w:rsidR="00C626CF" w:rsidRPr="00564F82">
              <w:rPr>
                <w:color w:val="auto"/>
                <w:szCs w:val="26"/>
                <w:lang w:val="vi-VN"/>
              </w:rPr>
              <w:t>I</w:t>
            </w:r>
            <w:r w:rsidRPr="00564F82">
              <w:rPr>
                <w:color w:val="auto"/>
                <w:szCs w:val="26"/>
                <w:lang w:val="vi-VN"/>
              </w:rPr>
              <w:t>OC)</w:t>
            </w:r>
          </w:p>
        </w:tc>
      </w:tr>
      <w:tr w:rsidR="00564F82" w:rsidRPr="00564F82" w14:paraId="1E28F7E9" w14:textId="77777777" w:rsidTr="003E1ECB">
        <w:trPr>
          <w:trHeight w:val="20"/>
          <w:jc w:val="center"/>
        </w:trPr>
        <w:tc>
          <w:tcPr>
            <w:tcW w:w="708" w:type="dxa"/>
          </w:tcPr>
          <w:p w14:paraId="1C8B7211"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CA3ACCD" w14:textId="77777777" w:rsidR="002F3585" w:rsidRPr="00564F82" w:rsidRDefault="002F3585" w:rsidP="003268D0">
            <w:pPr>
              <w:spacing w:before="60" w:after="60" w:line="240" w:lineRule="auto"/>
              <w:ind w:firstLine="0"/>
              <w:rPr>
                <w:color w:val="auto"/>
                <w:szCs w:val="26"/>
              </w:rPr>
            </w:pPr>
            <w:r w:rsidRPr="00564F82">
              <w:rPr>
                <w:color w:val="auto"/>
                <w:szCs w:val="26"/>
              </w:rPr>
              <w:t>Internet vạn vật (IOT)</w:t>
            </w:r>
          </w:p>
        </w:tc>
      </w:tr>
      <w:tr w:rsidR="00564F82" w:rsidRPr="005D26BB" w14:paraId="31F75689" w14:textId="77777777" w:rsidTr="003E1ECB">
        <w:trPr>
          <w:trHeight w:val="20"/>
          <w:jc w:val="center"/>
        </w:trPr>
        <w:tc>
          <w:tcPr>
            <w:tcW w:w="708" w:type="dxa"/>
          </w:tcPr>
          <w:p w14:paraId="24BB6B6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45142C61"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xây dựng</w:t>
            </w:r>
          </w:p>
        </w:tc>
      </w:tr>
      <w:tr w:rsidR="00564F82" w:rsidRPr="005D26BB" w14:paraId="67C9FFF3" w14:textId="77777777" w:rsidTr="003E1ECB">
        <w:trPr>
          <w:trHeight w:val="20"/>
          <w:jc w:val="center"/>
        </w:trPr>
        <w:tc>
          <w:tcPr>
            <w:tcW w:w="708" w:type="dxa"/>
          </w:tcPr>
          <w:p w14:paraId="78BFA2AD"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6AD0D00A" w14:textId="12F06D59" w:rsidR="002F3585" w:rsidRPr="00564F82" w:rsidRDefault="002F3585" w:rsidP="003268D0">
            <w:pPr>
              <w:spacing w:before="60" w:after="60" w:line="240" w:lineRule="auto"/>
              <w:ind w:firstLine="0"/>
              <w:rPr>
                <w:color w:val="auto"/>
                <w:szCs w:val="26"/>
                <w:lang w:val="vi-VN"/>
              </w:rPr>
            </w:pPr>
            <w:r w:rsidRPr="00564F82">
              <w:rPr>
                <w:color w:val="auto"/>
                <w:szCs w:val="26"/>
                <w:lang w:val="vi-VN"/>
              </w:rPr>
              <w:t xml:space="preserve">Hệ thống nghiệp vụ </w:t>
            </w:r>
            <w:r w:rsidR="00BD08E0" w:rsidRPr="00564A9F">
              <w:rPr>
                <w:color w:val="auto"/>
                <w:szCs w:val="26"/>
                <w:lang w:val="vi-VN"/>
              </w:rPr>
              <w:t>nông nghiệp</w:t>
            </w:r>
            <w:r w:rsidRPr="00564F82">
              <w:rPr>
                <w:color w:val="auto"/>
                <w:szCs w:val="26"/>
                <w:lang w:val="vi-VN"/>
              </w:rPr>
              <w:t>, môi trường</w:t>
            </w:r>
          </w:p>
        </w:tc>
      </w:tr>
      <w:tr w:rsidR="00564F82" w:rsidRPr="005D26BB" w14:paraId="01F4B9B0" w14:textId="77777777" w:rsidTr="003E1ECB">
        <w:trPr>
          <w:trHeight w:val="20"/>
          <w:jc w:val="center"/>
        </w:trPr>
        <w:tc>
          <w:tcPr>
            <w:tcW w:w="708" w:type="dxa"/>
          </w:tcPr>
          <w:p w14:paraId="4B6CF1E8"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2D8928F3"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tài chính</w:t>
            </w:r>
          </w:p>
        </w:tc>
      </w:tr>
      <w:tr w:rsidR="00564F82" w:rsidRPr="005D26BB" w14:paraId="682F57B9" w14:textId="77777777" w:rsidTr="003E1ECB">
        <w:trPr>
          <w:trHeight w:val="20"/>
          <w:jc w:val="center"/>
        </w:trPr>
        <w:tc>
          <w:tcPr>
            <w:tcW w:w="708" w:type="dxa"/>
          </w:tcPr>
          <w:p w14:paraId="3EF288B7"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7973BD3A"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giáo dục, đào tạo</w:t>
            </w:r>
          </w:p>
        </w:tc>
      </w:tr>
      <w:tr w:rsidR="00564F82" w:rsidRPr="005D26BB" w14:paraId="2B87965D" w14:textId="77777777" w:rsidTr="003E1ECB">
        <w:trPr>
          <w:trHeight w:val="20"/>
          <w:jc w:val="center"/>
        </w:trPr>
        <w:tc>
          <w:tcPr>
            <w:tcW w:w="708" w:type="dxa"/>
          </w:tcPr>
          <w:p w14:paraId="5EADF7EA"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530CC252"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văn hóa, thể thao, du lịch</w:t>
            </w:r>
          </w:p>
        </w:tc>
      </w:tr>
      <w:tr w:rsidR="00564F82" w:rsidRPr="005D26BB" w14:paraId="5AC1B413" w14:textId="77777777" w:rsidTr="003E1ECB">
        <w:trPr>
          <w:trHeight w:val="20"/>
          <w:jc w:val="center"/>
        </w:trPr>
        <w:tc>
          <w:tcPr>
            <w:tcW w:w="708" w:type="dxa"/>
          </w:tcPr>
          <w:p w14:paraId="0BA027B5"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1A200DE4" w14:textId="33B5F5E1" w:rsidR="002F3585" w:rsidRPr="00564A9F" w:rsidRDefault="002F3585" w:rsidP="003268D0">
            <w:pPr>
              <w:spacing w:before="60" w:after="60" w:line="240" w:lineRule="auto"/>
              <w:ind w:firstLine="0"/>
              <w:rPr>
                <w:color w:val="auto"/>
                <w:szCs w:val="26"/>
                <w:lang w:val="vi-VN"/>
              </w:rPr>
            </w:pPr>
            <w:r w:rsidRPr="00564F82">
              <w:rPr>
                <w:color w:val="auto"/>
                <w:szCs w:val="26"/>
                <w:lang w:val="vi-VN"/>
              </w:rPr>
              <w:t>Hệ thống nghiệp vụ khoa học</w:t>
            </w:r>
            <w:r w:rsidR="00BD08E0" w:rsidRPr="00564F82">
              <w:rPr>
                <w:color w:val="auto"/>
                <w:szCs w:val="26"/>
                <w:lang w:val="vi-VN"/>
              </w:rPr>
              <w:t>, c</w:t>
            </w:r>
            <w:r w:rsidR="00BD08E0" w:rsidRPr="00564A9F">
              <w:rPr>
                <w:color w:val="auto"/>
                <w:szCs w:val="26"/>
                <w:lang w:val="vi-VN"/>
              </w:rPr>
              <w:t>ông nghệ</w:t>
            </w:r>
          </w:p>
        </w:tc>
      </w:tr>
      <w:tr w:rsidR="00564F82" w:rsidRPr="005D26BB" w14:paraId="29EC6DFD" w14:textId="77777777" w:rsidTr="003E1ECB">
        <w:trPr>
          <w:trHeight w:val="20"/>
          <w:jc w:val="center"/>
        </w:trPr>
        <w:tc>
          <w:tcPr>
            <w:tcW w:w="708" w:type="dxa"/>
          </w:tcPr>
          <w:p w14:paraId="54262B59"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5759C521"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y tế</w:t>
            </w:r>
          </w:p>
        </w:tc>
      </w:tr>
      <w:tr w:rsidR="00564F82" w:rsidRPr="005D26BB" w14:paraId="36506A53" w14:textId="77777777" w:rsidTr="003E1ECB">
        <w:trPr>
          <w:trHeight w:val="20"/>
          <w:jc w:val="center"/>
        </w:trPr>
        <w:tc>
          <w:tcPr>
            <w:tcW w:w="708" w:type="dxa"/>
          </w:tcPr>
          <w:p w14:paraId="6E444512"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4C1AAC4A"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Hệ thống nghiệp vụ tư pháp</w:t>
            </w:r>
          </w:p>
        </w:tc>
      </w:tr>
      <w:tr w:rsidR="00564F82" w:rsidRPr="005D26BB" w14:paraId="19A0DCBA" w14:textId="77777777" w:rsidTr="003E1ECB">
        <w:trPr>
          <w:trHeight w:val="20"/>
          <w:jc w:val="center"/>
        </w:trPr>
        <w:tc>
          <w:tcPr>
            <w:tcW w:w="708" w:type="dxa"/>
          </w:tcPr>
          <w:p w14:paraId="460BCB04" w14:textId="77777777" w:rsidR="002F3585" w:rsidRPr="00564F82" w:rsidRDefault="002F3585" w:rsidP="003268D0">
            <w:pPr>
              <w:numPr>
                <w:ilvl w:val="0"/>
                <w:numId w:val="16"/>
              </w:numPr>
              <w:spacing w:before="60" w:after="60" w:line="240" w:lineRule="auto"/>
              <w:ind w:left="0" w:firstLine="0"/>
              <w:contextualSpacing/>
              <w:jc w:val="left"/>
              <w:rPr>
                <w:color w:val="auto"/>
                <w:szCs w:val="26"/>
                <w:lang w:val="vi-VN"/>
              </w:rPr>
            </w:pPr>
          </w:p>
        </w:tc>
        <w:tc>
          <w:tcPr>
            <w:tcW w:w="8353" w:type="dxa"/>
          </w:tcPr>
          <w:p w14:paraId="4D7842A0" w14:textId="77777777" w:rsidR="002F3585" w:rsidRPr="00564F82" w:rsidRDefault="002F3585" w:rsidP="003268D0">
            <w:pPr>
              <w:spacing w:before="60" w:after="60" w:line="240" w:lineRule="auto"/>
              <w:ind w:firstLine="0"/>
              <w:rPr>
                <w:color w:val="auto"/>
                <w:szCs w:val="26"/>
                <w:lang w:val="vi-VN"/>
              </w:rPr>
            </w:pPr>
            <w:r w:rsidRPr="00564F82">
              <w:rPr>
                <w:color w:val="auto"/>
                <w:szCs w:val="26"/>
                <w:lang w:val="vi-VN"/>
              </w:rPr>
              <w:t>Các hệ thống nghiệp vụ khác</w:t>
            </w:r>
          </w:p>
        </w:tc>
      </w:tr>
    </w:tbl>
    <w:p w14:paraId="5E208D7A" w14:textId="08031776" w:rsidR="00762CDB" w:rsidRPr="00564F82" w:rsidRDefault="00B43DC6" w:rsidP="001054B2">
      <w:pPr>
        <w:keepNext/>
        <w:spacing w:line="276" w:lineRule="auto"/>
        <w:jc w:val="left"/>
        <w:rPr>
          <w:color w:val="auto"/>
          <w:sz w:val="28"/>
          <w:szCs w:val="28"/>
          <w:lang w:val="vi-VN"/>
        </w:rPr>
      </w:pPr>
      <w:r w:rsidRPr="00564F82">
        <w:rPr>
          <w:color w:val="auto"/>
          <w:sz w:val="28"/>
          <w:szCs w:val="28"/>
          <w:lang w:val="vi-VN"/>
        </w:rPr>
        <w:t xml:space="preserve">* </w:t>
      </w:r>
      <w:r w:rsidRPr="00564F82">
        <w:rPr>
          <w:color w:val="auto"/>
          <w:lang w:val="vi-VN"/>
        </w:rPr>
        <w:t>Các hệ thống thông tin, nền tảng dùng chung khác được xây dựng và triển khai theo nhu cầu chuyển đổi số của tỉnh.</w:t>
      </w:r>
    </w:p>
    <w:p w14:paraId="7C9254C3" w14:textId="079E1B46" w:rsidR="00762CDB" w:rsidRPr="00564F82" w:rsidRDefault="002F3585" w:rsidP="002F3585">
      <w:pPr>
        <w:widowControl w:val="0"/>
        <w:spacing w:line="276" w:lineRule="auto"/>
        <w:rPr>
          <w:b/>
          <w:i/>
          <w:color w:val="auto"/>
          <w:sz w:val="28"/>
          <w:szCs w:val="28"/>
          <w:lang w:val="vi-VN"/>
        </w:rPr>
      </w:pPr>
      <w:bookmarkStart w:id="105" w:name="_Toc35418178"/>
      <w:bookmarkStart w:id="106" w:name="_Toc42079783"/>
      <w:bookmarkStart w:id="107" w:name="_Toc43539097"/>
      <w:bookmarkStart w:id="108" w:name="_Toc43711639"/>
      <w:r w:rsidRPr="00564F82">
        <w:rPr>
          <w:b/>
          <w:i/>
          <w:color w:val="auto"/>
          <w:sz w:val="28"/>
          <w:szCs w:val="28"/>
          <w:lang w:val="vi-VN"/>
        </w:rPr>
        <w:t>4</w:t>
      </w:r>
      <w:r w:rsidR="006924AA" w:rsidRPr="00564F82">
        <w:rPr>
          <w:b/>
          <w:i/>
          <w:color w:val="auto"/>
          <w:sz w:val="28"/>
          <w:szCs w:val="28"/>
          <w:lang w:val="vi-VN"/>
        </w:rPr>
        <w:t>.</w:t>
      </w:r>
      <w:r w:rsidRPr="00564F82">
        <w:rPr>
          <w:b/>
          <w:i/>
          <w:color w:val="auto"/>
          <w:sz w:val="28"/>
          <w:szCs w:val="28"/>
          <w:lang w:val="vi-VN"/>
        </w:rPr>
        <w:t>4</w:t>
      </w:r>
      <w:r w:rsidR="006924AA" w:rsidRPr="00564F82">
        <w:rPr>
          <w:b/>
          <w:i/>
          <w:color w:val="auto"/>
          <w:sz w:val="28"/>
          <w:szCs w:val="28"/>
          <w:lang w:val="vi-VN"/>
        </w:rPr>
        <w:t xml:space="preserve">. </w:t>
      </w:r>
      <w:bookmarkEnd w:id="105"/>
      <w:bookmarkEnd w:id="106"/>
      <w:bookmarkEnd w:id="107"/>
      <w:bookmarkEnd w:id="108"/>
      <w:r w:rsidR="00327673" w:rsidRPr="00564F82">
        <w:rPr>
          <w:b/>
          <w:i/>
          <w:color w:val="auto"/>
          <w:sz w:val="28"/>
          <w:szCs w:val="28"/>
          <w:lang w:val="vi-VN"/>
        </w:rPr>
        <w:t>Sơ đồ tích hợp ứng dụng</w:t>
      </w:r>
    </w:p>
    <w:p w14:paraId="409522D0" w14:textId="18D01AC4" w:rsidR="00762CDB" w:rsidRPr="00564F82" w:rsidRDefault="00F84AC5" w:rsidP="00CB55A8">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5786603A" wp14:editId="45833B32">
            <wp:extent cx="5756275" cy="4476750"/>
            <wp:effectExtent l="0" t="0" r="0" b="0"/>
            <wp:docPr id="6168153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275" cy="4476750"/>
                    </a:xfrm>
                    <a:prstGeom prst="rect">
                      <a:avLst/>
                    </a:prstGeom>
                    <a:noFill/>
                    <a:ln>
                      <a:noFill/>
                    </a:ln>
                  </pic:spPr>
                </pic:pic>
              </a:graphicData>
            </a:graphic>
          </wp:inline>
        </w:drawing>
      </w:r>
    </w:p>
    <w:p w14:paraId="34655B22" w14:textId="4AEDD7BD" w:rsidR="00762CDB" w:rsidRPr="00564F82" w:rsidRDefault="00762CDB" w:rsidP="00CB55A8">
      <w:pPr>
        <w:spacing w:line="276" w:lineRule="auto"/>
        <w:ind w:firstLine="0"/>
        <w:jc w:val="center"/>
        <w:rPr>
          <w:color w:val="auto"/>
          <w:sz w:val="28"/>
          <w:szCs w:val="28"/>
          <w:lang w:val="vi-VN"/>
        </w:rPr>
      </w:pPr>
      <w:bookmarkStart w:id="109" w:name="_Toc43711829"/>
      <w:bookmarkStart w:id="110" w:name="_Toc203746689"/>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27</w:t>
      </w:r>
      <w:r w:rsidRPr="00564F82">
        <w:rPr>
          <w:color w:val="auto"/>
          <w:sz w:val="28"/>
          <w:szCs w:val="28"/>
          <w:lang w:val="vi-VN"/>
        </w:rPr>
        <w:fldChar w:fldCharType="end"/>
      </w:r>
      <w:r w:rsidRPr="00564F82">
        <w:rPr>
          <w:color w:val="auto"/>
          <w:sz w:val="28"/>
          <w:szCs w:val="28"/>
          <w:lang w:val="vi-VN"/>
        </w:rPr>
        <w:t>: Sơ đồ tích hợp ứng dụng</w:t>
      </w:r>
      <w:bookmarkEnd w:id="109"/>
      <w:bookmarkEnd w:id="110"/>
    </w:p>
    <w:p w14:paraId="2F65EB76" w14:textId="3F637A97" w:rsidR="00762CDB" w:rsidRPr="00564F82" w:rsidRDefault="00762CDB" w:rsidP="001054B2">
      <w:pPr>
        <w:spacing w:line="276" w:lineRule="auto"/>
        <w:rPr>
          <w:b/>
          <w:bCs/>
          <w:color w:val="auto"/>
          <w:sz w:val="28"/>
          <w:szCs w:val="28"/>
          <w:lang w:val="vi-VN"/>
        </w:rPr>
      </w:pPr>
      <w:r w:rsidRPr="00564F82">
        <w:rPr>
          <w:b/>
          <w:bCs/>
          <w:color w:val="auto"/>
          <w:sz w:val="28"/>
          <w:szCs w:val="28"/>
          <w:lang w:val="vi-VN"/>
        </w:rPr>
        <w:t>Phương thức kết nối để khai thác thông tin, dữ liệu</w:t>
      </w:r>
      <w:r w:rsidR="00167358" w:rsidRPr="00564F82">
        <w:rPr>
          <w:b/>
          <w:bCs/>
          <w:color w:val="auto"/>
          <w:sz w:val="28"/>
          <w:szCs w:val="28"/>
          <w:lang w:val="vi-VN"/>
        </w:rPr>
        <w:t>:</w:t>
      </w:r>
    </w:p>
    <w:p w14:paraId="1B1D9D7D" w14:textId="77777777" w:rsidR="00D0011E" w:rsidRPr="00564A9F" w:rsidRDefault="00762CDB" w:rsidP="00D0011E">
      <w:pPr>
        <w:spacing w:line="276" w:lineRule="auto"/>
        <w:rPr>
          <w:color w:val="auto"/>
          <w:sz w:val="28"/>
          <w:szCs w:val="28"/>
          <w:lang w:val="vi-VN"/>
        </w:rPr>
      </w:pPr>
      <w:r w:rsidRPr="00564F82">
        <w:rPr>
          <w:color w:val="auto"/>
          <w:sz w:val="28"/>
          <w:szCs w:val="28"/>
          <w:lang w:val="vi-VN"/>
        </w:rPr>
        <w:t>Đối với các hệ thống thông tin có quy mô triển khai từ Trung ương đến đị</w:t>
      </w:r>
      <w:r w:rsidR="00D71042" w:rsidRPr="00564F82">
        <w:rPr>
          <w:color w:val="auto"/>
          <w:sz w:val="28"/>
          <w:szCs w:val="28"/>
          <w:lang w:val="vi-VN"/>
        </w:rPr>
        <w:t>a phương</w:t>
      </w:r>
      <w:r w:rsidRPr="00564F82">
        <w:rPr>
          <w:color w:val="auto"/>
          <w:sz w:val="28"/>
          <w:szCs w:val="28"/>
          <w:lang w:val="vi-VN"/>
        </w:rPr>
        <w:t>, tỉnh thường là đối tượng sử dụng cuối (end user) của các hệ thống do các Bộ chuyên ngành triển khai. Do đó, dữ liệu thường hạn chế, chỉ phục vụ nghiệp vụ của các cơ quan chuyên môn tương ứng. Để các địa phương có thể khai thác trực tiếp theo nhu cầu nghiệp vụ của mình, các Bộ chủ quản cần nâng cấp hệ thống để có thể cung cấp ở dạng dịch vụ thông tin/dữ</w:t>
      </w:r>
      <w:r w:rsidR="00D0011E" w:rsidRPr="00564A9F">
        <w:rPr>
          <w:color w:val="auto"/>
          <w:sz w:val="28"/>
          <w:szCs w:val="28"/>
          <w:lang w:val="vi-VN"/>
        </w:rPr>
        <w:t xml:space="preserve"> liệu</w:t>
      </w:r>
      <w:r w:rsidRPr="00564F82">
        <w:rPr>
          <w:color w:val="auto"/>
          <w:sz w:val="28"/>
          <w:szCs w:val="28"/>
          <w:lang w:val="vi-VN"/>
        </w:rPr>
        <w:t xml:space="preserve"> (việc này phụ thuộc vào Bộ chủ quản). Trong trường hợp này, tỉnh cần làm việc với các cơ quan liên quan để để xác định nhu cầu nghiệp vụ cụ thể, cơ chế khai thác dữ liệu phù hợp, đồng thời lựa chọn phương án kết nố</w:t>
      </w:r>
      <w:r w:rsidR="0086237F" w:rsidRPr="00564F82">
        <w:rPr>
          <w:color w:val="auto"/>
          <w:sz w:val="28"/>
          <w:szCs w:val="28"/>
          <w:lang w:val="vi-VN"/>
        </w:rPr>
        <w:t>i thông qua NDXP</w:t>
      </w:r>
      <w:r w:rsidRPr="00564F82">
        <w:rPr>
          <w:color w:val="auto"/>
          <w:sz w:val="28"/>
          <w:szCs w:val="28"/>
          <w:lang w:val="vi-VN"/>
        </w:rPr>
        <w:t>, LGSP như sau:</w:t>
      </w:r>
      <w:r w:rsidR="00D0011E" w:rsidRPr="00564A9F">
        <w:rPr>
          <w:color w:val="auto"/>
          <w:sz w:val="28"/>
          <w:szCs w:val="28"/>
          <w:lang w:val="vi-VN"/>
        </w:rPr>
        <w:t xml:space="preserve"> </w:t>
      </w:r>
    </w:p>
    <w:p w14:paraId="6B928010" w14:textId="563645DF" w:rsidR="00D0011E" w:rsidRPr="00564A9F" w:rsidRDefault="00D0011E" w:rsidP="00D0011E">
      <w:pPr>
        <w:spacing w:line="276" w:lineRule="auto"/>
        <w:rPr>
          <w:color w:val="auto"/>
          <w:sz w:val="28"/>
          <w:szCs w:val="28"/>
          <w:lang w:val="vi-VN"/>
        </w:rPr>
      </w:pPr>
      <w:r w:rsidRPr="00564A9F">
        <w:rPr>
          <w:color w:val="auto"/>
          <w:sz w:val="28"/>
          <w:szCs w:val="28"/>
          <w:lang w:val="vi-VN"/>
        </w:rPr>
        <w:t xml:space="preserve">- </w:t>
      </w:r>
      <w:r w:rsidR="00762CDB" w:rsidRPr="00564F82">
        <w:rPr>
          <w:color w:val="auto"/>
          <w:sz w:val="28"/>
          <w:szCs w:val="28"/>
          <w:lang w:val="vi-VN"/>
        </w:rPr>
        <w:t>Bộ chủ quản cung cấp dịch vụ khai thác thông tin theo nhu cầu nghiệp vụ của tỉnh, đăng ký dịch vụ</w:t>
      </w:r>
      <w:r w:rsidR="0086237F" w:rsidRPr="00564F82">
        <w:rPr>
          <w:color w:val="auto"/>
          <w:sz w:val="28"/>
          <w:szCs w:val="28"/>
          <w:lang w:val="vi-VN"/>
        </w:rPr>
        <w:t xml:space="preserve"> trên NDXP</w:t>
      </w:r>
      <w:r w:rsidR="00762CDB" w:rsidRPr="00564F82">
        <w:rPr>
          <w:color w:val="auto"/>
          <w:sz w:val="28"/>
          <w:szCs w:val="28"/>
          <w:lang w:val="vi-VN"/>
        </w:rPr>
        <w:t xml:space="preserve">. </w:t>
      </w:r>
    </w:p>
    <w:p w14:paraId="4897B50E" w14:textId="1C19C199" w:rsidR="00762CDB" w:rsidRPr="00564F82" w:rsidRDefault="00D0011E" w:rsidP="00D0011E">
      <w:pPr>
        <w:spacing w:line="276" w:lineRule="auto"/>
        <w:rPr>
          <w:color w:val="auto"/>
          <w:sz w:val="28"/>
          <w:szCs w:val="28"/>
          <w:lang w:val="vi-VN"/>
        </w:rPr>
      </w:pPr>
      <w:r w:rsidRPr="00564A9F">
        <w:rPr>
          <w:color w:val="auto"/>
          <w:sz w:val="28"/>
          <w:szCs w:val="28"/>
          <w:lang w:val="vi-VN"/>
        </w:rPr>
        <w:t xml:space="preserve">- </w:t>
      </w:r>
      <w:r w:rsidR="00762CDB" w:rsidRPr="00564F82">
        <w:rPr>
          <w:color w:val="auto"/>
          <w:sz w:val="28"/>
          <w:szCs w:val="28"/>
          <w:lang w:val="vi-VN"/>
        </w:rPr>
        <w:t>Tỉnh đăng ký sử dụng dịch vụ do Bộ chủ quản cung cấp. Các hệ thống của tỉnh kết nối đến LGSP của tỉnh và LGSP của tỉnh kết nối N</w:t>
      </w:r>
      <w:r w:rsidR="0086237F" w:rsidRPr="00564F82">
        <w:rPr>
          <w:color w:val="auto"/>
          <w:sz w:val="28"/>
          <w:szCs w:val="28"/>
          <w:lang w:val="vi-VN"/>
        </w:rPr>
        <w:t>DXP</w:t>
      </w:r>
      <w:r w:rsidR="00762CDB" w:rsidRPr="00564F82">
        <w:rPr>
          <w:color w:val="auto"/>
          <w:sz w:val="28"/>
          <w:szCs w:val="28"/>
          <w:lang w:val="vi-VN"/>
        </w:rPr>
        <w:t xml:space="preserve"> để có thể sử dụng dịch vụ.</w:t>
      </w:r>
    </w:p>
    <w:p w14:paraId="7F09AED4" w14:textId="7687E755" w:rsidR="00762CDB" w:rsidRPr="00564F82" w:rsidRDefault="00BA3954" w:rsidP="00CB55A8">
      <w:pPr>
        <w:spacing w:line="276" w:lineRule="auto"/>
        <w:rPr>
          <w:b/>
          <w:bCs/>
          <w:color w:val="auto"/>
          <w:sz w:val="28"/>
          <w:szCs w:val="28"/>
          <w:lang w:val="vi-VN"/>
        </w:rPr>
      </w:pPr>
      <w:bookmarkStart w:id="111" w:name="_Toc35418179"/>
      <w:r w:rsidRPr="00564F82">
        <w:rPr>
          <w:noProof/>
          <w:color w:val="auto"/>
          <w:sz w:val="28"/>
          <w:szCs w:val="28"/>
        </w:rPr>
        <w:drawing>
          <wp:anchor distT="0" distB="0" distL="114300" distR="114300" simplePos="0" relativeHeight="251652096" behindDoc="0" locked="0" layoutInCell="1" allowOverlap="1" wp14:anchorId="4B53493C" wp14:editId="5703B808">
            <wp:simplePos x="0" y="0"/>
            <wp:positionH relativeFrom="column">
              <wp:posOffset>45720</wp:posOffset>
            </wp:positionH>
            <wp:positionV relativeFrom="paragraph">
              <wp:posOffset>384175</wp:posOffset>
            </wp:positionV>
            <wp:extent cx="5760085" cy="4495800"/>
            <wp:effectExtent l="0" t="0" r="0" b="0"/>
            <wp:wrapThrough wrapText="bothSides">
              <wp:wrapPolygon edited="0">
                <wp:start x="0" y="0"/>
                <wp:lineTo x="0" y="21508"/>
                <wp:lineTo x="21502" y="21508"/>
                <wp:lineTo x="21502" y="0"/>
                <wp:lineTo x="0" y="0"/>
              </wp:wrapPolygon>
            </wp:wrapThrough>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760085" cy="4495800"/>
                    </a:xfrm>
                    <a:prstGeom prst="rect">
                      <a:avLst/>
                    </a:prstGeom>
                    <a:noFill/>
                    <a:ln>
                      <a:noFill/>
                    </a:ln>
                  </pic:spPr>
                </pic:pic>
              </a:graphicData>
            </a:graphic>
            <wp14:sizeRelV relativeFrom="margin">
              <wp14:pctHeight>0</wp14:pctHeight>
            </wp14:sizeRelV>
          </wp:anchor>
        </w:drawing>
      </w:r>
      <w:r w:rsidR="00D74381" w:rsidRPr="00564F82">
        <w:rPr>
          <w:b/>
          <w:bCs/>
          <w:color w:val="auto"/>
          <w:sz w:val="28"/>
          <w:szCs w:val="28"/>
          <w:lang w:val="vi-VN"/>
        </w:rPr>
        <w:t xml:space="preserve">* </w:t>
      </w:r>
      <w:r w:rsidR="00762CDB" w:rsidRPr="00564F82">
        <w:rPr>
          <w:b/>
          <w:bCs/>
          <w:color w:val="auto"/>
          <w:sz w:val="28"/>
          <w:szCs w:val="28"/>
          <w:lang w:val="vi-VN"/>
        </w:rPr>
        <w:t>Các thành phần cơ bản của LGSP</w:t>
      </w:r>
      <w:r w:rsidR="00167358" w:rsidRPr="00564F82">
        <w:rPr>
          <w:b/>
          <w:bCs/>
          <w:color w:val="auto"/>
          <w:sz w:val="28"/>
          <w:szCs w:val="28"/>
          <w:lang w:val="vi-VN"/>
        </w:rPr>
        <w:t>:</w:t>
      </w:r>
    </w:p>
    <w:p w14:paraId="3184E591" w14:textId="324E07A4" w:rsidR="00762CDB" w:rsidRPr="00564F82" w:rsidRDefault="008A7EFA" w:rsidP="001054B2">
      <w:pPr>
        <w:spacing w:line="276" w:lineRule="auto"/>
        <w:rPr>
          <w:color w:val="auto"/>
          <w:sz w:val="28"/>
          <w:szCs w:val="28"/>
          <w:lang w:val="vi-VN"/>
        </w:rPr>
      </w:pPr>
      <w:r w:rsidRPr="00564F82">
        <w:rPr>
          <w:noProof/>
          <w:color w:val="auto"/>
        </w:rPr>
        <mc:AlternateContent>
          <mc:Choice Requires="wps">
            <w:drawing>
              <wp:anchor distT="0" distB="0" distL="114300" distR="114300" simplePos="0" relativeHeight="251669504" behindDoc="0" locked="0" layoutInCell="1" allowOverlap="1" wp14:anchorId="630EF068" wp14:editId="7C13BDC3">
                <wp:simplePos x="0" y="0"/>
                <wp:positionH relativeFrom="column">
                  <wp:posOffset>118745</wp:posOffset>
                </wp:positionH>
                <wp:positionV relativeFrom="paragraph">
                  <wp:posOffset>3532505</wp:posOffset>
                </wp:positionV>
                <wp:extent cx="5760085" cy="316865"/>
                <wp:effectExtent l="0" t="0" r="0" b="6985"/>
                <wp:wrapThrough wrapText="bothSides">
                  <wp:wrapPolygon edited="0">
                    <wp:start x="0" y="0"/>
                    <wp:lineTo x="0" y="20778"/>
                    <wp:lineTo x="21502" y="20778"/>
                    <wp:lineTo x="21502"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316865"/>
                        </a:xfrm>
                        <a:prstGeom prst="rect">
                          <a:avLst/>
                        </a:prstGeom>
                        <a:solidFill>
                          <a:prstClr val="white"/>
                        </a:solidFill>
                        <a:ln>
                          <a:noFill/>
                        </a:ln>
                        <a:effectLst/>
                      </wps:spPr>
                      <wps:txbx>
                        <w:txbxContent>
                          <w:p w14:paraId="0F236EB7" w14:textId="73051035" w:rsidR="006B0772" w:rsidRPr="00294B82" w:rsidRDefault="006B0772" w:rsidP="00762CDB">
                            <w:pPr>
                              <w:pStyle w:val="Caption"/>
                              <w:jc w:val="center"/>
                              <w:rPr>
                                <w:i w:val="0"/>
                                <w:noProof/>
                                <w:color w:val="auto"/>
                                <w:szCs w:val="26"/>
                              </w:rPr>
                            </w:pPr>
                            <w:bookmarkStart w:id="112" w:name="_Toc43711830"/>
                            <w:bookmarkStart w:id="113" w:name="_Toc180587850"/>
                            <w:bookmarkStart w:id="114" w:name="_Toc203746690"/>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28</w:t>
                            </w:r>
                            <w:r w:rsidRPr="00294B82">
                              <w:rPr>
                                <w:i w:val="0"/>
                                <w:color w:val="auto"/>
                                <w:szCs w:val="26"/>
                              </w:rPr>
                              <w:fldChar w:fldCharType="end"/>
                            </w:r>
                            <w:r w:rsidRPr="00294B82">
                              <w:rPr>
                                <w:i w:val="0"/>
                                <w:color w:val="auto"/>
                                <w:szCs w:val="26"/>
                              </w:rPr>
                              <w:t>: Các thành phần cơ bản của LGSP</w:t>
                            </w:r>
                            <w:bookmarkEnd w:id="112"/>
                            <w:bookmarkEnd w:id="113"/>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30EF068" id="Text Box 1" o:spid="_x0000_s1028" type="#_x0000_t202" style="position:absolute;left:0;text-align:left;margin-left:9.35pt;margin-top:278.15pt;width:453.55pt;height:2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" stroked="f">
                <v:textbox style="mso-fit-shape-to-text:t" inset="0,0,0,0">
                  <w:txbxContent>
                    <w:p w14:paraId="0F236EB7" w14:textId="73051035" w:rsidR="006B0772" w:rsidRPr="00294B82" w:rsidRDefault="006B0772" w:rsidP="00762CDB">
                      <w:pPr>
                        <w:pStyle w:val="Caption"/>
                        <w:jc w:val="center"/>
                        <w:rPr>
                          <w:i w:val="0"/>
                          <w:noProof/>
                          <w:color w:val="auto"/>
                          <w:szCs w:val="26"/>
                        </w:rPr>
                      </w:pPr>
                      <w:bookmarkStart w:id="115" w:name="_Toc43711830"/>
                      <w:bookmarkStart w:id="116" w:name="_Toc180587850"/>
                      <w:bookmarkStart w:id="117" w:name="_Toc203746690"/>
                      <w:r w:rsidRPr="00294B82">
                        <w:rPr>
                          <w:i w:val="0"/>
                          <w:color w:val="auto"/>
                          <w:szCs w:val="26"/>
                        </w:rPr>
                        <w:t xml:space="preserve">Hình </w:t>
                      </w:r>
                      <w:r w:rsidRPr="00294B82">
                        <w:rPr>
                          <w:i w:val="0"/>
                          <w:color w:val="auto"/>
                          <w:szCs w:val="26"/>
                        </w:rPr>
                        <w:fldChar w:fldCharType="begin"/>
                      </w:r>
                      <w:r w:rsidRPr="00294B82">
                        <w:rPr>
                          <w:i w:val="0"/>
                          <w:color w:val="auto"/>
                          <w:szCs w:val="26"/>
                        </w:rPr>
                        <w:instrText xml:space="preserve"> SEQ Hình \* ARABIC </w:instrText>
                      </w:r>
                      <w:r w:rsidRPr="00294B82">
                        <w:rPr>
                          <w:i w:val="0"/>
                          <w:color w:val="auto"/>
                          <w:szCs w:val="26"/>
                        </w:rPr>
                        <w:fldChar w:fldCharType="separate"/>
                      </w:r>
                      <w:r w:rsidR="00BB1A9D">
                        <w:rPr>
                          <w:i w:val="0"/>
                          <w:noProof/>
                          <w:color w:val="auto"/>
                          <w:szCs w:val="26"/>
                        </w:rPr>
                        <w:t>28</w:t>
                      </w:r>
                      <w:r w:rsidRPr="00294B82">
                        <w:rPr>
                          <w:i w:val="0"/>
                          <w:color w:val="auto"/>
                          <w:szCs w:val="26"/>
                        </w:rPr>
                        <w:fldChar w:fldCharType="end"/>
                      </w:r>
                      <w:r w:rsidRPr="00294B82">
                        <w:rPr>
                          <w:i w:val="0"/>
                          <w:color w:val="auto"/>
                          <w:szCs w:val="26"/>
                        </w:rPr>
                        <w:t>: Các thành phần cơ bản của LGSP</w:t>
                      </w:r>
                      <w:bookmarkEnd w:id="115"/>
                      <w:bookmarkEnd w:id="116"/>
                      <w:bookmarkEnd w:id="117"/>
                    </w:p>
                  </w:txbxContent>
                </v:textbox>
                <w10:wrap type="through"/>
              </v:shape>
            </w:pict>
          </mc:Fallback>
        </mc:AlternateContent>
      </w:r>
      <w:r w:rsidR="00762CDB" w:rsidRPr="00564F82">
        <w:rPr>
          <w:color w:val="auto"/>
          <w:sz w:val="28"/>
          <w:szCs w:val="28"/>
          <w:lang w:val="vi-VN"/>
        </w:rPr>
        <w:t>(1) Phần mềm nền tảng: Là các phần mềm hệ thống nền tảng dùng chung phục vụ việc kết nối, chia sẻ các ứng dụng, dịch vụ phạm vi cấp bộ hoặc tỉnh, bao gồm các thành phần tiêu biểu như sau:</w:t>
      </w:r>
    </w:p>
    <w:p w14:paraId="5267AA8A"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Trục kết nối để cung cấp các chức năng cơ bản bao gồm: Giao tiếp, tương tác và tích hợp dịch vụ; Xử lý thông điệp; Kiểm soát truy cập dịch vụ, định tuyến thông điệp; Quản lý giao tiếp, tương tác và tích hợp dịch vụ;</w:t>
      </w:r>
    </w:p>
    <w:p w14:paraId="6E06592E"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Quản lý quy trình nghiệp vụ để cung cấp các chức năng cơ bản bao gồm: Định nghĩa quy trình nghiệp vụ; thực thi quy trình nghiệp vụ; quản lý thông tin quy trình nghiệp vụ; định nghĩa, áp dụng và quản lý các quy định nghiệp vụ dùng chung; tích hợp quy trình nghiệp vụ; xử lý sự kiện nghiệp vụ trong quy trình nghiệp vụ; quản lý và kiểm soát quy trình nghiệp vụ;</w:t>
      </w:r>
    </w:p>
    <w:p w14:paraId="04982CE1"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Xác thực tài khoản trong cơ quan để cung cấp các chức năng cơ bản bao gồm: Xác thực và cấp quyền, quản lý an toàn bảo mật đối với các tác nhân là dịch vụ, hệ thống, phần mềm sử dụng các dịch vụ dùng chung, chia sẻ của LGSP;</w:t>
      </w:r>
    </w:p>
    <w:p w14:paraId="5CFE6E41"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Dịch vụ dữ liệu để cung cấp các chức năng cơ bản bao gồm: Quản lý các nguồn dữ liệu; tạo lập dịch vụ dữ liệu; quản lý các dịch vụ dữ liệu; quản lý việc sử dụng các nguồn dữ liệu, dịch vụ dữ liệu;</w:t>
      </w:r>
    </w:p>
    <w:p w14:paraId="27D8AE7F"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Quản trị tài nguyên để cung cấp các chức năng cơ bản bao gồm: Đăng ký, quản lý, lưu trữ, tìm kiếm, khai thác dữ liệu đặc tả kiến trúc hướng dịch vụ (thông tin, dữ liệu về dịch vụ; thông tin, dữ liệu liên quan đến việc thiết kế, triển khai, cung cấp dịch vụ, chất lượng dịch vụ; tài liệu quản trị dịch vụ);</w:t>
      </w:r>
    </w:p>
    <w:p w14:paraId="3EAB13C8"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Quản lý giao diện lập trình ứng dụng để cung cấp các chức năng cơ bản bao gồm: Cổng tương tác với các tác nhân sử dụng dịch vụ; Nhóm dịch vụ truy cập: Triệu gọi dịch vụ tại thời điểm chạy; liên kết các dịch vụ tại thời điểm chạy; quản lý các mối đe dọa mất an toàn bảo mật trong quá trình tương tác, sử dụng dịch vụ;</w:t>
      </w:r>
    </w:p>
    <w:p w14:paraId="4422AABC"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Giám sát quy trình xử lý nghiệp vụ để cung cấp các chức năng cơ bản bao gồm: Quản lý, giám sát, tìm kiếm, thống kê, báo cáo, phân tích các hoạt động nghiệp vụ được lưu trữ trong biên bản ghi lưu nhật ký hoạt động (log file), sự kiện nghiệp vụ theo thời gian thực trong LGSP theo nhu cầu quản trị.</w:t>
      </w:r>
    </w:p>
    <w:p w14:paraId="00FCC84A" w14:textId="02BCE4C6" w:rsidR="00762CDB" w:rsidRPr="00C81F4B" w:rsidRDefault="00762CDB" w:rsidP="001054B2">
      <w:pPr>
        <w:spacing w:line="276" w:lineRule="auto"/>
        <w:rPr>
          <w:color w:val="auto"/>
          <w:spacing w:val="-4"/>
          <w:sz w:val="28"/>
          <w:szCs w:val="28"/>
          <w:lang w:val="vi-VN"/>
        </w:rPr>
      </w:pPr>
      <w:r w:rsidRPr="00C81F4B">
        <w:rPr>
          <w:color w:val="auto"/>
          <w:spacing w:val="-4"/>
          <w:sz w:val="28"/>
          <w:szCs w:val="28"/>
          <w:lang w:val="vi-VN"/>
        </w:rPr>
        <w:t>(2) Phần mềm vận hành: Là các phần mềm được xây dựng phục vụ công tác quản lý, vận hành nền tảng LGSP của tỉnh, bao gồm các thành phần tiêu biểu như sau:</w:t>
      </w:r>
    </w:p>
    <w:p w14:paraId="7C9C7820"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Phần mềm quản lý, vận hành LGSP để cung cấp các chức năng cơ bản bao gồm: Quản lý và kiểm soát trạng thái hoạt động các hệ thống, ứng dụng, dịch vụ thuộc nền tảng LGSP; Quản lý toàn bộ vòng đời của các giải pháp và dịch vụ thuộc nền tảng từ lúc khởi tạo để cung cấp dịch vụ cho đến lúc kết thúc dịch vụ; Phân phối dịch vụ (định vị, lưu trữ, biên dịch, triệu gọi các ứng dụng, dịch vụ trong nền tảng LGSP); Tạo lập mô tả mô tả dịch vụ; phát triển ứng dụng thực thi dịch vụ; kích hoạt sự thực thi dịch vụ; công bố dịch vụ đã phát triển; kiểm thử dịch vụ; đóng gói và đưa dịch vụ vào môi trường vận hành thật;</w:t>
      </w:r>
    </w:p>
    <w:p w14:paraId="19B95B24"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Quản lý danh mục điện tử dùng chung: Tạo lập, quản lý, duy trì, cập nhật, khai thác các bản mã điện tử, danh mục điện tử dùng chung của bộ/tỉnh. Các bảng mã này cần phải tuân thủ các quy định hiện hành, có phương án kết nối, sử dụng lại các danh mục điện tử đã có thuộc có hệ thống của các cơ quan ở Trung ương.</w:t>
      </w:r>
    </w:p>
    <w:p w14:paraId="76EA284D"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(3) Các dịch vụ dùng chung: Có mục đích hỗ trợ phát triển các ứng dụng, bao gồm các thành phần dùng chung cho các ứng dụng mà không phải xây dựng lại, tiêu biểu như:</w:t>
      </w:r>
    </w:p>
    <w:p w14:paraId="101902F8"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Các dịch vụ nền tảng quản lý nội dung: Dịch vụ trình diễn; tìm kiếm, truy vấn; quản lý biểu mẫu điện tử; lưu tạm và tải nội dung;</w:t>
      </w:r>
    </w:p>
    <w:p w14:paraId="2A939446"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Các dịch vụ nền tảng quản lý văn bản, công việc: Nhóm các dịch vụ về quản lý, xử lý, lưu trữ văn bản đi, đến; các dịch vụ về tạo lập công việc, giao việc, theo dõi, giám sát, truy vết, thống kê, báo cáo về thực hiện các công việc;</w:t>
      </w:r>
    </w:p>
    <w:p w14:paraId="7AAC1366" w14:textId="1283A317" w:rsidR="00762CDB" w:rsidRPr="00564F82" w:rsidRDefault="00762CDB" w:rsidP="001054B2">
      <w:pPr>
        <w:spacing w:line="276" w:lineRule="auto"/>
        <w:rPr>
          <w:color w:val="auto"/>
          <w:sz w:val="28"/>
          <w:szCs w:val="28"/>
          <w:lang w:val="vi-VN"/>
        </w:rPr>
      </w:pPr>
      <w:r w:rsidRPr="00564F82">
        <w:rPr>
          <w:color w:val="auto"/>
          <w:sz w:val="28"/>
          <w:szCs w:val="28"/>
          <w:lang w:val="vi-VN"/>
        </w:rPr>
        <w:t>- Các dịch vụ nền tảng xử lý hồ sơ nghiệp vụ: Nhóm các dịch vụ về tạo lập hồ sơ nghiệp vụ; gửi hồ sơ nghiệp vụ; nhận hồ sơ nghiệp vụ; số hóa hồ sơ giải quyết TTHC phục vụ quản lý, sử dụng lại; số hóa kết quả giải quyết TTHC phục vụ việc khai thác lại trong các lần thực hiện TTHC lần tiếp theo;</w:t>
      </w:r>
      <w:r w:rsidR="00D71042" w:rsidRPr="00564F82">
        <w:rPr>
          <w:color w:val="auto"/>
          <w:sz w:val="28"/>
          <w:szCs w:val="28"/>
          <w:lang w:val="vi-VN"/>
        </w:rPr>
        <w:t xml:space="preserve"> việc thực hiện TTHC theo cơ chế một cửa, một cửa liên thông tại Bộ phận một cửa và Cổng dịch vụ công quốc gia theo quy định tại Nghị định số 118/2025/NĐ-CP ngày 09/6/2025 của Chính phủ</w:t>
      </w:r>
      <w:r w:rsidR="00D71042" w:rsidRPr="00564F82">
        <w:rPr>
          <w:color w:val="auto"/>
          <w:sz w:val="24"/>
          <w:szCs w:val="24"/>
          <w:lang w:val="vi-VN"/>
        </w:rPr>
        <w:t xml:space="preserve"> </w:t>
      </w:r>
    </w:p>
    <w:p w14:paraId="36712552" w14:textId="16DB3A7B" w:rsidR="00762CDB" w:rsidRPr="00C81F4B" w:rsidRDefault="00762CDB" w:rsidP="001054B2">
      <w:pPr>
        <w:spacing w:line="276" w:lineRule="auto"/>
        <w:rPr>
          <w:color w:val="auto"/>
          <w:spacing w:val="-4"/>
          <w:sz w:val="28"/>
          <w:szCs w:val="28"/>
          <w:lang w:val="vi-VN"/>
        </w:rPr>
      </w:pPr>
      <w:r w:rsidRPr="00C81F4B">
        <w:rPr>
          <w:color w:val="auto"/>
          <w:spacing w:val="-4"/>
          <w:sz w:val="28"/>
          <w:szCs w:val="28"/>
          <w:lang w:val="vi-VN"/>
        </w:rPr>
        <w:t>- Nhóm dịch vụ xác thực, cấp quyền người dùng tập trung (SSO): Dịch vụ xác thực, cấp quyền theo cơ chế đăng nhập một lần đối với người dùng là cá nhân, doanh nghiệp, tổ chức khi sử dụng các dịch vụ do Bộ, tỉnh cung cấp; Dịch vụ xác thực, cấp quyền theo cơ chế đăng nhập một lần đối với người dùng là cán bộ, công chức, viên chức, người lao động của các cơ quan thuộc, trực thuộc Bộ, tỉnh khi sử dụng các ứng dụng trong nội bộ của bộ, tỉnh phục vụ xử lý nghiệp vụ, công tác quản lý, chỉ đạo điều hành;</w:t>
      </w:r>
      <w:r w:rsidR="00F65523" w:rsidRPr="00C81F4B">
        <w:rPr>
          <w:color w:val="auto"/>
          <w:spacing w:val="-4"/>
          <w:sz w:val="28"/>
          <w:szCs w:val="28"/>
          <w:lang w:val="vi-VN"/>
        </w:rPr>
        <w:t xml:space="preserve"> dịch vụ Lightweight Directory Access Protocol (LDAP) giao thức truy vấn.</w:t>
      </w:r>
    </w:p>
    <w:p w14:paraId="2DB1789B" w14:textId="77777777" w:rsidR="00762CDB" w:rsidRPr="00564F82" w:rsidRDefault="00762CDB" w:rsidP="001054B2">
      <w:pPr>
        <w:spacing w:line="276" w:lineRule="auto"/>
        <w:rPr>
          <w:color w:val="auto"/>
          <w:sz w:val="28"/>
          <w:szCs w:val="28"/>
          <w:lang w:val="vi-VN"/>
        </w:rPr>
      </w:pPr>
      <w:r w:rsidRPr="00564F82">
        <w:rPr>
          <w:color w:val="auto"/>
          <w:sz w:val="28"/>
          <w:szCs w:val="28"/>
          <w:lang w:val="vi-VN"/>
        </w:rPr>
        <w:t>- Nhóm dịch vụ thanh toán điện tử: Giao diện kết nối tới các cổng thanh toán điện tử của bên thứ ba giúp người dùng có thể chọn lựa phương thức thanh toán thích hợp; kiểm toán phục vụ việc đối soát (khi cần), truy vấn và báo cáo giao dịch thanh toán điện tử;</w:t>
      </w:r>
    </w:p>
    <w:p w14:paraId="0C6CA688" w14:textId="4E541D0F" w:rsidR="00762CDB" w:rsidRPr="00564F82" w:rsidRDefault="00762CDB" w:rsidP="001054B2">
      <w:pPr>
        <w:spacing w:line="276" w:lineRule="auto"/>
        <w:rPr>
          <w:color w:val="auto"/>
          <w:sz w:val="28"/>
          <w:szCs w:val="28"/>
          <w:lang w:val="vi-VN"/>
        </w:rPr>
      </w:pPr>
      <w:r w:rsidRPr="00564F82">
        <w:rPr>
          <w:color w:val="auto"/>
          <w:sz w:val="28"/>
          <w:szCs w:val="28"/>
          <w:lang w:val="vi-VN"/>
        </w:rPr>
        <w:t>- Tiếp nhận và trả kết quả giải quyết TTHC qua dịch vụ bưu chính công ích: Kết nối với hệ thống thông tin của Tổng công ty bưu điện Việt Nam thông qua hệ thống N</w:t>
      </w:r>
      <w:r w:rsidR="0086237F" w:rsidRPr="00564F82">
        <w:rPr>
          <w:color w:val="auto"/>
          <w:sz w:val="28"/>
          <w:szCs w:val="28"/>
          <w:lang w:val="vi-VN"/>
        </w:rPr>
        <w:t>DXP</w:t>
      </w:r>
      <w:r w:rsidRPr="00564F82">
        <w:rPr>
          <w:color w:val="auto"/>
          <w:sz w:val="28"/>
          <w:szCs w:val="28"/>
          <w:lang w:val="vi-VN"/>
        </w:rPr>
        <w:t xml:space="preserve"> để trao đổi thông tin về nhu cầu sử dụng; thông tin về trạng thái xử lý, kết quả giải quyết; trạng thái gửi, nhận hồ sơ và chuyển trả kết quả giải quyết TTHC qua dịch vụ bưu chính công ích theo Thông tư số 17/2017/TT-BTTTT .</w:t>
      </w:r>
    </w:p>
    <w:p w14:paraId="3F3D692D" w14:textId="24BD90A4" w:rsidR="00762CDB" w:rsidRPr="00564F82" w:rsidRDefault="00762CDB" w:rsidP="001054B2">
      <w:pPr>
        <w:spacing w:line="276" w:lineRule="auto"/>
        <w:rPr>
          <w:color w:val="auto"/>
          <w:sz w:val="28"/>
          <w:szCs w:val="28"/>
          <w:lang w:val="vi-VN"/>
        </w:rPr>
      </w:pPr>
      <w:r w:rsidRPr="00564F82">
        <w:rPr>
          <w:color w:val="auto"/>
          <w:sz w:val="28"/>
          <w:szCs w:val="28"/>
          <w:lang w:val="vi-VN"/>
        </w:rPr>
        <w:t>(4) Nhóm các dịch vụ thông tin: Nhóm các dịch vụ khai thác thông tin thuộc CSDL quốc gia; hệ thống</w:t>
      </w:r>
      <w:r w:rsidR="00C3290D" w:rsidRPr="00564A9F">
        <w:rPr>
          <w:color w:val="auto"/>
          <w:sz w:val="28"/>
          <w:szCs w:val="28"/>
          <w:lang w:val="vi-VN"/>
        </w:rPr>
        <w:t xml:space="preserve"> thông tin</w:t>
      </w:r>
      <w:r w:rsidRPr="00564F82">
        <w:rPr>
          <w:color w:val="auto"/>
          <w:sz w:val="28"/>
          <w:szCs w:val="28"/>
          <w:lang w:val="vi-VN"/>
        </w:rPr>
        <w:t xml:space="preserve"> có quy mô, phạm vi từ Trung ương đến địa phương; nhóm các dịch vụ thông tin để các Bộ, địa phương khác khai thác để bảo đảm sự thống nhất, tăng cường liên kết, sử dụng lại thông tin, dữ liệu đã có phục vụ giải quyết TTHC, hướng đến đơn giản hóa thành phần hồ sơ, cụ thể bao gồm:</w:t>
      </w:r>
    </w:p>
    <w:p w14:paraId="31F8BEE9" w14:textId="2F914CED" w:rsidR="00762CDB" w:rsidRPr="00564F82" w:rsidRDefault="00D74381"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Nhóm dịch vụ thông tin khai thác các CSDL quốc gia, trước hết là các CSDL quốc gia ưu tiên triể</w:t>
      </w:r>
      <w:r w:rsidR="00D71042" w:rsidRPr="00564F82">
        <w:rPr>
          <w:color w:val="auto"/>
          <w:sz w:val="28"/>
          <w:szCs w:val="28"/>
          <w:lang w:val="vi-VN"/>
        </w:rPr>
        <w:t>n khai</w:t>
      </w:r>
      <w:r w:rsidR="00762CDB" w:rsidRPr="00564F82">
        <w:rPr>
          <w:color w:val="auto"/>
          <w:sz w:val="28"/>
          <w:szCs w:val="28"/>
          <w:lang w:val="vi-VN"/>
        </w:rPr>
        <w:t>, các CSDL quốc gia hiện đã sẵn sàng;</w:t>
      </w:r>
    </w:p>
    <w:p w14:paraId="2EC0C923" w14:textId="70C21759" w:rsidR="00762CDB" w:rsidRPr="00564F82" w:rsidRDefault="00D74381"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Nhóm dịch vụ thông tin khai thác các hệ thống có quy mô, phạm vi từ Trung ương đến địa phương, trước hết ưu tiên các hệ thống đã sẵn sàng theo Danh mục được Bộ </w:t>
      </w:r>
      <w:r w:rsidR="002C29C6" w:rsidRPr="00564F82">
        <w:rPr>
          <w:color w:val="auto"/>
          <w:sz w:val="28"/>
          <w:szCs w:val="28"/>
          <w:lang w:val="vi-VN"/>
        </w:rPr>
        <w:t>Khoa học và Công nghệ</w:t>
      </w:r>
      <w:r w:rsidR="00762CDB" w:rsidRPr="00564F82">
        <w:rPr>
          <w:color w:val="auto"/>
          <w:sz w:val="28"/>
          <w:szCs w:val="28"/>
          <w:lang w:val="vi-VN"/>
        </w:rPr>
        <w:t>, Cục</w:t>
      </w:r>
      <w:r w:rsidR="007F7B1C" w:rsidRPr="00564F82">
        <w:rPr>
          <w:color w:val="auto"/>
          <w:sz w:val="28"/>
          <w:szCs w:val="28"/>
          <w:lang w:val="vi-VN"/>
        </w:rPr>
        <w:t xml:space="preserve"> Chuyển đổi số quố</w:t>
      </w:r>
      <w:r w:rsidR="002C29C6" w:rsidRPr="00564F82">
        <w:rPr>
          <w:color w:val="auto"/>
          <w:sz w:val="28"/>
          <w:szCs w:val="28"/>
          <w:lang w:val="vi-VN"/>
        </w:rPr>
        <w:t>c gia</w:t>
      </w:r>
      <w:r w:rsidR="00762CDB" w:rsidRPr="00564F82">
        <w:rPr>
          <w:color w:val="auto"/>
          <w:sz w:val="28"/>
          <w:szCs w:val="28"/>
          <w:lang w:val="vi-VN"/>
        </w:rPr>
        <w:t xml:space="preserve"> công bố;</w:t>
      </w:r>
    </w:p>
    <w:p w14:paraId="34F10B0C" w14:textId="70AB7252" w:rsidR="00762CDB" w:rsidRPr="00564F82" w:rsidRDefault="00D74381"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Nhóm các dịch vụ thông tin để các Bộ, địa phương khác khai thác theo nhu cầu thực tế của các Bộ, tỉnh.</w:t>
      </w:r>
    </w:p>
    <w:p w14:paraId="06359BD3" w14:textId="3BA0920B" w:rsidR="006924AA" w:rsidRPr="00564F82" w:rsidRDefault="00146A30" w:rsidP="001054B2">
      <w:pPr>
        <w:widowControl w:val="0"/>
        <w:spacing w:line="276" w:lineRule="auto"/>
        <w:rPr>
          <w:b/>
          <w:i/>
          <w:color w:val="auto"/>
          <w:sz w:val="28"/>
          <w:szCs w:val="28"/>
          <w:lang w:val="vi-VN"/>
        </w:rPr>
      </w:pPr>
      <w:bookmarkStart w:id="118" w:name="_Toc42079784"/>
      <w:bookmarkStart w:id="119" w:name="_Toc43539098"/>
      <w:bookmarkStart w:id="120" w:name="_Toc43711640"/>
      <w:r w:rsidRPr="00564F82">
        <w:rPr>
          <w:b/>
          <w:i/>
          <w:color w:val="auto"/>
          <w:sz w:val="28"/>
          <w:szCs w:val="28"/>
          <w:lang w:val="vi-VN"/>
        </w:rPr>
        <w:t>4</w:t>
      </w:r>
      <w:r w:rsidR="006924AA" w:rsidRPr="00564F82">
        <w:rPr>
          <w:b/>
          <w:i/>
          <w:color w:val="auto"/>
          <w:sz w:val="28"/>
          <w:szCs w:val="28"/>
          <w:lang w:val="vi-VN"/>
        </w:rPr>
        <w:t>.</w:t>
      </w:r>
      <w:r w:rsidR="002F3585" w:rsidRPr="00564F82">
        <w:rPr>
          <w:b/>
          <w:i/>
          <w:color w:val="auto"/>
          <w:sz w:val="28"/>
          <w:szCs w:val="28"/>
          <w:lang w:val="vi-VN"/>
        </w:rPr>
        <w:t>5</w:t>
      </w:r>
      <w:r w:rsidR="006924AA" w:rsidRPr="00564F82">
        <w:rPr>
          <w:b/>
          <w:i/>
          <w:color w:val="auto"/>
          <w:sz w:val="28"/>
          <w:szCs w:val="28"/>
          <w:lang w:val="vi-VN"/>
        </w:rPr>
        <w:t xml:space="preserve">. </w:t>
      </w:r>
      <w:r w:rsidR="00762CDB" w:rsidRPr="00564F82">
        <w:rPr>
          <w:b/>
          <w:i/>
          <w:color w:val="auto"/>
          <w:sz w:val="28"/>
          <w:szCs w:val="28"/>
          <w:lang w:val="vi-VN"/>
        </w:rPr>
        <w:t xml:space="preserve">Các yêu cầu về bảo </w:t>
      </w:r>
      <w:r w:rsidR="00680F8A" w:rsidRPr="00564F82">
        <w:rPr>
          <w:b/>
          <w:i/>
          <w:color w:val="auto"/>
          <w:sz w:val="28"/>
          <w:szCs w:val="28"/>
          <w:lang w:val="vi-VN"/>
        </w:rPr>
        <w:t xml:space="preserve">đảm </w:t>
      </w:r>
      <w:r w:rsidR="00762CDB" w:rsidRPr="00564F82">
        <w:rPr>
          <w:b/>
          <w:i/>
          <w:color w:val="auto"/>
          <w:sz w:val="28"/>
          <w:szCs w:val="28"/>
          <w:lang w:val="vi-VN"/>
        </w:rPr>
        <w:t>chất lượng</w:t>
      </w:r>
      <w:bookmarkEnd w:id="111"/>
      <w:bookmarkEnd w:id="118"/>
      <w:bookmarkEnd w:id="119"/>
      <w:bookmarkEnd w:id="120"/>
    </w:p>
    <w:p w14:paraId="56F86C5F" w14:textId="7FDE176D" w:rsidR="00762CDB" w:rsidRPr="00564F82" w:rsidRDefault="00762CDB" w:rsidP="001054B2">
      <w:pPr>
        <w:spacing w:line="276" w:lineRule="auto"/>
        <w:rPr>
          <w:color w:val="auto"/>
          <w:sz w:val="28"/>
          <w:szCs w:val="28"/>
          <w:lang w:val="vi-VN"/>
        </w:rPr>
      </w:pPr>
      <w:r w:rsidRPr="00564F82">
        <w:rPr>
          <w:color w:val="auto"/>
          <w:sz w:val="28"/>
          <w:szCs w:val="28"/>
          <w:lang w:val="vi-VN"/>
        </w:rPr>
        <w:t>Các ứng dụng phải được xây dựng tuân thủ các quy định:</w:t>
      </w:r>
    </w:p>
    <w:p w14:paraId="13625D4B" w14:textId="537CDFF1" w:rsidR="00762CDB" w:rsidRPr="00564F82" w:rsidRDefault="006924AA"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Quy trình đầu tư (có đủ các tài liệu thiết kế, hướng dẫn sử dụng, hướng dẫn quản trị, vận hành...)</w:t>
      </w:r>
    </w:p>
    <w:p w14:paraId="3FA1C57C" w14:textId="7CA5A462" w:rsidR="00762CDB" w:rsidRPr="00564F82" w:rsidRDefault="006924AA"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Bảo đảm tuân thủ các tiêu chuẩn, quy định kỹ thuật về: giao diện, chức năng, kết nối, hiệu năng, an toàn bảo mật...</w:t>
      </w:r>
    </w:p>
    <w:p w14:paraId="3C220B93" w14:textId="602AB3CB" w:rsidR="00762CDB" w:rsidRPr="00564F82" w:rsidRDefault="00146A30" w:rsidP="001054B2">
      <w:pPr>
        <w:widowControl w:val="0"/>
        <w:spacing w:line="276" w:lineRule="auto"/>
        <w:rPr>
          <w:b/>
          <w:i/>
          <w:color w:val="auto"/>
          <w:sz w:val="28"/>
          <w:szCs w:val="28"/>
          <w:lang w:val="vi-VN"/>
        </w:rPr>
      </w:pPr>
      <w:bookmarkStart w:id="121" w:name="_Toc35418180"/>
      <w:bookmarkStart w:id="122" w:name="_Toc42079785"/>
      <w:bookmarkStart w:id="123" w:name="_Toc43539099"/>
      <w:bookmarkStart w:id="124" w:name="_Toc43711641"/>
      <w:r w:rsidRPr="00564F82">
        <w:rPr>
          <w:b/>
          <w:i/>
          <w:color w:val="auto"/>
          <w:sz w:val="28"/>
          <w:szCs w:val="28"/>
          <w:lang w:val="vi-VN"/>
        </w:rPr>
        <w:t>4</w:t>
      </w:r>
      <w:r w:rsidR="006924AA" w:rsidRPr="00564F82">
        <w:rPr>
          <w:b/>
          <w:i/>
          <w:color w:val="auto"/>
          <w:sz w:val="28"/>
          <w:szCs w:val="28"/>
          <w:lang w:val="vi-VN"/>
        </w:rPr>
        <w:t>.</w:t>
      </w:r>
      <w:r w:rsidR="002F3585" w:rsidRPr="00564F82">
        <w:rPr>
          <w:b/>
          <w:i/>
          <w:color w:val="auto"/>
          <w:sz w:val="28"/>
          <w:szCs w:val="28"/>
          <w:lang w:val="vi-VN"/>
        </w:rPr>
        <w:t>6</w:t>
      </w:r>
      <w:r w:rsidR="006924AA" w:rsidRPr="00564F82">
        <w:rPr>
          <w:b/>
          <w:i/>
          <w:color w:val="auto"/>
          <w:sz w:val="28"/>
          <w:szCs w:val="28"/>
          <w:lang w:val="vi-VN"/>
        </w:rPr>
        <w:t>.</w:t>
      </w:r>
      <w:r w:rsidR="00D74381" w:rsidRPr="00564F82">
        <w:rPr>
          <w:b/>
          <w:i/>
          <w:color w:val="auto"/>
          <w:sz w:val="28"/>
          <w:szCs w:val="28"/>
          <w:lang w:val="vi-VN"/>
        </w:rPr>
        <w:t xml:space="preserve"> </w:t>
      </w:r>
      <w:r w:rsidR="00762CDB" w:rsidRPr="00564F82">
        <w:rPr>
          <w:b/>
          <w:i/>
          <w:color w:val="auto"/>
          <w:sz w:val="28"/>
          <w:szCs w:val="28"/>
          <w:lang w:val="vi-VN"/>
        </w:rPr>
        <w:t>Các yêu cầu về duy trì hệ thống ứng dụng</w:t>
      </w:r>
      <w:bookmarkEnd w:id="121"/>
      <w:bookmarkEnd w:id="122"/>
      <w:bookmarkEnd w:id="123"/>
      <w:bookmarkEnd w:id="124"/>
    </w:p>
    <w:p w14:paraId="0122E4F7" w14:textId="532F9023" w:rsidR="00762CDB" w:rsidRPr="00564F82" w:rsidRDefault="00330C41" w:rsidP="001054B2">
      <w:pPr>
        <w:spacing w:line="276" w:lineRule="auto"/>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Các hệ thống phải được bố trí kinh phí vận hành và duy trì hàng năm để bảo đảm vận hành liên tục.</w:t>
      </w:r>
    </w:p>
    <w:p w14:paraId="32B6940D" w14:textId="3B7464D2" w:rsidR="00762CDB" w:rsidRPr="00564F82" w:rsidRDefault="00330C41" w:rsidP="001054B2">
      <w:pPr>
        <w:spacing w:line="276" w:lineRule="auto"/>
        <w:rPr>
          <w:color w:val="auto"/>
          <w:sz w:val="28"/>
          <w:szCs w:val="28"/>
          <w:lang w:val="vi-VN"/>
        </w:rPr>
      </w:pPr>
      <w:r w:rsidRPr="00564F82">
        <w:rPr>
          <w:color w:val="auto"/>
          <w:sz w:val="28"/>
          <w:szCs w:val="28"/>
          <w:lang w:val="vi-VN"/>
        </w:rPr>
        <w:t>-</w:t>
      </w:r>
      <w:r w:rsidR="00DF3EE4" w:rsidRPr="00564F82">
        <w:rPr>
          <w:color w:val="auto"/>
          <w:sz w:val="28"/>
          <w:szCs w:val="28"/>
          <w:lang w:val="vi-VN"/>
        </w:rPr>
        <w:t xml:space="preserve"> </w:t>
      </w:r>
      <w:r w:rsidR="00762CDB" w:rsidRPr="00564F82">
        <w:rPr>
          <w:color w:val="auto"/>
          <w:sz w:val="28"/>
          <w:szCs w:val="28"/>
          <w:lang w:val="vi-VN"/>
        </w:rPr>
        <w:t>Phải tuân thủ chặt chẽ các phương án về ATTT để bảo đảm hệ thống luôn được bảo vệ một cách tốt nhất.</w:t>
      </w:r>
    </w:p>
    <w:p w14:paraId="33B43BAA" w14:textId="18577624" w:rsidR="000A6BEF" w:rsidRPr="00564F82" w:rsidRDefault="00330C41" w:rsidP="001054B2">
      <w:pPr>
        <w:spacing w:line="276" w:lineRule="auto"/>
        <w:rPr>
          <w:color w:val="auto"/>
          <w:sz w:val="28"/>
          <w:szCs w:val="28"/>
          <w:lang w:val="vi-VN"/>
        </w:rPr>
      </w:pPr>
      <w:r w:rsidRPr="00564F82">
        <w:rPr>
          <w:color w:val="auto"/>
          <w:sz w:val="28"/>
          <w:szCs w:val="28"/>
          <w:lang w:val="vi-VN"/>
        </w:rPr>
        <w:t>-</w:t>
      </w:r>
      <w:r w:rsidR="00DF3EE4" w:rsidRPr="00564F82">
        <w:rPr>
          <w:color w:val="auto"/>
          <w:sz w:val="28"/>
          <w:szCs w:val="28"/>
          <w:lang w:val="vi-VN"/>
        </w:rPr>
        <w:t xml:space="preserve"> </w:t>
      </w:r>
      <w:r w:rsidR="00762CDB" w:rsidRPr="00564F82">
        <w:rPr>
          <w:color w:val="auto"/>
          <w:sz w:val="28"/>
          <w:szCs w:val="28"/>
          <w:lang w:val="vi-VN"/>
        </w:rPr>
        <w:t>Các yêu cầu phát sinh về nghiệp vụ để phục vụ công việc phải được ưu tiên chỉnh sử</w:t>
      </w:r>
      <w:r w:rsidR="0038095C" w:rsidRPr="00564F82">
        <w:rPr>
          <w:color w:val="auto"/>
          <w:sz w:val="28"/>
          <w:szCs w:val="28"/>
          <w:lang w:val="vi-VN"/>
        </w:rPr>
        <w:t>a.</w:t>
      </w:r>
    </w:p>
    <w:p w14:paraId="1642BBC7" w14:textId="46ADC723" w:rsidR="00762CDB" w:rsidRPr="00564F82" w:rsidRDefault="00E40C4E" w:rsidP="00E40C4E">
      <w:pPr>
        <w:pStyle w:val="Nguyen2"/>
        <w:numPr>
          <w:ilvl w:val="0"/>
          <w:numId w:val="0"/>
        </w:numPr>
        <w:spacing w:after="120" w:line="276" w:lineRule="auto"/>
        <w:ind w:firstLine="567"/>
        <w:rPr>
          <w:rFonts w:cs="Times New Roman"/>
          <w:color w:val="auto"/>
          <w:sz w:val="28"/>
          <w:szCs w:val="28"/>
          <w:lang w:val="vi-VN"/>
        </w:rPr>
      </w:pPr>
      <w:bookmarkStart w:id="125" w:name="_Toc32242351"/>
      <w:bookmarkStart w:id="126" w:name="_Toc35418182"/>
      <w:bookmarkStart w:id="127" w:name="_Toc43711643"/>
      <w:bookmarkStart w:id="128" w:name="_Toc43799954"/>
      <w:bookmarkStart w:id="129" w:name="_Toc44360219"/>
      <w:bookmarkStart w:id="130" w:name="_Toc44424424"/>
      <w:bookmarkStart w:id="131" w:name="_Toc205440129"/>
      <w:r w:rsidRPr="00564F82">
        <w:rPr>
          <w:rFonts w:cs="Times New Roman"/>
          <w:color w:val="auto"/>
          <w:sz w:val="28"/>
          <w:szCs w:val="28"/>
          <w:lang w:val="vi-VN"/>
        </w:rPr>
        <w:t>5</w:t>
      </w:r>
      <w:r w:rsidR="00D74381" w:rsidRPr="00564F82">
        <w:rPr>
          <w:rFonts w:cs="Times New Roman"/>
          <w:color w:val="auto"/>
          <w:sz w:val="28"/>
          <w:szCs w:val="28"/>
          <w:lang w:val="vi-VN"/>
        </w:rPr>
        <w:t xml:space="preserve">. </w:t>
      </w:r>
      <w:r w:rsidR="00762CDB" w:rsidRPr="00564F82">
        <w:rPr>
          <w:rFonts w:cs="Times New Roman"/>
          <w:color w:val="auto"/>
          <w:sz w:val="28"/>
          <w:szCs w:val="28"/>
          <w:lang w:val="vi-VN"/>
        </w:rPr>
        <w:t>Kiến trúc công nghệ</w:t>
      </w:r>
      <w:bookmarkEnd w:id="125"/>
      <w:bookmarkEnd w:id="126"/>
      <w:bookmarkEnd w:id="127"/>
      <w:bookmarkEnd w:id="128"/>
      <w:bookmarkEnd w:id="129"/>
      <w:bookmarkEnd w:id="130"/>
      <w:bookmarkEnd w:id="131"/>
    </w:p>
    <w:p w14:paraId="5DACE27B" w14:textId="1961E60E" w:rsidR="00330C41" w:rsidRPr="00564F82" w:rsidRDefault="00146A30" w:rsidP="00146A30">
      <w:pPr>
        <w:widowControl w:val="0"/>
        <w:spacing w:line="276" w:lineRule="auto"/>
        <w:rPr>
          <w:b/>
          <w:i/>
          <w:color w:val="auto"/>
          <w:sz w:val="28"/>
          <w:szCs w:val="28"/>
          <w:lang w:val="vi-VN"/>
        </w:rPr>
      </w:pPr>
      <w:bookmarkStart w:id="132" w:name="_Toc35418183"/>
      <w:bookmarkStart w:id="133" w:name="_Toc42079788"/>
      <w:bookmarkStart w:id="134" w:name="_Toc43539102"/>
      <w:bookmarkStart w:id="135" w:name="_Toc43711644"/>
      <w:r w:rsidRPr="00564F82">
        <w:rPr>
          <w:b/>
          <w:i/>
          <w:color w:val="auto"/>
          <w:sz w:val="28"/>
          <w:szCs w:val="28"/>
          <w:lang w:val="vi-VN"/>
        </w:rPr>
        <w:t>5</w:t>
      </w:r>
      <w:r w:rsidR="00330C41" w:rsidRPr="00564F82">
        <w:rPr>
          <w:b/>
          <w:i/>
          <w:color w:val="auto"/>
          <w:sz w:val="28"/>
          <w:szCs w:val="28"/>
          <w:lang w:val="vi-VN"/>
        </w:rPr>
        <w:t xml:space="preserve">.1. </w:t>
      </w:r>
      <w:r w:rsidR="00762CDB" w:rsidRPr="00564F82">
        <w:rPr>
          <w:b/>
          <w:i/>
          <w:color w:val="auto"/>
          <w:sz w:val="28"/>
          <w:szCs w:val="28"/>
          <w:lang w:val="vi-VN"/>
        </w:rPr>
        <w:t>Nguyên tắc kỹ thuật - công nghệ</w:t>
      </w:r>
      <w:bookmarkEnd w:id="132"/>
      <w:bookmarkEnd w:id="133"/>
      <w:bookmarkEnd w:id="134"/>
      <w:bookmarkEnd w:id="135"/>
    </w:p>
    <w:p w14:paraId="0D1C17C0" w14:textId="60AC8A97" w:rsidR="00762CDB" w:rsidRPr="00564F82" w:rsidRDefault="00A45C46" w:rsidP="00CB55A8">
      <w:pPr>
        <w:spacing w:line="276" w:lineRule="auto"/>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Nội dung này trình bày, mô tả các nguyên tắc kỹ thuật - công nghệ gồm có:</w:t>
      </w:r>
    </w:p>
    <w:p w14:paraId="09C7D79A" w14:textId="090F6148" w:rsidR="00762CDB" w:rsidRPr="00564F82" w:rsidRDefault="00A45C46" w:rsidP="00CB55A8">
      <w:pPr>
        <w:spacing w:line="276" w:lineRule="auto"/>
        <w:rPr>
          <w:color w:val="auto"/>
          <w:sz w:val="28"/>
          <w:szCs w:val="28"/>
          <w:lang w:val="vi-VN"/>
        </w:rPr>
      </w:pPr>
      <w:r w:rsidRPr="00564F82">
        <w:rPr>
          <w:color w:val="auto"/>
          <w:sz w:val="28"/>
          <w:szCs w:val="28"/>
          <w:lang w:val="vi-VN"/>
        </w:rPr>
        <w:t>+</w:t>
      </w:r>
      <w:r w:rsidR="00330C41" w:rsidRPr="00564F82">
        <w:rPr>
          <w:color w:val="auto"/>
          <w:sz w:val="28"/>
          <w:szCs w:val="28"/>
          <w:lang w:val="vi-VN"/>
        </w:rPr>
        <w:t xml:space="preserve"> </w:t>
      </w:r>
      <w:r w:rsidR="00762CDB" w:rsidRPr="00564F82">
        <w:rPr>
          <w:color w:val="auto"/>
          <w:sz w:val="28"/>
          <w:szCs w:val="28"/>
          <w:lang w:val="vi-VN"/>
        </w:rPr>
        <w:t>Nguyên tắc 1: Khi lựa chọn giải pháp kỹ thuật - công nghệ phải xem xét, đánh giá sử dụng phần mềm mã nguồn mở cùng với các phần mềm thương mại.</w:t>
      </w:r>
    </w:p>
    <w:p w14:paraId="52A6E0EC" w14:textId="6373CB20" w:rsidR="00762CDB" w:rsidRPr="00564F82" w:rsidRDefault="00A45C46" w:rsidP="00CB55A8">
      <w:pPr>
        <w:spacing w:line="276" w:lineRule="auto"/>
        <w:rPr>
          <w:color w:val="auto"/>
          <w:sz w:val="28"/>
          <w:szCs w:val="28"/>
          <w:lang w:val="vi-VN"/>
        </w:rPr>
      </w:pPr>
      <w:r w:rsidRPr="00564F82">
        <w:rPr>
          <w:color w:val="auto"/>
          <w:sz w:val="28"/>
          <w:szCs w:val="28"/>
          <w:lang w:val="vi-VN"/>
        </w:rPr>
        <w:t>+</w:t>
      </w:r>
      <w:r w:rsidR="00330C41" w:rsidRPr="00564F82">
        <w:rPr>
          <w:color w:val="auto"/>
          <w:sz w:val="28"/>
          <w:szCs w:val="28"/>
          <w:lang w:val="vi-VN"/>
        </w:rPr>
        <w:t xml:space="preserve"> </w:t>
      </w:r>
      <w:r w:rsidR="00762CDB" w:rsidRPr="00564F82">
        <w:rPr>
          <w:color w:val="auto"/>
          <w:sz w:val="28"/>
          <w:szCs w:val="28"/>
          <w:lang w:val="vi-VN"/>
        </w:rPr>
        <w:t>Nguyên tắc 2: Phải xem xét xây dựng các giải pháp dựa trên nền tảng điện toán đám mây.</w:t>
      </w:r>
    </w:p>
    <w:p w14:paraId="670F9D7E" w14:textId="100E7853" w:rsidR="00762CDB" w:rsidRPr="00564F82" w:rsidRDefault="00A45C46" w:rsidP="00CB55A8">
      <w:pPr>
        <w:spacing w:line="276" w:lineRule="auto"/>
        <w:rPr>
          <w:color w:val="auto"/>
          <w:sz w:val="28"/>
          <w:szCs w:val="28"/>
          <w:lang w:val="vi-VN"/>
        </w:rPr>
      </w:pPr>
      <w:r w:rsidRPr="00564F82">
        <w:rPr>
          <w:color w:val="auto"/>
          <w:sz w:val="28"/>
          <w:szCs w:val="28"/>
          <w:lang w:val="vi-VN"/>
        </w:rPr>
        <w:t>+</w:t>
      </w:r>
      <w:r w:rsidR="00330C41" w:rsidRPr="00564F82">
        <w:rPr>
          <w:color w:val="auto"/>
          <w:sz w:val="28"/>
          <w:szCs w:val="28"/>
          <w:lang w:val="vi-VN"/>
        </w:rPr>
        <w:t xml:space="preserve"> </w:t>
      </w:r>
      <w:r w:rsidR="00762CDB" w:rsidRPr="00564F82">
        <w:rPr>
          <w:color w:val="auto"/>
          <w:sz w:val="28"/>
          <w:szCs w:val="28"/>
          <w:lang w:val="vi-VN"/>
        </w:rPr>
        <w:t>Nguyên tắc 3: Phần mềm và phần cứng phải tuân thủ các tiêu chuẩn, quy chuẩn kỹ thuật nhằm bảo đảm duy trì kết nối của dữ liệu, ứng dụng và công nghệ, tránh trường hợp bị gián đoạn do không tương thích dẫn tới tăng chi phí, tăng độ phức tạp khi tích hợp, kết nối.</w:t>
      </w:r>
    </w:p>
    <w:p w14:paraId="215F4F64" w14:textId="41C486A6" w:rsidR="00525738" w:rsidRPr="00564A9F" w:rsidRDefault="00525738" w:rsidP="00CB55A8">
      <w:pPr>
        <w:spacing w:line="276" w:lineRule="auto"/>
        <w:rPr>
          <w:color w:val="auto"/>
          <w:sz w:val="28"/>
          <w:szCs w:val="28"/>
          <w:lang w:val="vi-VN"/>
        </w:rPr>
      </w:pPr>
      <w:r w:rsidRPr="00564F82">
        <w:rPr>
          <w:color w:val="auto"/>
          <w:sz w:val="28"/>
          <w:szCs w:val="28"/>
          <w:lang w:val="vi-VN"/>
        </w:rPr>
        <w:t>+ Nguyên tắc 4: Ưu tiên sử dụng các hạ tầng trung tâm dữ liệu đã được xây dựng và có khả năng dùng chung cho toàn bộ hoặc nhiều cơ quan, đơn vị trên địa bàn tỉnh (bao gồm cả việc triển khai đến cấp xã nếu có nghiệp vụ liên quan)</w:t>
      </w:r>
      <w:r w:rsidR="00C3290D" w:rsidRPr="00564A9F">
        <w:rPr>
          <w:color w:val="auto"/>
          <w:lang w:val="vi-VN"/>
        </w:rPr>
        <w:t>.</w:t>
      </w:r>
    </w:p>
    <w:p w14:paraId="0BCD3B14" w14:textId="192B43B2" w:rsidR="00525738" w:rsidRPr="00564F82" w:rsidRDefault="00525738" w:rsidP="00CB55A8">
      <w:pPr>
        <w:spacing w:line="276" w:lineRule="auto"/>
        <w:rPr>
          <w:b/>
          <w:i/>
          <w:color w:val="auto"/>
          <w:sz w:val="28"/>
          <w:szCs w:val="28"/>
          <w:lang w:val="vi-VN"/>
        </w:rPr>
      </w:pPr>
      <w:bookmarkStart w:id="136" w:name="_Toc43711645"/>
      <w:bookmarkStart w:id="137" w:name="_Toc35418184"/>
      <w:bookmarkStart w:id="138" w:name="_Toc42079789"/>
      <w:bookmarkStart w:id="139" w:name="_Toc43539103"/>
      <w:r w:rsidRPr="00564F82">
        <w:rPr>
          <w:b/>
          <w:i/>
          <w:color w:val="auto"/>
          <w:sz w:val="28"/>
          <w:szCs w:val="28"/>
          <w:lang w:val="vi-VN"/>
        </w:rPr>
        <w:t>5.2. Mô hình hạ tầng kỹ thuật, công nghệ</w:t>
      </w:r>
    </w:p>
    <w:p w14:paraId="5D19C9DB" w14:textId="2BD0B8DD" w:rsidR="00762CDB" w:rsidRPr="00564F82" w:rsidRDefault="00762CDB" w:rsidP="00CB55A8">
      <w:pPr>
        <w:spacing w:line="276" w:lineRule="auto"/>
        <w:rPr>
          <w:color w:val="auto"/>
          <w:sz w:val="28"/>
          <w:szCs w:val="28"/>
          <w:lang w:val="vi-VN"/>
        </w:rPr>
      </w:pPr>
      <w:r w:rsidRPr="00564F82">
        <w:rPr>
          <w:color w:val="auto"/>
          <w:sz w:val="28"/>
          <w:szCs w:val="28"/>
          <w:lang w:val="vi-VN"/>
        </w:rPr>
        <w:t>Miền tham chiếu kiến trúc hạ tầng kỹ thuật, công nghệ</w:t>
      </w:r>
      <w:bookmarkEnd w:id="136"/>
      <w:r w:rsidR="00E26C01" w:rsidRPr="00564F82">
        <w:rPr>
          <w:color w:val="auto"/>
          <w:sz w:val="28"/>
          <w:szCs w:val="28"/>
          <w:lang w:val="vi-VN"/>
        </w:rPr>
        <w:t>:</w:t>
      </w:r>
    </w:p>
    <w:p w14:paraId="4161C3A8" w14:textId="3022DCA0" w:rsidR="00762CDB" w:rsidRPr="00564F82" w:rsidRDefault="003E337A" w:rsidP="003E337A">
      <w:pPr>
        <w:keepNext/>
        <w:spacing w:line="276" w:lineRule="auto"/>
        <w:ind w:firstLine="0"/>
        <w:jc w:val="center"/>
        <w:rPr>
          <w:color w:val="auto"/>
          <w:sz w:val="28"/>
          <w:szCs w:val="28"/>
          <w:lang w:val="vi-VN"/>
        </w:rPr>
      </w:pPr>
      <w:r w:rsidRPr="00564F82">
        <w:rPr>
          <w:rFonts w:eastAsia="Arial"/>
          <w:noProof/>
          <w:color w:val="auto"/>
          <w:sz w:val="28"/>
          <w:szCs w:val="28"/>
        </w:rPr>
        <w:drawing>
          <wp:inline distT="0" distB="0" distL="0" distR="0" wp14:anchorId="4476B002" wp14:editId="184B0AF4">
            <wp:extent cx="4533900" cy="362712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37937" cy="3630350"/>
                    </a:xfrm>
                    <a:prstGeom prst="rect">
                      <a:avLst/>
                    </a:prstGeom>
                    <a:noFill/>
                    <a:ln>
                      <a:noFill/>
                    </a:ln>
                  </pic:spPr>
                </pic:pic>
              </a:graphicData>
            </a:graphic>
          </wp:inline>
        </w:drawing>
      </w:r>
    </w:p>
    <w:p w14:paraId="5E9BC97D" w14:textId="01FDD4B1" w:rsidR="00762CDB" w:rsidRPr="00564F82" w:rsidRDefault="00762CDB" w:rsidP="00CB55A8">
      <w:pPr>
        <w:spacing w:line="276" w:lineRule="auto"/>
        <w:ind w:firstLine="0"/>
        <w:jc w:val="center"/>
        <w:rPr>
          <w:iCs/>
          <w:color w:val="auto"/>
          <w:sz w:val="28"/>
          <w:szCs w:val="28"/>
          <w:lang w:val="vi-VN"/>
        </w:rPr>
      </w:pPr>
      <w:bookmarkStart w:id="140" w:name="_Toc43711831"/>
      <w:bookmarkStart w:id="141" w:name="_Toc203746691"/>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29</w:t>
      </w:r>
      <w:r w:rsidRPr="00564F82">
        <w:rPr>
          <w:iCs/>
          <w:color w:val="auto"/>
          <w:sz w:val="28"/>
          <w:szCs w:val="28"/>
          <w:lang w:val="vi-VN"/>
        </w:rPr>
        <w:fldChar w:fldCharType="end"/>
      </w:r>
      <w:r w:rsidR="009B2703" w:rsidRPr="00564F82">
        <w:rPr>
          <w:iCs/>
          <w:color w:val="auto"/>
          <w:sz w:val="28"/>
          <w:szCs w:val="28"/>
          <w:lang w:val="vi-VN"/>
        </w:rPr>
        <w:t>:</w:t>
      </w:r>
      <w:r w:rsidRPr="00564F82">
        <w:rPr>
          <w:iCs/>
          <w:color w:val="auto"/>
          <w:sz w:val="28"/>
          <w:szCs w:val="28"/>
          <w:lang w:val="vi-VN"/>
        </w:rPr>
        <w:t xml:space="preserve"> Miền tham chiếu kiến trúc hạ tầng kỹ thuật, công nghệ</w:t>
      </w:r>
      <w:bookmarkEnd w:id="140"/>
      <w:bookmarkEnd w:id="141"/>
    </w:p>
    <w:bookmarkEnd w:id="137"/>
    <w:bookmarkEnd w:id="138"/>
    <w:bookmarkEnd w:id="139"/>
    <w:p w14:paraId="6A93E1B3" w14:textId="2EDC23F8" w:rsidR="00762CDB" w:rsidRPr="00564F82" w:rsidRDefault="00762CDB" w:rsidP="00146A30">
      <w:pPr>
        <w:widowControl w:val="0"/>
        <w:spacing w:line="276" w:lineRule="auto"/>
        <w:rPr>
          <w:b/>
          <w:i/>
          <w:color w:val="auto"/>
          <w:sz w:val="28"/>
          <w:szCs w:val="28"/>
          <w:lang w:val="vi-VN"/>
        </w:rPr>
      </w:pPr>
      <w:r w:rsidRPr="00564F82">
        <w:rPr>
          <w:b/>
          <w:i/>
          <w:color w:val="auto"/>
          <w:sz w:val="28"/>
          <w:szCs w:val="28"/>
          <w:lang w:val="vi-VN"/>
        </w:rPr>
        <w:t>Sơ đồ mạng tổng thể</w:t>
      </w:r>
    </w:p>
    <w:p w14:paraId="464691CE" w14:textId="314BCCE9" w:rsidR="00762CDB" w:rsidRPr="00564F82" w:rsidRDefault="00447F09" w:rsidP="00CB55A8">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4400CC8D" wp14:editId="7AF6B3A9">
            <wp:extent cx="5760720" cy="31273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30-Mo hinh mang_SL.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127375"/>
                    </a:xfrm>
                    <a:prstGeom prst="rect">
                      <a:avLst/>
                    </a:prstGeom>
                  </pic:spPr>
                </pic:pic>
              </a:graphicData>
            </a:graphic>
          </wp:inline>
        </w:drawing>
      </w:r>
    </w:p>
    <w:p w14:paraId="1C545664" w14:textId="66CB5BCD" w:rsidR="00762CDB" w:rsidRPr="00564F82" w:rsidRDefault="00294B82" w:rsidP="00CB55A8">
      <w:pPr>
        <w:spacing w:line="276" w:lineRule="auto"/>
        <w:ind w:firstLine="0"/>
        <w:jc w:val="center"/>
        <w:rPr>
          <w:color w:val="auto"/>
          <w:sz w:val="28"/>
          <w:szCs w:val="28"/>
          <w:lang w:val="vi-VN"/>
        </w:rPr>
      </w:pPr>
      <w:bookmarkStart w:id="142" w:name="_Toc33796895"/>
      <w:bookmarkStart w:id="143" w:name="_Toc35262948"/>
      <w:bookmarkStart w:id="144" w:name="_Toc35265454"/>
      <w:bookmarkStart w:id="145" w:name="_Toc43711832"/>
      <w:bookmarkStart w:id="146" w:name="_Toc203746692"/>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30</w:t>
      </w:r>
      <w:r w:rsidRPr="00564F82">
        <w:rPr>
          <w:iCs/>
          <w:color w:val="auto"/>
          <w:sz w:val="28"/>
          <w:szCs w:val="28"/>
          <w:lang w:val="vi-VN"/>
        </w:rPr>
        <w:fldChar w:fldCharType="end"/>
      </w:r>
      <w:r w:rsidRPr="00564F82">
        <w:rPr>
          <w:iCs/>
          <w:color w:val="auto"/>
          <w:sz w:val="28"/>
          <w:szCs w:val="28"/>
          <w:lang w:val="vi-VN"/>
        </w:rPr>
        <w:t xml:space="preserve">: </w:t>
      </w:r>
      <w:r w:rsidR="00762CDB" w:rsidRPr="00564F82">
        <w:rPr>
          <w:color w:val="auto"/>
          <w:sz w:val="28"/>
          <w:szCs w:val="28"/>
          <w:lang w:val="vi-VN"/>
        </w:rPr>
        <w:t xml:space="preserve">Mô hình mạng tổng thể tỉnh </w:t>
      </w:r>
      <w:bookmarkEnd w:id="142"/>
      <w:bookmarkEnd w:id="143"/>
      <w:bookmarkEnd w:id="144"/>
      <w:bookmarkEnd w:id="145"/>
      <w:r w:rsidR="00025EB8" w:rsidRPr="00564F82">
        <w:rPr>
          <w:color w:val="auto"/>
          <w:sz w:val="28"/>
          <w:szCs w:val="28"/>
          <w:lang w:val="vi-VN"/>
        </w:rPr>
        <w:t>Sơn La</w:t>
      </w:r>
      <w:bookmarkEnd w:id="146"/>
    </w:p>
    <w:p w14:paraId="4132CE1A" w14:textId="77777777" w:rsidR="006C3B15" w:rsidRPr="00564F82" w:rsidRDefault="006C3B15" w:rsidP="00CB55A8">
      <w:pPr>
        <w:spacing w:line="276" w:lineRule="auto"/>
        <w:ind w:firstLine="0"/>
        <w:jc w:val="center"/>
        <w:rPr>
          <w:color w:val="auto"/>
          <w:sz w:val="28"/>
          <w:szCs w:val="28"/>
          <w:lang w:val="vi-VN"/>
        </w:rPr>
      </w:pPr>
    </w:p>
    <w:p w14:paraId="6A8309E6" w14:textId="1C581A29" w:rsidR="00762CDB" w:rsidRPr="00564F82" w:rsidRDefault="001714C0" w:rsidP="00050264">
      <w:pPr>
        <w:spacing w:line="276" w:lineRule="auto"/>
        <w:rPr>
          <w:color w:val="auto"/>
          <w:sz w:val="28"/>
          <w:szCs w:val="28"/>
          <w:lang w:val="vi-VN"/>
        </w:rPr>
      </w:pPr>
      <w:r w:rsidRPr="00564F82">
        <w:rPr>
          <w:i/>
          <w:iCs/>
          <w:noProof/>
          <w:color w:val="auto"/>
          <w:sz w:val="28"/>
          <w:szCs w:val="28"/>
        </w:rPr>
        <w:drawing>
          <wp:anchor distT="0" distB="0" distL="114300" distR="114300" simplePos="0" relativeHeight="251658240" behindDoc="0" locked="0" layoutInCell="1" allowOverlap="1" wp14:anchorId="7E2EDCF6" wp14:editId="741EA901">
            <wp:simplePos x="0" y="0"/>
            <wp:positionH relativeFrom="margin">
              <wp:align>center</wp:align>
            </wp:positionH>
            <wp:positionV relativeFrom="paragraph">
              <wp:posOffset>1212215</wp:posOffset>
            </wp:positionV>
            <wp:extent cx="5378450" cy="4469130"/>
            <wp:effectExtent l="0" t="0" r="0" b="7620"/>
            <wp:wrapTopAndBottom/>
            <wp:docPr id="1174516977" name="Picture 1"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516977" name="Picture 1" descr="A diagram of a computer network&#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378450" cy="4469130"/>
                    </a:xfrm>
                    <a:prstGeom prst="rect">
                      <a:avLst/>
                    </a:prstGeom>
                  </pic:spPr>
                </pic:pic>
              </a:graphicData>
            </a:graphic>
            <wp14:sizeRelH relativeFrom="margin">
              <wp14:pctWidth>0</wp14:pctWidth>
            </wp14:sizeRelH>
            <wp14:sizeRelV relativeFrom="margin">
              <wp14:pctHeight>0</wp14:pctHeight>
            </wp14:sizeRelV>
          </wp:anchor>
        </w:drawing>
      </w:r>
      <w:r w:rsidR="00762CDB" w:rsidRPr="00564F82">
        <w:rPr>
          <w:color w:val="auto"/>
          <w:sz w:val="28"/>
          <w:szCs w:val="28"/>
          <w:lang w:val="vi-VN"/>
        </w:rPr>
        <w:t>Hệ thống mạng diện rộng WAN sử dụng mạng truyền số liệu chuyên dùng để tạo một môi trường kết nối băng thông rộng, bảo mật cao đến tất cả các cơ quan Chính quyền (từ cấp tỉnh đến cấp xã), phục vụ việc triển khai ứng dụng và quản lý nhà nước, đồng thời cung cấp DVC cho người dân và doanh nghiệp một cách thuận tiện nhất.</w:t>
      </w:r>
    </w:p>
    <w:p w14:paraId="002E740E" w14:textId="5A3B1C56" w:rsidR="002B3E07" w:rsidRPr="00564F82" w:rsidRDefault="00294B82" w:rsidP="00CB55A8">
      <w:pPr>
        <w:spacing w:line="276" w:lineRule="auto"/>
        <w:jc w:val="center"/>
        <w:rPr>
          <w:iCs/>
          <w:color w:val="auto"/>
          <w:sz w:val="28"/>
          <w:szCs w:val="28"/>
          <w:lang w:val="vi-VN"/>
        </w:rPr>
      </w:pPr>
      <w:bookmarkStart w:id="147" w:name="_Toc203746693"/>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31</w:t>
      </w:r>
      <w:r w:rsidRPr="00564F82">
        <w:rPr>
          <w:iCs/>
          <w:color w:val="auto"/>
          <w:sz w:val="28"/>
          <w:szCs w:val="28"/>
          <w:lang w:val="vi-VN"/>
        </w:rPr>
        <w:fldChar w:fldCharType="end"/>
      </w:r>
      <w:r w:rsidRPr="00564F82">
        <w:rPr>
          <w:iCs/>
          <w:color w:val="auto"/>
          <w:sz w:val="28"/>
          <w:szCs w:val="28"/>
          <w:lang w:val="vi-VN"/>
        </w:rPr>
        <w:t>:</w:t>
      </w:r>
      <w:r w:rsidR="002B3E07" w:rsidRPr="00564F82">
        <w:rPr>
          <w:iCs/>
          <w:color w:val="auto"/>
          <w:sz w:val="28"/>
          <w:szCs w:val="28"/>
          <w:lang w:val="vi-VN"/>
        </w:rPr>
        <w:t xml:space="preserve"> Mô hình kết nối TTDL đặt tại địa phương với mạng TSLCD</w:t>
      </w:r>
      <w:bookmarkEnd w:id="147"/>
    </w:p>
    <w:p w14:paraId="532F6B1D" w14:textId="08C08988" w:rsidR="001714C0" w:rsidRPr="00564F82" w:rsidRDefault="001714C0" w:rsidP="00050264">
      <w:pPr>
        <w:spacing w:line="276" w:lineRule="auto"/>
        <w:rPr>
          <w:color w:val="auto"/>
          <w:sz w:val="28"/>
          <w:szCs w:val="28"/>
          <w:lang w:val="vi-VN"/>
        </w:rPr>
      </w:pPr>
      <w:r w:rsidRPr="00564F82">
        <w:rPr>
          <w:color w:val="auto"/>
          <w:sz w:val="28"/>
          <w:szCs w:val="28"/>
          <w:lang w:val="vi-VN"/>
        </w:rPr>
        <w:t>- Mô hình hướng dẫn kết nối trung tâm dữ liệu đặt tại bộ, ban, ngành, địa phương với Mạng truyền số liệu chuyên dùng.</w:t>
      </w:r>
    </w:p>
    <w:p w14:paraId="395D0F30" w14:textId="5659A72D" w:rsidR="00294B82" w:rsidRPr="00564F82" w:rsidRDefault="00294B82" w:rsidP="00050264">
      <w:pPr>
        <w:spacing w:line="276" w:lineRule="auto"/>
        <w:rPr>
          <w:color w:val="auto"/>
          <w:sz w:val="28"/>
          <w:szCs w:val="28"/>
          <w:lang w:val="vi-VN"/>
        </w:rPr>
      </w:pPr>
      <w:r w:rsidRPr="00564F82">
        <w:rPr>
          <w:color w:val="auto"/>
          <w:sz w:val="28"/>
          <w:szCs w:val="28"/>
          <w:lang w:val="vi-VN"/>
        </w:rPr>
        <w:t>- Mạng truyền số liệu chuyên dùng kết nối các đối tượng sử dụng của mạng truy nhập cấp I, mạng truy nhập cấp II và trung tâm dữ liệu của bộ, ban, ngành, địa phương qua cổng kết nối.</w:t>
      </w:r>
    </w:p>
    <w:p w14:paraId="73E5B317" w14:textId="77777777" w:rsidR="00294B82" w:rsidRPr="00564F82" w:rsidRDefault="00294B82" w:rsidP="00050264">
      <w:pPr>
        <w:spacing w:line="276" w:lineRule="auto"/>
        <w:rPr>
          <w:color w:val="auto"/>
          <w:sz w:val="28"/>
          <w:szCs w:val="28"/>
          <w:lang w:val="vi-VN"/>
        </w:rPr>
      </w:pPr>
      <w:r w:rsidRPr="00564F82">
        <w:rPr>
          <w:color w:val="auto"/>
          <w:sz w:val="28"/>
          <w:szCs w:val="28"/>
          <w:lang w:val="vi-VN"/>
        </w:rPr>
        <w:t>- Mô hình hướng dẫn kết nối các cơ quan, tổ chức tại địa phương vào Mạng truyền số liệu chuyên dùng.</w:t>
      </w:r>
    </w:p>
    <w:p w14:paraId="3A793E60" w14:textId="5313010C" w:rsidR="001714C0" w:rsidRPr="00564F82" w:rsidRDefault="00294B82" w:rsidP="00050264">
      <w:pPr>
        <w:spacing w:before="240" w:line="276" w:lineRule="auto"/>
        <w:jc w:val="center"/>
        <w:rPr>
          <w:iCs/>
          <w:color w:val="auto"/>
          <w:sz w:val="28"/>
          <w:szCs w:val="28"/>
          <w:lang w:val="vi-VN"/>
        </w:rPr>
      </w:pPr>
      <w:bookmarkStart w:id="148" w:name="_Toc203746694"/>
      <w:r w:rsidRPr="00564F82">
        <w:rPr>
          <w:noProof/>
          <w:color w:val="auto"/>
          <w:sz w:val="28"/>
          <w:szCs w:val="28"/>
        </w:rPr>
        <w:drawing>
          <wp:anchor distT="0" distB="0" distL="114300" distR="114300" simplePos="0" relativeHeight="251661312" behindDoc="0" locked="0" layoutInCell="1" allowOverlap="1" wp14:anchorId="1DF2F58B" wp14:editId="10F17958">
            <wp:simplePos x="0" y="0"/>
            <wp:positionH relativeFrom="margin">
              <wp:align>center</wp:align>
            </wp:positionH>
            <wp:positionV relativeFrom="paragraph">
              <wp:posOffset>0</wp:posOffset>
            </wp:positionV>
            <wp:extent cx="5455920" cy="3321050"/>
            <wp:effectExtent l="0" t="0" r="0" b="0"/>
            <wp:wrapTopAndBottom/>
            <wp:docPr id="1158291229" name="Picture 1" descr="A diagram of a computer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291229" name="Picture 1" descr="A diagram of a computer network&#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55920" cy="3321050"/>
                    </a:xfrm>
                    <a:prstGeom prst="rect">
                      <a:avLst/>
                    </a:prstGeom>
                  </pic:spPr>
                </pic:pic>
              </a:graphicData>
            </a:graphic>
            <wp14:sizeRelH relativeFrom="margin">
              <wp14:pctWidth>0</wp14:pctWidth>
            </wp14:sizeRelH>
            <wp14:sizeRelV relativeFrom="margin">
              <wp14:pctHeight>0</wp14:pctHeight>
            </wp14:sizeRelV>
          </wp:anchor>
        </w:drawing>
      </w:r>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32</w:t>
      </w:r>
      <w:r w:rsidRPr="00564F82">
        <w:rPr>
          <w:iCs/>
          <w:color w:val="auto"/>
          <w:sz w:val="28"/>
          <w:szCs w:val="28"/>
          <w:lang w:val="vi-VN"/>
        </w:rPr>
        <w:fldChar w:fldCharType="end"/>
      </w:r>
      <w:r w:rsidRPr="00564F82">
        <w:rPr>
          <w:iCs/>
          <w:color w:val="auto"/>
          <w:sz w:val="28"/>
          <w:szCs w:val="28"/>
          <w:lang w:val="vi-VN"/>
        </w:rPr>
        <w:t>:</w:t>
      </w:r>
      <w:r w:rsidR="00E36147" w:rsidRPr="00564F82">
        <w:rPr>
          <w:iCs/>
          <w:color w:val="auto"/>
          <w:sz w:val="28"/>
          <w:szCs w:val="28"/>
          <w:lang w:val="vi-VN"/>
        </w:rPr>
        <w:t xml:space="preserve"> </w:t>
      </w:r>
      <w:r w:rsidR="001714C0" w:rsidRPr="00564F82">
        <w:rPr>
          <w:iCs/>
          <w:color w:val="auto"/>
          <w:sz w:val="28"/>
          <w:szCs w:val="28"/>
          <w:lang w:val="vi-VN"/>
        </w:rPr>
        <w:t>Mô hình kết nối địa phương vào mạng TSLCD</w:t>
      </w:r>
      <w:bookmarkEnd w:id="148"/>
    </w:p>
    <w:p w14:paraId="6EB1BE07" w14:textId="1DA675BF" w:rsidR="001714C0" w:rsidRPr="00564F82" w:rsidRDefault="001714C0" w:rsidP="00050264">
      <w:pPr>
        <w:spacing w:line="276" w:lineRule="auto"/>
        <w:rPr>
          <w:color w:val="auto"/>
          <w:sz w:val="28"/>
          <w:szCs w:val="28"/>
          <w:lang w:val="vi-VN"/>
        </w:rPr>
      </w:pPr>
      <w:r w:rsidRPr="00564F82">
        <w:rPr>
          <w:color w:val="auto"/>
          <w:sz w:val="28"/>
          <w:szCs w:val="28"/>
          <w:lang w:val="vi-VN"/>
        </w:rPr>
        <w:t>- Mạng diện rộng kết nối các cơ quan, tổ chức trên địa bàn bao gồm các đối tượng sử dụng của mạng truy nhập cấp I (Tỉnh ủy, Hội đồng nhân dân, Ủy ban nhân dân các tỉ</w:t>
      </w:r>
      <w:r w:rsidR="002C6D1C" w:rsidRPr="00564F82">
        <w:rPr>
          <w:color w:val="auto"/>
          <w:sz w:val="28"/>
          <w:szCs w:val="28"/>
          <w:lang w:val="vi-VN"/>
        </w:rPr>
        <w:t>nh</w:t>
      </w:r>
      <w:r w:rsidR="002C6D1C" w:rsidRPr="00564A9F">
        <w:rPr>
          <w:color w:val="auto"/>
          <w:sz w:val="28"/>
          <w:szCs w:val="28"/>
          <w:lang w:val="vi-VN"/>
        </w:rPr>
        <w:t>)</w:t>
      </w:r>
      <w:r w:rsidRPr="00564F82">
        <w:rPr>
          <w:color w:val="auto"/>
          <w:sz w:val="28"/>
          <w:szCs w:val="28"/>
          <w:lang w:val="vi-VN"/>
        </w:rPr>
        <w:t>, đối tượng sử dụng của mạng truy nhập cấp II và các đơn vị không thuộc đối tượng sử dụng của Mạng truyền số liệu chuyên dùng.</w:t>
      </w:r>
    </w:p>
    <w:p w14:paraId="64942869" w14:textId="7C96CA69" w:rsidR="00762CDB" w:rsidRPr="00564F82" w:rsidRDefault="00294B82" w:rsidP="00CB55A8">
      <w:pPr>
        <w:spacing w:line="276" w:lineRule="auto"/>
        <w:rPr>
          <w:b/>
          <w:color w:val="auto"/>
          <w:sz w:val="28"/>
          <w:szCs w:val="28"/>
          <w:lang w:val="vi-VN"/>
        </w:rPr>
      </w:pPr>
      <w:r w:rsidRPr="00564F82">
        <w:rPr>
          <w:i/>
          <w:iCs/>
          <w:noProof/>
          <w:color w:val="auto"/>
          <w:sz w:val="28"/>
          <w:szCs w:val="28"/>
        </w:rPr>
        <w:drawing>
          <wp:anchor distT="0" distB="0" distL="114300" distR="114300" simplePos="0" relativeHeight="251664384" behindDoc="0" locked="0" layoutInCell="1" allowOverlap="1" wp14:anchorId="29F90C80" wp14:editId="2B4D4ECC">
            <wp:simplePos x="0" y="0"/>
            <wp:positionH relativeFrom="margin">
              <wp:posOffset>280670</wp:posOffset>
            </wp:positionH>
            <wp:positionV relativeFrom="paragraph">
              <wp:posOffset>302260</wp:posOffset>
            </wp:positionV>
            <wp:extent cx="5391150" cy="3429000"/>
            <wp:effectExtent l="0" t="0" r="0" b="0"/>
            <wp:wrapTopAndBottom/>
            <wp:docPr id="34" name="Picture 34" descr="Sơ đồ mạng có d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ơ đồ mạng có dâ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115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2CDB" w:rsidRPr="00564F82">
        <w:rPr>
          <w:b/>
          <w:color w:val="auto"/>
          <w:sz w:val="28"/>
          <w:szCs w:val="28"/>
          <w:lang w:val="vi-VN"/>
        </w:rPr>
        <w:t>Sơ đồ kết nối mạng có dây</w:t>
      </w:r>
      <w:r w:rsidR="00167358" w:rsidRPr="00564F82">
        <w:rPr>
          <w:b/>
          <w:color w:val="auto"/>
          <w:sz w:val="28"/>
          <w:szCs w:val="28"/>
          <w:lang w:val="vi-VN"/>
        </w:rPr>
        <w:t>:</w:t>
      </w:r>
    </w:p>
    <w:p w14:paraId="4BA320ED" w14:textId="4EFC8166" w:rsidR="00294B82" w:rsidRPr="00564F82" w:rsidRDefault="00294B82" w:rsidP="00294B82">
      <w:pPr>
        <w:pStyle w:val="Caption"/>
        <w:ind w:firstLine="0"/>
        <w:jc w:val="center"/>
        <w:rPr>
          <w:i w:val="0"/>
          <w:color w:val="auto"/>
          <w:szCs w:val="26"/>
          <w:lang w:val="vi-VN"/>
        </w:rPr>
      </w:pPr>
      <w:bookmarkStart w:id="149" w:name="_Toc43711834"/>
      <w:bookmarkStart w:id="150" w:name="_Toc203746695"/>
      <w:r w:rsidRPr="00564F82">
        <w:rPr>
          <w:i w:val="0"/>
          <w:iCs w:val="0"/>
          <w:color w:val="auto"/>
          <w:sz w:val="28"/>
          <w:szCs w:val="28"/>
          <w:lang w:val="vi-VN"/>
        </w:rPr>
        <w:t xml:space="preserve">Hình </w:t>
      </w:r>
      <w:r w:rsidRPr="00564F82">
        <w:rPr>
          <w:i w:val="0"/>
          <w:iCs w:val="0"/>
          <w:color w:val="auto"/>
          <w:sz w:val="28"/>
          <w:szCs w:val="28"/>
          <w:lang w:val="vi-VN"/>
        </w:rPr>
        <w:fldChar w:fldCharType="begin"/>
      </w:r>
      <w:r w:rsidRPr="00564F82">
        <w:rPr>
          <w:i w:val="0"/>
          <w:iCs w:val="0"/>
          <w:color w:val="auto"/>
          <w:sz w:val="28"/>
          <w:szCs w:val="28"/>
          <w:lang w:val="vi-VN"/>
        </w:rPr>
        <w:instrText xml:space="preserve"> SEQ Hình \* ARABIC </w:instrText>
      </w:r>
      <w:r w:rsidRPr="00564F82">
        <w:rPr>
          <w:i w:val="0"/>
          <w:iCs w:val="0"/>
          <w:color w:val="auto"/>
          <w:sz w:val="28"/>
          <w:szCs w:val="28"/>
          <w:lang w:val="vi-VN"/>
        </w:rPr>
        <w:fldChar w:fldCharType="separate"/>
      </w:r>
      <w:r w:rsidR="00BB1A9D">
        <w:rPr>
          <w:i w:val="0"/>
          <w:iCs w:val="0"/>
          <w:noProof/>
          <w:color w:val="auto"/>
          <w:sz w:val="28"/>
          <w:szCs w:val="28"/>
          <w:lang w:val="vi-VN"/>
        </w:rPr>
        <w:t>33</w:t>
      </w:r>
      <w:r w:rsidRPr="00564F82">
        <w:rPr>
          <w:i w:val="0"/>
          <w:iCs w:val="0"/>
          <w:color w:val="auto"/>
          <w:sz w:val="28"/>
          <w:szCs w:val="28"/>
          <w:lang w:val="vi-VN"/>
        </w:rPr>
        <w:fldChar w:fldCharType="end"/>
      </w:r>
      <w:r w:rsidRPr="00564F82">
        <w:rPr>
          <w:i w:val="0"/>
          <w:iCs w:val="0"/>
          <w:color w:val="auto"/>
          <w:sz w:val="28"/>
          <w:szCs w:val="28"/>
          <w:lang w:val="vi-VN"/>
        </w:rPr>
        <w:t xml:space="preserve">: </w:t>
      </w:r>
      <w:r w:rsidRPr="00564F82">
        <w:rPr>
          <w:i w:val="0"/>
          <w:color w:val="auto"/>
          <w:szCs w:val="26"/>
          <w:lang w:val="vi-VN"/>
        </w:rPr>
        <w:t>Sơ đồ kết nối mạng có dây</w:t>
      </w:r>
      <w:bookmarkEnd w:id="149"/>
      <w:bookmarkEnd w:id="150"/>
    </w:p>
    <w:p w14:paraId="6648CA4D" w14:textId="6193EC76" w:rsidR="00762CDB" w:rsidRPr="00564F82" w:rsidRDefault="00762CDB" w:rsidP="00050264">
      <w:pPr>
        <w:spacing w:line="276" w:lineRule="auto"/>
        <w:rPr>
          <w:color w:val="auto"/>
          <w:sz w:val="28"/>
          <w:szCs w:val="28"/>
          <w:lang w:val="vi-VN"/>
        </w:rPr>
      </w:pPr>
      <w:r w:rsidRPr="00564F82">
        <w:rPr>
          <w:color w:val="auto"/>
          <w:sz w:val="28"/>
          <w:szCs w:val="28"/>
          <w:lang w:val="vi-VN"/>
        </w:rPr>
        <w:t>Sơ đồ mạng này áp dụng cho các cơ quan, đơn vị của tỉnh để phục vụ công việc. Cụ thể, sơ đồ mạng này được áp dụng tại các địa điểm sau:</w:t>
      </w:r>
    </w:p>
    <w:p w14:paraId="1185D6E6" w14:textId="43B58A92" w:rsidR="00762CDB" w:rsidRPr="00564F82" w:rsidRDefault="00762CDB" w:rsidP="00050264">
      <w:pPr>
        <w:spacing w:line="276" w:lineRule="auto"/>
        <w:jc w:val="left"/>
        <w:rPr>
          <w:color w:val="auto"/>
          <w:sz w:val="28"/>
          <w:szCs w:val="28"/>
          <w:lang w:val="vi-VN"/>
        </w:rPr>
      </w:pPr>
      <w:r w:rsidRPr="00564F82">
        <w:rPr>
          <w:color w:val="auto"/>
          <w:sz w:val="28"/>
          <w:szCs w:val="28"/>
          <w:lang w:val="vi-VN"/>
        </w:rPr>
        <w:t>- Ủy ban nhân dân các cấp;</w:t>
      </w:r>
    </w:p>
    <w:p w14:paraId="5691F0BF" w14:textId="77777777" w:rsidR="00762CDB" w:rsidRPr="00564F82" w:rsidRDefault="00762CDB" w:rsidP="00050264">
      <w:pPr>
        <w:spacing w:line="276" w:lineRule="auto"/>
        <w:jc w:val="left"/>
        <w:rPr>
          <w:color w:val="auto"/>
          <w:sz w:val="28"/>
          <w:szCs w:val="28"/>
          <w:lang w:val="vi-VN"/>
        </w:rPr>
      </w:pPr>
      <w:r w:rsidRPr="00564F82">
        <w:rPr>
          <w:color w:val="auto"/>
          <w:sz w:val="28"/>
          <w:szCs w:val="28"/>
          <w:lang w:val="vi-VN"/>
        </w:rPr>
        <w:t>- Các sở, ban ngành;</w:t>
      </w:r>
    </w:p>
    <w:p w14:paraId="37CDBC42" w14:textId="145865E2" w:rsidR="00762CDB" w:rsidRPr="00564F82" w:rsidRDefault="00762CDB" w:rsidP="00050264">
      <w:pPr>
        <w:spacing w:line="276" w:lineRule="auto"/>
        <w:jc w:val="left"/>
        <w:rPr>
          <w:color w:val="auto"/>
          <w:sz w:val="28"/>
          <w:szCs w:val="28"/>
          <w:lang w:val="vi-VN"/>
        </w:rPr>
      </w:pPr>
      <w:r w:rsidRPr="00564F82">
        <w:rPr>
          <w:color w:val="auto"/>
          <w:sz w:val="28"/>
          <w:szCs w:val="28"/>
          <w:lang w:val="vi-VN"/>
        </w:rPr>
        <w:t xml:space="preserve">- Trung tâm Phục vụ hành chính công </w:t>
      </w:r>
      <w:r w:rsidR="0005594A" w:rsidRPr="00564A9F">
        <w:rPr>
          <w:color w:val="auto"/>
          <w:sz w:val="28"/>
          <w:szCs w:val="28"/>
          <w:lang w:val="vi-VN"/>
        </w:rPr>
        <w:t xml:space="preserve">cấp </w:t>
      </w:r>
      <w:r w:rsidRPr="00564F82">
        <w:rPr>
          <w:color w:val="auto"/>
          <w:sz w:val="28"/>
          <w:szCs w:val="28"/>
          <w:lang w:val="vi-VN"/>
        </w:rPr>
        <w:t>tỉnh, cấp xã.</w:t>
      </w:r>
    </w:p>
    <w:p w14:paraId="6ABC06E4" w14:textId="3C28F7B9" w:rsidR="00762CDB" w:rsidRPr="00564F82" w:rsidRDefault="00762CDB" w:rsidP="00050264">
      <w:pPr>
        <w:spacing w:line="276" w:lineRule="auto"/>
        <w:rPr>
          <w:color w:val="auto"/>
          <w:sz w:val="28"/>
          <w:szCs w:val="28"/>
          <w:lang w:val="vi-VN"/>
        </w:rPr>
      </w:pPr>
      <w:r w:rsidRPr="00564F82">
        <w:rPr>
          <w:color w:val="auto"/>
          <w:sz w:val="28"/>
          <w:szCs w:val="28"/>
          <w:lang w:val="vi-VN"/>
        </w:rPr>
        <w:t xml:space="preserve">Tùy vào mức độ sử dụng và yêu cầu bảo mật để trang bị máy chủ tại các cơ quan, đơn vị (nếu không cần thiết thì có thể không sử dụng máy chủ tại chỗ, việc xử lý hệ thống nằm hoàn toàn trên máy chủ của tại Trung tâm </w:t>
      </w:r>
      <w:r w:rsidR="00831335" w:rsidRPr="00564F82">
        <w:rPr>
          <w:color w:val="auto"/>
          <w:sz w:val="28"/>
          <w:szCs w:val="28"/>
          <w:lang w:val="vi-VN"/>
        </w:rPr>
        <w:t>dữ liệu</w:t>
      </w:r>
      <w:r w:rsidR="002558E1" w:rsidRPr="00564F82">
        <w:rPr>
          <w:color w:val="auto"/>
          <w:sz w:val="28"/>
          <w:szCs w:val="28"/>
          <w:lang w:val="vi-VN"/>
        </w:rPr>
        <w:t xml:space="preserve"> tỉnh</w:t>
      </w:r>
      <w:r w:rsidRPr="00564F82">
        <w:rPr>
          <w:color w:val="auto"/>
          <w:sz w:val="28"/>
          <w:szCs w:val="28"/>
          <w:lang w:val="vi-VN"/>
        </w:rPr>
        <w:t>).</w:t>
      </w:r>
    </w:p>
    <w:p w14:paraId="4A614DA4" w14:textId="0DF56F6A" w:rsidR="00762CDB" w:rsidRPr="00564F82" w:rsidRDefault="00762CDB" w:rsidP="00CB55A8">
      <w:pPr>
        <w:spacing w:line="276" w:lineRule="auto"/>
        <w:rPr>
          <w:b/>
          <w:color w:val="auto"/>
          <w:sz w:val="28"/>
          <w:szCs w:val="28"/>
          <w:lang w:val="vi-VN"/>
        </w:rPr>
      </w:pPr>
      <w:r w:rsidRPr="00564F82">
        <w:rPr>
          <w:b/>
          <w:color w:val="auto"/>
          <w:sz w:val="28"/>
          <w:szCs w:val="28"/>
          <w:lang w:val="vi-VN"/>
        </w:rPr>
        <w:t>Sơ đồ mạng không dây</w:t>
      </w:r>
      <w:r w:rsidR="00167358" w:rsidRPr="00564F82">
        <w:rPr>
          <w:b/>
          <w:color w:val="auto"/>
          <w:sz w:val="28"/>
          <w:szCs w:val="28"/>
          <w:lang w:val="vi-VN"/>
        </w:rPr>
        <w:t>:</w:t>
      </w:r>
    </w:p>
    <w:p w14:paraId="5C584401" w14:textId="77777777" w:rsidR="00294B82" w:rsidRPr="00564F82" w:rsidRDefault="00294B82" w:rsidP="00CB55A8">
      <w:pPr>
        <w:spacing w:line="276" w:lineRule="auto"/>
        <w:ind w:firstLine="0"/>
        <w:jc w:val="center"/>
        <w:rPr>
          <w:iCs/>
          <w:color w:val="auto"/>
          <w:sz w:val="28"/>
          <w:szCs w:val="28"/>
          <w:lang w:val="vi-VN"/>
        </w:rPr>
      </w:pPr>
      <w:bookmarkStart w:id="151" w:name="_Toc43711835"/>
      <w:r w:rsidRPr="00564F82">
        <w:rPr>
          <w:noProof/>
          <w:color w:val="auto"/>
          <w:sz w:val="28"/>
          <w:szCs w:val="28"/>
        </w:rPr>
        <w:drawing>
          <wp:inline distT="0" distB="0" distL="0" distR="0" wp14:anchorId="43180596" wp14:editId="21DC8582">
            <wp:extent cx="4731385" cy="2698688"/>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94127" cy="2734475"/>
                    </a:xfrm>
                    <a:prstGeom prst="rect">
                      <a:avLst/>
                    </a:prstGeom>
                    <a:noFill/>
                    <a:ln>
                      <a:noFill/>
                    </a:ln>
                  </pic:spPr>
                </pic:pic>
              </a:graphicData>
            </a:graphic>
          </wp:inline>
        </w:drawing>
      </w:r>
    </w:p>
    <w:p w14:paraId="36277CC6" w14:textId="5C8DAEF1" w:rsidR="00762CDB" w:rsidRPr="00564F82" w:rsidRDefault="00762CDB" w:rsidP="00CB55A8">
      <w:pPr>
        <w:spacing w:line="276" w:lineRule="auto"/>
        <w:ind w:firstLine="0"/>
        <w:jc w:val="center"/>
        <w:rPr>
          <w:iCs/>
          <w:color w:val="auto"/>
          <w:sz w:val="28"/>
          <w:szCs w:val="28"/>
          <w:lang w:val="vi-VN"/>
        </w:rPr>
      </w:pPr>
      <w:bookmarkStart w:id="152" w:name="_Toc203746696"/>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34</w:t>
      </w:r>
      <w:r w:rsidRPr="00564F82">
        <w:rPr>
          <w:iCs/>
          <w:color w:val="auto"/>
          <w:sz w:val="28"/>
          <w:szCs w:val="28"/>
          <w:lang w:val="vi-VN"/>
        </w:rPr>
        <w:fldChar w:fldCharType="end"/>
      </w:r>
      <w:r w:rsidR="009B2703" w:rsidRPr="00564F82">
        <w:rPr>
          <w:iCs/>
          <w:color w:val="auto"/>
          <w:sz w:val="28"/>
          <w:szCs w:val="28"/>
          <w:lang w:val="vi-VN"/>
        </w:rPr>
        <w:t>:</w:t>
      </w:r>
      <w:r w:rsidRPr="00564F82">
        <w:rPr>
          <w:iCs/>
          <w:color w:val="auto"/>
          <w:sz w:val="28"/>
          <w:szCs w:val="28"/>
          <w:lang w:val="vi-VN"/>
        </w:rPr>
        <w:t xml:space="preserve"> Sơ đồ mạng không dây</w:t>
      </w:r>
      <w:bookmarkEnd w:id="151"/>
      <w:bookmarkEnd w:id="152"/>
    </w:p>
    <w:p w14:paraId="23EA99F0" w14:textId="77777777" w:rsidR="00762CDB" w:rsidRPr="00564F82" w:rsidRDefault="00762CDB" w:rsidP="00050264">
      <w:pPr>
        <w:spacing w:line="276" w:lineRule="auto"/>
        <w:rPr>
          <w:color w:val="auto"/>
          <w:sz w:val="28"/>
          <w:szCs w:val="28"/>
          <w:lang w:val="vi-VN"/>
        </w:rPr>
      </w:pPr>
      <w:r w:rsidRPr="00564F82">
        <w:rPr>
          <w:color w:val="auto"/>
          <w:sz w:val="28"/>
          <w:szCs w:val="28"/>
          <w:lang w:val="vi-VN"/>
        </w:rPr>
        <w:t>Mạng không dây được trang bị tại các cơ quan, đơn vị phục vụ việc truy cập Internet từ các thiết bị di động, máy tính xách tay phục vụ công việc.</w:t>
      </w:r>
    </w:p>
    <w:p w14:paraId="30FA4FFF" w14:textId="0A9B0D99" w:rsidR="005C1B07" w:rsidRPr="00564F82" w:rsidRDefault="005C1B07" w:rsidP="00050264">
      <w:pPr>
        <w:widowControl w:val="0"/>
        <w:spacing w:line="276" w:lineRule="auto"/>
        <w:rPr>
          <w:b/>
          <w:i/>
          <w:color w:val="auto"/>
          <w:sz w:val="28"/>
          <w:szCs w:val="28"/>
          <w:lang w:val="vi-VN"/>
        </w:rPr>
      </w:pPr>
      <w:bookmarkStart w:id="153" w:name="_Toc35418185"/>
      <w:bookmarkStart w:id="154" w:name="_Toc42079790"/>
      <w:bookmarkStart w:id="155" w:name="_Toc43539104"/>
      <w:bookmarkStart w:id="156" w:name="_Toc43711647"/>
      <w:r w:rsidRPr="00564F82">
        <w:rPr>
          <w:b/>
          <w:i/>
          <w:color w:val="auto"/>
          <w:sz w:val="28"/>
          <w:szCs w:val="28"/>
          <w:lang w:val="vi-VN"/>
        </w:rPr>
        <w:t>5.3.</w:t>
      </w:r>
      <w:r w:rsidR="00AB08EE" w:rsidRPr="00564F82">
        <w:rPr>
          <w:b/>
          <w:i/>
          <w:color w:val="auto"/>
          <w:sz w:val="28"/>
          <w:szCs w:val="28"/>
          <w:lang w:val="vi-VN"/>
        </w:rPr>
        <w:t xml:space="preserve"> </w:t>
      </w:r>
      <w:r w:rsidR="00762CDB" w:rsidRPr="00564F82">
        <w:rPr>
          <w:b/>
          <w:i/>
          <w:color w:val="auto"/>
          <w:sz w:val="28"/>
          <w:szCs w:val="28"/>
          <w:lang w:val="vi-VN"/>
        </w:rPr>
        <w:t>Hạ tầng Trung tâm dữ liệu/Phòng máy chủ</w:t>
      </w:r>
      <w:bookmarkEnd w:id="153"/>
      <w:bookmarkEnd w:id="154"/>
      <w:bookmarkEnd w:id="155"/>
      <w:bookmarkEnd w:id="156"/>
    </w:p>
    <w:p w14:paraId="459587A2" w14:textId="2B6E5783" w:rsidR="00762CDB" w:rsidRPr="00564F82" w:rsidRDefault="00762CDB" w:rsidP="00050264">
      <w:pPr>
        <w:spacing w:line="276" w:lineRule="auto"/>
        <w:rPr>
          <w:color w:val="auto"/>
          <w:sz w:val="28"/>
          <w:szCs w:val="28"/>
          <w:lang w:val="vi-VN"/>
        </w:rPr>
      </w:pPr>
      <w:r w:rsidRPr="00564F82">
        <w:rPr>
          <w:color w:val="auto"/>
          <w:sz w:val="28"/>
          <w:szCs w:val="28"/>
          <w:lang w:val="vi-VN"/>
        </w:rPr>
        <w:t>Mô hình triển khai Trung tâm dữ liệu</w:t>
      </w:r>
      <w:r w:rsidR="002558E1" w:rsidRPr="00564F82">
        <w:rPr>
          <w:color w:val="auto"/>
          <w:sz w:val="28"/>
          <w:szCs w:val="28"/>
          <w:lang w:val="vi-VN"/>
        </w:rPr>
        <w:t xml:space="preserve"> tỉnh</w:t>
      </w:r>
      <w:r w:rsidR="00E26C01" w:rsidRPr="00564F82">
        <w:rPr>
          <w:color w:val="auto"/>
          <w:sz w:val="28"/>
          <w:szCs w:val="28"/>
          <w:lang w:val="vi-VN"/>
        </w:rPr>
        <w:t>:</w:t>
      </w:r>
    </w:p>
    <w:p w14:paraId="01C994DB" w14:textId="77777777" w:rsidR="00762CDB" w:rsidRPr="00564F82" w:rsidRDefault="00762CDB" w:rsidP="00CB55A8">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3C97A040" wp14:editId="7AE7AF9E">
            <wp:extent cx="5219064" cy="4241800"/>
            <wp:effectExtent l="0" t="0" r="127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P.png"/>
                    <pic:cNvPicPr/>
                  </pic:nvPicPr>
                  <pic:blipFill>
                    <a:blip r:embed="rId43">
                      <a:extLst>
                        <a:ext uri="{28A0092B-C50C-407E-A947-70E740481C1C}">
                          <a14:useLocalDpi xmlns:a14="http://schemas.microsoft.com/office/drawing/2010/main" val="0"/>
                        </a:ext>
                      </a:extLst>
                    </a:blip>
                    <a:stretch>
                      <a:fillRect/>
                    </a:stretch>
                  </pic:blipFill>
                  <pic:spPr>
                    <a:xfrm>
                      <a:off x="0" y="0"/>
                      <a:ext cx="5238539" cy="4257629"/>
                    </a:xfrm>
                    <a:prstGeom prst="rect">
                      <a:avLst/>
                    </a:prstGeom>
                  </pic:spPr>
                </pic:pic>
              </a:graphicData>
            </a:graphic>
          </wp:inline>
        </w:drawing>
      </w:r>
    </w:p>
    <w:p w14:paraId="2D603C5F" w14:textId="34A0446F" w:rsidR="00762CDB" w:rsidRPr="00564F82" w:rsidRDefault="00762CDB" w:rsidP="00050264">
      <w:pPr>
        <w:spacing w:line="276" w:lineRule="auto"/>
        <w:ind w:firstLine="0"/>
        <w:jc w:val="center"/>
        <w:rPr>
          <w:b/>
          <w:color w:val="auto"/>
          <w:sz w:val="28"/>
          <w:szCs w:val="28"/>
          <w:lang w:val="vi-VN"/>
        </w:rPr>
      </w:pPr>
      <w:bookmarkStart w:id="157" w:name="_Toc33796898"/>
      <w:bookmarkStart w:id="158" w:name="_Toc35262951"/>
      <w:bookmarkStart w:id="159" w:name="_Toc35265457"/>
      <w:bookmarkStart w:id="160" w:name="_Toc43711837"/>
      <w:bookmarkStart w:id="161" w:name="_Toc203746697"/>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35</w:t>
      </w:r>
      <w:r w:rsidRPr="00564F82">
        <w:rPr>
          <w:noProof/>
          <w:color w:val="auto"/>
          <w:sz w:val="28"/>
          <w:szCs w:val="28"/>
          <w:lang w:val="vi-VN"/>
        </w:rPr>
        <w:fldChar w:fldCharType="end"/>
      </w:r>
      <w:r w:rsidRPr="00564F82">
        <w:rPr>
          <w:color w:val="auto"/>
          <w:sz w:val="28"/>
          <w:szCs w:val="28"/>
          <w:lang w:val="vi-VN"/>
        </w:rPr>
        <w:t xml:space="preserve">: Mô hình tổng quan triển khai </w:t>
      </w:r>
      <w:r w:rsidR="00C626CF" w:rsidRPr="00564F82">
        <w:rPr>
          <w:color w:val="auto"/>
          <w:sz w:val="28"/>
          <w:szCs w:val="28"/>
          <w:lang w:val="vi-VN"/>
        </w:rPr>
        <w:t>T</w:t>
      </w:r>
      <w:r w:rsidRPr="00564F82">
        <w:rPr>
          <w:color w:val="auto"/>
          <w:sz w:val="28"/>
          <w:szCs w:val="28"/>
          <w:lang w:val="vi-VN"/>
        </w:rPr>
        <w:t xml:space="preserve">rung tâm dữ liệu tỉnh </w:t>
      </w:r>
      <w:bookmarkEnd w:id="157"/>
      <w:bookmarkEnd w:id="158"/>
      <w:bookmarkEnd w:id="159"/>
      <w:bookmarkEnd w:id="160"/>
      <w:r w:rsidR="00025EB8" w:rsidRPr="00564F82">
        <w:rPr>
          <w:color w:val="auto"/>
          <w:sz w:val="28"/>
          <w:szCs w:val="28"/>
          <w:lang w:val="vi-VN"/>
        </w:rPr>
        <w:t>Sơn La</w:t>
      </w:r>
      <w:bookmarkEnd w:id="161"/>
    </w:p>
    <w:p w14:paraId="5FF8E5CC" w14:textId="49B69A11"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 xml:space="preserve">Trung tâm dữ liệu tỉnh </w:t>
      </w:r>
      <w:r w:rsidR="00025EB8" w:rsidRPr="00C81F4B">
        <w:rPr>
          <w:color w:val="auto"/>
          <w:sz w:val="28"/>
          <w:szCs w:val="28"/>
          <w:lang w:val="vi-VN"/>
        </w:rPr>
        <w:t>Sơn La</w:t>
      </w:r>
      <w:r w:rsidR="00F17B57" w:rsidRPr="00C81F4B">
        <w:rPr>
          <w:color w:val="auto"/>
          <w:sz w:val="28"/>
          <w:szCs w:val="28"/>
          <w:lang w:val="vi-VN"/>
        </w:rPr>
        <w:t xml:space="preserve"> </w:t>
      </w:r>
      <w:r w:rsidRPr="00C81F4B">
        <w:rPr>
          <w:color w:val="auto"/>
          <w:sz w:val="28"/>
          <w:szCs w:val="28"/>
          <w:lang w:val="vi-VN"/>
        </w:rPr>
        <w:t>được phát triển theo hướng trở thành hệ thống hạ tầng CNTT tập trung của toàn tỉnh, nơi triển khai, quản lý tập trung các hệ thống CNTT dùng chung của toàn tỉnh. Đáp ứng về các yêu cầu lưu trữ thông tin tập trung; triển khai nền tảng LGSP; triển khai và quản lý tập trung các hệ thống CSDL, dịch vụ CNTT, ứng dụng nghiệp vụ, ứng dụng hỗ trợ chính quyền, ứng dụng kỹ thuật dùng chung; cung cấp và kết nối truyền dẫn thông tin diện rộng trong và ngoài tỉnh (mạng WAN, mạng Internet); bảo đảm các yêu cầu an toàn, an ninh hệ thống thông tin của toàn tỉnh.</w:t>
      </w:r>
    </w:p>
    <w:p w14:paraId="6A94B96B" w14:textId="74E0223D"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Về cơ bả</w:t>
      </w:r>
      <w:r w:rsidR="002558E1" w:rsidRPr="00C81F4B">
        <w:rPr>
          <w:color w:val="auto"/>
          <w:sz w:val="28"/>
          <w:szCs w:val="28"/>
          <w:lang w:val="vi-VN"/>
        </w:rPr>
        <w:t>n, mô hình T</w:t>
      </w:r>
      <w:r w:rsidRPr="00C81F4B">
        <w:rPr>
          <w:color w:val="auto"/>
          <w:sz w:val="28"/>
          <w:szCs w:val="28"/>
          <w:lang w:val="vi-VN"/>
        </w:rPr>
        <w:t xml:space="preserve">rung tâm dữ liệu </w:t>
      </w:r>
      <w:r w:rsidR="00025EB8" w:rsidRPr="00C81F4B">
        <w:rPr>
          <w:color w:val="auto"/>
          <w:sz w:val="28"/>
          <w:szCs w:val="28"/>
          <w:lang w:val="vi-VN"/>
        </w:rPr>
        <w:t xml:space="preserve">Sơn La </w:t>
      </w:r>
      <w:r w:rsidRPr="00C81F4B">
        <w:rPr>
          <w:color w:val="auto"/>
          <w:sz w:val="28"/>
          <w:szCs w:val="28"/>
          <w:lang w:val="vi-VN"/>
        </w:rPr>
        <w:t>được chia thành 5 thành phần chính như sau:</w:t>
      </w:r>
    </w:p>
    <w:p w14:paraId="669A36CE" w14:textId="36A3C4A6" w:rsidR="00762CDB" w:rsidRPr="00C81F4B" w:rsidRDefault="00762CDB" w:rsidP="00BC6698">
      <w:pPr>
        <w:spacing w:after="0" w:line="240" w:lineRule="auto"/>
        <w:ind w:firstLine="720"/>
        <w:rPr>
          <w:b/>
          <w:color w:val="auto"/>
          <w:sz w:val="28"/>
          <w:szCs w:val="28"/>
          <w:lang w:val="vi-VN"/>
        </w:rPr>
      </w:pPr>
      <w:r w:rsidRPr="00C81F4B">
        <w:rPr>
          <w:b/>
          <w:color w:val="auto"/>
          <w:sz w:val="28"/>
          <w:szCs w:val="28"/>
          <w:lang w:val="vi-VN"/>
        </w:rPr>
        <w:t>Thiết bị mạng:</w:t>
      </w:r>
    </w:p>
    <w:p w14:paraId="45355D1E" w14:textId="485095CB"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Gồm các thiết bị bảo mật và chống tấn công, các thiết bị cân bằng tải, các thiết bị định tuyến, phân luồng. Số lượng và cách bố trí chi tiết các thiết bị sẽ được xác định khi lập thiết kế</w:t>
      </w:r>
      <w:r w:rsidR="002558E1" w:rsidRPr="00C81F4B">
        <w:rPr>
          <w:color w:val="auto"/>
          <w:sz w:val="28"/>
          <w:szCs w:val="28"/>
          <w:lang w:val="vi-VN"/>
        </w:rPr>
        <w:t xml:space="preserve"> T</w:t>
      </w:r>
      <w:r w:rsidRPr="00C81F4B">
        <w:rPr>
          <w:color w:val="auto"/>
          <w:sz w:val="28"/>
          <w:szCs w:val="28"/>
          <w:lang w:val="vi-VN"/>
        </w:rPr>
        <w:t>rung tâm dữ liệu tỉnh.</w:t>
      </w:r>
    </w:p>
    <w:p w14:paraId="2B423166" w14:textId="0420289E" w:rsidR="00762CDB" w:rsidRPr="00C81F4B" w:rsidRDefault="0078100E" w:rsidP="00BC6698">
      <w:pPr>
        <w:spacing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Vùng máy chủ vật lý và vùng máy chủ ảo</w:t>
      </w:r>
      <w:r w:rsidR="004C2D8E" w:rsidRPr="00C81F4B">
        <w:rPr>
          <w:color w:val="auto"/>
          <w:sz w:val="28"/>
          <w:szCs w:val="28"/>
          <w:lang w:val="vi-VN"/>
        </w:rPr>
        <w:t>:</w:t>
      </w:r>
    </w:p>
    <w:p w14:paraId="256DE64E" w14:textId="0FD6333A"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Ở</w:t>
      </w:r>
      <w:r w:rsidR="002558E1" w:rsidRPr="00C81F4B">
        <w:rPr>
          <w:color w:val="auto"/>
          <w:sz w:val="28"/>
          <w:szCs w:val="28"/>
          <w:lang w:val="vi-VN"/>
        </w:rPr>
        <w:t xml:space="preserve"> mô hình T</w:t>
      </w:r>
      <w:r w:rsidRPr="00C81F4B">
        <w:rPr>
          <w:color w:val="auto"/>
          <w:sz w:val="28"/>
          <w:szCs w:val="28"/>
          <w:lang w:val="vi-VN"/>
        </w:rPr>
        <w:t xml:space="preserve">rung tâm dữ liệu tỉnh </w:t>
      </w:r>
      <w:r w:rsidR="00025EB8" w:rsidRPr="00C81F4B">
        <w:rPr>
          <w:color w:val="auto"/>
          <w:sz w:val="28"/>
          <w:szCs w:val="28"/>
          <w:lang w:val="vi-VN"/>
        </w:rPr>
        <w:t>Sơn La</w:t>
      </w:r>
      <w:r w:rsidRPr="00C81F4B">
        <w:rPr>
          <w:color w:val="auto"/>
          <w:sz w:val="28"/>
          <w:szCs w:val="28"/>
          <w:lang w:val="vi-VN"/>
        </w:rPr>
        <w:t xml:space="preserve">, </w:t>
      </w:r>
      <w:r w:rsidR="007F7B1C" w:rsidRPr="00C81F4B">
        <w:rPr>
          <w:color w:val="auto"/>
          <w:sz w:val="28"/>
          <w:szCs w:val="28"/>
          <w:lang w:val="vi-VN"/>
        </w:rPr>
        <w:t>đề xuất sử dụng</w:t>
      </w:r>
      <w:r w:rsidRPr="00C81F4B">
        <w:rPr>
          <w:color w:val="auto"/>
          <w:sz w:val="28"/>
          <w:szCs w:val="28"/>
          <w:lang w:val="vi-VN"/>
        </w:rPr>
        <w:t xml:space="preserve"> công nghệ ảo hóa một phần cho một số máy chủ nhằm phân phối tài nguyên cho các máy chủ hợp lý hơn, tính sẵn sàng cao, triển khai ứng dụng mới đơn giản và nhanh chóng, từ đó tiết kiệm chi phí, nguồn lực.</w:t>
      </w:r>
    </w:p>
    <w:p w14:paraId="0429066C" w14:textId="5D68D682" w:rsidR="002C4433" w:rsidRPr="00C81F4B" w:rsidRDefault="0078100E" w:rsidP="00BC6698">
      <w:pPr>
        <w:spacing w:after="0" w:line="240" w:lineRule="auto"/>
        <w:ind w:firstLine="720"/>
        <w:contextualSpacing/>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Vùng máy chủ vật lý:</w:t>
      </w:r>
    </w:p>
    <w:p w14:paraId="34E806AC" w14:textId="08C7996E"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 xml:space="preserve">Đây là các máy chủ cần hiệu năng và tính ổn định cao. Khi triển khai Nền tảng </w:t>
      </w:r>
      <w:r w:rsidR="00481848" w:rsidRPr="00C81F4B">
        <w:rPr>
          <w:color w:val="auto"/>
          <w:sz w:val="28"/>
          <w:szCs w:val="28"/>
          <w:lang w:val="vi-VN"/>
        </w:rPr>
        <w:t>tích hợp, chia sẻ dữ liệu tỉnh</w:t>
      </w:r>
      <w:r w:rsidRPr="00C81F4B">
        <w:rPr>
          <w:color w:val="auto"/>
          <w:sz w:val="28"/>
          <w:szCs w:val="28"/>
          <w:lang w:val="vi-VN"/>
        </w:rPr>
        <w:t xml:space="preserve"> </w:t>
      </w:r>
      <w:r w:rsidR="00025EB8" w:rsidRPr="00C81F4B">
        <w:rPr>
          <w:color w:val="auto"/>
          <w:sz w:val="28"/>
          <w:szCs w:val="28"/>
          <w:lang w:val="vi-VN"/>
        </w:rPr>
        <w:t>Sơn La</w:t>
      </w:r>
      <w:r w:rsidRPr="00C81F4B">
        <w:rPr>
          <w:color w:val="auto"/>
          <w:sz w:val="28"/>
          <w:szCs w:val="28"/>
          <w:lang w:val="vi-VN"/>
        </w:rPr>
        <w:t>, một số thành phần chính trong nền tảng chia sẻ, tích hợp phục vụ các mục đích như chuyển mạch, chuyển đổi, định tuyến, phân phối... khi các yêu cầu xử lý tăng cao trong khoảng thời gian ngắn, sẽ đòi hỏi khả năng xử lý của hệ thống (phần cứng) rất cao. Vì vậy, các thành phần này yêu cầu được cài đặt trên các máy chủ vật lý. Ngoài ra, các máy chủ CSDL cũng cần được cài đặt trên các máy chủ vật lý.</w:t>
      </w:r>
    </w:p>
    <w:p w14:paraId="4454B91E" w14:textId="19FA2A99" w:rsidR="002C4433" w:rsidRPr="00C81F4B" w:rsidRDefault="0078100E" w:rsidP="00BC6698">
      <w:pPr>
        <w:spacing w:after="0" w:line="240" w:lineRule="auto"/>
        <w:ind w:firstLine="720"/>
        <w:contextualSpacing/>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Vùng máy chủ ảo:</w:t>
      </w:r>
    </w:p>
    <w:p w14:paraId="014E9C6D" w14:textId="77777777"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Như đã phân tích lợi ích của việc áp dụng công nghệ ảo hóa ở trên, các máy chủ dịch vụ như dịch vụ thư mục, dịch vụ xác thực và cấp quyền, quản lý định danh... và các máy chủ ứng dụng, máy chủ web, máy chủ phục vụ quản lý và giám sát hệ thống và các máy chủ tương tự khác sẽ là các máy chủ ảo.</w:t>
      </w:r>
    </w:p>
    <w:p w14:paraId="3FD3C3FC" w14:textId="089B1F1A" w:rsidR="00762CDB" w:rsidRPr="00C81F4B" w:rsidRDefault="0078100E" w:rsidP="00BC6698">
      <w:pPr>
        <w:spacing w:after="0" w:line="240" w:lineRule="auto"/>
        <w:ind w:firstLine="720"/>
        <w:contextualSpacing/>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Lưu trữ</w:t>
      </w:r>
      <w:r w:rsidR="004C2D8E" w:rsidRPr="00C81F4B">
        <w:rPr>
          <w:color w:val="auto"/>
          <w:sz w:val="28"/>
          <w:szCs w:val="28"/>
          <w:lang w:val="vi-VN"/>
        </w:rPr>
        <w:t>:</w:t>
      </w:r>
    </w:p>
    <w:p w14:paraId="080C053E" w14:textId="77777777" w:rsidR="00B31B29" w:rsidRDefault="00762CDB" w:rsidP="00BC6698">
      <w:pPr>
        <w:spacing w:after="0" w:line="240" w:lineRule="auto"/>
        <w:ind w:firstLine="720"/>
        <w:rPr>
          <w:color w:val="auto"/>
          <w:sz w:val="28"/>
          <w:szCs w:val="28"/>
        </w:rPr>
      </w:pPr>
      <w:r w:rsidRPr="00C81F4B">
        <w:rPr>
          <w:color w:val="auto"/>
          <w:sz w:val="28"/>
          <w:szCs w:val="28"/>
          <w:lang w:val="vi-VN"/>
        </w:rPr>
        <w:t>Do yêu cầu cao về tốc độ truy xuất cũng như mức độ an toàn của dữ liệu, đề xuất sử dụng các giải pháp lưu trữ bằng ổ đĩa mạng (SAN) cho toàn bộ</w:t>
      </w:r>
      <w:r w:rsidR="002558E1" w:rsidRPr="00C81F4B">
        <w:rPr>
          <w:color w:val="auto"/>
          <w:sz w:val="28"/>
          <w:szCs w:val="28"/>
          <w:lang w:val="vi-VN"/>
        </w:rPr>
        <w:t xml:space="preserve"> T</w:t>
      </w:r>
      <w:r w:rsidRPr="00C81F4B">
        <w:rPr>
          <w:color w:val="auto"/>
          <w:sz w:val="28"/>
          <w:szCs w:val="28"/>
          <w:lang w:val="vi-VN"/>
        </w:rPr>
        <w:t>rung tâm dữ liệu tỉnh. SAN thực chất là một mạng riêng tốc độ cao dùng cho việc truyền dữ liệu giữa các máy chủ tham gia vào hệ thống lưu trữ cũng như giữa các thiết bị lưu trữ với nhau. SAN cho phép thực hiện quản lý tập trung và cung cấp khả năng chia sẻ dữ liệu và tài nguyên lưu trữ. Hầu hết mạng SAN hiện nay dựa trên công nghệ kênh cáp quang, cung cấp cho người sử dụng khả năng mở rộng, hiệu năng và tính sẵn sàng cao. Có thể thấy được một số ưu điểm của hệ thống SAN như sau:</w:t>
      </w:r>
    </w:p>
    <w:p w14:paraId="6EC7D2A2"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Có khả năng sao lưu dữ liệu với dung lượng lớn và thường xuyên mà không làm ảnh hưởng đến lưu lượng thông tin trên mạng.</w:t>
      </w:r>
    </w:p>
    <w:p w14:paraId="0D0C86D9"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SAN đặc biệt thích hợp với các ứng dụng cần tốc độ và độ trễ nhỏ ví dụ như việc truy xuất thông tin từ nhiều CSDL để cung cấp cho cán bộ, công chức trong xử lý các TTHC.</w:t>
      </w:r>
    </w:p>
    <w:p w14:paraId="192E80A6"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Dữ liệu luôn ở mức độ sẵn sàng cao.</w:t>
      </w:r>
    </w:p>
    <w:p w14:paraId="0A17FDED"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Dữ liệu được lưu trữ thống nhất, tập trung và có khả năng quản lý cao. Có khả năng khôi phục dữ liệu nếu có xảy ra sự cố.</w:t>
      </w:r>
    </w:p>
    <w:p w14:paraId="2EB11432"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Có khả năng mở rộng tốt trên cả phương diện số lượng thiết bị, dung lượng hệ thống cũng như khoảng cách vật lý.</w:t>
      </w:r>
    </w:p>
    <w:p w14:paraId="79915305" w14:textId="77777777" w:rsidR="00B31B29" w:rsidRDefault="00B31B29" w:rsidP="00BC6698">
      <w:pPr>
        <w:spacing w:after="0" w:line="240" w:lineRule="auto"/>
        <w:ind w:firstLine="720"/>
        <w:rPr>
          <w:color w:val="auto"/>
          <w:sz w:val="28"/>
          <w:szCs w:val="28"/>
        </w:rPr>
      </w:pPr>
      <w:r>
        <w:rPr>
          <w:color w:val="auto"/>
          <w:sz w:val="28"/>
          <w:szCs w:val="28"/>
        </w:rPr>
        <w:t xml:space="preserve">- </w:t>
      </w:r>
      <w:r w:rsidR="00762CDB" w:rsidRPr="00C81F4B">
        <w:rPr>
          <w:color w:val="auto"/>
          <w:sz w:val="28"/>
          <w:szCs w:val="28"/>
          <w:lang w:val="vi-VN"/>
        </w:rPr>
        <w:t>Mức độ an toàn cao do thực hiện quản lý tập trung cũng như sử dụng các công cụ hỗ trợ quản lý SAN.</w:t>
      </w:r>
    </w:p>
    <w:p w14:paraId="4FBCFA8E" w14:textId="2499F4CE" w:rsidR="00762CDB" w:rsidRPr="00C81F4B" w:rsidRDefault="00B31B29" w:rsidP="00BC6698">
      <w:pPr>
        <w:spacing w:after="0" w:line="240" w:lineRule="auto"/>
        <w:ind w:firstLine="720"/>
        <w:rPr>
          <w:color w:val="auto"/>
          <w:sz w:val="28"/>
          <w:szCs w:val="28"/>
          <w:lang w:val="vi-VN"/>
        </w:rPr>
      </w:pPr>
      <w:r>
        <w:rPr>
          <w:color w:val="auto"/>
          <w:sz w:val="28"/>
          <w:szCs w:val="28"/>
        </w:rPr>
        <w:t xml:space="preserve">+ </w:t>
      </w:r>
      <w:r w:rsidR="00762CDB" w:rsidRPr="00C81F4B">
        <w:rPr>
          <w:color w:val="auto"/>
          <w:sz w:val="28"/>
          <w:szCs w:val="28"/>
          <w:lang w:val="vi-VN"/>
        </w:rPr>
        <w:t>Sao lưu</w:t>
      </w:r>
      <w:r w:rsidR="004C2D8E" w:rsidRPr="00C81F4B">
        <w:rPr>
          <w:color w:val="auto"/>
          <w:sz w:val="28"/>
          <w:szCs w:val="28"/>
          <w:lang w:val="vi-VN"/>
        </w:rPr>
        <w:t>:</w:t>
      </w:r>
    </w:p>
    <w:p w14:paraId="0FAE6A9F" w14:textId="77777777" w:rsidR="00FD1A46" w:rsidRDefault="00762CDB" w:rsidP="00BC6698">
      <w:pPr>
        <w:spacing w:after="0" w:line="240" w:lineRule="auto"/>
        <w:ind w:firstLine="720"/>
        <w:rPr>
          <w:color w:val="auto"/>
          <w:sz w:val="28"/>
          <w:szCs w:val="28"/>
        </w:rPr>
      </w:pPr>
      <w:r w:rsidRPr="00C81F4B">
        <w:rPr>
          <w:color w:val="auto"/>
          <w:sz w:val="28"/>
          <w:szCs w:val="28"/>
          <w:lang w:val="vi-VN"/>
        </w:rPr>
        <w:t>Việc sao lưu dữ liệu tạ</w:t>
      </w:r>
      <w:r w:rsidR="002558E1" w:rsidRPr="00C81F4B">
        <w:rPr>
          <w:color w:val="auto"/>
          <w:sz w:val="28"/>
          <w:szCs w:val="28"/>
          <w:lang w:val="vi-VN"/>
        </w:rPr>
        <w:t>i T</w:t>
      </w:r>
      <w:r w:rsidRPr="00C81F4B">
        <w:rPr>
          <w:color w:val="auto"/>
          <w:sz w:val="28"/>
          <w:szCs w:val="28"/>
          <w:lang w:val="vi-VN"/>
        </w:rPr>
        <w:t>rung tâm dữ liệu tỉnh cần được thực hiện thường xuyên nhằ</w:t>
      </w:r>
      <w:r w:rsidR="00680F8A" w:rsidRPr="00C81F4B">
        <w:rPr>
          <w:color w:val="auto"/>
          <w:sz w:val="28"/>
          <w:szCs w:val="28"/>
          <w:lang w:val="vi-VN"/>
        </w:rPr>
        <w:t>m</w:t>
      </w:r>
      <w:r w:rsidRPr="00C81F4B">
        <w:rPr>
          <w:color w:val="auto"/>
          <w:sz w:val="28"/>
          <w:szCs w:val="28"/>
          <w:lang w:val="vi-VN"/>
        </w:rPr>
        <w:t xml:space="preserve"> bảo </w:t>
      </w:r>
      <w:r w:rsidR="00680F8A" w:rsidRPr="00C81F4B">
        <w:rPr>
          <w:color w:val="auto"/>
          <w:sz w:val="28"/>
          <w:szCs w:val="28"/>
          <w:lang w:val="vi-VN"/>
        </w:rPr>
        <w:t xml:space="preserve">đảm </w:t>
      </w:r>
      <w:r w:rsidRPr="00C81F4B">
        <w:rPr>
          <w:color w:val="auto"/>
          <w:sz w:val="28"/>
          <w:szCs w:val="28"/>
          <w:lang w:val="vi-VN"/>
        </w:rPr>
        <w:t>dữ liệu luôn được an toàn trong mọi sự cố xảy ra tác động đến hoạt động của hệ thống. Dữ liệu sao lưu có thể được lưu trữ trên ổ/tủ đĩa (Disk) và/hoặc trên băng từ (Tape). Với mỗi loại thiết bị lưu trữ đều có ưu và nhược điểm riêng. Đối với băng từ, giá thành rẻ và khả năng lưu trữ lớn, có thể lưu trữ bên ngoài hệ thống bằng cách thủ công, lưu trữ được lâu, tốc độ lưu trữ thấp. Đối với ổ đĩa, tuy hiệu năng cao hơn nhưng giá thành và chi phí cũng cao hơn, việc sao lưu đồng thời nhiều luồng nên rút ngắn thời gian sao lưu và khả năng phục hồi nhanh chóng.</w:t>
      </w:r>
    </w:p>
    <w:p w14:paraId="2D52CEA9" w14:textId="5517DE0D" w:rsidR="00762CDB" w:rsidRPr="00C81F4B" w:rsidRDefault="0078100E" w:rsidP="00BC6698">
      <w:pPr>
        <w:spacing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Các thiết bị khác</w:t>
      </w:r>
      <w:r w:rsidR="004C2D8E" w:rsidRPr="00C81F4B">
        <w:rPr>
          <w:color w:val="auto"/>
          <w:sz w:val="28"/>
          <w:szCs w:val="28"/>
          <w:lang w:val="vi-VN"/>
        </w:rPr>
        <w:t>:</w:t>
      </w:r>
    </w:p>
    <w:p w14:paraId="5CCEE8C8" w14:textId="0F255FCA"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Là các thiết bị nhằ</w:t>
      </w:r>
      <w:r w:rsidR="00680F8A" w:rsidRPr="00C81F4B">
        <w:rPr>
          <w:color w:val="auto"/>
          <w:sz w:val="28"/>
          <w:szCs w:val="28"/>
          <w:lang w:val="vi-VN"/>
        </w:rPr>
        <w:t xml:space="preserve">m </w:t>
      </w:r>
      <w:r w:rsidRPr="00C81F4B">
        <w:rPr>
          <w:color w:val="auto"/>
          <w:sz w:val="28"/>
          <w:szCs w:val="28"/>
          <w:lang w:val="vi-VN"/>
        </w:rPr>
        <w:t xml:space="preserve">bảo </w:t>
      </w:r>
      <w:r w:rsidR="00680F8A" w:rsidRPr="00C81F4B">
        <w:rPr>
          <w:color w:val="auto"/>
          <w:sz w:val="28"/>
          <w:szCs w:val="28"/>
          <w:lang w:val="vi-VN"/>
        </w:rPr>
        <w:t xml:space="preserve">đảm </w:t>
      </w:r>
      <w:r w:rsidRPr="00C81F4B">
        <w:rPr>
          <w:color w:val="auto"/>
          <w:sz w:val="28"/>
          <w:szCs w:val="28"/>
          <w:lang w:val="vi-VN"/>
        </w:rPr>
        <w:t>hoạt động của phòng máy chủ liên tục như: Các thiết bị chống sét, các thiết bị cung cấp nguồn liên tục (UPS) và nguồn dự phòng, các thiết bị ổn định dòng điện, điện thế, các thiết bị làm mát...</w:t>
      </w:r>
    </w:p>
    <w:p w14:paraId="78972A62" w14:textId="2D40DC3E" w:rsidR="0078100E" w:rsidRPr="00C81F4B" w:rsidRDefault="0078100E" w:rsidP="00BC6698">
      <w:pPr>
        <w:spacing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Các dịch vụ cơ sở hạ tầng</w:t>
      </w:r>
      <w:r w:rsidR="004C2D8E" w:rsidRPr="00C81F4B">
        <w:rPr>
          <w:color w:val="auto"/>
          <w:sz w:val="28"/>
          <w:szCs w:val="28"/>
          <w:lang w:val="vi-VN"/>
        </w:rPr>
        <w:t>:</w:t>
      </w:r>
    </w:p>
    <w:p w14:paraId="106D5F95" w14:textId="2C4DF3E4"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Dịch vụ theo mô hình điện toán đám mây:</w:t>
      </w:r>
    </w:p>
    <w:p w14:paraId="4EF89432" w14:textId="2D717F47" w:rsidR="00762CDB" w:rsidRPr="00FD1A46" w:rsidRDefault="00762CDB" w:rsidP="00BC6698">
      <w:pPr>
        <w:spacing w:after="0" w:line="240" w:lineRule="auto"/>
        <w:ind w:firstLine="720"/>
        <w:rPr>
          <w:color w:val="auto"/>
          <w:spacing w:val="-2"/>
          <w:sz w:val="28"/>
          <w:szCs w:val="28"/>
          <w:lang w:val="vi-VN"/>
        </w:rPr>
      </w:pPr>
      <w:r w:rsidRPr="00FD1A46">
        <w:rPr>
          <w:color w:val="auto"/>
          <w:spacing w:val="-2"/>
          <w:sz w:val="28"/>
          <w:szCs w:val="28"/>
          <w:lang w:val="vi-VN"/>
        </w:rPr>
        <w:t xml:space="preserve">+ Bên cạnh việc phát triển Trung tâm dữ liệu vật lý tập trung toàn Tỉnh, việc sử dụng các dịch vụ điện toán đám mây như: PaaS (máy chủ ứng dụng ảo hóa, máy chủ hệ điều hành ảo hóa, lưu trữ…), IaaS (máy chủ vật lý, chỗ đặt máy chủ vật lý, trang thiết bị kết nối mạng…) cũng giúp cho </w:t>
      </w:r>
      <w:r w:rsidR="00757FD2" w:rsidRPr="00FD1A46">
        <w:rPr>
          <w:color w:val="auto"/>
          <w:spacing w:val="-2"/>
          <w:sz w:val="28"/>
          <w:szCs w:val="28"/>
          <w:lang w:val="vi-VN"/>
        </w:rPr>
        <w:t xml:space="preserve">Sơn La </w:t>
      </w:r>
      <w:r w:rsidRPr="00FD1A46">
        <w:rPr>
          <w:color w:val="auto"/>
          <w:spacing w:val="-2"/>
          <w:sz w:val="28"/>
          <w:szCs w:val="28"/>
          <w:lang w:val="vi-VN"/>
        </w:rPr>
        <w:t>giải quyết phần nào bài toán về cơ sở hạ tầng, đặc biệt là đối với xu hướng thuê ngoài dịch vụ cơ sở hạ tầng hiện nay;</w:t>
      </w:r>
    </w:p>
    <w:p w14:paraId="315A1D6E" w14:textId="4BFAF2E1"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 Việc thuê ngoài dịch vụ cơ sở hạ tầng giúp cho tỉnh không phải đầu tư quá nhiều vào cơ sở hạ tầng công nghệ cũng như nguồn nhân lực để vận hành, trong khi vẫ</w:t>
      </w:r>
      <w:r w:rsidR="00680F8A" w:rsidRPr="00C81F4B">
        <w:rPr>
          <w:color w:val="auto"/>
          <w:sz w:val="28"/>
          <w:szCs w:val="28"/>
          <w:lang w:val="vi-VN"/>
        </w:rPr>
        <w:t xml:space="preserve">n </w:t>
      </w:r>
      <w:r w:rsidRPr="00C81F4B">
        <w:rPr>
          <w:color w:val="auto"/>
          <w:sz w:val="28"/>
          <w:szCs w:val="28"/>
          <w:lang w:val="vi-VN"/>
        </w:rPr>
        <w:t xml:space="preserve">bảo </w:t>
      </w:r>
      <w:r w:rsidR="00680F8A" w:rsidRPr="00C81F4B">
        <w:rPr>
          <w:color w:val="auto"/>
          <w:sz w:val="28"/>
          <w:szCs w:val="28"/>
          <w:lang w:val="vi-VN"/>
        </w:rPr>
        <w:t xml:space="preserve">đảm </w:t>
      </w:r>
      <w:r w:rsidRPr="00C81F4B">
        <w:rPr>
          <w:color w:val="auto"/>
          <w:sz w:val="28"/>
          <w:szCs w:val="28"/>
          <w:lang w:val="vi-VN"/>
        </w:rPr>
        <w:t>đầy đủ cơ sở hạ tầng phục vụ cho các cơ quan, đơn vị của tỉnh theo yêu cầu phát triển chung việc phát triển CQĐT tỉnh;</w:t>
      </w:r>
    </w:p>
    <w:p w14:paraId="353A2295" w14:textId="4E62242D"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Dịch vụ hạ tầng khóa công khai (PKI):</w:t>
      </w:r>
      <w:r w:rsidR="00DF3EE4" w:rsidRPr="00C81F4B">
        <w:rPr>
          <w:color w:val="auto"/>
          <w:sz w:val="28"/>
          <w:szCs w:val="28"/>
          <w:lang w:val="vi-VN"/>
        </w:rPr>
        <w:t xml:space="preserve"> </w:t>
      </w:r>
      <w:r w:rsidRPr="00C81F4B">
        <w:rPr>
          <w:color w:val="auto"/>
          <w:sz w:val="28"/>
          <w:szCs w:val="28"/>
          <w:lang w:val="vi-VN"/>
        </w:rPr>
        <w:t xml:space="preserve">Các dịch vụ về cung cấp chứng thư số, dịch vụ chứng thực số (OCSP, CRL, Time stamp…) cho các cơ quan trong CQĐT của tỉnh </w:t>
      </w:r>
      <w:r w:rsidR="00757FD2" w:rsidRPr="00C81F4B">
        <w:rPr>
          <w:color w:val="auto"/>
          <w:sz w:val="28"/>
          <w:szCs w:val="28"/>
          <w:lang w:val="vi-VN"/>
        </w:rPr>
        <w:t>Sơn La</w:t>
      </w:r>
      <w:r w:rsidRPr="00C81F4B">
        <w:rPr>
          <w:color w:val="auto"/>
          <w:sz w:val="28"/>
          <w:szCs w:val="28"/>
          <w:lang w:val="vi-VN"/>
        </w:rPr>
        <w:t xml:space="preserve">. Việc cung cấp các dịch vụ hạ tầng khóa do Ban Cơ yếu Chính phủ phối hợp cùng Sở TTTT tỉnh </w:t>
      </w:r>
      <w:r w:rsidR="00757FD2" w:rsidRPr="00C81F4B">
        <w:rPr>
          <w:color w:val="auto"/>
          <w:sz w:val="28"/>
          <w:szCs w:val="28"/>
          <w:lang w:val="vi-VN"/>
        </w:rPr>
        <w:t>Sơn La</w:t>
      </w:r>
      <w:r w:rsidR="00AF1F68" w:rsidRPr="00C81F4B">
        <w:rPr>
          <w:color w:val="auto"/>
          <w:sz w:val="28"/>
          <w:szCs w:val="28"/>
          <w:lang w:val="vi-VN"/>
        </w:rPr>
        <w:t xml:space="preserve"> </w:t>
      </w:r>
      <w:r w:rsidRPr="00C81F4B">
        <w:rPr>
          <w:color w:val="auto"/>
          <w:sz w:val="28"/>
          <w:szCs w:val="28"/>
          <w:lang w:val="vi-VN"/>
        </w:rPr>
        <w:t>thực hiện.</w:t>
      </w:r>
    </w:p>
    <w:p w14:paraId="42B98E86" w14:textId="2173140E" w:rsidR="00762CDB" w:rsidRPr="00C81F4B" w:rsidRDefault="0078100E" w:rsidP="00BC6698">
      <w:pPr>
        <w:spacing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Các ứng dụng cơ sở hạ tầng</w:t>
      </w:r>
      <w:r w:rsidR="004C2D8E" w:rsidRPr="00C81F4B">
        <w:rPr>
          <w:color w:val="auto"/>
          <w:sz w:val="28"/>
          <w:szCs w:val="28"/>
          <w:lang w:val="vi-VN"/>
        </w:rPr>
        <w:t>:</w:t>
      </w:r>
      <w:r w:rsidRPr="00C81F4B">
        <w:rPr>
          <w:color w:val="auto"/>
          <w:sz w:val="28"/>
          <w:szCs w:val="28"/>
          <w:lang w:val="vi-VN"/>
        </w:rPr>
        <w:t xml:space="preserve"> </w:t>
      </w:r>
      <w:r w:rsidR="00762CDB" w:rsidRPr="00C81F4B">
        <w:rPr>
          <w:color w:val="auto"/>
          <w:sz w:val="28"/>
          <w:szCs w:val="28"/>
          <w:lang w:val="vi-VN"/>
        </w:rPr>
        <w:t>Ứng dụng nền tảng của Trung tâm dữ liệu</w:t>
      </w:r>
      <w:r w:rsidR="004C2D8E" w:rsidRPr="00C81F4B">
        <w:rPr>
          <w:color w:val="auto"/>
          <w:sz w:val="28"/>
          <w:szCs w:val="28"/>
          <w:lang w:val="vi-VN"/>
        </w:rPr>
        <w:t>:</w:t>
      </w:r>
    </w:p>
    <w:p w14:paraId="639D9527" w14:textId="61EABA3D" w:rsidR="00762CDB" w:rsidRPr="00C81F4B" w:rsidRDefault="00762CDB" w:rsidP="00BC6698">
      <w:pPr>
        <w:spacing w:after="0" w:line="240" w:lineRule="auto"/>
        <w:ind w:firstLine="720"/>
        <w:rPr>
          <w:color w:val="auto"/>
          <w:sz w:val="28"/>
          <w:szCs w:val="28"/>
          <w:lang w:val="vi-VN"/>
        </w:rPr>
      </w:pPr>
      <w:r w:rsidRPr="00C81F4B">
        <w:rPr>
          <w:color w:val="auto"/>
          <w:sz w:val="28"/>
          <w:szCs w:val="28"/>
          <w:lang w:val="vi-VN"/>
        </w:rPr>
        <w:t>Nhằ</w:t>
      </w:r>
      <w:r w:rsidR="00680F8A" w:rsidRPr="00C81F4B">
        <w:rPr>
          <w:color w:val="auto"/>
          <w:sz w:val="28"/>
          <w:szCs w:val="28"/>
          <w:lang w:val="vi-VN"/>
        </w:rPr>
        <w:t xml:space="preserve">m </w:t>
      </w:r>
      <w:r w:rsidRPr="00C81F4B">
        <w:rPr>
          <w:color w:val="auto"/>
          <w:sz w:val="28"/>
          <w:szCs w:val="28"/>
          <w:lang w:val="vi-VN"/>
        </w:rPr>
        <w:t xml:space="preserve">bảo </w:t>
      </w:r>
      <w:r w:rsidR="00680F8A" w:rsidRPr="00C81F4B">
        <w:rPr>
          <w:color w:val="auto"/>
          <w:sz w:val="28"/>
          <w:szCs w:val="28"/>
          <w:lang w:val="vi-VN"/>
        </w:rPr>
        <w:t xml:space="preserve">đảm </w:t>
      </w:r>
      <w:r w:rsidRPr="00C81F4B">
        <w:rPr>
          <w:color w:val="auto"/>
          <w:sz w:val="28"/>
          <w:szCs w:val="28"/>
          <w:lang w:val="vi-VN"/>
        </w:rPr>
        <w:t xml:space="preserve">khả năng giám sát hệ thống vận hành liên tục, phát hiện sớm các vấn đề có thể nảy sinh để ngăn chặn các thảm họa có thể xảy ra đối với toàn bộ hệ thống cơ sở hạ tầng đồng thời nâng cao năng suất và hiệu suất hoạt động, hạn chế thời gian phải ngừng hệ thống, Trung tâm dữ liệu </w:t>
      </w:r>
      <w:r w:rsidR="00757FD2" w:rsidRPr="00C81F4B">
        <w:rPr>
          <w:color w:val="auto"/>
          <w:sz w:val="28"/>
          <w:szCs w:val="28"/>
          <w:lang w:val="vi-VN"/>
        </w:rPr>
        <w:t xml:space="preserve">Sơn La </w:t>
      </w:r>
      <w:r w:rsidRPr="00C81F4B">
        <w:rPr>
          <w:color w:val="auto"/>
          <w:sz w:val="28"/>
          <w:szCs w:val="28"/>
          <w:lang w:val="vi-VN"/>
        </w:rPr>
        <w:t>không thể thiếu các ứng dụng quản lý cơ sở hạ tầng. Hiện nay, tùy theo mỗi giải pháp nền tảng hoặc chủng loại thiết bị phần cứng cụ thể, có rất nhiều các ứng dụng quản lý cơ sở hạ tầng được các bên cung cấp. Tuy nhiên, các ứng dụng này cần có các chức năng cơ bản như:</w:t>
      </w:r>
    </w:p>
    <w:p w14:paraId="2F6FD747" w14:textId="77777777" w:rsidR="00762CDB" w:rsidRPr="00C81F4B" w:rsidRDefault="00DF3EE4" w:rsidP="00BC6698">
      <w:pPr>
        <w:spacing w:after="0" w:line="240" w:lineRule="auto"/>
        <w:ind w:firstLine="720"/>
        <w:rPr>
          <w:color w:val="auto"/>
          <w:sz w:val="28"/>
          <w:szCs w:val="28"/>
          <w:lang w:val="vi-VN"/>
        </w:rPr>
      </w:pPr>
      <w:r w:rsidRPr="00C81F4B">
        <w:rPr>
          <w:color w:val="auto"/>
          <w:sz w:val="28"/>
          <w:szCs w:val="28"/>
          <w:lang w:val="vi-VN"/>
        </w:rPr>
        <w:t>+</w:t>
      </w:r>
      <w:r w:rsidR="00762CDB" w:rsidRPr="00C81F4B">
        <w:rPr>
          <w:color w:val="auto"/>
          <w:sz w:val="28"/>
          <w:szCs w:val="28"/>
          <w:lang w:val="vi-VN"/>
        </w:rPr>
        <w:t xml:space="preserve"> Quản lý hạ tầng, máy chủ, CSDL liên tục;</w:t>
      </w:r>
    </w:p>
    <w:p w14:paraId="70A29E06" w14:textId="77777777" w:rsidR="00762CDB" w:rsidRPr="00C81F4B" w:rsidRDefault="00DF3EE4" w:rsidP="00BC6698">
      <w:pPr>
        <w:spacing w:after="0" w:line="240" w:lineRule="auto"/>
        <w:ind w:firstLine="720"/>
        <w:rPr>
          <w:color w:val="auto"/>
          <w:sz w:val="28"/>
          <w:szCs w:val="28"/>
          <w:lang w:val="vi-VN"/>
        </w:rPr>
      </w:pPr>
      <w:r w:rsidRPr="00C81F4B">
        <w:rPr>
          <w:color w:val="auto"/>
          <w:sz w:val="28"/>
          <w:szCs w:val="28"/>
          <w:lang w:val="vi-VN"/>
        </w:rPr>
        <w:t>+</w:t>
      </w:r>
      <w:r w:rsidR="00762CDB" w:rsidRPr="00C81F4B">
        <w:rPr>
          <w:color w:val="auto"/>
          <w:sz w:val="28"/>
          <w:szCs w:val="28"/>
          <w:lang w:val="vi-VN"/>
        </w:rPr>
        <w:t xml:space="preserve"> Nhanh chóng xác định hiệu năng sử dụng và các vấn đề hiện hữu nhằm đưa ra các biện pháp;</w:t>
      </w:r>
    </w:p>
    <w:p w14:paraId="29954737" w14:textId="77777777" w:rsidR="00762CDB" w:rsidRPr="00C81F4B" w:rsidRDefault="00DF3EE4" w:rsidP="00BC6698">
      <w:pPr>
        <w:spacing w:after="0" w:line="240" w:lineRule="auto"/>
        <w:ind w:firstLine="720"/>
        <w:rPr>
          <w:color w:val="auto"/>
          <w:sz w:val="28"/>
          <w:szCs w:val="28"/>
          <w:lang w:val="vi-VN"/>
        </w:rPr>
      </w:pPr>
      <w:r w:rsidRPr="00C81F4B">
        <w:rPr>
          <w:color w:val="auto"/>
          <w:sz w:val="28"/>
          <w:szCs w:val="28"/>
          <w:lang w:val="vi-VN"/>
        </w:rPr>
        <w:t>+</w:t>
      </w:r>
      <w:r w:rsidR="00762CDB" w:rsidRPr="00C81F4B">
        <w:rPr>
          <w:color w:val="auto"/>
          <w:sz w:val="28"/>
          <w:szCs w:val="28"/>
          <w:lang w:val="vi-VN"/>
        </w:rPr>
        <w:t xml:space="preserve"> Cảnh báo khi hệ thống gặp các sự cố, quá tải, các vấn đề phản hồi hệ thống;</w:t>
      </w:r>
    </w:p>
    <w:p w14:paraId="5ED9C658" w14:textId="77777777" w:rsidR="00762CDB" w:rsidRPr="00C81F4B" w:rsidRDefault="00DF3EE4" w:rsidP="00BC6698">
      <w:pPr>
        <w:spacing w:after="0" w:line="240" w:lineRule="auto"/>
        <w:ind w:firstLine="720"/>
        <w:rPr>
          <w:color w:val="auto"/>
          <w:sz w:val="28"/>
          <w:szCs w:val="28"/>
          <w:lang w:val="vi-VN"/>
        </w:rPr>
      </w:pPr>
      <w:r w:rsidRPr="00C81F4B">
        <w:rPr>
          <w:color w:val="auto"/>
          <w:sz w:val="28"/>
          <w:szCs w:val="28"/>
          <w:lang w:val="vi-VN"/>
        </w:rPr>
        <w:t>+</w:t>
      </w:r>
      <w:r w:rsidR="00762CDB" w:rsidRPr="00C81F4B">
        <w:rPr>
          <w:color w:val="auto"/>
          <w:sz w:val="28"/>
          <w:szCs w:val="28"/>
          <w:lang w:val="vi-VN"/>
        </w:rPr>
        <w:t xml:space="preserve"> Phân tích các lỗi, thống kê lịch sử, hiệu suất theo thời gian thực, phân tích xu hướng của hệ thống;</w:t>
      </w:r>
    </w:p>
    <w:p w14:paraId="639B151A" w14:textId="77777777" w:rsidR="00762CDB" w:rsidRPr="00C81F4B" w:rsidRDefault="00DF3EE4" w:rsidP="00BC6698">
      <w:pPr>
        <w:spacing w:after="0" w:line="240" w:lineRule="auto"/>
        <w:ind w:firstLine="720"/>
        <w:rPr>
          <w:color w:val="auto"/>
          <w:sz w:val="28"/>
          <w:szCs w:val="28"/>
          <w:lang w:val="vi-VN"/>
        </w:rPr>
      </w:pPr>
      <w:r w:rsidRPr="00C81F4B">
        <w:rPr>
          <w:color w:val="auto"/>
          <w:sz w:val="28"/>
          <w:szCs w:val="28"/>
          <w:lang w:val="vi-VN"/>
        </w:rPr>
        <w:t>+</w:t>
      </w:r>
      <w:r w:rsidR="00762CDB" w:rsidRPr="00C81F4B">
        <w:rPr>
          <w:color w:val="auto"/>
          <w:sz w:val="28"/>
          <w:szCs w:val="28"/>
          <w:lang w:val="vi-VN"/>
        </w:rPr>
        <w:t xml:space="preserve"> Dễ làm chủ ứng dụng, dễ cài đặt và hỗ trợ đa nền tảng.</w:t>
      </w:r>
    </w:p>
    <w:p w14:paraId="4F857F4E" w14:textId="52428065" w:rsidR="00762CDB" w:rsidRPr="00C81F4B" w:rsidRDefault="00146A30" w:rsidP="00BC6698">
      <w:pPr>
        <w:widowControl w:val="0"/>
        <w:spacing w:after="0" w:line="240" w:lineRule="auto"/>
        <w:ind w:firstLine="720"/>
        <w:rPr>
          <w:b/>
          <w:i/>
          <w:color w:val="auto"/>
          <w:sz w:val="28"/>
          <w:szCs w:val="28"/>
          <w:lang w:val="vi-VN"/>
        </w:rPr>
      </w:pPr>
      <w:bookmarkStart w:id="162" w:name="_Toc35418186"/>
      <w:bookmarkStart w:id="163" w:name="_Toc42079791"/>
      <w:bookmarkStart w:id="164" w:name="_Toc43539105"/>
      <w:bookmarkStart w:id="165" w:name="_Toc43711648"/>
      <w:r w:rsidRPr="00C81F4B">
        <w:rPr>
          <w:b/>
          <w:i/>
          <w:color w:val="auto"/>
          <w:sz w:val="28"/>
          <w:szCs w:val="28"/>
          <w:lang w:val="vi-VN"/>
        </w:rPr>
        <w:t>5</w:t>
      </w:r>
      <w:r w:rsidR="0078100E" w:rsidRPr="00C81F4B">
        <w:rPr>
          <w:b/>
          <w:i/>
          <w:color w:val="auto"/>
          <w:sz w:val="28"/>
          <w:szCs w:val="28"/>
          <w:lang w:val="vi-VN"/>
        </w:rPr>
        <w:t xml:space="preserve">.4. </w:t>
      </w:r>
      <w:r w:rsidR="00762CDB" w:rsidRPr="00C81F4B">
        <w:rPr>
          <w:b/>
          <w:i/>
          <w:color w:val="auto"/>
          <w:sz w:val="28"/>
          <w:szCs w:val="28"/>
          <w:lang w:val="vi-VN"/>
        </w:rPr>
        <w:t>Danh mục các tiêu chuẩn kỹ thuật</w:t>
      </w:r>
      <w:bookmarkEnd w:id="162"/>
      <w:bookmarkEnd w:id="163"/>
      <w:bookmarkEnd w:id="164"/>
      <w:bookmarkEnd w:id="165"/>
    </w:p>
    <w:p w14:paraId="2EAEE99B" w14:textId="3C3DA0DC" w:rsidR="0038095C" w:rsidRPr="00C81F4B" w:rsidRDefault="0038095C" w:rsidP="00BC6698">
      <w:pPr>
        <w:spacing w:after="0" w:line="240" w:lineRule="auto"/>
        <w:ind w:firstLine="720"/>
        <w:rPr>
          <w:color w:val="auto"/>
          <w:sz w:val="28"/>
          <w:szCs w:val="28"/>
          <w:lang w:val="vi-VN"/>
        </w:rPr>
      </w:pPr>
      <w:bookmarkStart w:id="166" w:name="_Hlk159828680"/>
      <w:r w:rsidRPr="00C81F4B">
        <w:rPr>
          <w:color w:val="auto"/>
          <w:sz w:val="28"/>
          <w:szCs w:val="28"/>
          <w:lang w:val="vi-VN"/>
        </w:rPr>
        <w:t>Thông tư số 01/2022/TT-BTTTT ngày 17</w:t>
      </w:r>
      <w:r w:rsidR="00297037">
        <w:rPr>
          <w:color w:val="auto"/>
          <w:sz w:val="28"/>
          <w:szCs w:val="28"/>
        </w:rPr>
        <w:t xml:space="preserve"> tháng </w:t>
      </w:r>
      <w:r w:rsidRPr="00C81F4B">
        <w:rPr>
          <w:color w:val="auto"/>
          <w:sz w:val="28"/>
          <w:szCs w:val="28"/>
          <w:lang w:val="vi-VN"/>
        </w:rPr>
        <w:t>02</w:t>
      </w:r>
      <w:r w:rsidR="00297037">
        <w:rPr>
          <w:color w:val="auto"/>
          <w:sz w:val="28"/>
          <w:szCs w:val="28"/>
        </w:rPr>
        <w:t xml:space="preserve"> năm </w:t>
      </w:r>
      <w:r w:rsidRPr="00C81F4B">
        <w:rPr>
          <w:color w:val="auto"/>
          <w:sz w:val="28"/>
          <w:szCs w:val="28"/>
          <w:lang w:val="vi-VN"/>
        </w:rPr>
        <w:t>2022 của Bộ trưởng Bộ Thông tin và Truyền thông sửa đổi 1:2022 QCVN 102:2016/BTTTT Quy chuẩn kỹ thuật quốc gia về cấu trúc mã định danh và định dạng dữ liệu gói tin phục vụ kết nối các hệ thống quản lý văn bản và điều hành;</w:t>
      </w:r>
    </w:p>
    <w:p w14:paraId="0744ABAA" w14:textId="07BB3150"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02/2017/TT-BTTTT ngày 04</w:t>
      </w:r>
      <w:r w:rsidR="001F7D18">
        <w:rPr>
          <w:color w:val="auto"/>
          <w:sz w:val="28"/>
          <w:szCs w:val="28"/>
        </w:rPr>
        <w:t xml:space="preserve"> tháng </w:t>
      </w:r>
      <w:r w:rsidRPr="00C81F4B">
        <w:rPr>
          <w:color w:val="auto"/>
          <w:sz w:val="28"/>
          <w:szCs w:val="28"/>
          <w:lang w:val="vi-VN"/>
        </w:rPr>
        <w:t>4</w:t>
      </w:r>
      <w:r w:rsidR="001F7D18">
        <w:rPr>
          <w:color w:val="auto"/>
          <w:sz w:val="28"/>
          <w:szCs w:val="28"/>
        </w:rPr>
        <w:t xml:space="preserve"> năm </w:t>
      </w:r>
      <w:r w:rsidRPr="00C81F4B">
        <w:rPr>
          <w:color w:val="auto"/>
          <w:sz w:val="28"/>
          <w:szCs w:val="28"/>
          <w:lang w:val="vi-VN"/>
        </w:rPr>
        <w:t>2017 của Bộ Thông tin và Truyền thông ban hành Quy chuẩn kỹ thuật quốc gia về cấu trúc thông điệp dữ liệu công dân trao đổi với CSDL quốc gia về dân cư;</w:t>
      </w:r>
    </w:p>
    <w:p w14:paraId="707A4FC1" w14:textId="05F812CA"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13/2017/TT-BTTTT ngày 23</w:t>
      </w:r>
      <w:r w:rsidR="001F7D18">
        <w:rPr>
          <w:color w:val="auto"/>
          <w:sz w:val="28"/>
          <w:szCs w:val="28"/>
        </w:rPr>
        <w:t xml:space="preserve"> tháng </w:t>
      </w:r>
      <w:r w:rsidRPr="00C81F4B">
        <w:rPr>
          <w:color w:val="auto"/>
          <w:sz w:val="28"/>
          <w:szCs w:val="28"/>
          <w:lang w:val="vi-VN"/>
        </w:rPr>
        <w:t>6</w:t>
      </w:r>
      <w:r w:rsidR="001F7D18">
        <w:rPr>
          <w:color w:val="auto"/>
          <w:sz w:val="28"/>
          <w:szCs w:val="28"/>
        </w:rPr>
        <w:t xml:space="preserve"> năm </w:t>
      </w:r>
      <w:r w:rsidRPr="00C81F4B">
        <w:rPr>
          <w:color w:val="auto"/>
          <w:sz w:val="28"/>
          <w:szCs w:val="28"/>
          <w:lang w:val="vi-VN"/>
        </w:rPr>
        <w:t>2017 của Bộ Thông tin và Truyền thông quy định các yêu cầu kỹ thuật về kết nối các hệ thống thông tin, cơ sở dữ liệu với cơ sở dữ liệu quốc gia;</w:t>
      </w:r>
    </w:p>
    <w:p w14:paraId="1F528565" w14:textId="02F492D6"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39/2017/TT-BTTTT ngày 15</w:t>
      </w:r>
      <w:r w:rsidR="00E83770">
        <w:rPr>
          <w:color w:val="auto"/>
          <w:sz w:val="28"/>
          <w:szCs w:val="28"/>
        </w:rPr>
        <w:t xml:space="preserve"> tháng </w:t>
      </w:r>
      <w:r w:rsidRPr="00C81F4B">
        <w:rPr>
          <w:color w:val="auto"/>
          <w:sz w:val="28"/>
          <w:szCs w:val="28"/>
          <w:lang w:val="vi-VN"/>
        </w:rPr>
        <w:t>12</w:t>
      </w:r>
      <w:r w:rsidR="00E83770">
        <w:rPr>
          <w:color w:val="auto"/>
          <w:sz w:val="28"/>
          <w:szCs w:val="28"/>
        </w:rPr>
        <w:t xml:space="preserve"> năm </w:t>
      </w:r>
      <w:r w:rsidRPr="00C81F4B">
        <w:rPr>
          <w:color w:val="auto"/>
          <w:sz w:val="28"/>
          <w:szCs w:val="28"/>
          <w:lang w:val="vi-VN"/>
        </w:rPr>
        <w:t>2017 của Bộ Thông tin và Truyền thông về việc ban hành Danh mục tiêu chuẩn kỹ thuật về ứng dụng công nghệ thông tin trong cơ quan nhà nước;</w:t>
      </w:r>
    </w:p>
    <w:p w14:paraId="3BD424EB" w14:textId="65533939" w:rsidR="0038095C" w:rsidRPr="00C81F4B" w:rsidRDefault="0038095C" w:rsidP="00BC6698">
      <w:pPr>
        <w:spacing w:after="0" w:line="240" w:lineRule="auto"/>
        <w:ind w:firstLine="720"/>
        <w:rPr>
          <w:color w:val="auto"/>
          <w:spacing w:val="-2"/>
          <w:sz w:val="28"/>
          <w:szCs w:val="28"/>
          <w:lang w:val="vi-VN"/>
        </w:rPr>
      </w:pPr>
      <w:r w:rsidRPr="00C81F4B">
        <w:rPr>
          <w:color w:val="auto"/>
          <w:spacing w:val="-2"/>
          <w:sz w:val="28"/>
          <w:szCs w:val="28"/>
          <w:lang w:val="vi-VN"/>
        </w:rPr>
        <w:t>Thông tư số 16/2019/TT-BTTTT ngày 05</w:t>
      </w:r>
      <w:r w:rsidR="00E83770">
        <w:rPr>
          <w:color w:val="auto"/>
          <w:spacing w:val="-2"/>
          <w:sz w:val="28"/>
          <w:szCs w:val="28"/>
        </w:rPr>
        <w:t xml:space="preserve"> tháng </w:t>
      </w:r>
      <w:r w:rsidRPr="00C81F4B">
        <w:rPr>
          <w:color w:val="auto"/>
          <w:spacing w:val="-2"/>
          <w:sz w:val="28"/>
          <w:szCs w:val="28"/>
          <w:lang w:val="vi-VN"/>
        </w:rPr>
        <w:t>12</w:t>
      </w:r>
      <w:r w:rsidR="00E83770">
        <w:rPr>
          <w:color w:val="auto"/>
          <w:spacing w:val="-2"/>
          <w:sz w:val="28"/>
          <w:szCs w:val="28"/>
        </w:rPr>
        <w:t xml:space="preserve"> năm </w:t>
      </w:r>
      <w:r w:rsidRPr="00C81F4B">
        <w:rPr>
          <w:color w:val="auto"/>
          <w:spacing w:val="-2"/>
          <w:sz w:val="28"/>
          <w:szCs w:val="28"/>
          <w:lang w:val="vi-VN"/>
        </w:rPr>
        <w:t>2019 của Bộ Thông tin và Truyền thông quy định Danh mục tiêu chuẩn bắt buộc áp dụng về chữ ký số và dịch vụ chứng thực chữ ký số theo mô hình ký số trên thiết bị di động và ký số từ xa;</w:t>
      </w:r>
    </w:p>
    <w:p w14:paraId="296B315C" w14:textId="1E97CDBE"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22/2020/TT-BTTTT ngày 07</w:t>
      </w:r>
      <w:r w:rsidR="00E83770">
        <w:rPr>
          <w:color w:val="auto"/>
          <w:sz w:val="28"/>
          <w:szCs w:val="28"/>
        </w:rPr>
        <w:t xml:space="preserve"> tháng </w:t>
      </w:r>
      <w:r w:rsidRPr="00C81F4B">
        <w:rPr>
          <w:color w:val="auto"/>
          <w:sz w:val="28"/>
          <w:szCs w:val="28"/>
          <w:lang w:val="vi-VN"/>
        </w:rPr>
        <w:t>9</w:t>
      </w:r>
      <w:r w:rsidR="00E83770">
        <w:rPr>
          <w:color w:val="auto"/>
          <w:sz w:val="28"/>
          <w:szCs w:val="28"/>
        </w:rPr>
        <w:t xml:space="preserve"> năm </w:t>
      </w:r>
      <w:r w:rsidRPr="00C81F4B">
        <w:rPr>
          <w:color w:val="auto"/>
          <w:sz w:val="28"/>
          <w:szCs w:val="28"/>
          <w:lang w:val="vi-VN"/>
        </w:rPr>
        <w:t>2020 của Bộ Thông tin và Truyền thông quy định về yêu cầu kỹ thuật đối với phần mềm ký số, phần mềm kiểm tra chữ ký số;</w:t>
      </w:r>
    </w:p>
    <w:p w14:paraId="105158BD" w14:textId="14C69302"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02/2021/TT-BTTTT ngày 21</w:t>
      </w:r>
      <w:r w:rsidR="00E83770">
        <w:rPr>
          <w:color w:val="auto"/>
          <w:sz w:val="28"/>
          <w:szCs w:val="28"/>
        </w:rPr>
        <w:t xml:space="preserve"> tháng </w:t>
      </w:r>
      <w:r w:rsidRPr="00C81F4B">
        <w:rPr>
          <w:color w:val="auto"/>
          <w:sz w:val="28"/>
          <w:szCs w:val="28"/>
          <w:lang w:val="vi-VN"/>
        </w:rPr>
        <w:t>6</w:t>
      </w:r>
      <w:r w:rsidR="00E83770">
        <w:rPr>
          <w:color w:val="auto"/>
          <w:sz w:val="28"/>
          <w:szCs w:val="28"/>
        </w:rPr>
        <w:t xml:space="preserve"> năm </w:t>
      </w:r>
      <w:r w:rsidRPr="00C81F4B">
        <w:rPr>
          <w:color w:val="auto"/>
          <w:sz w:val="28"/>
          <w:szCs w:val="28"/>
          <w:lang w:val="vi-VN"/>
        </w:rPr>
        <w:t>2021 của Bộ Thông tin và Truyền thông ban hành “Quy chuẩn kỹ thuật quốc gia về cấu trúc, định dạng dữ liệu phục vụ kết nối, tích hợp, chia sẻ dữ liệu giữa các hệ thống thông tin báo cáo trong Hệ thống thông tin báo cáo quốc gia”;</w:t>
      </w:r>
    </w:p>
    <w:p w14:paraId="1BC5F49F" w14:textId="48F8A676"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12/2022/TT-BTTTT ngày 12</w:t>
      </w:r>
      <w:r w:rsidR="00E83770">
        <w:rPr>
          <w:color w:val="auto"/>
          <w:sz w:val="28"/>
          <w:szCs w:val="28"/>
        </w:rPr>
        <w:t xml:space="preserve"> tháng </w:t>
      </w:r>
      <w:r w:rsidRPr="00C81F4B">
        <w:rPr>
          <w:color w:val="auto"/>
          <w:sz w:val="28"/>
          <w:szCs w:val="28"/>
          <w:lang w:val="vi-VN"/>
        </w:rPr>
        <w:t>8</w:t>
      </w:r>
      <w:r w:rsidR="00E83770">
        <w:rPr>
          <w:color w:val="auto"/>
          <w:sz w:val="28"/>
          <w:szCs w:val="28"/>
        </w:rPr>
        <w:t xml:space="preserve"> năm </w:t>
      </w:r>
      <w:r w:rsidRPr="00C81F4B">
        <w:rPr>
          <w:color w:val="auto"/>
          <w:sz w:val="28"/>
          <w:szCs w:val="28"/>
          <w:lang w:val="vi-VN"/>
        </w:rPr>
        <w:t xml:space="preserve">2022 của Bộ Thông tin và Truyền thông về việc quy định chi tiết và hướng dẫn một số điều của </w:t>
      </w:r>
      <w:r w:rsidR="00481848" w:rsidRPr="00C81F4B">
        <w:rPr>
          <w:color w:val="auto"/>
          <w:sz w:val="28"/>
          <w:szCs w:val="28"/>
          <w:lang w:val="vi-VN"/>
        </w:rPr>
        <w:t>N</w:t>
      </w:r>
      <w:r w:rsidRPr="00C81F4B">
        <w:rPr>
          <w:color w:val="auto"/>
          <w:sz w:val="28"/>
          <w:szCs w:val="28"/>
          <w:lang w:val="vi-VN"/>
        </w:rPr>
        <w:t>ghị định số 85/2016/NĐ-CP ngày 01</w:t>
      </w:r>
      <w:r w:rsidR="00E83770">
        <w:rPr>
          <w:color w:val="auto"/>
          <w:sz w:val="28"/>
          <w:szCs w:val="28"/>
        </w:rPr>
        <w:t xml:space="preserve"> tháng </w:t>
      </w:r>
      <w:r w:rsidRPr="00C81F4B">
        <w:rPr>
          <w:color w:val="auto"/>
          <w:sz w:val="28"/>
          <w:szCs w:val="28"/>
          <w:lang w:val="vi-VN"/>
        </w:rPr>
        <w:t>7</w:t>
      </w:r>
      <w:r w:rsidR="00E83770">
        <w:rPr>
          <w:color w:val="auto"/>
          <w:sz w:val="28"/>
          <w:szCs w:val="28"/>
        </w:rPr>
        <w:t xml:space="preserve"> năm </w:t>
      </w:r>
      <w:r w:rsidRPr="00C81F4B">
        <w:rPr>
          <w:color w:val="auto"/>
          <w:sz w:val="28"/>
          <w:szCs w:val="28"/>
          <w:lang w:val="vi-VN"/>
        </w:rPr>
        <w:t>2016 của Chính phủ về đảm bảo an toàn hệ thống thông tin theo cấp độ;</w:t>
      </w:r>
    </w:p>
    <w:p w14:paraId="144646D0" w14:textId="3DEA2C74" w:rsidR="0038095C" w:rsidRPr="004B595D" w:rsidRDefault="0038095C" w:rsidP="00BC6698">
      <w:pPr>
        <w:spacing w:after="0" w:line="240" w:lineRule="auto"/>
        <w:ind w:firstLine="720"/>
        <w:rPr>
          <w:color w:val="auto"/>
          <w:spacing w:val="-2"/>
          <w:sz w:val="28"/>
          <w:szCs w:val="28"/>
          <w:lang w:val="vi-VN"/>
        </w:rPr>
      </w:pPr>
      <w:r w:rsidRPr="00C81F4B">
        <w:rPr>
          <w:color w:val="auto"/>
          <w:sz w:val="28"/>
          <w:szCs w:val="28"/>
          <w:lang w:val="vi-VN"/>
        </w:rPr>
        <w:t>Thông tư số 23/2022/TT-BTTTT ngày 30</w:t>
      </w:r>
      <w:r w:rsidR="004B595D">
        <w:rPr>
          <w:color w:val="auto"/>
          <w:sz w:val="28"/>
          <w:szCs w:val="28"/>
        </w:rPr>
        <w:t xml:space="preserve"> tháng </w:t>
      </w:r>
      <w:r w:rsidRPr="00C81F4B">
        <w:rPr>
          <w:color w:val="auto"/>
          <w:sz w:val="28"/>
          <w:szCs w:val="28"/>
          <w:lang w:val="vi-VN"/>
        </w:rPr>
        <w:t>11</w:t>
      </w:r>
      <w:r w:rsidR="004B595D">
        <w:rPr>
          <w:color w:val="auto"/>
          <w:sz w:val="28"/>
          <w:szCs w:val="28"/>
        </w:rPr>
        <w:t xml:space="preserve"> năm </w:t>
      </w:r>
      <w:r w:rsidRPr="00C81F4B">
        <w:rPr>
          <w:color w:val="auto"/>
          <w:sz w:val="28"/>
          <w:szCs w:val="28"/>
          <w:lang w:val="vi-VN"/>
        </w:rPr>
        <w:t>2022 của Bộ trưởng Bộ Thông tin và Truyền thông sửa đổi, bổ sung một số điều của </w:t>
      </w:r>
      <w:bookmarkStart w:id="167" w:name="tvpllink_wjkaipiyvd"/>
      <w:r w:rsidRPr="004B595D">
        <w:rPr>
          <w:color w:val="auto"/>
          <w:spacing w:val="-6"/>
          <w:sz w:val="28"/>
          <w:szCs w:val="28"/>
          <w:lang w:val="vi-VN"/>
        </w:rPr>
        <w:fldChar w:fldCharType="begin"/>
      </w:r>
      <w:r w:rsidRPr="004B595D">
        <w:rPr>
          <w:color w:val="auto"/>
          <w:spacing w:val="-6"/>
          <w:sz w:val="28"/>
          <w:szCs w:val="28"/>
          <w:lang w:val="vi-VN"/>
        </w:rPr>
        <w:instrText xml:space="preserve"> HYPERLINK "https://thuvienphapluat.vn/van-ban/cong-nghe-thong-tin/thong-tu-03-2013-tt-btttt-quy-dinh-ap-dung-tieu-chuan-quy-chuan-ky-thuat-166707.aspx" \t "_blank" </w:instrText>
      </w:r>
      <w:r w:rsidRPr="004B595D">
        <w:rPr>
          <w:color w:val="auto"/>
          <w:spacing w:val="-6"/>
          <w:sz w:val="28"/>
          <w:szCs w:val="28"/>
          <w:lang w:val="vi-VN"/>
        </w:rPr>
      </w:r>
      <w:r w:rsidRPr="004B595D">
        <w:rPr>
          <w:color w:val="auto"/>
          <w:spacing w:val="-6"/>
          <w:sz w:val="28"/>
          <w:szCs w:val="28"/>
          <w:lang w:val="vi-VN"/>
        </w:rPr>
        <w:fldChar w:fldCharType="separate"/>
      </w:r>
      <w:r w:rsidRPr="004B595D">
        <w:rPr>
          <w:color w:val="auto"/>
          <w:spacing w:val="-6"/>
          <w:sz w:val="28"/>
          <w:szCs w:val="28"/>
          <w:lang w:val="vi-VN"/>
        </w:rPr>
        <w:t>Thông tư số 03/2013/TT-BTTTT</w:t>
      </w:r>
      <w:r w:rsidRPr="004B595D">
        <w:rPr>
          <w:color w:val="auto"/>
          <w:spacing w:val="-6"/>
          <w:sz w:val="28"/>
          <w:szCs w:val="28"/>
          <w:lang w:val="vi-VN"/>
        </w:rPr>
        <w:fldChar w:fldCharType="end"/>
      </w:r>
      <w:bookmarkEnd w:id="167"/>
      <w:r w:rsidRPr="004B595D">
        <w:rPr>
          <w:color w:val="auto"/>
          <w:spacing w:val="-6"/>
          <w:sz w:val="28"/>
          <w:szCs w:val="28"/>
          <w:lang w:val="vi-VN"/>
        </w:rPr>
        <w:t xml:space="preserve"> ngày 22 tháng 01 năm 2013 của Bộ trưởng </w:t>
      </w:r>
      <w:r w:rsidRPr="004B595D">
        <w:rPr>
          <w:color w:val="auto"/>
          <w:spacing w:val="-2"/>
          <w:sz w:val="28"/>
          <w:szCs w:val="28"/>
          <w:lang w:val="vi-VN"/>
        </w:rPr>
        <w:t>Bộ Thông tin và Truyền thông quy định áp dụng tiêu chuẩn, quy chuẩn kỹ thuật đối với trung tâm dữ liệu;</w:t>
      </w:r>
    </w:p>
    <w:p w14:paraId="6717653D" w14:textId="739D5984"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21/2023/TT-BTTTT ngày 31</w:t>
      </w:r>
      <w:r w:rsidR="002069E3">
        <w:rPr>
          <w:color w:val="auto"/>
          <w:sz w:val="28"/>
          <w:szCs w:val="28"/>
        </w:rPr>
        <w:t xml:space="preserve"> tháng </w:t>
      </w:r>
      <w:r w:rsidRPr="00C81F4B">
        <w:rPr>
          <w:color w:val="auto"/>
          <w:sz w:val="28"/>
          <w:szCs w:val="28"/>
          <w:lang w:val="vi-VN"/>
        </w:rPr>
        <w:t>12</w:t>
      </w:r>
      <w:r w:rsidR="002069E3">
        <w:rPr>
          <w:color w:val="auto"/>
          <w:sz w:val="28"/>
          <w:szCs w:val="28"/>
        </w:rPr>
        <w:t xml:space="preserve"> năm </w:t>
      </w:r>
      <w:r w:rsidRPr="00C81F4B">
        <w:rPr>
          <w:color w:val="auto"/>
          <w:sz w:val="28"/>
          <w:szCs w:val="28"/>
          <w:lang w:val="vi-VN"/>
        </w:rPr>
        <w:t>2023 của Bộ Thông tin và Truyền thông quy định về chức năng, tính năng kỹ thuật của Hệ thống thông tin giải quyết thủ tục hành chính cấp bộ, cấp tỉnh;</w:t>
      </w:r>
    </w:p>
    <w:p w14:paraId="0793C089" w14:textId="67FC24E4"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Thông tư số 22/2023/TT-BTTTT ngày 31</w:t>
      </w:r>
      <w:r w:rsidR="002069E3">
        <w:rPr>
          <w:color w:val="auto"/>
          <w:sz w:val="28"/>
          <w:szCs w:val="28"/>
        </w:rPr>
        <w:t xml:space="preserve"> tháng </w:t>
      </w:r>
      <w:r w:rsidRPr="00C81F4B">
        <w:rPr>
          <w:color w:val="auto"/>
          <w:sz w:val="28"/>
          <w:szCs w:val="28"/>
          <w:lang w:val="vi-VN"/>
        </w:rPr>
        <w:t>12</w:t>
      </w:r>
      <w:r w:rsidR="002069E3">
        <w:rPr>
          <w:color w:val="auto"/>
          <w:sz w:val="28"/>
          <w:szCs w:val="28"/>
        </w:rPr>
        <w:t xml:space="preserve"> năm </w:t>
      </w:r>
      <w:r w:rsidRPr="00C81F4B">
        <w:rPr>
          <w:color w:val="auto"/>
          <w:sz w:val="28"/>
          <w:szCs w:val="28"/>
          <w:lang w:val="vi-VN"/>
        </w:rPr>
        <w:t xml:space="preserve">2023 của Bộ Thông tin và Truyền thông quy định về cấu trúc, bố cục, yêu cầu kỹ thuật cho </w:t>
      </w:r>
      <w:r w:rsidR="0096341C" w:rsidRPr="00C81F4B">
        <w:rPr>
          <w:color w:val="auto"/>
          <w:sz w:val="28"/>
          <w:szCs w:val="28"/>
          <w:lang w:val="vi-VN"/>
        </w:rPr>
        <w:t>C</w:t>
      </w:r>
      <w:r w:rsidRPr="00C81F4B">
        <w:rPr>
          <w:color w:val="auto"/>
          <w:sz w:val="28"/>
          <w:szCs w:val="28"/>
          <w:lang w:val="vi-VN"/>
        </w:rPr>
        <w:t xml:space="preserve">ổng thông tin điện tử và </w:t>
      </w:r>
      <w:r w:rsidR="0096341C" w:rsidRPr="00C81F4B">
        <w:rPr>
          <w:color w:val="auto"/>
          <w:sz w:val="28"/>
          <w:szCs w:val="28"/>
          <w:lang w:val="vi-VN"/>
        </w:rPr>
        <w:t>T</w:t>
      </w:r>
      <w:r w:rsidRPr="00C81F4B">
        <w:rPr>
          <w:color w:val="auto"/>
          <w:sz w:val="28"/>
          <w:szCs w:val="28"/>
          <w:lang w:val="vi-VN"/>
        </w:rPr>
        <w:t>rang thông tin điện tử của cơ quan nhà nước;</w:t>
      </w:r>
    </w:p>
    <w:p w14:paraId="4A4E0669" w14:textId="475EFB2C" w:rsidR="0038095C" w:rsidRPr="00C81F4B" w:rsidRDefault="0038095C" w:rsidP="00BC6698">
      <w:pPr>
        <w:spacing w:after="0" w:line="240" w:lineRule="auto"/>
        <w:ind w:firstLine="720"/>
        <w:rPr>
          <w:color w:val="auto"/>
          <w:sz w:val="28"/>
          <w:szCs w:val="28"/>
          <w:lang w:val="vi-VN"/>
        </w:rPr>
      </w:pPr>
      <w:r w:rsidRPr="00C81F4B">
        <w:rPr>
          <w:color w:val="auto"/>
          <w:sz w:val="28"/>
          <w:szCs w:val="28"/>
          <w:lang w:val="vi-VN"/>
        </w:rPr>
        <w:t>Công văn số 1016/BTTTT-CĐSQG ngày 22</w:t>
      </w:r>
      <w:r w:rsidR="002069E3">
        <w:rPr>
          <w:color w:val="auto"/>
          <w:sz w:val="28"/>
          <w:szCs w:val="28"/>
        </w:rPr>
        <w:t xml:space="preserve"> tháng </w:t>
      </w:r>
      <w:r w:rsidRPr="00C81F4B">
        <w:rPr>
          <w:color w:val="auto"/>
          <w:sz w:val="28"/>
          <w:szCs w:val="28"/>
          <w:lang w:val="vi-VN"/>
        </w:rPr>
        <w:t>3</w:t>
      </w:r>
      <w:r w:rsidR="002069E3">
        <w:rPr>
          <w:color w:val="auto"/>
          <w:sz w:val="28"/>
          <w:szCs w:val="28"/>
        </w:rPr>
        <w:t xml:space="preserve"> th</w:t>
      </w:r>
      <w:r w:rsidR="009E437B">
        <w:rPr>
          <w:color w:val="auto"/>
          <w:sz w:val="28"/>
          <w:szCs w:val="28"/>
        </w:rPr>
        <w:t xml:space="preserve">áng </w:t>
      </w:r>
      <w:r w:rsidRPr="00C81F4B">
        <w:rPr>
          <w:color w:val="auto"/>
          <w:sz w:val="28"/>
          <w:szCs w:val="28"/>
          <w:lang w:val="vi-VN"/>
        </w:rPr>
        <w:t>2024 của Bộ Thông tin và Truyền thông về việc hướng dẫn xây dựng, áp dụng quy chuẩn, tiêu chuẩn, quy định kỹ thuật kết nối, chia sẻ dữ liệu;</w:t>
      </w:r>
    </w:p>
    <w:p w14:paraId="25F3DD43" w14:textId="716286CC" w:rsidR="00D17333" w:rsidRPr="00C81F4B" w:rsidRDefault="00D17333" w:rsidP="00BC6698">
      <w:pPr>
        <w:spacing w:after="0" w:line="240" w:lineRule="auto"/>
        <w:ind w:firstLine="720"/>
        <w:rPr>
          <w:color w:val="auto"/>
          <w:sz w:val="28"/>
          <w:szCs w:val="28"/>
          <w:lang w:val="vi-VN"/>
        </w:rPr>
      </w:pPr>
      <w:r w:rsidRPr="00C81F4B">
        <w:rPr>
          <w:color w:val="auto"/>
          <w:sz w:val="28"/>
          <w:szCs w:val="28"/>
          <w:lang w:val="vi-VN"/>
        </w:rPr>
        <w:t>Tiêu chuẩn Quốc tế ISO/IEC 18384:2016 về Kiến trúc tham chiế</w:t>
      </w:r>
      <w:r w:rsidR="00025EB8" w:rsidRPr="00C81F4B">
        <w:rPr>
          <w:color w:val="auto"/>
          <w:sz w:val="28"/>
          <w:szCs w:val="28"/>
          <w:lang w:val="vi-VN"/>
        </w:rPr>
        <w:t>u SOA.</w:t>
      </w:r>
    </w:p>
    <w:p w14:paraId="00B04562" w14:textId="4D872022" w:rsidR="00762CDB" w:rsidRPr="00C81F4B" w:rsidRDefault="005C1B07" w:rsidP="00BC6698">
      <w:pPr>
        <w:widowControl w:val="0"/>
        <w:spacing w:after="0" w:line="240" w:lineRule="auto"/>
        <w:ind w:firstLine="720"/>
        <w:rPr>
          <w:b/>
          <w:i/>
          <w:color w:val="auto"/>
          <w:sz w:val="28"/>
          <w:szCs w:val="28"/>
          <w:lang w:val="vi-VN"/>
        </w:rPr>
      </w:pPr>
      <w:bookmarkStart w:id="168" w:name="_Toc35418187"/>
      <w:bookmarkStart w:id="169" w:name="_Toc42079792"/>
      <w:bookmarkStart w:id="170" w:name="_Toc43539106"/>
      <w:bookmarkStart w:id="171" w:name="_Toc43711649"/>
      <w:bookmarkEnd w:id="166"/>
      <w:r w:rsidRPr="00C81F4B">
        <w:rPr>
          <w:b/>
          <w:i/>
          <w:color w:val="auto"/>
          <w:sz w:val="28"/>
          <w:szCs w:val="28"/>
          <w:lang w:val="vi-VN"/>
        </w:rPr>
        <w:t>5</w:t>
      </w:r>
      <w:r w:rsidR="0078100E" w:rsidRPr="00C81F4B">
        <w:rPr>
          <w:b/>
          <w:i/>
          <w:color w:val="auto"/>
          <w:sz w:val="28"/>
          <w:szCs w:val="28"/>
          <w:lang w:val="vi-VN"/>
        </w:rPr>
        <w:t xml:space="preserve">.5. </w:t>
      </w:r>
      <w:r w:rsidR="00F17B57" w:rsidRPr="00C81F4B">
        <w:rPr>
          <w:b/>
          <w:i/>
          <w:color w:val="auto"/>
          <w:sz w:val="28"/>
          <w:szCs w:val="28"/>
          <w:lang w:val="vi-VN"/>
        </w:rPr>
        <w:t>Xu hướng</w:t>
      </w:r>
      <w:r w:rsidR="00762CDB" w:rsidRPr="00C81F4B">
        <w:rPr>
          <w:b/>
          <w:i/>
          <w:color w:val="auto"/>
          <w:sz w:val="28"/>
          <w:szCs w:val="28"/>
          <w:lang w:val="vi-VN"/>
        </w:rPr>
        <w:t xml:space="preserve"> công nghệ</w:t>
      </w:r>
      <w:bookmarkEnd w:id="168"/>
      <w:bookmarkEnd w:id="169"/>
      <w:bookmarkEnd w:id="170"/>
      <w:bookmarkEnd w:id="171"/>
    </w:p>
    <w:p w14:paraId="37BBD157" w14:textId="77777777" w:rsidR="00F17B57" w:rsidRPr="00C81F4B" w:rsidRDefault="00F17B57" w:rsidP="00BC6698">
      <w:pPr>
        <w:spacing w:after="0" w:line="240" w:lineRule="auto"/>
        <w:ind w:firstLine="720"/>
        <w:rPr>
          <w:rFonts w:eastAsia="Times New Roman"/>
          <w:b/>
          <w:i/>
          <w:color w:val="auto"/>
          <w:sz w:val="28"/>
          <w:szCs w:val="28"/>
          <w:lang w:val="vi-VN"/>
        </w:rPr>
      </w:pPr>
      <w:r w:rsidRPr="00C81F4B">
        <w:rPr>
          <w:rFonts w:eastAsia="Times New Roman"/>
          <w:b/>
          <w:i/>
          <w:color w:val="auto"/>
          <w:sz w:val="28"/>
          <w:szCs w:val="28"/>
          <w:lang w:val="vi-VN"/>
        </w:rPr>
        <w:t xml:space="preserve">5.5.1. Mã nguồn mở </w:t>
      </w:r>
    </w:p>
    <w:p w14:paraId="3B5AC8A7" w14:textId="77777777" w:rsidR="00F17B57" w:rsidRPr="00C81F4B" w:rsidRDefault="00F17B57" w:rsidP="00BC6698">
      <w:pPr>
        <w:spacing w:after="0" w:line="240" w:lineRule="auto"/>
        <w:ind w:firstLine="720"/>
        <w:rPr>
          <w:rFonts w:eastAsia="Times New Roman"/>
          <w:color w:val="auto"/>
          <w:sz w:val="28"/>
          <w:szCs w:val="28"/>
          <w:lang w:val="vi-VN"/>
        </w:rPr>
      </w:pPr>
      <w:r w:rsidRPr="00C81F4B">
        <w:rPr>
          <w:rFonts w:eastAsia="Times New Roman"/>
          <w:color w:val="auto"/>
          <w:sz w:val="28"/>
          <w:szCs w:val="28"/>
          <w:lang w:val="vi-VN"/>
        </w:rPr>
        <w:t>Hiện nay, phần mềm có những bước chuyển đổi hết sức mạnh mẽ và hỗ trợ hầu hết cho tất cả các loại ngành nghề từ quản lý nhà nước, công nghiệp, giải trí, dịch vụ… Khả năng tái cấu trúc được đem đến từ các sản phẩm mã nguồn mở, nó giúp cho khả năng phát triển của các loại phần mềm trở nên dễ dàng hơn khi mà các lập trình viên chuyên nghiệp lẫn nghiệp dư đều có thể đóng góp để tối ưu hóa các sản phẩm từ phần mềm tiện ích này.</w:t>
      </w:r>
    </w:p>
    <w:p w14:paraId="24D0848A" w14:textId="77777777" w:rsidR="00F17B57" w:rsidRPr="00C81F4B" w:rsidRDefault="00F17B57" w:rsidP="00BC6698">
      <w:pPr>
        <w:spacing w:after="0" w:line="240" w:lineRule="auto"/>
        <w:ind w:firstLine="720"/>
        <w:rPr>
          <w:rFonts w:eastAsia="Times New Roman"/>
          <w:b/>
          <w:i/>
          <w:color w:val="auto"/>
          <w:sz w:val="28"/>
          <w:szCs w:val="28"/>
          <w:lang w:val="vi-VN"/>
        </w:rPr>
      </w:pPr>
      <w:r w:rsidRPr="00C81F4B">
        <w:rPr>
          <w:rFonts w:eastAsia="Times New Roman"/>
          <w:b/>
          <w:i/>
          <w:color w:val="auto"/>
          <w:sz w:val="28"/>
          <w:szCs w:val="28"/>
          <w:lang w:val="vi-VN"/>
        </w:rPr>
        <w:t xml:space="preserve">5.5.2. Trí tuệ nhân tạo </w:t>
      </w:r>
    </w:p>
    <w:p w14:paraId="6E795BC0" w14:textId="77777777" w:rsidR="00F17B57" w:rsidRPr="00C81F4B" w:rsidRDefault="00F17B57" w:rsidP="00BC6698">
      <w:pPr>
        <w:spacing w:after="0" w:line="240" w:lineRule="auto"/>
        <w:ind w:firstLine="720"/>
        <w:rPr>
          <w:rFonts w:eastAsia="Times New Roman"/>
          <w:color w:val="auto"/>
          <w:sz w:val="28"/>
          <w:szCs w:val="28"/>
          <w:lang w:val="vi-VN"/>
        </w:rPr>
      </w:pPr>
      <w:r w:rsidRPr="00C81F4B">
        <w:rPr>
          <w:rFonts w:eastAsia="Times New Roman"/>
          <w:color w:val="auto"/>
          <w:sz w:val="28"/>
          <w:szCs w:val="28"/>
          <w:lang w:val="vi-VN"/>
        </w:rPr>
        <w:t>Lĩnh vực Trí tuệ nhân tạo (AI) đã trải qua những tiến bộ khoa học to lớn trong vài năm qua, từ những cải tiến lớn về sức mạnh xử lý và hiệu quả tính toán đến những hiểu biết mới về nhận dạng đối tượng, ngôn ngữ và học sâu. Trí tuệ nhân tạo đang được sử dụng trong mọi ngành, lĩnh vực, ứng dụng: nhận dạng biển số xe (Giao thông), nhận dạng khuôn mặt (Xã hội), phân loại sản phẩm (Công nghiệp), tư vấn khám chữa bệnh (Y tế)... AI sẽ tiếp tục tác động đến nơi làm việc của con người trong nhiều năm tới và sẽ biến đổi cách mọi người làm việc, thông qua tự động hóa.</w:t>
      </w:r>
    </w:p>
    <w:p w14:paraId="40C1C8BD" w14:textId="77777777" w:rsidR="00F17B57" w:rsidRPr="00C81F4B" w:rsidRDefault="00F17B57" w:rsidP="00BC6698">
      <w:pPr>
        <w:spacing w:after="0" w:line="240" w:lineRule="auto"/>
        <w:ind w:firstLine="720"/>
        <w:rPr>
          <w:rFonts w:eastAsia="Times New Roman"/>
          <w:b/>
          <w:i/>
          <w:color w:val="auto"/>
          <w:sz w:val="28"/>
          <w:szCs w:val="28"/>
          <w:lang w:val="vi-VN"/>
        </w:rPr>
      </w:pPr>
      <w:r w:rsidRPr="00C81F4B">
        <w:rPr>
          <w:rFonts w:eastAsia="Times New Roman"/>
          <w:b/>
          <w:i/>
          <w:color w:val="auto"/>
          <w:sz w:val="28"/>
          <w:szCs w:val="28"/>
          <w:lang w:val="vi-VN"/>
        </w:rPr>
        <w:t>5.5.3. Dữ liệu lớn</w:t>
      </w:r>
    </w:p>
    <w:p w14:paraId="653EDB64" w14:textId="77777777" w:rsidR="00F17B57" w:rsidRPr="00C81F4B" w:rsidRDefault="00F17B57" w:rsidP="00BC6698">
      <w:pPr>
        <w:spacing w:after="0" w:line="240" w:lineRule="auto"/>
        <w:ind w:firstLine="720"/>
        <w:rPr>
          <w:rFonts w:eastAsia="Times New Roman"/>
          <w:color w:val="auto"/>
          <w:sz w:val="28"/>
          <w:szCs w:val="28"/>
          <w:lang w:val="vi-VN"/>
        </w:rPr>
      </w:pPr>
      <w:r w:rsidRPr="00C81F4B">
        <w:rPr>
          <w:rFonts w:eastAsia="Times New Roman"/>
          <w:color w:val="auto"/>
          <w:sz w:val="28"/>
          <w:szCs w:val="28"/>
          <w:lang w:val="vi-VN"/>
        </w:rPr>
        <w:t>Dữ liệu lớn bao gồm các thách thức như </w:t>
      </w:r>
      <w:hyperlink r:id="rId44">
        <w:r w:rsidRPr="00C81F4B">
          <w:rPr>
            <w:rFonts w:eastAsia="Times New Roman"/>
            <w:color w:val="auto"/>
            <w:sz w:val="28"/>
            <w:szCs w:val="28"/>
            <w:lang w:val="vi-VN"/>
          </w:rPr>
          <w:t>phân tích</w:t>
        </w:r>
      </w:hyperlink>
      <w:r w:rsidRPr="00C81F4B">
        <w:rPr>
          <w:rFonts w:eastAsia="Times New Roman"/>
          <w:color w:val="auto"/>
          <w:sz w:val="28"/>
          <w:szCs w:val="28"/>
          <w:lang w:val="vi-VN"/>
        </w:rPr>
        <w:t>, </w:t>
      </w:r>
      <w:hyperlink r:id="rId45">
        <w:r w:rsidRPr="00C81F4B">
          <w:rPr>
            <w:rFonts w:eastAsia="Times New Roman"/>
            <w:color w:val="auto"/>
            <w:sz w:val="28"/>
            <w:szCs w:val="28"/>
            <w:lang w:val="vi-VN"/>
          </w:rPr>
          <w:t>thu thập</w:t>
        </w:r>
      </w:hyperlink>
      <w:r w:rsidRPr="00C81F4B">
        <w:rPr>
          <w:rFonts w:eastAsia="Times New Roman"/>
          <w:color w:val="auto"/>
          <w:sz w:val="28"/>
          <w:szCs w:val="28"/>
          <w:lang w:val="vi-VN"/>
        </w:rPr>
        <w:t>, giám sát dữ liệu, tìm kiếm, chia sẻ, lưu trữ, truyền nhận, trực quan, truy vấn và tính riêng tư. Thuật ngữ này thường chỉ đơn giản đề cập đến việc sử dụng các phân tích dự báo, phân tích hành vi người dùng, hoặc một số phương pháp phân tích dữ liệu tiên tiến khác trích xuất giá trị từ </w:t>
      </w:r>
      <w:hyperlink r:id="rId46">
        <w:r w:rsidRPr="00C81F4B">
          <w:rPr>
            <w:rFonts w:eastAsia="Times New Roman"/>
            <w:color w:val="auto"/>
            <w:sz w:val="28"/>
            <w:szCs w:val="28"/>
            <w:lang w:val="vi-VN"/>
          </w:rPr>
          <w:t>dữ liệu</w:t>
        </w:r>
      </w:hyperlink>
      <w:r w:rsidRPr="00C81F4B">
        <w:rPr>
          <w:rFonts w:eastAsia="Times New Roman"/>
          <w:color w:val="auto"/>
          <w:sz w:val="28"/>
          <w:szCs w:val="28"/>
          <w:lang w:val="vi-VN"/>
        </w:rPr>
        <w:t> mà ít khi đề cập đến </w:t>
      </w:r>
      <w:hyperlink r:id="rId47">
        <w:r w:rsidRPr="00C81F4B">
          <w:rPr>
            <w:rFonts w:eastAsia="Times New Roman"/>
            <w:color w:val="auto"/>
            <w:sz w:val="28"/>
            <w:szCs w:val="28"/>
            <w:lang w:val="vi-VN"/>
          </w:rPr>
          <w:t>kích thước</w:t>
        </w:r>
      </w:hyperlink>
      <w:r w:rsidRPr="00C81F4B">
        <w:rPr>
          <w:rFonts w:eastAsia="Times New Roman"/>
          <w:color w:val="auto"/>
          <w:sz w:val="28"/>
          <w:szCs w:val="28"/>
          <w:lang w:val="vi-VN"/>
        </w:rPr>
        <w:t> của bộ dữ liệu. Vài nghi ngờ cho rằng số lượng của dữ liệu có sẵn hiện nay thực sự lớn, nhưng đó không phải là đặc trưng phù hợp nhất của hệ sinh thái dữ liệu mới này.</w:t>
      </w:r>
    </w:p>
    <w:p w14:paraId="37737846" w14:textId="77777777" w:rsidR="00F17B57" w:rsidRPr="00C81F4B" w:rsidRDefault="00F17B57" w:rsidP="00BC6698">
      <w:pPr>
        <w:spacing w:after="0" w:line="240" w:lineRule="auto"/>
        <w:ind w:firstLine="720"/>
        <w:rPr>
          <w:rFonts w:eastAsia="Times New Roman"/>
          <w:b/>
          <w:i/>
          <w:color w:val="auto"/>
          <w:sz w:val="28"/>
          <w:szCs w:val="28"/>
          <w:lang w:val="vi-VN"/>
        </w:rPr>
      </w:pPr>
      <w:r w:rsidRPr="00C81F4B">
        <w:rPr>
          <w:rFonts w:eastAsia="Times New Roman"/>
          <w:b/>
          <w:i/>
          <w:color w:val="auto"/>
          <w:sz w:val="28"/>
          <w:szCs w:val="28"/>
          <w:lang w:val="vi-VN"/>
        </w:rPr>
        <w:t>5.5.4. Điện toán đám mây</w:t>
      </w:r>
    </w:p>
    <w:p w14:paraId="63D9F350" w14:textId="22CB1D61" w:rsidR="00F17B57" w:rsidRPr="00C81F4B" w:rsidRDefault="00F17B57" w:rsidP="00BC6698">
      <w:pPr>
        <w:spacing w:after="0" w:line="240" w:lineRule="auto"/>
        <w:ind w:firstLine="720"/>
        <w:rPr>
          <w:rFonts w:eastAsia="Times New Roman"/>
          <w:color w:val="auto"/>
          <w:sz w:val="28"/>
          <w:szCs w:val="28"/>
          <w:lang w:val="vi-VN"/>
        </w:rPr>
      </w:pPr>
      <w:r w:rsidRPr="00C81F4B">
        <w:rPr>
          <w:rFonts w:eastAsia="Times New Roman"/>
          <w:color w:val="auto"/>
          <w:sz w:val="28"/>
          <w:szCs w:val="28"/>
          <w:lang w:val="vi-VN"/>
        </w:rPr>
        <w:t xml:space="preserve">Điện toán đám mây là mô hình cung cấp tài nguyên máy tính cho người dùng tùy theo mục đích sử dụng thông qua kết nối Internet. Nguồn tài nguyên này bao gồm rất nhiều thứ liên quan đến điện toán và máy tính, ví dụ như: phần mềm, dịch vụ, phần cứng,… và sẽ nằm tại các máy chủ ảo (đám mây) trên mạng. Người dùng có thể truy cập vào bất cứ tài nguyên nào trên đám mây. Vào bất kỳ thời điểm nào và ở bất kỳ đâu, chỉ cần kết nối với hệ thống </w:t>
      </w:r>
      <w:r w:rsidR="00963E77">
        <w:rPr>
          <w:rFonts w:eastAsia="Times New Roman"/>
          <w:color w:val="auto"/>
          <w:sz w:val="28"/>
          <w:szCs w:val="28"/>
        </w:rPr>
        <w:t>I</w:t>
      </w:r>
      <w:r w:rsidRPr="00C81F4B">
        <w:rPr>
          <w:rFonts w:eastAsia="Times New Roman"/>
          <w:color w:val="auto"/>
          <w:sz w:val="28"/>
          <w:szCs w:val="28"/>
          <w:lang w:val="vi-VN"/>
        </w:rPr>
        <w:t>nternet.</w:t>
      </w:r>
    </w:p>
    <w:p w14:paraId="3B5834C1" w14:textId="77777777" w:rsidR="00F17B57" w:rsidRPr="00C81F4B" w:rsidRDefault="00F17B57" w:rsidP="00BC6698">
      <w:pPr>
        <w:spacing w:before="100" w:after="0" w:line="240" w:lineRule="auto"/>
        <w:ind w:firstLine="720"/>
        <w:rPr>
          <w:rFonts w:eastAsia="Times New Roman"/>
          <w:b/>
          <w:i/>
          <w:color w:val="auto"/>
          <w:sz w:val="28"/>
          <w:szCs w:val="28"/>
          <w:lang w:val="vi-VN"/>
        </w:rPr>
      </w:pPr>
      <w:r w:rsidRPr="00C81F4B">
        <w:rPr>
          <w:rFonts w:eastAsia="Times New Roman"/>
          <w:b/>
          <w:i/>
          <w:color w:val="auto"/>
          <w:sz w:val="28"/>
          <w:szCs w:val="28"/>
          <w:lang w:val="vi-VN"/>
        </w:rPr>
        <w:t>5.5.5. Công nghệ chuỗi khối</w:t>
      </w:r>
    </w:p>
    <w:p w14:paraId="41ECB125" w14:textId="77777777" w:rsidR="00F17B57" w:rsidRPr="00C81F4B" w:rsidRDefault="00F17B57" w:rsidP="00BC6698">
      <w:pPr>
        <w:spacing w:before="100" w:after="0" w:line="240" w:lineRule="auto"/>
        <w:ind w:firstLine="720"/>
        <w:rPr>
          <w:rFonts w:eastAsia="Times New Roman"/>
          <w:color w:val="auto"/>
          <w:sz w:val="28"/>
          <w:szCs w:val="28"/>
          <w:lang w:val="vi-VN"/>
        </w:rPr>
      </w:pPr>
      <w:r w:rsidRPr="00C81F4B">
        <w:rPr>
          <w:rFonts w:eastAsia="Times New Roman"/>
          <w:color w:val="auto"/>
          <w:sz w:val="28"/>
          <w:szCs w:val="28"/>
          <w:lang w:val="vi-VN"/>
        </w:rPr>
        <w:t>Blockchain được biết đến nhiều nhất với vai trò quan trọng trong các hệ thống tiền điện tử để duy trì hồ sơ giao dịch an toàn và phi tập trung. Tuy nhiên, thực tế là công nghệ này không chỉ giới hạn trong lĩnh vực tiền điện tử. Blockchain có thể được sử dụng như “sổ cái” dữ liệu trong bất kỳ ngành nào để ngăn dữ liệu bị thay đổi hoặc gian lận.</w:t>
      </w:r>
    </w:p>
    <w:p w14:paraId="2F2B3C7F" w14:textId="507592EA" w:rsidR="00762CDB" w:rsidRPr="00C81F4B" w:rsidRDefault="00F17B57" w:rsidP="00BC6698">
      <w:pPr>
        <w:spacing w:before="100" w:after="0" w:line="240" w:lineRule="auto"/>
        <w:ind w:firstLine="720"/>
        <w:rPr>
          <w:color w:val="auto"/>
          <w:sz w:val="28"/>
          <w:szCs w:val="28"/>
          <w:lang w:val="vi-VN"/>
        </w:rPr>
      </w:pPr>
      <w:r w:rsidRPr="00C81F4B">
        <w:rPr>
          <w:rFonts w:eastAsia="Times New Roman"/>
          <w:color w:val="auto"/>
          <w:sz w:val="28"/>
          <w:szCs w:val="28"/>
          <w:lang w:val="vi-VN"/>
        </w:rPr>
        <w:t>Kể từ khi Bitcoin được giới thiệu vào năm 2009, việc sử dụng Blockchain đã bùng nổ thông qua việc tạo ra nhiều loại tiền điện tử, ứng dụng tài chính phi tập trung (DeFi), mã thông báo không thể thay thế (NFT) và hợp đồng thông minh. Điểm đặc biệt của Blockchain là tính phân quyền và không tập trung. Không có một tổ chức nào quản lý sổ cái này. Thay vào đó, mỗi nút trong mạng lưới Blockchain sẽ giữ một bản sao của sổ cái, đảm bảo tính minh bạch và khó bị tấn công hay gian lận. Mỗi khi một giao dịch mới được thêm vào, nó phải được xác nhận bởi một số lượng lớn các nút trong mạng, qua đó đảm bảo tính chính xác và an toàn của thông tin</w:t>
      </w:r>
      <w:r w:rsidR="00762CDB" w:rsidRPr="00C81F4B">
        <w:rPr>
          <w:color w:val="auto"/>
          <w:sz w:val="28"/>
          <w:szCs w:val="28"/>
          <w:lang w:val="vi-VN"/>
        </w:rPr>
        <w:t>.</w:t>
      </w:r>
    </w:p>
    <w:p w14:paraId="28BCAD69" w14:textId="791604B8" w:rsidR="00762CDB" w:rsidRPr="00C81F4B" w:rsidRDefault="00E40C4E" w:rsidP="00BC6698">
      <w:pPr>
        <w:pStyle w:val="Nguyen2"/>
        <w:numPr>
          <w:ilvl w:val="0"/>
          <w:numId w:val="0"/>
        </w:numPr>
        <w:spacing w:before="100" w:line="240" w:lineRule="auto"/>
        <w:ind w:firstLine="720"/>
        <w:rPr>
          <w:rFonts w:cs="Times New Roman"/>
          <w:color w:val="auto"/>
          <w:sz w:val="28"/>
          <w:szCs w:val="28"/>
        </w:rPr>
      </w:pPr>
      <w:bookmarkStart w:id="172" w:name="_Toc32242352"/>
      <w:bookmarkStart w:id="173" w:name="_Toc35418188"/>
      <w:bookmarkStart w:id="174" w:name="_Toc43711650"/>
      <w:bookmarkStart w:id="175" w:name="_Toc43799955"/>
      <w:bookmarkStart w:id="176" w:name="_Toc44360220"/>
      <w:bookmarkStart w:id="177" w:name="_Toc44424425"/>
      <w:bookmarkStart w:id="178" w:name="_Toc205440130"/>
      <w:r w:rsidRPr="00C81F4B">
        <w:rPr>
          <w:rFonts w:cs="Times New Roman"/>
          <w:color w:val="auto"/>
          <w:sz w:val="28"/>
          <w:szCs w:val="28"/>
        </w:rPr>
        <w:t>6</w:t>
      </w:r>
      <w:r w:rsidR="0078100E" w:rsidRPr="00C81F4B">
        <w:rPr>
          <w:rFonts w:cs="Times New Roman"/>
          <w:color w:val="auto"/>
          <w:sz w:val="28"/>
          <w:szCs w:val="28"/>
        </w:rPr>
        <w:t xml:space="preserve">. </w:t>
      </w:r>
      <w:r w:rsidR="00762CDB" w:rsidRPr="00C81F4B">
        <w:rPr>
          <w:rFonts w:cs="Times New Roman"/>
          <w:color w:val="auto"/>
          <w:sz w:val="28"/>
          <w:szCs w:val="28"/>
        </w:rPr>
        <w:t>Kiế</w:t>
      </w:r>
      <w:r w:rsidR="00281E7C" w:rsidRPr="00C81F4B">
        <w:rPr>
          <w:rFonts w:cs="Times New Roman"/>
          <w:color w:val="auto"/>
          <w:sz w:val="28"/>
          <w:szCs w:val="28"/>
        </w:rPr>
        <w:t>n trúc a</w:t>
      </w:r>
      <w:r w:rsidR="00762CDB" w:rsidRPr="00C81F4B">
        <w:rPr>
          <w:rFonts w:cs="Times New Roman"/>
          <w:color w:val="auto"/>
          <w:sz w:val="28"/>
          <w:szCs w:val="28"/>
        </w:rPr>
        <w:t>n toàn thông tin</w:t>
      </w:r>
      <w:bookmarkEnd w:id="172"/>
      <w:bookmarkEnd w:id="173"/>
      <w:bookmarkEnd w:id="174"/>
      <w:bookmarkEnd w:id="175"/>
      <w:bookmarkEnd w:id="176"/>
      <w:bookmarkEnd w:id="177"/>
      <w:r w:rsidR="00050264" w:rsidRPr="00C81F4B">
        <w:rPr>
          <w:rFonts w:cs="Times New Roman"/>
          <w:color w:val="auto"/>
          <w:sz w:val="28"/>
          <w:szCs w:val="28"/>
        </w:rPr>
        <w:t xml:space="preserve"> mạng, an ninh mạng</w:t>
      </w:r>
      <w:bookmarkEnd w:id="178"/>
    </w:p>
    <w:p w14:paraId="69556474" w14:textId="3E0BAD81" w:rsidR="00762CDB" w:rsidRPr="00C81F4B" w:rsidRDefault="005C1B07" w:rsidP="00BC6698">
      <w:pPr>
        <w:widowControl w:val="0"/>
        <w:spacing w:before="100" w:after="0" w:line="240" w:lineRule="auto"/>
        <w:ind w:firstLine="720"/>
        <w:rPr>
          <w:b/>
          <w:i/>
          <w:color w:val="auto"/>
          <w:sz w:val="28"/>
          <w:szCs w:val="28"/>
        </w:rPr>
      </w:pPr>
      <w:bookmarkStart w:id="179" w:name="_Toc35418189"/>
      <w:bookmarkStart w:id="180" w:name="_Toc42079794"/>
      <w:bookmarkStart w:id="181" w:name="_Toc43539108"/>
      <w:bookmarkStart w:id="182" w:name="_Toc43711651"/>
      <w:r w:rsidRPr="00C81F4B">
        <w:rPr>
          <w:b/>
          <w:i/>
          <w:color w:val="auto"/>
          <w:sz w:val="28"/>
          <w:szCs w:val="28"/>
        </w:rPr>
        <w:t>6</w:t>
      </w:r>
      <w:r w:rsidR="0078100E" w:rsidRPr="00C81F4B">
        <w:rPr>
          <w:b/>
          <w:i/>
          <w:color w:val="auto"/>
          <w:sz w:val="28"/>
          <w:szCs w:val="28"/>
        </w:rPr>
        <w:t xml:space="preserve">.1. </w:t>
      </w:r>
      <w:r w:rsidR="00762CDB" w:rsidRPr="00C81F4B">
        <w:rPr>
          <w:b/>
          <w:i/>
          <w:color w:val="auto"/>
          <w:sz w:val="28"/>
          <w:szCs w:val="28"/>
        </w:rPr>
        <w:t>Nguyên tắc an toàn thông tin</w:t>
      </w:r>
      <w:bookmarkEnd w:id="179"/>
      <w:bookmarkEnd w:id="180"/>
      <w:bookmarkEnd w:id="181"/>
      <w:bookmarkEnd w:id="182"/>
      <w:r w:rsidR="00050264" w:rsidRPr="00C81F4B">
        <w:rPr>
          <w:b/>
          <w:i/>
          <w:color w:val="auto"/>
          <w:sz w:val="28"/>
          <w:szCs w:val="28"/>
        </w:rPr>
        <w:t xml:space="preserve"> mạng, an ninh mạng</w:t>
      </w:r>
    </w:p>
    <w:p w14:paraId="0BFBAD64" w14:textId="02FE3C32" w:rsidR="00762CDB" w:rsidRPr="000F62E8" w:rsidRDefault="0078100E" w:rsidP="00BC6698">
      <w:pPr>
        <w:spacing w:before="100" w:after="0" w:line="240" w:lineRule="auto"/>
        <w:ind w:firstLine="720"/>
        <w:rPr>
          <w:color w:val="auto"/>
          <w:spacing w:val="-4"/>
          <w:sz w:val="28"/>
          <w:szCs w:val="28"/>
          <w:lang w:val="vi-VN"/>
        </w:rPr>
      </w:pPr>
      <w:r w:rsidRPr="000F62E8">
        <w:rPr>
          <w:color w:val="auto"/>
          <w:spacing w:val="-4"/>
          <w:sz w:val="28"/>
          <w:szCs w:val="28"/>
          <w:lang w:val="vi-VN"/>
        </w:rPr>
        <w:t xml:space="preserve">- </w:t>
      </w:r>
      <w:r w:rsidR="00762CDB" w:rsidRPr="000F62E8">
        <w:rPr>
          <w:color w:val="auto"/>
          <w:spacing w:val="-4"/>
          <w:sz w:val="28"/>
          <w:szCs w:val="28"/>
          <w:lang w:val="vi-VN"/>
        </w:rPr>
        <w:t>Nguyên tắc thứ nhất: Tuân thủ, Lựa chọn và Tiêu chuẩn hóa Kiểm soát bảo mật</w:t>
      </w:r>
    </w:p>
    <w:p w14:paraId="51379F0F"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Phát biểu nguyên tắc: Kiểm soát bảo mật phải phù hợp với các chính sách bảo mật đã được xác định trước; Việc lựa chọn các kiểm soát bảo mật phải được dựa trên phân tích rủi ro và các quyết định quản lý rủi ro. Quá trình lựa chọn kiểm soát mới sẽ được cân nhắc cả 2 yếu tố mức độ giảm thiểu rủi ro do sự kiểm soát và tổng chi phí để có được, thực hiện và duy trì sự kiểm soát; Việc lựa chọn kiểm soát nên được thúc đẩy bởi khả năng kiểm soát được áp dụng thống nhất trên toàn bộ và để giảm thiểu các trường hợp ngoại lệ.</w:t>
      </w:r>
    </w:p>
    <w:p w14:paraId="5DDDD219" w14:textId="67C6E123"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Sự cần thiết: Đạt được một môi trường dựa trên tiêu chuẩn sẽ giảm chi phí vận hành, cải thiện khả năng tương tác và cải thiện khả năng hỗ trợ</w:t>
      </w:r>
      <w:r w:rsidR="00680F8A" w:rsidRPr="00C81F4B">
        <w:rPr>
          <w:color w:val="auto"/>
          <w:sz w:val="28"/>
          <w:szCs w:val="28"/>
          <w:lang w:val="vi-VN"/>
        </w:rPr>
        <w:t>; B</w:t>
      </w:r>
      <w:r w:rsidRPr="00C81F4B">
        <w:rPr>
          <w:color w:val="auto"/>
          <w:sz w:val="28"/>
          <w:szCs w:val="28"/>
          <w:lang w:val="vi-VN"/>
        </w:rPr>
        <w:t xml:space="preserve">ảo </w:t>
      </w:r>
      <w:r w:rsidR="00680F8A" w:rsidRPr="00C81F4B">
        <w:rPr>
          <w:color w:val="auto"/>
          <w:sz w:val="28"/>
          <w:szCs w:val="28"/>
          <w:lang w:val="vi-VN"/>
        </w:rPr>
        <w:t xml:space="preserve">đảm </w:t>
      </w:r>
      <w:r w:rsidRPr="00C81F4B">
        <w:rPr>
          <w:color w:val="auto"/>
          <w:sz w:val="28"/>
          <w:szCs w:val="28"/>
          <w:lang w:val="vi-VN"/>
        </w:rPr>
        <w:t>các giải pháp bảo mật là phù hợp với mục đích; Tránh các vi phạm về bảo mật.</w:t>
      </w:r>
    </w:p>
    <w:p w14:paraId="21D1E625"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Áp dụng: Chính sách bảo mật CNTT, chính sách bảo mật dữ liệu và bảo mật ứng dụng nên được phát triển cho tất cả các pha trong quá trình xây dựng, triển khai, vận hành, duy trì kiến trúc.</w:t>
      </w:r>
    </w:p>
    <w:p w14:paraId="0C76E3D9" w14:textId="5A17391F" w:rsidR="00762CDB" w:rsidRPr="00C81F4B" w:rsidRDefault="0078100E" w:rsidP="00BC6698">
      <w:pPr>
        <w:spacing w:before="100"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Nguyên tắc thứ hai: Các mức độ bảo mật</w:t>
      </w:r>
    </w:p>
    <w:p w14:paraId="480FBD78"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Phát biểu nguyên tắc: Các hệ thống thông tin (gồm các ứng dụng, nền tảng máy tính, dữ liệu và mạng) sẽ duy trì một mức độ bảo mật tương xứng với rủi ro và mức độ của các tác hại có thể là kết quả từ các sự mất mát, lạm dụng, tiết lộ hoặc sửa đổi thông tin.</w:t>
      </w:r>
    </w:p>
    <w:p w14:paraId="1EE482EE"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Sự cần thiết: Hiểu rõ bảo mật hoàn hảo là không thể có được trong mọi hệ thống thông tin. Vì vậy, kiểm soát bảo mật sẽ được áp dụng để giảm thiểu rủi ro đến mức có thể chấp nhận được.</w:t>
      </w:r>
    </w:p>
    <w:p w14:paraId="3F7FB23D" w14:textId="04189071"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 xml:space="preserve">Áp dụng: Thành lập các nhóm có mục đích riêng cho bảo mật Ứng dụng, dữ liệu và CNTT. Cần duy trì nơi lưu trữ cho những nội dung này; Tuân thủ áp dụng các quy định, hướng dẫn về bảo </w:t>
      </w:r>
      <w:r w:rsidR="00680F8A" w:rsidRPr="00C81F4B">
        <w:rPr>
          <w:color w:val="auto"/>
          <w:sz w:val="28"/>
          <w:szCs w:val="28"/>
          <w:lang w:val="vi-VN"/>
        </w:rPr>
        <w:t xml:space="preserve">đảm </w:t>
      </w:r>
      <w:r w:rsidRPr="00C81F4B">
        <w:rPr>
          <w:color w:val="auto"/>
          <w:sz w:val="28"/>
          <w:szCs w:val="28"/>
          <w:lang w:val="vi-VN"/>
        </w:rPr>
        <w:t>an toàn hệ thống thông tin theo cấp độ.</w:t>
      </w:r>
    </w:p>
    <w:p w14:paraId="20E59678" w14:textId="03249C06" w:rsidR="00762CDB" w:rsidRPr="00C81F4B" w:rsidRDefault="0078100E" w:rsidP="00BC6698">
      <w:pPr>
        <w:spacing w:before="100"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Nguyên tắc thứ ba: Đo lường bảo mật</w:t>
      </w:r>
    </w:p>
    <w:p w14:paraId="22CA37F0" w14:textId="762284E4"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Phát biểu nguyên tắc: Kiểm soát bảo mật sẽ có thể được xem xét hoặc kiểm tra lại thông qua định tính hoặc định lượng cho việc truy xuất nguồn gố</w:t>
      </w:r>
      <w:r w:rsidR="00680F8A" w:rsidRPr="00C81F4B">
        <w:rPr>
          <w:color w:val="auto"/>
          <w:sz w:val="28"/>
          <w:szCs w:val="28"/>
          <w:lang w:val="vi-VN"/>
        </w:rPr>
        <w:t xml:space="preserve">c và </w:t>
      </w:r>
      <w:r w:rsidRPr="00C81F4B">
        <w:rPr>
          <w:color w:val="auto"/>
          <w:sz w:val="28"/>
          <w:szCs w:val="28"/>
          <w:lang w:val="vi-VN"/>
        </w:rPr>
        <w:t xml:space="preserve">bảo </w:t>
      </w:r>
      <w:r w:rsidR="00680F8A" w:rsidRPr="00C81F4B">
        <w:rPr>
          <w:color w:val="auto"/>
          <w:sz w:val="28"/>
          <w:szCs w:val="28"/>
          <w:lang w:val="vi-VN"/>
        </w:rPr>
        <w:t xml:space="preserve">đảm </w:t>
      </w:r>
      <w:r w:rsidRPr="00C81F4B">
        <w:rPr>
          <w:color w:val="auto"/>
          <w:sz w:val="28"/>
          <w:szCs w:val="28"/>
          <w:lang w:val="vi-VN"/>
        </w:rPr>
        <w:t>rủi ro đang được duy trì ở mức thấp nhất.</w:t>
      </w:r>
    </w:p>
    <w:p w14:paraId="42D0AA75"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Sự cần thiết: Cho phép lỗi được sửa và giảm thiểu các sử dụng sai lầm hệ thống được.</w:t>
      </w:r>
    </w:p>
    <w:p w14:paraId="5A283427"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Áp dụng: Xác định ra một báo cáo cấu trúc và người quản lý sẽ có thể có một báo cáo tổng hợp.</w:t>
      </w:r>
    </w:p>
    <w:p w14:paraId="53659A5A" w14:textId="7212FBF7" w:rsidR="00762CDB" w:rsidRPr="00C81F4B" w:rsidRDefault="0078100E" w:rsidP="00BC6698">
      <w:pPr>
        <w:spacing w:before="100" w:after="0" w:line="240" w:lineRule="auto"/>
        <w:ind w:firstLine="720"/>
        <w:rPr>
          <w:color w:val="auto"/>
          <w:sz w:val="28"/>
          <w:szCs w:val="28"/>
          <w:lang w:val="vi-VN"/>
        </w:rPr>
      </w:pPr>
      <w:r w:rsidRPr="00C81F4B">
        <w:rPr>
          <w:color w:val="auto"/>
          <w:sz w:val="28"/>
          <w:szCs w:val="28"/>
          <w:lang w:val="vi-VN"/>
        </w:rPr>
        <w:t xml:space="preserve">- </w:t>
      </w:r>
      <w:r w:rsidR="00762CDB" w:rsidRPr="00C81F4B">
        <w:rPr>
          <w:color w:val="auto"/>
          <w:sz w:val="28"/>
          <w:szCs w:val="28"/>
          <w:lang w:val="vi-VN"/>
        </w:rPr>
        <w:t>Nguyên tắc thứ tư: Sử dụng chung xác thực người dùng</w:t>
      </w:r>
    </w:p>
    <w:p w14:paraId="7BDF54E5"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Phát biểu nguyên tắc: Phải hỗ trợ sử dụng chung khung xác thực người dùng tại tất cả các mức của Kiến trúc CQĐT. Bao gồm cả việc sử dụng lại cùng khung xác thực cho đăng nhập vào các cổng thông tin và các dịch vụ đăng ký trên LGSP, cho cả bên sử dụng và bên cung cấp.</w:t>
      </w:r>
    </w:p>
    <w:p w14:paraId="41C8CC1A" w14:textId="77777777" w:rsidR="00762CDB" w:rsidRPr="00C81F4B" w:rsidRDefault="00762CDB" w:rsidP="00BC6698">
      <w:pPr>
        <w:spacing w:before="100" w:after="0" w:line="240" w:lineRule="auto"/>
        <w:ind w:firstLine="720"/>
        <w:rPr>
          <w:color w:val="auto"/>
          <w:sz w:val="28"/>
          <w:szCs w:val="28"/>
          <w:lang w:val="vi-VN"/>
        </w:rPr>
      </w:pPr>
      <w:r w:rsidRPr="00C81F4B">
        <w:rPr>
          <w:color w:val="auto"/>
          <w:sz w:val="28"/>
          <w:szCs w:val="28"/>
          <w:lang w:val="vi-VN"/>
        </w:rPr>
        <w:t>Sự cần thiết: Cho phép dễ dàng truy cập với những người dùng đã được xác thực; Các tiếp cận này loại bỏ sự trùng lặp và nhận được sự tiết kiệm về kinh tế.</w:t>
      </w:r>
    </w:p>
    <w:p w14:paraId="4F4AE579" w14:textId="77777777" w:rsidR="00762CDB" w:rsidRPr="00C81F4B" w:rsidRDefault="00762CDB" w:rsidP="00BC6698">
      <w:pPr>
        <w:spacing w:before="100" w:after="0" w:line="240" w:lineRule="auto"/>
        <w:ind w:firstLine="720"/>
        <w:rPr>
          <w:i/>
          <w:iCs/>
          <w:color w:val="auto"/>
          <w:sz w:val="28"/>
          <w:szCs w:val="28"/>
          <w:lang w:val="vi-VN"/>
        </w:rPr>
      </w:pPr>
      <w:r w:rsidRPr="00C81F4B">
        <w:rPr>
          <w:color w:val="auto"/>
          <w:sz w:val="28"/>
          <w:szCs w:val="28"/>
          <w:lang w:val="vi-VN"/>
        </w:rPr>
        <w:t>Áp dụng: Cơ chế xác thực tập trung cần phải được phát triển. Ứng dụng hiện tại cần phải thay đổi để chúng có thể sử dụng các mô hình tập trung.</w:t>
      </w:r>
    </w:p>
    <w:p w14:paraId="07523F9B" w14:textId="77E91B25" w:rsidR="00762CDB" w:rsidRPr="00564F82" w:rsidRDefault="00917AAD" w:rsidP="00BC6698">
      <w:pPr>
        <w:spacing w:before="100" w:after="0" w:line="240" w:lineRule="auto"/>
        <w:ind w:firstLine="720"/>
        <w:rPr>
          <w:color w:val="auto"/>
          <w:sz w:val="28"/>
          <w:szCs w:val="28"/>
          <w:lang w:val="vi-VN"/>
        </w:rPr>
      </w:pPr>
      <w:bookmarkStart w:id="183" w:name="_Toc43711652"/>
      <w:bookmarkStart w:id="184" w:name="_Toc35418190"/>
      <w:bookmarkStart w:id="185" w:name="_Toc42079795"/>
      <w:bookmarkStart w:id="186" w:name="_Toc43539109"/>
      <w:r w:rsidRPr="00564F82">
        <w:rPr>
          <w:color w:val="auto"/>
          <w:sz w:val="28"/>
          <w:szCs w:val="28"/>
          <w:lang w:val="vi-VN"/>
        </w:rPr>
        <w:t xml:space="preserve">- </w:t>
      </w:r>
      <w:r w:rsidR="00762CDB" w:rsidRPr="00564F82">
        <w:rPr>
          <w:color w:val="auto"/>
          <w:sz w:val="28"/>
          <w:szCs w:val="28"/>
          <w:lang w:val="vi-VN"/>
        </w:rPr>
        <w:t>Miền tham chiếu kiến trúc an toàn thông tin</w:t>
      </w:r>
      <w:bookmarkEnd w:id="183"/>
      <w:r w:rsidR="00050264" w:rsidRPr="00564F82">
        <w:rPr>
          <w:color w:val="auto"/>
          <w:sz w:val="28"/>
          <w:szCs w:val="28"/>
        </w:rPr>
        <w:t xml:space="preserve"> mạng</w:t>
      </w:r>
      <w:r w:rsidR="004C2D8E" w:rsidRPr="00564F82">
        <w:rPr>
          <w:color w:val="auto"/>
          <w:sz w:val="28"/>
          <w:szCs w:val="28"/>
          <w:lang w:val="vi-VN"/>
        </w:rPr>
        <w:t>:</w:t>
      </w:r>
    </w:p>
    <w:p w14:paraId="795EDF51" w14:textId="5332CCFB" w:rsidR="00762CDB" w:rsidRPr="00564F82" w:rsidRDefault="003E337A" w:rsidP="00CB55A8">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5EEE8862" wp14:editId="1CE8293B">
            <wp:extent cx="5760567" cy="340995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H36-mien ATTT.png"/>
                    <pic:cNvPicPr/>
                  </pic:nvPicPr>
                  <pic:blipFill>
                    <a:blip r:embed="rId48">
                      <a:extLst>
                        <a:ext uri="{28A0092B-C50C-407E-A947-70E740481C1C}">
                          <a14:useLocalDpi xmlns:a14="http://schemas.microsoft.com/office/drawing/2010/main" val="0"/>
                        </a:ext>
                      </a:extLst>
                    </a:blip>
                    <a:stretch>
                      <a:fillRect/>
                    </a:stretch>
                  </pic:blipFill>
                  <pic:spPr>
                    <a:xfrm>
                      <a:off x="0" y="0"/>
                      <a:ext cx="5778832" cy="3420762"/>
                    </a:xfrm>
                    <a:prstGeom prst="rect">
                      <a:avLst/>
                    </a:prstGeom>
                  </pic:spPr>
                </pic:pic>
              </a:graphicData>
            </a:graphic>
          </wp:inline>
        </w:drawing>
      </w:r>
    </w:p>
    <w:p w14:paraId="4CD17163" w14:textId="6B5B58D8" w:rsidR="00831335" w:rsidRPr="00564A9F" w:rsidRDefault="00762CDB" w:rsidP="00050264">
      <w:pPr>
        <w:spacing w:line="276" w:lineRule="auto"/>
        <w:ind w:firstLine="0"/>
        <w:jc w:val="center"/>
        <w:rPr>
          <w:iCs/>
          <w:color w:val="auto"/>
          <w:sz w:val="28"/>
          <w:szCs w:val="28"/>
          <w:lang w:val="vi-VN"/>
        </w:rPr>
      </w:pPr>
      <w:bookmarkStart w:id="187" w:name="_Toc43711838"/>
      <w:bookmarkStart w:id="188" w:name="_Toc203746698"/>
      <w:r w:rsidRPr="00564F82">
        <w:rPr>
          <w:iCs/>
          <w:color w:val="auto"/>
          <w:sz w:val="28"/>
          <w:szCs w:val="28"/>
          <w:lang w:val="vi-VN"/>
        </w:rPr>
        <w:t xml:space="preserve">Hình </w:t>
      </w:r>
      <w:r w:rsidRPr="00564F82">
        <w:rPr>
          <w:iCs/>
          <w:color w:val="auto"/>
          <w:sz w:val="28"/>
          <w:szCs w:val="28"/>
          <w:lang w:val="vi-VN"/>
        </w:rPr>
        <w:fldChar w:fldCharType="begin"/>
      </w:r>
      <w:r w:rsidRPr="00564F82">
        <w:rPr>
          <w:iCs/>
          <w:color w:val="auto"/>
          <w:sz w:val="28"/>
          <w:szCs w:val="28"/>
          <w:lang w:val="vi-VN"/>
        </w:rPr>
        <w:instrText xml:space="preserve"> SEQ Hình \* ARABIC </w:instrText>
      </w:r>
      <w:r w:rsidRPr="00564F82">
        <w:rPr>
          <w:iCs/>
          <w:color w:val="auto"/>
          <w:sz w:val="28"/>
          <w:szCs w:val="28"/>
          <w:lang w:val="vi-VN"/>
        </w:rPr>
        <w:fldChar w:fldCharType="separate"/>
      </w:r>
      <w:r w:rsidR="00BB1A9D">
        <w:rPr>
          <w:iCs/>
          <w:noProof/>
          <w:color w:val="auto"/>
          <w:sz w:val="28"/>
          <w:szCs w:val="28"/>
          <w:lang w:val="vi-VN"/>
        </w:rPr>
        <w:t>36</w:t>
      </w:r>
      <w:r w:rsidRPr="00564F82">
        <w:rPr>
          <w:iCs/>
          <w:color w:val="auto"/>
          <w:sz w:val="28"/>
          <w:szCs w:val="28"/>
          <w:lang w:val="vi-VN"/>
        </w:rPr>
        <w:fldChar w:fldCharType="end"/>
      </w:r>
      <w:r w:rsidR="009B2703" w:rsidRPr="00564F82">
        <w:rPr>
          <w:iCs/>
          <w:color w:val="auto"/>
          <w:sz w:val="28"/>
          <w:szCs w:val="28"/>
          <w:lang w:val="vi-VN"/>
        </w:rPr>
        <w:t>:</w:t>
      </w:r>
      <w:r w:rsidRPr="00564F82">
        <w:rPr>
          <w:iCs/>
          <w:color w:val="auto"/>
          <w:sz w:val="28"/>
          <w:szCs w:val="28"/>
          <w:lang w:val="vi-VN"/>
        </w:rPr>
        <w:t xml:space="preserve"> Miền tham chiếu kiến trúc an toàn thông tin</w:t>
      </w:r>
      <w:bookmarkEnd w:id="187"/>
      <w:r w:rsidR="00050264" w:rsidRPr="00564A9F">
        <w:rPr>
          <w:iCs/>
          <w:color w:val="auto"/>
          <w:sz w:val="28"/>
          <w:szCs w:val="28"/>
          <w:lang w:val="vi-VN"/>
        </w:rPr>
        <w:t xml:space="preserve"> mạng</w:t>
      </w:r>
      <w:bookmarkEnd w:id="188"/>
    </w:p>
    <w:p w14:paraId="65BE1E7A" w14:textId="0B50BD52" w:rsidR="00762CDB" w:rsidRPr="00564A9F" w:rsidRDefault="005C1B07" w:rsidP="00BC6698">
      <w:pPr>
        <w:widowControl w:val="0"/>
        <w:spacing w:after="0" w:line="240" w:lineRule="auto"/>
        <w:ind w:firstLine="720"/>
        <w:rPr>
          <w:b/>
          <w:i/>
          <w:color w:val="auto"/>
          <w:sz w:val="28"/>
          <w:szCs w:val="28"/>
          <w:lang w:val="vi-VN"/>
        </w:rPr>
      </w:pPr>
      <w:bookmarkStart w:id="189" w:name="_Toc43711653"/>
      <w:r w:rsidRPr="00564A9F">
        <w:rPr>
          <w:b/>
          <w:i/>
          <w:color w:val="auto"/>
          <w:sz w:val="28"/>
          <w:szCs w:val="28"/>
          <w:lang w:val="vi-VN"/>
        </w:rPr>
        <w:t>6</w:t>
      </w:r>
      <w:r w:rsidR="00917AAD" w:rsidRPr="00564A9F">
        <w:rPr>
          <w:b/>
          <w:i/>
          <w:color w:val="auto"/>
          <w:sz w:val="28"/>
          <w:szCs w:val="28"/>
          <w:lang w:val="vi-VN"/>
        </w:rPr>
        <w:t>.2</w:t>
      </w:r>
      <w:r w:rsidR="0034487C" w:rsidRPr="00564A9F">
        <w:rPr>
          <w:b/>
          <w:i/>
          <w:color w:val="auto"/>
          <w:sz w:val="28"/>
          <w:szCs w:val="28"/>
          <w:lang w:val="vi-VN"/>
        </w:rPr>
        <w:t xml:space="preserve">. </w:t>
      </w:r>
      <w:r w:rsidR="00762CDB" w:rsidRPr="00564A9F">
        <w:rPr>
          <w:b/>
          <w:i/>
          <w:color w:val="auto"/>
          <w:sz w:val="28"/>
          <w:szCs w:val="28"/>
          <w:lang w:val="vi-VN"/>
        </w:rPr>
        <w:t xml:space="preserve">Các loại kiểm soát </w:t>
      </w:r>
      <w:bookmarkEnd w:id="184"/>
      <w:r w:rsidR="00762CDB" w:rsidRPr="00564A9F">
        <w:rPr>
          <w:b/>
          <w:i/>
          <w:color w:val="auto"/>
          <w:sz w:val="28"/>
          <w:szCs w:val="28"/>
          <w:lang w:val="vi-VN"/>
        </w:rPr>
        <w:t>an toàn thông tin</w:t>
      </w:r>
      <w:bookmarkEnd w:id="185"/>
      <w:bookmarkEnd w:id="186"/>
      <w:bookmarkEnd w:id="189"/>
      <w:r w:rsidR="00050264" w:rsidRPr="00564A9F">
        <w:rPr>
          <w:b/>
          <w:i/>
          <w:color w:val="auto"/>
          <w:sz w:val="28"/>
          <w:szCs w:val="28"/>
          <w:lang w:val="vi-VN"/>
        </w:rPr>
        <w:t xml:space="preserve"> mạng</w:t>
      </w:r>
    </w:p>
    <w:p w14:paraId="49A41EDD" w14:textId="19E9B493" w:rsidR="00762CDB" w:rsidRPr="00564F82" w:rsidRDefault="0034487C" w:rsidP="00BC6698">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Triển khai phương án bảo đảm an toàn thông tin theo cấp độ</w:t>
      </w:r>
      <w:r w:rsidR="00167358" w:rsidRPr="00564F82">
        <w:rPr>
          <w:color w:val="auto"/>
          <w:sz w:val="28"/>
          <w:szCs w:val="28"/>
          <w:lang w:val="vi-VN"/>
        </w:rPr>
        <w:t>:</w:t>
      </w:r>
    </w:p>
    <w:p w14:paraId="3840D762" w14:textId="7991DF16" w:rsidR="00762CDB" w:rsidRPr="00564F82" w:rsidRDefault="00762CDB" w:rsidP="00BC6698">
      <w:pPr>
        <w:spacing w:after="0" w:line="240" w:lineRule="auto"/>
        <w:ind w:firstLine="720"/>
        <w:rPr>
          <w:color w:val="auto"/>
          <w:sz w:val="28"/>
          <w:szCs w:val="28"/>
          <w:lang w:val="vi-VN"/>
        </w:rPr>
      </w:pPr>
      <w:r w:rsidRPr="00564F82">
        <w:rPr>
          <w:color w:val="auto"/>
          <w:sz w:val="28"/>
          <w:szCs w:val="28"/>
          <w:lang w:val="vi-VN"/>
        </w:rPr>
        <w:t xml:space="preserve">Để có phương án bảo vệ phù hợp, cần xác định các yêu cầu an toàn đối với cấp độ tương ứng của hệ thống thông tin theo quy định tại </w:t>
      </w:r>
      <w:r w:rsidR="006F252C" w:rsidRPr="00564F82">
        <w:rPr>
          <w:color w:val="auto"/>
          <w:sz w:val="28"/>
          <w:szCs w:val="28"/>
          <w:lang w:val="vi-VN"/>
        </w:rPr>
        <w:t>Nghị định số 85/2016/NĐ-CP ngày 01</w:t>
      </w:r>
      <w:r w:rsidR="00A15C4E">
        <w:rPr>
          <w:color w:val="auto"/>
          <w:sz w:val="28"/>
          <w:szCs w:val="28"/>
        </w:rPr>
        <w:t xml:space="preserve"> tháng </w:t>
      </w:r>
      <w:r w:rsidR="006F252C" w:rsidRPr="00564F82">
        <w:rPr>
          <w:color w:val="auto"/>
          <w:sz w:val="28"/>
          <w:szCs w:val="28"/>
          <w:lang w:val="vi-VN"/>
        </w:rPr>
        <w:t>7</w:t>
      </w:r>
      <w:r w:rsidR="00A15C4E">
        <w:rPr>
          <w:color w:val="auto"/>
          <w:sz w:val="28"/>
          <w:szCs w:val="28"/>
        </w:rPr>
        <w:t xml:space="preserve"> năm </w:t>
      </w:r>
      <w:r w:rsidR="006F252C" w:rsidRPr="00564F82">
        <w:rPr>
          <w:color w:val="auto"/>
          <w:sz w:val="28"/>
          <w:szCs w:val="28"/>
          <w:lang w:val="vi-VN"/>
        </w:rPr>
        <w:t>2016 của Chính phủ</w:t>
      </w:r>
      <w:r w:rsidRPr="00564F82">
        <w:rPr>
          <w:color w:val="auto"/>
          <w:sz w:val="28"/>
          <w:szCs w:val="28"/>
          <w:lang w:val="vi-VN"/>
        </w:rPr>
        <w:t>.</w:t>
      </w:r>
    </w:p>
    <w:p w14:paraId="2A938EF0" w14:textId="7DF3D5DD" w:rsidR="00762CDB" w:rsidRPr="00564F82" w:rsidRDefault="00762CDB" w:rsidP="00BC6698">
      <w:pPr>
        <w:spacing w:after="0" w:line="240" w:lineRule="auto"/>
        <w:ind w:firstLine="720"/>
        <w:rPr>
          <w:color w:val="auto"/>
          <w:sz w:val="28"/>
          <w:szCs w:val="28"/>
          <w:lang w:val="vi-VN"/>
        </w:rPr>
      </w:pPr>
      <w:r w:rsidRPr="00564F82">
        <w:rPr>
          <w:color w:val="auto"/>
          <w:sz w:val="28"/>
          <w:szCs w:val="28"/>
          <w:lang w:val="vi-VN"/>
        </w:rPr>
        <w:t>Sau khi xác định được cấp độ của hệ thống và xây dựng phương án bảo vệ tương ứng, cần hoàn thiện hồ sơ đề xuất cấp độ trình cấp có thẩm quyền thẩm định và phê duyệt theo quy định tại Nghị định số 85/2016/NĐ-CP ngày 01</w:t>
      </w:r>
      <w:r w:rsidR="00A15C4E">
        <w:rPr>
          <w:color w:val="auto"/>
          <w:sz w:val="28"/>
          <w:szCs w:val="28"/>
        </w:rPr>
        <w:t xml:space="preserve"> tháng </w:t>
      </w:r>
      <w:r w:rsidRPr="00564F82">
        <w:rPr>
          <w:color w:val="auto"/>
          <w:sz w:val="28"/>
          <w:szCs w:val="28"/>
          <w:lang w:val="vi-VN"/>
        </w:rPr>
        <w:t>7</w:t>
      </w:r>
      <w:r w:rsidR="00A15C4E">
        <w:rPr>
          <w:color w:val="auto"/>
          <w:sz w:val="28"/>
          <w:szCs w:val="28"/>
        </w:rPr>
        <w:t xml:space="preserve"> năm </w:t>
      </w:r>
      <w:r w:rsidRPr="00564F82">
        <w:rPr>
          <w:color w:val="auto"/>
          <w:sz w:val="28"/>
          <w:szCs w:val="28"/>
          <w:lang w:val="vi-VN"/>
        </w:rPr>
        <w:t>2016 về bảo đảm an toàn hệ thống thông tin theo cấp độ.</w:t>
      </w:r>
    </w:p>
    <w:p w14:paraId="79DF59D6" w14:textId="4592429A" w:rsidR="00762CDB" w:rsidRPr="00564F82" w:rsidRDefault="00762CDB" w:rsidP="00BC6698">
      <w:pPr>
        <w:spacing w:after="0" w:line="240" w:lineRule="auto"/>
        <w:ind w:firstLine="720"/>
        <w:rPr>
          <w:color w:val="auto"/>
          <w:sz w:val="28"/>
          <w:szCs w:val="28"/>
          <w:lang w:val="vi-VN"/>
        </w:rPr>
      </w:pPr>
      <w:r w:rsidRPr="00564F82">
        <w:rPr>
          <w:color w:val="auto"/>
          <w:sz w:val="28"/>
          <w:szCs w:val="28"/>
          <w:lang w:val="vi-VN"/>
        </w:rPr>
        <w:t>Sau khi hồ sơ đề xuất cấp độ được phê duyệt, cần triển khai phương án bảo đảm an toàn hệ thống thông tin theo phương án đã được phê duyệt trong hồ sơ đề xuất cấp độ, trong đó chú ý:</w:t>
      </w:r>
    </w:p>
    <w:p w14:paraId="08865FFB" w14:textId="77777777" w:rsidR="00762CDB" w:rsidRPr="00564F82" w:rsidRDefault="00762CDB" w:rsidP="00BC6698">
      <w:pPr>
        <w:spacing w:after="0" w:line="240" w:lineRule="auto"/>
        <w:ind w:firstLine="720"/>
        <w:rPr>
          <w:color w:val="auto"/>
          <w:sz w:val="28"/>
          <w:szCs w:val="28"/>
          <w:lang w:val="vi-VN"/>
        </w:rPr>
      </w:pPr>
      <w:r w:rsidRPr="00564F82">
        <w:rPr>
          <w:color w:val="auto"/>
          <w:sz w:val="28"/>
          <w:szCs w:val="28"/>
          <w:lang w:val="vi-VN"/>
        </w:rPr>
        <w:t xml:space="preserve">(1) </w:t>
      </w:r>
      <w:bookmarkStart w:id="190" w:name="_Hlk36021532"/>
      <w:r w:rsidRPr="00564F82">
        <w:rPr>
          <w:color w:val="auto"/>
          <w:sz w:val="28"/>
          <w:szCs w:val="28"/>
          <w:lang w:val="vi-VN"/>
        </w:rPr>
        <w:t>Phương án bảo đảm ATTT trong hồ sơ đề xuất cấp độ là sở cứ để đề nghị đầu tư nâng cấp hệ thống thông tin trong trường hợp hệ thống hiện tại chưa đáp ứng các yêu cầu an toàn theo quy định</w:t>
      </w:r>
      <w:bookmarkEnd w:id="190"/>
      <w:r w:rsidRPr="00564F82">
        <w:rPr>
          <w:color w:val="auto"/>
          <w:sz w:val="28"/>
          <w:szCs w:val="28"/>
          <w:lang w:val="vi-VN"/>
        </w:rPr>
        <w:t>;</w:t>
      </w:r>
    </w:p>
    <w:p w14:paraId="261CCFC4" w14:textId="77777777" w:rsidR="00762CDB" w:rsidRPr="00564F82" w:rsidRDefault="00762CDB" w:rsidP="00BC6698">
      <w:pPr>
        <w:spacing w:after="0" w:line="240" w:lineRule="auto"/>
        <w:ind w:firstLine="720"/>
        <w:rPr>
          <w:color w:val="auto"/>
          <w:sz w:val="28"/>
          <w:szCs w:val="28"/>
          <w:lang w:val="vi-VN"/>
        </w:rPr>
      </w:pPr>
      <w:r w:rsidRPr="00564F82">
        <w:rPr>
          <w:color w:val="auto"/>
          <w:sz w:val="28"/>
          <w:szCs w:val="28"/>
          <w:lang w:val="vi-VN"/>
        </w:rPr>
        <w:t xml:space="preserve"> (2) Phương án và kết quả thực hiện phương án bảo vệ trong hồ sơ đề xuất cấp độ là cơ sở để cơ quan có thẩm quyền kiểm tra, đánh giá sự tuân thủ của cơ quan tổ chức đối với các quy định về bảo đảm an toàn hệ thống thông tin theo cấp độ và đánh giá hiệu quả của phương án bảo vệ.</w:t>
      </w:r>
    </w:p>
    <w:p w14:paraId="3A5B52CB" w14:textId="70200D4F" w:rsidR="00762CDB" w:rsidRPr="00564F82" w:rsidRDefault="0034487C" w:rsidP="00BC6698">
      <w:pPr>
        <w:spacing w:after="0" w:line="240" w:lineRule="auto"/>
        <w:ind w:firstLine="720"/>
        <w:rPr>
          <w:color w:val="auto"/>
          <w:sz w:val="28"/>
          <w:szCs w:val="28"/>
          <w:lang w:val="vi-VN"/>
        </w:rPr>
      </w:pPr>
      <w:r w:rsidRPr="00564F82">
        <w:rPr>
          <w:color w:val="auto"/>
          <w:sz w:val="28"/>
          <w:szCs w:val="28"/>
          <w:lang w:val="vi-VN"/>
        </w:rPr>
        <w:t xml:space="preserve">- </w:t>
      </w:r>
      <w:r w:rsidR="00762CDB" w:rsidRPr="00564F82">
        <w:rPr>
          <w:color w:val="auto"/>
          <w:sz w:val="28"/>
          <w:szCs w:val="28"/>
          <w:lang w:val="vi-VN"/>
        </w:rPr>
        <w:t xml:space="preserve">Triển khai </w:t>
      </w:r>
      <w:bookmarkStart w:id="191" w:name="_Hlk36021555"/>
      <w:r w:rsidR="00762CDB" w:rsidRPr="00564F82">
        <w:rPr>
          <w:color w:val="auto"/>
          <w:sz w:val="28"/>
          <w:szCs w:val="28"/>
          <w:lang w:val="vi-VN"/>
        </w:rPr>
        <w:t>Trung tâm điều hành an toàn, an ninh mạng</w:t>
      </w:r>
      <w:bookmarkEnd w:id="191"/>
      <w:r w:rsidR="00167358" w:rsidRPr="00564F82">
        <w:rPr>
          <w:color w:val="auto"/>
          <w:sz w:val="28"/>
          <w:szCs w:val="28"/>
          <w:lang w:val="vi-VN"/>
        </w:rPr>
        <w:t>:</w:t>
      </w:r>
    </w:p>
    <w:p w14:paraId="099351C3" w14:textId="7BF93E5B" w:rsidR="0034487C" w:rsidRPr="00564F82" w:rsidRDefault="00762CDB" w:rsidP="00BC6698">
      <w:pPr>
        <w:spacing w:after="0" w:line="240" w:lineRule="auto"/>
        <w:ind w:firstLine="720"/>
        <w:rPr>
          <w:color w:val="auto"/>
          <w:sz w:val="28"/>
          <w:szCs w:val="28"/>
          <w:lang w:val="vi-VN"/>
        </w:rPr>
      </w:pPr>
      <w:r w:rsidRPr="00564F82">
        <w:rPr>
          <w:color w:val="auto"/>
          <w:sz w:val="28"/>
          <w:szCs w:val="28"/>
          <w:lang w:val="vi-VN"/>
        </w:rPr>
        <w:t>Việc triển khai Trung tâm điều hành an toàn, an ninh mạng cần được thực hiện ưu tiên triển khai theo hình thức thuê dịch vụ của doanh nghiệp một cách phù hợp, trừ những hệ thống có lưu trữ, xử lý thông tin bí mật nhà nước hoặc hệ thống không thể thuê dịch vụ của doanh nghiệp theo quy định của pháp luậ</w:t>
      </w:r>
      <w:bookmarkStart w:id="192" w:name="_Toc35418191"/>
      <w:bookmarkStart w:id="193" w:name="_Toc42079796"/>
      <w:bookmarkStart w:id="194" w:name="_Toc43539110"/>
      <w:bookmarkStart w:id="195" w:name="_Toc43711654"/>
      <w:r w:rsidR="0034487C" w:rsidRPr="00564F82">
        <w:rPr>
          <w:color w:val="auto"/>
          <w:sz w:val="28"/>
          <w:szCs w:val="28"/>
          <w:lang w:val="vi-VN"/>
        </w:rPr>
        <w:t>t.</w:t>
      </w:r>
    </w:p>
    <w:p w14:paraId="4EE41B5B" w14:textId="4BBA3664" w:rsidR="00762CDB" w:rsidRPr="00564F82" w:rsidRDefault="005C1B07" w:rsidP="00BC6698">
      <w:pPr>
        <w:widowControl w:val="0"/>
        <w:spacing w:after="0" w:line="240" w:lineRule="auto"/>
        <w:ind w:firstLine="720"/>
        <w:rPr>
          <w:b/>
          <w:i/>
          <w:color w:val="auto"/>
          <w:sz w:val="28"/>
          <w:szCs w:val="28"/>
        </w:rPr>
      </w:pPr>
      <w:r w:rsidRPr="00564F82">
        <w:rPr>
          <w:b/>
          <w:i/>
          <w:color w:val="auto"/>
          <w:sz w:val="28"/>
          <w:szCs w:val="28"/>
        </w:rPr>
        <w:t>6</w:t>
      </w:r>
      <w:r w:rsidR="00917AAD" w:rsidRPr="00564F82">
        <w:rPr>
          <w:b/>
          <w:i/>
          <w:color w:val="auto"/>
          <w:sz w:val="28"/>
          <w:szCs w:val="28"/>
        </w:rPr>
        <w:t>.3</w:t>
      </w:r>
      <w:r w:rsidR="0034487C" w:rsidRPr="00564F82">
        <w:rPr>
          <w:b/>
          <w:i/>
          <w:color w:val="auto"/>
          <w:sz w:val="28"/>
          <w:szCs w:val="28"/>
        </w:rPr>
        <w:t xml:space="preserve">. </w:t>
      </w:r>
      <w:r w:rsidR="00762CDB" w:rsidRPr="00564F82">
        <w:rPr>
          <w:b/>
          <w:i/>
          <w:color w:val="auto"/>
          <w:sz w:val="28"/>
          <w:szCs w:val="28"/>
        </w:rPr>
        <w:t>Mô hình an toàn thông tin</w:t>
      </w:r>
      <w:bookmarkEnd w:id="192"/>
      <w:bookmarkEnd w:id="193"/>
      <w:bookmarkEnd w:id="194"/>
      <w:bookmarkEnd w:id="195"/>
      <w:r w:rsidR="00050264" w:rsidRPr="00564F82">
        <w:rPr>
          <w:b/>
          <w:i/>
          <w:color w:val="auto"/>
          <w:sz w:val="28"/>
          <w:szCs w:val="28"/>
        </w:rPr>
        <w:t xml:space="preserve"> mạng</w:t>
      </w:r>
    </w:p>
    <w:p w14:paraId="1FFA5B7C" w14:textId="3A168F3B" w:rsidR="00762CDB" w:rsidRPr="00564F82" w:rsidRDefault="000C40E7" w:rsidP="00831335">
      <w:pPr>
        <w:keepNext/>
        <w:spacing w:line="276" w:lineRule="auto"/>
        <w:ind w:firstLine="0"/>
        <w:jc w:val="center"/>
        <w:rPr>
          <w:color w:val="auto"/>
          <w:sz w:val="28"/>
          <w:szCs w:val="28"/>
          <w:lang w:val="vi-VN"/>
        </w:rPr>
      </w:pPr>
      <w:r w:rsidRPr="00564F82">
        <w:rPr>
          <w:noProof/>
          <w:color w:val="auto"/>
          <w:sz w:val="28"/>
          <w:szCs w:val="28"/>
        </w:rPr>
        <w:drawing>
          <wp:inline distT="0" distB="0" distL="0" distR="0" wp14:anchorId="0E81A3FA" wp14:editId="2EF5DD4A">
            <wp:extent cx="5758773" cy="603885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H37-ATTT.png"/>
                    <pic:cNvPicPr/>
                  </pic:nvPicPr>
                  <pic:blipFill>
                    <a:blip r:embed="rId49">
                      <a:extLst>
                        <a:ext uri="{28A0092B-C50C-407E-A947-70E740481C1C}">
                          <a14:useLocalDpi xmlns:a14="http://schemas.microsoft.com/office/drawing/2010/main" val="0"/>
                        </a:ext>
                      </a:extLst>
                    </a:blip>
                    <a:stretch>
                      <a:fillRect/>
                    </a:stretch>
                  </pic:blipFill>
                  <pic:spPr>
                    <a:xfrm>
                      <a:off x="0" y="0"/>
                      <a:ext cx="5849349" cy="6133831"/>
                    </a:xfrm>
                    <a:prstGeom prst="rect">
                      <a:avLst/>
                    </a:prstGeom>
                  </pic:spPr>
                </pic:pic>
              </a:graphicData>
            </a:graphic>
          </wp:inline>
        </w:drawing>
      </w:r>
    </w:p>
    <w:p w14:paraId="62946D53" w14:textId="6707BBE7" w:rsidR="00762CDB" w:rsidRPr="00564F82" w:rsidRDefault="00762CDB" w:rsidP="00CB55A8">
      <w:pPr>
        <w:spacing w:line="276" w:lineRule="auto"/>
        <w:ind w:firstLine="0"/>
        <w:jc w:val="center"/>
        <w:rPr>
          <w:color w:val="auto"/>
          <w:sz w:val="28"/>
          <w:szCs w:val="28"/>
        </w:rPr>
      </w:pPr>
      <w:bookmarkStart w:id="196" w:name="_Toc43711839"/>
      <w:bookmarkStart w:id="197" w:name="_Toc203746699"/>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37</w:t>
      </w:r>
      <w:r w:rsidRPr="00564F82">
        <w:rPr>
          <w:color w:val="auto"/>
          <w:sz w:val="28"/>
          <w:szCs w:val="28"/>
          <w:lang w:val="vi-VN"/>
        </w:rPr>
        <w:fldChar w:fldCharType="end"/>
      </w:r>
      <w:r w:rsidRPr="00564F82">
        <w:rPr>
          <w:color w:val="auto"/>
          <w:sz w:val="28"/>
          <w:szCs w:val="28"/>
          <w:lang w:val="vi-VN"/>
        </w:rPr>
        <w:t>: Mô hình an toàn thông tin</w:t>
      </w:r>
      <w:bookmarkEnd w:id="196"/>
      <w:r w:rsidR="00050264" w:rsidRPr="00564F82">
        <w:rPr>
          <w:color w:val="auto"/>
          <w:sz w:val="28"/>
          <w:szCs w:val="28"/>
        </w:rPr>
        <w:t xml:space="preserve"> mạng</w:t>
      </w:r>
      <w:bookmarkEnd w:id="197"/>
    </w:p>
    <w:p w14:paraId="7332FBB7" w14:textId="066A7972" w:rsidR="00762CDB" w:rsidRPr="00564F82" w:rsidRDefault="00762CDB" w:rsidP="007A0CE2">
      <w:pPr>
        <w:spacing w:after="0" w:line="240" w:lineRule="auto"/>
        <w:ind w:firstLine="720"/>
        <w:rPr>
          <w:rFonts w:eastAsia="Times New Roman"/>
          <w:bCs/>
          <w:iCs/>
          <w:color w:val="auto"/>
          <w:sz w:val="28"/>
          <w:szCs w:val="28"/>
          <w:lang w:val="vi-VN"/>
        </w:rPr>
      </w:pPr>
      <w:bookmarkStart w:id="198" w:name="_Toc42079797"/>
      <w:bookmarkStart w:id="199" w:name="_Toc43539111"/>
      <w:bookmarkStart w:id="200" w:name="_Toc43711655"/>
      <w:bookmarkStart w:id="201" w:name="_Toc35418192"/>
      <w:r w:rsidRPr="00564F82">
        <w:rPr>
          <w:rFonts w:eastAsia="Times New Roman"/>
          <w:bCs/>
          <w:iCs/>
          <w:color w:val="auto"/>
          <w:sz w:val="28"/>
          <w:szCs w:val="28"/>
          <w:lang w:val="vi-VN"/>
        </w:rPr>
        <w:t xml:space="preserve">Mô hình đảm ATTT </w:t>
      </w:r>
      <w:r w:rsidR="00050264" w:rsidRPr="00564F82">
        <w:rPr>
          <w:rFonts w:eastAsia="Times New Roman"/>
          <w:bCs/>
          <w:iCs/>
          <w:color w:val="auto"/>
          <w:sz w:val="28"/>
          <w:szCs w:val="28"/>
        </w:rPr>
        <w:t xml:space="preserve">mạng </w:t>
      </w:r>
      <w:r w:rsidRPr="00564F82">
        <w:rPr>
          <w:rFonts w:eastAsia="Times New Roman"/>
          <w:bCs/>
          <w:iCs/>
          <w:color w:val="auto"/>
          <w:sz w:val="28"/>
          <w:szCs w:val="28"/>
          <w:lang w:val="vi-VN"/>
        </w:rPr>
        <w:t xml:space="preserve">tổng thể của tỉnh bao gồm các thành phần: (1) Hệ thống thông tin phục vụ phát triển </w:t>
      </w:r>
      <w:r w:rsidR="006F252C" w:rsidRPr="00564F82">
        <w:rPr>
          <w:rFonts w:eastAsia="Times New Roman"/>
          <w:bCs/>
          <w:iCs/>
          <w:color w:val="auto"/>
          <w:sz w:val="28"/>
          <w:szCs w:val="28"/>
        </w:rPr>
        <w:t>Chính quyền số</w:t>
      </w:r>
      <w:r w:rsidRPr="00564F82">
        <w:rPr>
          <w:rFonts w:eastAsia="Times New Roman"/>
          <w:bCs/>
          <w:iCs/>
          <w:color w:val="auto"/>
          <w:sz w:val="28"/>
          <w:szCs w:val="28"/>
          <w:lang w:val="vi-VN"/>
        </w:rPr>
        <w:t>; (2) Trung tâm điều hành an toàn, an ninh mạng; (3) Mô hình tổ chức “04 lớp” bảo đảm ATTT; (4) Mô hình tham chiếu về biện pháp quản lý ATTT; (5) Mô hình tham chiếu về giải pháp, công nghệ; (6) Mô hình tham chiếu Trung tâm điều hành an toàn, an ninh mạng.</w:t>
      </w:r>
      <w:bookmarkEnd w:id="198"/>
      <w:bookmarkEnd w:id="199"/>
      <w:bookmarkEnd w:id="200"/>
    </w:p>
    <w:p w14:paraId="05EF9146" w14:textId="77777777" w:rsidR="00762CDB" w:rsidRPr="00564F82" w:rsidRDefault="00762CDB" w:rsidP="007A0CE2">
      <w:pPr>
        <w:spacing w:after="0" w:line="240" w:lineRule="auto"/>
        <w:ind w:firstLine="720"/>
        <w:rPr>
          <w:rFonts w:eastAsia="Times New Roman"/>
          <w:bCs/>
          <w:iCs/>
          <w:color w:val="auto"/>
          <w:sz w:val="28"/>
          <w:szCs w:val="28"/>
          <w:lang w:val="vi-VN"/>
        </w:rPr>
      </w:pPr>
      <w:bookmarkStart w:id="202" w:name="_Toc42079798"/>
      <w:bookmarkStart w:id="203" w:name="_Toc43539112"/>
      <w:bookmarkStart w:id="204" w:name="_Toc43711656"/>
      <w:r w:rsidRPr="00564F82">
        <w:rPr>
          <w:rFonts w:eastAsia="Times New Roman"/>
          <w:bCs/>
          <w:iCs/>
          <w:color w:val="auto"/>
          <w:sz w:val="28"/>
          <w:szCs w:val="28"/>
          <w:lang w:val="vi-VN"/>
        </w:rPr>
        <w:t>Tỉnh thiết lập một Trung tâm điều hành an toàn, an ninh mạng và thực hiện kết nối, chia sẻ thông tin với hệ thống giám sát quốc gia (khi đã hình thành) phục vụ hoạt động hỗ trợ giám sát, phòng chống tấn công mạng và điều phối ứng cứu sự cố ATTT.</w:t>
      </w:r>
      <w:bookmarkEnd w:id="202"/>
      <w:bookmarkEnd w:id="203"/>
      <w:bookmarkEnd w:id="204"/>
    </w:p>
    <w:p w14:paraId="52A4CC39" w14:textId="6DB0B03B" w:rsidR="00762CDB" w:rsidRPr="00564F82" w:rsidRDefault="0034487C" w:rsidP="007A0CE2">
      <w:pPr>
        <w:spacing w:after="0" w:line="240" w:lineRule="auto"/>
        <w:ind w:firstLine="720"/>
        <w:rPr>
          <w:color w:val="auto"/>
          <w:sz w:val="28"/>
          <w:szCs w:val="28"/>
          <w:lang w:val="vi-VN"/>
        </w:rPr>
      </w:pPr>
      <w:bookmarkStart w:id="205" w:name="_Toc42079799"/>
      <w:bookmarkStart w:id="206" w:name="_Toc43539113"/>
      <w:bookmarkStart w:id="207" w:name="_Toc43711657"/>
      <w:r w:rsidRPr="00564F82">
        <w:rPr>
          <w:color w:val="auto"/>
          <w:sz w:val="28"/>
          <w:szCs w:val="28"/>
          <w:lang w:val="vi-VN"/>
        </w:rPr>
        <w:t xml:space="preserve">- </w:t>
      </w:r>
      <w:r w:rsidR="00762CDB" w:rsidRPr="00564F82">
        <w:rPr>
          <w:color w:val="auto"/>
          <w:sz w:val="28"/>
          <w:szCs w:val="28"/>
          <w:lang w:val="vi-VN"/>
        </w:rPr>
        <w:t>Các thành phần bảo đảm an toàn thông tin</w:t>
      </w:r>
      <w:bookmarkEnd w:id="205"/>
      <w:bookmarkEnd w:id="206"/>
      <w:bookmarkEnd w:id="207"/>
      <w:r w:rsidR="00050264" w:rsidRPr="00564A9F">
        <w:rPr>
          <w:color w:val="auto"/>
          <w:sz w:val="28"/>
          <w:szCs w:val="28"/>
          <w:lang w:val="vi-VN"/>
        </w:rPr>
        <w:t xml:space="preserve"> mạng</w:t>
      </w:r>
      <w:r w:rsidR="00936D15" w:rsidRPr="00564F82">
        <w:rPr>
          <w:color w:val="auto"/>
          <w:sz w:val="28"/>
          <w:szCs w:val="28"/>
          <w:lang w:val="vi-VN"/>
        </w:rPr>
        <w:t>:</w:t>
      </w:r>
    </w:p>
    <w:p w14:paraId="173B7D7A" w14:textId="7ADCA065" w:rsidR="00762CDB" w:rsidRPr="00564F82" w:rsidRDefault="00762CDB" w:rsidP="007A0CE2">
      <w:pPr>
        <w:spacing w:after="0" w:line="240" w:lineRule="auto"/>
        <w:ind w:firstLine="720"/>
        <w:rPr>
          <w:rFonts w:eastAsia="Times New Roman"/>
          <w:bCs/>
          <w:color w:val="auto"/>
          <w:sz w:val="28"/>
          <w:szCs w:val="28"/>
          <w:lang w:val="vi-VN"/>
        </w:rPr>
      </w:pPr>
      <w:bookmarkStart w:id="208" w:name="_Toc42079800"/>
      <w:bookmarkStart w:id="209" w:name="_Toc43539114"/>
      <w:bookmarkStart w:id="210" w:name="_Toc43711658"/>
      <w:r w:rsidRPr="00564F82">
        <w:rPr>
          <w:rFonts w:eastAsia="Times New Roman"/>
          <w:bCs/>
          <w:color w:val="auto"/>
          <w:sz w:val="28"/>
          <w:szCs w:val="28"/>
          <w:lang w:val="vi-VN"/>
        </w:rPr>
        <w:t>Việc bảo đảm ATTT phục vụ phát triển C</w:t>
      </w:r>
      <w:r w:rsidR="006F252C" w:rsidRPr="00564F82">
        <w:rPr>
          <w:rFonts w:eastAsia="Times New Roman"/>
          <w:bCs/>
          <w:color w:val="auto"/>
          <w:sz w:val="28"/>
          <w:szCs w:val="28"/>
          <w:lang w:val="vi-VN"/>
        </w:rPr>
        <w:t>QS</w:t>
      </w:r>
      <w:r w:rsidRPr="00564F82">
        <w:rPr>
          <w:rFonts w:eastAsia="Times New Roman"/>
          <w:bCs/>
          <w:color w:val="auto"/>
          <w:sz w:val="28"/>
          <w:szCs w:val="28"/>
          <w:lang w:val="vi-VN"/>
        </w:rPr>
        <w:t xml:space="preserve"> phải thống nhất, đồng bộ các hệ thống thành phần trong mô hình. Các hệ thống thành phần cần bảo đảm ATTT phục vụ C</w:t>
      </w:r>
      <w:r w:rsidR="00C626CF" w:rsidRPr="00564F82">
        <w:rPr>
          <w:rFonts w:eastAsia="Times New Roman"/>
          <w:bCs/>
          <w:color w:val="auto"/>
          <w:sz w:val="28"/>
          <w:szCs w:val="28"/>
          <w:lang w:val="vi-VN"/>
        </w:rPr>
        <w:t>QS</w:t>
      </w:r>
      <w:r w:rsidRPr="00564F82">
        <w:rPr>
          <w:rFonts w:eastAsia="Times New Roman"/>
          <w:bCs/>
          <w:color w:val="auto"/>
          <w:sz w:val="28"/>
          <w:szCs w:val="28"/>
          <w:lang w:val="vi-VN"/>
        </w:rPr>
        <w:t xml:space="preserve"> tỉnh bao gồm nhưng không giới hạn các thành phần sau:</w:t>
      </w:r>
      <w:bookmarkEnd w:id="208"/>
      <w:bookmarkEnd w:id="209"/>
      <w:bookmarkEnd w:id="210"/>
    </w:p>
    <w:p w14:paraId="604971D5" w14:textId="096063D5" w:rsidR="00762CDB" w:rsidRPr="00564F82" w:rsidRDefault="00762CDB" w:rsidP="007A0CE2">
      <w:pPr>
        <w:spacing w:after="0" w:line="240" w:lineRule="auto"/>
        <w:ind w:firstLine="720"/>
        <w:rPr>
          <w:color w:val="auto"/>
          <w:sz w:val="28"/>
          <w:szCs w:val="28"/>
          <w:lang w:val="vi-VN"/>
        </w:rPr>
      </w:pPr>
      <w:bookmarkStart w:id="211" w:name="_Toc42079801"/>
      <w:bookmarkStart w:id="212" w:name="_Toc43539115"/>
      <w:bookmarkStart w:id="213" w:name="_Toc43711659"/>
      <w:r w:rsidRPr="00564F82">
        <w:rPr>
          <w:color w:val="auto"/>
          <w:sz w:val="28"/>
          <w:szCs w:val="28"/>
          <w:lang w:val="vi-VN"/>
        </w:rPr>
        <w:t>(1) Cổng TTĐT</w:t>
      </w:r>
      <w:r w:rsidR="00C626CF" w:rsidRPr="00564F82">
        <w:rPr>
          <w:color w:val="auto"/>
          <w:sz w:val="28"/>
          <w:szCs w:val="28"/>
          <w:lang w:val="vi-VN"/>
        </w:rPr>
        <w:t xml:space="preserve"> tỉnh</w:t>
      </w:r>
      <w:r w:rsidRPr="00564F82">
        <w:rPr>
          <w:color w:val="auto"/>
          <w:sz w:val="28"/>
          <w:szCs w:val="28"/>
          <w:lang w:val="vi-VN"/>
        </w:rPr>
        <w:t>;</w:t>
      </w:r>
      <w:bookmarkEnd w:id="211"/>
      <w:bookmarkEnd w:id="212"/>
      <w:bookmarkEnd w:id="213"/>
    </w:p>
    <w:p w14:paraId="7CA0E146" w14:textId="22E673F0" w:rsidR="00762CDB" w:rsidRPr="00564F82" w:rsidRDefault="00762CDB" w:rsidP="007A0CE2">
      <w:pPr>
        <w:spacing w:after="0" w:line="240" w:lineRule="auto"/>
        <w:ind w:firstLine="720"/>
        <w:rPr>
          <w:color w:val="auto"/>
          <w:sz w:val="28"/>
          <w:szCs w:val="28"/>
          <w:lang w:val="vi-VN"/>
        </w:rPr>
      </w:pPr>
      <w:bookmarkStart w:id="214" w:name="_Toc42079802"/>
      <w:bookmarkStart w:id="215" w:name="_Toc43539116"/>
      <w:bookmarkStart w:id="216" w:name="_Toc43711660"/>
      <w:r w:rsidRPr="00564F82">
        <w:rPr>
          <w:color w:val="auto"/>
          <w:sz w:val="28"/>
          <w:szCs w:val="28"/>
          <w:lang w:val="vi-VN"/>
        </w:rPr>
        <w:t xml:space="preserve">(2) </w:t>
      </w:r>
      <w:r w:rsidR="00146CB7" w:rsidRPr="00564F82">
        <w:rPr>
          <w:color w:val="auto"/>
          <w:sz w:val="28"/>
          <w:szCs w:val="28"/>
          <w:lang w:val="vi-VN"/>
        </w:rPr>
        <w:t xml:space="preserve">Hệ thống thông tin giải quyết TTHC với các phân hệ Cổng DVC, Hệ thống </w:t>
      </w:r>
      <w:r w:rsidR="00C626CF" w:rsidRPr="00564F82">
        <w:rPr>
          <w:color w:val="auto"/>
          <w:sz w:val="28"/>
          <w:szCs w:val="28"/>
          <w:lang w:val="vi-VN"/>
        </w:rPr>
        <w:t>phần mềm</w:t>
      </w:r>
      <w:r w:rsidR="00146CB7" w:rsidRPr="00564F82">
        <w:rPr>
          <w:color w:val="auto"/>
          <w:sz w:val="28"/>
          <w:szCs w:val="28"/>
          <w:lang w:val="vi-VN"/>
        </w:rPr>
        <w:t xml:space="preserve"> một cửa điện tử</w:t>
      </w:r>
      <w:r w:rsidRPr="00564F82">
        <w:rPr>
          <w:color w:val="auto"/>
          <w:sz w:val="28"/>
          <w:szCs w:val="28"/>
          <w:lang w:val="vi-VN"/>
        </w:rPr>
        <w:t>;</w:t>
      </w:r>
      <w:bookmarkEnd w:id="214"/>
      <w:bookmarkEnd w:id="215"/>
      <w:bookmarkEnd w:id="216"/>
    </w:p>
    <w:p w14:paraId="42EF4605" w14:textId="443A8250" w:rsidR="00762CDB" w:rsidRPr="00564F82" w:rsidRDefault="00762CDB" w:rsidP="007A0CE2">
      <w:pPr>
        <w:spacing w:after="0" w:line="240" w:lineRule="auto"/>
        <w:ind w:firstLine="720"/>
        <w:rPr>
          <w:color w:val="auto"/>
          <w:sz w:val="28"/>
          <w:szCs w:val="28"/>
          <w:lang w:val="vi-VN"/>
        </w:rPr>
      </w:pPr>
      <w:bookmarkStart w:id="217" w:name="_Toc42079803"/>
      <w:bookmarkStart w:id="218" w:name="_Toc43539117"/>
      <w:bookmarkStart w:id="219" w:name="_Toc43711661"/>
      <w:r w:rsidRPr="00564F82">
        <w:rPr>
          <w:color w:val="auto"/>
          <w:sz w:val="28"/>
          <w:szCs w:val="28"/>
          <w:lang w:val="vi-VN"/>
        </w:rPr>
        <w:t>(3) Hệ thống Quản lý văn bản và điều hành</w:t>
      </w:r>
      <w:r w:rsidR="00146CB7" w:rsidRPr="00564F82">
        <w:rPr>
          <w:color w:val="auto"/>
          <w:sz w:val="28"/>
          <w:szCs w:val="28"/>
          <w:lang w:val="vi-VN"/>
        </w:rPr>
        <w:t>,</w:t>
      </w:r>
      <w:r w:rsidRPr="00564F82">
        <w:rPr>
          <w:color w:val="auto"/>
          <w:sz w:val="28"/>
          <w:szCs w:val="28"/>
          <w:lang w:val="vi-VN"/>
        </w:rPr>
        <w:t xml:space="preserve"> Hệ thống Quản lý tài liệu lưu trữ điện tử;</w:t>
      </w:r>
      <w:bookmarkEnd w:id="217"/>
      <w:bookmarkEnd w:id="218"/>
      <w:bookmarkEnd w:id="219"/>
    </w:p>
    <w:p w14:paraId="705E16F0" w14:textId="77777777" w:rsidR="00762CDB" w:rsidRPr="00564F82" w:rsidRDefault="00762CDB" w:rsidP="007A0CE2">
      <w:pPr>
        <w:spacing w:after="0" w:line="240" w:lineRule="auto"/>
        <w:ind w:firstLine="720"/>
        <w:rPr>
          <w:color w:val="auto"/>
          <w:sz w:val="28"/>
          <w:szCs w:val="28"/>
          <w:lang w:val="vi-VN"/>
        </w:rPr>
      </w:pPr>
      <w:bookmarkStart w:id="220" w:name="_Toc42079804"/>
      <w:bookmarkStart w:id="221" w:name="_Toc43539118"/>
      <w:bookmarkStart w:id="222" w:name="_Toc43711662"/>
      <w:r w:rsidRPr="00564F82">
        <w:rPr>
          <w:color w:val="auto"/>
          <w:sz w:val="28"/>
          <w:szCs w:val="28"/>
          <w:lang w:val="vi-VN"/>
        </w:rPr>
        <w:t>(4) Hệ thống thông tin báo cáo;</w:t>
      </w:r>
      <w:bookmarkEnd w:id="220"/>
      <w:bookmarkEnd w:id="221"/>
      <w:bookmarkEnd w:id="222"/>
    </w:p>
    <w:p w14:paraId="64A2EF52" w14:textId="5BCCC58B" w:rsidR="00762CDB" w:rsidRPr="00564F82" w:rsidRDefault="00762CDB" w:rsidP="007A0CE2">
      <w:pPr>
        <w:spacing w:after="0" w:line="240" w:lineRule="auto"/>
        <w:ind w:firstLine="720"/>
        <w:rPr>
          <w:color w:val="auto"/>
          <w:sz w:val="28"/>
          <w:szCs w:val="28"/>
          <w:lang w:val="vi-VN"/>
        </w:rPr>
      </w:pPr>
      <w:bookmarkStart w:id="223" w:name="_Toc42079805"/>
      <w:bookmarkStart w:id="224" w:name="_Toc43539119"/>
      <w:bookmarkStart w:id="225" w:name="_Toc43711663"/>
      <w:r w:rsidRPr="00564F82">
        <w:rPr>
          <w:color w:val="auto"/>
          <w:sz w:val="28"/>
          <w:szCs w:val="28"/>
          <w:lang w:val="vi-VN"/>
        </w:rPr>
        <w:t xml:space="preserve">(5) Nền tảng </w:t>
      </w:r>
      <w:r w:rsidR="006B38FC" w:rsidRPr="00564A9F">
        <w:rPr>
          <w:color w:val="auto"/>
          <w:sz w:val="28"/>
          <w:szCs w:val="28"/>
          <w:lang w:val="vi-VN"/>
        </w:rPr>
        <w:t>tích hợp, chia sẻ dữ liệu</w:t>
      </w:r>
      <w:r w:rsidRPr="00564F82">
        <w:rPr>
          <w:color w:val="auto"/>
          <w:sz w:val="28"/>
          <w:szCs w:val="28"/>
          <w:lang w:val="vi-VN"/>
        </w:rPr>
        <w:t xml:space="preserve"> (LGSP)</w:t>
      </w:r>
      <w:r w:rsidR="00DA1785" w:rsidRPr="00564A9F">
        <w:rPr>
          <w:color w:val="auto"/>
          <w:sz w:val="28"/>
          <w:szCs w:val="28"/>
          <w:lang w:val="vi-VN"/>
        </w:rPr>
        <w:t xml:space="preserve"> của tỉnh</w:t>
      </w:r>
      <w:r w:rsidRPr="00564F82">
        <w:rPr>
          <w:color w:val="auto"/>
          <w:sz w:val="28"/>
          <w:szCs w:val="28"/>
          <w:lang w:val="vi-VN"/>
        </w:rPr>
        <w:t>;</w:t>
      </w:r>
      <w:bookmarkEnd w:id="223"/>
      <w:bookmarkEnd w:id="224"/>
      <w:bookmarkEnd w:id="225"/>
    </w:p>
    <w:p w14:paraId="59C3F9A0" w14:textId="2F6C1DA5" w:rsidR="00762CDB" w:rsidRPr="00564F82" w:rsidRDefault="00762CDB" w:rsidP="007A0CE2">
      <w:pPr>
        <w:spacing w:after="0" w:line="240" w:lineRule="auto"/>
        <w:ind w:firstLine="720"/>
        <w:rPr>
          <w:color w:val="auto"/>
          <w:sz w:val="28"/>
          <w:szCs w:val="28"/>
          <w:lang w:val="vi-VN"/>
        </w:rPr>
      </w:pPr>
      <w:bookmarkStart w:id="226" w:name="_Toc42079806"/>
      <w:bookmarkStart w:id="227" w:name="_Toc43539120"/>
      <w:bookmarkStart w:id="228" w:name="_Toc43711664"/>
      <w:r w:rsidRPr="00564F82">
        <w:rPr>
          <w:color w:val="auto"/>
          <w:sz w:val="28"/>
          <w:szCs w:val="28"/>
          <w:lang w:val="vi-VN"/>
        </w:rPr>
        <w:t>(6) Các CSDL phục vụ phát triển C</w:t>
      </w:r>
      <w:r w:rsidR="00C626CF" w:rsidRPr="00564F82">
        <w:rPr>
          <w:color w:val="auto"/>
          <w:sz w:val="28"/>
          <w:szCs w:val="28"/>
          <w:lang w:val="vi-VN"/>
        </w:rPr>
        <w:t>QS</w:t>
      </w:r>
      <w:r w:rsidRPr="00564F82">
        <w:rPr>
          <w:color w:val="auto"/>
          <w:sz w:val="28"/>
          <w:szCs w:val="28"/>
          <w:lang w:val="vi-VN"/>
        </w:rPr>
        <w:t>;</w:t>
      </w:r>
      <w:bookmarkEnd w:id="226"/>
      <w:bookmarkEnd w:id="227"/>
      <w:bookmarkEnd w:id="228"/>
    </w:p>
    <w:p w14:paraId="4E4C4AFD" w14:textId="3A3CE9DB" w:rsidR="00762CDB" w:rsidRPr="00564F82" w:rsidRDefault="00762CDB" w:rsidP="007A0CE2">
      <w:pPr>
        <w:spacing w:after="0" w:line="240" w:lineRule="auto"/>
        <w:ind w:firstLine="720"/>
        <w:rPr>
          <w:color w:val="auto"/>
          <w:sz w:val="28"/>
          <w:szCs w:val="28"/>
          <w:lang w:val="vi-VN"/>
        </w:rPr>
      </w:pPr>
      <w:bookmarkStart w:id="229" w:name="_Toc42079807"/>
      <w:bookmarkStart w:id="230" w:name="_Toc43539121"/>
      <w:bookmarkStart w:id="231" w:name="_Toc43711665"/>
      <w:r w:rsidRPr="00564F82">
        <w:rPr>
          <w:color w:val="auto"/>
          <w:sz w:val="28"/>
          <w:szCs w:val="28"/>
          <w:lang w:val="vi-VN"/>
        </w:rPr>
        <w:t xml:space="preserve">(7) Các </w:t>
      </w:r>
      <w:r w:rsidR="006B38FC" w:rsidRPr="00564A9F">
        <w:rPr>
          <w:color w:val="auto"/>
          <w:sz w:val="28"/>
          <w:szCs w:val="28"/>
          <w:lang w:val="vi-VN"/>
        </w:rPr>
        <w:t>H</w:t>
      </w:r>
      <w:r w:rsidRPr="00564F82">
        <w:rPr>
          <w:color w:val="auto"/>
          <w:sz w:val="28"/>
          <w:szCs w:val="28"/>
          <w:lang w:val="vi-VN"/>
        </w:rPr>
        <w:t>ệ thống thông tin khác phục vụ phát triển C</w:t>
      </w:r>
      <w:r w:rsidR="00C626CF" w:rsidRPr="00564F82">
        <w:rPr>
          <w:color w:val="auto"/>
          <w:sz w:val="28"/>
          <w:szCs w:val="28"/>
          <w:lang w:val="vi-VN"/>
        </w:rPr>
        <w:t>QS</w:t>
      </w:r>
      <w:r w:rsidRPr="00564F82">
        <w:rPr>
          <w:color w:val="auto"/>
          <w:sz w:val="28"/>
          <w:szCs w:val="28"/>
          <w:lang w:val="vi-VN"/>
        </w:rPr>
        <w:t>;</w:t>
      </w:r>
      <w:bookmarkEnd w:id="229"/>
      <w:bookmarkEnd w:id="230"/>
      <w:bookmarkEnd w:id="231"/>
    </w:p>
    <w:p w14:paraId="5FE599E9" w14:textId="77777777" w:rsidR="00762CDB" w:rsidRPr="00564F82" w:rsidRDefault="00762CDB" w:rsidP="007A0CE2">
      <w:pPr>
        <w:spacing w:after="0" w:line="240" w:lineRule="auto"/>
        <w:ind w:firstLine="720"/>
        <w:rPr>
          <w:color w:val="auto"/>
          <w:sz w:val="28"/>
          <w:szCs w:val="28"/>
          <w:lang w:val="vi-VN"/>
        </w:rPr>
      </w:pPr>
      <w:bookmarkStart w:id="232" w:name="_Toc42079808"/>
      <w:bookmarkStart w:id="233" w:name="_Toc43539122"/>
      <w:bookmarkStart w:id="234" w:name="_Toc43711666"/>
      <w:r w:rsidRPr="00564F82">
        <w:rPr>
          <w:color w:val="auto"/>
          <w:sz w:val="28"/>
          <w:szCs w:val="28"/>
          <w:lang w:val="vi-VN"/>
        </w:rPr>
        <w:t>(8) Trung tâm điều hành an toàn, an ninh mạng (SOC).</w:t>
      </w:r>
      <w:bookmarkEnd w:id="232"/>
      <w:bookmarkEnd w:id="233"/>
      <w:bookmarkEnd w:id="234"/>
    </w:p>
    <w:p w14:paraId="064E5CDC" w14:textId="65035A95" w:rsidR="00762CDB" w:rsidRPr="00564F82" w:rsidRDefault="0034487C" w:rsidP="007A0CE2">
      <w:pPr>
        <w:spacing w:after="0" w:line="240" w:lineRule="auto"/>
        <w:ind w:firstLine="720"/>
        <w:rPr>
          <w:b/>
          <w:color w:val="auto"/>
          <w:sz w:val="28"/>
          <w:szCs w:val="28"/>
          <w:lang w:val="vi-VN"/>
        </w:rPr>
      </w:pPr>
      <w:bookmarkStart w:id="235" w:name="_Toc42079809"/>
      <w:bookmarkStart w:id="236" w:name="_Toc43539123"/>
      <w:bookmarkStart w:id="237" w:name="_Toc43711667"/>
      <w:r w:rsidRPr="00564F82">
        <w:rPr>
          <w:b/>
          <w:color w:val="auto"/>
          <w:sz w:val="28"/>
          <w:szCs w:val="28"/>
          <w:lang w:val="vi-VN"/>
        </w:rPr>
        <w:t xml:space="preserve">* </w:t>
      </w:r>
      <w:r w:rsidR="00762CDB" w:rsidRPr="00564F82">
        <w:rPr>
          <w:b/>
          <w:color w:val="auto"/>
          <w:sz w:val="28"/>
          <w:szCs w:val="28"/>
          <w:lang w:val="vi-VN"/>
        </w:rPr>
        <w:t>Mô hình tổ chức “04 lớp” bảo đảm ATTT</w:t>
      </w:r>
      <w:bookmarkEnd w:id="235"/>
      <w:bookmarkEnd w:id="236"/>
      <w:bookmarkEnd w:id="237"/>
      <w:r w:rsidR="00167358" w:rsidRPr="00564F82">
        <w:rPr>
          <w:b/>
          <w:color w:val="auto"/>
          <w:sz w:val="28"/>
          <w:szCs w:val="28"/>
          <w:lang w:val="vi-VN"/>
        </w:rPr>
        <w:t>:</w:t>
      </w:r>
    </w:p>
    <w:p w14:paraId="074D15E7" w14:textId="1F9EBC34" w:rsidR="00762CDB" w:rsidRPr="00564F82" w:rsidRDefault="00762CDB" w:rsidP="007A0CE2">
      <w:pPr>
        <w:spacing w:after="0" w:line="240" w:lineRule="auto"/>
        <w:ind w:firstLine="720"/>
        <w:rPr>
          <w:color w:val="auto"/>
          <w:sz w:val="28"/>
          <w:szCs w:val="28"/>
          <w:lang w:val="vi-VN"/>
        </w:rPr>
      </w:pPr>
      <w:bookmarkStart w:id="238" w:name="_Toc42079810"/>
      <w:bookmarkStart w:id="239" w:name="_Toc43539124"/>
      <w:bookmarkStart w:id="240" w:name="_Toc43711668"/>
      <w:r w:rsidRPr="00564F82">
        <w:rPr>
          <w:color w:val="auto"/>
          <w:sz w:val="28"/>
          <w:szCs w:val="28"/>
          <w:lang w:val="vi-VN"/>
        </w:rPr>
        <w:t>Công tác bảo đảm ATTT nói chung và công tác bảo đảm ATTT trong C</w:t>
      </w:r>
      <w:r w:rsidR="006F252C" w:rsidRPr="00564F82">
        <w:rPr>
          <w:color w:val="auto"/>
          <w:sz w:val="28"/>
          <w:szCs w:val="28"/>
          <w:lang w:val="vi-VN"/>
        </w:rPr>
        <w:t>QS</w:t>
      </w:r>
      <w:r w:rsidRPr="00564F82">
        <w:rPr>
          <w:color w:val="auto"/>
          <w:sz w:val="28"/>
          <w:szCs w:val="28"/>
          <w:lang w:val="vi-VN"/>
        </w:rPr>
        <w:t xml:space="preserve"> phải được thực hiện một cách tổng thể, đồng bộ theo chỉ đạo của Thủ tướng Chính phủ tại Chỉ thị số 14/CT-TTg ngày 06/7/2019. Theo đó, cơ quan, tổ chức triển khai bảo đảm ATTT cho hệ thống thông tin thuộc phạm vi quản lý theo mô “4 lớp”: (1) Lực lượng tại chỗ, (2) Tổ chức hoặc doanh nghiệp giám sát, bảo vệ chuyên nghiệp, (3) Tổ chức hoặc doanh nghiệp độc lập kiểm tra, đánh giá định kỳ, (4) Kết nối, chia sẻ thông tin với hệ thống giám sát quốc gia.</w:t>
      </w:r>
      <w:bookmarkEnd w:id="238"/>
      <w:bookmarkEnd w:id="239"/>
      <w:bookmarkEnd w:id="240"/>
    </w:p>
    <w:p w14:paraId="7B5D57F8" w14:textId="15C84534" w:rsidR="00762CDB" w:rsidRPr="00564A9F" w:rsidRDefault="005C1B07" w:rsidP="007A0CE2">
      <w:pPr>
        <w:widowControl w:val="0"/>
        <w:spacing w:after="0" w:line="240" w:lineRule="auto"/>
        <w:ind w:firstLine="720"/>
        <w:rPr>
          <w:b/>
          <w:i/>
          <w:color w:val="auto"/>
          <w:sz w:val="28"/>
          <w:szCs w:val="28"/>
          <w:lang w:val="vi-VN"/>
        </w:rPr>
      </w:pPr>
      <w:bookmarkStart w:id="241" w:name="_Toc35418193"/>
      <w:bookmarkStart w:id="242" w:name="_Toc42079818"/>
      <w:bookmarkStart w:id="243" w:name="_Toc43539132"/>
      <w:bookmarkStart w:id="244" w:name="_Toc43711676"/>
      <w:bookmarkEnd w:id="201"/>
      <w:r w:rsidRPr="00564A9F">
        <w:rPr>
          <w:b/>
          <w:i/>
          <w:color w:val="auto"/>
          <w:sz w:val="28"/>
          <w:szCs w:val="28"/>
          <w:lang w:val="vi-VN"/>
        </w:rPr>
        <w:t>6</w:t>
      </w:r>
      <w:r w:rsidR="00917AAD" w:rsidRPr="00564A9F">
        <w:rPr>
          <w:b/>
          <w:i/>
          <w:color w:val="auto"/>
          <w:sz w:val="28"/>
          <w:szCs w:val="28"/>
          <w:lang w:val="vi-VN"/>
        </w:rPr>
        <w:t>.4</w:t>
      </w:r>
      <w:r w:rsidR="0034487C" w:rsidRPr="00564A9F">
        <w:rPr>
          <w:b/>
          <w:i/>
          <w:color w:val="auto"/>
          <w:sz w:val="28"/>
          <w:szCs w:val="28"/>
          <w:lang w:val="vi-VN"/>
        </w:rPr>
        <w:t xml:space="preserve">. </w:t>
      </w:r>
      <w:r w:rsidR="00680F8A" w:rsidRPr="00564A9F">
        <w:rPr>
          <w:b/>
          <w:i/>
          <w:color w:val="auto"/>
          <w:sz w:val="28"/>
          <w:szCs w:val="28"/>
          <w:lang w:val="vi-VN"/>
        </w:rPr>
        <w:t xml:space="preserve">Phương án </w:t>
      </w:r>
      <w:r w:rsidR="00762CDB" w:rsidRPr="00564A9F">
        <w:rPr>
          <w:b/>
          <w:i/>
          <w:color w:val="auto"/>
          <w:sz w:val="28"/>
          <w:szCs w:val="28"/>
          <w:lang w:val="vi-VN"/>
        </w:rPr>
        <w:t xml:space="preserve">bảo </w:t>
      </w:r>
      <w:bookmarkEnd w:id="241"/>
      <w:r w:rsidR="00680F8A" w:rsidRPr="00564A9F">
        <w:rPr>
          <w:b/>
          <w:i/>
          <w:color w:val="auto"/>
          <w:sz w:val="28"/>
          <w:szCs w:val="28"/>
          <w:lang w:val="vi-VN"/>
        </w:rPr>
        <w:t xml:space="preserve">đảm </w:t>
      </w:r>
      <w:r w:rsidR="00762CDB" w:rsidRPr="00564A9F">
        <w:rPr>
          <w:b/>
          <w:i/>
          <w:color w:val="auto"/>
          <w:sz w:val="28"/>
          <w:szCs w:val="28"/>
          <w:lang w:val="vi-VN"/>
        </w:rPr>
        <w:t>an toàn thông tin</w:t>
      </w:r>
      <w:bookmarkEnd w:id="242"/>
      <w:bookmarkEnd w:id="243"/>
      <w:bookmarkEnd w:id="244"/>
      <w:r w:rsidR="00050264" w:rsidRPr="00564A9F">
        <w:rPr>
          <w:b/>
          <w:i/>
          <w:color w:val="auto"/>
          <w:sz w:val="28"/>
          <w:szCs w:val="28"/>
          <w:lang w:val="vi-VN"/>
        </w:rPr>
        <w:t xml:space="preserve"> mạng</w:t>
      </w:r>
    </w:p>
    <w:p w14:paraId="4704C18D" w14:textId="04709832" w:rsidR="00762CDB" w:rsidRPr="00564F82" w:rsidRDefault="0034487C" w:rsidP="007A0CE2">
      <w:pPr>
        <w:spacing w:after="0" w:line="240" w:lineRule="auto"/>
        <w:ind w:firstLine="720"/>
        <w:rPr>
          <w:color w:val="auto"/>
          <w:sz w:val="28"/>
          <w:szCs w:val="28"/>
          <w:lang w:val="vi-VN"/>
        </w:rPr>
      </w:pPr>
      <w:bookmarkStart w:id="245" w:name="_Hlk36021587"/>
      <w:r w:rsidRPr="00564F82">
        <w:rPr>
          <w:color w:val="auto"/>
          <w:sz w:val="28"/>
          <w:szCs w:val="28"/>
          <w:lang w:val="vi-VN"/>
        </w:rPr>
        <w:t xml:space="preserve">- </w:t>
      </w:r>
      <w:r w:rsidR="00762CDB" w:rsidRPr="00564F82">
        <w:rPr>
          <w:color w:val="auto"/>
          <w:sz w:val="28"/>
          <w:szCs w:val="28"/>
          <w:lang w:val="vi-VN"/>
        </w:rPr>
        <w:t>Bảo đảm an toàn mạng</w:t>
      </w:r>
      <w:bookmarkEnd w:id="245"/>
      <w:r w:rsidR="00167358" w:rsidRPr="00564F82">
        <w:rPr>
          <w:color w:val="auto"/>
          <w:sz w:val="28"/>
          <w:szCs w:val="28"/>
          <w:lang w:val="vi-VN"/>
        </w:rPr>
        <w:t>:</w:t>
      </w:r>
    </w:p>
    <w:p w14:paraId="1C820CD3"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Thiết kế phương án bảo đảm ATTT: Đưa ra các phương án thiết kế các vùng mạng trong hệ thống theo chức năng, các vùng mạng; Phương án quản lý truy cập, quản trị hệ thống từ xa an toàn; Phương án quản lý truy cập giữa các vùng mạng và phòng chống xâm nhập; Phương án cân bằng tải, dự phòng nóng cho các thiết bị mạng; Phương án bảo đảm an toàn cho máy chủ CSDL; Phương án chặn lọc phần mềm độc hại trên môi trường mạng; Phương án phòng chống tấn công từ chối dịch vụ; Phương án giám sát hệ thống thông tin tập trung; Phương án giám sát an toàn hệ thống thông tin tập trung; Phương án quản lý sao lưu dự phòng tập trung; Phương án quản lý phần mềm phòng chống mã độc trên các máy chủ/máy tính người dùng tập trung; Phương án phòng, chống thất thoát dữ liệu; Phương án bảo đảm an toàn cho mạng không dây; Phương án quản lý tài khoản đặc quyền; Phương án dự phòng hệ thống ở vị trí địa lý khác nhau.</w:t>
      </w:r>
    </w:p>
    <w:p w14:paraId="4432C2E2" w14:textId="1711E072"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Kiểm soát truy cập từ bên ngoài mạng: Đưa ra phương án quản lý truy cập từ các mạng bên ngoài theo chiều đi vào hệ thống tới các máy chủ dịch vụ bên trong mạng, bao gồm: Các dịch vụ/ứng dụng cho phép từ truy cập từ bên ngoài; Thời gian mất kết nối; Phân quyền truy cập; Giới hạn kết nối; Thiết lập chính sách ưu tiên. Phương án cần mô tả chính sách đó được thiết lập trên thiết bị hệ thống nào.</w:t>
      </w:r>
    </w:p>
    <w:p w14:paraId="6A6B35D6" w14:textId="23DC285E"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Kiểm soát truy cập từ bên trong mạng: Đưa ra phương án quản lý truy cập từ các máy tính/máy chủ bên trong mạng theo chiều đi ra các mạng bên ngoài và các mạng khác bên trong mạng, bao gồm: Các ứng dụng/dịch vụ nào được truy cập; Quản lý truy cập theo địa chỉ thiết bị; phương án ưu tiên truy cập. Phương án cần mô tả chính sách đó được thiết lập trên thiết bị hệ thống nào.</w:t>
      </w:r>
    </w:p>
    <w:p w14:paraId="2DFD3580"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Nhật ký hệ thống: Đưa ra phương án quản lý nhật ký hệ thống (log) trên các thiết bị hệ thống về bật chức năng ghi log; thông tin ghi log; thời gian, dung lượng ghi log; quản lý log.</w:t>
      </w:r>
    </w:p>
    <w:p w14:paraId="65FA3269" w14:textId="50056568"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Phòng chống xâm nhập: Đưa ra phương án triển khai/thiết lập cấu hình của thiết bị phòng, chống xâm nhập IDS/IPS hoặc chức năng IDS/IPS trên thiết bị tường lửa có trong hệ thống nhằm đáp ứng yêu cầu an toàn.</w:t>
      </w:r>
    </w:p>
    <w:p w14:paraId="4A6CC7DA" w14:textId="7A1016A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Phòng chống phần mềm độc hại trên môi trường mạng: Đưa ra phương án triển khai/thiết lập cấu hình của thiết bị để thực hiện chức năng phòng chống phần mềm độc hại trên môi trường mạng đáp ứng yêu cầu an toàn.</w:t>
      </w:r>
    </w:p>
    <w:p w14:paraId="4A3BCAA4" w14:textId="5641F6A2"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Bảo vệ thiết bị hệ thống: Đưa ra phương án triển khai/thiết lập cấu hình chức năng bảo mật trên các thiết bị có trong hệ thống nhằm bả</w:t>
      </w:r>
      <w:r w:rsidR="00680F8A" w:rsidRPr="00564F82">
        <w:rPr>
          <w:color w:val="auto"/>
          <w:sz w:val="28"/>
          <w:szCs w:val="28"/>
          <w:lang w:val="vi-VN"/>
        </w:rPr>
        <w:t>o</w:t>
      </w:r>
      <w:r w:rsidRPr="00564F82">
        <w:rPr>
          <w:color w:val="auto"/>
          <w:sz w:val="28"/>
          <w:szCs w:val="28"/>
          <w:lang w:val="vi-VN"/>
        </w:rPr>
        <w:t xml:space="preserve"> đảm an toàn cho thiết bị trong quá trình sử dụng và quản lý vận hành.</w:t>
      </w:r>
    </w:p>
    <w:p w14:paraId="72D9C440" w14:textId="0CD42C92" w:rsidR="00762CDB" w:rsidRPr="00564F82" w:rsidRDefault="0034487C" w:rsidP="007A0CE2">
      <w:pPr>
        <w:spacing w:after="0" w:line="240" w:lineRule="auto"/>
        <w:ind w:firstLine="720"/>
        <w:rPr>
          <w:color w:val="auto"/>
          <w:sz w:val="28"/>
          <w:szCs w:val="28"/>
          <w:lang w:val="vi-VN"/>
        </w:rPr>
      </w:pPr>
      <w:bookmarkStart w:id="246" w:name="_Hlk36021596"/>
      <w:r w:rsidRPr="00564F82">
        <w:rPr>
          <w:color w:val="auto"/>
          <w:sz w:val="28"/>
          <w:szCs w:val="28"/>
          <w:lang w:val="vi-VN"/>
        </w:rPr>
        <w:t xml:space="preserve">- </w:t>
      </w:r>
      <w:r w:rsidR="00762CDB" w:rsidRPr="00564F82">
        <w:rPr>
          <w:color w:val="auto"/>
          <w:sz w:val="28"/>
          <w:szCs w:val="28"/>
          <w:lang w:val="vi-VN"/>
        </w:rPr>
        <w:t>Bảo đảm an toàn máy chủ</w:t>
      </w:r>
      <w:bookmarkEnd w:id="246"/>
      <w:r w:rsidR="00167358" w:rsidRPr="00564F82">
        <w:rPr>
          <w:color w:val="auto"/>
          <w:sz w:val="28"/>
          <w:szCs w:val="28"/>
          <w:lang w:val="vi-VN"/>
        </w:rPr>
        <w:t>:</w:t>
      </w:r>
    </w:p>
    <w:p w14:paraId="274AC0D0" w14:textId="3B9F8955"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Xác thực: Đưa ra phương án thiết lập chính sách xác thực trên máy chủ để bảo đảm việc xác thực khi đăng nhập vào máy chủ an toàn.</w:t>
      </w:r>
    </w:p>
    <w:p w14:paraId="79D3C540"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Kiểm soát truy cập: Đưa ra phương án thiết lập chính sách kiểm soát truy cập trên máy chủ để bảo đảm việc truy cập, sử dụng máy chủ an toàn sau khi đăng nhập thành công.</w:t>
      </w:r>
    </w:p>
    <w:p w14:paraId="4C431259" w14:textId="77777777" w:rsidR="00762CDB" w:rsidRPr="00564F82" w:rsidRDefault="00762CDB" w:rsidP="007A0CE2">
      <w:pPr>
        <w:spacing w:after="0" w:line="240" w:lineRule="auto"/>
        <w:ind w:firstLine="720"/>
        <w:contextualSpacing/>
        <w:rPr>
          <w:color w:val="auto"/>
          <w:sz w:val="28"/>
          <w:szCs w:val="28"/>
          <w:lang w:val="vi-VN"/>
        </w:rPr>
      </w:pPr>
      <w:r w:rsidRPr="00564F82">
        <w:rPr>
          <w:color w:val="auto"/>
          <w:sz w:val="28"/>
          <w:szCs w:val="28"/>
          <w:lang w:val="vi-VN"/>
        </w:rPr>
        <w:t>Nhật ký hệ thống: Đưa ra phương án quản lý nhật ký hệ thống (log) trên các máy chủ về: Bật chức năng ghi log; Thông tin ghi log; Thời gian, Dung lượng ghi log; Quản lý log.</w:t>
      </w:r>
    </w:p>
    <w:p w14:paraId="4423C1F7" w14:textId="77777777" w:rsidR="00762CDB" w:rsidRPr="00564F82" w:rsidRDefault="00762CDB" w:rsidP="007A0CE2">
      <w:pPr>
        <w:spacing w:after="0" w:line="240" w:lineRule="auto"/>
        <w:ind w:firstLine="720"/>
        <w:contextualSpacing/>
        <w:rPr>
          <w:color w:val="auto"/>
          <w:sz w:val="28"/>
          <w:szCs w:val="28"/>
          <w:lang w:val="vi-VN"/>
        </w:rPr>
      </w:pPr>
      <w:r w:rsidRPr="00564F82">
        <w:rPr>
          <w:color w:val="auto"/>
          <w:sz w:val="28"/>
          <w:szCs w:val="28"/>
          <w:lang w:val="vi-VN"/>
        </w:rPr>
        <w:t>Phòng chống xâm nhập: Đưa ra phương án thiết lập cấu hình bảo mật trên máy chủ để bảo bảo vệ tấn công xâm nhập từ bên ngoài.</w:t>
      </w:r>
    </w:p>
    <w:p w14:paraId="2AD4EE35" w14:textId="77777777" w:rsidR="00762CDB" w:rsidRPr="00564F82" w:rsidRDefault="00762CDB" w:rsidP="007A0CE2">
      <w:pPr>
        <w:spacing w:after="0" w:line="240" w:lineRule="auto"/>
        <w:ind w:firstLine="720"/>
        <w:contextualSpacing/>
        <w:rPr>
          <w:color w:val="auto"/>
          <w:sz w:val="28"/>
          <w:szCs w:val="28"/>
          <w:lang w:val="vi-VN"/>
        </w:rPr>
      </w:pPr>
      <w:r w:rsidRPr="00564F82">
        <w:rPr>
          <w:color w:val="auto"/>
          <w:sz w:val="28"/>
          <w:szCs w:val="28"/>
          <w:lang w:val="vi-VN"/>
        </w:rPr>
        <w:t>Phòng chống phần mềm độc hại: Đưa ra phương án thiết lập cấu hình bảo mật trên máy chủ về: Cài đặt phần mềm phòng chống mã độc; Dò quét mã độc; Xử lý mã độc; Quản lý tập trung phần mềm phòng chống mã độc...để phòng chống mã độc cho máy chủ.</w:t>
      </w:r>
    </w:p>
    <w:p w14:paraId="45C33A0D" w14:textId="77777777" w:rsidR="00762CDB" w:rsidRPr="00564F82" w:rsidRDefault="00762CDB" w:rsidP="007A0CE2">
      <w:pPr>
        <w:spacing w:after="0" w:line="240" w:lineRule="auto"/>
        <w:ind w:firstLine="720"/>
        <w:contextualSpacing/>
        <w:rPr>
          <w:color w:val="auto"/>
          <w:sz w:val="28"/>
          <w:szCs w:val="28"/>
          <w:lang w:val="vi-VN"/>
        </w:rPr>
      </w:pPr>
      <w:r w:rsidRPr="00564F82">
        <w:rPr>
          <w:color w:val="auto"/>
          <w:sz w:val="28"/>
          <w:szCs w:val="28"/>
          <w:lang w:val="vi-VN"/>
        </w:rPr>
        <w:t>Xử lý máy chủ khi chuyển giao: Đưa ra phương án xóa sạch dữ liệu; sao lưu dự phòng dữ liệu khi chuyển giao hoặc thay đổi mục đích sử dụng.</w:t>
      </w:r>
    </w:p>
    <w:p w14:paraId="6D96D38B" w14:textId="5E75DA21" w:rsidR="00762CDB" w:rsidRPr="00564F82" w:rsidRDefault="0034487C" w:rsidP="007A0CE2">
      <w:pPr>
        <w:spacing w:after="0" w:line="240" w:lineRule="auto"/>
        <w:ind w:firstLine="720"/>
        <w:rPr>
          <w:color w:val="auto"/>
          <w:sz w:val="28"/>
          <w:szCs w:val="28"/>
          <w:lang w:val="vi-VN"/>
        </w:rPr>
      </w:pPr>
      <w:bookmarkStart w:id="247" w:name="_Hlk36021610"/>
      <w:r w:rsidRPr="00564F82">
        <w:rPr>
          <w:color w:val="auto"/>
          <w:sz w:val="28"/>
          <w:szCs w:val="28"/>
          <w:lang w:val="vi-VN"/>
        </w:rPr>
        <w:t xml:space="preserve">- </w:t>
      </w:r>
      <w:r w:rsidR="00762CDB" w:rsidRPr="00564F82">
        <w:rPr>
          <w:color w:val="auto"/>
          <w:sz w:val="28"/>
          <w:szCs w:val="28"/>
          <w:lang w:val="vi-VN"/>
        </w:rPr>
        <w:t>Bảo đảm an toàn ứng dụng</w:t>
      </w:r>
      <w:bookmarkEnd w:id="247"/>
      <w:r w:rsidR="00167358" w:rsidRPr="00564F82">
        <w:rPr>
          <w:color w:val="auto"/>
          <w:sz w:val="28"/>
          <w:szCs w:val="28"/>
          <w:lang w:val="vi-VN"/>
        </w:rPr>
        <w:t>:</w:t>
      </w:r>
    </w:p>
    <w:p w14:paraId="4E3E7EFF" w14:textId="72644B9B"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Xác thực: Đưa ra phương án thiết lập chính sách xác thực trên ứng dụng để bảo đảm việc xác thực khi đăng nhập vào máy chủ an toàn.</w:t>
      </w:r>
    </w:p>
    <w:p w14:paraId="4E9ACE15"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Kiểm soát truy cập: Đưa ra phương án thiết lập chính sách kiểm soát truy cập trên ứng dụng để bảo đảm việc truy cập, sử dụng ứng dụng an toàn sau khi đăng nhập thành công.</w:t>
      </w:r>
    </w:p>
    <w:p w14:paraId="23E0E67B"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Nhật ký hệ thống: Đưa ra phương án quản lý nhật ký hệ thống (log) trên các ứng dụng về: Bật chức năng ghi log; Thông tin ghi log; Thời gian, dung lượng ghi log; Quản lý log.</w:t>
      </w:r>
    </w:p>
    <w:p w14:paraId="05F6B0EA"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Bảo mật thông tin liên lạc: Đưa ra phương án mã hóa và sử dụng giao thức mạng hoặc kênh kết nối mạng an toàn khi trao đổi dữ liệu qua môi trường mạng.</w:t>
      </w:r>
    </w:p>
    <w:p w14:paraId="63EDA545"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Chống chối bỏ: Đưa ra phương án áp dụng và bảo vệ chữ ký số để bảo vệ tính bí mật và chống chối bỏ khi gửi/nhận thông tin quan trọng qua mạng.</w:t>
      </w:r>
    </w:p>
    <w:p w14:paraId="2EEA44F9" w14:textId="77777777" w:rsidR="00762CDB" w:rsidRPr="00564F82" w:rsidRDefault="00762CDB" w:rsidP="007A0CE2">
      <w:pPr>
        <w:spacing w:after="0" w:line="240" w:lineRule="auto"/>
        <w:ind w:firstLine="720"/>
        <w:contextualSpacing/>
        <w:rPr>
          <w:color w:val="auto"/>
          <w:sz w:val="28"/>
          <w:szCs w:val="28"/>
          <w:lang w:val="vi-VN"/>
        </w:rPr>
      </w:pPr>
      <w:r w:rsidRPr="00564F82">
        <w:rPr>
          <w:color w:val="auto"/>
          <w:sz w:val="28"/>
          <w:szCs w:val="28"/>
          <w:lang w:val="vi-VN"/>
        </w:rPr>
        <w:t>An toàn ứng dụng và mã nguồn: Đưa ra phương án cấu hình/thiết lập chức năng bảo mật cho ứng dụng và phương án bảo vệ mã nguồn ứng dụng.</w:t>
      </w:r>
    </w:p>
    <w:p w14:paraId="6C64D66D" w14:textId="0CB56F53" w:rsidR="00762CDB" w:rsidRPr="00564F82" w:rsidRDefault="0034487C" w:rsidP="007A0CE2">
      <w:pPr>
        <w:spacing w:after="0" w:line="240" w:lineRule="auto"/>
        <w:ind w:firstLine="720"/>
        <w:rPr>
          <w:color w:val="auto"/>
          <w:sz w:val="28"/>
          <w:szCs w:val="28"/>
        </w:rPr>
      </w:pPr>
      <w:bookmarkStart w:id="248" w:name="_Hlk36021623"/>
      <w:r w:rsidRPr="00564F82">
        <w:rPr>
          <w:color w:val="auto"/>
          <w:sz w:val="28"/>
          <w:szCs w:val="28"/>
          <w:lang w:val="vi-VN"/>
        </w:rPr>
        <w:t xml:space="preserve">- </w:t>
      </w:r>
      <w:r w:rsidR="00762CDB" w:rsidRPr="00564F82">
        <w:rPr>
          <w:color w:val="auto"/>
          <w:sz w:val="28"/>
          <w:szCs w:val="28"/>
          <w:lang w:val="vi-VN"/>
        </w:rPr>
        <w:t>Bảo đảm an toàn dữ liệu</w:t>
      </w:r>
      <w:bookmarkEnd w:id="248"/>
      <w:r w:rsidR="00167358" w:rsidRPr="00564F82">
        <w:rPr>
          <w:color w:val="auto"/>
          <w:sz w:val="28"/>
          <w:szCs w:val="28"/>
          <w:lang w:val="vi-VN"/>
        </w:rPr>
        <w:t>:</w:t>
      </w:r>
    </w:p>
    <w:p w14:paraId="738308DC"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Nguyên vẹn dữ liệu: Đưa ra phương án lưu trữ, quản lý thay đổi, khôi phục dữ liệu bảo đảm tính nguyên vẹn của dữ liệu.</w:t>
      </w:r>
    </w:p>
    <w:p w14:paraId="04F7C41B"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Bảo mật dữ liệu: Đưa ra phương án lưu trữ, quản lý thay đổi, khôi phục dữ liệu bảo đảm tính bí mật của dữ liệu.</w:t>
      </w:r>
    </w:p>
    <w:p w14:paraId="302AEDBE" w14:textId="77777777" w:rsidR="00762CDB" w:rsidRPr="00564F82" w:rsidRDefault="00762CDB" w:rsidP="007A0CE2">
      <w:pPr>
        <w:spacing w:after="0" w:line="240" w:lineRule="auto"/>
        <w:ind w:firstLine="720"/>
        <w:rPr>
          <w:color w:val="auto"/>
          <w:sz w:val="28"/>
          <w:szCs w:val="28"/>
          <w:lang w:val="vi-VN"/>
        </w:rPr>
      </w:pPr>
      <w:r w:rsidRPr="00564F82">
        <w:rPr>
          <w:color w:val="auto"/>
          <w:sz w:val="28"/>
          <w:szCs w:val="28"/>
          <w:lang w:val="vi-VN"/>
        </w:rPr>
        <w:t>Sao lưu dự phòng: Đưa ra phương án sao lưu dự phòng dữ liệu: Các thông tin yêu cầu sao lưu dự phòng; Phân loại dữ liệu sao lưu dự phòng; Hệ thống sao lưu dự phòng…</w:t>
      </w:r>
    </w:p>
    <w:p w14:paraId="79EF52C2" w14:textId="743A0E69" w:rsidR="00762CDB" w:rsidRPr="00564A9F" w:rsidRDefault="005C1B07" w:rsidP="007A0CE2">
      <w:pPr>
        <w:widowControl w:val="0"/>
        <w:spacing w:after="0" w:line="240" w:lineRule="auto"/>
        <w:ind w:firstLine="720"/>
        <w:rPr>
          <w:b/>
          <w:i/>
          <w:color w:val="auto"/>
          <w:sz w:val="28"/>
          <w:szCs w:val="28"/>
          <w:lang w:val="vi-VN"/>
        </w:rPr>
      </w:pPr>
      <w:bookmarkStart w:id="249" w:name="_Toc35418194"/>
      <w:bookmarkStart w:id="250" w:name="_Toc42079819"/>
      <w:bookmarkStart w:id="251" w:name="_Toc43539133"/>
      <w:bookmarkStart w:id="252" w:name="_Toc43711677"/>
      <w:r w:rsidRPr="00564A9F">
        <w:rPr>
          <w:b/>
          <w:i/>
          <w:color w:val="auto"/>
          <w:sz w:val="28"/>
          <w:szCs w:val="28"/>
          <w:lang w:val="vi-VN"/>
        </w:rPr>
        <w:t>6</w:t>
      </w:r>
      <w:r w:rsidR="004410BA" w:rsidRPr="00564A9F">
        <w:rPr>
          <w:b/>
          <w:i/>
          <w:color w:val="auto"/>
          <w:sz w:val="28"/>
          <w:szCs w:val="28"/>
          <w:lang w:val="vi-VN"/>
        </w:rPr>
        <w:t xml:space="preserve">.5. </w:t>
      </w:r>
      <w:r w:rsidR="00762CDB" w:rsidRPr="00564A9F">
        <w:rPr>
          <w:b/>
          <w:i/>
          <w:color w:val="auto"/>
          <w:sz w:val="28"/>
          <w:szCs w:val="28"/>
          <w:lang w:val="vi-VN"/>
        </w:rPr>
        <w:t xml:space="preserve">Phương án quản lý </w:t>
      </w:r>
      <w:bookmarkEnd w:id="249"/>
      <w:r w:rsidR="00762CDB" w:rsidRPr="00564A9F">
        <w:rPr>
          <w:b/>
          <w:i/>
          <w:color w:val="auto"/>
          <w:sz w:val="28"/>
          <w:szCs w:val="28"/>
          <w:lang w:val="vi-VN"/>
        </w:rPr>
        <w:t>an toàn thông tin</w:t>
      </w:r>
      <w:bookmarkEnd w:id="250"/>
      <w:bookmarkEnd w:id="251"/>
      <w:bookmarkEnd w:id="252"/>
      <w:r w:rsidR="00050264" w:rsidRPr="00564A9F">
        <w:rPr>
          <w:b/>
          <w:i/>
          <w:color w:val="auto"/>
          <w:sz w:val="28"/>
          <w:szCs w:val="28"/>
          <w:lang w:val="vi-VN"/>
        </w:rPr>
        <w:t xml:space="preserve"> mạng</w:t>
      </w:r>
    </w:p>
    <w:p w14:paraId="5230D518" w14:textId="0E953272" w:rsidR="00762CDB" w:rsidRPr="00564F82" w:rsidRDefault="004410BA" w:rsidP="007A0CE2">
      <w:pPr>
        <w:spacing w:after="0" w:line="240" w:lineRule="auto"/>
        <w:ind w:firstLine="720"/>
        <w:rPr>
          <w:color w:val="auto"/>
          <w:sz w:val="28"/>
          <w:szCs w:val="28"/>
          <w:lang w:val="vi-VN"/>
        </w:rPr>
      </w:pPr>
      <w:bookmarkStart w:id="253" w:name="_Hlk36021671"/>
      <w:r w:rsidRPr="00564F82">
        <w:rPr>
          <w:color w:val="auto"/>
          <w:sz w:val="28"/>
          <w:szCs w:val="28"/>
          <w:lang w:val="vi-VN"/>
        </w:rPr>
        <w:t>-</w:t>
      </w:r>
      <w:r w:rsidR="0034487C" w:rsidRPr="00564F82">
        <w:rPr>
          <w:color w:val="auto"/>
          <w:sz w:val="28"/>
          <w:szCs w:val="28"/>
          <w:lang w:val="vi-VN"/>
        </w:rPr>
        <w:t xml:space="preserve"> </w:t>
      </w:r>
      <w:r w:rsidR="00762CDB" w:rsidRPr="00564F82">
        <w:rPr>
          <w:color w:val="auto"/>
          <w:sz w:val="28"/>
          <w:szCs w:val="28"/>
          <w:lang w:val="vi-VN"/>
        </w:rPr>
        <w:t>Chính sách an toàn thông tin</w:t>
      </w:r>
      <w:bookmarkEnd w:id="253"/>
      <w:r w:rsidR="00167358" w:rsidRPr="00564F82">
        <w:rPr>
          <w:color w:val="auto"/>
          <w:sz w:val="28"/>
          <w:szCs w:val="28"/>
          <w:lang w:val="vi-VN"/>
        </w:rPr>
        <w:t xml:space="preserve">: </w:t>
      </w:r>
      <w:r w:rsidR="00762CDB" w:rsidRPr="00564F82">
        <w:rPr>
          <w:color w:val="auto"/>
          <w:sz w:val="28"/>
          <w:szCs w:val="28"/>
          <w:lang w:val="vi-VN"/>
        </w:rPr>
        <w:t>Chính sách an toàn thông tin bao gồm các nội dung cơ bản như:</w:t>
      </w:r>
    </w:p>
    <w:p w14:paraId="52FE3CFD" w14:textId="77777777" w:rsidR="007A0CE2" w:rsidRDefault="00762CDB" w:rsidP="007A0CE2">
      <w:pPr>
        <w:spacing w:after="0" w:line="240" w:lineRule="auto"/>
        <w:ind w:firstLine="720"/>
        <w:rPr>
          <w:color w:val="auto"/>
          <w:sz w:val="28"/>
          <w:szCs w:val="28"/>
        </w:rPr>
      </w:pPr>
      <w:r w:rsidRPr="00564F82">
        <w:rPr>
          <w:color w:val="auto"/>
          <w:sz w:val="28"/>
          <w:szCs w:val="28"/>
          <w:lang w:val="vi-VN"/>
        </w:rPr>
        <w:t>Mục tiêu, nguyên tắc bảo đảm ATTT.</w:t>
      </w:r>
    </w:p>
    <w:p w14:paraId="6520BE45" w14:textId="6F7ABEFF" w:rsidR="00762CDB" w:rsidRPr="007A0CE2" w:rsidRDefault="00762CDB" w:rsidP="007A0CE2">
      <w:pPr>
        <w:spacing w:after="0" w:line="240" w:lineRule="auto"/>
        <w:ind w:firstLine="720"/>
        <w:rPr>
          <w:color w:val="auto"/>
          <w:spacing w:val="-6"/>
          <w:sz w:val="28"/>
          <w:szCs w:val="28"/>
          <w:lang w:val="vi-VN"/>
        </w:rPr>
      </w:pPr>
      <w:r w:rsidRPr="007A0CE2">
        <w:rPr>
          <w:color w:val="auto"/>
          <w:spacing w:val="-6"/>
          <w:sz w:val="28"/>
          <w:szCs w:val="28"/>
          <w:lang w:val="vi-VN"/>
        </w:rPr>
        <w:t>Trách nhiệm bảo đảm ATTT: Mô tả trách nhiệm bảo đảm ATTT của đơn vị chuyên trách về ATTT và các đối tượng thuộc phạm vi điều chỉnh của chính sách ATTT.</w:t>
      </w:r>
    </w:p>
    <w:p w14:paraId="3430490A"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Phạm vi chính sách ATTT: Mô tả phạm vi chính sách, đối tượng áp dụng chính sách bảo đảm ATTT của tổ chức.</w:t>
      </w:r>
    </w:p>
    <w:p w14:paraId="3B6ED4A8" w14:textId="131A13E8" w:rsidR="00762CDB" w:rsidRPr="00564F82" w:rsidRDefault="004410BA" w:rsidP="00C9485D">
      <w:pPr>
        <w:spacing w:before="100" w:after="0" w:line="240" w:lineRule="auto"/>
        <w:ind w:firstLine="720"/>
        <w:rPr>
          <w:color w:val="auto"/>
          <w:sz w:val="28"/>
          <w:szCs w:val="28"/>
          <w:lang w:val="vi-VN"/>
        </w:rPr>
      </w:pPr>
      <w:bookmarkStart w:id="254" w:name="_Hlk36021678"/>
      <w:r w:rsidRPr="00564F82">
        <w:rPr>
          <w:color w:val="auto"/>
          <w:sz w:val="28"/>
          <w:szCs w:val="28"/>
          <w:lang w:val="vi-VN"/>
        </w:rPr>
        <w:t>-</w:t>
      </w:r>
      <w:r w:rsidR="0034487C" w:rsidRPr="00564F82">
        <w:rPr>
          <w:color w:val="auto"/>
          <w:sz w:val="28"/>
          <w:szCs w:val="28"/>
          <w:lang w:val="vi-VN"/>
        </w:rPr>
        <w:t xml:space="preserve"> </w:t>
      </w:r>
      <w:r w:rsidR="00762CDB" w:rsidRPr="00564F82">
        <w:rPr>
          <w:color w:val="auto"/>
          <w:sz w:val="28"/>
          <w:szCs w:val="28"/>
          <w:lang w:val="vi-VN"/>
        </w:rPr>
        <w:t>Tổ chức bảo đảm an toàn thông tin</w:t>
      </w:r>
      <w:bookmarkEnd w:id="254"/>
      <w:r w:rsidR="00167358" w:rsidRPr="00564F82">
        <w:rPr>
          <w:color w:val="auto"/>
          <w:sz w:val="28"/>
          <w:szCs w:val="28"/>
          <w:lang w:val="vi-VN"/>
        </w:rPr>
        <w:t>:</w:t>
      </w:r>
    </w:p>
    <w:p w14:paraId="25E10A93"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Cung cấp thông tin về cơ cấu, tổ chức bảo đảm ATTT của tổ chức, bao gồm: Đơn vị chuyên trách về ATTT; Cơ chế, đầu mối phối hợp với cơ quan/tổ chức có thẩm quyền trong hoạt động bảo đảm ATTT.</w:t>
      </w:r>
    </w:p>
    <w:p w14:paraId="455F5F33" w14:textId="4DDD0636" w:rsidR="00762CDB" w:rsidRPr="00564F82" w:rsidRDefault="004410BA" w:rsidP="00C9485D">
      <w:pPr>
        <w:spacing w:before="100" w:after="0" w:line="240" w:lineRule="auto"/>
        <w:ind w:firstLine="720"/>
        <w:rPr>
          <w:color w:val="auto"/>
          <w:sz w:val="28"/>
          <w:szCs w:val="28"/>
          <w:lang w:val="vi-VN"/>
        </w:rPr>
      </w:pPr>
      <w:bookmarkStart w:id="255" w:name="_Hlk36021685"/>
      <w:r w:rsidRPr="00564F82">
        <w:rPr>
          <w:color w:val="auto"/>
          <w:sz w:val="28"/>
          <w:szCs w:val="28"/>
          <w:lang w:val="vi-VN"/>
        </w:rPr>
        <w:t>-</w:t>
      </w:r>
      <w:r w:rsidR="0034487C" w:rsidRPr="00564F82">
        <w:rPr>
          <w:color w:val="auto"/>
          <w:sz w:val="28"/>
          <w:szCs w:val="28"/>
          <w:lang w:val="vi-VN"/>
        </w:rPr>
        <w:t xml:space="preserve"> </w:t>
      </w:r>
      <w:r w:rsidR="00762CDB" w:rsidRPr="00564F82">
        <w:rPr>
          <w:color w:val="auto"/>
          <w:sz w:val="28"/>
          <w:szCs w:val="28"/>
          <w:lang w:val="vi-VN"/>
        </w:rPr>
        <w:t>Bảo đảm nguồn nhân lực</w:t>
      </w:r>
      <w:bookmarkEnd w:id="255"/>
      <w:r w:rsidR="00167358" w:rsidRPr="00564F82">
        <w:rPr>
          <w:color w:val="auto"/>
          <w:sz w:val="28"/>
          <w:szCs w:val="28"/>
          <w:lang w:val="vi-VN"/>
        </w:rPr>
        <w:t>:</w:t>
      </w:r>
    </w:p>
    <w:p w14:paraId="76D41166"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Đưa ra chính sách/quy trình thực hiện quản lý bảo đảm nguồn nhân lực ATTT của tổ chức, bao gồm: Tuyển dụng cán bộ; quy chế/quy định bảo đảm ATTT trong quá trình làm việc và chấm dứt hoặc thay đổi công việc.</w:t>
      </w:r>
    </w:p>
    <w:p w14:paraId="40AC6925" w14:textId="5C6EB3BD" w:rsidR="00762CDB" w:rsidRPr="00564F82" w:rsidRDefault="004410BA" w:rsidP="00C9485D">
      <w:pPr>
        <w:spacing w:before="100" w:after="0" w:line="240" w:lineRule="auto"/>
        <w:ind w:firstLine="720"/>
        <w:rPr>
          <w:color w:val="auto"/>
          <w:sz w:val="28"/>
          <w:szCs w:val="28"/>
          <w:lang w:val="vi-VN"/>
        </w:rPr>
      </w:pPr>
      <w:bookmarkStart w:id="256" w:name="_Hlk36021692"/>
      <w:r w:rsidRPr="00564F82">
        <w:rPr>
          <w:color w:val="auto"/>
          <w:sz w:val="28"/>
          <w:szCs w:val="28"/>
          <w:lang w:val="vi-VN"/>
        </w:rPr>
        <w:t>-</w:t>
      </w:r>
      <w:r w:rsidR="0034487C" w:rsidRPr="00564F82">
        <w:rPr>
          <w:color w:val="auto"/>
          <w:sz w:val="28"/>
          <w:szCs w:val="28"/>
          <w:lang w:val="vi-VN"/>
        </w:rPr>
        <w:t xml:space="preserve"> </w:t>
      </w:r>
      <w:r w:rsidR="00762CDB" w:rsidRPr="00564F82">
        <w:rPr>
          <w:color w:val="auto"/>
          <w:sz w:val="28"/>
          <w:szCs w:val="28"/>
          <w:lang w:val="vi-VN"/>
        </w:rPr>
        <w:t>Quản lý thiết kế, xây dựng hệ thống</w:t>
      </w:r>
      <w:bookmarkEnd w:id="256"/>
      <w:r w:rsidR="00167358" w:rsidRPr="00564F82">
        <w:rPr>
          <w:color w:val="auto"/>
          <w:sz w:val="28"/>
          <w:szCs w:val="28"/>
          <w:lang w:val="vi-VN"/>
        </w:rPr>
        <w:t>:</w:t>
      </w:r>
    </w:p>
    <w:p w14:paraId="314A8A48"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Đưa ra chính sách/quy trình thực hiện quản lý thiết kế, xây dựng hệ thống của tổ chức, bao gồm: Thiết kế an toàn hệ thống thông tin; Phát triển phần mềm thuê khoán; Thử nghiệm và nghiệm thu hệ thống.</w:t>
      </w:r>
    </w:p>
    <w:p w14:paraId="13A7BDD5" w14:textId="695E365D" w:rsidR="00762CDB" w:rsidRPr="00564F82" w:rsidRDefault="004410BA" w:rsidP="00C9485D">
      <w:pPr>
        <w:spacing w:before="100" w:after="0" w:line="240" w:lineRule="auto"/>
        <w:ind w:firstLine="720"/>
        <w:rPr>
          <w:color w:val="auto"/>
          <w:sz w:val="28"/>
          <w:szCs w:val="28"/>
          <w:lang w:val="vi-VN"/>
        </w:rPr>
      </w:pPr>
      <w:bookmarkStart w:id="257" w:name="_Hlk36021705"/>
      <w:r w:rsidRPr="00564F82">
        <w:rPr>
          <w:color w:val="auto"/>
          <w:sz w:val="28"/>
          <w:szCs w:val="28"/>
          <w:lang w:val="vi-VN"/>
        </w:rPr>
        <w:t>-</w:t>
      </w:r>
      <w:r w:rsidR="0034487C" w:rsidRPr="00564F82">
        <w:rPr>
          <w:color w:val="auto"/>
          <w:sz w:val="28"/>
          <w:szCs w:val="28"/>
          <w:lang w:val="vi-VN"/>
        </w:rPr>
        <w:t xml:space="preserve"> </w:t>
      </w:r>
      <w:r w:rsidR="00762CDB" w:rsidRPr="00564F82">
        <w:rPr>
          <w:color w:val="auto"/>
          <w:sz w:val="28"/>
          <w:szCs w:val="28"/>
          <w:lang w:val="vi-VN"/>
        </w:rPr>
        <w:t>Quản lý vận hành an toàn hệ thống</w:t>
      </w:r>
      <w:bookmarkEnd w:id="257"/>
      <w:r w:rsidR="00167358" w:rsidRPr="00564F82">
        <w:rPr>
          <w:color w:val="auto"/>
          <w:sz w:val="28"/>
          <w:szCs w:val="28"/>
          <w:lang w:val="vi-VN"/>
        </w:rPr>
        <w:t>:</w:t>
      </w:r>
    </w:p>
    <w:p w14:paraId="252A4768"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vận hành an toàn hệ thống bao gồm 09 nội dung quản lý:</w:t>
      </w:r>
    </w:p>
    <w:p w14:paraId="62022F01" w14:textId="6D5E4A78"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an toàn mạng: Đưa ra chính sách/quy trình thực hiện quản lý an toàn hạ tầng mạng của tổ chức, bao gồm: Quản lý vận hành hoạt động bình thường của hệ thống; Cập nhật, sao lưu dự phòng và khôi phục hệ thống sau khi xảy ra sự cố; Truy cập và quản lý cấu hình hệ thống; Cấu hình tối ưu, tăng cường bảo mật cho thiết bị hệ thống (cứng hóa) trước khi đưa vào vận hành, khai thác.</w:t>
      </w:r>
    </w:p>
    <w:p w14:paraId="08D22B7C" w14:textId="555BC179"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an toàn máy chủ và ứng dụng: Đưa ra chính sách/quy trình thực hiện quản lý an toàn máy chủ và ứng dụng của tổ chức, bao gồm: Quản lý vận hành hoạt động bình thường của hệ thống máy chủ và dịch vụ; Truy cập mạng của máy chủ; Truy cập và quản trị máy chủ và ứng dụng; Cập nhật, sao lưu dự phòng và khôi phục sau khi xảy ra sự cố; Cài đặt, gỡ bỏ hệ điều hành, dịch vụ, phần mềm trên hệ thống; Kết nối và gỡ bỏ hệ thống máy chủ và dịch vụ khỏi hệ thống; Cấu hình tối ưu và tăng cường bảo mật cho hệ thống máy chủ trước khi đưa vào vận hành, khai thác.</w:t>
      </w:r>
    </w:p>
    <w:p w14:paraId="01DAD9AA" w14:textId="3C1A1DBE"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an toàn dữ liệu: Đưa ra chính sách/quy trình thực hiện quản lý an toàn dữ liệu của tổ chức, bao gồm: Yêu cầu an toàn đối với phương pháp mã hóa; Phân loại, quản lý và sử dụng khóa bí mật và dữ liệu mã hóa; Cơ chế mã hóa và kiểm tra tính nguyên vẹn của dữ liệu; Trao đổi dữ liệu qua môi trường mạng và phương tiện lưu trữ; Sao lưu dự phòng và khôi phục dữ liệu; Cập nhật đồng bộ thông tin, dữ liệu giữa hệ thống sao lưu dự phòng chính và hệ thống phụ.</w:t>
      </w:r>
    </w:p>
    <w:p w14:paraId="43DD0947" w14:textId="50F3D33F"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an toàn thiết bị đầu cuối: Đưa ra chính sách/quy trình thực hiện quản lý an toàn thiết bị đầu cuối của tổ chức, bao gồm: Quản lý vận hành hoạt động bình thường cho thiết bị đầu cuối; Kết nối, truy cập và sử dụng thiết bị đầu cuối từ xa; Cài đặt, kết nối và gỡ bỏ thiết bị đầu cuối trong hệ thống; Cấu hình tối ưu và tăng cường bảo mật cho máy tính người sử dụng; Kiểm tra, đánh giá, xử lý điểm yếu ATTT cho thiết bị đầu cuối.</w:t>
      </w:r>
    </w:p>
    <w:p w14:paraId="11B9BD51" w14:textId="34FBEDD5"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phòng chống phần mềm độc hại: Đưa ra chính sách/quy trình thực hiện quản lý phòng chống phần mềm độc hại của tổ chức, bao gồm: Cài đặt, cập nhật, sử dụng phần mềm phòng chống mã độc; Cài đặt, sử dụng phần mềm trên máy tính, thiết bị di động và việc truy cập các trang thông tin trên mạng; Gửi nhận tập tin qua môi trường mạng và các phương tiện lưu trữ di động; Thực hiện kiểm tra và dò quét phần mềm độc hại trên toàn bộ hệ thống; Kiểm tra và xử lý phần mềm độc hại.</w:t>
      </w:r>
    </w:p>
    <w:p w14:paraId="1DA092B6" w14:textId="3FDFC4F8"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giám sát an toàn hệ thống thông tin: Đưa ra chính sách/quy trình thực hiện quản lý phòng chống phần mềm độc hại của tổ chức, bao gồm: Quản lý vận hành hoạt động bình thường của hệ thống giám sát; Đối tượng giám sát bao gồm; Kết nối và gửi nhật ký hệ thống; Truy cập và quản trị hệ thống giám sát; Loại thông tin cần được giám sát; Lưu trữ và bảo vệ thông tin giám sát; Theo dõi, giám sát và cảnh báo sự cố; Bố trí nguồn lực và tổ chức giám sát.</w:t>
      </w:r>
    </w:p>
    <w:p w14:paraId="34291221" w14:textId="0694279A"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điểm yếu ATTT: Đưa ra chính sách/quy trình thực hiện quản lý điểm yếu ATTT của tổ chức, bao gồm: Quản lý thông tin các thành phần có trong hệ thống có khả năng tồn tại điểm yếu ATTT; Quản lý, cập nhật nguồn cung cấp điểm yếu ATTT; Phân nhóm và mức độ của điểm yếu; Cơ chế phối hợp với các nhóm chuyên gia; Kiểm tra, đánh giá và xử lý điểm yếu ATTT trước khi đưa hệ thống vào sử dụng; Quy trình khôi phục lại hệ thống.</w:t>
      </w:r>
    </w:p>
    <w:p w14:paraId="26A956CE"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sự cố ATTT: Đưa ra chính sách/quy trình thực hiện quản lý sự cố ATTT của tổ chức, bao gồm: Phân nhóm sự cố ATTT; Phương án tiếp nhận, phát hiện, phân loại và xử lý thông tin; Kế hoạch ứng phó sự cố ATTT; Giám sát, phát hiện và cảnh báo sự cố ATTT; Quy trình ứng cứu sự cố ATTT thông thường; Quy trình ứng cứu sự cố ATTT nghiêm trọng; Cơ chế phối hợp trong việc xử lý, khắc phục sự cố ATTT; Diễn tập phương án xử lý sự cố ATTT.</w:t>
      </w:r>
    </w:p>
    <w:p w14:paraId="4973D602" w14:textId="77777777" w:rsidR="00762CDB" w:rsidRPr="00564F82" w:rsidRDefault="00762CDB" w:rsidP="00C9485D">
      <w:pPr>
        <w:spacing w:before="100" w:after="0" w:line="240" w:lineRule="auto"/>
        <w:ind w:firstLine="720"/>
        <w:rPr>
          <w:color w:val="auto"/>
          <w:sz w:val="28"/>
          <w:szCs w:val="28"/>
          <w:lang w:val="vi-VN"/>
        </w:rPr>
      </w:pPr>
      <w:r w:rsidRPr="00564F82">
        <w:rPr>
          <w:color w:val="auto"/>
          <w:sz w:val="28"/>
          <w:szCs w:val="28"/>
          <w:lang w:val="vi-VN"/>
        </w:rPr>
        <w:t>Quản lý an toàn người sử dụng đầu cuối: Đưa ra chính sách/quy trình thực hiện quản lý an toàn người sử dụng đầu cuối của tổ chức, bao gồm: Quản lý truy cập, sử dụng tài nguyên nội bộ; Quản lý truy cập mạng và tài nguyên trên Internet; Cài đặt và sử dụng máy tính an toàn.</w:t>
      </w:r>
    </w:p>
    <w:p w14:paraId="7BE5D4E7" w14:textId="2A4ECB39" w:rsidR="00762CDB" w:rsidRPr="00564F82" w:rsidRDefault="005C1B07" w:rsidP="00C9485D">
      <w:pPr>
        <w:widowControl w:val="0"/>
        <w:spacing w:before="100" w:after="0" w:line="240" w:lineRule="auto"/>
        <w:ind w:firstLine="720"/>
        <w:rPr>
          <w:b/>
          <w:i/>
          <w:color w:val="auto"/>
          <w:sz w:val="28"/>
          <w:szCs w:val="28"/>
          <w:lang w:val="vi-VN"/>
        </w:rPr>
      </w:pPr>
      <w:bookmarkStart w:id="258" w:name="_Toc35418195"/>
      <w:bookmarkStart w:id="259" w:name="_Toc42079820"/>
      <w:bookmarkStart w:id="260" w:name="_Toc43539134"/>
      <w:bookmarkStart w:id="261" w:name="_Toc43711678"/>
      <w:r w:rsidRPr="00564F82">
        <w:rPr>
          <w:b/>
          <w:i/>
          <w:color w:val="auto"/>
          <w:sz w:val="28"/>
          <w:szCs w:val="28"/>
          <w:lang w:val="vi-VN"/>
        </w:rPr>
        <w:t>6</w:t>
      </w:r>
      <w:r w:rsidR="004410BA" w:rsidRPr="00564F82">
        <w:rPr>
          <w:b/>
          <w:i/>
          <w:color w:val="auto"/>
          <w:sz w:val="28"/>
          <w:szCs w:val="28"/>
          <w:lang w:val="vi-VN"/>
        </w:rPr>
        <w:t xml:space="preserve">.6. </w:t>
      </w:r>
      <w:r w:rsidR="00762CDB" w:rsidRPr="00564F82">
        <w:rPr>
          <w:b/>
          <w:i/>
          <w:color w:val="auto"/>
          <w:sz w:val="28"/>
          <w:szCs w:val="28"/>
          <w:lang w:val="vi-VN"/>
        </w:rPr>
        <w:t>Phương án dự phòng thảm hoạ</w:t>
      </w:r>
      <w:bookmarkEnd w:id="258"/>
      <w:bookmarkEnd w:id="259"/>
      <w:bookmarkEnd w:id="260"/>
      <w:bookmarkEnd w:id="261"/>
    </w:p>
    <w:p w14:paraId="3B259B61" w14:textId="506EF58D" w:rsidR="00762CDB" w:rsidRPr="00564F82" w:rsidRDefault="00762CDB" w:rsidP="00C9485D">
      <w:pPr>
        <w:spacing w:before="100" w:after="0" w:line="240" w:lineRule="auto"/>
        <w:ind w:firstLine="720"/>
        <w:rPr>
          <w:color w:val="auto"/>
          <w:sz w:val="28"/>
          <w:szCs w:val="28"/>
          <w:lang w:val="vi-VN"/>
        </w:rPr>
      </w:pPr>
      <w:bookmarkStart w:id="262" w:name="_Hlk36021723"/>
      <w:r w:rsidRPr="00564F82">
        <w:rPr>
          <w:color w:val="auto"/>
          <w:sz w:val="28"/>
          <w:szCs w:val="28"/>
          <w:lang w:val="vi-VN"/>
        </w:rPr>
        <w:t>Tổ chức xây dựng và triển khai kế hoạch ứng phó sự cố bảo đảm ATTT mạng</w:t>
      </w:r>
      <w:bookmarkEnd w:id="262"/>
      <w:r w:rsidRPr="00564F82">
        <w:rPr>
          <w:color w:val="auto"/>
          <w:sz w:val="28"/>
          <w:szCs w:val="28"/>
          <w:lang w:val="vi-VN"/>
        </w:rPr>
        <w:t xml:space="preserve"> theo quy định tại Điều 16, Quyết định số 05/2017/NĐ-CP ngày 16/3/2017 quy định về hệ thống phương án ứng cứu khẩn cấp bảo đảm ATTT mạng quốc gia. Theo đó, cần thực hiện:</w:t>
      </w:r>
    </w:p>
    <w:p w14:paraId="2CC69CA6" w14:textId="77777777" w:rsidR="00762CDB" w:rsidRPr="00564F82" w:rsidRDefault="00936D15" w:rsidP="00C9485D">
      <w:pPr>
        <w:spacing w:before="100" w:after="0" w:line="240" w:lineRule="auto"/>
        <w:ind w:firstLine="720"/>
        <w:rPr>
          <w:color w:val="auto"/>
          <w:sz w:val="28"/>
          <w:szCs w:val="28"/>
          <w:lang w:val="vi-VN"/>
        </w:rPr>
      </w:pPr>
      <w:r w:rsidRPr="00564F82">
        <w:rPr>
          <w:color w:val="auto"/>
          <w:sz w:val="28"/>
          <w:szCs w:val="28"/>
          <w:lang w:val="vi-VN"/>
        </w:rPr>
        <w:t>(1</w:t>
      </w:r>
      <w:r w:rsidR="00762CDB" w:rsidRPr="00564F82">
        <w:rPr>
          <w:color w:val="auto"/>
          <w:sz w:val="28"/>
          <w:szCs w:val="28"/>
          <w:lang w:val="vi-VN"/>
        </w:rPr>
        <w:t>) Khảo sát và thực hiện đánh giá rủi ro để xác định các nguy cơ, sự cố ATTT có thể xảy ra đối với hệ thống;</w:t>
      </w:r>
    </w:p>
    <w:p w14:paraId="5A745FEC" w14:textId="77777777" w:rsidR="00762CDB" w:rsidRPr="00564F82" w:rsidRDefault="00936D15" w:rsidP="00C9485D">
      <w:pPr>
        <w:spacing w:before="100" w:after="0" w:line="240" w:lineRule="auto"/>
        <w:ind w:firstLine="720"/>
        <w:rPr>
          <w:color w:val="auto"/>
          <w:sz w:val="28"/>
          <w:szCs w:val="28"/>
          <w:lang w:val="vi-VN"/>
        </w:rPr>
      </w:pPr>
      <w:r w:rsidRPr="00564F82">
        <w:rPr>
          <w:color w:val="auto"/>
          <w:sz w:val="28"/>
          <w:szCs w:val="28"/>
          <w:lang w:val="vi-VN"/>
        </w:rPr>
        <w:t>(2</w:t>
      </w:r>
      <w:r w:rsidR="00762CDB" w:rsidRPr="00564F82">
        <w:rPr>
          <w:color w:val="auto"/>
          <w:sz w:val="28"/>
          <w:szCs w:val="28"/>
          <w:lang w:val="vi-VN"/>
        </w:rPr>
        <w:t>) Đánh giá và phân loại các nguy cơ, sự cố ATTT;</w:t>
      </w:r>
    </w:p>
    <w:p w14:paraId="3D90D5D9" w14:textId="77777777" w:rsidR="00762CDB" w:rsidRPr="00564F82" w:rsidRDefault="00936D15" w:rsidP="00C9485D">
      <w:pPr>
        <w:spacing w:before="100" w:after="0" w:line="240" w:lineRule="auto"/>
        <w:ind w:firstLine="720"/>
        <w:rPr>
          <w:color w:val="auto"/>
          <w:sz w:val="28"/>
          <w:szCs w:val="28"/>
          <w:lang w:val="vi-VN"/>
        </w:rPr>
      </w:pPr>
      <w:r w:rsidRPr="00564F82">
        <w:rPr>
          <w:color w:val="auto"/>
          <w:sz w:val="28"/>
          <w:szCs w:val="28"/>
          <w:lang w:val="vi-VN"/>
        </w:rPr>
        <w:t>(3</w:t>
      </w:r>
      <w:r w:rsidR="00762CDB" w:rsidRPr="00564F82">
        <w:rPr>
          <w:color w:val="auto"/>
          <w:sz w:val="28"/>
          <w:szCs w:val="28"/>
          <w:lang w:val="vi-VN"/>
        </w:rPr>
        <w:t>) Xây dựng phương án, quy trình xử lý các sự cố, bao gồm nhưng không giới hạn các nhóm sự cố sau:</w:t>
      </w:r>
    </w:p>
    <w:p w14:paraId="7868BBFF" w14:textId="570E9F4B" w:rsidR="00762CDB" w:rsidRPr="00564F82" w:rsidRDefault="0034487C" w:rsidP="003F7A68">
      <w:pPr>
        <w:spacing w:after="0" w:line="240" w:lineRule="auto"/>
        <w:ind w:firstLine="720"/>
        <w:contextualSpacing/>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Sự cố do bị tấn công mạng: Tấn công từ chối dịch vụ, Tấn công giả mạo, Tấn công sử dụng mã độc, Tấn công truy cập trái phép, chiếm quyền điều khiển, Tấn công thay đổi giao diện, Tấn công mã hóa phần mềm, dữ liệu, thiết bị, Tấn công phá hoại thông tin, dữ liệu, phần mềm, Tấn công nghe trộm, gián điệp, lấy cắp thông tin, dữ liệu, Tấn công tổng hợp sử dụng kết hợp nhiều hình thức.</w:t>
      </w:r>
    </w:p>
    <w:p w14:paraId="6501217E" w14:textId="6AEA0B51" w:rsidR="00762CDB" w:rsidRPr="00564F82" w:rsidRDefault="0034487C" w:rsidP="003F7A68">
      <w:pPr>
        <w:spacing w:after="0" w:line="240" w:lineRule="auto"/>
        <w:ind w:firstLine="720"/>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Sự cố do lỗi của hệ thống, thiết bị, phần mềm, hạ tầng kỹ thuật: Sự cố nguồn điện, Sự cố đường kết nối Internet, Sự cố do lỗi phần mềm, phần cứng, ứng dụng của hệ thống thông tin, Sự cố liên quan đến quá tải hệ thống, Sự cố khác do lỗi của hệ thống, thiết bị, phần mềm, hạ tầng kỹ thuật.</w:t>
      </w:r>
    </w:p>
    <w:p w14:paraId="776EC25A" w14:textId="7CA9F796" w:rsidR="00762CDB" w:rsidRPr="00564F82" w:rsidRDefault="0034487C" w:rsidP="003F7A68">
      <w:pPr>
        <w:spacing w:after="0" w:line="240" w:lineRule="auto"/>
        <w:ind w:firstLine="720"/>
        <w:rPr>
          <w:color w:val="auto"/>
          <w:sz w:val="28"/>
          <w:szCs w:val="28"/>
          <w:lang w:val="vi-VN"/>
        </w:rPr>
      </w:pPr>
      <w:r w:rsidRPr="00564F82">
        <w:rPr>
          <w:color w:val="auto"/>
          <w:sz w:val="28"/>
          <w:szCs w:val="28"/>
          <w:lang w:val="vi-VN"/>
        </w:rPr>
        <w:t>+</w:t>
      </w:r>
      <w:r w:rsidR="00762CDB" w:rsidRPr="00564F82">
        <w:rPr>
          <w:color w:val="auto"/>
          <w:sz w:val="28"/>
          <w:szCs w:val="28"/>
          <w:lang w:val="vi-VN"/>
        </w:rPr>
        <w:t xml:space="preserve"> Tình huống sự cố do lỗi của người quản trị, vận hành hệ thống: Lỗi trong cập nhật, thay đổi, cấu hình phần cứng, Lỗi trong cập nhật, thay đổi, cấu hình phần mềm; Lỗi liên quan đến chính sách và thủ tục ATTT, Lỗi liên quan đến việc dừng dịch vụ vì lý do bắt buộc, Lỗi khác liên quan đến người quản trị, vận hành hệ thống.</w:t>
      </w:r>
    </w:p>
    <w:p w14:paraId="6F22DFE4" w14:textId="77777777" w:rsidR="00762CDB" w:rsidRPr="00564F82" w:rsidRDefault="00936D15" w:rsidP="003F7A68">
      <w:pPr>
        <w:spacing w:after="0" w:line="240" w:lineRule="auto"/>
        <w:ind w:firstLine="720"/>
        <w:contextualSpacing/>
        <w:rPr>
          <w:color w:val="auto"/>
          <w:sz w:val="28"/>
          <w:szCs w:val="28"/>
          <w:lang w:val="vi-VN"/>
        </w:rPr>
      </w:pPr>
      <w:r w:rsidRPr="00564F82">
        <w:rPr>
          <w:color w:val="auto"/>
          <w:sz w:val="28"/>
          <w:szCs w:val="28"/>
          <w:lang w:val="vi-VN"/>
        </w:rPr>
        <w:t>(4</w:t>
      </w:r>
      <w:r w:rsidR="00762CDB" w:rsidRPr="00564F82">
        <w:rPr>
          <w:color w:val="auto"/>
          <w:sz w:val="28"/>
          <w:szCs w:val="28"/>
          <w:lang w:val="vi-VN"/>
        </w:rPr>
        <w:t>) Xây dựng kịch bản và tổ chức diễn tập để thực hành phương án ứng cứu sự cố được xây dựng.</w:t>
      </w:r>
    </w:p>
    <w:p w14:paraId="6146BC11" w14:textId="4BD63566" w:rsidR="00683416" w:rsidRPr="00564F82" w:rsidRDefault="005C1B07" w:rsidP="003F7A68">
      <w:pPr>
        <w:widowControl w:val="0"/>
        <w:spacing w:after="0" w:line="240" w:lineRule="auto"/>
        <w:ind w:firstLine="720"/>
        <w:rPr>
          <w:b/>
          <w:i/>
          <w:color w:val="auto"/>
          <w:sz w:val="28"/>
          <w:szCs w:val="28"/>
          <w:lang w:val="vi-VN"/>
        </w:rPr>
      </w:pPr>
      <w:bookmarkStart w:id="263" w:name="_Toc35418196"/>
      <w:bookmarkStart w:id="264" w:name="_Toc42079821"/>
      <w:bookmarkStart w:id="265" w:name="_Toc43539135"/>
      <w:bookmarkStart w:id="266" w:name="_Toc43711679"/>
      <w:r w:rsidRPr="00564F82">
        <w:rPr>
          <w:b/>
          <w:i/>
          <w:color w:val="auto"/>
          <w:sz w:val="28"/>
          <w:szCs w:val="28"/>
          <w:lang w:val="vi-VN"/>
        </w:rPr>
        <w:t>6</w:t>
      </w:r>
      <w:r w:rsidR="004410BA" w:rsidRPr="00564F82">
        <w:rPr>
          <w:b/>
          <w:i/>
          <w:color w:val="auto"/>
          <w:sz w:val="28"/>
          <w:szCs w:val="28"/>
          <w:lang w:val="vi-VN"/>
        </w:rPr>
        <w:t xml:space="preserve">.7. </w:t>
      </w:r>
      <w:r w:rsidR="00762CDB" w:rsidRPr="00564F82">
        <w:rPr>
          <w:b/>
          <w:i/>
          <w:color w:val="auto"/>
          <w:sz w:val="28"/>
          <w:szCs w:val="28"/>
          <w:lang w:val="vi-VN"/>
        </w:rPr>
        <w:t>Phương án giám sát liên tụ</w:t>
      </w:r>
      <w:r w:rsidR="00680F8A" w:rsidRPr="00564F82">
        <w:rPr>
          <w:b/>
          <w:i/>
          <w:color w:val="auto"/>
          <w:sz w:val="28"/>
          <w:szCs w:val="28"/>
          <w:lang w:val="vi-VN"/>
        </w:rPr>
        <w:t xml:space="preserve">c công tác </w:t>
      </w:r>
      <w:r w:rsidR="00762CDB" w:rsidRPr="00564F82">
        <w:rPr>
          <w:b/>
          <w:i/>
          <w:color w:val="auto"/>
          <w:sz w:val="28"/>
          <w:szCs w:val="28"/>
          <w:lang w:val="vi-VN"/>
        </w:rPr>
        <w:t xml:space="preserve">bảo </w:t>
      </w:r>
      <w:r w:rsidR="00680F8A" w:rsidRPr="00564F82">
        <w:rPr>
          <w:b/>
          <w:i/>
          <w:color w:val="auto"/>
          <w:sz w:val="28"/>
          <w:szCs w:val="28"/>
          <w:lang w:val="vi-VN"/>
        </w:rPr>
        <w:t xml:space="preserve">đảm </w:t>
      </w:r>
      <w:r w:rsidR="00762CDB" w:rsidRPr="00564F82">
        <w:rPr>
          <w:b/>
          <w:i/>
          <w:color w:val="auto"/>
          <w:sz w:val="28"/>
          <w:szCs w:val="28"/>
          <w:lang w:val="vi-VN"/>
        </w:rPr>
        <w:t>ATTT</w:t>
      </w:r>
      <w:bookmarkEnd w:id="263"/>
      <w:bookmarkEnd w:id="264"/>
      <w:bookmarkEnd w:id="265"/>
      <w:bookmarkEnd w:id="266"/>
    </w:p>
    <w:p w14:paraId="5DB9391A" w14:textId="05522204"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Mô hình SOC</w:t>
      </w:r>
      <w:r w:rsidR="004410BA" w:rsidRPr="00564F82">
        <w:rPr>
          <w:color w:val="auto"/>
          <w:sz w:val="28"/>
          <w:szCs w:val="28"/>
          <w:lang w:val="vi-VN" w:eastAsia="zh-CN"/>
        </w:rPr>
        <w:t xml:space="preserve"> b</w:t>
      </w:r>
      <w:r w:rsidRPr="00564F82">
        <w:rPr>
          <w:color w:val="auto"/>
          <w:sz w:val="28"/>
          <w:szCs w:val="28"/>
          <w:lang w:val="vi-VN" w:eastAsia="zh-CN"/>
        </w:rPr>
        <w:t>ao gồm 04 thành phần cơ bản như hình dưới đây:</w:t>
      </w:r>
    </w:p>
    <w:p w14:paraId="25D06FB7" w14:textId="22D075BF" w:rsidR="00762CDB" w:rsidRPr="00564F82" w:rsidRDefault="005F3399" w:rsidP="00CB55A8">
      <w:pPr>
        <w:keepNext/>
        <w:spacing w:line="276" w:lineRule="auto"/>
        <w:ind w:firstLine="0"/>
        <w:jc w:val="center"/>
        <w:rPr>
          <w:color w:val="auto"/>
          <w:sz w:val="28"/>
          <w:szCs w:val="28"/>
          <w:lang w:val="vi-VN"/>
        </w:rPr>
      </w:pPr>
      <w:r w:rsidRPr="00564F82">
        <w:rPr>
          <w:color w:val="auto"/>
          <w:sz w:val="28"/>
          <w:szCs w:val="28"/>
          <w:lang w:val="vi-VN"/>
        </w:rPr>
        <w:object w:dxaOrig="10395" w:dyaOrig="5805" w14:anchorId="3DAB42C8">
          <v:shape id="_x0000_i1026" type="#_x0000_t75" style="width:422pt;height:320.5pt" o:ole="">
            <v:imagedata r:id="rId50" o:title=""/>
          </v:shape>
          <o:OLEObject Type="Embed" ProgID="Visio.Drawing.11" ShapeID="_x0000_i1026" DrawAspect="Content" ObjectID="_1817275847" r:id="rId51"/>
        </w:object>
      </w:r>
    </w:p>
    <w:p w14:paraId="485A8E14" w14:textId="13F02484" w:rsidR="00762CDB" w:rsidRPr="00564F82" w:rsidRDefault="00762CDB" w:rsidP="00CB55A8">
      <w:pPr>
        <w:spacing w:line="276" w:lineRule="auto"/>
        <w:ind w:firstLine="0"/>
        <w:jc w:val="center"/>
        <w:rPr>
          <w:color w:val="auto"/>
          <w:sz w:val="28"/>
          <w:szCs w:val="28"/>
          <w:lang w:val="vi-VN"/>
        </w:rPr>
      </w:pPr>
      <w:bookmarkStart w:id="267" w:name="_Toc43711840"/>
      <w:bookmarkStart w:id="268" w:name="_Toc203746700"/>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38</w:t>
      </w:r>
      <w:r w:rsidRPr="00564F82">
        <w:rPr>
          <w:color w:val="auto"/>
          <w:sz w:val="28"/>
          <w:szCs w:val="28"/>
          <w:lang w:val="vi-VN"/>
        </w:rPr>
        <w:fldChar w:fldCharType="end"/>
      </w:r>
      <w:r w:rsidRPr="00564F82">
        <w:rPr>
          <w:color w:val="auto"/>
          <w:sz w:val="28"/>
          <w:szCs w:val="28"/>
          <w:lang w:val="vi-VN"/>
        </w:rPr>
        <w:t>: Mô hình thành phần SOC</w:t>
      </w:r>
      <w:bookmarkEnd w:id="267"/>
      <w:bookmarkEnd w:id="268"/>
    </w:p>
    <w:p w14:paraId="550983DC" w14:textId="7CBFF9B0" w:rsidR="00762CDB" w:rsidRPr="00564F82" w:rsidRDefault="00762CDB" w:rsidP="003F7A68">
      <w:pPr>
        <w:suppressAutoHyphens/>
        <w:spacing w:after="0" w:line="240" w:lineRule="auto"/>
        <w:ind w:firstLine="720"/>
        <w:rPr>
          <w:rFonts w:eastAsia="SimSun"/>
          <w:bCs/>
          <w:color w:val="auto"/>
          <w:kern w:val="1"/>
          <w:sz w:val="28"/>
          <w:szCs w:val="28"/>
          <w:lang w:val="vi-VN" w:eastAsia="zh-CN"/>
        </w:rPr>
      </w:pPr>
      <w:r w:rsidRPr="00564F82">
        <w:rPr>
          <w:rFonts w:eastAsia="SimSun"/>
          <w:bCs/>
          <w:color w:val="auto"/>
          <w:kern w:val="1"/>
          <w:sz w:val="28"/>
          <w:szCs w:val="28"/>
          <w:lang w:val="vi-VN" w:eastAsia="zh-CN"/>
        </w:rPr>
        <w:t>(1) Hạ tầng mạng: Bao gồm các thiết bị mạng, thiết bị bảo mật, hệ thống lưu trữ và các thiết bị phụ trợ khác phục vụ hoạt động của SOC;</w:t>
      </w:r>
    </w:p>
    <w:p w14:paraId="69146CA8" w14:textId="77777777" w:rsidR="00762CDB" w:rsidRPr="00564F82" w:rsidRDefault="00762CDB" w:rsidP="003F7A68">
      <w:pPr>
        <w:suppressAutoHyphens/>
        <w:spacing w:after="0" w:line="240" w:lineRule="auto"/>
        <w:ind w:firstLine="720"/>
        <w:rPr>
          <w:rFonts w:eastAsia="SimSun"/>
          <w:bCs/>
          <w:color w:val="auto"/>
          <w:kern w:val="28"/>
          <w:sz w:val="28"/>
          <w:szCs w:val="28"/>
          <w:lang w:val="vi-VN" w:eastAsia="zh-CN"/>
        </w:rPr>
      </w:pPr>
      <w:r w:rsidRPr="00564F82">
        <w:rPr>
          <w:rFonts w:eastAsia="SimSun"/>
          <w:bCs/>
          <w:color w:val="auto"/>
          <w:kern w:val="28"/>
          <w:sz w:val="28"/>
          <w:szCs w:val="28"/>
          <w:lang w:val="vi-VN" w:eastAsia="zh-CN"/>
        </w:rPr>
        <w:t>(2) Hệ thống hạ tầng SOC: Bao gồm hạ tầng, trang thiết bị, máy móc để bảo đảm các yêu cầu an toàn về vật lý như điều hòa, độ ẩm, điện, điện từ, kiểm soát vào ra…;</w:t>
      </w:r>
    </w:p>
    <w:p w14:paraId="4F994BC9" w14:textId="6BDABE5C" w:rsidR="00762CDB" w:rsidRPr="00564F82" w:rsidRDefault="00762CDB" w:rsidP="003F7A68">
      <w:pPr>
        <w:suppressAutoHyphens/>
        <w:spacing w:after="0" w:line="240" w:lineRule="auto"/>
        <w:ind w:firstLine="720"/>
        <w:rPr>
          <w:rFonts w:eastAsia="SimSun"/>
          <w:bCs/>
          <w:color w:val="auto"/>
          <w:kern w:val="1"/>
          <w:sz w:val="28"/>
          <w:szCs w:val="28"/>
          <w:lang w:val="vi-VN" w:eastAsia="zh-CN"/>
        </w:rPr>
      </w:pPr>
      <w:r w:rsidRPr="00564F82">
        <w:rPr>
          <w:rFonts w:eastAsia="SimSun"/>
          <w:bCs/>
          <w:color w:val="auto"/>
          <w:kern w:val="1"/>
          <w:sz w:val="28"/>
          <w:szCs w:val="28"/>
          <w:lang w:val="vi-VN" w:eastAsia="zh-CN"/>
        </w:rPr>
        <w:t>(3) Hệ thống giám sát trung tâm: Là thành phần quan trọng nhất của hệ thống, cho phép thu thập log, quản lý, giám sát, điều tra và xử lý sự cố;</w:t>
      </w:r>
    </w:p>
    <w:p w14:paraId="11E1B406" w14:textId="41C5BF24" w:rsidR="00683416" w:rsidRPr="00564F82" w:rsidRDefault="00762CDB" w:rsidP="003F7A68">
      <w:pPr>
        <w:suppressAutoHyphens/>
        <w:spacing w:after="0" w:line="240" w:lineRule="auto"/>
        <w:ind w:firstLine="720"/>
        <w:rPr>
          <w:rFonts w:eastAsia="SimSun"/>
          <w:bCs/>
          <w:color w:val="auto"/>
          <w:kern w:val="1"/>
          <w:sz w:val="28"/>
          <w:szCs w:val="28"/>
          <w:lang w:val="vi-VN" w:eastAsia="zh-CN"/>
        </w:rPr>
      </w:pPr>
      <w:r w:rsidRPr="00564F82">
        <w:rPr>
          <w:rFonts w:eastAsia="SimSun"/>
          <w:bCs/>
          <w:color w:val="auto"/>
          <w:kern w:val="1"/>
          <w:sz w:val="28"/>
          <w:szCs w:val="28"/>
          <w:lang w:val="vi-VN" w:eastAsia="zh-CN"/>
        </w:rPr>
        <w:t>(4) Các giải pháp bảo vệ: Bao gồm tập hợp các thiết bị, giải pháp bảo mật để bảo vệ hệ thống SOC và quản lý tập trung các giải pháp Endpoint được triển khai tại các hệ thống thông tin cần bảo vệ.</w:t>
      </w:r>
    </w:p>
    <w:p w14:paraId="46FD474B" w14:textId="38A86061" w:rsidR="00762CDB" w:rsidRPr="00564F82" w:rsidRDefault="00762CDB" w:rsidP="003F7A68">
      <w:pPr>
        <w:suppressAutoHyphens/>
        <w:spacing w:after="0" w:line="240" w:lineRule="auto"/>
        <w:ind w:firstLine="720"/>
        <w:rPr>
          <w:rFonts w:eastAsia="SimSun"/>
          <w:bCs/>
          <w:color w:val="auto"/>
          <w:kern w:val="1"/>
          <w:sz w:val="28"/>
          <w:szCs w:val="28"/>
          <w:lang w:val="vi-VN" w:eastAsia="zh-CN"/>
        </w:rPr>
      </w:pPr>
      <w:r w:rsidRPr="00564F82">
        <w:rPr>
          <w:rFonts w:eastAsia="SimSun"/>
          <w:bCs/>
          <w:color w:val="auto"/>
          <w:kern w:val="1"/>
          <w:sz w:val="28"/>
          <w:szCs w:val="28"/>
          <w:lang w:val="vi-VN" w:eastAsia="zh-CN"/>
        </w:rPr>
        <w:t>Các thành phần của SOC được mô tả cụ thể dướ</w:t>
      </w:r>
      <w:r w:rsidR="00683416" w:rsidRPr="00564F82">
        <w:rPr>
          <w:rFonts w:eastAsia="SimSun"/>
          <w:bCs/>
          <w:color w:val="auto"/>
          <w:kern w:val="1"/>
          <w:sz w:val="28"/>
          <w:szCs w:val="28"/>
          <w:lang w:val="vi-VN" w:eastAsia="zh-CN"/>
        </w:rPr>
        <w:t>i đây:</w:t>
      </w:r>
    </w:p>
    <w:p w14:paraId="3AB00A16" w14:textId="6CB716C5" w:rsidR="00762CDB" w:rsidRPr="00564F82" w:rsidRDefault="00683416" w:rsidP="003F7A68">
      <w:pPr>
        <w:spacing w:after="0" w:line="240" w:lineRule="auto"/>
        <w:ind w:firstLine="720"/>
        <w:rPr>
          <w:color w:val="auto"/>
          <w:sz w:val="28"/>
          <w:szCs w:val="28"/>
          <w:lang w:val="vi-VN"/>
        </w:rPr>
      </w:pPr>
      <w:r w:rsidRPr="00564F82">
        <w:rPr>
          <w:color w:val="auto"/>
          <w:sz w:val="28"/>
          <w:szCs w:val="28"/>
          <w:lang w:val="vi-VN"/>
        </w:rPr>
        <w:t xml:space="preserve">a) </w:t>
      </w:r>
      <w:r w:rsidR="00762CDB" w:rsidRPr="00564F82">
        <w:rPr>
          <w:color w:val="auto"/>
          <w:sz w:val="28"/>
          <w:szCs w:val="28"/>
          <w:lang w:val="vi-VN"/>
        </w:rPr>
        <w:t>Hạ tầng mạng</w:t>
      </w:r>
      <w:r w:rsidR="00167358" w:rsidRPr="00564F82">
        <w:rPr>
          <w:color w:val="auto"/>
          <w:sz w:val="28"/>
          <w:szCs w:val="28"/>
          <w:lang w:val="vi-VN"/>
        </w:rPr>
        <w:t>:</w:t>
      </w:r>
      <w:r w:rsidRPr="00564F82">
        <w:rPr>
          <w:color w:val="auto"/>
          <w:sz w:val="28"/>
          <w:szCs w:val="28"/>
          <w:lang w:val="vi-VN"/>
        </w:rPr>
        <w:t xml:space="preserve"> </w:t>
      </w:r>
      <w:r w:rsidR="00762CDB" w:rsidRPr="00564F82">
        <w:rPr>
          <w:color w:val="auto"/>
          <w:sz w:val="28"/>
          <w:szCs w:val="28"/>
          <w:lang w:val="vi-VN"/>
        </w:rPr>
        <w:t>Hạ tầng mạng được thiết kế bao gồm 05 phân hệ cơ bản sau:</w:t>
      </w:r>
    </w:p>
    <w:p w14:paraId="0E7FBCBF"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 Phân hệ kết nối ra bên ngoài (Outsite): Là phân hệ kết nối SOC với các hệ thống bên ngoài và mạng Internet thông qua các kết nối mạng TSLCD, WAN và Internet. Phân hệ này bao gồm các thiết bị cơ bản sau: Thiết bị định tuyến chuyên dụng để đón các đường kết nối; Hệ thống tường lửa để kiểm soát truy cập ra, vào hệ thống; Hệ thống VPN và hệ thống phòng, chống tấn công DoS/DDOS.</w:t>
      </w:r>
    </w:p>
    <w:p w14:paraId="55789B31"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 Phân hệ cho hệ thống SOC được chia thành các vùng mạng chức năng sau: Phân vùng cho hệ thống giám sát trung tâm quy hoạch cho các thành phần giám sát trung tâm; Phân vùng cho hệ thống quản lý Endpoint tập trung; Phân vùng cho các hệ thống quản lý, vận hành, bao gồm các giải pháp bảo vệ các thành phần trong Phân hệ SOC và TTDL (Data Center).</w:t>
      </w:r>
    </w:p>
    <w:p w14:paraId="0EE67C4C" w14:textId="5A429B52" w:rsidR="00762CDB" w:rsidRPr="00564F82" w:rsidRDefault="00936D15" w:rsidP="003F7A68">
      <w:pPr>
        <w:spacing w:after="0" w:line="240" w:lineRule="auto"/>
        <w:ind w:firstLine="720"/>
        <w:rPr>
          <w:color w:val="auto"/>
          <w:sz w:val="28"/>
          <w:szCs w:val="28"/>
          <w:lang w:val="vi-VN" w:eastAsia="zh-CN"/>
        </w:rPr>
      </w:pPr>
      <w:r w:rsidRPr="00564F82">
        <w:rPr>
          <w:color w:val="auto"/>
          <w:sz w:val="28"/>
          <w:szCs w:val="28"/>
          <w:lang w:val="vi-VN" w:eastAsia="zh-CN"/>
        </w:rPr>
        <w:t xml:space="preserve">- </w:t>
      </w:r>
      <w:r w:rsidR="00762CDB" w:rsidRPr="00564F82">
        <w:rPr>
          <w:color w:val="auto"/>
          <w:sz w:val="28"/>
          <w:szCs w:val="28"/>
          <w:lang w:val="vi-VN" w:eastAsia="zh-CN"/>
        </w:rPr>
        <w:t>Phân hệ cho hệ thống SOC có hệ thống tường lửa, Core Switch và Access Switch, Hệ thống lưu trữ để kết nối, quản lý truy cập giữa các hệ thống thành phần trong phân hệ này với nhau và quản lý truy cập giữa vùng Outsite và vùng TTDL.</w:t>
      </w:r>
    </w:p>
    <w:p w14:paraId="3B3B2CC0" w14:textId="46245FB4" w:rsidR="00762CDB" w:rsidRPr="00564F82" w:rsidRDefault="00936D15" w:rsidP="003F7A68">
      <w:pPr>
        <w:spacing w:after="0" w:line="240" w:lineRule="auto"/>
        <w:ind w:firstLine="720"/>
        <w:rPr>
          <w:color w:val="auto"/>
          <w:sz w:val="28"/>
          <w:szCs w:val="28"/>
          <w:lang w:val="vi-VN" w:eastAsia="zh-CN"/>
        </w:rPr>
      </w:pPr>
      <w:r w:rsidRPr="00564F82">
        <w:rPr>
          <w:color w:val="auto"/>
          <w:sz w:val="28"/>
          <w:szCs w:val="28"/>
          <w:lang w:val="vi-VN" w:eastAsia="zh-CN"/>
        </w:rPr>
        <w:t xml:space="preserve">- </w:t>
      </w:r>
      <w:r w:rsidR="00762CDB" w:rsidRPr="00564F82">
        <w:rPr>
          <w:color w:val="auto"/>
          <w:sz w:val="28"/>
          <w:szCs w:val="28"/>
          <w:lang w:val="vi-VN" w:eastAsia="zh-CN"/>
        </w:rPr>
        <w:t>Phân hệ lưu trữ cần được thiết lập để lưu trữ và quản lý tập trung log từ các thiết bị mạng, bảo mật, máy chủ, ứng dụng tại SOC, TTDL và log từ các hệ thống cần bảo vệ gửi về. Hệ thống lưu trữ cần bảo đảm về dung lượng lưu trữ theo yêu cầu giám sát thực tế của từng đơn vị.</w:t>
      </w:r>
    </w:p>
    <w:p w14:paraId="6830A3FB"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 Phân hệ mạng lõi (System Core SW): Là hệ thống thiết bị chuyển mạch có băng thông và tốc độ chuyển mạch mạng rất lớn, có nhiệm vụ kết nối các phân vùng Outsite, SOC và TTDL lại với nhau.</w:t>
      </w:r>
    </w:p>
    <w:p w14:paraId="2D0FB30B"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 Phân hệ cho TTDL là phân hệ phục vụ hoạt động cung cấp dịch vụ, ứng dụng CNTT. Phân hệ này được chia thành các phân vùng: Vùng DMZ để đặt các máy chủ cung cấp dịch vụ trực tiếp ra bên ngoài Internet; Vùng máy chủ nội bộ để đặt các máy chủ có yêu cầu bảo mật cao, không được kết nối trực tiếp với Internet; Vùng máy chủ CSDL để đặt các máy chủ CSDL của hệ thống. Ngoài ra, Phân hệ này cũng có phân vùng cho hệ thống lưu trữ. Hệ thống lưu trữ cần tách riêng về vật lý hoặc logic với hệ thống lưu trữ của phân hệ SOC.</w:t>
      </w:r>
    </w:p>
    <w:p w14:paraId="4E548530"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 Hệ thống trích rút dữ liệu chuyên dụng (Network-TAP): Hệ thống này là các thiết bị chuyên dụng được dùng để sao chép dữ liệu (log thô) tại các điểm cần giám sát. Các điểm cần giám sát trên hệ thống bao gồm: Các điểm tại các Router biên kết nối ra các mạng bên ngoài; Các điểm ra vào các vùng mạng chức năng DMZ, Máy chủ nội bộ, CSDL, Vùng quản trị…</w:t>
      </w:r>
    </w:p>
    <w:p w14:paraId="1B865443" w14:textId="02232F2A" w:rsidR="00762CDB" w:rsidRPr="00564F82" w:rsidRDefault="00683416" w:rsidP="003F7A68">
      <w:pPr>
        <w:spacing w:after="0" w:line="240" w:lineRule="auto"/>
        <w:ind w:firstLine="720"/>
        <w:rPr>
          <w:color w:val="auto"/>
          <w:sz w:val="28"/>
          <w:szCs w:val="28"/>
          <w:lang w:val="vi-VN"/>
        </w:rPr>
      </w:pPr>
      <w:r w:rsidRPr="00564F82">
        <w:rPr>
          <w:color w:val="auto"/>
          <w:sz w:val="28"/>
          <w:szCs w:val="28"/>
          <w:lang w:val="vi-VN"/>
        </w:rPr>
        <w:t xml:space="preserve">b) </w:t>
      </w:r>
      <w:r w:rsidR="00762CDB" w:rsidRPr="00564F82">
        <w:rPr>
          <w:color w:val="auto"/>
          <w:sz w:val="28"/>
          <w:szCs w:val="28"/>
          <w:lang w:val="vi-VN"/>
        </w:rPr>
        <w:t>Hệ thống giám sát trung tâm</w:t>
      </w:r>
      <w:r w:rsidR="00167358" w:rsidRPr="00564F82">
        <w:rPr>
          <w:color w:val="auto"/>
          <w:sz w:val="28"/>
          <w:szCs w:val="28"/>
          <w:lang w:val="vi-VN"/>
        </w:rPr>
        <w:t>:</w:t>
      </w:r>
    </w:p>
    <w:p w14:paraId="0B5B4F4E" w14:textId="77777777" w:rsidR="00762CDB" w:rsidRPr="00564F82" w:rsidRDefault="00762CDB" w:rsidP="003F7A68">
      <w:pPr>
        <w:spacing w:after="0" w:line="240" w:lineRule="auto"/>
        <w:ind w:firstLine="720"/>
        <w:rPr>
          <w:color w:val="auto"/>
          <w:sz w:val="28"/>
          <w:szCs w:val="28"/>
          <w:lang w:val="vi-VN" w:eastAsia="zh-CN"/>
        </w:rPr>
      </w:pPr>
      <w:r w:rsidRPr="00564F82">
        <w:rPr>
          <w:color w:val="auto"/>
          <w:sz w:val="28"/>
          <w:szCs w:val="28"/>
          <w:lang w:val="vi-VN" w:eastAsia="zh-CN"/>
        </w:rPr>
        <w:t>Hệ thống giám sát trung tâm bao gồm 04 thành phần: Thu thập và quản lý log, Thành phần quản lý trung tâm, Thành phần giám sát tổng thể và Thành phần điều tra và xử lý sự cố, như hình dưới đây:</w:t>
      </w:r>
    </w:p>
    <w:p w14:paraId="48FE2952" w14:textId="01482721" w:rsidR="00762CDB" w:rsidRPr="00564F82" w:rsidRDefault="00B76855" w:rsidP="00CB55A8">
      <w:pPr>
        <w:keepNext/>
        <w:suppressAutoHyphens/>
        <w:spacing w:line="276" w:lineRule="auto"/>
        <w:ind w:firstLine="0"/>
        <w:jc w:val="center"/>
        <w:rPr>
          <w:rFonts w:eastAsia="SimSun"/>
          <w:bCs/>
          <w:color w:val="auto"/>
          <w:kern w:val="1"/>
          <w:sz w:val="28"/>
          <w:szCs w:val="28"/>
          <w:lang w:val="vi-VN" w:eastAsia="zh-CN"/>
        </w:rPr>
      </w:pPr>
      <w:r w:rsidRPr="00564F82">
        <w:rPr>
          <w:rFonts w:eastAsia="SimSun"/>
          <w:bCs/>
          <w:color w:val="auto"/>
          <w:kern w:val="1"/>
          <w:sz w:val="28"/>
          <w:szCs w:val="28"/>
          <w:lang w:val="vi-VN" w:eastAsia="zh-CN"/>
        </w:rPr>
        <w:object w:dxaOrig="15374" w:dyaOrig="7274" w14:anchorId="6E2DD722">
          <v:shape id="_x0000_i1027" type="#_x0000_t75" style="width:429pt;height:309pt" o:ole="">
            <v:imagedata r:id="rId52" o:title=""/>
          </v:shape>
          <o:OLEObject Type="Embed" ProgID="Visio.Drawing.11" ShapeID="_x0000_i1027" DrawAspect="Content" ObjectID="_1817275848" r:id="rId53"/>
        </w:object>
      </w:r>
    </w:p>
    <w:p w14:paraId="5983FB4A" w14:textId="700EE541" w:rsidR="00762CDB" w:rsidRPr="00564F82" w:rsidRDefault="00762CDB" w:rsidP="00CB55A8">
      <w:pPr>
        <w:spacing w:line="276" w:lineRule="auto"/>
        <w:ind w:firstLine="0"/>
        <w:jc w:val="center"/>
        <w:rPr>
          <w:color w:val="auto"/>
          <w:sz w:val="28"/>
          <w:szCs w:val="28"/>
          <w:lang w:val="vi-VN"/>
        </w:rPr>
      </w:pPr>
      <w:bookmarkStart w:id="269" w:name="_Toc43711841"/>
      <w:bookmarkStart w:id="270" w:name="_Toc203746701"/>
      <w:r w:rsidRPr="00564F82">
        <w:rPr>
          <w:color w:val="auto"/>
          <w:sz w:val="28"/>
          <w:szCs w:val="28"/>
          <w:lang w:val="vi-VN"/>
        </w:rPr>
        <w:t xml:space="preserve">Hình </w:t>
      </w:r>
      <w:r w:rsidRPr="00564F82">
        <w:rPr>
          <w:color w:val="auto"/>
          <w:sz w:val="28"/>
          <w:szCs w:val="28"/>
          <w:lang w:val="vi-VN"/>
        </w:rPr>
        <w:fldChar w:fldCharType="begin"/>
      </w:r>
      <w:r w:rsidRPr="00564F82">
        <w:rPr>
          <w:color w:val="auto"/>
          <w:sz w:val="28"/>
          <w:szCs w:val="28"/>
          <w:lang w:val="vi-VN"/>
        </w:rPr>
        <w:instrText xml:space="preserve"> SEQ Hình \* ARABIC </w:instrText>
      </w:r>
      <w:r w:rsidRPr="00564F82">
        <w:rPr>
          <w:color w:val="auto"/>
          <w:sz w:val="28"/>
          <w:szCs w:val="28"/>
          <w:lang w:val="vi-VN"/>
        </w:rPr>
        <w:fldChar w:fldCharType="separate"/>
      </w:r>
      <w:r w:rsidR="00BB1A9D">
        <w:rPr>
          <w:noProof/>
          <w:color w:val="auto"/>
          <w:sz w:val="28"/>
          <w:szCs w:val="28"/>
          <w:lang w:val="vi-VN"/>
        </w:rPr>
        <w:t>39</w:t>
      </w:r>
      <w:r w:rsidRPr="00564F82">
        <w:rPr>
          <w:color w:val="auto"/>
          <w:sz w:val="28"/>
          <w:szCs w:val="28"/>
          <w:lang w:val="vi-VN"/>
        </w:rPr>
        <w:fldChar w:fldCharType="end"/>
      </w:r>
      <w:r w:rsidRPr="00564F82">
        <w:rPr>
          <w:color w:val="auto"/>
          <w:sz w:val="28"/>
          <w:szCs w:val="28"/>
          <w:lang w:val="vi-VN"/>
        </w:rPr>
        <w:t>: Hệ thống giám sát trung tâm SOC</w:t>
      </w:r>
      <w:bookmarkEnd w:id="269"/>
      <w:bookmarkEnd w:id="270"/>
    </w:p>
    <w:p w14:paraId="374C312E" w14:textId="484D916C"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 Thành phần thu thập và quản lý log: Thành phần này cho phép thu thập, chuẩn hóa và quản lý log từ các thành phần trong SOC, TTDL và các hệ thống quan trắc cơ sở của các hệ thống bên ngoài phục vụ hoạt động giám sát.</w:t>
      </w:r>
    </w:p>
    <w:p w14:paraId="01078FC0" w14:textId="62D0C701"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Dữ liệu thu thập cơ bản bao gồm:</w:t>
      </w:r>
    </w:p>
    <w:p w14:paraId="1A226AA8" w14:textId="7E6F6B58"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(1) Log từ các thiết bị mạng, thiết bị bảo mật;</w:t>
      </w:r>
    </w:p>
    <w:p w14:paraId="35626176" w14:textId="13760416"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(2) Log từ các máy chủ và ứng dụng;</w:t>
      </w:r>
    </w:p>
    <w:p w14:paraId="1A41B437" w14:textId="77777777"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(3) Log thô (nếu có) là các gói tin được thu thập trực tiếp trên môi trường mạng tại các điểm giám sát sử dụng thiết bị TAP chuyên dụng hoặc thực hiện SPAN trên các thiết bị Switch của hệ thống.</w:t>
      </w:r>
    </w:p>
    <w:p w14:paraId="65AB50A9" w14:textId="77777777"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Sau khi dữ liệu được thu thập và chuẩn hóa, dữ liệu này là dữ liệu đầu vào của thành phần giám sát tổng thể phục vụ hoạt động phân tích, giám sát, truy vết và xử lý sự cố.</w:t>
      </w:r>
    </w:p>
    <w:p w14:paraId="78424373" w14:textId="7F28274F"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 Thành phần giám sát tổng thể (Security Analytic/SIEM)</w:t>
      </w:r>
      <w:r w:rsidR="004C2D8E" w:rsidRPr="00564F82">
        <w:rPr>
          <w:color w:val="auto"/>
          <w:sz w:val="28"/>
          <w:szCs w:val="28"/>
          <w:lang w:val="vi-VN" w:eastAsia="zh-CN"/>
        </w:rPr>
        <w:t>:</w:t>
      </w:r>
    </w:p>
    <w:p w14:paraId="21228DBD" w14:textId="77777777"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Đây là thành phần lõi, cung cấp khả năng kết nối, thu thập thông tin từ các hệ thống khác cho phép tổng hợp tất cả thông tin và giúp tương tác, kết nối các thành phần khác của SOC. Dữ liệu thu thập được từ các hệ thống quan trắc cơ sở sẽ được tập hợp vào hệ thống giám sát nền tảng này và tiến hành phân tách dữ liệu trước khi tiến hành các phân tích chuyên sâu hơn.</w:t>
      </w:r>
    </w:p>
    <w:p w14:paraId="45A441FC" w14:textId="77777777"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Thành phần giám sát tổng thể cũng hỗ trợ giám sát và phát hiện hành vi bất thường (Anormaly detection) và điều tra, xử lý các sự cố (Investigation). Thành phần này sử dụng các dữ liệu thu thập được từ các thành phần trong hệ thống để tiến hành các phân tích chuyên sâu, liên kết tương quan dữ liệu nhằm phát hiện ra các nguy cơ, sự cố, tấn công mạng. Thành phần này cung cấp giao diện thống kê các sự kiện, các cảnh báo sớm, các sự cố đang xử lý, các lỗ hổng, các cuộc tấn công vào hệ thống trên một hệ thống giao diện tổng thể giúp bao quát được toàn bộ tình hình ATTT của hệ thống cần bảo vệ.</w:t>
      </w:r>
    </w:p>
    <w:p w14:paraId="49842E79" w14:textId="77777777" w:rsidR="00762CDB" w:rsidRPr="006239EB" w:rsidRDefault="00762CDB" w:rsidP="00207F74">
      <w:pPr>
        <w:spacing w:after="0" w:line="240" w:lineRule="auto"/>
        <w:ind w:firstLine="720"/>
        <w:rPr>
          <w:color w:val="auto"/>
          <w:spacing w:val="-4"/>
          <w:sz w:val="28"/>
          <w:szCs w:val="28"/>
          <w:lang w:val="vi-VN" w:eastAsia="zh-CN"/>
        </w:rPr>
      </w:pPr>
      <w:r w:rsidRPr="006239EB">
        <w:rPr>
          <w:color w:val="auto"/>
          <w:spacing w:val="-4"/>
          <w:sz w:val="28"/>
          <w:szCs w:val="28"/>
          <w:lang w:val="vi-VN" w:eastAsia="zh-CN"/>
        </w:rPr>
        <w:t>Thành phần này cũng cho phép kết hợp các nguồn mối đe dọa ATTT (Threat Intelligence) từ các tổ chức bên ngoài nhằm cập nhật các nguy cơ mất ATTT kịp thời.</w:t>
      </w:r>
    </w:p>
    <w:p w14:paraId="6EF7AE32" w14:textId="77777777"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Đồng thời, khi có các sự cố xảy ra, thành phần này cũng giúp các chuyên gia phân tích và hỗ trợ điều tra xử lý các sự cố và cho phép tương tác với các thiết bị khác để chống lại các tấn công (Incident response).</w:t>
      </w:r>
    </w:p>
    <w:p w14:paraId="2EE2B6FE" w14:textId="43586F6E"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 Thành phần quản lý (Management)</w:t>
      </w:r>
      <w:r w:rsidR="00167358" w:rsidRPr="00564F82">
        <w:rPr>
          <w:color w:val="auto"/>
          <w:sz w:val="28"/>
          <w:szCs w:val="28"/>
          <w:lang w:val="vi-VN" w:eastAsia="zh-CN"/>
        </w:rPr>
        <w:t>:</w:t>
      </w:r>
    </w:p>
    <w:p w14:paraId="4A92E772" w14:textId="31876FDF" w:rsidR="00762CDB" w:rsidRPr="00564F82" w:rsidRDefault="00762CDB" w:rsidP="00207F74">
      <w:pPr>
        <w:spacing w:after="0" w:line="240" w:lineRule="auto"/>
        <w:ind w:firstLine="720"/>
        <w:rPr>
          <w:color w:val="auto"/>
          <w:sz w:val="28"/>
          <w:szCs w:val="28"/>
          <w:lang w:val="vi-VN" w:eastAsia="zh-CN"/>
        </w:rPr>
      </w:pPr>
      <w:r w:rsidRPr="00564F82">
        <w:rPr>
          <w:color w:val="auto"/>
          <w:sz w:val="28"/>
          <w:szCs w:val="28"/>
          <w:lang w:val="vi-VN" w:eastAsia="zh-CN"/>
        </w:rPr>
        <w:t>Thành phần quản lý bao gồm các chức năng chính như:</w:t>
      </w:r>
    </w:p>
    <w:p w14:paraId="00C5CA99" w14:textId="33DB9A79" w:rsidR="00762CDB" w:rsidRPr="00764219" w:rsidRDefault="00762CDB" w:rsidP="00207F74">
      <w:pPr>
        <w:spacing w:after="0" w:line="240" w:lineRule="auto"/>
        <w:ind w:firstLine="720"/>
        <w:rPr>
          <w:color w:val="auto"/>
          <w:spacing w:val="-4"/>
          <w:sz w:val="28"/>
          <w:szCs w:val="28"/>
          <w:lang w:val="vi-VN" w:eastAsia="zh-CN"/>
        </w:rPr>
      </w:pPr>
      <w:r w:rsidRPr="00764219">
        <w:rPr>
          <w:color w:val="auto"/>
          <w:spacing w:val="-4"/>
          <w:sz w:val="28"/>
          <w:szCs w:val="28"/>
          <w:lang w:val="vi-VN" w:eastAsia="zh-CN"/>
        </w:rPr>
        <w:t>(1) Chức năng quản lý tài sản cho phép quản lý các thành phần: máy chủ, thiết bị và các thành phần có kết nối mạng vào hệ thống. Thành phần này cho phép quản lý truy cập, giám sát trạng thái hoạt động ở lớp mạng, hệ điều hành và ứng dụng tập trung;</w:t>
      </w:r>
    </w:p>
    <w:p w14:paraId="3EF9FC51" w14:textId="0AC1F358"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(2) Chức năng quản lý rủi ro cho phép quản lý các nguy cơ, rủi ro mất ATTT có thể xảy ra với hệ thống. Các nguy cơ, rủi ro có thể đến từ hạ tầng, ứng dụng, con người, công nghệ và quy trình quản lý hệ thống. Thành phần này được kết nối với thành phần giám sát tổng thể để cung cấp thông tin đầu vào cho phép giám sát để tiến hành phân tích tương quan dữ liệu lỗ hổng với các dữ liệu khác trên hệ thống;</w:t>
      </w:r>
    </w:p>
    <w:p w14:paraId="175173C4" w14:textId="4DB675D7"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(3) Chức năng quản lý chính sách cho phép quản lý các quy trình, chính sách đã và đang được thực thi trong tổ chứ</w:t>
      </w:r>
      <w:r w:rsidR="00680F8A" w:rsidRPr="00564F82">
        <w:rPr>
          <w:color w:val="auto"/>
          <w:sz w:val="28"/>
          <w:szCs w:val="28"/>
          <w:lang w:val="vi-VN" w:eastAsia="zh-CN"/>
        </w:rPr>
        <w:t>c,</w:t>
      </w:r>
      <w:r w:rsidRPr="00564F82">
        <w:rPr>
          <w:color w:val="auto"/>
          <w:sz w:val="28"/>
          <w:szCs w:val="28"/>
          <w:lang w:val="vi-VN" w:eastAsia="zh-CN"/>
        </w:rPr>
        <w:t xml:space="preserve"> bảo </w:t>
      </w:r>
      <w:r w:rsidR="00680F8A" w:rsidRPr="00564F82">
        <w:rPr>
          <w:color w:val="auto"/>
          <w:sz w:val="28"/>
          <w:szCs w:val="28"/>
          <w:lang w:val="vi-VN" w:eastAsia="zh-CN"/>
        </w:rPr>
        <w:t xml:space="preserve">đảm </w:t>
      </w:r>
      <w:r w:rsidRPr="00564F82">
        <w:rPr>
          <w:color w:val="auto"/>
          <w:sz w:val="28"/>
          <w:szCs w:val="28"/>
          <w:lang w:val="vi-VN" w:eastAsia="zh-CN"/>
        </w:rPr>
        <w:t>các chính sách này được thực thi, áp dụng trên các thiết bị trong hệ thống.</w:t>
      </w:r>
    </w:p>
    <w:p w14:paraId="2AD2D7F5" w14:textId="69CA76C4"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Thành phần điều tra và xử lý sự cố (Incident Response)</w:t>
      </w:r>
      <w:r w:rsidR="004C2D8E" w:rsidRPr="00564F82">
        <w:rPr>
          <w:color w:val="auto"/>
          <w:sz w:val="28"/>
          <w:szCs w:val="28"/>
          <w:lang w:val="vi-VN" w:eastAsia="zh-CN"/>
        </w:rPr>
        <w:t>:</w:t>
      </w:r>
    </w:p>
    <w:p w14:paraId="75B39CDB" w14:textId="77777777" w:rsidR="00762CDB" w:rsidRPr="00564F82" w:rsidRDefault="00762CDB" w:rsidP="0010657E">
      <w:pPr>
        <w:spacing w:after="0" w:line="240" w:lineRule="auto"/>
        <w:ind w:firstLine="720"/>
        <w:rPr>
          <w:color w:val="auto"/>
          <w:spacing w:val="-2"/>
          <w:sz w:val="28"/>
          <w:szCs w:val="28"/>
          <w:lang w:val="vi-VN" w:eastAsia="zh-CN"/>
        </w:rPr>
      </w:pPr>
      <w:r w:rsidRPr="00564F82">
        <w:rPr>
          <w:color w:val="auto"/>
          <w:spacing w:val="-2"/>
          <w:sz w:val="28"/>
          <w:szCs w:val="28"/>
          <w:lang w:val="vi-VN" w:eastAsia="zh-CN"/>
        </w:rPr>
        <w:t>Thành phần này cho phép thực thi các hành động cụ thể căn cứ vào kết quả đầu ra của thành phần giám sát tổng thể. Thành phần giám sát tổng thể sẽ đưa ra các cảnh báo, căn cứ vào mức độ của mỗi cảnh báo, người quản trị có thể thực hiện điều tra, phân tích ở mức sâu để xác minh sự cố và đưa ra các hành động xử lý.</w:t>
      </w:r>
    </w:p>
    <w:p w14:paraId="2CEA377C" w14:textId="0FE85713" w:rsidR="00762CDB" w:rsidRPr="00564F82" w:rsidRDefault="00683416" w:rsidP="0010657E">
      <w:pPr>
        <w:spacing w:after="0" w:line="240" w:lineRule="auto"/>
        <w:ind w:firstLine="720"/>
        <w:rPr>
          <w:color w:val="auto"/>
          <w:sz w:val="28"/>
          <w:szCs w:val="28"/>
          <w:lang w:val="vi-VN"/>
        </w:rPr>
      </w:pPr>
      <w:r w:rsidRPr="00564F82">
        <w:rPr>
          <w:color w:val="auto"/>
          <w:sz w:val="28"/>
          <w:szCs w:val="28"/>
          <w:lang w:val="vi-VN"/>
        </w:rPr>
        <w:t xml:space="preserve">c) </w:t>
      </w:r>
      <w:r w:rsidR="00762CDB" w:rsidRPr="00564F82">
        <w:rPr>
          <w:color w:val="auto"/>
          <w:sz w:val="28"/>
          <w:szCs w:val="28"/>
          <w:lang w:val="vi-VN"/>
        </w:rPr>
        <w:t>Thành phần các giải pháp bảo vệ</w:t>
      </w:r>
      <w:r w:rsidR="00167358" w:rsidRPr="00564F82">
        <w:rPr>
          <w:color w:val="auto"/>
          <w:sz w:val="28"/>
          <w:szCs w:val="28"/>
          <w:lang w:val="vi-VN"/>
        </w:rPr>
        <w:t xml:space="preserve">: </w:t>
      </w:r>
      <w:r w:rsidR="00762CDB" w:rsidRPr="00564F82">
        <w:rPr>
          <w:color w:val="auto"/>
          <w:sz w:val="28"/>
          <w:szCs w:val="28"/>
          <w:lang w:val="vi-VN"/>
        </w:rPr>
        <w:t>Các giải pháp bảo vệ cơ bản bao gồm các giải pháp sau:</w:t>
      </w:r>
    </w:p>
    <w:p w14:paraId="305F6E02" w14:textId="53CAD66E"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phát hiện và ứng phó điểm cuối EDR</w:t>
      </w:r>
      <w:r w:rsidR="00167358" w:rsidRPr="00564F82">
        <w:rPr>
          <w:color w:val="auto"/>
          <w:sz w:val="28"/>
          <w:szCs w:val="28"/>
          <w:lang w:val="vi-VN" w:eastAsia="zh-CN"/>
        </w:rPr>
        <w:t>:</w:t>
      </w:r>
    </w:p>
    <w:p w14:paraId="580C1406" w14:textId="77777777"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Giải pháp phát hiện và ứng phó điểm cuối (EDR: Endpoint Detection and Response) cho phép tạo thêm lớp bảo vệ cho các máy trạm bên cạnh các giải pháp bảo vệ và phần mềm diệt virus. Giải pháp này cung cấp khả năng phát hiện bất thường dựa trên hành vi và cho cái nhìn sâu hơn về các thông tin cụ thể có liên quan trên điểm cuối để phát hiện và giảm thiểu các mối đe dọa.</w:t>
      </w:r>
    </w:p>
    <w:p w14:paraId="62690717" w14:textId="31D43BD1"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quản lý lỗ hổng</w:t>
      </w:r>
      <w:r w:rsidR="00167358" w:rsidRPr="00564F82">
        <w:rPr>
          <w:color w:val="auto"/>
          <w:sz w:val="28"/>
          <w:szCs w:val="28"/>
          <w:lang w:val="vi-VN" w:eastAsia="zh-CN"/>
        </w:rPr>
        <w:t>:</w:t>
      </w:r>
    </w:p>
    <w:p w14:paraId="7241E02F" w14:textId="77777777"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Giải pháp này cho phép dò quét lỗ hổng bằng các phương thức chủ động hoặc bị động trên các thiết bị mạng, máy chủ, máy trạm để thu thập các thông tin nhằm phát hiện ra các lỗ hổng, dữ liệu nhạy cảm, các kết nối bất thường…Các thông tin này sau khi được xử lý sẽ tổng hợp kết quả và gửi về thành phần giám sát trung tâm để tiến hành liên kết thông tin với các dữ liệu khác.</w:t>
      </w:r>
    </w:p>
    <w:p w14:paraId="64425B51" w14:textId="5A92C743"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dò quét lỗ hổng bảo mật trên các ứng dụng</w:t>
      </w:r>
      <w:r w:rsidR="00167358" w:rsidRPr="00564F82">
        <w:rPr>
          <w:color w:val="auto"/>
          <w:sz w:val="28"/>
          <w:szCs w:val="28"/>
          <w:lang w:val="vi-VN" w:eastAsia="zh-CN"/>
        </w:rPr>
        <w:t>:</w:t>
      </w:r>
    </w:p>
    <w:p w14:paraId="60B61029" w14:textId="5E83A3DA"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xml:space="preserve">Giải pháp này cho phép dò quét lỗ hổng ứng dụng, </w:t>
      </w:r>
      <w:r w:rsidR="004D5E93" w:rsidRPr="00564F82">
        <w:rPr>
          <w:color w:val="auto"/>
          <w:sz w:val="28"/>
          <w:szCs w:val="28"/>
          <w:lang w:val="vi-VN" w:eastAsia="zh-CN"/>
        </w:rPr>
        <w:t>cơ sở dữ liệu</w:t>
      </w:r>
      <w:r w:rsidRPr="00564F82">
        <w:rPr>
          <w:color w:val="auto"/>
          <w:sz w:val="28"/>
          <w:szCs w:val="28"/>
          <w:lang w:val="vi-VN" w:eastAsia="zh-CN"/>
        </w:rPr>
        <w:t xml:space="preserve"> để đánh giá được tình trạng bảo mật hiện tại của ứng dụng. Giúp SOC kịp thời đưa ra các biện pháp khắc phục và tránh các rủi ro có thể xảy ra.</w:t>
      </w:r>
    </w:p>
    <w:p w14:paraId="4396D7A6" w14:textId="53057FFA"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tường lửa</w:t>
      </w:r>
      <w:r w:rsidR="00167358" w:rsidRPr="00564F82">
        <w:rPr>
          <w:color w:val="auto"/>
          <w:sz w:val="28"/>
          <w:szCs w:val="28"/>
          <w:lang w:val="vi-VN" w:eastAsia="zh-CN"/>
        </w:rPr>
        <w:t>:</w:t>
      </w:r>
    </w:p>
    <w:p w14:paraId="0CDBE495" w14:textId="4DA13336"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Hệ thống tường lửa là giải pháp sử dụng để phân chia và kiểm soát truy cập giữa các vùng mạng trong một hệ thống. Các hệ thống tường lửa thế hệ mới cho phép tích hợp các tính năng bảo mật trên một nền tảng phần cứng.</w:t>
      </w:r>
    </w:p>
    <w:p w14:paraId="6ADCE378" w14:textId="18DB03F9"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kiểm soát truy cập</w:t>
      </w:r>
      <w:r w:rsidR="00167358" w:rsidRPr="00564F82">
        <w:rPr>
          <w:color w:val="auto"/>
          <w:sz w:val="28"/>
          <w:szCs w:val="28"/>
          <w:lang w:val="vi-VN" w:eastAsia="zh-CN"/>
        </w:rPr>
        <w:t>:</w:t>
      </w:r>
    </w:p>
    <w:p w14:paraId="370F6D67" w14:textId="77777777" w:rsidR="00762CDB" w:rsidRPr="00A974EF" w:rsidRDefault="00762CDB" w:rsidP="0010657E">
      <w:pPr>
        <w:spacing w:after="0" w:line="240" w:lineRule="auto"/>
        <w:ind w:firstLine="720"/>
        <w:rPr>
          <w:color w:val="auto"/>
          <w:spacing w:val="-4"/>
          <w:sz w:val="28"/>
          <w:szCs w:val="28"/>
          <w:lang w:val="vi-VN" w:eastAsia="zh-CN"/>
        </w:rPr>
      </w:pPr>
      <w:r w:rsidRPr="00A974EF">
        <w:rPr>
          <w:color w:val="auto"/>
          <w:spacing w:val="-4"/>
          <w:sz w:val="28"/>
          <w:szCs w:val="28"/>
          <w:lang w:val="vi-VN" w:eastAsia="zh-CN"/>
        </w:rPr>
        <w:t>Giải pháp này cho phép quản lý các thiết bị đầu cuối, thiết bị mạng khi kết nối, hoạt động trong hệ thống bảo đảm sự tuân thủ theo một chính sách quản lý chung.</w:t>
      </w:r>
    </w:p>
    <w:p w14:paraId="65E4D72A" w14:textId="4959CF43"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quản lý truy cập đặc quyền</w:t>
      </w:r>
      <w:r w:rsidR="00167358" w:rsidRPr="00564F82">
        <w:rPr>
          <w:color w:val="auto"/>
          <w:sz w:val="28"/>
          <w:szCs w:val="28"/>
          <w:lang w:val="vi-VN" w:eastAsia="zh-CN"/>
        </w:rPr>
        <w:t>:</w:t>
      </w:r>
    </w:p>
    <w:p w14:paraId="171F62CB" w14:textId="3C3679F5"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Giải pháp này cho phép quản lý tập trung các tài khoản quản trị hệ thống trong việc truy cập tài nguyên và thiết lập, thay đổi chính sách, cấu hình trên hệ thống.</w:t>
      </w:r>
    </w:p>
    <w:p w14:paraId="2A1DB4E1" w14:textId="0D5AEA46"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 Giải pháp phòng chống DoS/D</w:t>
      </w:r>
      <w:r w:rsidR="00167358" w:rsidRPr="00564F82">
        <w:rPr>
          <w:color w:val="auto"/>
          <w:sz w:val="28"/>
          <w:szCs w:val="28"/>
          <w:lang w:val="vi-VN" w:eastAsia="zh-CN"/>
        </w:rPr>
        <w:t>d</w:t>
      </w:r>
      <w:r w:rsidRPr="00564F82">
        <w:rPr>
          <w:color w:val="auto"/>
          <w:sz w:val="28"/>
          <w:szCs w:val="28"/>
          <w:lang w:val="vi-VN" w:eastAsia="zh-CN"/>
        </w:rPr>
        <w:t>oS</w:t>
      </w:r>
      <w:r w:rsidR="00167358" w:rsidRPr="00564F82">
        <w:rPr>
          <w:color w:val="auto"/>
          <w:sz w:val="28"/>
          <w:szCs w:val="28"/>
          <w:lang w:val="vi-VN" w:eastAsia="zh-CN"/>
        </w:rPr>
        <w:t>:</w:t>
      </w:r>
    </w:p>
    <w:p w14:paraId="50B0D8E1" w14:textId="5209FB42" w:rsidR="00762CDB" w:rsidRPr="00564F82" w:rsidRDefault="00762CDB" w:rsidP="0010657E">
      <w:pPr>
        <w:spacing w:after="0" w:line="240" w:lineRule="auto"/>
        <w:ind w:firstLine="720"/>
        <w:rPr>
          <w:color w:val="auto"/>
          <w:sz w:val="28"/>
          <w:szCs w:val="28"/>
          <w:lang w:val="vi-VN" w:eastAsia="zh-CN"/>
        </w:rPr>
      </w:pPr>
      <w:r w:rsidRPr="00564F82">
        <w:rPr>
          <w:color w:val="auto"/>
          <w:sz w:val="28"/>
          <w:szCs w:val="28"/>
          <w:lang w:val="vi-VN" w:eastAsia="zh-CN"/>
        </w:rPr>
        <w:t>Giải pháp này cho phép phát hiện và phòng, chống tấn công từ chối dịch vụ DoS/DDoS đã biết và zero</w:t>
      </w:r>
      <w:r w:rsidR="00BE15C8">
        <w:rPr>
          <w:color w:val="auto"/>
          <w:sz w:val="28"/>
          <w:szCs w:val="28"/>
          <w:lang w:eastAsia="zh-CN"/>
        </w:rPr>
        <w:t xml:space="preserve"> </w:t>
      </w:r>
      <w:r w:rsidRPr="00564F82">
        <w:rPr>
          <w:color w:val="auto"/>
          <w:sz w:val="28"/>
          <w:szCs w:val="28"/>
          <w:lang w:val="vi-VN" w:eastAsia="zh-CN"/>
        </w:rPr>
        <w:t>- day nhằm bảo đảm tính khả dụng của hệ thống, ứng dụng và dịch vụ. Giải pháp này có thể triển khai theo nhiều hình thức khác nhau như thuê dịch vụ của doanh nghiệp hoặc đầu tư triển khai giải pháp tại các hệ thống được bảo vệ. Tuy nhiên, việc đầu tư giải pháp tại các hệ thống được bảo vệ chỉ hiệu quả với các dạng tấn công DoS/DDoS vào lớp ứng dụng khi lưu lượng tấn công nhỏ hơn băng thông kết nối mạng của hệ thống bị tấn công.</w:t>
      </w:r>
    </w:p>
    <w:p w14:paraId="2B7D11F9" w14:textId="643BAD20"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 Giải pháp phòng chống mã độc cho máy chủ, máy trạm</w:t>
      </w:r>
      <w:r w:rsidR="00167358" w:rsidRPr="00A974EF">
        <w:rPr>
          <w:color w:val="auto"/>
          <w:sz w:val="28"/>
          <w:szCs w:val="28"/>
          <w:lang w:val="vi-VN" w:eastAsia="zh-CN"/>
        </w:rPr>
        <w:t>:</w:t>
      </w:r>
    </w:p>
    <w:p w14:paraId="782735F3"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Giải pháp này được triển khai dưới dạng phần mềm được cài đặt trên máy chủ, máy trạm. Giải pháp này cho phép bảo vệ các máy chủ, máy trạm trước các nguy cơ tấn công, lây nhiễm phần mềm độc hại.</w:t>
      </w:r>
    </w:p>
    <w:p w14:paraId="134DA9D6" w14:textId="652326DF"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 Giải pháp tường lửa ứng dụng Web</w:t>
      </w:r>
      <w:r w:rsidR="00167358" w:rsidRPr="00A974EF">
        <w:rPr>
          <w:color w:val="auto"/>
          <w:sz w:val="28"/>
          <w:szCs w:val="28"/>
          <w:lang w:val="vi-VN" w:eastAsia="zh-CN"/>
        </w:rPr>
        <w:t>:</w:t>
      </w:r>
    </w:p>
    <w:p w14:paraId="25792247" w14:textId="77777777" w:rsidR="00762CDB" w:rsidRPr="00A974EF" w:rsidRDefault="00762CDB" w:rsidP="00A974EF">
      <w:pPr>
        <w:suppressAutoHyphens/>
        <w:spacing w:after="0" w:line="240" w:lineRule="auto"/>
        <w:ind w:firstLine="720"/>
        <w:rPr>
          <w:rFonts w:eastAsia="SimSun"/>
          <w:bCs/>
          <w:color w:val="auto"/>
          <w:kern w:val="1"/>
          <w:sz w:val="28"/>
          <w:szCs w:val="28"/>
          <w:lang w:val="vi-VN" w:eastAsia="zh-CN"/>
        </w:rPr>
      </w:pPr>
      <w:r w:rsidRPr="00A974EF">
        <w:rPr>
          <w:rFonts w:eastAsia="SimSun"/>
          <w:bCs/>
          <w:color w:val="auto"/>
          <w:kern w:val="1"/>
          <w:sz w:val="28"/>
          <w:szCs w:val="28"/>
          <w:lang w:val="vi-VN" w:eastAsia="zh-CN"/>
        </w:rPr>
        <w:t>Giải pháp này cho phép bảo vệ ứng dụng Web trước các tấn công mức ứng dụng sử dụng chức năng phân tích sâu vào ứng dụng Web, cấu trúc dữ liệu cũng như logic hoạt động bình thường của ứng dụng.</w:t>
      </w:r>
    </w:p>
    <w:p w14:paraId="3324C5BA" w14:textId="022D7F5E"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 Giải pháp bảo đảm ATTT cho hệ thống thư điện tử</w:t>
      </w:r>
      <w:r w:rsidR="00167358" w:rsidRPr="00A974EF">
        <w:rPr>
          <w:color w:val="auto"/>
          <w:sz w:val="28"/>
          <w:szCs w:val="28"/>
          <w:lang w:val="vi-VN" w:eastAsia="zh-CN"/>
        </w:rPr>
        <w:t>:</w:t>
      </w:r>
    </w:p>
    <w:p w14:paraId="24C2326F"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Giải pháp này cho phép bảo vệ ứng dụng thư điện tử trước các tấn công mức ứng dụng sử dụng từ bên ngoài Internet. Giải pháp này hoạt động như một tường lửa lớp ứng dụng cho phép giám sát và kiểm soát mọi yêu cầu gửi đến, kiểm tra tính hợp lệ trước khi chuyển tới hệ thống thư điện tử.</w:t>
      </w:r>
    </w:p>
    <w:p w14:paraId="49159933" w14:textId="7114D216"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 Hệ thống VPN</w:t>
      </w:r>
      <w:r w:rsidR="00167358" w:rsidRPr="00A974EF">
        <w:rPr>
          <w:color w:val="auto"/>
          <w:sz w:val="28"/>
          <w:szCs w:val="28"/>
          <w:lang w:val="vi-VN" w:eastAsia="zh-CN"/>
        </w:rPr>
        <w:t>:</w:t>
      </w:r>
    </w:p>
    <w:p w14:paraId="5CA3214D"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Giải pháp này cho phép các hệ thống khác nhau hoặc máy trạm từ xa kết nối với một hệ thống thông tin thông qua một đường hầm ảo (tunnel). Giao thức VPN sử dụng công nghệ mã hóa, xác thực và chống chối bỏ cho phép dữ liệu trao đổi được bảo vệ an toàn khi đi qua môi trường Internet.</w:t>
      </w:r>
    </w:p>
    <w:p w14:paraId="794176C3" w14:textId="1D6D2B72" w:rsidR="00762CDB" w:rsidRPr="00A974EF" w:rsidRDefault="00683416" w:rsidP="00A974EF">
      <w:pPr>
        <w:spacing w:after="0" w:line="240" w:lineRule="auto"/>
        <w:ind w:firstLine="720"/>
        <w:rPr>
          <w:color w:val="auto"/>
          <w:sz w:val="28"/>
          <w:szCs w:val="28"/>
          <w:lang w:val="vi-VN"/>
        </w:rPr>
      </w:pPr>
      <w:r w:rsidRPr="00A974EF">
        <w:rPr>
          <w:color w:val="auto"/>
          <w:sz w:val="28"/>
          <w:szCs w:val="28"/>
          <w:lang w:val="vi-VN"/>
        </w:rPr>
        <w:t xml:space="preserve">d) </w:t>
      </w:r>
      <w:r w:rsidR="00762CDB" w:rsidRPr="00A974EF">
        <w:rPr>
          <w:color w:val="auto"/>
          <w:sz w:val="28"/>
          <w:szCs w:val="28"/>
          <w:lang w:val="vi-VN"/>
        </w:rPr>
        <w:t>Hệ thống hạ tầng SOC</w:t>
      </w:r>
      <w:r w:rsidR="00167358" w:rsidRPr="00A974EF">
        <w:rPr>
          <w:color w:val="auto"/>
          <w:sz w:val="28"/>
          <w:szCs w:val="28"/>
          <w:lang w:val="vi-VN"/>
        </w:rPr>
        <w:t>:</w:t>
      </w:r>
    </w:p>
    <w:p w14:paraId="5F761757" w14:textId="10F16F98" w:rsidR="00762CDB" w:rsidRPr="00A974EF" w:rsidRDefault="00683416" w:rsidP="00A974EF">
      <w:pPr>
        <w:spacing w:after="0" w:line="240" w:lineRule="auto"/>
        <w:ind w:firstLine="720"/>
        <w:rPr>
          <w:color w:val="auto"/>
          <w:sz w:val="28"/>
          <w:szCs w:val="28"/>
          <w:lang w:val="vi-VN"/>
        </w:rPr>
      </w:pPr>
      <w:r w:rsidRPr="00A974EF">
        <w:rPr>
          <w:color w:val="auto"/>
          <w:sz w:val="28"/>
          <w:szCs w:val="28"/>
          <w:lang w:val="vi-VN"/>
        </w:rPr>
        <w:t xml:space="preserve">- </w:t>
      </w:r>
      <w:r w:rsidR="00762CDB" w:rsidRPr="00A974EF">
        <w:rPr>
          <w:color w:val="auto"/>
          <w:sz w:val="28"/>
          <w:szCs w:val="28"/>
          <w:lang w:val="vi-VN"/>
        </w:rPr>
        <w:t>Hệ thống máy tính chuyên dùng phục vụ giám sát được thiết kế bao gồm:</w:t>
      </w:r>
    </w:p>
    <w:p w14:paraId="506A523A" w14:textId="1952C78E"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(1) Máy tính xách tay chuyên dùng phục vụ giám sát;</w:t>
      </w:r>
    </w:p>
    <w:p w14:paraId="19E14AF2" w14:textId="17BE41F2"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(2) Máy tính để bàn chuyên dùng phục vụ giám sát;</w:t>
      </w:r>
    </w:p>
    <w:p w14:paraId="7304F184"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(3) Hệ thống UPS dùng cho máy giám sát.</w:t>
      </w:r>
    </w:p>
    <w:p w14:paraId="1FB2395C"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Các máy tính chuyên dùng được cài đặt các chương trình, các công cụ, các phần mềm phục vụ quá trình giám sát.</w:t>
      </w:r>
    </w:p>
    <w:p w14:paraId="134F4130" w14:textId="78F48C98" w:rsidR="00762CDB" w:rsidRPr="00A974EF" w:rsidRDefault="00683416" w:rsidP="00A974EF">
      <w:pPr>
        <w:spacing w:after="0" w:line="240" w:lineRule="auto"/>
        <w:ind w:firstLine="720"/>
        <w:rPr>
          <w:color w:val="auto"/>
          <w:sz w:val="28"/>
          <w:szCs w:val="28"/>
          <w:lang w:val="vi-VN"/>
        </w:rPr>
      </w:pPr>
      <w:r w:rsidRPr="00A974EF">
        <w:rPr>
          <w:color w:val="auto"/>
          <w:sz w:val="28"/>
          <w:szCs w:val="28"/>
          <w:lang w:val="vi-VN"/>
        </w:rPr>
        <w:t xml:space="preserve">- </w:t>
      </w:r>
      <w:r w:rsidR="00762CDB" w:rsidRPr="00A974EF">
        <w:rPr>
          <w:color w:val="auto"/>
          <w:sz w:val="28"/>
          <w:szCs w:val="28"/>
          <w:lang w:val="vi-VN"/>
        </w:rPr>
        <w:t>Hệ thống màn hình chuyên dụng cho giám sát bao gồm:</w:t>
      </w:r>
    </w:p>
    <w:p w14:paraId="62847BD8" w14:textId="58C29F73"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(1) Hệ thống màn hình chuyên dụng cho giám sát được thiết kế có chức năng hiển thị hình ảnh cho hệ thống Camera giám sát và hệ thống máy chủ quản trị;</w:t>
      </w:r>
    </w:p>
    <w:p w14:paraId="0F8FEA29"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(2) Hệ thống màn hình ghép thường được ghép bởi 06 màn hình cho phép hiển thị thông tin giám sát với khung hình lớn. Các màn hình hiển thị, thiết bị điều khiển, cáp kết nối tạo thành một hệ thống Videowall.</w:t>
      </w:r>
    </w:p>
    <w:p w14:paraId="1F16CE76" w14:textId="3D6BDEE9" w:rsidR="00936D15" w:rsidRPr="00A974EF" w:rsidRDefault="00683416" w:rsidP="00A974EF">
      <w:pPr>
        <w:spacing w:after="0" w:line="240" w:lineRule="auto"/>
        <w:ind w:firstLine="720"/>
        <w:rPr>
          <w:color w:val="auto"/>
          <w:sz w:val="28"/>
          <w:szCs w:val="28"/>
          <w:lang w:val="vi-VN"/>
        </w:rPr>
      </w:pPr>
      <w:r w:rsidRPr="00A974EF">
        <w:rPr>
          <w:color w:val="auto"/>
          <w:sz w:val="28"/>
          <w:szCs w:val="28"/>
          <w:lang w:val="vi-VN"/>
        </w:rPr>
        <w:t xml:space="preserve">- </w:t>
      </w:r>
      <w:r w:rsidR="00762CDB" w:rsidRPr="00A974EF">
        <w:rPr>
          <w:color w:val="auto"/>
          <w:sz w:val="28"/>
          <w:szCs w:val="28"/>
          <w:lang w:val="vi-VN"/>
        </w:rPr>
        <w:t>Hệ thống bàn ghế cho phòng giám sát:</w:t>
      </w:r>
    </w:p>
    <w:p w14:paraId="48FB34BF" w14:textId="77777777" w:rsidR="00762CDB" w:rsidRPr="00A974EF" w:rsidRDefault="00762CDB" w:rsidP="00A974EF">
      <w:pPr>
        <w:spacing w:after="0" w:line="240" w:lineRule="auto"/>
        <w:ind w:firstLine="720"/>
        <w:rPr>
          <w:b/>
          <w:color w:val="auto"/>
          <w:sz w:val="28"/>
          <w:szCs w:val="28"/>
          <w:lang w:val="vi-VN" w:eastAsia="zh-CN"/>
        </w:rPr>
      </w:pPr>
      <w:r w:rsidRPr="00A974EF">
        <w:rPr>
          <w:color w:val="auto"/>
          <w:sz w:val="28"/>
          <w:szCs w:val="28"/>
          <w:lang w:val="vi-VN" w:eastAsia="zh-CN"/>
        </w:rPr>
        <w:t>Bàn ghế chuyên dụng phục vụ công tác giám sát, ứng cứu được lắp đặt tại phòng giám sát, vận hành ATTT cũng là nơi lắp đặt hệ thống màn hình chuyên dụng phục vụ giám sát.</w:t>
      </w:r>
    </w:p>
    <w:p w14:paraId="68235FD9" w14:textId="6E536C34" w:rsidR="00936D15" w:rsidRPr="00A974EF" w:rsidRDefault="00683416" w:rsidP="00A974EF">
      <w:pPr>
        <w:spacing w:after="0" w:line="240" w:lineRule="auto"/>
        <w:ind w:firstLine="720"/>
        <w:rPr>
          <w:color w:val="auto"/>
          <w:sz w:val="28"/>
          <w:szCs w:val="28"/>
        </w:rPr>
      </w:pPr>
      <w:r w:rsidRPr="00A974EF">
        <w:rPr>
          <w:color w:val="auto"/>
          <w:sz w:val="28"/>
          <w:szCs w:val="28"/>
          <w:lang w:val="vi-VN"/>
        </w:rPr>
        <w:t xml:space="preserve">- </w:t>
      </w:r>
      <w:r w:rsidR="00762CDB" w:rsidRPr="00A974EF">
        <w:rPr>
          <w:color w:val="auto"/>
          <w:sz w:val="28"/>
          <w:szCs w:val="28"/>
          <w:lang w:val="vi-VN"/>
        </w:rPr>
        <w:t>Hệ thống kiểm soát ra vào (Access Control):</w:t>
      </w:r>
    </w:p>
    <w:p w14:paraId="3020E738" w14:textId="116B05BF"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Hệ thống kiểm soát ra vào cho phép kiểm soát những truy cập vào trung tâm để giám sát và phát hiện những truy cập không được phép. Hệ thống này bao gồm các thành phần sau:</w:t>
      </w:r>
    </w:p>
    <w:p w14:paraId="79530B95" w14:textId="51C837CB"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(1) Máy kiểm soát cửa vào/ra, vân tay;</w:t>
      </w:r>
    </w:p>
    <w:p w14:paraId="01F054D5" w14:textId="0911448F"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(2) Thẻ cảm ứng từ; (3) Khóa điện từ;</w:t>
      </w:r>
    </w:p>
    <w:p w14:paraId="7BF33309" w14:textId="767FE54F"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(4) Bộ nguồn dự phòng;</w:t>
      </w:r>
    </w:p>
    <w:p w14:paraId="3BF9E14D" w14:textId="77777777" w:rsidR="00762CDB" w:rsidRPr="00A974EF" w:rsidRDefault="00762CDB" w:rsidP="00A974EF">
      <w:pPr>
        <w:spacing w:after="0" w:line="240" w:lineRule="auto"/>
        <w:ind w:firstLine="720"/>
        <w:rPr>
          <w:color w:val="auto"/>
          <w:sz w:val="28"/>
          <w:szCs w:val="28"/>
          <w:lang w:val="vi-VN" w:eastAsia="zh-CN"/>
        </w:rPr>
      </w:pPr>
      <w:r w:rsidRPr="00A974EF">
        <w:rPr>
          <w:color w:val="auto"/>
          <w:sz w:val="28"/>
          <w:szCs w:val="28"/>
          <w:lang w:val="vi-VN" w:eastAsia="zh-CN"/>
        </w:rPr>
        <w:t>(5) Nút nhấn mở cửa khẩn cấp.</w:t>
      </w:r>
    </w:p>
    <w:p w14:paraId="7C450948" w14:textId="238CECDB" w:rsidR="00936D15" w:rsidRPr="00A974EF" w:rsidRDefault="00683416" w:rsidP="00A974EF">
      <w:pPr>
        <w:spacing w:after="0" w:line="240" w:lineRule="auto"/>
        <w:ind w:firstLine="720"/>
        <w:rPr>
          <w:color w:val="auto"/>
          <w:sz w:val="28"/>
          <w:szCs w:val="28"/>
          <w:lang w:val="vi-VN"/>
        </w:rPr>
      </w:pPr>
      <w:r w:rsidRPr="00A974EF">
        <w:rPr>
          <w:color w:val="auto"/>
          <w:sz w:val="28"/>
          <w:szCs w:val="28"/>
          <w:lang w:val="vi-VN"/>
        </w:rPr>
        <w:t xml:space="preserve">- </w:t>
      </w:r>
      <w:r w:rsidR="00762CDB" w:rsidRPr="00A974EF">
        <w:rPr>
          <w:color w:val="auto"/>
          <w:sz w:val="28"/>
          <w:szCs w:val="28"/>
          <w:lang w:val="vi-VN"/>
        </w:rPr>
        <w:t>Thiết kế cơ sở hệ thống camera giám sát CCTV:</w:t>
      </w:r>
    </w:p>
    <w:p w14:paraId="7F8205D7" w14:textId="77777777" w:rsidR="00762CDB" w:rsidRPr="00A974EF" w:rsidRDefault="00762CDB" w:rsidP="00BE15C8">
      <w:pPr>
        <w:spacing w:before="100" w:after="0" w:line="240" w:lineRule="auto"/>
        <w:ind w:firstLine="720"/>
        <w:rPr>
          <w:color w:val="auto"/>
          <w:sz w:val="28"/>
          <w:szCs w:val="28"/>
          <w:lang w:val="vi-VN" w:eastAsia="zh-CN"/>
        </w:rPr>
      </w:pPr>
      <w:r w:rsidRPr="00A974EF">
        <w:rPr>
          <w:color w:val="auto"/>
          <w:sz w:val="28"/>
          <w:szCs w:val="28"/>
          <w:lang w:val="vi-VN" w:eastAsia="zh-CN"/>
        </w:rPr>
        <w:t>Hệ thống camera giám sát cho phép quan sát và ghi lại mọi hoạt động diễn ra trong SOC bằng hình ảnh, bao gồm các thành phần chính như sau: (1) Đầu ghi hình và phần mềm quản lý; (2) Camera giám sát để theo dõi liên tục các khu vực chức năng trong SOC; (3) Mạng truyền tín hiệu, cáp điều khiển, các kết nối bên trong hệ thống; (4) Thành phần lưu trữ (Sử dụng ổ cứng HDD chuyên dụng hoặc hệ thống lưu trữ của SOC); (5) Hệ thống màn chiếu.</w:t>
      </w:r>
    </w:p>
    <w:p w14:paraId="3A26FE85" w14:textId="7067496C" w:rsidR="00936D15" w:rsidRPr="00A974EF" w:rsidRDefault="00683416" w:rsidP="00BE15C8">
      <w:pPr>
        <w:spacing w:before="100" w:after="0" w:line="240" w:lineRule="auto"/>
        <w:ind w:firstLine="720"/>
        <w:rPr>
          <w:color w:val="auto"/>
          <w:sz w:val="28"/>
          <w:szCs w:val="28"/>
          <w:lang w:val="vi-VN"/>
        </w:rPr>
      </w:pPr>
      <w:r w:rsidRPr="00A974EF">
        <w:rPr>
          <w:color w:val="auto"/>
          <w:sz w:val="28"/>
          <w:szCs w:val="28"/>
          <w:lang w:val="vi-VN"/>
        </w:rPr>
        <w:t xml:space="preserve">- </w:t>
      </w:r>
      <w:r w:rsidR="00762CDB" w:rsidRPr="00A974EF">
        <w:rPr>
          <w:color w:val="auto"/>
          <w:sz w:val="28"/>
          <w:szCs w:val="28"/>
          <w:lang w:val="vi-VN"/>
        </w:rPr>
        <w:t>Hệ thống sàn nâng kỹ thuật:</w:t>
      </w:r>
    </w:p>
    <w:p w14:paraId="04FF0013" w14:textId="77777777"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Hệ thống sàn nâng bảo vệ hệ thống dây điện, cáp điện hay bất kì vật liệu gì để dưới sàn tránh được sự xâm hại của côn trùng, hóa chất hay không khí nóng ẩm của mặt sàn bê tông bằng hệ thống giá đỡ được thiết kế phù hợp cho từng công trình, từng loại thiết bị đặt trên sàn phụ.</w:t>
      </w:r>
    </w:p>
    <w:p w14:paraId="2161BEDA" w14:textId="6BBC95BA" w:rsidR="00683416" w:rsidRPr="00A974EF" w:rsidRDefault="005C1B07" w:rsidP="00BE15C8">
      <w:pPr>
        <w:widowControl w:val="0"/>
        <w:spacing w:before="100" w:after="0" w:line="240" w:lineRule="auto"/>
        <w:ind w:firstLine="720"/>
        <w:rPr>
          <w:b/>
          <w:i/>
          <w:color w:val="auto"/>
          <w:sz w:val="28"/>
          <w:szCs w:val="28"/>
          <w:lang w:val="vi-VN"/>
        </w:rPr>
      </w:pPr>
      <w:bookmarkStart w:id="271" w:name="_Toc35418197"/>
      <w:bookmarkStart w:id="272" w:name="_Toc42079822"/>
      <w:bookmarkStart w:id="273" w:name="_Toc43539136"/>
      <w:bookmarkStart w:id="274" w:name="_Toc43711680"/>
      <w:r w:rsidRPr="00A974EF">
        <w:rPr>
          <w:b/>
          <w:i/>
          <w:color w:val="auto"/>
          <w:sz w:val="28"/>
          <w:szCs w:val="28"/>
          <w:lang w:val="vi-VN"/>
        </w:rPr>
        <w:t>6</w:t>
      </w:r>
      <w:r w:rsidR="004410BA" w:rsidRPr="00A974EF">
        <w:rPr>
          <w:b/>
          <w:i/>
          <w:color w:val="auto"/>
          <w:sz w:val="28"/>
          <w:szCs w:val="28"/>
          <w:lang w:val="vi-VN"/>
        </w:rPr>
        <w:t>.8</w:t>
      </w:r>
      <w:r w:rsidR="00683416" w:rsidRPr="00A974EF">
        <w:rPr>
          <w:b/>
          <w:i/>
          <w:color w:val="auto"/>
          <w:sz w:val="28"/>
          <w:szCs w:val="28"/>
          <w:lang w:val="vi-VN"/>
        </w:rPr>
        <w:t xml:space="preserve">. </w:t>
      </w:r>
      <w:r w:rsidR="00762CDB" w:rsidRPr="00A974EF">
        <w:rPr>
          <w:b/>
          <w:i/>
          <w:color w:val="auto"/>
          <w:sz w:val="28"/>
          <w:szCs w:val="28"/>
          <w:lang w:val="vi-VN"/>
        </w:rPr>
        <w:t>Phương</w:t>
      </w:r>
      <w:r w:rsidR="00680F8A" w:rsidRPr="00A974EF">
        <w:rPr>
          <w:b/>
          <w:i/>
          <w:color w:val="auto"/>
          <w:sz w:val="28"/>
          <w:szCs w:val="28"/>
          <w:lang w:val="vi-VN"/>
        </w:rPr>
        <w:t xml:space="preserve"> án đánh giá, duy trì công tác </w:t>
      </w:r>
      <w:r w:rsidR="00762CDB" w:rsidRPr="00A974EF">
        <w:rPr>
          <w:b/>
          <w:i/>
          <w:color w:val="auto"/>
          <w:sz w:val="28"/>
          <w:szCs w:val="28"/>
          <w:lang w:val="vi-VN"/>
        </w:rPr>
        <w:t xml:space="preserve">bảo </w:t>
      </w:r>
      <w:r w:rsidR="00680F8A" w:rsidRPr="00A974EF">
        <w:rPr>
          <w:b/>
          <w:i/>
          <w:color w:val="auto"/>
          <w:sz w:val="28"/>
          <w:szCs w:val="28"/>
          <w:lang w:val="vi-VN"/>
        </w:rPr>
        <w:t xml:space="preserve">đảm </w:t>
      </w:r>
      <w:r w:rsidR="00762CDB" w:rsidRPr="00A974EF">
        <w:rPr>
          <w:b/>
          <w:i/>
          <w:color w:val="auto"/>
          <w:sz w:val="28"/>
          <w:szCs w:val="28"/>
          <w:lang w:val="vi-VN"/>
        </w:rPr>
        <w:t>ATTT</w:t>
      </w:r>
      <w:bookmarkEnd w:id="271"/>
      <w:bookmarkEnd w:id="272"/>
      <w:bookmarkEnd w:id="273"/>
      <w:bookmarkEnd w:id="274"/>
      <w:r w:rsidR="00050264" w:rsidRPr="00A974EF">
        <w:rPr>
          <w:b/>
          <w:i/>
          <w:color w:val="auto"/>
          <w:sz w:val="28"/>
          <w:szCs w:val="28"/>
          <w:lang w:val="vi-VN"/>
        </w:rPr>
        <w:t xml:space="preserve"> mạng</w:t>
      </w:r>
    </w:p>
    <w:p w14:paraId="6BAC6ED5" w14:textId="4DE4586A"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 xml:space="preserve">Tổ chức thực hiện kiểm tra, đánh giá ATTT theo quy định tại Thông tư </w:t>
      </w:r>
      <w:r w:rsidR="002312F9" w:rsidRPr="00A974EF">
        <w:rPr>
          <w:color w:val="auto"/>
          <w:sz w:val="28"/>
          <w:szCs w:val="28"/>
          <w:lang w:val="vi-VN"/>
        </w:rPr>
        <w:t>số</w:t>
      </w:r>
      <w:r w:rsidR="006B38FC" w:rsidRPr="00A974EF">
        <w:rPr>
          <w:color w:val="auto"/>
          <w:sz w:val="28"/>
          <w:szCs w:val="28"/>
          <w:lang w:val="vi-VN"/>
        </w:rPr>
        <w:t xml:space="preserve"> </w:t>
      </w:r>
      <w:r w:rsidR="002312F9" w:rsidRPr="00A974EF">
        <w:rPr>
          <w:color w:val="auto"/>
          <w:sz w:val="28"/>
          <w:szCs w:val="28"/>
          <w:lang w:val="vi-VN"/>
        </w:rPr>
        <w:t>12/2022/TT-BTTTT</w:t>
      </w:r>
      <w:r w:rsidRPr="00A974EF">
        <w:rPr>
          <w:color w:val="auto"/>
          <w:sz w:val="28"/>
          <w:szCs w:val="28"/>
          <w:lang w:val="vi-VN"/>
        </w:rPr>
        <w:t>. Nội dung kiểm tra đánh giá bao gồm:</w:t>
      </w:r>
    </w:p>
    <w:p w14:paraId="5124DC43" w14:textId="436F95D8"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(1) Kiểm tra việc tuân thủ quy định của pháp luật về bảo đảm an toàn hệ thống thông tin theo cấp độ;</w:t>
      </w:r>
    </w:p>
    <w:p w14:paraId="0E22CBFC" w14:textId="2AD45F3B"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(2) Đánh giá hiệu quả của biện pháp bảo đảm an toàn hệ thống thông tin;</w:t>
      </w:r>
    </w:p>
    <w:p w14:paraId="67F84D9F" w14:textId="77777777" w:rsidR="00762CDB" w:rsidRPr="00BE15C8" w:rsidRDefault="00762CDB" w:rsidP="00BE15C8">
      <w:pPr>
        <w:spacing w:before="100" w:after="0" w:line="240" w:lineRule="auto"/>
        <w:ind w:firstLine="720"/>
        <w:rPr>
          <w:color w:val="auto"/>
          <w:spacing w:val="-6"/>
          <w:sz w:val="28"/>
          <w:szCs w:val="28"/>
          <w:lang w:val="vi-VN"/>
        </w:rPr>
      </w:pPr>
      <w:r w:rsidRPr="00BE15C8">
        <w:rPr>
          <w:color w:val="auto"/>
          <w:spacing w:val="-6"/>
          <w:sz w:val="28"/>
          <w:szCs w:val="28"/>
          <w:lang w:val="vi-VN"/>
        </w:rPr>
        <w:t>(3) Đánh giá phát hiện mã độc, lỗ hổng, điểm yếu, thử nghiệm xâm nhập hệ thống.</w:t>
      </w:r>
    </w:p>
    <w:p w14:paraId="3BC6CD1D" w14:textId="77777777"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Đối với việc kiểm tra, đánh giá việc tuân thủ quy định của pháp luật về bảo đảm an toàn hệ thống thông tin theo cấp độ, tổ chức kiểm tra, đánh giá theo nhiệm vụ và thẩm quyền quy định.</w:t>
      </w:r>
    </w:p>
    <w:p w14:paraId="54B7B125" w14:textId="77777777"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Đối với việc đánh giá hiệu quả của biện pháp bảo đảm an toàn hệ thống thông tin và đánh giá phát hiện mã độc, lỗ hổng, điểm yếu, thử nghiệm xâm nhập hệ thống, thực hiện kiểm tra, đánh giá theo tinh thần chỉ đạo của Thủ tướng Chính phủ tại Chỉ thị số 14/CT-TTg ngày 25/5/2018 quy định như sau: “Đối với công tác kiểm tra, đánh giá ATTT mạng cho hệ thống thông tin thuộc quyền quản lý: Lựa chọn tổ chức, doanh nghiệp độc lập với tổ chức, doanh nghiệp giám sát, bảo vệ để định kỳ kiểm tra, đánh giá ATTT mạng đối với hệ thống thông tin cấp độ 3 trở lên thuộc quyền quản lý hoặc kiểm tra, đánh giá đột xuất khi có yêu cầu theo quy định của pháp luật”.</w:t>
      </w:r>
    </w:p>
    <w:p w14:paraId="2613A997" w14:textId="77777777"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Kết quả kiểm tra đánh giá được giám sát và đánh giá bởi một đơn vị độc lập (đơn vị chức năng, đơn vị chuyên trách về ATTT hoặc một đơn vị độc lập khác) để phục vụ việc kiểm tra, giám sát của cơ quan có thẩm quyền.</w:t>
      </w:r>
    </w:p>
    <w:p w14:paraId="5B5DD4D4" w14:textId="0BF942AD"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 xml:space="preserve">Thẩm quyền, phạm vi và nội dung kiểm tra đánh giá phù hợp với quy định tại </w:t>
      </w:r>
      <w:r w:rsidR="002312F9" w:rsidRPr="00A974EF">
        <w:rPr>
          <w:color w:val="auto"/>
          <w:sz w:val="28"/>
          <w:szCs w:val="28"/>
          <w:lang w:val="vi-VN"/>
        </w:rPr>
        <w:t>Thông tư số12/2022/TT-BTTTT</w:t>
      </w:r>
      <w:r w:rsidRPr="00A974EF">
        <w:rPr>
          <w:color w:val="auto"/>
          <w:sz w:val="28"/>
          <w:szCs w:val="28"/>
          <w:lang w:val="vi-VN"/>
        </w:rPr>
        <w:t>.</w:t>
      </w:r>
    </w:p>
    <w:p w14:paraId="39BAB417" w14:textId="30561328"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Nội dung kiểm tra, đánh giá ATTT cơ bản bao gồm các nội dung sau:</w:t>
      </w:r>
    </w:p>
    <w:p w14:paraId="4A9B9F7C" w14:textId="26D8A70E"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(1) Kiểm tra, đánh giá về thiết kế, cấu hình bảo mật của hạ tầng mạng;</w:t>
      </w:r>
    </w:p>
    <w:p w14:paraId="4F423CAD" w14:textId="7129AC43" w:rsidR="00762CDB" w:rsidRPr="00A974EF" w:rsidRDefault="00762CDB" w:rsidP="00BE15C8">
      <w:pPr>
        <w:spacing w:before="100" w:after="0" w:line="240" w:lineRule="auto"/>
        <w:ind w:firstLine="720"/>
        <w:rPr>
          <w:color w:val="auto"/>
          <w:sz w:val="28"/>
          <w:szCs w:val="28"/>
          <w:lang w:val="vi-VN"/>
        </w:rPr>
      </w:pPr>
      <w:r w:rsidRPr="00A974EF">
        <w:rPr>
          <w:color w:val="auto"/>
          <w:sz w:val="28"/>
          <w:szCs w:val="28"/>
          <w:lang w:val="vi-VN"/>
        </w:rPr>
        <w:t>(2) Kiểm tra, đánh giá lỗ hổng, điểm yếu ATTT trên thiết bị mạng, thiết bị bảo mật;</w:t>
      </w:r>
    </w:p>
    <w:p w14:paraId="3B1E9084" w14:textId="66C27229" w:rsidR="00762CDB" w:rsidRPr="00A974EF" w:rsidRDefault="00762CDB" w:rsidP="00B50BF9">
      <w:pPr>
        <w:spacing w:after="0" w:line="240" w:lineRule="auto"/>
        <w:ind w:firstLine="720"/>
        <w:rPr>
          <w:color w:val="auto"/>
          <w:sz w:val="28"/>
          <w:szCs w:val="28"/>
          <w:lang w:val="vi-VN"/>
        </w:rPr>
      </w:pPr>
      <w:r w:rsidRPr="00A974EF">
        <w:rPr>
          <w:color w:val="auto"/>
          <w:sz w:val="28"/>
          <w:szCs w:val="28"/>
          <w:lang w:val="vi-VN"/>
        </w:rPr>
        <w:t>(3) Kiểm tra, đánh giá lỗ hổng, điểm yếu ATTT trên máy chủ;</w:t>
      </w:r>
    </w:p>
    <w:p w14:paraId="1E9ADF5D" w14:textId="77777777" w:rsidR="00762CDB" w:rsidRPr="00A974EF" w:rsidRDefault="00762CDB" w:rsidP="00B50BF9">
      <w:pPr>
        <w:spacing w:after="0" w:line="240" w:lineRule="auto"/>
        <w:ind w:firstLine="720"/>
        <w:rPr>
          <w:color w:val="auto"/>
          <w:sz w:val="28"/>
          <w:szCs w:val="28"/>
          <w:lang w:val="vi-VN"/>
        </w:rPr>
      </w:pPr>
      <w:r w:rsidRPr="00A974EF">
        <w:rPr>
          <w:color w:val="auto"/>
          <w:sz w:val="28"/>
          <w:szCs w:val="28"/>
          <w:lang w:val="vi-VN"/>
        </w:rPr>
        <w:t>(4) Kiểm tra, đánh giá lỗ hổng, điểm yếu ATTT trên ứng dụng; (5) Kiểm tra, đánh giá lỗ hổng, điểm yếu ATTT trên các thiết bị đầu cuối.</w:t>
      </w:r>
    </w:p>
    <w:p w14:paraId="202DC73B" w14:textId="1DE62784" w:rsidR="00762CDB" w:rsidRPr="00A974EF" w:rsidRDefault="00F84A33" w:rsidP="00B50BF9">
      <w:pPr>
        <w:pStyle w:val="Nguyen2"/>
        <w:numPr>
          <w:ilvl w:val="0"/>
          <w:numId w:val="0"/>
        </w:numPr>
        <w:spacing w:line="240" w:lineRule="auto"/>
        <w:ind w:firstLine="720"/>
        <w:outlineLvl w:val="0"/>
        <w:rPr>
          <w:rFonts w:cs="Times New Roman"/>
          <w:color w:val="auto"/>
          <w:sz w:val="28"/>
          <w:szCs w:val="28"/>
          <w:lang w:val="vi-VN"/>
        </w:rPr>
      </w:pPr>
      <w:bookmarkStart w:id="275" w:name="_Toc205440131"/>
      <w:r w:rsidRPr="00A974EF">
        <w:rPr>
          <w:rFonts w:cs="Times New Roman"/>
          <w:color w:val="auto"/>
          <w:sz w:val="28"/>
          <w:szCs w:val="28"/>
          <w:lang w:val="vi-VN"/>
        </w:rPr>
        <w:t>VIII. PHÂN TÍCH KHOẢNG CÁCH</w:t>
      </w:r>
      <w:bookmarkEnd w:id="275"/>
    </w:p>
    <w:p w14:paraId="0B0E8ED4" w14:textId="77777777" w:rsidR="00E264BC" w:rsidRPr="00A974EF" w:rsidRDefault="00E264BC" w:rsidP="00B50BF9">
      <w:pPr>
        <w:pStyle w:val="Nguyen2"/>
        <w:numPr>
          <w:ilvl w:val="0"/>
          <w:numId w:val="0"/>
        </w:numPr>
        <w:spacing w:line="240" w:lineRule="auto"/>
        <w:ind w:firstLine="720"/>
        <w:rPr>
          <w:rFonts w:cs="Times New Roman"/>
          <w:color w:val="auto"/>
          <w:sz w:val="28"/>
          <w:szCs w:val="28"/>
          <w:lang w:val="vi-VN"/>
        </w:rPr>
      </w:pPr>
      <w:bookmarkStart w:id="276" w:name="_Toc176350150"/>
      <w:bookmarkStart w:id="277" w:name="_Toc205440132"/>
      <w:r w:rsidRPr="00A974EF">
        <w:rPr>
          <w:rFonts w:cs="Times New Roman"/>
          <w:color w:val="auto"/>
          <w:sz w:val="28"/>
          <w:szCs w:val="28"/>
          <w:lang w:val="vi-VN"/>
        </w:rPr>
        <w:t>1. Phân tích khoảng cách nghiệp vụ</w:t>
      </w:r>
      <w:bookmarkEnd w:id="276"/>
      <w:bookmarkEnd w:id="277"/>
    </w:p>
    <w:p w14:paraId="488A0666" w14:textId="73753809" w:rsidR="00E264BC" w:rsidRPr="00A974EF" w:rsidRDefault="00DD50C4" w:rsidP="00B50BF9">
      <w:pPr>
        <w:spacing w:after="0" w:line="240" w:lineRule="auto"/>
        <w:ind w:firstLine="720"/>
        <w:rPr>
          <w:b/>
          <w:i/>
          <w:color w:val="auto"/>
          <w:sz w:val="28"/>
          <w:szCs w:val="28"/>
          <w:lang w:val="vi-VN"/>
        </w:rPr>
      </w:pPr>
      <w:r w:rsidRPr="00A974EF">
        <w:rPr>
          <w:b/>
          <w:i/>
          <w:color w:val="auto"/>
          <w:sz w:val="28"/>
          <w:szCs w:val="28"/>
          <w:lang w:val="vi-VN"/>
        </w:rPr>
        <w:t>Hiện tại</w:t>
      </w:r>
      <w:r w:rsidR="00E264BC" w:rsidRPr="00A974EF">
        <w:rPr>
          <w:b/>
          <w:i/>
          <w:color w:val="auto"/>
          <w:sz w:val="28"/>
          <w:szCs w:val="28"/>
          <w:lang w:val="vi-VN"/>
        </w:rPr>
        <w:t>:</w:t>
      </w:r>
    </w:p>
    <w:p w14:paraId="72245769" w14:textId="191D9A6A"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Bước đầu chuẩn hóa quy trình nghiệp vụ, ban hành các tiêu chuẩn, quy chuẩn thông tin trong hoạt động chỉ đạo, điều hành và hành chính công.</w:t>
      </w:r>
    </w:p>
    <w:p w14:paraId="773A479C"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Nhiều nghiệp vụ còn thực hiện độc lập, liên thông nghiệp vụ còn hạn chế.</w:t>
      </w:r>
    </w:p>
    <w:p w14:paraId="11DA1E3E"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Tin học hóa nghiệp vụ còn chưa hiệu quả; chưa cắt giảm bớt khâu thực hiện; chưa cải cách quy trình nghiệp vụ.</w:t>
      </w:r>
    </w:p>
    <w:p w14:paraId="77C6D9A8" w14:textId="77777777" w:rsidR="00E264BC" w:rsidRPr="00A974EF" w:rsidRDefault="00E264BC" w:rsidP="00B50BF9">
      <w:pPr>
        <w:spacing w:after="0" w:line="240" w:lineRule="auto"/>
        <w:ind w:firstLine="720"/>
        <w:rPr>
          <w:b/>
          <w:i/>
          <w:color w:val="auto"/>
          <w:sz w:val="28"/>
          <w:szCs w:val="28"/>
          <w:lang w:val="vi-VN"/>
        </w:rPr>
      </w:pPr>
      <w:r w:rsidRPr="00A974EF">
        <w:rPr>
          <w:b/>
          <w:i/>
          <w:color w:val="auto"/>
          <w:sz w:val="28"/>
          <w:szCs w:val="28"/>
          <w:lang w:val="vi-VN"/>
        </w:rPr>
        <w:t>Định hướng đến năm 2030:</w:t>
      </w:r>
    </w:p>
    <w:p w14:paraId="2298F785"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Tất cả nghiệp vụ đều được chuẩn hóa.</w:t>
      </w:r>
    </w:p>
    <w:p w14:paraId="615C7BF6"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Liên thông nghiệp vụ thông suốt.</w:t>
      </w:r>
    </w:p>
    <w:p w14:paraId="340C739F"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Tin học hóa toàn diện, áp dụng chuyển đổi quy trình số vào cải cách, đổi mới quy trình nghiệp vụ; cung cấp dịch vụ công trực tuyến toàn trình; cung cấp thông tin, báo cáo, thống kê trực tuyến.</w:t>
      </w:r>
    </w:p>
    <w:p w14:paraId="5CBC59C6" w14:textId="77777777" w:rsidR="00E264BC" w:rsidRPr="00A974EF" w:rsidRDefault="00E264BC" w:rsidP="00B50BF9">
      <w:pPr>
        <w:spacing w:after="0" w:line="240" w:lineRule="auto"/>
        <w:ind w:firstLine="720"/>
        <w:rPr>
          <w:b/>
          <w:i/>
          <w:color w:val="auto"/>
          <w:sz w:val="28"/>
          <w:szCs w:val="28"/>
          <w:lang w:val="vi-VN"/>
        </w:rPr>
      </w:pPr>
      <w:r w:rsidRPr="00A974EF">
        <w:rPr>
          <w:b/>
          <w:i/>
          <w:color w:val="auto"/>
          <w:sz w:val="28"/>
          <w:szCs w:val="28"/>
          <w:lang w:val="vi-VN"/>
        </w:rPr>
        <w:t>Giải pháp đạt được mục tiêu nghiệp vụ:</w:t>
      </w:r>
    </w:p>
    <w:p w14:paraId="40CCF7EB" w14:textId="357B6C05"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xml:space="preserve">- Chuyển đổi số kết hợp với hệ thống quản lý chất lượng ISO trong hoạt động của </w:t>
      </w:r>
      <w:r w:rsidR="00E80CB8" w:rsidRPr="00A974EF">
        <w:rPr>
          <w:color w:val="auto"/>
          <w:sz w:val="28"/>
          <w:szCs w:val="28"/>
          <w:lang w:val="vi-VN"/>
        </w:rPr>
        <w:t>tỉnh</w:t>
      </w:r>
      <w:r w:rsidRPr="00A974EF">
        <w:rPr>
          <w:color w:val="auto"/>
          <w:sz w:val="28"/>
          <w:szCs w:val="28"/>
          <w:lang w:val="vi-VN"/>
        </w:rPr>
        <w:t>.</w:t>
      </w:r>
    </w:p>
    <w:p w14:paraId="124FB6EF" w14:textId="77777777" w:rsidR="00E264BC" w:rsidRPr="00A974EF" w:rsidRDefault="00E264BC" w:rsidP="00B50BF9">
      <w:pPr>
        <w:spacing w:after="0" w:line="240" w:lineRule="auto"/>
        <w:ind w:firstLine="720"/>
        <w:rPr>
          <w:rFonts w:eastAsia="Times New Roman"/>
          <w:color w:val="auto"/>
          <w:sz w:val="28"/>
          <w:szCs w:val="28"/>
          <w:lang w:val="vi-VN"/>
        </w:rPr>
      </w:pPr>
      <w:r w:rsidRPr="00A974EF">
        <w:rPr>
          <w:color w:val="auto"/>
          <w:sz w:val="28"/>
          <w:szCs w:val="28"/>
          <w:lang w:val="vi-VN"/>
        </w:rPr>
        <w:t>- Cải cách thủ tục hành chính; đổi mới giám sát, đánh giá chất lượng giải quyết hồ sơ, công việc trên cơ sở công nghệ số</w:t>
      </w:r>
      <w:r w:rsidRPr="00A974EF">
        <w:rPr>
          <w:rFonts w:eastAsia="Times New Roman"/>
          <w:color w:val="auto"/>
          <w:sz w:val="28"/>
          <w:szCs w:val="28"/>
          <w:lang w:val="vi-VN"/>
        </w:rPr>
        <w:t>.</w:t>
      </w:r>
    </w:p>
    <w:p w14:paraId="1729AA05" w14:textId="77777777" w:rsidR="00E264BC" w:rsidRPr="00A974EF" w:rsidRDefault="00E264BC" w:rsidP="00B50BF9">
      <w:pPr>
        <w:pStyle w:val="Nguyen2"/>
        <w:numPr>
          <w:ilvl w:val="0"/>
          <w:numId w:val="0"/>
        </w:numPr>
        <w:spacing w:line="240" w:lineRule="auto"/>
        <w:ind w:firstLine="720"/>
        <w:rPr>
          <w:rFonts w:cs="Times New Roman"/>
          <w:color w:val="auto"/>
          <w:sz w:val="28"/>
          <w:szCs w:val="28"/>
          <w:lang w:val="vi-VN"/>
        </w:rPr>
      </w:pPr>
      <w:bookmarkStart w:id="278" w:name="_Toc176350151"/>
      <w:bookmarkStart w:id="279" w:name="_Toc205440133"/>
      <w:r w:rsidRPr="00A974EF">
        <w:rPr>
          <w:rFonts w:cs="Times New Roman"/>
          <w:color w:val="auto"/>
          <w:sz w:val="28"/>
          <w:szCs w:val="28"/>
          <w:lang w:val="vi-VN"/>
        </w:rPr>
        <w:t>2. Phân tích khoảng cách dữ liệu</w:t>
      </w:r>
      <w:bookmarkEnd w:id="278"/>
      <w:bookmarkEnd w:id="279"/>
    </w:p>
    <w:p w14:paraId="346C4853" w14:textId="5080A822" w:rsidR="00E264BC" w:rsidRPr="00A974EF" w:rsidRDefault="00DD50C4" w:rsidP="00B50BF9">
      <w:pPr>
        <w:spacing w:after="0" w:line="240" w:lineRule="auto"/>
        <w:ind w:firstLine="720"/>
        <w:rPr>
          <w:b/>
          <w:i/>
          <w:color w:val="auto"/>
          <w:sz w:val="28"/>
          <w:szCs w:val="28"/>
          <w:lang w:val="vi-VN"/>
        </w:rPr>
      </w:pPr>
      <w:r w:rsidRPr="00A974EF">
        <w:rPr>
          <w:b/>
          <w:i/>
          <w:color w:val="auto"/>
          <w:sz w:val="28"/>
          <w:szCs w:val="28"/>
          <w:lang w:val="vi-VN"/>
        </w:rPr>
        <w:t>Hiện tại</w:t>
      </w:r>
      <w:r w:rsidR="00E264BC" w:rsidRPr="00A974EF">
        <w:rPr>
          <w:b/>
          <w:i/>
          <w:color w:val="auto"/>
          <w:sz w:val="28"/>
          <w:szCs w:val="28"/>
          <w:lang w:val="vi-VN"/>
        </w:rPr>
        <w:t>:</w:t>
      </w:r>
    </w:p>
    <w:p w14:paraId="391F6F12" w14:textId="366E51B1"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xml:space="preserve">- Bắt đầu xây dựng </w:t>
      </w:r>
      <w:r w:rsidR="00FC09F9" w:rsidRPr="00A974EF">
        <w:rPr>
          <w:color w:val="auto"/>
          <w:sz w:val="28"/>
          <w:szCs w:val="28"/>
          <w:lang w:val="vi-VN"/>
        </w:rPr>
        <w:t>danh mục cơ sở</w:t>
      </w:r>
      <w:r w:rsidRPr="00A974EF">
        <w:rPr>
          <w:color w:val="auto"/>
          <w:sz w:val="28"/>
          <w:szCs w:val="28"/>
          <w:lang w:val="vi-VN"/>
        </w:rPr>
        <w:t xml:space="preserve"> dữ liệu dùng chung; </w:t>
      </w:r>
      <w:r w:rsidR="00FC09F9" w:rsidRPr="00A974EF">
        <w:rPr>
          <w:color w:val="auto"/>
          <w:sz w:val="28"/>
          <w:szCs w:val="28"/>
          <w:lang w:val="vi-VN"/>
        </w:rPr>
        <w:t>p</w:t>
      </w:r>
      <w:r w:rsidRPr="00A974EF">
        <w:rPr>
          <w:color w:val="auto"/>
          <w:sz w:val="28"/>
          <w:szCs w:val="28"/>
          <w:lang w:val="vi-VN"/>
        </w:rPr>
        <w:t>hát triển mã định danh điện tử thống nhất.</w:t>
      </w:r>
    </w:p>
    <w:p w14:paraId="05F4D3FE" w14:textId="66AD2BE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Đã triển khai một số các cơ sở dữ liệu dùng chung.</w:t>
      </w:r>
    </w:p>
    <w:p w14:paraId="1C757192" w14:textId="23CF66F3"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Đang triển khai Kho dữ liệu TTHC; Kho dữ liệu dùng chung</w:t>
      </w:r>
      <w:r w:rsidR="00E80CB8" w:rsidRPr="00A974EF">
        <w:rPr>
          <w:color w:val="auto"/>
          <w:sz w:val="28"/>
          <w:szCs w:val="28"/>
          <w:lang w:val="vi-VN"/>
        </w:rPr>
        <w:t>.</w:t>
      </w:r>
    </w:p>
    <w:p w14:paraId="6092ADA7" w14:textId="77777777" w:rsidR="00E264BC" w:rsidRPr="00A974EF" w:rsidRDefault="00E264BC" w:rsidP="00B50BF9">
      <w:pPr>
        <w:spacing w:after="0" w:line="240" w:lineRule="auto"/>
        <w:ind w:firstLine="720"/>
        <w:rPr>
          <w:b/>
          <w:i/>
          <w:color w:val="auto"/>
          <w:sz w:val="28"/>
          <w:szCs w:val="28"/>
          <w:lang w:val="vi-VN"/>
        </w:rPr>
      </w:pPr>
      <w:r w:rsidRPr="00A974EF">
        <w:rPr>
          <w:b/>
          <w:i/>
          <w:color w:val="auto"/>
          <w:sz w:val="28"/>
          <w:szCs w:val="28"/>
          <w:lang w:val="vi-VN"/>
        </w:rPr>
        <w:t>Định hướng đến năm 2030:</w:t>
      </w:r>
    </w:p>
    <w:p w14:paraId="761CC1AC"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Triển khai nền tảng dữ liệu theo nguyên tắc “dữ liệu chỉ từ một nguồn”, đáp ứng các yêu cầu về kết nối, chia sẻ tài nguyên thông tin, dữ liệu.</w:t>
      </w:r>
    </w:p>
    <w:p w14:paraId="483ED3CD" w14:textId="77777777"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Chuyển đổi toàn bộ dữ liệu phục vụ công tác chuyên môn sang dữ liệu số.</w:t>
      </w:r>
    </w:p>
    <w:p w14:paraId="2D50441A" w14:textId="09710E25" w:rsidR="00E264BC" w:rsidRPr="00A974EF" w:rsidRDefault="00E264BC" w:rsidP="00B50BF9">
      <w:pPr>
        <w:spacing w:after="0" w:line="240" w:lineRule="auto"/>
        <w:ind w:firstLine="720"/>
        <w:rPr>
          <w:color w:val="auto"/>
          <w:sz w:val="28"/>
          <w:szCs w:val="28"/>
          <w:lang w:val="vi-VN"/>
        </w:rPr>
      </w:pPr>
      <w:r w:rsidRPr="00A974EF">
        <w:rPr>
          <w:color w:val="auto"/>
          <w:sz w:val="28"/>
          <w:szCs w:val="28"/>
          <w:lang w:val="vi-VN"/>
        </w:rPr>
        <w:t>- Cập nhật và hoàn thiện Danh mục CSDL thuộc phạm vi quản lý.</w:t>
      </w:r>
    </w:p>
    <w:p w14:paraId="7B51711C" w14:textId="77777777" w:rsidR="00E264BC" w:rsidRPr="00A974EF" w:rsidRDefault="00E264BC" w:rsidP="00B50BF9">
      <w:pPr>
        <w:spacing w:after="0" w:line="240" w:lineRule="auto"/>
        <w:ind w:firstLine="720"/>
        <w:rPr>
          <w:b/>
          <w:i/>
          <w:color w:val="auto"/>
          <w:sz w:val="28"/>
          <w:szCs w:val="28"/>
          <w:lang w:val="vi-VN"/>
        </w:rPr>
      </w:pPr>
      <w:r w:rsidRPr="00A974EF">
        <w:rPr>
          <w:b/>
          <w:i/>
          <w:color w:val="auto"/>
          <w:sz w:val="28"/>
          <w:szCs w:val="28"/>
          <w:lang w:val="vi-VN"/>
        </w:rPr>
        <w:t>Giải pháp đạt được mục tiêu dữ liệu:</w:t>
      </w:r>
    </w:p>
    <w:p w14:paraId="7E6D2CF0" w14:textId="77777777"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Thiết kế kiến trúc dữ liệu tổng thể; các định dạng gói tin, danh mục, chỉ mục dữ liệu và dịch vụ dữ liệu chia sẻ, bảo đảm nguyên tắc mỗi loại dữ liệu do một đầu mối cung cấp.</w:t>
      </w:r>
    </w:p>
    <w:p w14:paraId="3D61F770" w14:textId="77777777"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Tổ chức thu thập dữ liệu, số hóa và lập chỉ mục dữ liệu đã được số hóa, chuẩn hóa cấu trúc và chuyển đổi các dữ liệu căn bản thành dữ liệu điện tử; có hệ thống quản lý chuyên nghiệp.</w:t>
      </w:r>
    </w:p>
    <w:p w14:paraId="725E4E17" w14:textId="69F28BE1"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xml:space="preserve">- Phát triển Kho dữ liệu dùng chung, kết nối, tích hợp với Cổng dữ liệu của </w:t>
      </w:r>
      <w:r w:rsidR="00E80CB8" w:rsidRPr="00A974EF">
        <w:rPr>
          <w:color w:val="auto"/>
          <w:sz w:val="28"/>
          <w:szCs w:val="28"/>
          <w:lang w:val="vi-VN"/>
        </w:rPr>
        <w:t>tỉnh</w:t>
      </w:r>
      <w:r w:rsidRPr="00A974EF">
        <w:rPr>
          <w:color w:val="auto"/>
          <w:sz w:val="28"/>
          <w:szCs w:val="28"/>
          <w:lang w:val="vi-VN"/>
        </w:rPr>
        <w:t xml:space="preserve"> và được tích hợp trợ lý ảo phục vụ quản lý, khai thác, chia sẻ dữ liệu thuận tiện.</w:t>
      </w:r>
    </w:p>
    <w:p w14:paraId="26E6B05C" w14:textId="77ABFBB9"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xml:space="preserve">- Tăng cường vai trò của Nền tảng </w:t>
      </w:r>
      <w:r w:rsidR="006B38FC" w:rsidRPr="00A974EF">
        <w:rPr>
          <w:color w:val="auto"/>
          <w:sz w:val="28"/>
          <w:szCs w:val="28"/>
          <w:lang w:val="vi-VN"/>
        </w:rPr>
        <w:t>tích hợp, chia sẻ dữ liệu (LGSP)</w:t>
      </w:r>
      <w:r w:rsidRPr="00A974EF">
        <w:rPr>
          <w:color w:val="auto"/>
          <w:sz w:val="28"/>
          <w:szCs w:val="28"/>
          <w:lang w:val="vi-VN"/>
        </w:rPr>
        <w:t xml:space="preserve"> </w:t>
      </w:r>
      <w:r w:rsidR="006B38FC" w:rsidRPr="00A974EF">
        <w:rPr>
          <w:color w:val="auto"/>
          <w:sz w:val="28"/>
          <w:szCs w:val="28"/>
          <w:lang w:val="vi-VN"/>
        </w:rPr>
        <w:t xml:space="preserve">của tỉnh. </w:t>
      </w:r>
    </w:p>
    <w:p w14:paraId="7B087164" w14:textId="77777777" w:rsidR="00E264BC" w:rsidRPr="00A974EF" w:rsidRDefault="00E264BC" w:rsidP="00A974EF">
      <w:pPr>
        <w:pStyle w:val="Nguyen2"/>
        <w:numPr>
          <w:ilvl w:val="0"/>
          <w:numId w:val="0"/>
        </w:numPr>
        <w:spacing w:line="240" w:lineRule="auto"/>
        <w:ind w:firstLine="720"/>
        <w:rPr>
          <w:rFonts w:cs="Times New Roman"/>
          <w:color w:val="auto"/>
          <w:sz w:val="28"/>
          <w:szCs w:val="28"/>
          <w:lang w:val="vi-VN"/>
        </w:rPr>
      </w:pPr>
      <w:bookmarkStart w:id="280" w:name="_Toc176350152"/>
      <w:bookmarkStart w:id="281" w:name="_Toc205440134"/>
      <w:r w:rsidRPr="00A974EF">
        <w:rPr>
          <w:rFonts w:cs="Times New Roman"/>
          <w:color w:val="auto"/>
          <w:sz w:val="28"/>
          <w:szCs w:val="28"/>
          <w:lang w:val="vi-VN"/>
        </w:rPr>
        <w:t>3. Phân tích khoảng cách ứng dụng</w:t>
      </w:r>
      <w:bookmarkEnd w:id="280"/>
      <w:bookmarkEnd w:id="281"/>
    </w:p>
    <w:p w14:paraId="0DF2FD78" w14:textId="0A446378" w:rsidR="00E264BC" w:rsidRPr="00A974EF" w:rsidRDefault="00DD50C4" w:rsidP="00A974EF">
      <w:pPr>
        <w:spacing w:after="0" w:line="240" w:lineRule="auto"/>
        <w:ind w:firstLine="720"/>
        <w:rPr>
          <w:rFonts w:eastAsia="Times New Roman"/>
          <w:b/>
          <w:i/>
          <w:color w:val="auto"/>
          <w:sz w:val="28"/>
          <w:szCs w:val="28"/>
          <w:lang w:val="vi-VN"/>
        </w:rPr>
      </w:pPr>
      <w:r w:rsidRPr="00A974EF">
        <w:rPr>
          <w:rFonts w:eastAsia="Times New Roman"/>
          <w:b/>
          <w:i/>
          <w:color w:val="auto"/>
          <w:sz w:val="28"/>
          <w:szCs w:val="28"/>
          <w:lang w:val="vi-VN"/>
        </w:rPr>
        <w:t>Hiện tại</w:t>
      </w:r>
      <w:r w:rsidR="00E264BC" w:rsidRPr="00A974EF">
        <w:rPr>
          <w:rFonts w:eastAsia="Times New Roman"/>
          <w:b/>
          <w:i/>
          <w:color w:val="auto"/>
          <w:sz w:val="28"/>
          <w:szCs w:val="28"/>
          <w:lang w:val="vi-VN"/>
        </w:rPr>
        <w:t>:</w:t>
      </w:r>
    </w:p>
    <w:p w14:paraId="3DF2AD0D" w14:textId="5ADE0136"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xml:space="preserve">- Cổng TTĐT được triển khai trên nền tảng công nghệ mới; là đầu mối cung cấp thông tin thống nhất của </w:t>
      </w:r>
      <w:r w:rsidR="002E2F6D" w:rsidRPr="00A974EF">
        <w:rPr>
          <w:color w:val="auto"/>
          <w:sz w:val="28"/>
          <w:szCs w:val="28"/>
          <w:lang w:val="vi-VN"/>
        </w:rPr>
        <w:t>tỉnh</w:t>
      </w:r>
      <w:r w:rsidRPr="00A974EF">
        <w:rPr>
          <w:color w:val="auto"/>
          <w:sz w:val="28"/>
          <w:szCs w:val="28"/>
          <w:lang w:val="vi-VN"/>
        </w:rPr>
        <w:t>.</w:t>
      </w:r>
    </w:p>
    <w:p w14:paraId="21E59800" w14:textId="578306E3"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xml:space="preserve">- </w:t>
      </w:r>
      <w:r w:rsidR="00FC09F9" w:rsidRPr="00A974EF">
        <w:rPr>
          <w:color w:val="auto"/>
          <w:sz w:val="28"/>
          <w:szCs w:val="28"/>
          <w:lang w:val="vi-VN"/>
        </w:rPr>
        <w:t>Hệ thống thông tin giải quyết TTHC</w:t>
      </w:r>
      <w:r w:rsidRPr="00A974EF">
        <w:rPr>
          <w:color w:val="auto"/>
          <w:sz w:val="28"/>
          <w:szCs w:val="28"/>
          <w:lang w:val="vi-VN"/>
        </w:rPr>
        <w:t xml:space="preserve"> cung cấp 100% DVCTT đủ điều kiện toàn trình; công khai tiếp nhận và tình hình xử lý hồ sơ.</w:t>
      </w:r>
    </w:p>
    <w:p w14:paraId="00050E66" w14:textId="347EBAE1" w:rsidR="00E264BC" w:rsidRPr="00A974EF" w:rsidRDefault="00E264BC" w:rsidP="00A974EF">
      <w:pPr>
        <w:spacing w:after="0" w:line="240" w:lineRule="auto"/>
        <w:ind w:firstLine="720"/>
        <w:rPr>
          <w:color w:val="auto"/>
          <w:sz w:val="28"/>
          <w:szCs w:val="28"/>
          <w:lang w:val="vi-VN"/>
        </w:rPr>
      </w:pPr>
      <w:r w:rsidRPr="00A974EF">
        <w:rPr>
          <w:color w:val="auto"/>
          <w:sz w:val="28"/>
          <w:szCs w:val="28"/>
          <w:lang w:val="vi-VN"/>
        </w:rPr>
        <w:t xml:space="preserve">- Nhiều </w:t>
      </w:r>
      <w:r w:rsidR="006B38FC" w:rsidRPr="00A974EF">
        <w:rPr>
          <w:color w:val="auto"/>
          <w:sz w:val="28"/>
          <w:szCs w:val="28"/>
          <w:lang w:val="vi-VN"/>
        </w:rPr>
        <w:t>H</w:t>
      </w:r>
      <w:r w:rsidRPr="00A974EF">
        <w:rPr>
          <w:color w:val="auto"/>
          <w:sz w:val="28"/>
          <w:szCs w:val="28"/>
          <w:lang w:val="vi-VN"/>
        </w:rPr>
        <w:t>ệ thống thông tin dùng chung đã được giám sát an toàn thông tin.</w:t>
      </w:r>
    </w:p>
    <w:p w14:paraId="5D05FCBA"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b/>
          <w:i/>
          <w:color w:val="auto"/>
          <w:sz w:val="28"/>
          <w:szCs w:val="28"/>
          <w:lang w:val="vi-VN"/>
        </w:rPr>
        <w:t>Định hướng đến năm 2030:</w:t>
      </w:r>
    </w:p>
    <w:p w14:paraId="49BD42B7"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- 100% DVCTT có chức năng định danh, xác thực một lần và thanh toán điện tử; cho phép thực hiện TTHC hoàn toàn trên môi trường mạng; có chức năng tự động điền sẵn dữ liệu mà người dùng đã từng cung cấp.</w:t>
      </w:r>
    </w:p>
    <w:p w14:paraId="7CB53155" w14:textId="70C79D8C"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xml:space="preserve">- Tích hợp một số </w:t>
      </w:r>
      <w:r w:rsidR="006B38FC" w:rsidRPr="00A974EF">
        <w:rPr>
          <w:rFonts w:eastAsia="Times New Roman"/>
          <w:color w:val="auto"/>
          <w:sz w:val="28"/>
          <w:szCs w:val="28"/>
          <w:lang w:val="vi-VN"/>
        </w:rPr>
        <w:t>H</w:t>
      </w:r>
      <w:r w:rsidRPr="00A974EF">
        <w:rPr>
          <w:rFonts w:eastAsia="Times New Roman"/>
          <w:color w:val="auto"/>
          <w:sz w:val="28"/>
          <w:szCs w:val="28"/>
          <w:lang w:val="vi-VN"/>
        </w:rPr>
        <w:t>ệ thống thông tin dùng chung và công cụ giao tiếp, chia sẻ thông tin trực tuyến.</w:t>
      </w:r>
    </w:p>
    <w:p w14:paraId="4E327553" w14:textId="010BAC93"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Phát triển hệ thống xác thực tập trung, bảo đảm tất cả các hệ thống thông tin dùng chung đều được truy cập bằng một tài khoản duy nhất.</w:t>
      </w:r>
    </w:p>
    <w:p w14:paraId="00CBDD47" w14:textId="77777777" w:rsidR="00E264BC" w:rsidRPr="00A974EF" w:rsidRDefault="00E264BC" w:rsidP="00A974EF">
      <w:pPr>
        <w:spacing w:after="0" w:line="240" w:lineRule="auto"/>
        <w:ind w:firstLine="720"/>
        <w:rPr>
          <w:rFonts w:eastAsia="Times New Roman"/>
          <w:b/>
          <w:i/>
          <w:color w:val="auto"/>
          <w:sz w:val="28"/>
          <w:szCs w:val="28"/>
          <w:lang w:val="vi-VN"/>
        </w:rPr>
      </w:pPr>
      <w:r w:rsidRPr="00A974EF">
        <w:rPr>
          <w:rFonts w:eastAsia="Times New Roman"/>
          <w:b/>
          <w:i/>
          <w:color w:val="auto"/>
          <w:sz w:val="28"/>
          <w:szCs w:val="28"/>
          <w:lang w:val="vi-VN"/>
        </w:rPr>
        <w:t>Giải pháp đạt được mục tiêu ứng dụng:</w:t>
      </w:r>
    </w:p>
    <w:p w14:paraId="27F4A464" w14:textId="099F77ED"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Xây dựng và phát triển các nền tảng số, hệ thống thông tin, phần mềm ứng dụng bảo đảm hiệu quả</w:t>
      </w:r>
      <w:r w:rsidR="008C13A2" w:rsidRPr="00A974EF">
        <w:rPr>
          <w:rFonts w:eastAsia="Times New Roman"/>
          <w:color w:val="auto"/>
          <w:sz w:val="28"/>
          <w:szCs w:val="28"/>
          <w:lang w:val="vi-VN"/>
        </w:rPr>
        <w:t>,</w:t>
      </w:r>
      <w:r w:rsidRPr="00A974EF">
        <w:rPr>
          <w:rFonts w:eastAsia="Times New Roman"/>
          <w:color w:val="auto"/>
          <w:sz w:val="28"/>
          <w:szCs w:val="28"/>
          <w:lang w:val="vi-VN"/>
        </w:rPr>
        <w:t xml:space="preserve"> thiết thực.</w:t>
      </w:r>
    </w:p>
    <w:p w14:paraId="6F5361A0" w14:textId="7E0FAE6C"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Thí điểm triển khai hệ sinh thái số trên nền web và di động phục vụ chính phủ số.</w:t>
      </w:r>
    </w:p>
    <w:p w14:paraId="6CD51F89" w14:textId="0FD344C6"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xml:space="preserve">- Phát triển các nền tảng số, HTTT, </w:t>
      </w:r>
      <w:r w:rsidR="00FC09F9" w:rsidRPr="00A974EF">
        <w:rPr>
          <w:rFonts w:eastAsia="Times New Roman"/>
          <w:color w:val="auto"/>
          <w:sz w:val="28"/>
          <w:szCs w:val="28"/>
          <w:lang w:val="vi-VN"/>
        </w:rPr>
        <w:t>PM ứng dụng</w:t>
      </w:r>
      <w:r w:rsidRPr="00A974EF">
        <w:rPr>
          <w:rFonts w:eastAsia="Times New Roman"/>
          <w:color w:val="auto"/>
          <w:sz w:val="28"/>
          <w:szCs w:val="28"/>
          <w:lang w:val="vi-VN"/>
        </w:rPr>
        <w:t xml:space="preserve"> dựa trên công nghệ điện toán đám mây, cho phép truy cập mọi lúc, mọi nơi, từ mọi thiết bị thông minh.</w:t>
      </w:r>
    </w:p>
    <w:p w14:paraId="4727BC49" w14:textId="77777777" w:rsidR="00E264BC" w:rsidRPr="00A974EF" w:rsidRDefault="00E264BC" w:rsidP="00A974EF">
      <w:pPr>
        <w:pStyle w:val="Nguyen2"/>
        <w:numPr>
          <w:ilvl w:val="0"/>
          <w:numId w:val="0"/>
        </w:numPr>
        <w:spacing w:line="240" w:lineRule="auto"/>
        <w:ind w:firstLine="720"/>
        <w:rPr>
          <w:rFonts w:cs="Times New Roman"/>
          <w:color w:val="auto"/>
          <w:sz w:val="28"/>
          <w:szCs w:val="28"/>
          <w:lang w:val="vi-VN"/>
        </w:rPr>
      </w:pPr>
      <w:bookmarkStart w:id="282" w:name="_Toc176350153"/>
      <w:bookmarkStart w:id="283" w:name="_Toc205440135"/>
      <w:r w:rsidRPr="00A974EF">
        <w:rPr>
          <w:rFonts w:cs="Times New Roman"/>
          <w:color w:val="auto"/>
          <w:sz w:val="28"/>
          <w:szCs w:val="28"/>
          <w:lang w:val="vi-VN"/>
        </w:rPr>
        <w:t>4. Phân tích khoảng cách công nghệ</w:t>
      </w:r>
      <w:bookmarkEnd w:id="282"/>
      <w:bookmarkEnd w:id="283"/>
    </w:p>
    <w:p w14:paraId="5A6F1D8D" w14:textId="38AE4E63" w:rsidR="00E264BC" w:rsidRPr="00A974EF" w:rsidRDefault="00DD50C4" w:rsidP="00A974EF">
      <w:pPr>
        <w:spacing w:after="0" w:line="240" w:lineRule="auto"/>
        <w:ind w:firstLine="720"/>
        <w:rPr>
          <w:rFonts w:eastAsia="Times New Roman"/>
          <w:color w:val="auto"/>
          <w:sz w:val="28"/>
          <w:szCs w:val="28"/>
          <w:lang w:val="vi-VN"/>
        </w:rPr>
      </w:pPr>
      <w:r w:rsidRPr="00A974EF">
        <w:rPr>
          <w:rFonts w:eastAsia="Times New Roman"/>
          <w:b/>
          <w:i/>
          <w:color w:val="auto"/>
          <w:sz w:val="28"/>
          <w:szCs w:val="28"/>
          <w:lang w:val="vi-VN"/>
        </w:rPr>
        <w:t>Hiện tại</w:t>
      </w:r>
      <w:r w:rsidR="00E264BC" w:rsidRPr="00A974EF">
        <w:rPr>
          <w:rFonts w:eastAsia="Times New Roman"/>
          <w:b/>
          <w:i/>
          <w:color w:val="auto"/>
          <w:sz w:val="28"/>
          <w:szCs w:val="28"/>
          <w:lang w:val="vi-VN"/>
        </w:rPr>
        <w:t>:</w:t>
      </w:r>
    </w:p>
    <w:p w14:paraId="73CD8CAD"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Bước đầu triển khai các Trung tâm dữ liệu tập trung, tuy nhiên chưa đạt chuẩn, chưa kết nối, dự phòng, chia tải với nhau.</w:t>
      </w:r>
    </w:p>
    <w:p w14:paraId="2F9ABC9D"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Các đơn vị độc lập quản lý tài nguyên kỹ thuật, chưa tận dụng tối đa năng lực hạ tầng kỹ thuật sẵn có cho các nhiệm vụ cần triển khai ngay.</w:t>
      </w:r>
    </w:p>
    <w:p w14:paraId="5E429EF0"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Bước đầu khảo sát, nghiên cứu phương án triển khai hạ tầng kỹ thuật dựa trên công nghệ điện toán đám mây.</w:t>
      </w:r>
    </w:p>
    <w:p w14:paraId="3CD8371A"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b/>
          <w:i/>
          <w:color w:val="auto"/>
          <w:sz w:val="28"/>
          <w:szCs w:val="28"/>
          <w:lang w:val="vi-VN"/>
        </w:rPr>
        <w:t>Định hướng đến năm 2030:</w:t>
      </w:r>
    </w:p>
    <w:p w14:paraId="4DC6B916"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Hoàn thiện hạ tầng kỹ thuật dựa trên công nghệ điện toán đám mây; bảo đảm cung cấp đủ tài nguyên để triển khai được ngay các hệ thống thông tin, ứng dụng phần mềm.</w:t>
      </w:r>
    </w:p>
    <w:p w14:paraId="237516F1" w14:textId="77777777" w:rsidR="00E264BC" w:rsidRPr="00A974EF" w:rsidRDefault="00E264BC" w:rsidP="00A974EF">
      <w:pPr>
        <w:spacing w:after="0" w:line="240" w:lineRule="auto"/>
        <w:ind w:firstLine="720"/>
        <w:rPr>
          <w:rFonts w:eastAsia="Times New Roman"/>
          <w:b/>
          <w:i/>
          <w:color w:val="auto"/>
          <w:sz w:val="28"/>
          <w:szCs w:val="28"/>
          <w:lang w:val="vi-VN"/>
        </w:rPr>
      </w:pPr>
      <w:r w:rsidRPr="00A974EF">
        <w:rPr>
          <w:rFonts w:eastAsia="Times New Roman"/>
          <w:b/>
          <w:i/>
          <w:color w:val="auto"/>
          <w:sz w:val="28"/>
          <w:szCs w:val="28"/>
          <w:lang w:val="vi-VN"/>
        </w:rPr>
        <w:t>Giải pháp đạt được mục tiêu công nghệ:</w:t>
      </w:r>
    </w:p>
    <w:p w14:paraId="5DFDE3C8"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Nâng cấp hoàn thiện chất lượng hạ tầng số. Tái cấu trúc, chuyển đổi hạ tầng CNTT thành hạ tầng số dựa trên công nghệ điện toán đám mây.</w:t>
      </w:r>
    </w:p>
    <w:p w14:paraId="70184D64" w14:textId="483225E6"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Chuyển đổi toàn bộ mạng lưới, HTTT, PM</w:t>
      </w:r>
      <w:r w:rsidR="00FC09F9" w:rsidRPr="00A974EF">
        <w:rPr>
          <w:rFonts w:eastAsia="Times New Roman"/>
          <w:color w:val="auto"/>
          <w:sz w:val="28"/>
          <w:szCs w:val="28"/>
          <w:lang w:val="vi-VN"/>
        </w:rPr>
        <w:t xml:space="preserve"> ứng dụng</w:t>
      </w:r>
      <w:r w:rsidRPr="00A974EF">
        <w:rPr>
          <w:rFonts w:eastAsia="Times New Roman"/>
          <w:color w:val="auto"/>
          <w:sz w:val="28"/>
          <w:szCs w:val="28"/>
          <w:lang w:val="vi-VN"/>
        </w:rPr>
        <w:t xml:space="preserve"> sang ứng dụng giao thức Internet thế hệ mới (IPv6).</w:t>
      </w:r>
    </w:p>
    <w:p w14:paraId="6F5DD815" w14:textId="77777777" w:rsidR="00E264BC" w:rsidRPr="00A974EF" w:rsidRDefault="00E264BC" w:rsidP="00A974EF">
      <w:pPr>
        <w:pStyle w:val="Nguyen2"/>
        <w:numPr>
          <w:ilvl w:val="0"/>
          <w:numId w:val="0"/>
        </w:numPr>
        <w:spacing w:line="240" w:lineRule="auto"/>
        <w:ind w:firstLine="720"/>
        <w:outlineLvl w:val="9"/>
        <w:rPr>
          <w:rFonts w:cs="Times New Roman"/>
          <w:b w:val="0"/>
          <w:color w:val="auto"/>
          <w:sz w:val="28"/>
          <w:szCs w:val="28"/>
          <w:lang w:val="vi-VN"/>
        </w:rPr>
      </w:pPr>
      <w:r w:rsidRPr="00A974EF">
        <w:rPr>
          <w:rFonts w:cs="Times New Roman"/>
          <w:b w:val="0"/>
          <w:color w:val="auto"/>
          <w:sz w:val="28"/>
          <w:szCs w:val="28"/>
          <w:lang w:val="vi-VN"/>
        </w:rPr>
        <w:t>- Nghiên cứu, hợp tác trong và ngoài nước để làm chủ, ứng dụng hiệu quả các công nghệ mới.</w:t>
      </w:r>
    </w:p>
    <w:p w14:paraId="7E37870D" w14:textId="77777777" w:rsidR="00E264BC" w:rsidRPr="00A974EF" w:rsidRDefault="00E264BC" w:rsidP="00A974EF">
      <w:pPr>
        <w:pStyle w:val="Nguyen2"/>
        <w:numPr>
          <w:ilvl w:val="0"/>
          <w:numId w:val="0"/>
        </w:numPr>
        <w:spacing w:line="240" w:lineRule="auto"/>
        <w:ind w:firstLine="720"/>
        <w:rPr>
          <w:rFonts w:cs="Times New Roman"/>
          <w:color w:val="auto"/>
          <w:sz w:val="28"/>
          <w:szCs w:val="28"/>
          <w:lang w:val="vi-VN"/>
        </w:rPr>
      </w:pPr>
      <w:bookmarkStart w:id="284" w:name="_Toc176350154"/>
      <w:bookmarkStart w:id="285" w:name="_Toc205440136"/>
      <w:r w:rsidRPr="00A974EF">
        <w:rPr>
          <w:rFonts w:cs="Times New Roman"/>
          <w:color w:val="auto"/>
          <w:sz w:val="28"/>
          <w:szCs w:val="28"/>
          <w:lang w:val="vi-VN"/>
        </w:rPr>
        <w:t>5. Phân tích khoảng cách an toàn thông tin mạng, an ninh mạng</w:t>
      </w:r>
      <w:bookmarkEnd w:id="284"/>
      <w:bookmarkEnd w:id="285"/>
    </w:p>
    <w:p w14:paraId="3344ED71" w14:textId="0386F19B" w:rsidR="00E264BC" w:rsidRPr="00A974EF" w:rsidRDefault="00DD50C4" w:rsidP="00A974EF">
      <w:pPr>
        <w:spacing w:after="0" w:line="240" w:lineRule="auto"/>
        <w:ind w:firstLine="720"/>
        <w:rPr>
          <w:rFonts w:eastAsia="Times New Roman"/>
          <w:b/>
          <w:i/>
          <w:color w:val="auto"/>
          <w:sz w:val="28"/>
          <w:szCs w:val="28"/>
          <w:lang w:val="vi-VN"/>
        </w:rPr>
      </w:pPr>
      <w:r w:rsidRPr="00A974EF">
        <w:rPr>
          <w:rFonts w:eastAsia="Times New Roman"/>
          <w:b/>
          <w:i/>
          <w:color w:val="auto"/>
          <w:sz w:val="28"/>
          <w:szCs w:val="28"/>
          <w:lang w:val="vi-VN"/>
        </w:rPr>
        <w:t>Hiện tại</w:t>
      </w:r>
      <w:r w:rsidR="00E264BC" w:rsidRPr="00A974EF">
        <w:rPr>
          <w:rFonts w:eastAsia="Times New Roman"/>
          <w:b/>
          <w:i/>
          <w:color w:val="auto"/>
          <w:sz w:val="28"/>
          <w:szCs w:val="28"/>
          <w:lang w:val="vi-VN"/>
        </w:rPr>
        <w:t>:</w:t>
      </w:r>
    </w:p>
    <w:p w14:paraId="7655DB4B"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Chưa áp dụng hiệu quả quy chế bảo đảm an toàn thông tin.</w:t>
      </w:r>
    </w:p>
    <w:p w14:paraId="56CAC4E1" w14:textId="2E834C3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Nhiều HTTT chưa được phê duyệt HS</w:t>
      </w:r>
      <w:r w:rsidR="00FC09F9" w:rsidRPr="00A974EF">
        <w:rPr>
          <w:rFonts w:eastAsia="Times New Roman"/>
          <w:color w:val="auto"/>
          <w:sz w:val="28"/>
          <w:szCs w:val="28"/>
          <w:lang w:val="vi-VN"/>
        </w:rPr>
        <w:t>Đ</w:t>
      </w:r>
      <w:r w:rsidRPr="00A974EF">
        <w:rPr>
          <w:rFonts w:eastAsia="Times New Roman"/>
          <w:color w:val="auto"/>
          <w:sz w:val="28"/>
          <w:szCs w:val="28"/>
          <w:lang w:val="vi-VN"/>
        </w:rPr>
        <w:t>XCĐ và chưa triển khai phương án bảo vệ theo HSĐXCĐ được duyệt.</w:t>
      </w:r>
    </w:p>
    <w:p w14:paraId="3BEFD6A9"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Chưa áp dụng nhiều giải pháp trong bảo đảm ATTT mạng.</w:t>
      </w:r>
    </w:p>
    <w:p w14:paraId="7B0AF2F3"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Hệ thống lưu trữ và dự phòng còn yếu.</w:t>
      </w:r>
    </w:p>
    <w:p w14:paraId="6E174125"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b/>
          <w:i/>
          <w:color w:val="auto"/>
          <w:sz w:val="28"/>
          <w:szCs w:val="28"/>
          <w:lang w:val="vi-VN"/>
        </w:rPr>
        <w:t>Định hướng đến năm 2030:</w:t>
      </w:r>
    </w:p>
    <w:p w14:paraId="0D2B25CD"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Áp dụng hiệu quả quy chế bảo đảm ATTT.</w:t>
      </w:r>
    </w:p>
    <w:p w14:paraId="4B55D89A"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Triển khai phê duyệt HSĐXCĐ cho tất cả các nền tảng số, HTTT và triển khai đầy đủ phương án bảo vệ theo HSĐXCĐ được duyệt.</w:t>
      </w:r>
    </w:p>
    <w:p w14:paraId="37636F73"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Định kỳ giám sát, đánh giá ATTT cho các nền tảng số, HTTT.</w:t>
      </w:r>
    </w:p>
    <w:p w14:paraId="7CB77101" w14:textId="77777777" w:rsidR="00E264BC" w:rsidRPr="00A974EF" w:rsidRDefault="00E264BC" w:rsidP="00A974EF">
      <w:pPr>
        <w:spacing w:after="0" w:line="240" w:lineRule="auto"/>
        <w:ind w:firstLine="720"/>
        <w:rPr>
          <w:rFonts w:eastAsia="Times New Roman"/>
          <w:b/>
          <w:i/>
          <w:color w:val="auto"/>
          <w:sz w:val="28"/>
          <w:szCs w:val="28"/>
          <w:lang w:val="vi-VN"/>
        </w:rPr>
      </w:pPr>
      <w:r w:rsidRPr="00A974EF">
        <w:rPr>
          <w:rFonts w:eastAsia="Times New Roman"/>
          <w:b/>
          <w:i/>
          <w:color w:val="auto"/>
          <w:sz w:val="28"/>
          <w:szCs w:val="28"/>
          <w:lang w:val="vi-VN"/>
        </w:rPr>
        <w:t>Giải pháp đạt được mục tiêu ATTT:</w:t>
      </w:r>
    </w:p>
    <w:p w14:paraId="24773896"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Xây dựng, ban hành, áp dụng và thường xuyên rà soát quy trình ATTT.</w:t>
      </w:r>
    </w:p>
    <w:p w14:paraId="0CC2AAD6" w14:textId="3DAF2908"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Nâng cao năng lực bảo vệ các hệ thống mạng</w:t>
      </w:r>
      <w:r w:rsidR="0024564F" w:rsidRPr="00A974EF">
        <w:rPr>
          <w:rFonts w:eastAsia="Times New Roman"/>
          <w:color w:val="auto"/>
          <w:sz w:val="28"/>
          <w:szCs w:val="28"/>
          <w:lang w:val="vi-VN"/>
        </w:rPr>
        <w:t>,</w:t>
      </w:r>
      <w:r w:rsidRPr="00A974EF">
        <w:rPr>
          <w:rFonts w:eastAsia="Times New Roman"/>
          <w:color w:val="auto"/>
          <w:sz w:val="28"/>
          <w:szCs w:val="28"/>
          <w:lang w:val="vi-VN"/>
        </w:rPr>
        <w:t xml:space="preserve"> HTTT</w:t>
      </w:r>
      <w:r w:rsidR="0024564F" w:rsidRPr="00A974EF">
        <w:rPr>
          <w:rFonts w:eastAsia="Times New Roman"/>
          <w:color w:val="auto"/>
          <w:sz w:val="28"/>
          <w:szCs w:val="28"/>
          <w:lang w:val="vi-VN"/>
        </w:rPr>
        <w:t>,</w:t>
      </w:r>
      <w:r w:rsidRPr="00A974EF">
        <w:rPr>
          <w:rFonts w:eastAsia="Times New Roman"/>
          <w:color w:val="auto"/>
          <w:sz w:val="28"/>
          <w:szCs w:val="28"/>
          <w:lang w:val="vi-VN"/>
        </w:rPr>
        <w:t xml:space="preserve"> CSDL.</w:t>
      </w:r>
    </w:p>
    <w:p w14:paraId="23208D24" w14:textId="77777777" w:rsidR="00E264BC" w:rsidRPr="00A974EF" w:rsidRDefault="00E264BC" w:rsidP="00A974EF">
      <w:pPr>
        <w:spacing w:after="0" w:line="240" w:lineRule="auto"/>
        <w:ind w:firstLine="720"/>
        <w:rPr>
          <w:rFonts w:eastAsia="Times New Roman"/>
          <w:color w:val="auto"/>
          <w:sz w:val="28"/>
          <w:szCs w:val="28"/>
          <w:lang w:val="vi-VN"/>
        </w:rPr>
      </w:pPr>
      <w:r w:rsidRPr="00A974EF">
        <w:rPr>
          <w:rFonts w:eastAsia="Times New Roman"/>
          <w:color w:val="auto"/>
          <w:sz w:val="28"/>
          <w:szCs w:val="28"/>
          <w:lang w:val="vi-VN"/>
        </w:rPr>
        <w:t>- Triển khai các phương án giám sát ATTT mạng toàn diện.</w:t>
      </w:r>
    </w:p>
    <w:p w14:paraId="44138FD1" w14:textId="77777777" w:rsidR="00B50BF9" w:rsidRDefault="00E264BC" w:rsidP="00B50BF9">
      <w:pPr>
        <w:spacing w:after="0" w:line="240" w:lineRule="auto"/>
        <w:ind w:firstLine="720"/>
        <w:rPr>
          <w:rFonts w:eastAsia="Times New Roman"/>
          <w:color w:val="auto"/>
          <w:sz w:val="28"/>
          <w:szCs w:val="28"/>
        </w:rPr>
      </w:pPr>
      <w:r w:rsidRPr="00A974EF">
        <w:rPr>
          <w:rFonts w:eastAsia="Times New Roman"/>
          <w:color w:val="auto"/>
          <w:sz w:val="28"/>
          <w:szCs w:val="28"/>
          <w:lang w:val="vi-VN"/>
        </w:rPr>
        <w:t>- Đảm bảo khả năng định kỳ sao lưu, dự phòng cho HTTT.</w:t>
      </w:r>
      <w:bookmarkStart w:id="286" w:name="_Toc32242354"/>
      <w:bookmarkStart w:id="287" w:name="_Toc35418206"/>
      <w:bookmarkStart w:id="288" w:name="_Toc43711686"/>
      <w:bookmarkStart w:id="289" w:name="_Toc177392392"/>
      <w:bookmarkStart w:id="290" w:name="_Toc205440137"/>
    </w:p>
    <w:p w14:paraId="1740DF5A" w14:textId="592D90A9" w:rsidR="00762CDB" w:rsidRPr="00B50BF9" w:rsidRDefault="00F84A33" w:rsidP="00B50BF9">
      <w:pPr>
        <w:spacing w:after="0" w:line="240" w:lineRule="auto"/>
        <w:ind w:firstLine="720"/>
        <w:rPr>
          <w:b/>
          <w:bCs/>
          <w:color w:val="auto"/>
          <w:sz w:val="28"/>
          <w:szCs w:val="28"/>
          <w:lang w:val="vi-VN"/>
        </w:rPr>
      </w:pPr>
      <w:r w:rsidRPr="00B50BF9">
        <w:rPr>
          <w:b/>
          <w:bCs/>
          <w:color w:val="auto"/>
          <w:sz w:val="28"/>
          <w:szCs w:val="28"/>
          <w:lang w:val="vi-VN"/>
        </w:rPr>
        <w:t>IX</w:t>
      </w:r>
      <w:r w:rsidR="004B30A1" w:rsidRPr="00B50BF9">
        <w:rPr>
          <w:b/>
          <w:bCs/>
          <w:color w:val="auto"/>
          <w:sz w:val="28"/>
          <w:szCs w:val="28"/>
          <w:lang w:val="vi-VN"/>
        </w:rPr>
        <w:t xml:space="preserve">. </w:t>
      </w:r>
      <w:r w:rsidR="00762CDB" w:rsidRPr="00B50BF9">
        <w:rPr>
          <w:b/>
          <w:bCs/>
          <w:color w:val="auto"/>
          <w:sz w:val="28"/>
          <w:szCs w:val="28"/>
          <w:lang w:val="vi-VN"/>
        </w:rPr>
        <w:t>TỔ CHỨC TRIỂN KHAI</w:t>
      </w:r>
      <w:bookmarkEnd w:id="286"/>
      <w:bookmarkEnd w:id="287"/>
      <w:bookmarkEnd w:id="288"/>
      <w:bookmarkEnd w:id="289"/>
      <w:bookmarkEnd w:id="290"/>
    </w:p>
    <w:p w14:paraId="62CD547C" w14:textId="77777777" w:rsidR="009A0166" w:rsidRPr="00A974EF" w:rsidRDefault="00A729C0" w:rsidP="00B50BF9">
      <w:pPr>
        <w:pStyle w:val="Nguyen2"/>
        <w:numPr>
          <w:ilvl w:val="0"/>
          <w:numId w:val="0"/>
        </w:numPr>
        <w:spacing w:line="240" w:lineRule="auto"/>
        <w:ind w:firstLine="720"/>
        <w:rPr>
          <w:rFonts w:cs="Times New Roman"/>
          <w:color w:val="auto"/>
          <w:sz w:val="28"/>
          <w:szCs w:val="28"/>
          <w:lang w:val="vi-VN"/>
        </w:rPr>
      </w:pPr>
      <w:bookmarkStart w:id="291" w:name="_Toc204335293"/>
      <w:bookmarkStart w:id="292" w:name="_Toc205440138"/>
      <w:bookmarkStart w:id="293" w:name="_Toc43711688"/>
      <w:bookmarkStart w:id="294" w:name="_Toc177392393"/>
      <w:bookmarkStart w:id="295" w:name="_Toc463672593"/>
      <w:bookmarkStart w:id="296" w:name="_Toc527031577"/>
      <w:bookmarkStart w:id="297" w:name="_Toc35418207"/>
      <w:r w:rsidRPr="00A974EF">
        <w:rPr>
          <w:rFonts w:cs="Times New Roman"/>
          <w:color w:val="auto"/>
          <w:sz w:val="28"/>
          <w:szCs w:val="28"/>
          <w:lang w:val="vi-VN"/>
        </w:rPr>
        <w:t>1</w:t>
      </w:r>
      <w:r w:rsidR="004B30A1" w:rsidRPr="00A974EF">
        <w:rPr>
          <w:rFonts w:cs="Times New Roman"/>
          <w:color w:val="auto"/>
          <w:sz w:val="28"/>
          <w:szCs w:val="28"/>
          <w:lang w:val="vi-VN"/>
        </w:rPr>
        <w:t xml:space="preserve">. </w:t>
      </w:r>
      <w:r w:rsidR="009A0166" w:rsidRPr="00A974EF">
        <w:rPr>
          <w:rFonts w:cs="Times New Roman"/>
          <w:color w:val="auto"/>
          <w:sz w:val="28"/>
          <w:szCs w:val="28"/>
          <w:lang w:val="vi-VN"/>
        </w:rPr>
        <w:t>Danh mục nhiệm vụ và l</w:t>
      </w:r>
      <w:r w:rsidR="00762CDB" w:rsidRPr="00A974EF">
        <w:rPr>
          <w:rFonts w:cs="Times New Roman"/>
          <w:color w:val="auto"/>
          <w:sz w:val="28"/>
          <w:szCs w:val="28"/>
          <w:lang w:val="vi-VN"/>
        </w:rPr>
        <w:t>ộ trình triển khai</w:t>
      </w:r>
      <w:bookmarkEnd w:id="291"/>
      <w:bookmarkEnd w:id="292"/>
      <w:r w:rsidR="00762CDB" w:rsidRPr="00A974EF">
        <w:rPr>
          <w:rFonts w:cs="Times New Roman"/>
          <w:color w:val="auto"/>
          <w:sz w:val="28"/>
          <w:szCs w:val="28"/>
          <w:lang w:val="vi-VN"/>
        </w:rPr>
        <w:t xml:space="preserve"> </w:t>
      </w:r>
      <w:bookmarkEnd w:id="293"/>
      <w:bookmarkEnd w:id="294"/>
    </w:p>
    <w:p w14:paraId="47B1E7B8" w14:textId="7A2EF6DB" w:rsidR="009A4C77" w:rsidRDefault="009A4C77" w:rsidP="00B50BF9">
      <w:pPr>
        <w:pStyle w:val="Nguyen2"/>
        <w:numPr>
          <w:ilvl w:val="0"/>
          <w:numId w:val="0"/>
        </w:numPr>
        <w:spacing w:line="240" w:lineRule="auto"/>
        <w:ind w:firstLine="720"/>
        <w:outlineLvl w:val="9"/>
        <w:rPr>
          <w:rFonts w:cs="Times New Roman"/>
          <w:i/>
          <w:color w:val="auto"/>
          <w:sz w:val="28"/>
          <w:szCs w:val="28"/>
        </w:rPr>
      </w:pPr>
      <w:r w:rsidRPr="00A974EF">
        <w:rPr>
          <w:rFonts w:cs="Times New Roman"/>
          <w:i/>
          <w:color w:val="auto"/>
          <w:sz w:val="28"/>
          <w:szCs w:val="28"/>
        </w:rPr>
        <w:t>1.1. Các nhiệm vụ thường xuyên</w:t>
      </w:r>
    </w:p>
    <w:p w14:paraId="2CFB3DE8" w14:textId="77777777" w:rsidR="00B50BF9" w:rsidRPr="003A6F10" w:rsidRDefault="00B50BF9" w:rsidP="00B50BF9">
      <w:pPr>
        <w:pStyle w:val="Nguyen2"/>
        <w:numPr>
          <w:ilvl w:val="0"/>
          <w:numId w:val="0"/>
        </w:numPr>
        <w:spacing w:line="240" w:lineRule="auto"/>
        <w:ind w:firstLine="720"/>
        <w:outlineLvl w:val="9"/>
        <w:rPr>
          <w:rFonts w:cs="Times New Roman"/>
          <w:b w:val="0"/>
          <w:i/>
          <w:color w:val="auto"/>
          <w:sz w:val="2"/>
          <w:szCs w:val="2"/>
        </w:rPr>
      </w:pPr>
    </w:p>
    <w:tbl>
      <w:tblPr>
        <w:tblW w:w="49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4235"/>
        <w:gridCol w:w="1940"/>
        <w:gridCol w:w="2455"/>
      </w:tblGrid>
      <w:tr w:rsidR="00564F82" w:rsidRPr="00564F82" w14:paraId="460FD3FA" w14:textId="77777777" w:rsidTr="001C1AF3">
        <w:trPr>
          <w:trHeight w:val="284"/>
        </w:trPr>
        <w:tc>
          <w:tcPr>
            <w:tcW w:w="317" w:type="pct"/>
            <w:vAlign w:val="center"/>
            <w:hideMark/>
          </w:tcPr>
          <w:p w14:paraId="685442DB" w14:textId="77777777" w:rsidR="009A4C77" w:rsidRPr="005141E0" w:rsidRDefault="009A4C77" w:rsidP="001C1AF3">
            <w:pPr>
              <w:spacing w:before="60" w:after="60" w:line="240" w:lineRule="auto"/>
              <w:ind w:firstLine="0"/>
              <w:jc w:val="center"/>
              <w:rPr>
                <w:rFonts w:eastAsia="Times New Roman"/>
                <w:b/>
                <w:bCs/>
                <w:color w:val="auto"/>
                <w:w w:val="80"/>
                <w:sz w:val="28"/>
                <w:szCs w:val="28"/>
              </w:rPr>
            </w:pPr>
            <w:r w:rsidRPr="005141E0">
              <w:rPr>
                <w:rFonts w:eastAsia="Times New Roman"/>
                <w:b/>
                <w:bCs/>
                <w:color w:val="auto"/>
                <w:w w:val="80"/>
                <w:sz w:val="28"/>
                <w:szCs w:val="28"/>
              </w:rPr>
              <w:t>TT</w:t>
            </w:r>
          </w:p>
        </w:tc>
        <w:tc>
          <w:tcPr>
            <w:tcW w:w="2298" w:type="pct"/>
            <w:vAlign w:val="center"/>
            <w:hideMark/>
          </w:tcPr>
          <w:p w14:paraId="0395AA59" w14:textId="36AAEE98" w:rsidR="009A4C77" w:rsidRPr="005141E0" w:rsidRDefault="009A4C77" w:rsidP="001C1AF3">
            <w:pPr>
              <w:spacing w:before="60" w:after="60" w:line="240" w:lineRule="auto"/>
              <w:jc w:val="center"/>
              <w:rPr>
                <w:rFonts w:eastAsia="Times New Roman"/>
                <w:b/>
                <w:bCs/>
                <w:color w:val="auto"/>
                <w:w w:val="80"/>
                <w:sz w:val="28"/>
                <w:szCs w:val="28"/>
              </w:rPr>
            </w:pPr>
            <w:r w:rsidRPr="005141E0">
              <w:rPr>
                <w:rFonts w:eastAsia="Times New Roman"/>
                <w:b/>
                <w:bCs/>
                <w:color w:val="auto"/>
                <w:w w:val="80"/>
                <w:sz w:val="28"/>
                <w:szCs w:val="28"/>
              </w:rPr>
              <w:t>Nội dung nhiệm vụ</w:t>
            </w:r>
          </w:p>
        </w:tc>
        <w:tc>
          <w:tcPr>
            <w:tcW w:w="1053" w:type="pct"/>
            <w:vAlign w:val="center"/>
            <w:hideMark/>
          </w:tcPr>
          <w:p w14:paraId="1FB4C331" w14:textId="77777777" w:rsidR="009A4C77" w:rsidRPr="005141E0" w:rsidRDefault="009A4C77" w:rsidP="001C1AF3">
            <w:pPr>
              <w:spacing w:before="60" w:after="60" w:line="240" w:lineRule="auto"/>
              <w:ind w:firstLine="0"/>
              <w:jc w:val="center"/>
              <w:rPr>
                <w:rFonts w:eastAsia="Times New Roman"/>
                <w:b/>
                <w:bCs/>
                <w:color w:val="auto"/>
                <w:w w:val="80"/>
                <w:sz w:val="28"/>
                <w:szCs w:val="28"/>
              </w:rPr>
            </w:pPr>
            <w:r w:rsidRPr="005141E0">
              <w:rPr>
                <w:rFonts w:eastAsia="Times New Roman"/>
                <w:b/>
                <w:bCs/>
                <w:color w:val="auto"/>
                <w:w w:val="80"/>
                <w:sz w:val="28"/>
                <w:szCs w:val="28"/>
              </w:rPr>
              <w:t>Đơn vị chủ trì triển khai</w:t>
            </w:r>
          </w:p>
        </w:tc>
        <w:tc>
          <w:tcPr>
            <w:tcW w:w="1332" w:type="pct"/>
            <w:vAlign w:val="center"/>
            <w:hideMark/>
          </w:tcPr>
          <w:p w14:paraId="74B104BE" w14:textId="74CACB84" w:rsidR="009A4C77" w:rsidRPr="005141E0" w:rsidRDefault="009A4C77" w:rsidP="001C1AF3">
            <w:pPr>
              <w:spacing w:before="60" w:after="60" w:line="240" w:lineRule="auto"/>
              <w:ind w:firstLine="0"/>
              <w:jc w:val="center"/>
              <w:rPr>
                <w:rFonts w:eastAsia="Times New Roman"/>
                <w:b/>
                <w:bCs/>
                <w:color w:val="auto"/>
                <w:w w:val="80"/>
                <w:sz w:val="28"/>
                <w:szCs w:val="28"/>
              </w:rPr>
            </w:pPr>
            <w:r w:rsidRPr="005141E0">
              <w:rPr>
                <w:rFonts w:eastAsia="Times New Roman"/>
                <w:b/>
                <w:bCs/>
                <w:color w:val="auto"/>
                <w:w w:val="80"/>
                <w:sz w:val="28"/>
                <w:szCs w:val="28"/>
              </w:rPr>
              <w:t>Đơn vị phối hợp</w:t>
            </w:r>
            <w:r w:rsidR="003A6F10">
              <w:rPr>
                <w:rFonts w:eastAsia="Times New Roman"/>
                <w:b/>
                <w:bCs/>
                <w:color w:val="auto"/>
                <w:w w:val="80"/>
                <w:sz w:val="28"/>
                <w:szCs w:val="28"/>
              </w:rPr>
              <w:t xml:space="preserve">             </w:t>
            </w:r>
            <w:r w:rsidRPr="005141E0">
              <w:rPr>
                <w:rFonts w:eastAsia="Times New Roman"/>
                <w:b/>
                <w:bCs/>
                <w:color w:val="auto"/>
                <w:w w:val="80"/>
                <w:sz w:val="28"/>
                <w:szCs w:val="28"/>
              </w:rPr>
              <w:t xml:space="preserve"> thực hiện</w:t>
            </w:r>
          </w:p>
        </w:tc>
      </w:tr>
      <w:tr w:rsidR="00564F82" w:rsidRPr="00564F82" w14:paraId="3CE002BC" w14:textId="77777777" w:rsidTr="00A40A8B">
        <w:trPr>
          <w:trHeight w:val="284"/>
        </w:trPr>
        <w:tc>
          <w:tcPr>
            <w:tcW w:w="317" w:type="pct"/>
            <w:vAlign w:val="center"/>
            <w:hideMark/>
          </w:tcPr>
          <w:p w14:paraId="0F5AF4DF" w14:textId="77777777" w:rsidR="009A4C77" w:rsidRPr="005141E0" w:rsidRDefault="009A4C77"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1</w:t>
            </w:r>
          </w:p>
        </w:tc>
        <w:tc>
          <w:tcPr>
            <w:tcW w:w="2298" w:type="pct"/>
            <w:vAlign w:val="center"/>
            <w:hideMark/>
          </w:tcPr>
          <w:p w14:paraId="2F70D539" w14:textId="30684FBE" w:rsidR="009A4C77" w:rsidRPr="005141E0" w:rsidRDefault="009A4C77"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 xml:space="preserve">Duy trì, cập nhật </w:t>
            </w:r>
            <w:r w:rsidR="00CD5747" w:rsidRPr="005141E0">
              <w:rPr>
                <w:rFonts w:eastAsia="Times New Roman"/>
                <w:color w:val="auto"/>
                <w:w w:val="80"/>
                <w:sz w:val="28"/>
                <w:szCs w:val="28"/>
              </w:rPr>
              <w:t xml:space="preserve">Khung </w:t>
            </w:r>
            <w:r w:rsidRPr="005141E0">
              <w:rPr>
                <w:rFonts w:eastAsia="Times New Roman"/>
                <w:color w:val="auto"/>
                <w:w w:val="80"/>
                <w:sz w:val="28"/>
                <w:szCs w:val="28"/>
              </w:rPr>
              <w:t xml:space="preserve">Kiến trúc </w:t>
            </w:r>
            <w:r w:rsidR="00086728" w:rsidRPr="005141E0">
              <w:rPr>
                <w:bCs/>
                <w:color w:val="auto"/>
                <w:w w:val="80"/>
                <w:sz w:val="28"/>
                <w:szCs w:val="28"/>
                <w:lang w:val="vi-VN"/>
              </w:rPr>
              <w:t xml:space="preserve">Chính quyền </w:t>
            </w:r>
            <w:r w:rsidR="00CD5747" w:rsidRPr="005141E0">
              <w:rPr>
                <w:rFonts w:eastAsia="Times New Roman"/>
                <w:color w:val="auto"/>
                <w:w w:val="80"/>
                <w:sz w:val="28"/>
                <w:szCs w:val="28"/>
              </w:rPr>
              <w:t>số</w:t>
            </w:r>
            <w:r w:rsidRPr="005141E0">
              <w:rPr>
                <w:rFonts w:eastAsia="Times New Roman"/>
                <w:color w:val="auto"/>
                <w:w w:val="80"/>
                <w:sz w:val="28"/>
                <w:szCs w:val="28"/>
              </w:rPr>
              <w:t xml:space="preserve"> tỉnh </w:t>
            </w:r>
            <w:r w:rsidR="00025EB8" w:rsidRPr="005141E0">
              <w:rPr>
                <w:color w:val="auto"/>
                <w:w w:val="80"/>
                <w:sz w:val="28"/>
                <w:szCs w:val="28"/>
                <w:lang w:val="vi-VN"/>
              </w:rPr>
              <w:t xml:space="preserve">Sơn La </w:t>
            </w:r>
          </w:p>
        </w:tc>
        <w:tc>
          <w:tcPr>
            <w:tcW w:w="1053" w:type="pct"/>
            <w:vAlign w:val="center"/>
            <w:hideMark/>
          </w:tcPr>
          <w:p w14:paraId="16B0A6C1" w14:textId="0944B86F" w:rsidR="009A4C77" w:rsidRPr="005141E0" w:rsidRDefault="009A4C77" w:rsidP="00A40A8B">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 xml:space="preserve">Sở </w:t>
            </w:r>
            <w:r w:rsidR="002F3585" w:rsidRPr="005141E0">
              <w:rPr>
                <w:rFonts w:eastAsia="Times New Roman"/>
                <w:color w:val="auto"/>
                <w:w w:val="80"/>
                <w:sz w:val="28"/>
                <w:szCs w:val="28"/>
              </w:rPr>
              <w:t>KH&amp;CN</w:t>
            </w:r>
          </w:p>
        </w:tc>
        <w:tc>
          <w:tcPr>
            <w:tcW w:w="1332" w:type="pct"/>
            <w:vAlign w:val="center"/>
          </w:tcPr>
          <w:p w14:paraId="11F9F2B0" w14:textId="55801A96" w:rsidR="009A4C77" w:rsidRPr="005141E0" w:rsidRDefault="009A4C77" w:rsidP="001C1AF3">
            <w:pPr>
              <w:spacing w:before="60" w:after="60" w:line="240" w:lineRule="auto"/>
              <w:ind w:firstLine="0"/>
              <w:jc w:val="center"/>
              <w:rPr>
                <w:rFonts w:eastAsia="Times New Roman"/>
                <w:color w:val="auto"/>
                <w:w w:val="80"/>
                <w:sz w:val="28"/>
                <w:szCs w:val="28"/>
                <w:lang w:val="fr-FR"/>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w:t>
            </w:r>
            <w:r w:rsidR="006B38FC" w:rsidRPr="005141E0">
              <w:rPr>
                <w:color w:val="auto"/>
                <w:w w:val="80"/>
                <w:sz w:val="28"/>
                <w:szCs w:val="28"/>
              </w:rPr>
              <w:t>, UBND xã, phường</w:t>
            </w:r>
          </w:p>
        </w:tc>
      </w:tr>
      <w:tr w:rsidR="00564F82" w:rsidRPr="00564F82" w14:paraId="14D2F133" w14:textId="77777777" w:rsidTr="00A40A8B">
        <w:trPr>
          <w:trHeight w:val="284"/>
        </w:trPr>
        <w:tc>
          <w:tcPr>
            <w:tcW w:w="317" w:type="pct"/>
            <w:vAlign w:val="center"/>
          </w:tcPr>
          <w:p w14:paraId="6E9146A1" w14:textId="490983FC"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2</w:t>
            </w:r>
          </w:p>
        </w:tc>
        <w:tc>
          <w:tcPr>
            <w:tcW w:w="2298" w:type="pct"/>
          </w:tcPr>
          <w:p w14:paraId="564F74EA" w14:textId="66208A72" w:rsidR="00F132B3" w:rsidRPr="005141E0" w:rsidRDefault="00F132B3" w:rsidP="001C1AF3">
            <w:pPr>
              <w:spacing w:before="60" w:after="60" w:line="240" w:lineRule="auto"/>
              <w:ind w:firstLine="0"/>
              <w:rPr>
                <w:rFonts w:eastAsia="Times New Roman"/>
                <w:color w:val="auto"/>
                <w:w w:val="80"/>
                <w:sz w:val="28"/>
                <w:szCs w:val="28"/>
              </w:rPr>
            </w:pPr>
            <w:r w:rsidRPr="005141E0">
              <w:rPr>
                <w:color w:val="auto"/>
                <w:w w:val="80"/>
                <w:sz w:val="28"/>
                <w:szCs w:val="28"/>
              </w:rPr>
              <w:t xml:space="preserve">Rà </w:t>
            </w:r>
            <w:r w:rsidR="00025EB8" w:rsidRPr="005141E0">
              <w:rPr>
                <w:color w:val="auto"/>
                <w:w w:val="80"/>
                <w:sz w:val="28"/>
                <w:szCs w:val="28"/>
              </w:rPr>
              <w:t xml:space="preserve">soát </w:t>
            </w:r>
            <w:r w:rsidRPr="005141E0">
              <w:rPr>
                <w:color w:val="auto"/>
                <w:w w:val="80"/>
                <w:sz w:val="28"/>
                <w:szCs w:val="28"/>
              </w:rPr>
              <w:t>đơn giản hoá, tái cấu trúc quy trình giải quyết công việc, theo dõi, kiểm tra, giám sát phục vụ công tác chỉ đạo, điều hành trên môi trường điện tử</w:t>
            </w:r>
          </w:p>
        </w:tc>
        <w:tc>
          <w:tcPr>
            <w:tcW w:w="1053" w:type="pct"/>
            <w:vAlign w:val="center"/>
          </w:tcPr>
          <w:p w14:paraId="41451A89" w14:textId="31F6BCD4" w:rsidR="00F132B3" w:rsidRPr="005141E0" w:rsidRDefault="00F132B3" w:rsidP="00A40A8B">
            <w:pPr>
              <w:spacing w:before="60" w:after="60" w:line="240" w:lineRule="auto"/>
              <w:ind w:left="-57" w:right="-57" w:firstLine="0"/>
              <w:jc w:val="center"/>
              <w:rPr>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w:t>
            </w:r>
            <w:r w:rsidR="00050264" w:rsidRPr="005141E0">
              <w:rPr>
                <w:color w:val="auto"/>
                <w:w w:val="80"/>
                <w:sz w:val="28"/>
                <w:szCs w:val="28"/>
              </w:rPr>
              <w:t xml:space="preserve"> </w:t>
            </w:r>
            <w:r w:rsidRPr="005141E0">
              <w:rPr>
                <w:color w:val="auto"/>
                <w:w w:val="80"/>
                <w:sz w:val="28"/>
                <w:szCs w:val="28"/>
              </w:rPr>
              <w:t xml:space="preserve">UBND </w:t>
            </w:r>
            <w:r w:rsidR="006B38FC" w:rsidRPr="005141E0">
              <w:rPr>
                <w:color w:val="auto"/>
                <w:w w:val="80"/>
                <w:sz w:val="28"/>
                <w:szCs w:val="28"/>
              </w:rPr>
              <w:t>xã, phường</w:t>
            </w:r>
          </w:p>
        </w:tc>
        <w:tc>
          <w:tcPr>
            <w:tcW w:w="1332" w:type="pct"/>
          </w:tcPr>
          <w:p w14:paraId="1317D855" w14:textId="73EC898E" w:rsidR="00F132B3" w:rsidRPr="005141E0" w:rsidRDefault="00F132B3" w:rsidP="001C1AF3">
            <w:pPr>
              <w:spacing w:before="60" w:after="60" w:line="240" w:lineRule="auto"/>
              <w:rPr>
                <w:color w:val="auto"/>
                <w:w w:val="80"/>
                <w:sz w:val="28"/>
                <w:szCs w:val="28"/>
              </w:rPr>
            </w:pPr>
          </w:p>
        </w:tc>
      </w:tr>
      <w:tr w:rsidR="00564F82" w:rsidRPr="00564F82" w14:paraId="309472BA" w14:textId="77777777" w:rsidTr="00A40A8B">
        <w:trPr>
          <w:trHeight w:val="284"/>
        </w:trPr>
        <w:tc>
          <w:tcPr>
            <w:tcW w:w="317" w:type="pct"/>
            <w:vAlign w:val="center"/>
          </w:tcPr>
          <w:p w14:paraId="4ED65EAE" w14:textId="1BD8E1AE"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3</w:t>
            </w:r>
          </w:p>
        </w:tc>
        <w:tc>
          <w:tcPr>
            <w:tcW w:w="2298" w:type="pct"/>
          </w:tcPr>
          <w:p w14:paraId="10FB2AA8" w14:textId="1C3D1BC3" w:rsidR="00F132B3" w:rsidRPr="005141E0" w:rsidRDefault="00F132B3" w:rsidP="001C1AF3">
            <w:pPr>
              <w:spacing w:before="60" w:after="60" w:line="240" w:lineRule="auto"/>
              <w:ind w:firstLine="0"/>
              <w:rPr>
                <w:rFonts w:eastAsia="Times New Roman"/>
                <w:color w:val="auto"/>
                <w:w w:val="80"/>
                <w:sz w:val="28"/>
                <w:szCs w:val="28"/>
              </w:rPr>
            </w:pPr>
            <w:r w:rsidRPr="005141E0">
              <w:rPr>
                <w:color w:val="auto"/>
                <w:w w:val="80"/>
                <w:sz w:val="28"/>
                <w:szCs w:val="28"/>
              </w:rPr>
              <w:t>Tái cấu trúc, chuyển đổi hạ tầng công nghệ thông tin thành hạ tầng số thống nhất, ổn định, linh hoạt, ưu tiên sử dụng công nghệ điện toán đám mây</w:t>
            </w:r>
          </w:p>
        </w:tc>
        <w:tc>
          <w:tcPr>
            <w:tcW w:w="1053" w:type="pct"/>
            <w:vAlign w:val="center"/>
          </w:tcPr>
          <w:p w14:paraId="0EA022A9" w14:textId="66E05601" w:rsidR="00F132B3" w:rsidRPr="005141E0" w:rsidRDefault="00F132B3" w:rsidP="00A40A8B">
            <w:pPr>
              <w:spacing w:before="60" w:after="60" w:line="240" w:lineRule="auto"/>
              <w:ind w:left="-57" w:right="-57" w:firstLine="0"/>
              <w:jc w:val="center"/>
              <w:rPr>
                <w:color w:val="auto"/>
                <w:w w:val="80"/>
                <w:sz w:val="28"/>
                <w:szCs w:val="28"/>
              </w:rPr>
            </w:pPr>
            <w:r w:rsidRPr="005141E0">
              <w:rPr>
                <w:color w:val="auto"/>
                <w:w w:val="80"/>
                <w:sz w:val="28"/>
                <w:szCs w:val="28"/>
              </w:rPr>
              <w:t xml:space="preserve">Sở </w:t>
            </w:r>
            <w:r w:rsidR="002F3585" w:rsidRPr="005141E0">
              <w:rPr>
                <w:rFonts w:eastAsia="Times New Roman"/>
                <w:color w:val="auto"/>
                <w:w w:val="80"/>
                <w:sz w:val="28"/>
                <w:szCs w:val="28"/>
              </w:rPr>
              <w:t>KH&amp;CN</w:t>
            </w:r>
          </w:p>
        </w:tc>
        <w:tc>
          <w:tcPr>
            <w:tcW w:w="1332" w:type="pct"/>
            <w:vAlign w:val="center"/>
          </w:tcPr>
          <w:p w14:paraId="305E66A4" w14:textId="436A269D" w:rsidR="00F132B3" w:rsidRPr="005141E0" w:rsidRDefault="006B38FC" w:rsidP="001C1AF3">
            <w:pPr>
              <w:spacing w:before="60" w:after="60" w:line="240" w:lineRule="auto"/>
              <w:ind w:firstLine="0"/>
              <w:jc w:val="center"/>
              <w:rPr>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 UBND xã, phường</w:t>
            </w:r>
          </w:p>
        </w:tc>
      </w:tr>
      <w:tr w:rsidR="00564F82" w:rsidRPr="00564F82" w14:paraId="3F390AEC" w14:textId="77777777" w:rsidTr="00A40A8B">
        <w:trPr>
          <w:trHeight w:val="284"/>
        </w:trPr>
        <w:tc>
          <w:tcPr>
            <w:tcW w:w="317" w:type="pct"/>
            <w:vAlign w:val="center"/>
          </w:tcPr>
          <w:p w14:paraId="1288A8CB" w14:textId="1825B926"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4</w:t>
            </w:r>
          </w:p>
        </w:tc>
        <w:tc>
          <w:tcPr>
            <w:tcW w:w="2298" w:type="pct"/>
          </w:tcPr>
          <w:p w14:paraId="1FC01C96" w14:textId="149FA258" w:rsidR="00F132B3" w:rsidRPr="005141E0" w:rsidRDefault="00F132B3" w:rsidP="001C1AF3">
            <w:pPr>
              <w:spacing w:before="60" w:after="60" w:line="240" w:lineRule="auto"/>
              <w:ind w:firstLine="0"/>
              <w:rPr>
                <w:rFonts w:eastAsia="Times New Roman"/>
                <w:color w:val="auto"/>
                <w:w w:val="80"/>
                <w:sz w:val="28"/>
                <w:szCs w:val="28"/>
              </w:rPr>
            </w:pPr>
            <w:r w:rsidRPr="005141E0">
              <w:rPr>
                <w:color w:val="auto"/>
                <w:w w:val="80"/>
                <w:sz w:val="28"/>
                <w:szCs w:val="28"/>
              </w:rPr>
              <w:t>Nâng cao năng lực hạ tầng lưu trữ, chú trọng lưu trữ trực tuyến, bảo đảm nhu cầu lưu trữ trên địa bàn tỉnh, ưu tiên ứng dụng công nghệ Big data</w:t>
            </w:r>
          </w:p>
        </w:tc>
        <w:tc>
          <w:tcPr>
            <w:tcW w:w="1053" w:type="pct"/>
            <w:vAlign w:val="center"/>
          </w:tcPr>
          <w:p w14:paraId="281559BF" w14:textId="6CA89FF9" w:rsidR="00F132B3" w:rsidRPr="005141E0" w:rsidRDefault="00F132B3" w:rsidP="00A40A8B">
            <w:pPr>
              <w:spacing w:before="60" w:after="60" w:line="240" w:lineRule="auto"/>
              <w:ind w:left="-57" w:right="-57" w:firstLine="0"/>
              <w:jc w:val="center"/>
              <w:rPr>
                <w:color w:val="auto"/>
                <w:w w:val="80"/>
                <w:sz w:val="28"/>
                <w:szCs w:val="28"/>
              </w:rPr>
            </w:pPr>
            <w:r w:rsidRPr="005141E0">
              <w:rPr>
                <w:color w:val="auto"/>
                <w:w w:val="80"/>
                <w:sz w:val="28"/>
                <w:szCs w:val="28"/>
              </w:rPr>
              <w:t xml:space="preserve">Sở </w:t>
            </w:r>
            <w:r w:rsidR="002F3585" w:rsidRPr="005141E0">
              <w:rPr>
                <w:rFonts w:eastAsia="Times New Roman"/>
                <w:color w:val="auto"/>
                <w:w w:val="80"/>
                <w:sz w:val="28"/>
                <w:szCs w:val="28"/>
              </w:rPr>
              <w:t>KH&amp;CN</w:t>
            </w:r>
          </w:p>
        </w:tc>
        <w:tc>
          <w:tcPr>
            <w:tcW w:w="1332" w:type="pct"/>
            <w:vAlign w:val="center"/>
          </w:tcPr>
          <w:p w14:paraId="5620B127" w14:textId="77777777" w:rsidR="00F132B3" w:rsidRPr="005141E0" w:rsidRDefault="00F132B3" w:rsidP="001C1AF3">
            <w:pPr>
              <w:spacing w:before="60" w:after="60" w:line="240" w:lineRule="auto"/>
              <w:rPr>
                <w:color w:val="auto"/>
                <w:w w:val="80"/>
                <w:sz w:val="28"/>
                <w:szCs w:val="28"/>
              </w:rPr>
            </w:pPr>
          </w:p>
        </w:tc>
      </w:tr>
      <w:tr w:rsidR="00564F82" w:rsidRPr="00564F82" w14:paraId="0E41487E" w14:textId="77777777" w:rsidTr="00A40A8B">
        <w:trPr>
          <w:trHeight w:val="284"/>
        </w:trPr>
        <w:tc>
          <w:tcPr>
            <w:tcW w:w="317" w:type="pct"/>
            <w:vAlign w:val="center"/>
          </w:tcPr>
          <w:p w14:paraId="5E6C3290" w14:textId="05364875" w:rsidR="00066A7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5</w:t>
            </w:r>
          </w:p>
        </w:tc>
        <w:tc>
          <w:tcPr>
            <w:tcW w:w="2298" w:type="pct"/>
            <w:vAlign w:val="center"/>
          </w:tcPr>
          <w:p w14:paraId="77DCA2A3" w14:textId="4D41A4F3" w:rsidR="00066A73" w:rsidRPr="005141E0" w:rsidRDefault="00066A73" w:rsidP="001C1AF3">
            <w:pPr>
              <w:spacing w:before="60" w:after="60" w:line="240" w:lineRule="auto"/>
              <w:ind w:firstLine="0"/>
              <w:rPr>
                <w:rFonts w:eastAsia="Times New Roman"/>
                <w:color w:val="auto"/>
                <w:w w:val="80"/>
                <w:sz w:val="28"/>
                <w:szCs w:val="28"/>
                <w:lang w:val="sv-SE"/>
              </w:rPr>
            </w:pPr>
            <w:r w:rsidRPr="005141E0">
              <w:rPr>
                <w:rFonts w:eastAsia="Times New Roman"/>
                <w:color w:val="auto"/>
                <w:w w:val="80"/>
                <w:sz w:val="28"/>
                <w:szCs w:val="28"/>
                <w:lang w:val="sv-SE"/>
              </w:rPr>
              <w:t>Ứng dụng Internet vạn vật (IOT)</w:t>
            </w:r>
          </w:p>
        </w:tc>
        <w:tc>
          <w:tcPr>
            <w:tcW w:w="1053" w:type="pct"/>
            <w:vAlign w:val="center"/>
          </w:tcPr>
          <w:p w14:paraId="66584FBB" w14:textId="7619DAAC" w:rsidR="00066A73" w:rsidRPr="005141E0" w:rsidRDefault="006B38FC" w:rsidP="00A40A8B">
            <w:pPr>
              <w:spacing w:before="60" w:after="60" w:line="240" w:lineRule="auto"/>
              <w:ind w:left="-57" w:right="-57" w:firstLine="0"/>
              <w:jc w:val="center"/>
              <w:rPr>
                <w:color w:val="auto"/>
                <w:w w:val="80"/>
                <w:sz w:val="28"/>
                <w:szCs w:val="28"/>
                <w:lang w:val="sv-SE"/>
              </w:rPr>
            </w:pPr>
            <w:r w:rsidRPr="005141E0">
              <w:rPr>
                <w:color w:val="auto"/>
                <w:w w:val="80"/>
                <w:sz w:val="28"/>
                <w:szCs w:val="28"/>
                <w:lang w:val="sv-SE"/>
              </w:rPr>
              <w:t xml:space="preserve">Các </w:t>
            </w:r>
            <w:r w:rsidR="00B50BF9" w:rsidRPr="005141E0">
              <w:rPr>
                <w:color w:val="auto"/>
                <w:w w:val="80"/>
                <w:sz w:val="28"/>
                <w:szCs w:val="28"/>
                <w:lang w:val="sv-SE"/>
              </w:rPr>
              <w:t>s</w:t>
            </w:r>
            <w:r w:rsidRPr="005141E0">
              <w:rPr>
                <w:color w:val="auto"/>
                <w:w w:val="80"/>
                <w:sz w:val="28"/>
                <w:szCs w:val="28"/>
                <w:lang w:val="sv-SE"/>
              </w:rPr>
              <w:t xml:space="preserve">ở, </w:t>
            </w:r>
            <w:r w:rsidR="00B50BF9" w:rsidRPr="005141E0">
              <w:rPr>
                <w:color w:val="auto"/>
                <w:w w:val="80"/>
                <w:sz w:val="28"/>
                <w:szCs w:val="28"/>
                <w:lang w:val="sv-SE"/>
              </w:rPr>
              <w:t>b</w:t>
            </w:r>
            <w:r w:rsidRPr="005141E0">
              <w:rPr>
                <w:color w:val="auto"/>
                <w:w w:val="80"/>
                <w:sz w:val="28"/>
                <w:szCs w:val="28"/>
                <w:lang w:val="sv-SE"/>
              </w:rPr>
              <w:t>an, ngành, UBND xã, phường</w:t>
            </w:r>
          </w:p>
        </w:tc>
        <w:tc>
          <w:tcPr>
            <w:tcW w:w="1332" w:type="pct"/>
            <w:vAlign w:val="center"/>
          </w:tcPr>
          <w:p w14:paraId="64F7B756" w14:textId="622956BF" w:rsidR="00066A73" w:rsidRPr="005141E0" w:rsidRDefault="002B397D" w:rsidP="001C1AF3">
            <w:pPr>
              <w:spacing w:before="60" w:after="60" w:line="240" w:lineRule="auto"/>
              <w:ind w:firstLine="0"/>
              <w:jc w:val="center"/>
              <w:rPr>
                <w:color w:val="auto"/>
                <w:w w:val="80"/>
                <w:sz w:val="28"/>
                <w:szCs w:val="28"/>
              </w:rPr>
            </w:pPr>
            <w:r w:rsidRPr="005141E0">
              <w:rPr>
                <w:color w:val="auto"/>
                <w:w w:val="80"/>
                <w:sz w:val="28"/>
                <w:szCs w:val="28"/>
              </w:rPr>
              <w:t xml:space="preserve">Sở </w:t>
            </w:r>
            <w:r w:rsidR="002F3585" w:rsidRPr="005141E0">
              <w:rPr>
                <w:rFonts w:eastAsia="Times New Roman"/>
                <w:color w:val="auto"/>
                <w:w w:val="80"/>
                <w:sz w:val="28"/>
                <w:szCs w:val="28"/>
              </w:rPr>
              <w:t>KH&amp;CN</w:t>
            </w:r>
          </w:p>
        </w:tc>
      </w:tr>
      <w:tr w:rsidR="00564F82" w:rsidRPr="00564F82" w14:paraId="57AD88F5" w14:textId="77777777" w:rsidTr="00A40A8B">
        <w:trPr>
          <w:trHeight w:val="284"/>
        </w:trPr>
        <w:tc>
          <w:tcPr>
            <w:tcW w:w="317" w:type="pct"/>
            <w:vAlign w:val="center"/>
          </w:tcPr>
          <w:p w14:paraId="7986D2FA" w14:textId="5465E97A"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6</w:t>
            </w:r>
          </w:p>
        </w:tc>
        <w:tc>
          <w:tcPr>
            <w:tcW w:w="2298" w:type="pct"/>
            <w:vAlign w:val="center"/>
          </w:tcPr>
          <w:p w14:paraId="4458AC6B" w14:textId="77777777" w:rsidR="00F132B3" w:rsidRPr="005141E0" w:rsidRDefault="00F132B3"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Triển khai các hoạt động thường xuyên về xác định và bảo đảm an toàn hệ thống thông tin theo cấp độ; giám sát an toàn thông tin; bảo đảm an toàn hệ thống thông tin theo tiêu chuẩn, quy chuẩn kỹ thuật</w:t>
            </w:r>
          </w:p>
        </w:tc>
        <w:tc>
          <w:tcPr>
            <w:tcW w:w="1053" w:type="pct"/>
            <w:vAlign w:val="center"/>
          </w:tcPr>
          <w:p w14:paraId="18DB586B" w14:textId="5BB868DC" w:rsidR="00F132B3" w:rsidRPr="005141E0" w:rsidRDefault="006B38FC" w:rsidP="00A40A8B">
            <w:pPr>
              <w:spacing w:before="60" w:after="60" w:line="240" w:lineRule="auto"/>
              <w:ind w:left="-57" w:right="-57" w:firstLine="0"/>
              <w:jc w:val="center"/>
              <w:rPr>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 UBND xã, phường</w:t>
            </w:r>
          </w:p>
        </w:tc>
        <w:tc>
          <w:tcPr>
            <w:tcW w:w="1332" w:type="pct"/>
            <w:vAlign w:val="center"/>
          </w:tcPr>
          <w:p w14:paraId="31DBC8A7" w14:textId="092ADDD4" w:rsidR="00F132B3" w:rsidRPr="005141E0" w:rsidRDefault="002B397D" w:rsidP="001C1AF3">
            <w:pPr>
              <w:spacing w:before="60" w:after="60" w:line="240" w:lineRule="auto"/>
              <w:ind w:firstLine="0"/>
              <w:jc w:val="center"/>
              <w:rPr>
                <w:color w:val="auto"/>
                <w:w w:val="80"/>
                <w:sz w:val="28"/>
                <w:szCs w:val="28"/>
              </w:rPr>
            </w:pPr>
            <w:r w:rsidRPr="005141E0">
              <w:rPr>
                <w:color w:val="auto"/>
                <w:w w:val="80"/>
                <w:sz w:val="28"/>
                <w:szCs w:val="28"/>
              </w:rPr>
              <w:t>Công an tỉnh</w:t>
            </w:r>
          </w:p>
        </w:tc>
      </w:tr>
      <w:tr w:rsidR="00564F82" w:rsidRPr="00564F82" w14:paraId="76045ECB" w14:textId="77777777" w:rsidTr="00A40A8B">
        <w:trPr>
          <w:trHeight w:val="284"/>
        </w:trPr>
        <w:tc>
          <w:tcPr>
            <w:tcW w:w="317" w:type="pct"/>
            <w:vAlign w:val="center"/>
          </w:tcPr>
          <w:p w14:paraId="376BF420" w14:textId="6C7181D3"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7</w:t>
            </w:r>
          </w:p>
        </w:tc>
        <w:tc>
          <w:tcPr>
            <w:tcW w:w="2298" w:type="pct"/>
            <w:vAlign w:val="center"/>
            <w:hideMark/>
          </w:tcPr>
          <w:p w14:paraId="4381304A" w14:textId="77777777" w:rsidR="00F132B3" w:rsidRPr="005141E0" w:rsidRDefault="00F132B3"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Bảo đảm hạ tầng, nâng cấp hệ thống mạng LAN và bổ sung thiết bị CNTT tại các cơ quan, đơn vị từ cấp tỉnh đến cấp xã bảo đảm kết nối thông suốt, hoạt động ổn định</w:t>
            </w:r>
          </w:p>
        </w:tc>
        <w:tc>
          <w:tcPr>
            <w:tcW w:w="1053" w:type="pct"/>
            <w:vAlign w:val="center"/>
            <w:hideMark/>
          </w:tcPr>
          <w:p w14:paraId="4E26575B" w14:textId="172DF827" w:rsidR="00F132B3" w:rsidRPr="005141E0" w:rsidRDefault="006B38FC" w:rsidP="00A40A8B">
            <w:pPr>
              <w:spacing w:before="60" w:after="60" w:line="240" w:lineRule="auto"/>
              <w:ind w:left="-57" w:right="-57" w:firstLine="0"/>
              <w:jc w:val="center"/>
              <w:rPr>
                <w:rFonts w:eastAsia="Times New Roman"/>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 UBND xã, phường</w:t>
            </w:r>
          </w:p>
        </w:tc>
        <w:tc>
          <w:tcPr>
            <w:tcW w:w="1332" w:type="pct"/>
            <w:vAlign w:val="center"/>
          </w:tcPr>
          <w:p w14:paraId="2FF21B0C" w14:textId="73FB0867" w:rsidR="00F132B3" w:rsidRPr="005141E0" w:rsidRDefault="006B38FC" w:rsidP="001C1AF3">
            <w:pPr>
              <w:spacing w:before="60" w:after="60" w:line="240" w:lineRule="auto"/>
              <w:ind w:firstLine="0"/>
              <w:jc w:val="center"/>
              <w:rPr>
                <w:rFonts w:eastAsia="Times New Roman"/>
                <w:color w:val="auto"/>
                <w:w w:val="80"/>
                <w:sz w:val="28"/>
                <w:szCs w:val="28"/>
              </w:rPr>
            </w:pPr>
            <w:r w:rsidRPr="005141E0">
              <w:rPr>
                <w:color w:val="auto"/>
                <w:w w:val="80"/>
                <w:sz w:val="28"/>
                <w:szCs w:val="28"/>
              </w:rPr>
              <w:t xml:space="preserve">Sở </w:t>
            </w:r>
            <w:r w:rsidRPr="005141E0">
              <w:rPr>
                <w:rFonts w:eastAsia="Times New Roman"/>
                <w:color w:val="auto"/>
                <w:w w:val="80"/>
                <w:sz w:val="28"/>
                <w:szCs w:val="28"/>
              </w:rPr>
              <w:t>KH&amp;CN</w:t>
            </w:r>
          </w:p>
        </w:tc>
      </w:tr>
      <w:tr w:rsidR="00564F82" w:rsidRPr="00564F82" w14:paraId="7519D423" w14:textId="77777777" w:rsidTr="00A40A8B">
        <w:trPr>
          <w:trHeight w:val="284"/>
        </w:trPr>
        <w:tc>
          <w:tcPr>
            <w:tcW w:w="317" w:type="pct"/>
            <w:vAlign w:val="center"/>
          </w:tcPr>
          <w:p w14:paraId="20B57DDF" w14:textId="459D8712"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8</w:t>
            </w:r>
          </w:p>
        </w:tc>
        <w:tc>
          <w:tcPr>
            <w:tcW w:w="2298" w:type="pct"/>
            <w:vAlign w:val="center"/>
            <w:hideMark/>
          </w:tcPr>
          <w:p w14:paraId="6DAA8BAE" w14:textId="0ECA4356" w:rsidR="00F132B3" w:rsidRPr="005141E0" w:rsidRDefault="00F132B3"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Số hoá hồ sơ, kết quả giải quyết</w:t>
            </w:r>
            <w:r w:rsidR="006B38FC" w:rsidRPr="005141E0">
              <w:rPr>
                <w:rFonts w:eastAsia="Times New Roman"/>
                <w:color w:val="auto"/>
                <w:w w:val="80"/>
                <w:sz w:val="28"/>
                <w:szCs w:val="28"/>
              </w:rPr>
              <w:t xml:space="preserve"> TTHC</w:t>
            </w:r>
            <w:r w:rsidRPr="005141E0">
              <w:rPr>
                <w:rFonts w:eastAsia="Times New Roman"/>
                <w:color w:val="auto"/>
                <w:w w:val="80"/>
                <w:sz w:val="28"/>
                <w:szCs w:val="28"/>
              </w:rPr>
              <w:t xml:space="preserve"> còn hiệu lực thuộc thẩm quyền giải quyết của </w:t>
            </w:r>
            <w:r w:rsidR="006B38FC" w:rsidRPr="005141E0">
              <w:rPr>
                <w:rFonts w:eastAsia="Times New Roman"/>
                <w:color w:val="auto"/>
                <w:w w:val="80"/>
                <w:sz w:val="28"/>
                <w:szCs w:val="28"/>
              </w:rPr>
              <w:t>c</w:t>
            </w:r>
            <w:r w:rsidRPr="005141E0">
              <w:rPr>
                <w:rFonts w:eastAsia="Times New Roman"/>
                <w:color w:val="auto"/>
                <w:w w:val="80"/>
                <w:sz w:val="28"/>
                <w:szCs w:val="28"/>
              </w:rPr>
              <w:t xml:space="preserve">ác </w:t>
            </w:r>
            <w:r w:rsidR="001C1AF3" w:rsidRPr="005141E0">
              <w:rPr>
                <w:rFonts w:eastAsia="Times New Roman"/>
                <w:color w:val="auto"/>
                <w:w w:val="80"/>
                <w:sz w:val="28"/>
                <w:szCs w:val="28"/>
              </w:rPr>
              <w:t>s</w:t>
            </w:r>
            <w:r w:rsidRPr="005141E0">
              <w:rPr>
                <w:rFonts w:eastAsia="Times New Roman"/>
                <w:color w:val="auto"/>
                <w:w w:val="80"/>
                <w:sz w:val="28"/>
                <w:szCs w:val="28"/>
              </w:rPr>
              <w:t xml:space="preserve">ở, </w:t>
            </w:r>
            <w:r w:rsidR="001C1AF3" w:rsidRPr="005141E0">
              <w:rPr>
                <w:rFonts w:eastAsia="Times New Roman"/>
                <w:color w:val="auto"/>
                <w:w w:val="80"/>
                <w:sz w:val="28"/>
                <w:szCs w:val="28"/>
              </w:rPr>
              <w:t>b</w:t>
            </w:r>
            <w:r w:rsidRPr="005141E0">
              <w:rPr>
                <w:rFonts w:eastAsia="Times New Roman"/>
                <w:color w:val="auto"/>
                <w:w w:val="80"/>
                <w:sz w:val="28"/>
                <w:szCs w:val="28"/>
              </w:rPr>
              <w:t xml:space="preserve">an, ngành, UBND </w:t>
            </w:r>
            <w:r w:rsidR="00CD5747" w:rsidRPr="005141E0">
              <w:rPr>
                <w:color w:val="auto"/>
                <w:w w:val="80"/>
                <w:sz w:val="28"/>
                <w:szCs w:val="28"/>
              </w:rPr>
              <w:t>cấp trực thuộc</w:t>
            </w:r>
          </w:p>
        </w:tc>
        <w:tc>
          <w:tcPr>
            <w:tcW w:w="1053" w:type="pct"/>
            <w:vAlign w:val="center"/>
            <w:hideMark/>
          </w:tcPr>
          <w:p w14:paraId="42BD90D7" w14:textId="5BF0F0A4" w:rsidR="00F132B3" w:rsidRPr="005141E0" w:rsidRDefault="006B38FC" w:rsidP="00A40A8B">
            <w:pPr>
              <w:spacing w:before="60" w:after="60" w:line="240" w:lineRule="auto"/>
              <w:ind w:left="-57" w:right="-57" w:firstLine="0"/>
              <w:jc w:val="center"/>
              <w:rPr>
                <w:rFonts w:eastAsia="Times New Roman"/>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 UBND xã, phường</w:t>
            </w:r>
          </w:p>
        </w:tc>
        <w:tc>
          <w:tcPr>
            <w:tcW w:w="1332" w:type="pct"/>
            <w:vAlign w:val="center"/>
          </w:tcPr>
          <w:p w14:paraId="7D6A610B" w14:textId="7B3A6095" w:rsidR="00F132B3" w:rsidRPr="005141E0" w:rsidRDefault="006B38FC"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Sở Nội vụ</w:t>
            </w:r>
          </w:p>
        </w:tc>
      </w:tr>
      <w:tr w:rsidR="00564F82" w:rsidRPr="00564F82" w14:paraId="4F609FDB" w14:textId="77777777" w:rsidTr="00A40A8B">
        <w:trPr>
          <w:trHeight w:val="284"/>
        </w:trPr>
        <w:tc>
          <w:tcPr>
            <w:tcW w:w="317" w:type="pct"/>
            <w:vAlign w:val="center"/>
          </w:tcPr>
          <w:p w14:paraId="7AEC2757" w14:textId="6CE05609" w:rsidR="00F132B3" w:rsidRPr="005141E0" w:rsidRDefault="00960F3B"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9</w:t>
            </w:r>
          </w:p>
        </w:tc>
        <w:tc>
          <w:tcPr>
            <w:tcW w:w="2298" w:type="pct"/>
            <w:vAlign w:val="center"/>
          </w:tcPr>
          <w:p w14:paraId="50AE32B6" w14:textId="77777777" w:rsidR="00F132B3" w:rsidRPr="003A6F10" w:rsidRDefault="00F132B3" w:rsidP="001C1AF3">
            <w:pPr>
              <w:spacing w:before="60" w:after="60" w:line="240" w:lineRule="auto"/>
              <w:ind w:firstLine="0"/>
              <w:rPr>
                <w:rFonts w:eastAsia="Times New Roman"/>
                <w:color w:val="auto"/>
                <w:spacing w:val="-4"/>
                <w:w w:val="80"/>
                <w:sz w:val="28"/>
                <w:szCs w:val="28"/>
              </w:rPr>
            </w:pPr>
            <w:r w:rsidRPr="003A6F10">
              <w:rPr>
                <w:rFonts w:eastAsia="Times New Roman"/>
                <w:color w:val="auto"/>
                <w:spacing w:val="-4"/>
                <w:w w:val="80"/>
                <w:sz w:val="28"/>
                <w:szCs w:val="28"/>
              </w:rPr>
              <w:t>Tăng cường khả năng sao lưu, dự phòng, khôi phục dữ liệu cho các HTTT, CSDL quan trọng</w:t>
            </w:r>
          </w:p>
        </w:tc>
        <w:tc>
          <w:tcPr>
            <w:tcW w:w="1053" w:type="pct"/>
            <w:vAlign w:val="center"/>
          </w:tcPr>
          <w:p w14:paraId="45DC3E91" w14:textId="51CEC591" w:rsidR="00F132B3" w:rsidRPr="005141E0" w:rsidRDefault="006B38FC" w:rsidP="00A40A8B">
            <w:pPr>
              <w:spacing w:before="60" w:after="60" w:line="240" w:lineRule="auto"/>
              <w:ind w:left="-57" w:right="-57" w:firstLine="0"/>
              <w:jc w:val="center"/>
              <w:rPr>
                <w:color w:val="auto"/>
                <w:w w:val="80"/>
                <w:sz w:val="28"/>
                <w:szCs w:val="28"/>
              </w:rPr>
            </w:pPr>
            <w:r w:rsidRPr="005141E0">
              <w:rPr>
                <w:color w:val="auto"/>
                <w:w w:val="80"/>
                <w:sz w:val="28"/>
                <w:szCs w:val="28"/>
              </w:rPr>
              <w:t xml:space="preserve">Các </w:t>
            </w:r>
            <w:r w:rsidR="00B50BF9" w:rsidRPr="005141E0">
              <w:rPr>
                <w:color w:val="auto"/>
                <w:w w:val="80"/>
                <w:sz w:val="28"/>
                <w:szCs w:val="28"/>
              </w:rPr>
              <w:t>s</w:t>
            </w:r>
            <w:r w:rsidRPr="005141E0">
              <w:rPr>
                <w:color w:val="auto"/>
                <w:w w:val="80"/>
                <w:sz w:val="28"/>
                <w:szCs w:val="28"/>
              </w:rPr>
              <w:t xml:space="preserve">ở, </w:t>
            </w:r>
            <w:r w:rsidR="00B50BF9" w:rsidRPr="005141E0">
              <w:rPr>
                <w:color w:val="auto"/>
                <w:w w:val="80"/>
                <w:sz w:val="28"/>
                <w:szCs w:val="28"/>
              </w:rPr>
              <w:t>b</w:t>
            </w:r>
            <w:r w:rsidRPr="005141E0">
              <w:rPr>
                <w:color w:val="auto"/>
                <w:w w:val="80"/>
                <w:sz w:val="28"/>
                <w:szCs w:val="28"/>
              </w:rPr>
              <w:t>an, ngành, UBND xã, phường</w:t>
            </w:r>
          </w:p>
        </w:tc>
        <w:tc>
          <w:tcPr>
            <w:tcW w:w="1332" w:type="pct"/>
            <w:vAlign w:val="center"/>
          </w:tcPr>
          <w:p w14:paraId="2D592156" w14:textId="4891AD81" w:rsidR="00F132B3" w:rsidRPr="005141E0" w:rsidRDefault="002B397D" w:rsidP="001C1AF3">
            <w:pPr>
              <w:spacing w:before="60" w:after="60" w:line="240" w:lineRule="auto"/>
              <w:ind w:firstLine="0"/>
              <w:jc w:val="center"/>
              <w:rPr>
                <w:color w:val="auto"/>
                <w:w w:val="80"/>
                <w:sz w:val="28"/>
                <w:szCs w:val="28"/>
              </w:rPr>
            </w:pPr>
            <w:r w:rsidRPr="005141E0">
              <w:rPr>
                <w:color w:val="auto"/>
                <w:w w:val="80"/>
                <w:sz w:val="28"/>
                <w:szCs w:val="28"/>
              </w:rPr>
              <w:t xml:space="preserve">Sở </w:t>
            </w:r>
            <w:r w:rsidR="002F3585" w:rsidRPr="005141E0">
              <w:rPr>
                <w:rFonts w:eastAsia="Times New Roman"/>
                <w:color w:val="auto"/>
                <w:w w:val="80"/>
                <w:sz w:val="28"/>
                <w:szCs w:val="28"/>
              </w:rPr>
              <w:t>KH&amp;CN</w:t>
            </w:r>
          </w:p>
        </w:tc>
      </w:tr>
      <w:tr w:rsidR="00564F82" w:rsidRPr="00564F82" w14:paraId="2338BC2C" w14:textId="77777777" w:rsidTr="00A40A8B">
        <w:trPr>
          <w:trHeight w:val="284"/>
        </w:trPr>
        <w:tc>
          <w:tcPr>
            <w:tcW w:w="317" w:type="pct"/>
            <w:vAlign w:val="center"/>
          </w:tcPr>
          <w:p w14:paraId="26008E3D" w14:textId="56B9A84A" w:rsidR="00F132B3" w:rsidRPr="005141E0" w:rsidRDefault="00F132B3"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1</w:t>
            </w:r>
            <w:r w:rsidR="00960F3B" w:rsidRPr="005141E0">
              <w:rPr>
                <w:rFonts w:eastAsia="Times New Roman"/>
                <w:color w:val="auto"/>
                <w:w w:val="80"/>
                <w:sz w:val="28"/>
                <w:szCs w:val="28"/>
              </w:rPr>
              <w:t>0</w:t>
            </w:r>
          </w:p>
        </w:tc>
        <w:tc>
          <w:tcPr>
            <w:tcW w:w="2298" w:type="pct"/>
            <w:vAlign w:val="center"/>
            <w:hideMark/>
          </w:tcPr>
          <w:p w14:paraId="7E5D810A" w14:textId="77777777" w:rsidR="00F132B3" w:rsidRPr="005141E0" w:rsidRDefault="00F132B3"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Tổ chức đào tạo, tập huấn, cập nhật kiến thức, kỹ năng về chuyển đổi số, công nghệ số, công nghệ 4.0; bồi dưỡng kỹ năng an toàn thông tin, phân tích và xử lý dữ liệu</w:t>
            </w:r>
          </w:p>
        </w:tc>
        <w:tc>
          <w:tcPr>
            <w:tcW w:w="1053" w:type="pct"/>
            <w:vAlign w:val="center"/>
            <w:hideMark/>
          </w:tcPr>
          <w:p w14:paraId="642C5664" w14:textId="684546C6" w:rsidR="00F132B3" w:rsidRPr="005141E0" w:rsidRDefault="00F132B3" w:rsidP="00A40A8B">
            <w:pPr>
              <w:spacing w:before="60" w:after="60" w:line="240" w:lineRule="auto"/>
              <w:ind w:left="-57" w:right="-57" w:firstLine="0"/>
              <w:jc w:val="center"/>
              <w:rPr>
                <w:rFonts w:eastAsia="Times New Roman"/>
                <w:color w:val="auto"/>
                <w:w w:val="80"/>
                <w:sz w:val="28"/>
                <w:szCs w:val="28"/>
              </w:rPr>
            </w:pPr>
            <w:r w:rsidRPr="005141E0">
              <w:rPr>
                <w:rFonts w:eastAsia="Times New Roman"/>
                <w:color w:val="auto"/>
                <w:w w:val="80"/>
                <w:sz w:val="28"/>
                <w:szCs w:val="28"/>
              </w:rPr>
              <w:t xml:space="preserve">Sở </w:t>
            </w:r>
            <w:r w:rsidR="0038095C" w:rsidRPr="005141E0">
              <w:rPr>
                <w:rFonts w:eastAsia="Times New Roman"/>
                <w:color w:val="auto"/>
                <w:w w:val="80"/>
                <w:sz w:val="28"/>
                <w:szCs w:val="28"/>
              </w:rPr>
              <w:t>KH&amp;CN</w:t>
            </w:r>
            <w:r w:rsidRPr="005141E0">
              <w:rPr>
                <w:rFonts w:eastAsia="Times New Roman"/>
                <w:color w:val="auto"/>
                <w:w w:val="80"/>
                <w:sz w:val="28"/>
                <w:szCs w:val="28"/>
              </w:rPr>
              <w:t xml:space="preserve">, </w:t>
            </w:r>
            <w:r w:rsidR="003A6F10">
              <w:rPr>
                <w:rFonts w:eastAsia="Times New Roman"/>
                <w:color w:val="auto"/>
                <w:w w:val="80"/>
                <w:sz w:val="28"/>
                <w:szCs w:val="28"/>
              </w:rPr>
              <w:t xml:space="preserve">            </w:t>
            </w:r>
            <w:r w:rsidR="006B38FC" w:rsidRPr="005141E0">
              <w:rPr>
                <w:rFonts w:eastAsia="Times New Roman"/>
                <w:color w:val="auto"/>
                <w:w w:val="80"/>
                <w:sz w:val="28"/>
                <w:szCs w:val="28"/>
              </w:rPr>
              <w:t>Công an tỉnh</w:t>
            </w:r>
            <w:r w:rsidR="006B38FC" w:rsidRPr="005141E0">
              <w:rPr>
                <w:color w:val="auto"/>
                <w:w w:val="80"/>
                <w:sz w:val="28"/>
                <w:szCs w:val="28"/>
              </w:rPr>
              <w:t xml:space="preserve"> </w:t>
            </w:r>
            <w:r w:rsidR="0038095C" w:rsidRPr="005141E0">
              <w:rPr>
                <w:color w:val="auto"/>
                <w:w w:val="80"/>
                <w:sz w:val="28"/>
                <w:szCs w:val="28"/>
              </w:rPr>
              <w:t xml:space="preserve">UBND </w:t>
            </w:r>
            <w:r w:rsidR="006B38FC" w:rsidRPr="005141E0">
              <w:rPr>
                <w:color w:val="auto"/>
                <w:w w:val="80"/>
                <w:sz w:val="28"/>
                <w:szCs w:val="28"/>
              </w:rPr>
              <w:t>xã, phường</w:t>
            </w:r>
          </w:p>
        </w:tc>
        <w:tc>
          <w:tcPr>
            <w:tcW w:w="1332" w:type="pct"/>
            <w:vAlign w:val="center"/>
          </w:tcPr>
          <w:p w14:paraId="13FB1A9D" w14:textId="7D375524" w:rsidR="00F132B3" w:rsidRPr="005141E0" w:rsidRDefault="006B38FC"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Đơn vị có liên quan</w:t>
            </w:r>
          </w:p>
        </w:tc>
      </w:tr>
      <w:tr w:rsidR="00564F82" w:rsidRPr="00564F82" w14:paraId="370A7DBB" w14:textId="77777777" w:rsidTr="001C1AF3">
        <w:trPr>
          <w:trHeight w:val="284"/>
        </w:trPr>
        <w:tc>
          <w:tcPr>
            <w:tcW w:w="317" w:type="pct"/>
            <w:vAlign w:val="center"/>
          </w:tcPr>
          <w:p w14:paraId="5297B43B" w14:textId="0574F2C6" w:rsidR="00F132B3" w:rsidRPr="005141E0" w:rsidRDefault="00F132B3" w:rsidP="001C1AF3">
            <w:pPr>
              <w:spacing w:before="60" w:after="60" w:line="240" w:lineRule="auto"/>
              <w:ind w:firstLine="0"/>
              <w:jc w:val="center"/>
              <w:rPr>
                <w:rFonts w:eastAsia="Times New Roman"/>
                <w:color w:val="auto"/>
                <w:w w:val="80"/>
                <w:sz w:val="28"/>
                <w:szCs w:val="28"/>
              </w:rPr>
            </w:pPr>
            <w:r w:rsidRPr="005141E0">
              <w:rPr>
                <w:rFonts w:eastAsia="Times New Roman"/>
                <w:color w:val="auto"/>
                <w:w w:val="80"/>
                <w:sz w:val="28"/>
                <w:szCs w:val="28"/>
              </w:rPr>
              <w:t>1</w:t>
            </w:r>
            <w:r w:rsidR="00960F3B" w:rsidRPr="005141E0">
              <w:rPr>
                <w:rFonts w:eastAsia="Times New Roman"/>
                <w:color w:val="auto"/>
                <w:w w:val="80"/>
                <w:sz w:val="28"/>
                <w:szCs w:val="28"/>
              </w:rPr>
              <w:t>1</w:t>
            </w:r>
          </w:p>
        </w:tc>
        <w:tc>
          <w:tcPr>
            <w:tcW w:w="2298" w:type="pct"/>
            <w:vAlign w:val="center"/>
          </w:tcPr>
          <w:p w14:paraId="20EA29E1" w14:textId="77777777" w:rsidR="00F132B3" w:rsidRPr="005141E0" w:rsidRDefault="00F132B3" w:rsidP="001C1AF3">
            <w:pPr>
              <w:spacing w:before="60" w:after="60" w:line="240" w:lineRule="auto"/>
              <w:ind w:firstLine="0"/>
              <w:rPr>
                <w:rFonts w:eastAsia="Times New Roman"/>
                <w:color w:val="auto"/>
                <w:w w:val="80"/>
                <w:sz w:val="28"/>
                <w:szCs w:val="28"/>
              </w:rPr>
            </w:pPr>
            <w:r w:rsidRPr="005141E0">
              <w:rPr>
                <w:rFonts w:eastAsia="Times New Roman"/>
                <w:color w:val="auto"/>
                <w:w w:val="80"/>
                <w:sz w:val="28"/>
                <w:szCs w:val="28"/>
              </w:rPr>
              <w:t>Tăng cường các hoạt động phối hợp, hợp tác với các tổ chức, doanh nghiệp trong nước, quốc tế triển khai các hoạt động bồi dưỡng, nghiên cứu, phát triển về dữ liệu; ứng dụng, phân tích dữ liệu phục vụ công tác chỉ đạo, điều hành; xây dựng chính sách, hỗ trợ ra quyết định dựa trên dữ liệu</w:t>
            </w:r>
          </w:p>
        </w:tc>
        <w:tc>
          <w:tcPr>
            <w:tcW w:w="1053" w:type="pct"/>
            <w:vAlign w:val="center"/>
          </w:tcPr>
          <w:p w14:paraId="52556C89" w14:textId="2E1D779C" w:rsidR="00F132B3" w:rsidRPr="005141E0" w:rsidRDefault="0073371E" w:rsidP="00C55930">
            <w:pPr>
              <w:spacing w:before="60" w:after="60" w:line="240" w:lineRule="auto"/>
              <w:ind w:left="-57" w:right="-57" w:firstLine="0"/>
              <w:jc w:val="center"/>
              <w:rPr>
                <w:color w:val="auto"/>
                <w:w w:val="80"/>
                <w:sz w:val="28"/>
                <w:szCs w:val="28"/>
              </w:rPr>
            </w:pPr>
            <w:r w:rsidRPr="005141E0">
              <w:rPr>
                <w:rFonts w:eastAsia="Times New Roman"/>
                <w:color w:val="auto"/>
                <w:w w:val="80"/>
                <w:sz w:val="28"/>
                <w:szCs w:val="28"/>
              </w:rPr>
              <w:t>Sở KH&amp;CN;</w:t>
            </w:r>
            <w:r w:rsidR="003A6F10">
              <w:rPr>
                <w:rFonts w:eastAsia="Times New Roman"/>
                <w:color w:val="auto"/>
                <w:w w:val="80"/>
                <w:sz w:val="28"/>
                <w:szCs w:val="28"/>
              </w:rPr>
              <w:t xml:space="preserve">               </w:t>
            </w:r>
            <w:r w:rsidRPr="005141E0">
              <w:rPr>
                <w:rFonts w:eastAsia="Times New Roman"/>
                <w:color w:val="auto"/>
                <w:w w:val="80"/>
                <w:sz w:val="28"/>
                <w:szCs w:val="28"/>
              </w:rPr>
              <w:t xml:space="preserve"> các</w:t>
            </w:r>
            <w:r w:rsidR="00F132B3" w:rsidRPr="005141E0">
              <w:rPr>
                <w:color w:val="auto"/>
                <w:w w:val="80"/>
                <w:sz w:val="28"/>
                <w:szCs w:val="28"/>
              </w:rPr>
              <w:t xml:space="preserve"> </w:t>
            </w:r>
            <w:r w:rsidR="00B50BF9" w:rsidRPr="005141E0">
              <w:rPr>
                <w:color w:val="auto"/>
                <w:w w:val="80"/>
                <w:sz w:val="28"/>
                <w:szCs w:val="28"/>
              </w:rPr>
              <w:t>s</w:t>
            </w:r>
            <w:r w:rsidR="00F132B3" w:rsidRPr="005141E0">
              <w:rPr>
                <w:color w:val="auto"/>
                <w:w w:val="80"/>
                <w:sz w:val="28"/>
                <w:szCs w:val="28"/>
              </w:rPr>
              <w:t xml:space="preserve">ở, </w:t>
            </w:r>
            <w:r w:rsidR="00B50BF9" w:rsidRPr="005141E0">
              <w:rPr>
                <w:color w:val="auto"/>
                <w:w w:val="80"/>
                <w:sz w:val="28"/>
                <w:szCs w:val="28"/>
              </w:rPr>
              <w:t>b</w:t>
            </w:r>
            <w:r w:rsidR="00F132B3" w:rsidRPr="005141E0">
              <w:rPr>
                <w:color w:val="auto"/>
                <w:w w:val="80"/>
                <w:sz w:val="28"/>
                <w:szCs w:val="28"/>
              </w:rPr>
              <w:t>an, ngành</w:t>
            </w:r>
          </w:p>
        </w:tc>
        <w:tc>
          <w:tcPr>
            <w:tcW w:w="1332" w:type="pct"/>
            <w:vAlign w:val="center"/>
          </w:tcPr>
          <w:p w14:paraId="3231AEC5" w14:textId="77777777" w:rsidR="00F132B3" w:rsidRPr="005141E0" w:rsidRDefault="00F132B3" w:rsidP="001C1AF3">
            <w:pPr>
              <w:spacing w:before="60" w:after="60" w:line="240" w:lineRule="auto"/>
              <w:rPr>
                <w:color w:val="auto"/>
                <w:w w:val="80"/>
                <w:sz w:val="28"/>
                <w:szCs w:val="28"/>
              </w:rPr>
            </w:pPr>
          </w:p>
        </w:tc>
      </w:tr>
    </w:tbl>
    <w:p w14:paraId="4CB790AD" w14:textId="72EC7FDF" w:rsidR="007D7153" w:rsidRPr="00564F82" w:rsidRDefault="009A4C77" w:rsidP="00BE40F9">
      <w:pPr>
        <w:widowControl w:val="0"/>
        <w:spacing w:line="276" w:lineRule="auto"/>
        <w:rPr>
          <w:b/>
          <w:i/>
          <w:color w:val="auto"/>
          <w:sz w:val="28"/>
          <w:szCs w:val="28"/>
        </w:rPr>
      </w:pPr>
      <w:r w:rsidRPr="00564F82">
        <w:rPr>
          <w:b/>
          <w:i/>
          <w:color w:val="auto"/>
          <w:sz w:val="28"/>
          <w:szCs w:val="28"/>
        </w:rPr>
        <w:t xml:space="preserve">1.2. </w:t>
      </w:r>
      <w:r w:rsidR="009535E3" w:rsidRPr="00564F82">
        <w:rPr>
          <w:b/>
          <w:i/>
          <w:color w:val="auto"/>
          <w:sz w:val="28"/>
          <w:szCs w:val="28"/>
        </w:rPr>
        <w:t>Các nhiệm vụ trọng tâm</w:t>
      </w:r>
    </w:p>
    <w:tbl>
      <w:tblPr>
        <w:tblStyle w:val="TableGrid"/>
        <w:tblW w:w="9209" w:type="dxa"/>
        <w:tblLook w:val="04A0" w:firstRow="1" w:lastRow="0" w:firstColumn="1" w:lastColumn="0" w:noHBand="0" w:noVBand="1"/>
      </w:tblPr>
      <w:tblGrid>
        <w:gridCol w:w="563"/>
        <w:gridCol w:w="6520"/>
        <w:gridCol w:w="2126"/>
      </w:tblGrid>
      <w:tr w:rsidR="00564F82" w:rsidRPr="00564F82" w14:paraId="31C22D4F" w14:textId="77777777" w:rsidTr="005141E0">
        <w:trPr>
          <w:trHeight w:val="284"/>
        </w:trPr>
        <w:tc>
          <w:tcPr>
            <w:tcW w:w="563" w:type="dxa"/>
            <w:vAlign w:val="center"/>
          </w:tcPr>
          <w:p w14:paraId="11DD663E"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color w:val="auto"/>
                <w:w w:val="80"/>
                <w:sz w:val="28"/>
                <w:szCs w:val="28"/>
              </w:rPr>
            </w:pPr>
            <w:bookmarkStart w:id="298" w:name="_Toc200360633"/>
            <w:bookmarkStart w:id="299" w:name="_Toc204335294"/>
            <w:bookmarkStart w:id="300" w:name="_Toc204350021"/>
            <w:bookmarkStart w:id="301" w:name="_Toc205440139"/>
            <w:r w:rsidRPr="005141E0">
              <w:rPr>
                <w:rFonts w:cs="Times New Roman"/>
                <w:color w:val="auto"/>
                <w:w w:val="80"/>
                <w:sz w:val="28"/>
                <w:szCs w:val="28"/>
              </w:rPr>
              <w:t>TT</w:t>
            </w:r>
            <w:bookmarkEnd w:id="298"/>
            <w:bookmarkEnd w:id="299"/>
            <w:bookmarkEnd w:id="300"/>
            <w:bookmarkEnd w:id="301"/>
          </w:p>
        </w:tc>
        <w:tc>
          <w:tcPr>
            <w:tcW w:w="6520" w:type="dxa"/>
            <w:vAlign w:val="center"/>
          </w:tcPr>
          <w:p w14:paraId="75A80D1F"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color w:val="auto"/>
                <w:w w:val="80"/>
                <w:sz w:val="28"/>
                <w:szCs w:val="28"/>
              </w:rPr>
            </w:pPr>
            <w:bookmarkStart w:id="302" w:name="_Toc200360634"/>
            <w:bookmarkStart w:id="303" w:name="_Toc204335295"/>
            <w:bookmarkStart w:id="304" w:name="_Toc204350022"/>
            <w:bookmarkStart w:id="305" w:name="_Toc205440140"/>
            <w:r w:rsidRPr="005141E0">
              <w:rPr>
                <w:rFonts w:cs="Times New Roman"/>
                <w:color w:val="auto"/>
                <w:w w:val="80"/>
                <w:sz w:val="28"/>
                <w:szCs w:val="28"/>
              </w:rPr>
              <w:t>Tên nhiệm vụ</w:t>
            </w:r>
            <w:bookmarkEnd w:id="302"/>
            <w:bookmarkEnd w:id="303"/>
            <w:bookmarkEnd w:id="304"/>
            <w:bookmarkEnd w:id="305"/>
          </w:p>
        </w:tc>
        <w:tc>
          <w:tcPr>
            <w:tcW w:w="2126" w:type="dxa"/>
            <w:vAlign w:val="center"/>
          </w:tcPr>
          <w:p w14:paraId="4B0C4BBB"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color w:val="auto"/>
                <w:w w:val="80"/>
                <w:sz w:val="28"/>
                <w:szCs w:val="28"/>
              </w:rPr>
            </w:pPr>
            <w:bookmarkStart w:id="306" w:name="_Toc200360635"/>
            <w:bookmarkStart w:id="307" w:name="_Toc204335296"/>
            <w:bookmarkStart w:id="308" w:name="_Toc204350023"/>
            <w:bookmarkStart w:id="309" w:name="_Toc205440141"/>
            <w:r w:rsidRPr="005141E0">
              <w:rPr>
                <w:rFonts w:cs="Times New Roman"/>
                <w:color w:val="auto"/>
                <w:w w:val="80"/>
                <w:sz w:val="28"/>
                <w:szCs w:val="28"/>
              </w:rPr>
              <w:t>Đơn vị chủ trì</w:t>
            </w:r>
            <w:bookmarkEnd w:id="306"/>
            <w:bookmarkEnd w:id="307"/>
            <w:bookmarkEnd w:id="308"/>
            <w:bookmarkEnd w:id="309"/>
          </w:p>
        </w:tc>
      </w:tr>
      <w:tr w:rsidR="00564F82" w:rsidRPr="00564F82" w14:paraId="2BD4596F" w14:textId="77777777" w:rsidTr="005141E0">
        <w:trPr>
          <w:trHeight w:val="284"/>
        </w:trPr>
        <w:tc>
          <w:tcPr>
            <w:tcW w:w="563" w:type="dxa"/>
            <w:vAlign w:val="center"/>
          </w:tcPr>
          <w:p w14:paraId="01510A84"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Cs/>
                <w:color w:val="auto"/>
                <w:w w:val="80"/>
                <w:sz w:val="28"/>
                <w:szCs w:val="28"/>
              </w:rPr>
            </w:pPr>
            <w:bookmarkStart w:id="310" w:name="_Toc197848242"/>
            <w:bookmarkStart w:id="311" w:name="_Toc197848446"/>
            <w:bookmarkStart w:id="312" w:name="_Toc200360636"/>
            <w:bookmarkStart w:id="313" w:name="_Toc204335297"/>
            <w:bookmarkStart w:id="314" w:name="_Toc204350024"/>
            <w:bookmarkStart w:id="315" w:name="_Toc205440142"/>
            <w:r w:rsidRPr="005141E0">
              <w:rPr>
                <w:rFonts w:cs="Times New Roman"/>
                <w:bCs/>
                <w:color w:val="auto"/>
                <w:w w:val="80"/>
                <w:sz w:val="28"/>
                <w:szCs w:val="28"/>
              </w:rPr>
              <w:t>I</w:t>
            </w:r>
            <w:bookmarkEnd w:id="310"/>
            <w:bookmarkEnd w:id="311"/>
            <w:bookmarkEnd w:id="312"/>
            <w:bookmarkEnd w:id="313"/>
            <w:bookmarkEnd w:id="314"/>
            <w:bookmarkEnd w:id="315"/>
          </w:p>
        </w:tc>
        <w:tc>
          <w:tcPr>
            <w:tcW w:w="6520" w:type="dxa"/>
            <w:vAlign w:val="center"/>
          </w:tcPr>
          <w:p w14:paraId="1D0D2320"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bookmarkStart w:id="316" w:name="_Toc197848447"/>
            <w:bookmarkStart w:id="317" w:name="_Toc200360637"/>
            <w:bookmarkStart w:id="318" w:name="_Toc204335298"/>
            <w:bookmarkStart w:id="319" w:name="_Toc204350025"/>
            <w:bookmarkStart w:id="320" w:name="_Toc205440143"/>
            <w:r w:rsidRPr="005141E0">
              <w:rPr>
                <w:rFonts w:cs="Times New Roman"/>
                <w:bCs/>
                <w:color w:val="auto"/>
                <w:w w:val="80"/>
                <w:sz w:val="28"/>
                <w:szCs w:val="28"/>
              </w:rPr>
              <w:t>Hoàn thiện thể chế</w:t>
            </w:r>
            <w:bookmarkEnd w:id="316"/>
            <w:bookmarkEnd w:id="317"/>
            <w:bookmarkEnd w:id="318"/>
            <w:bookmarkEnd w:id="319"/>
            <w:bookmarkEnd w:id="320"/>
          </w:p>
        </w:tc>
        <w:tc>
          <w:tcPr>
            <w:tcW w:w="2126" w:type="dxa"/>
            <w:vAlign w:val="center"/>
          </w:tcPr>
          <w:p w14:paraId="1C094CCF"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p>
        </w:tc>
      </w:tr>
      <w:tr w:rsidR="00564F82" w:rsidRPr="00564F82" w14:paraId="10E591B5" w14:textId="77777777" w:rsidTr="005141E0">
        <w:trPr>
          <w:trHeight w:val="284"/>
        </w:trPr>
        <w:tc>
          <w:tcPr>
            <w:tcW w:w="563" w:type="dxa"/>
            <w:vAlign w:val="center"/>
          </w:tcPr>
          <w:p w14:paraId="4F0F8DCA" w14:textId="55F62A50"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21" w:name="_Toc197848448"/>
            <w:bookmarkStart w:id="322" w:name="_Toc200360638"/>
            <w:bookmarkStart w:id="323" w:name="_Toc204335299"/>
            <w:bookmarkStart w:id="324" w:name="_Toc204350026"/>
            <w:bookmarkStart w:id="325" w:name="_Toc205440144"/>
            <w:r w:rsidRPr="005141E0">
              <w:rPr>
                <w:rFonts w:cs="Times New Roman"/>
                <w:b w:val="0"/>
                <w:color w:val="auto"/>
                <w:w w:val="80"/>
                <w:sz w:val="28"/>
                <w:szCs w:val="28"/>
              </w:rPr>
              <w:t>1</w:t>
            </w:r>
            <w:bookmarkEnd w:id="321"/>
            <w:bookmarkEnd w:id="322"/>
            <w:bookmarkEnd w:id="323"/>
            <w:bookmarkEnd w:id="324"/>
            <w:bookmarkEnd w:id="325"/>
          </w:p>
        </w:tc>
        <w:tc>
          <w:tcPr>
            <w:tcW w:w="6520" w:type="dxa"/>
            <w:vAlign w:val="center"/>
          </w:tcPr>
          <w:p w14:paraId="22BF5201" w14:textId="5E22D295" w:rsidR="009535E3" w:rsidRPr="005141E0" w:rsidRDefault="00CD5747"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326" w:name="_Toc197848449"/>
            <w:bookmarkStart w:id="327" w:name="_Toc200360639"/>
            <w:bookmarkStart w:id="328" w:name="_Toc204335300"/>
            <w:bookmarkStart w:id="329" w:name="_Toc204350027"/>
            <w:bookmarkStart w:id="330" w:name="_Toc205440145"/>
            <w:r w:rsidRPr="005141E0">
              <w:rPr>
                <w:rFonts w:cs="Times New Roman"/>
                <w:b w:val="0"/>
                <w:color w:val="auto"/>
                <w:w w:val="80"/>
                <w:sz w:val="28"/>
                <w:szCs w:val="28"/>
              </w:rPr>
              <w:t xml:space="preserve">Tham mưu ban hành Bộ </w:t>
            </w:r>
            <w:r w:rsidR="009535E3" w:rsidRPr="005141E0">
              <w:rPr>
                <w:rFonts w:cs="Times New Roman"/>
                <w:b w:val="0"/>
                <w:color w:val="auto"/>
                <w:w w:val="80"/>
                <w:sz w:val="28"/>
                <w:szCs w:val="28"/>
              </w:rPr>
              <w:t>Chỉ số phục vụ công tác chỉ đạo, điều hành trên môi trường điện tử</w:t>
            </w:r>
            <w:bookmarkEnd w:id="326"/>
            <w:bookmarkEnd w:id="327"/>
            <w:bookmarkEnd w:id="328"/>
            <w:bookmarkEnd w:id="329"/>
            <w:bookmarkEnd w:id="330"/>
          </w:p>
        </w:tc>
        <w:tc>
          <w:tcPr>
            <w:tcW w:w="2126" w:type="dxa"/>
            <w:vAlign w:val="center"/>
          </w:tcPr>
          <w:p w14:paraId="20B9BF1D" w14:textId="54B84DBA"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331" w:name="_Toc197848450"/>
            <w:bookmarkStart w:id="332" w:name="_Toc200360640"/>
            <w:bookmarkStart w:id="333" w:name="_Toc204335301"/>
            <w:bookmarkStart w:id="334" w:name="_Toc204350028"/>
            <w:bookmarkStart w:id="335" w:name="_Toc205440146"/>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331"/>
            <w:bookmarkEnd w:id="332"/>
            <w:bookmarkEnd w:id="333"/>
            <w:bookmarkEnd w:id="334"/>
            <w:bookmarkEnd w:id="335"/>
          </w:p>
        </w:tc>
      </w:tr>
      <w:tr w:rsidR="00564F82" w:rsidRPr="00564F82" w14:paraId="6213A8FE" w14:textId="77777777" w:rsidTr="005141E0">
        <w:trPr>
          <w:trHeight w:val="284"/>
        </w:trPr>
        <w:tc>
          <w:tcPr>
            <w:tcW w:w="563" w:type="dxa"/>
            <w:vAlign w:val="center"/>
          </w:tcPr>
          <w:p w14:paraId="52137BE2" w14:textId="3897B5AC"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36" w:name="_Toc197848451"/>
            <w:bookmarkStart w:id="337" w:name="_Toc200360641"/>
            <w:bookmarkStart w:id="338" w:name="_Toc204335302"/>
            <w:bookmarkStart w:id="339" w:name="_Toc204350029"/>
            <w:bookmarkStart w:id="340" w:name="_Toc205440147"/>
            <w:r w:rsidRPr="005141E0">
              <w:rPr>
                <w:rFonts w:cs="Times New Roman"/>
                <w:b w:val="0"/>
                <w:color w:val="auto"/>
                <w:w w:val="80"/>
                <w:sz w:val="28"/>
                <w:szCs w:val="28"/>
              </w:rPr>
              <w:t>2</w:t>
            </w:r>
            <w:bookmarkEnd w:id="336"/>
            <w:bookmarkEnd w:id="337"/>
            <w:bookmarkEnd w:id="338"/>
            <w:bookmarkEnd w:id="339"/>
            <w:bookmarkEnd w:id="340"/>
          </w:p>
        </w:tc>
        <w:tc>
          <w:tcPr>
            <w:tcW w:w="6520" w:type="dxa"/>
            <w:vAlign w:val="center"/>
          </w:tcPr>
          <w:p w14:paraId="5084709B"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341" w:name="_Toc197848452"/>
            <w:bookmarkStart w:id="342" w:name="_Toc200360642"/>
            <w:bookmarkStart w:id="343" w:name="_Toc204335303"/>
            <w:bookmarkStart w:id="344" w:name="_Toc204350030"/>
            <w:bookmarkStart w:id="345" w:name="_Toc205440148"/>
            <w:r w:rsidRPr="005141E0">
              <w:rPr>
                <w:rFonts w:cs="Times New Roman"/>
                <w:b w:val="0"/>
                <w:color w:val="auto"/>
                <w:w w:val="80"/>
                <w:sz w:val="28"/>
                <w:szCs w:val="28"/>
              </w:rPr>
              <w:t>Rà đơn giản hoá, tái cấu trúc quy trình giải quyết công việc, theo dõi, kiểm tra, giám sát phục vụ công tác chỉ đạo, điều hành trên môi trường điện tử</w:t>
            </w:r>
            <w:bookmarkEnd w:id="341"/>
            <w:bookmarkEnd w:id="342"/>
            <w:bookmarkEnd w:id="343"/>
            <w:bookmarkEnd w:id="344"/>
            <w:bookmarkEnd w:id="345"/>
          </w:p>
        </w:tc>
        <w:tc>
          <w:tcPr>
            <w:tcW w:w="2126" w:type="dxa"/>
            <w:vAlign w:val="center"/>
          </w:tcPr>
          <w:p w14:paraId="03E0CC8B" w14:textId="0620905B"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46" w:name="_Toc197848453"/>
            <w:bookmarkStart w:id="347" w:name="_Toc200360643"/>
            <w:bookmarkStart w:id="348" w:name="_Toc204335304"/>
            <w:bookmarkStart w:id="349" w:name="_Toc204350031"/>
            <w:bookmarkStart w:id="350" w:name="_Toc205440149"/>
            <w:r w:rsidRPr="005141E0">
              <w:rPr>
                <w:rFonts w:cs="Times New Roman"/>
                <w:b w:val="0"/>
                <w:color w:val="auto"/>
                <w:w w:val="80"/>
                <w:sz w:val="28"/>
                <w:szCs w:val="28"/>
                <w:lang w:val="vi-VN"/>
              </w:rPr>
              <w:t xml:space="preserve">Các </w:t>
            </w:r>
            <w:r w:rsidR="00A40A8B">
              <w:rPr>
                <w:rFonts w:cs="Times New Roman"/>
                <w:b w:val="0"/>
                <w:color w:val="auto"/>
                <w:w w:val="80"/>
                <w:sz w:val="28"/>
                <w:szCs w:val="28"/>
              </w:rPr>
              <w:t>s</w:t>
            </w:r>
            <w:r w:rsidRPr="005141E0">
              <w:rPr>
                <w:rFonts w:cs="Times New Roman"/>
                <w:b w:val="0"/>
                <w:color w:val="auto"/>
                <w:w w:val="80"/>
                <w:sz w:val="28"/>
                <w:szCs w:val="28"/>
                <w:lang w:val="vi-VN"/>
              </w:rPr>
              <w:t xml:space="preserve">ở, </w:t>
            </w:r>
            <w:r w:rsidR="00A40A8B">
              <w:rPr>
                <w:rFonts w:cs="Times New Roman"/>
                <w:b w:val="0"/>
                <w:color w:val="auto"/>
                <w:w w:val="80"/>
                <w:sz w:val="28"/>
                <w:szCs w:val="28"/>
              </w:rPr>
              <w:t>b</w:t>
            </w:r>
            <w:r w:rsidRPr="005141E0">
              <w:rPr>
                <w:rFonts w:cs="Times New Roman"/>
                <w:b w:val="0"/>
                <w:color w:val="auto"/>
                <w:w w:val="80"/>
                <w:sz w:val="28"/>
                <w:szCs w:val="28"/>
                <w:lang w:val="vi-VN"/>
              </w:rPr>
              <w:t xml:space="preserve">an, </w:t>
            </w:r>
            <w:r w:rsidR="00155F10">
              <w:rPr>
                <w:rFonts w:cs="Times New Roman"/>
                <w:b w:val="0"/>
                <w:color w:val="auto"/>
                <w:w w:val="80"/>
                <w:sz w:val="28"/>
                <w:szCs w:val="28"/>
              </w:rPr>
              <w:t xml:space="preserve">                  </w:t>
            </w:r>
            <w:r w:rsidRPr="005141E0">
              <w:rPr>
                <w:rFonts w:cs="Times New Roman"/>
                <w:b w:val="0"/>
                <w:color w:val="auto"/>
                <w:w w:val="80"/>
                <w:sz w:val="28"/>
                <w:szCs w:val="28"/>
                <w:lang w:val="vi-VN"/>
              </w:rPr>
              <w:t xml:space="preserve">ngành, </w:t>
            </w:r>
            <w:bookmarkEnd w:id="346"/>
            <w:bookmarkEnd w:id="347"/>
            <w:r w:rsidR="0073371E" w:rsidRPr="005141E0">
              <w:rPr>
                <w:rFonts w:cs="Times New Roman"/>
                <w:b w:val="0"/>
                <w:color w:val="auto"/>
                <w:w w:val="80"/>
                <w:sz w:val="28"/>
                <w:szCs w:val="28"/>
              </w:rPr>
              <w:t>xã, phường</w:t>
            </w:r>
            <w:bookmarkEnd w:id="348"/>
            <w:bookmarkEnd w:id="349"/>
            <w:bookmarkEnd w:id="350"/>
          </w:p>
        </w:tc>
      </w:tr>
      <w:tr w:rsidR="00564F82" w:rsidRPr="00564F82" w14:paraId="290EB9B5" w14:textId="77777777" w:rsidTr="005141E0">
        <w:trPr>
          <w:trHeight w:val="284"/>
        </w:trPr>
        <w:tc>
          <w:tcPr>
            <w:tcW w:w="563" w:type="dxa"/>
            <w:vAlign w:val="center"/>
          </w:tcPr>
          <w:p w14:paraId="2746F077"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Cs/>
                <w:color w:val="auto"/>
                <w:w w:val="80"/>
                <w:sz w:val="28"/>
                <w:szCs w:val="28"/>
              </w:rPr>
            </w:pPr>
            <w:bookmarkStart w:id="351" w:name="_Toc197848454"/>
            <w:bookmarkStart w:id="352" w:name="_Toc200360644"/>
            <w:bookmarkStart w:id="353" w:name="_Toc204335305"/>
            <w:bookmarkStart w:id="354" w:name="_Toc204350032"/>
            <w:bookmarkStart w:id="355" w:name="_Toc205440150"/>
            <w:r w:rsidRPr="005141E0">
              <w:rPr>
                <w:rFonts w:cs="Times New Roman"/>
                <w:bCs/>
                <w:color w:val="auto"/>
                <w:w w:val="80"/>
                <w:sz w:val="28"/>
                <w:szCs w:val="28"/>
              </w:rPr>
              <w:t>II</w:t>
            </w:r>
            <w:bookmarkEnd w:id="351"/>
            <w:bookmarkEnd w:id="352"/>
            <w:bookmarkEnd w:id="353"/>
            <w:bookmarkEnd w:id="354"/>
            <w:bookmarkEnd w:id="355"/>
          </w:p>
        </w:tc>
        <w:tc>
          <w:tcPr>
            <w:tcW w:w="6520" w:type="dxa"/>
            <w:vAlign w:val="center"/>
          </w:tcPr>
          <w:p w14:paraId="6783D70D" w14:textId="5C104771"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bookmarkStart w:id="356" w:name="_Toc197848455"/>
            <w:bookmarkStart w:id="357" w:name="_Toc200360645"/>
            <w:bookmarkStart w:id="358" w:name="_Toc204335306"/>
            <w:bookmarkStart w:id="359" w:name="_Toc204350033"/>
            <w:bookmarkStart w:id="360" w:name="_Toc205440151"/>
            <w:r w:rsidRPr="005141E0">
              <w:rPr>
                <w:rFonts w:cs="Times New Roman"/>
                <w:bCs/>
                <w:color w:val="auto"/>
                <w:w w:val="80"/>
                <w:sz w:val="28"/>
                <w:szCs w:val="28"/>
              </w:rPr>
              <w:t xml:space="preserve">Hiện đại hóa hạ tầng </w:t>
            </w:r>
            <w:r w:rsidR="00A07ECA" w:rsidRPr="005141E0">
              <w:rPr>
                <w:rFonts w:cs="Times New Roman"/>
                <w:bCs/>
                <w:color w:val="auto"/>
                <w:w w:val="80"/>
                <w:sz w:val="28"/>
                <w:szCs w:val="28"/>
              </w:rPr>
              <w:t>số</w:t>
            </w:r>
            <w:bookmarkEnd w:id="356"/>
            <w:bookmarkEnd w:id="357"/>
            <w:bookmarkEnd w:id="358"/>
            <w:bookmarkEnd w:id="359"/>
            <w:bookmarkEnd w:id="360"/>
          </w:p>
        </w:tc>
        <w:tc>
          <w:tcPr>
            <w:tcW w:w="2126" w:type="dxa"/>
            <w:vAlign w:val="center"/>
          </w:tcPr>
          <w:p w14:paraId="47DDF50C"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lang w:val="vi-VN"/>
              </w:rPr>
            </w:pPr>
          </w:p>
        </w:tc>
      </w:tr>
      <w:tr w:rsidR="00564F82" w:rsidRPr="00564F82" w14:paraId="37A0207A" w14:textId="77777777" w:rsidTr="005141E0">
        <w:trPr>
          <w:trHeight w:val="284"/>
        </w:trPr>
        <w:tc>
          <w:tcPr>
            <w:tcW w:w="563" w:type="dxa"/>
            <w:vAlign w:val="center"/>
          </w:tcPr>
          <w:p w14:paraId="34F72142" w14:textId="2BE21E62"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61" w:name="_Toc197848456"/>
            <w:bookmarkStart w:id="362" w:name="_Toc200360646"/>
            <w:bookmarkStart w:id="363" w:name="_Toc204335307"/>
            <w:bookmarkStart w:id="364" w:name="_Toc204350034"/>
            <w:bookmarkStart w:id="365" w:name="_Toc205440152"/>
            <w:r w:rsidRPr="005141E0">
              <w:rPr>
                <w:rFonts w:cs="Times New Roman"/>
                <w:b w:val="0"/>
                <w:color w:val="auto"/>
                <w:w w:val="80"/>
                <w:sz w:val="28"/>
                <w:szCs w:val="28"/>
              </w:rPr>
              <w:t>1</w:t>
            </w:r>
            <w:bookmarkEnd w:id="361"/>
            <w:bookmarkEnd w:id="362"/>
            <w:bookmarkEnd w:id="363"/>
            <w:bookmarkEnd w:id="364"/>
            <w:bookmarkEnd w:id="365"/>
          </w:p>
        </w:tc>
        <w:tc>
          <w:tcPr>
            <w:tcW w:w="6520" w:type="dxa"/>
            <w:vAlign w:val="center"/>
          </w:tcPr>
          <w:p w14:paraId="07C3A5EA" w14:textId="67E8CD22" w:rsidR="009535E3" w:rsidRPr="005141E0" w:rsidRDefault="00960F3B"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366" w:name="_Toc197848457"/>
            <w:bookmarkStart w:id="367" w:name="_Toc200360647"/>
            <w:bookmarkStart w:id="368" w:name="_Toc204335308"/>
            <w:bookmarkStart w:id="369" w:name="_Toc204350035"/>
            <w:bookmarkStart w:id="370" w:name="_Toc205440153"/>
            <w:r w:rsidRPr="005141E0">
              <w:rPr>
                <w:rFonts w:cs="Times New Roman"/>
                <w:b w:val="0"/>
                <w:color w:val="auto"/>
                <w:w w:val="80"/>
                <w:sz w:val="28"/>
                <w:szCs w:val="28"/>
              </w:rPr>
              <w:t xml:space="preserve">Triển khai </w:t>
            </w:r>
            <w:r w:rsidR="00A07ECA" w:rsidRPr="005141E0">
              <w:rPr>
                <w:rFonts w:cs="Times New Roman"/>
                <w:b w:val="0"/>
                <w:color w:val="auto"/>
                <w:w w:val="80"/>
                <w:sz w:val="28"/>
                <w:szCs w:val="28"/>
              </w:rPr>
              <w:t>T</w:t>
            </w:r>
            <w:r w:rsidRPr="005141E0">
              <w:rPr>
                <w:rFonts w:cs="Times New Roman"/>
                <w:b w:val="0"/>
                <w:color w:val="auto"/>
                <w:w w:val="80"/>
                <w:sz w:val="28"/>
                <w:szCs w:val="28"/>
              </w:rPr>
              <w:t xml:space="preserve">rung tâm dữ liệu tập trung để hình thành </w:t>
            </w:r>
            <w:r w:rsidR="00A07ECA" w:rsidRPr="005141E0">
              <w:rPr>
                <w:rFonts w:cs="Times New Roman"/>
                <w:b w:val="0"/>
                <w:color w:val="auto"/>
                <w:w w:val="80"/>
                <w:sz w:val="28"/>
                <w:szCs w:val="28"/>
              </w:rPr>
              <w:t>K</w:t>
            </w:r>
            <w:r w:rsidRPr="005141E0">
              <w:rPr>
                <w:rFonts w:cs="Times New Roman"/>
                <w:b w:val="0"/>
                <w:color w:val="auto"/>
                <w:w w:val="80"/>
                <w:sz w:val="28"/>
                <w:szCs w:val="28"/>
              </w:rPr>
              <w:t>ho dữ liệu số tỉnh Sơn La</w:t>
            </w:r>
            <w:bookmarkEnd w:id="366"/>
            <w:bookmarkEnd w:id="367"/>
            <w:bookmarkEnd w:id="368"/>
            <w:bookmarkEnd w:id="369"/>
            <w:bookmarkEnd w:id="370"/>
          </w:p>
        </w:tc>
        <w:tc>
          <w:tcPr>
            <w:tcW w:w="2126" w:type="dxa"/>
            <w:vAlign w:val="center"/>
          </w:tcPr>
          <w:p w14:paraId="77C0B9AD" w14:textId="10A2AD03"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371" w:name="_Toc197848458"/>
            <w:bookmarkStart w:id="372" w:name="_Toc200360648"/>
            <w:bookmarkStart w:id="373" w:name="_Toc204335309"/>
            <w:bookmarkStart w:id="374" w:name="_Toc204350036"/>
            <w:bookmarkStart w:id="375" w:name="_Toc205440154"/>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371"/>
            <w:bookmarkEnd w:id="372"/>
            <w:bookmarkEnd w:id="373"/>
            <w:bookmarkEnd w:id="374"/>
            <w:bookmarkEnd w:id="375"/>
          </w:p>
        </w:tc>
      </w:tr>
      <w:tr w:rsidR="00564F82" w:rsidRPr="005D26BB" w14:paraId="793D4582" w14:textId="77777777" w:rsidTr="005141E0">
        <w:trPr>
          <w:trHeight w:val="284"/>
        </w:trPr>
        <w:tc>
          <w:tcPr>
            <w:tcW w:w="563" w:type="dxa"/>
            <w:vAlign w:val="center"/>
          </w:tcPr>
          <w:p w14:paraId="6B464D8B" w14:textId="3EA08201"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76" w:name="_Toc197848459"/>
            <w:bookmarkStart w:id="377" w:name="_Toc200360649"/>
            <w:bookmarkStart w:id="378" w:name="_Toc204335310"/>
            <w:bookmarkStart w:id="379" w:name="_Toc204350037"/>
            <w:bookmarkStart w:id="380" w:name="_Toc205440155"/>
            <w:r w:rsidRPr="005141E0">
              <w:rPr>
                <w:rFonts w:cs="Times New Roman"/>
                <w:b w:val="0"/>
                <w:color w:val="auto"/>
                <w:w w:val="80"/>
                <w:sz w:val="28"/>
                <w:szCs w:val="28"/>
              </w:rPr>
              <w:t>2</w:t>
            </w:r>
            <w:bookmarkEnd w:id="376"/>
            <w:bookmarkEnd w:id="377"/>
            <w:bookmarkEnd w:id="378"/>
            <w:bookmarkEnd w:id="379"/>
            <w:bookmarkEnd w:id="380"/>
          </w:p>
        </w:tc>
        <w:tc>
          <w:tcPr>
            <w:tcW w:w="6520" w:type="dxa"/>
            <w:vAlign w:val="center"/>
          </w:tcPr>
          <w:p w14:paraId="0319BBA5" w14:textId="57235AE7" w:rsidR="00960F3B" w:rsidRPr="005141E0" w:rsidRDefault="00960F3B" w:rsidP="005141E0">
            <w:pPr>
              <w:pStyle w:val="Nguyen2"/>
              <w:keepNext w:val="0"/>
              <w:keepLines w:val="0"/>
              <w:widowControl w:val="0"/>
              <w:numPr>
                <w:ilvl w:val="0"/>
                <w:numId w:val="0"/>
              </w:numPr>
              <w:spacing w:before="60" w:after="60" w:line="240" w:lineRule="auto"/>
              <w:rPr>
                <w:rFonts w:cs="Times New Roman"/>
                <w:b w:val="0"/>
                <w:color w:val="auto"/>
                <w:w w:val="80"/>
                <w:sz w:val="28"/>
                <w:szCs w:val="28"/>
                <w:lang w:val="vi-VN"/>
              </w:rPr>
            </w:pPr>
            <w:bookmarkStart w:id="381" w:name="_Toc197848460"/>
            <w:bookmarkStart w:id="382" w:name="_Toc200360650"/>
            <w:bookmarkStart w:id="383" w:name="_Toc204335311"/>
            <w:bookmarkStart w:id="384" w:name="_Toc204350038"/>
            <w:bookmarkStart w:id="385" w:name="_Toc205440156"/>
            <w:r w:rsidRPr="005141E0">
              <w:rPr>
                <w:rFonts w:cs="Times New Roman"/>
                <w:b w:val="0"/>
                <w:color w:val="auto"/>
                <w:w w:val="80"/>
                <w:sz w:val="28"/>
                <w:szCs w:val="28"/>
                <w:lang w:val="vi-VN"/>
              </w:rPr>
              <w:t>Phát triển hạ tầng băng rộng di động chất lượng cao (4G/5G) trên phạm vi toàn tỉnh; phát triển hạ tầng kết nối mạng Internet vạn vật (IoT) đáp ứng được yêu cầu của các lĩnh vực giao thông, năng lượng, điện, nước, đô thị,…</w:t>
            </w:r>
            <w:bookmarkEnd w:id="381"/>
            <w:bookmarkEnd w:id="382"/>
            <w:bookmarkEnd w:id="383"/>
            <w:bookmarkEnd w:id="384"/>
            <w:bookmarkEnd w:id="385"/>
            <w:r w:rsidRPr="005141E0">
              <w:rPr>
                <w:rFonts w:eastAsia="Calibri" w:cs="Times New Roman"/>
                <w:b w:val="0"/>
                <w:color w:val="auto"/>
                <w:w w:val="80"/>
                <w:sz w:val="28"/>
                <w:szCs w:val="28"/>
              </w:rPr>
              <w:t xml:space="preserve"> </w:t>
            </w:r>
          </w:p>
        </w:tc>
        <w:tc>
          <w:tcPr>
            <w:tcW w:w="2126" w:type="dxa"/>
            <w:vAlign w:val="center"/>
          </w:tcPr>
          <w:p w14:paraId="0D405D05" w14:textId="65976019" w:rsidR="00960F3B" w:rsidRPr="005141E0" w:rsidRDefault="00960F3B" w:rsidP="00155F10">
            <w:pPr>
              <w:pStyle w:val="Nguyen2"/>
              <w:keepNext w:val="0"/>
              <w:keepLines w:val="0"/>
              <w:widowControl w:val="0"/>
              <w:numPr>
                <w:ilvl w:val="0"/>
                <w:numId w:val="0"/>
              </w:numPr>
              <w:spacing w:before="60" w:after="60" w:line="240" w:lineRule="auto"/>
              <w:ind w:left="-57" w:right="-57"/>
              <w:jc w:val="center"/>
              <w:rPr>
                <w:rFonts w:cs="Times New Roman"/>
                <w:b w:val="0"/>
                <w:color w:val="auto"/>
                <w:w w:val="80"/>
                <w:sz w:val="28"/>
                <w:szCs w:val="28"/>
                <w:lang w:val="vi-VN"/>
              </w:rPr>
            </w:pPr>
            <w:bookmarkStart w:id="386" w:name="_Toc197848461"/>
            <w:bookmarkStart w:id="387" w:name="_Toc200360651"/>
            <w:bookmarkStart w:id="388" w:name="_Toc204335312"/>
            <w:bookmarkStart w:id="389" w:name="_Toc204350039"/>
            <w:bookmarkStart w:id="390" w:name="_Toc205440157"/>
            <w:r w:rsidRPr="005141E0">
              <w:rPr>
                <w:rFonts w:cs="Times New Roman"/>
                <w:b w:val="0"/>
                <w:color w:val="auto"/>
                <w:w w:val="80"/>
                <w:sz w:val="28"/>
                <w:szCs w:val="28"/>
                <w:lang w:val="vi-VN"/>
              </w:rPr>
              <w:t xml:space="preserve">Sở </w:t>
            </w:r>
            <w:r w:rsidR="002F3585" w:rsidRPr="005141E0">
              <w:rPr>
                <w:rFonts w:cs="Times New Roman"/>
                <w:b w:val="0"/>
                <w:color w:val="auto"/>
                <w:w w:val="80"/>
                <w:sz w:val="28"/>
                <w:szCs w:val="28"/>
                <w:lang w:val="vi-VN"/>
              </w:rPr>
              <w:t xml:space="preserve">KH&amp;CN </w:t>
            </w:r>
            <w:r w:rsidR="00155F10">
              <w:rPr>
                <w:rFonts w:cs="Times New Roman"/>
                <w:b w:val="0"/>
                <w:color w:val="auto"/>
                <w:w w:val="80"/>
                <w:sz w:val="28"/>
                <w:szCs w:val="28"/>
              </w:rPr>
              <w:t xml:space="preserve">                     </w:t>
            </w:r>
            <w:r w:rsidRPr="005141E0">
              <w:rPr>
                <w:rFonts w:cs="Times New Roman"/>
                <w:b w:val="0"/>
                <w:color w:val="auto"/>
                <w:w w:val="80"/>
                <w:sz w:val="28"/>
                <w:szCs w:val="28"/>
                <w:lang w:val="vi-VN"/>
              </w:rPr>
              <w:t xml:space="preserve">và </w:t>
            </w:r>
            <w:r w:rsidR="00A40A8B">
              <w:rPr>
                <w:rFonts w:cs="Times New Roman"/>
                <w:b w:val="0"/>
                <w:color w:val="auto"/>
                <w:w w:val="80"/>
                <w:sz w:val="28"/>
                <w:szCs w:val="28"/>
              </w:rPr>
              <w:t>c</w:t>
            </w:r>
            <w:r w:rsidRPr="005141E0">
              <w:rPr>
                <w:rFonts w:cs="Times New Roman"/>
                <w:b w:val="0"/>
                <w:color w:val="auto"/>
                <w:w w:val="80"/>
                <w:sz w:val="28"/>
                <w:szCs w:val="28"/>
                <w:lang w:val="vi-VN"/>
              </w:rPr>
              <w:t xml:space="preserve">ác </w:t>
            </w:r>
            <w:r w:rsidR="00A40A8B">
              <w:rPr>
                <w:rFonts w:cs="Times New Roman"/>
                <w:b w:val="0"/>
                <w:color w:val="auto"/>
                <w:w w:val="80"/>
                <w:sz w:val="28"/>
                <w:szCs w:val="28"/>
              </w:rPr>
              <w:t>s</w:t>
            </w:r>
            <w:r w:rsidRPr="005141E0">
              <w:rPr>
                <w:rFonts w:cs="Times New Roman"/>
                <w:b w:val="0"/>
                <w:color w:val="auto"/>
                <w:w w:val="80"/>
                <w:sz w:val="28"/>
                <w:szCs w:val="28"/>
                <w:lang w:val="vi-VN"/>
              </w:rPr>
              <w:t xml:space="preserve">ở, </w:t>
            </w:r>
            <w:r w:rsidR="00A40A8B">
              <w:rPr>
                <w:rFonts w:cs="Times New Roman"/>
                <w:b w:val="0"/>
                <w:color w:val="auto"/>
                <w:w w:val="80"/>
                <w:sz w:val="28"/>
                <w:szCs w:val="28"/>
              </w:rPr>
              <w:t>b</w:t>
            </w:r>
            <w:r w:rsidRPr="005141E0">
              <w:rPr>
                <w:rFonts w:cs="Times New Roman"/>
                <w:b w:val="0"/>
                <w:color w:val="auto"/>
                <w:w w:val="80"/>
                <w:sz w:val="28"/>
                <w:szCs w:val="28"/>
                <w:lang w:val="vi-VN"/>
              </w:rPr>
              <w:t>an, ngành</w:t>
            </w:r>
            <w:bookmarkEnd w:id="386"/>
            <w:bookmarkEnd w:id="387"/>
            <w:bookmarkEnd w:id="388"/>
            <w:bookmarkEnd w:id="389"/>
            <w:bookmarkEnd w:id="390"/>
          </w:p>
        </w:tc>
      </w:tr>
      <w:tr w:rsidR="00564F82" w:rsidRPr="005D26BB" w14:paraId="3ED93BEC" w14:textId="77777777" w:rsidTr="005141E0">
        <w:trPr>
          <w:trHeight w:val="284"/>
        </w:trPr>
        <w:tc>
          <w:tcPr>
            <w:tcW w:w="563" w:type="dxa"/>
            <w:vAlign w:val="center"/>
          </w:tcPr>
          <w:p w14:paraId="596A11EE" w14:textId="6395B410"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391" w:name="_Toc197848462"/>
            <w:bookmarkStart w:id="392" w:name="_Toc200360652"/>
            <w:bookmarkStart w:id="393" w:name="_Toc204335313"/>
            <w:bookmarkStart w:id="394" w:name="_Toc204350040"/>
            <w:bookmarkStart w:id="395" w:name="_Toc205440158"/>
            <w:r w:rsidRPr="005141E0">
              <w:rPr>
                <w:rFonts w:cs="Times New Roman"/>
                <w:b w:val="0"/>
                <w:color w:val="auto"/>
                <w:w w:val="80"/>
                <w:sz w:val="28"/>
                <w:szCs w:val="28"/>
              </w:rPr>
              <w:t>3</w:t>
            </w:r>
            <w:bookmarkEnd w:id="391"/>
            <w:bookmarkEnd w:id="392"/>
            <w:bookmarkEnd w:id="393"/>
            <w:bookmarkEnd w:id="394"/>
            <w:bookmarkEnd w:id="395"/>
          </w:p>
        </w:tc>
        <w:tc>
          <w:tcPr>
            <w:tcW w:w="6520" w:type="dxa"/>
            <w:vAlign w:val="center"/>
          </w:tcPr>
          <w:p w14:paraId="553EAE27" w14:textId="3F6A722E" w:rsidR="00960F3B" w:rsidRPr="005141E0" w:rsidRDefault="00960F3B" w:rsidP="005141E0">
            <w:pPr>
              <w:pStyle w:val="Nguyen2"/>
              <w:keepNext w:val="0"/>
              <w:keepLines w:val="0"/>
              <w:widowControl w:val="0"/>
              <w:numPr>
                <w:ilvl w:val="0"/>
                <w:numId w:val="0"/>
              </w:numPr>
              <w:spacing w:before="60" w:after="60" w:line="240" w:lineRule="auto"/>
              <w:rPr>
                <w:rFonts w:cs="Times New Roman"/>
                <w:b w:val="0"/>
                <w:color w:val="auto"/>
                <w:w w:val="80"/>
                <w:sz w:val="28"/>
                <w:szCs w:val="28"/>
                <w:lang w:val="vi-VN"/>
              </w:rPr>
            </w:pPr>
            <w:bookmarkStart w:id="396" w:name="_Toc197848463"/>
            <w:bookmarkStart w:id="397" w:name="_Toc200360653"/>
            <w:bookmarkStart w:id="398" w:name="_Toc204335314"/>
            <w:bookmarkStart w:id="399" w:name="_Toc204350041"/>
            <w:bookmarkStart w:id="400" w:name="_Toc205440159"/>
            <w:r w:rsidRPr="005141E0">
              <w:rPr>
                <w:rFonts w:cs="Times New Roman"/>
                <w:b w:val="0"/>
                <w:color w:val="auto"/>
                <w:w w:val="80"/>
                <w:sz w:val="28"/>
                <w:szCs w:val="28"/>
                <w:lang w:val="vi-VN"/>
              </w:rPr>
              <w:t>Phát triển hạ tầng công nghệ số, ưu tiên công nghệ AI, blockchain, IoT, đáp ứng yêu cầu ứng dụng chính phủ số, phát triển đô thị thông minh, kinh tế số, xã hội số</w:t>
            </w:r>
            <w:bookmarkEnd w:id="396"/>
            <w:bookmarkEnd w:id="397"/>
            <w:bookmarkEnd w:id="398"/>
            <w:bookmarkEnd w:id="399"/>
            <w:bookmarkEnd w:id="400"/>
            <w:r w:rsidRPr="005141E0">
              <w:rPr>
                <w:rFonts w:eastAsia="Calibri" w:cs="Times New Roman"/>
                <w:b w:val="0"/>
                <w:color w:val="auto"/>
                <w:w w:val="80"/>
                <w:sz w:val="28"/>
                <w:szCs w:val="28"/>
              </w:rPr>
              <w:t xml:space="preserve"> </w:t>
            </w:r>
          </w:p>
        </w:tc>
        <w:tc>
          <w:tcPr>
            <w:tcW w:w="2126" w:type="dxa"/>
            <w:vAlign w:val="center"/>
          </w:tcPr>
          <w:p w14:paraId="60ABEE13" w14:textId="258D6647"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401" w:name="_Toc197848464"/>
            <w:bookmarkStart w:id="402" w:name="_Toc200360654"/>
            <w:bookmarkStart w:id="403" w:name="_Toc204335315"/>
            <w:bookmarkStart w:id="404" w:name="_Toc204350042"/>
            <w:bookmarkStart w:id="405" w:name="_Toc205440160"/>
            <w:r w:rsidRPr="005141E0">
              <w:rPr>
                <w:rFonts w:cs="Times New Roman"/>
                <w:b w:val="0"/>
                <w:color w:val="auto"/>
                <w:w w:val="80"/>
                <w:sz w:val="28"/>
                <w:szCs w:val="28"/>
                <w:lang w:val="vi-VN"/>
              </w:rPr>
              <w:t xml:space="preserve">Sở </w:t>
            </w:r>
            <w:r w:rsidR="002F3585" w:rsidRPr="005141E0">
              <w:rPr>
                <w:rFonts w:cs="Times New Roman"/>
                <w:b w:val="0"/>
                <w:color w:val="auto"/>
                <w:w w:val="80"/>
                <w:sz w:val="28"/>
                <w:szCs w:val="28"/>
                <w:lang w:val="vi-VN"/>
              </w:rPr>
              <w:t>KH&amp;CN</w:t>
            </w:r>
            <w:r w:rsidRPr="005141E0">
              <w:rPr>
                <w:rFonts w:cs="Times New Roman"/>
                <w:b w:val="0"/>
                <w:color w:val="auto"/>
                <w:w w:val="80"/>
                <w:sz w:val="28"/>
                <w:szCs w:val="28"/>
                <w:lang w:val="vi-VN"/>
              </w:rPr>
              <w:t xml:space="preserve"> và </w:t>
            </w:r>
            <w:r w:rsidR="00155F10">
              <w:rPr>
                <w:rFonts w:cs="Times New Roman"/>
                <w:b w:val="0"/>
                <w:color w:val="auto"/>
                <w:w w:val="80"/>
                <w:sz w:val="28"/>
                <w:szCs w:val="28"/>
              </w:rPr>
              <w:t>c</w:t>
            </w:r>
            <w:r w:rsidRPr="005141E0">
              <w:rPr>
                <w:rFonts w:cs="Times New Roman"/>
                <w:b w:val="0"/>
                <w:color w:val="auto"/>
                <w:w w:val="80"/>
                <w:sz w:val="28"/>
                <w:szCs w:val="28"/>
                <w:lang w:val="vi-VN"/>
              </w:rPr>
              <w:t xml:space="preserve">ác </w:t>
            </w:r>
            <w:r w:rsidR="00155F10">
              <w:rPr>
                <w:rFonts w:cs="Times New Roman"/>
                <w:b w:val="0"/>
                <w:color w:val="auto"/>
                <w:w w:val="80"/>
                <w:sz w:val="28"/>
                <w:szCs w:val="28"/>
              </w:rPr>
              <w:t>s</w:t>
            </w:r>
            <w:r w:rsidRPr="005141E0">
              <w:rPr>
                <w:rFonts w:cs="Times New Roman"/>
                <w:b w:val="0"/>
                <w:color w:val="auto"/>
                <w:w w:val="80"/>
                <w:sz w:val="28"/>
                <w:szCs w:val="28"/>
                <w:lang w:val="vi-VN"/>
              </w:rPr>
              <w:t xml:space="preserve">ở, </w:t>
            </w:r>
            <w:r w:rsidR="00155F10">
              <w:rPr>
                <w:rFonts w:cs="Times New Roman"/>
                <w:b w:val="0"/>
                <w:color w:val="auto"/>
                <w:w w:val="80"/>
                <w:sz w:val="28"/>
                <w:szCs w:val="28"/>
              </w:rPr>
              <w:t>b</w:t>
            </w:r>
            <w:r w:rsidRPr="005141E0">
              <w:rPr>
                <w:rFonts w:cs="Times New Roman"/>
                <w:b w:val="0"/>
                <w:color w:val="auto"/>
                <w:w w:val="80"/>
                <w:sz w:val="28"/>
                <w:szCs w:val="28"/>
                <w:lang w:val="vi-VN"/>
              </w:rPr>
              <w:t>an, ngành</w:t>
            </w:r>
            <w:bookmarkEnd w:id="401"/>
            <w:bookmarkEnd w:id="402"/>
            <w:bookmarkEnd w:id="403"/>
            <w:bookmarkEnd w:id="404"/>
            <w:bookmarkEnd w:id="405"/>
          </w:p>
        </w:tc>
      </w:tr>
      <w:tr w:rsidR="00564F82" w:rsidRPr="00564F82" w14:paraId="734A4BF7" w14:textId="77777777" w:rsidTr="005141E0">
        <w:trPr>
          <w:trHeight w:val="284"/>
        </w:trPr>
        <w:tc>
          <w:tcPr>
            <w:tcW w:w="563" w:type="dxa"/>
            <w:vAlign w:val="center"/>
          </w:tcPr>
          <w:p w14:paraId="150AC143" w14:textId="041242C8" w:rsidR="009535E3"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06" w:name="_Toc197848465"/>
            <w:bookmarkStart w:id="407" w:name="_Toc200360655"/>
            <w:bookmarkStart w:id="408" w:name="_Toc204335316"/>
            <w:bookmarkStart w:id="409" w:name="_Toc204350043"/>
            <w:bookmarkStart w:id="410" w:name="_Toc205440161"/>
            <w:r w:rsidRPr="005141E0">
              <w:rPr>
                <w:rFonts w:cs="Times New Roman"/>
                <w:b w:val="0"/>
                <w:color w:val="auto"/>
                <w:w w:val="80"/>
                <w:sz w:val="28"/>
                <w:szCs w:val="28"/>
              </w:rPr>
              <w:t>4</w:t>
            </w:r>
            <w:bookmarkEnd w:id="406"/>
            <w:bookmarkEnd w:id="407"/>
            <w:bookmarkEnd w:id="408"/>
            <w:bookmarkEnd w:id="409"/>
            <w:bookmarkEnd w:id="410"/>
          </w:p>
        </w:tc>
        <w:tc>
          <w:tcPr>
            <w:tcW w:w="6520" w:type="dxa"/>
            <w:vAlign w:val="center"/>
          </w:tcPr>
          <w:p w14:paraId="58A4F21E" w14:textId="07869059" w:rsidR="009535E3" w:rsidRPr="007031A7" w:rsidRDefault="009535E3" w:rsidP="005141E0">
            <w:pPr>
              <w:pStyle w:val="Nguyen2"/>
              <w:keepNext w:val="0"/>
              <w:keepLines w:val="0"/>
              <w:widowControl w:val="0"/>
              <w:numPr>
                <w:ilvl w:val="0"/>
                <w:numId w:val="0"/>
              </w:numPr>
              <w:spacing w:before="60" w:after="60" w:line="240" w:lineRule="auto"/>
              <w:rPr>
                <w:rFonts w:cs="Times New Roman"/>
                <w:b w:val="0"/>
                <w:color w:val="auto"/>
                <w:spacing w:val="-4"/>
                <w:w w:val="80"/>
                <w:sz w:val="28"/>
                <w:szCs w:val="28"/>
                <w:lang w:val="vi-VN"/>
              </w:rPr>
            </w:pPr>
            <w:bookmarkStart w:id="411" w:name="_Toc197848466"/>
            <w:bookmarkStart w:id="412" w:name="_Toc200360656"/>
            <w:bookmarkStart w:id="413" w:name="_Toc204335317"/>
            <w:bookmarkStart w:id="414" w:name="_Toc204350044"/>
            <w:bookmarkStart w:id="415" w:name="_Toc205440162"/>
            <w:r w:rsidRPr="007031A7">
              <w:rPr>
                <w:rFonts w:cs="Times New Roman"/>
                <w:b w:val="0"/>
                <w:color w:val="auto"/>
                <w:spacing w:val="-4"/>
                <w:w w:val="80"/>
                <w:sz w:val="28"/>
                <w:szCs w:val="28"/>
                <w:lang w:val="vi-VN"/>
              </w:rPr>
              <w:t xml:space="preserve">Xây dựng, phát triển hệ thống </w:t>
            </w:r>
            <w:r w:rsidR="00A07ECA" w:rsidRPr="007031A7">
              <w:rPr>
                <w:rFonts w:cs="Times New Roman"/>
                <w:b w:val="0"/>
                <w:color w:val="auto"/>
                <w:spacing w:val="-4"/>
                <w:w w:val="80"/>
                <w:sz w:val="28"/>
                <w:szCs w:val="28"/>
              </w:rPr>
              <w:t>T</w:t>
            </w:r>
            <w:r w:rsidRPr="007031A7">
              <w:rPr>
                <w:rFonts w:cs="Times New Roman"/>
                <w:b w:val="0"/>
                <w:color w:val="auto"/>
                <w:spacing w:val="-4"/>
                <w:w w:val="80"/>
                <w:sz w:val="28"/>
                <w:szCs w:val="28"/>
                <w:lang w:val="vi-VN"/>
              </w:rPr>
              <w:t>rung tâm điều hành, quản lý mạng (</w:t>
            </w:r>
            <w:r w:rsidR="00CD5747" w:rsidRPr="007031A7">
              <w:rPr>
                <w:rFonts w:cs="Times New Roman"/>
                <w:b w:val="0"/>
                <w:color w:val="auto"/>
                <w:spacing w:val="-4"/>
                <w:w w:val="80"/>
                <w:sz w:val="28"/>
                <w:szCs w:val="28"/>
              </w:rPr>
              <w:t>S</w:t>
            </w:r>
            <w:r w:rsidRPr="007031A7">
              <w:rPr>
                <w:rFonts w:cs="Times New Roman"/>
                <w:b w:val="0"/>
                <w:color w:val="auto"/>
                <w:spacing w:val="-4"/>
                <w:w w:val="80"/>
                <w:sz w:val="28"/>
                <w:szCs w:val="28"/>
                <w:lang w:val="vi-VN"/>
              </w:rPr>
              <w:t>OC)</w:t>
            </w:r>
            <w:bookmarkEnd w:id="411"/>
            <w:bookmarkEnd w:id="412"/>
            <w:bookmarkEnd w:id="413"/>
            <w:bookmarkEnd w:id="414"/>
            <w:bookmarkEnd w:id="415"/>
          </w:p>
        </w:tc>
        <w:tc>
          <w:tcPr>
            <w:tcW w:w="2126" w:type="dxa"/>
            <w:vAlign w:val="center"/>
          </w:tcPr>
          <w:p w14:paraId="4AE94D60" w14:textId="0D52009E" w:rsidR="009535E3" w:rsidRPr="005141E0" w:rsidRDefault="0073371E"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416" w:name="_Toc204335318"/>
            <w:bookmarkStart w:id="417" w:name="_Toc204350045"/>
            <w:bookmarkStart w:id="418" w:name="_Toc205440163"/>
            <w:r w:rsidRPr="005141E0">
              <w:rPr>
                <w:rFonts w:cs="Times New Roman"/>
                <w:b w:val="0"/>
                <w:color w:val="auto"/>
                <w:w w:val="80"/>
                <w:sz w:val="28"/>
                <w:szCs w:val="28"/>
              </w:rPr>
              <w:t>Công an tỉnh</w:t>
            </w:r>
            <w:bookmarkEnd w:id="416"/>
            <w:bookmarkEnd w:id="417"/>
            <w:bookmarkEnd w:id="418"/>
          </w:p>
        </w:tc>
      </w:tr>
      <w:tr w:rsidR="00564F82" w:rsidRPr="00564F82" w14:paraId="0B98E83E" w14:textId="77777777" w:rsidTr="005141E0">
        <w:trPr>
          <w:trHeight w:val="284"/>
        </w:trPr>
        <w:tc>
          <w:tcPr>
            <w:tcW w:w="563" w:type="dxa"/>
            <w:vAlign w:val="center"/>
          </w:tcPr>
          <w:p w14:paraId="495DBC2C" w14:textId="4B98A53C"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19" w:name="_Toc197848468"/>
            <w:bookmarkStart w:id="420" w:name="_Toc200360658"/>
            <w:bookmarkStart w:id="421" w:name="_Toc204335319"/>
            <w:bookmarkStart w:id="422" w:name="_Toc204350046"/>
            <w:bookmarkStart w:id="423" w:name="_Toc205440164"/>
            <w:r w:rsidRPr="005141E0">
              <w:rPr>
                <w:rFonts w:cs="Times New Roman"/>
                <w:b w:val="0"/>
                <w:color w:val="auto"/>
                <w:w w:val="80"/>
                <w:sz w:val="28"/>
                <w:szCs w:val="28"/>
              </w:rPr>
              <w:t>5</w:t>
            </w:r>
            <w:bookmarkEnd w:id="419"/>
            <w:bookmarkEnd w:id="420"/>
            <w:bookmarkEnd w:id="421"/>
            <w:bookmarkEnd w:id="422"/>
            <w:bookmarkEnd w:id="423"/>
          </w:p>
        </w:tc>
        <w:tc>
          <w:tcPr>
            <w:tcW w:w="6520" w:type="dxa"/>
            <w:vAlign w:val="center"/>
          </w:tcPr>
          <w:p w14:paraId="2C08CEB0" w14:textId="7241E453" w:rsidR="00960F3B" w:rsidRPr="005141E0" w:rsidRDefault="00960F3B"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424" w:name="_Toc197848469"/>
            <w:bookmarkStart w:id="425" w:name="_Toc200360659"/>
            <w:bookmarkStart w:id="426" w:name="_Toc204335320"/>
            <w:bookmarkStart w:id="427" w:name="_Toc204350047"/>
            <w:bookmarkStart w:id="428" w:name="_Toc205440165"/>
            <w:r w:rsidRPr="005141E0">
              <w:rPr>
                <w:rFonts w:cs="Times New Roman"/>
                <w:b w:val="0"/>
                <w:color w:val="auto"/>
                <w:w w:val="80"/>
                <w:sz w:val="28"/>
                <w:szCs w:val="28"/>
              </w:rPr>
              <w:t xml:space="preserve">Đầu </w:t>
            </w:r>
            <w:r w:rsidRPr="005141E0">
              <w:rPr>
                <w:rFonts w:cs="Times New Roman"/>
                <w:b w:val="0"/>
                <w:color w:val="auto"/>
                <w:w w:val="80"/>
                <w:sz w:val="28"/>
                <w:szCs w:val="28"/>
                <w:lang w:val="vi-VN"/>
              </w:rPr>
              <w:t>tư trang thiết bị CNTT, các phương tiện khoa học kỹ thuật để đáp ứng yêu cầu chuyển đổi số của các cơ quan, đơn vị trên địa bàn tỉnh</w:t>
            </w:r>
            <w:bookmarkEnd w:id="424"/>
            <w:bookmarkEnd w:id="425"/>
            <w:bookmarkEnd w:id="426"/>
            <w:bookmarkEnd w:id="427"/>
            <w:bookmarkEnd w:id="428"/>
            <w:r w:rsidRPr="005141E0">
              <w:rPr>
                <w:rFonts w:eastAsia="Calibri" w:cs="Times New Roman"/>
                <w:b w:val="0"/>
                <w:color w:val="auto"/>
                <w:w w:val="80"/>
                <w:sz w:val="28"/>
                <w:szCs w:val="28"/>
              </w:rPr>
              <w:t xml:space="preserve"> </w:t>
            </w:r>
          </w:p>
        </w:tc>
        <w:tc>
          <w:tcPr>
            <w:tcW w:w="2126" w:type="dxa"/>
            <w:vAlign w:val="center"/>
          </w:tcPr>
          <w:p w14:paraId="68EDF33A" w14:textId="4A5A190E"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29" w:name="_Toc197848470"/>
            <w:bookmarkStart w:id="430" w:name="_Toc200360660"/>
            <w:bookmarkStart w:id="431" w:name="_Toc204335321"/>
            <w:bookmarkStart w:id="432" w:name="_Toc204350048"/>
            <w:bookmarkStart w:id="433" w:name="_Toc205440166"/>
            <w:r w:rsidRPr="005141E0">
              <w:rPr>
                <w:rFonts w:cs="Times New Roman"/>
                <w:b w:val="0"/>
                <w:color w:val="auto"/>
                <w:w w:val="80"/>
                <w:sz w:val="28"/>
                <w:szCs w:val="28"/>
                <w:lang w:val="vi-VN"/>
              </w:rPr>
              <w:t xml:space="preserve">Các </w:t>
            </w:r>
            <w:r w:rsidR="003414F2">
              <w:rPr>
                <w:rFonts w:cs="Times New Roman"/>
                <w:b w:val="0"/>
                <w:color w:val="auto"/>
                <w:w w:val="80"/>
                <w:sz w:val="28"/>
                <w:szCs w:val="28"/>
              </w:rPr>
              <w:t>s</w:t>
            </w:r>
            <w:r w:rsidRPr="005141E0">
              <w:rPr>
                <w:rFonts w:cs="Times New Roman"/>
                <w:b w:val="0"/>
                <w:color w:val="auto"/>
                <w:w w:val="80"/>
                <w:sz w:val="28"/>
                <w:szCs w:val="28"/>
                <w:lang w:val="vi-VN"/>
              </w:rPr>
              <w:t xml:space="preserve">ở, </w:t>
            </w:r>
            <w:r w:rsidR="003414F2">
              <w:rPr>
                <w:rFonts w:cs="Times New Roman"/>
                <w:b w:val="0"/>
                <w:color w:val="auto"/>
                <w:w w:val="80"/>
                <w:sz w:val="28"/>
                <w:szCs w:val="28"/>
              </w:rPr>
              <w:t>b</w:t>
            </w:r>
            <w:r w:rsidRPr="005141E0">
              <w:rPr>
                <w:rFonts w:cs="Times New Roman"/>
                <w:b w:val="0"/>
                <w:color w:val="auto"/>
                <w:w w:val="80"/>
                <w:sz w:val="28"/>
                <w:szCs w:val="28"/>
                <w:lang w:val="vi-VN"/>
              </w:rPr>
              <w:t xml:space="preserve">an, ngành, UBND </w:t>
            </w:r>
            <w:bookmarkEnd w:id="429"/>
            <w:bookmarkEnd w:id="430"/>
            <w:r w:rsidR="0073371E" w:rsidRPr="005141E0">
              <w:rPr>
                <w:rFonts w:cs="Times New Roman"/>
                <w:b w:val="0"/>
                <w:color w:val="auto"/>
                <w:w w:val="80"/>
                <w:sz w:val="28"/>
                <w:szCs w:val="28"/>
              </w:rPr>
              <w:t>xã, phường</w:t>
            </w:r>
            <w:bookmarkEnd w:id="431"/>
            <w:bookmarkEnd w:id="432"/>
            <w:bookmarkEnd w:id="433"/>
          </w:p>
        </w:tc>
      </w:tr>
      <w:tr w:rsidR="00564F82" w:rsidRPr="00564F82" w14:paraId="74C71094" w14:textId="77777777" w:rsidTr="005141E0">
        <w:trPr>
          <w:trHeight w:val="284"/>
        </w:trPr>
        <w:tc>
          <w:tcPr>
            <w:tcW w:w="563" w:type="dxa"/>
            <w:vAlign w:val="center"/>
          </w:tcPr>
          <w:p w14:paraId="045138BF"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Cs/>
                <w:color w:val="auto"/>
                <w:w w:val="80"/>
                <w:sz w:val="28"/>
                <w:szCs w:val="28"/>
              </w:rPr>
            </w:pPr>
            <w:bookmarkStart w:id="434" w:name="_Toc197848471"/>
            <w:bookmarkStart w:id="435" w:name="_Toc200360661"/>
            <w:bookmarkStart w:id="436" w:name="_Toc204335322"/>
            <w:bookmarkStart w:id="437" w:name="_Toc204350049"/>
            <w:bookmarkStart w:id="438" w:name="_Toc205440167"/>
            <w:r w:rsidRPr="005141E0">
              <w:rPr>
                <w:rFonts w:cs="Times New Roman"/>
                <w:bCs/>
                <w:color w:val="auto"/>
                <w:w w:val="80"/>
                <w:sz w:val="28"/>
                <w:szCs w:val="28"/>
              </w:rPr>
              <w:t>III</w:t>
            </w:r>
            <w:bookmarkEnd w:id="434"/>
            <w:bookmarkEnd w:id="435"/>
            <w:bookmarkEnd w:id="436"/>
            <w:bookmarkEnd w:id="437"/>
            <w:bookmarkEnd w:id="438"/>
          </w:p>
        </w:tc>
        <w:tc>
          <w:tcPr>
            <w:tcW w:w="6520" w:type="dxa"/>
            <w:vAlign w:val="center"/>
          </w:tcPr>
          <w:p w14:paraId="3AFAAE29" w14:textId="680D6D3D" w:rsidR="009535E3" w:rsidRPr="005141E0" w:rsidRDefault="009535E3" w:rsidP="005141E0">
            <w:pPr>
              <w:pStyle w:val="Nguyen2"/>
              <w:keepNext w:val="0"/>
              <w:keepLines w:val="0"/>
              <w:widowControl w:val="0"/>
              <w:numPr>
                <w:ilvl w:val="0"/>
                <w:numId w:val="0"/>
              </w:numPr>
              <w:spacing w:before="60" w:after="60" w:line="240" w:lineRule="auto"/>
              <w:rPr>
                <w:rFonts w:cs="Times New Roman"/>
                <w:bCs/>
                <w:color w:val="auto"/>
                <w:w w:val="80"/>
                <w:sz w:val="28"/>
                <w:szCs w:val="28"/>
              </w:rPr>
            </w:pPr>
            <w:bookmarkStart w:id="439" w:name="_Toc197848472"/>
            <w:bookmarkStart w:id="440" w:name="_Toc200360662"/>
            <w:bookmarkStart w:id="441" w:name="_Toc204335323"/>
            <w:bookmarkStart w:id="442" w:name="_Toc204350050"/>
            <w:bookmarkStart w:id="443" w:name="_Toc205440168"/>
            <w:r w:rsidRPr="005141E0">
              <w:rPr>
                <w:rFonts w:cs="Times New Roman"/>
                <w:bCs/>
                <w:color w:val="auto"/>
                <w:w w:val="80"/>
                <w:sz w:val="28"/>
                <w:szCs w:val="28"/>
              </w:rPr>
              <w:t xml:space="preserve">Phát triển nền tảng số, </w:t>
            </w:r>
            <w:r w:rsidR="00CD5747" w:rsidRPr="005141E0">
              <w:rPr>
                <w:rFonts w:cs="Times New Roman"/>
                <w:bCs/>
                <w:color w:val="auto"/>
                <w:w w:val="80"/>
                <w:sz w:val="28"/>
                <w:szCs w:val="28"/>
              </w:rPr>
              <w:t>HTTT, ứng dụng, dịch vụ</w:t>
            </w:r>
            <w:bookmarkEnd w:id="439"/>
            <w:bookmarkEnd w:id="440"/>
            <w:bookmarkEnd w:id="441"/>
            <w:bookmarkEnd w:id="442"/>
            <w:bookmarkEnd w:id="443"/>
          </w:p>
        </w:tc>
        <w:tc>
          <w:tcPr>
            <w:tcW w:w="2126" w:type="dxa"/>
            <w:vAlign w:val="center"/>
          </w:tcPr>
          <w:p w14:paraId="3DF82C44"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lang w:val="vi-VN"/>
              </w:rPr>
            </w:pPr>
          </w:p>
        </w:tc>
      </w:tr>
      <w:tr w:rsidR="00564F82" w:rsidRPr="00564F82" w14:paraId="21834EA0" w14:textId="77777777" w:rsidTr="005141E0">
        <w:trPr>
          <w:trHeight w:val="284"/>
        </w:trPr>
        <w:tc>
          <w:tcPr>
            <w:tcW w:w="563" w:type="dxa"/>
            <w:vAlign w:val="center"/>
          </w:tcPr>
          <w:p w14:paraId="13D402D7"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44" w:name="_Toc197848473"/>
            <w:bookmarkStart w:id="445" w:name="_Toc200360663"/>
            <w:bookmarkStart w:id="446" w:name="_Toc204335324"/>
            <w:bookmarkStart w:id="447" w:name="_Toc204350051"/>
            <w:bookmarkStart w:id="448" w:name="_Toc205440169"/>
            <w:r w:rsidRPr="005141E0">
              <w:rPr>
                <w:rFonts w:cs="Times New Roman"/>
                <w:b w:val="0"/>
                <w:color w:val="auto"/>
                <w:w w:val="80"/>
                <w:sz w:val="28"/>
                <w:szCs w:val="28"/>
              </w:rPr>
              <w:t>1</w:t>
            </w:r>
            <w:bookmarkEnd w:id="444"/>
            <w:bookmarkEnd w:id="445"/>
            <w:bookmarkEnd w:id="446"/>
            <w:bookmarkEnd w:id="447"/>
            <w:bookmarkEnd w:id="448"/>
          </w:p>
        </w:tc>
        <w:tc>
          <w:tcPr>
            <w:tcW w:w="6520" w:type="dxa"/>
            <w:vAlign w:val="center"/>
          </w:tcPr>
          <w:p w14:paraId="477DBC5C"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lang w:val="vi-VN"/>
              </w:rPr>
            </w:pPr>
            <w:bookmarkStart w:id="449" w:name="_Toc197848474"/>
            <w:bookmarkStart w:id="450" w:name="_Toc200360664"/>
            <w:bookmarkStart w:id="451" w:name="_Toc204335325"/>
            <w:bookmarkStart w:id="452" w:name="_Toc204350052"/>
            <w:bookmarkStart w:id="453" w:name="_Toc205440170"/>
            <w:r w:rsidRPr="005141E0">
              <w:rPr>
                <w:rFonts w:cs="Times New Roman"/>
                <w:b w:val="0"/>
                <w:color w:val="auto"/>
                <w:w w:val="80"/>
                <w:sz w:val="28"/>
                <w:szCs w:val="28"/>
                <w:lang w:val="vi-VN"/>
              </w:rPr>
              <w:t>Xây dựng nền tảng Giám sát dữ liệu trực tuyến</w:t>
            </w:r>
            <w:bookmarkEnd w:id="449"/>
            <w:bookmarkEnd w:id="450"/>
            <w:bookmarkEnd w:id="451"/>
            <w:bookmarkEnd w:id="452"/>
            <w:bookmarkEnd w:id="453"/>
          </w:p>
        </w:tc>
        <w:tc>
          <w:tcPr>
            <w:tcW w:w="2126" w:type="dxa"/>
            <w:vAlign w:val="center"/>
          </w:tcPr>
          <w:p w14:paraId="3DAFEF7C" w14:textId="6E9996BD"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454" w:name="_Toc197848475"/>
            <w:bookmarkStart w:id="455" w:name="_Toc200360665"/>
            <w:bookmarkStart w:id="456" w:name="_Toc204335326"/>
            <w:bookmarkStart w:id="457" w:name="_Toc204350053"/>
            <w:bookmarkStart w:id="458" w:name="_Toc205440171"/>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454"/>
            <w:bookmarkEnd w:id="455"/>
            <w:bookmarkEnd w:id="456"/>
            <w:bookmarkEnd w:id="457"/>
            <w:bookmarkEnd w:id="458"/>
          </w:p>
        </w:tc>
      </w:tr>
      <w:tr w:rsidR="00564F82" w:rsidRPr="00564F82" w14:paraId="28AE72C1" w14:textId="77777777" w:rsidTr="005141E0">
        <w:trPr>
          <w:trHeight w:val="284"/>
        </w:trPr>
        <w:tc>
          <w:tcPr>
            <w:tcW w:w="563" w:type="dxa"/>
            <w:vAlign w:val="center"/>
          </w:tcPr>
          <w:p w14:paraId="456C1D27"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59" w:name="_Toc197848476"/>
            <w:bookmarkStart w:id="460" w:name="_Toc200360666"/>
            <w:bookmarkStart w:id="461" w:name="_Toc204335327"/>
            <w:bookmarkStart w:id="462" w:name="_Toc204350054"/>
            <w:bookmarkStart w:id="463" w:name="_Toc205440172"/>
            <w:r w:rsidRPr="005141E0">
              <w:rPr>
                <w:rFonts w:cs="Times New Roman"/>
                <w:b w:val="0"/>
                <w:color w:val="auto"/>
                <w:w w:val="80"/>
                <w:sz w:val="28"/>
                <w:szCs w:val="28"/>
              </w:rPr>
              <w:t>2</w:t>
            </w:r>
            <w:bookmarkEnd w:id="459"/>
            <w:bookmarkEnd w:id="460"/>
            <w:bookmarkEnd w:id="461"/>
            <w:bookmarkEnd w:id="462"/>
            <w:bookmarkEnd w:id="463"/>
          </w:p>
        </w:tc>
        <w:tc>
          <w:tcPr>
            <w:tcW w:w="6520" w:type="dxa"/>
            <w:vAlign w:val="center"/>
          </w:tcPr>
          <w:p w14:paraId="5FA73084"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lang w:val="vi-VN"/>
              </w:rPr>
            </w:pPr>
            <w:bookmarkStart w:id="464" w:name="_Toc197848477"/>
            <w:bookmarkStart w:id="465" w:name="_Toc200360667"/>
            <w:bookmarkStart w:id="466" w:name="_Toc204335328"/>
            <w:bookmarkStart w:id="467" w:name="_Toc204350055"/>
            <w:bookmarkStart w:id="468" w:name="_Toc205440173"/>
            <w:r w:rsidRPr="005141E0">
              <w:rPr>
                <w:rFonts w:cs="Times New Roman"/>
                <w:b w:val="0"/>
                <w:color w:val="auto"/>
                <w:w w:val="80"/>
                <w:sz w:val="28"/>
                <w:szCs w:val="28"/>
                <w:lang w:val="vi-VN"/>
              </w:rPr>
              <w:t>Xây dựng nền tảng Mạng xã hội truyền thông nội bộ</w:t>
            </w:r>
            <w:bookmarkEnd w:id="464"/>
            <w:bookmarkEnd w:id="465"/>
            <w:bookmarkEnd w:id="466"/>
            <w:bookmarkEnd w:id="467"/>
            <w:bookmarkEnd w:id="468"/>
          </w:p>
        </w:tc>
        <w:tc>
          <w:tcPr>
            <w:tcW w:w="2126" w:type="dxa"/>
            <w:vAlign w:val="center"/>
          </w:tcPr>
          <w:p w14:paraId="2BFD1F81" w14:textId="3E920CF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469" w:name="_Toc197848478"/>
            <w:bookmarkStart w:id="470" w:name="_Toc200360668"/>
            <w:bookmarkStart w:id="471" w:name="_Toc204335329"/>
            <w:bookmarkStart w:id="472" w:name="_Toc204350056"/>
            <w:bookmarkStart w:id="473" w:name="_Toc205440174"/>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469"/>
            <w:bookmarkEnd w:id="470"/>
            <w:bookmarkEnd w:id="471"/>
            <w:bookmarkEnd w:id="472"/>
            <w:bookmarkEnd w:id="473"/>
          </w:p>
        </w:tc>
      </w:tr>
      <w:tr w:rsidR="00564F82" w:rsidRPr="00564F82" w14:paraId="53CA55F7" w14:textId="77777777" w:rsidTr="005141E0">
        <w:trPr>
          <w:trHeight w:val="284"/>
        </w:trPr>
        <w:tc>
          <w:tcPr>
            <w:tcW w:w="563" w:type="dxa"/>
            <w:vAlign w:val="center"/>
          </w:tcPr>
          <w:p w14:paraId="47751640"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74" w:name="_Toc197848479"/>
            <w:bookmarkStart w:id="475" w:name="_Toc200360669"/>
            <w:bookmarkStart w:id="476" w:name="_Toc204335330"/>
            <w:bookmarkStart w:id="477" w:name="_Toc204350057"/>
            <w:bookmarkStart w:id="478" w:name="_Toc205440175"/>
            <w:r w:rsidRPr="005141E0">
              <w:rPr>
                <w:rFonts w:cs="Times New Roman"/>
                <w:b w:val="0"/>
                <w:color w:val="auto"/>
                <w:w w:val="80"/>
                <w:sz w:val="28"/>
                <w:szCs w:val="28"/>
              </w:rPr>
              <w:t>3</w:t>
            </w:r>
            <w:bookmarkEnd w:id="474"/>
            <w:bookmarkEnd w:id="475"/>
            <w:bookmarkEnd w:id="476"/>
            <w:bookmarkEnd w:id="477"/>
            <w:bookmarkEnd w:id="478"/>
          </w:p>
        </w:tc>
        <w:tc>
          <w:tcPr>
            <w:tcW w:w="6520" w:type="dxa"/>
            <w:vAlign w:val="center"/>
          </w:tcPr>
          <w:p w14:paraId="71E381AB" w14:textId="14E0E8A3"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lang w:val="vi-VN"/>
              </w:rPr>
            </w:pPr>
            <w:bookmarkStart w:id="479" w:name="_Toc197848480"/>
            <w:bookmarkStart w:id="480" w:name="_Toc200360670"/>
            <w:bookmarkStart w:id="481" w:name="_Toc204335331"/>
            <w:bookmarkStart w:id="482" w:name="_Toc204350058"/>
            <w:bookmarkStart w:id="483" w:name="_Toc205440176"/>
            <w:r w:rsidRPr="005141E0">
              <w:rPr>
                <w:rFonts w:cs="Times New Roman"/>
                <w:b w:val="0"/>
                <w:color w:val="auto"/>
                <w:w w:val="80"/>
                <w:sz w:val="28"/>
                <w:szCs w:val="28"/>
                <w:lang w:val="vi-VN"/>
              </w:rPr>
              <w:t xml:space="preserve">Xây dựng, phát triển </w:t>
            </w:r>
            <w:r w:rsidR="0073371E" w:rsidRPr="005141E0">
              <w:rPr>
                <w:rFonts w:cs="Times New Roman"/>
                <w:b w:val="0"/>
                <w:color w:val="auto"/>
                <w:w w:val="80"/>
                <w:sz w:val="28"/>
                <w:szCs w:val="28"/>
              </w:rPr>
              <w:t>N</w:t>
            </w:r>
            <w:r w:rsidRPr="005141E0">
              <w:rPr>
                <w:rFonts w:cs="Times New Roman"/>
                <w:b w:val="0"/>
                <w:color w:val="auto"/>
                <w:w w:val="80"/>
                <w:sz w:val="28"/>
                <w:szCs w:val="28"/>
                <w:lang w:val="vi-VN"/>
              </w:rPr>
              <w:t xml:space="preserve">ền tảng </w:t>
            </w:r>
            <w:r w:rsidR="00CD5747" w:rsidRPr="005141E0">
              <w:rPr>
                <w:rFonts w:cs="Times New Roman"/>
                <w:b w:val="0"/>
                <w:color w:val="auto"/>
                <w:w w:val="80"/>
                <w:sz w:val="28"/>
                <w:szCs w:val="28"/>
              </w:rPr>
              <w:t>x</w:t>
            </w:r>
            <w:r w:rsidRPr="005141E0">
              <w:rPr>
                <w:rFonts w:cs="Times New Roman"/>
                <w:b w:val="0"/>
                <w:color w:val="auto"/>
                <w:w w:val="80"/>
                <w:sz w:val="28"/>
                <w:szCs w:val="28"/>
                <w:lang w:val="vi-VN"/>
              </w:rPr>
              <w:t>ác thực tập trung</w:t>
            </w:r>
            <w:bookmarkEnd w:id="479"/>
            <w:bookmarkEnd w:id="480"/>
            <w:bookmarkEnd w:id="481"/>
            <w:bookmarkEnd w:id="482"/>
            <w:bookmarkEnd w:id="483"/>
            <w:r w:rsidRPr="005141E0">
              <w:rPr>
                <w:rFonts w:cs="Times New Roman"/>
                <w:b w:val="0"/>
                <w:color w:val="auto"/>
                <w:w w:val="80"/>
                <w:sz w:val="28"/>
                <w:szCs w:val="28"/>
                <w:lang w:val="vi-VN"/>
              </w:rPr>
              <w:t xml:space="preserve"> </w:t>
            </w:r>
          </w:p>
        </w:tc>
        <w:tc>
          <w:tcPr>
            <w:tcW w:w="2126" w:type="dxa"/>
            <w:vAlign w:val="center"/>
          </w:tcPr>
          <w:p w14:paraId="3FF276F4" w14:textId="1C859641"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484" w:name="_Toc197848481"/>
            <w:bookmarkStart w:id="485" w:name="_Toc200360671"/>
            <w:bookmarkStart w:id="486" w:name="_Toc204335332"/>
            <w:bookmarkStart w:id="487" w:name="_Toc204350059"/>
            <w:bookmarkStart w:id="488" w:name="_Toc205440177"/>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484"/>
            <w:bookmarkEnd w:id="485"/>
            <w:bookmarkEnd w:id="486"/>
            <w:bookmarkEnd w:id="487"/>
            <w:bookmarkEnd w:id="488"/>
          </w:p>
        </w:tc>
      </w:tr>
      <w:tr w:rsidR="00564F82" w:rsidRPr="00564F82" w14:paraId="067EB565" w14:textId="77777777" w:rsidTr="005141E0">
        <w:trPr>
          <w:trHeight w:val="284"/>
        </w:trPr>
        <w:tc>
          <w:tcPr>
            <w:tcW w:w="563" w:type="dxa"/>
            <w:vAlign w:val="center"/>
          </w:tcPr>
          <w:p w14:paraId="635C6E09" w14:textId="46B17FEF" w:rsidR="009535E3"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89" w:name="_Toc197848482"/>
            <w:bookmarkStart w:id="490" w:name="_Toc200360672"/>
            <w:bookmarkStart w:id="491" w:name="_Toc204335333"/>
            <w:bookmarkStart w:id="492" w:name="_Toc204350060"/>
            <w:bookmarkStart w:id="493" w:name="_Toc205440178"/>
            <w:r w:rsidRPr="005141E0">
              <w:rPr>
                <w:rFonts w:cs="Times New Roman"/>
                <w:b w:val="0"/>
                <w:color w:val="auto"/>
                <w:w w:val="80"/>
                <w:sz w:val="28"/>
                <w:szCs w:val="28"/>
              </w:rPr>
              <w:t>4</w:t>
            </w:r>
            <w:bookmarkEnd w:id="489"/>
            <w:bookmarkEnd w:id="490"/>
            <w:bookmarkEnd w:id="491"/>
            <w:bookmarkEnd w:id="492"/>
            <w:bookmarkEnd w:id="493"/>
          </w:p>
        </w:tc>
        <w:tc>
          <w:tcPr>
            <w:tcW w:w="6520" w:type="dxa"/>
            <w:vAlign w:val="center"/>
          </w:tcPr>
          <w:p w14:paraId="6BF6280F" w14:textId="00CF50A9"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494" w:name="_Toc197848483"/>
            <w:bookmarkStart w:id="495" w:name="_Toc200360673"/>
            <w:bookmarkStart w:id="496" w:name="_Toc204335334"/>
            <w:bookmarkStart w:id="497" w:name="_Toc204350061"/>
            <w:bookmarkStart w:id="498" w:name="_Toc205440179"/>
            <w:r w:rsidRPr="005141E0">
              <w:rPr>
                <w:rFonts w:cs="Times New Roman"/>
                <w:b w:val="0"/>
                <w:color w:val="auto"/>
                <w:w w:val="80"/>
                <w:sz w:val="28"/>
                <w:szCs w:val="28"/>
              </w:rPr>
              <w:t xml:space="preserve">Xây dựng, phát triển </w:t>
            </w:r>
            <w:r w:rsidR="0073371E" w:rsidRPr="005141E0">
              <w:rPr>
                <w:rFonts w:cs="Times New Roman"/>
                <w:b w:val="0"/>
                <w:color w:val="auto"/>
                <w:w w:val="80"/>
                <w:sz w:val="28"/>
                <w:szCs w:val="28"/>
              </w:rPr>
              <w:t>N</w:t>
            </w:r>
            <w:r w:rsidRPr="005141E0">
              <w:rPr>
                <w:rFonts w:cs="Times New Roman"/>
                <w:b w:val="0"/>
                <w:color w:val="auto"/>
                <w:w w:val="80"/>
                <w:sz w:val="28"/>
                <w:szCs w:val="28"/>
              </w:rPr>
              <w:t>ền tảng phân tích, tổng hợp dữ liệu tập trung</w:t>
            </w:r>
            <w:bookmarkEnd w:id="494"/>
            <w:bookmarkEnd w:id="495"/>
            <w:bookmarkEnd w:id="496"/>
            <w:bookmarkEnd w:id="497"/>
            <w:bookmarkEnd w:id="498"/>
          </w:p>
        </w:tc>
        <w:tc>
          <w:tcPr>
            <w:tcW w:w="2126" w:type="dxa"/>
            <w:vAlign w:val="center"/>
          </w:tcPr>
          <w:p w14:paraId="5D6BAAA7" w14:textId="34EBDF0C"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499" w:name="_Toc197848484"/>
            <w:bookmarkStart w:id="500" w:name="_Toc200360674"/>
            <w:bookmarkStart w:id="501" w:name="_Toc204335335"/>
            <w:bookmarkStart w:id="502" w:name="_Toc204350062"/>
            <w:bookmarkStart w:id="503" w:name="_Toc205440180"/>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499"/>
            <w:bookmarkEnd w:id="500"/>
            <w:bookmarkEnd w:id="501"/>
            <w:bookmarkEnd w:id="502"/>
            <w:bookmarkEnd w:id="503"/>
          </w:p>
        </w:tc>
      </w:tr>
      <w:tr w:rsidR="00564F82" w:rsidRPr="00564F82" w14:paraId="28AD49D2" w14:textId="77777777" w:rsidTr="005141E0">
        <w:trPr>
          <w:trHeight w:val="284"/>
        </w:trPr>
        <w:tc>
          <w:tcPr>
            <w:tcW w:w="563" w:type="dxa"/>
            <w:vAlign w:val="center"/>
          </w:tcPr>
          <w:p w14:paraId="4601864F" w14:textId="7FD41F96" w:rsidR="009535E3"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04" w:name="_Toc197848485"/>
            <w:bookmarkStart w:id="505" w:name="_Toc200360675"/>
            <w:bookmarkStart w:id="506" w:name="_Toc204335336"/>
            <w:bookmarkStart w:id="507" w:name="_Toc204350063"/>
            <w:bookmarkStart w:id="508" w:name="_Toc205440181"/>
            <w:r w:rsidRPr="005141E0">
              <w:rPr>
                <w:rFonts w:cs="Times New Roman"/>
                <w:b w:val="0"/>
                <w:color w:val="auto"/>
                <w:w w:val="80"/>
                <w:sz w:val="28"/>
                <w:szCs w:val="28"/>
              </w:rPr>
              <w:t>5</w:t>
            </w:r>
            <w:bookmarkEnd w:id="504"/>
            <w:bookmarkEnd w:id="505"/>
            <w:bookmarkEnd w:id="506"/>
            <w:bookmarkEnd w:id="507"/>
            <w:bookmarkEnd w:id="508"/>
          </w:p>
        </w:tc>
        <w:tc>
          <w:tcPr>
            <w:tcW w:w="6520" w:type="dxa"/>
            <w:vAlign w:val="center"/>
          </w:tcPr>
          <w:p w14:paraId="438A5B64"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509" w:name="_Toc197848486"/>
            <w:bookmarkStart w:id="510" w:name="_Toc200360676"/>
            <w:bookmarkStart w:id="511" w:name="_Toc204335337"/>
            <w:bookmarkStart w:id="512" w:name="_Toc204350064"/>
            <w:bookmarkStart w:id="513" w:name="_Toc205440182"/>
            <w:r w:rsidRPr="005141E0">
              <w:rPr>
                <w:rFonts w:cs="Times New Roman"/>
                <w:b w:val="0"/>
                <w:color w:val="auto"/>
                <w:w w:val="80"/>
                <w:sz w:val="28"/>
                <w:szCs w:val="28"/>
              </w:rPr>
              <w:t>Xây dựng, phát triển các hệ thống Internet vạn vật (IOT)</w:t>
            </w:r>
            <w:bookmarkEnd w:id="509"/>
            <w:bookmarkEnd w:id="510"/>
            <w:bookmarkEnd w:id="511"/>
            <w:bookmarkEnd w:id="512"/>
            <w:bookmarkEnd w:id="513"/>
          </w:p>
        </w:tc>
        <w:tc>
          <w:tcPr>
            <w:tcW w:w="2126" w:type="dxa"/>
            <w:vAlign w:val="center"/>
          </w:tcPr>
          <w:p w14:paraId="2DE0EB3D" w14:textId="2C2F9CD4"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14" w:name="_Toc197848487"/>
            <w:bookmarkStart w:id="515" w:name="_Toc200360677"/>
            <w:bookmarkStart w:id="516" w:name="_Toc204335338"/>
            <w:bookmarkStart w:id="517" w:name="_Toc204350065"/>
            <w:bookmarkStart w:id="518" w:name="_Toc205440183"/>
            <w:r w:rsidRPr="005141E0">
              <w:rPr>
                <w:rFonts w:cs="Times New Roman"/>
                <w:b w:val="0"/>
                <w:color w:val="auto"/>
                <w:w w:val="80"/>
                <w:sz w:val="28"/>
                <w:szCs w:val="28"/>
              </w:rPr>
              <w:t xml:space="preserve">Các </w:t>
            </w:r>
            <w:r w:rsidR="009F17E5">
              <w:rPr>
                <w:rFonts w:cs="Times New Roman"/>
                <w:b w:val="0"/>
                <w:color w:val="auto"/>
                <w:w w:val="80"/>
                <w:sz w:val="28"/>
                <w:szCs w:val="28"/>
              </w:rPr>
              <w:t>s</w:t>
            </w:r>
            <w:r w:rsidRPr="005141E0">
              <w:rPr>
                <w:rFonts w:cs="Times New Roman"/>
                <w:b w:val="0"/>
                <w:color w:val="auto"/>
                <w:w w:val="80"/>
                <w:sz w:val="28"/>
                <w:szCs w:val="28"/>
              </w:rPr>
              <w:t xml:space="preserve">ở, </w:t>
            </w:r>
            <w:r w:rsidR="009F17E5">
              <w:rPr>
                <w:rFonts w:cs="Times New Roman"/>
                <w:b w:val="0"/>
                <w:color w:val="auto"/>
                <w:w w:val="80"/>
                <w:sz w:val="28"/>
                <w:szCs w:val="28"/>
              </w:rPr>
              <w:t>b</w:t>
            </w:r>
            <w:r w:rsidRPr="005141E0">
              <w:rPr>
                <w:rFonts w:cs="Times New Roman"/>
                <w:b w:val="0"/>
                <w:color w:val="auto"/>
                <w:w w:val="80"/>
                <w:sz w:val="28"/>
                <w:szCs w:val="28"/>
              </w:rPr>
              <w:t xml:space="preserve">an, ngành, UBND </w:t>
            </w:r>
            <w:bookmarkEnd w:id="514"/>
            <w:bookmarkEnd w:id="515"/>
            <w:r w:rsidR="0073371E" w:rsidRPr="005141E0">
              <w:rPr>
                <w:rFonts w:cs="Times New Roman"/>
                <w:b w:val="0"/>
                <w:color w:val="auto"/>
                <w:w w:val="80"/>
                <w:sz w:val="28"/>
                <w:szCs w:val="28"/>
              </w:rPr>
              <w:t>xã, phường</w:t>
            </w:r>
            <w:bookmarkEnd w:id="516"/>
            <w:bookmarkEnd w:id="517"/>
            <w:bookmarkEnd w:id="518"/>
          </w:p>
        </w:tc>
      </w:tr>
      <w:tr w:rsidR="00564F82" w:rsidRPr="00564F82" w14:paraId="60B6DA4C" w14:textId="77777777" w:rsidTr="005141E0">
        <w:trPr>
          <w:trHeight w:val="284"/>
        </w:trPr>
        <w:tc>
          <w:tcPr>
            <w:tcW w:w="563" w:type="dxa"/>
            <w:vAlign w:val="center"/>
          </w:tcPr>
          <w:p w14:paraId="685C50C5" w14:textId="51FB456A"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19" w:name="_Toc197848488"/>
            <w:bookmarkStart w:id="520" w:name="_Toc200360678"/>
            <w:bookmarkStart w:id="521" w:name="_Toc204335339"/>
            <w:bookmarkStart w:id="522" w:name="_Toc204350066"/>
            <w:bookmarkStart w:id="523" w:name="_Toc205440184"/>
            <w:r w:rsidRPr="005141E0">
              <w:rPr>
                <w:rFonts w:cs="Times New Roman"/>
                <w:b w:val="0"/>
                <w:color w:val="auto"/>
                <w:w w:val="80"/>
                <w:sz w:val="28"/>
                <w:szCs w:val="28"/>
              </w:rPr>
              <w:t>6</w:t>
            </w:r>
            <w:bookmarkEnd w:id="519"/>
            <w:bookmarkEnd w:id="520"/>
            <w:bookmarkEnd w:id="521"/>
            <w:bookmarkEnd w:id="522"/>
            <w:bookmarkEnd w:id="523"/>
          </w:p>
        </w:tc>
        <w:tc>
          <w:tcPr>
            <w:tcW w:w="6520" w:type="dxa"/>
            <w:vAlign w:val="center"/>
          </w:tcPr>
          <w:p w14:paraId="38937879" w14:textId="517A7111" w:rsidR="00960F3B" w:rsidRPr="005141E0" w:rsidRDefault="00960F3B"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524" w:name="_Toc197848489"/>
            <w:bookmarkStart w:id="525" w:name="_Toc200360679"/>
            <w:bookmarkStart w:id="526" w:name="_Toc204335340"/>
            <w:bookmarkStart w:id="527" w:name="_Toc204350067"/>
            <w:bookmarkStart w:id="528" w:name="_Toc205440185"/>
            <w:r w:rsidRPr="005141E0">
              <w:rPr>
                <w:rFonts w:eastAsia="Calibri" w:cs="Times New Roman"/>
                <w:b w:val="0"/>
                <w:color w:val="auto"/>
                <w:w w:val="80"/>
                <w:sz w:val="28"/>
                <w:szCs w:val="28"/>
              </w:rPr>
              <w:t xml:space="preserve">Duy trì </w:t>
            </w:r>
            <w:r w:rsidR="0073371E" w:rsidRPr="005141E0">
              <w:rPr>
                <w:rFonts w:eastAsia="Calibri" w:cs="Times New Roman"/>
                <w:b w:val="0"/>
                <w:color w:val="auto"/>
                <w:w w:val="80"/>
                <w:sz w:val="28"/>
                <w:szCs w:val="28"/>
              </w:rPr>
              <w:t>N</w:t>
            </w:r>
            <w:r w:rsidRPr="005141E0">
              <w:rPr>
                <w:rFonts w:eastAsia="Calibri" w:cs="Times New Roman"/>
                <w:b w:val="0"/>
                <w:color w:val="auto"/>
                <w:w w:val="80"/>
                <w:sz w:val="28"/>
                <w:szCs w:val="28"/>
              </w:rPr>
              <w:t xml:space="preserve">ền tảng tích hợp, chia sẻ dữ liệu LGSP của tỉnh; rà soát, chuẩn hóa phần kết nối các hệ thống thông tin dùng chung và chuyên ngành để kết nối qua </w:t>
            </w:r>
            <w:r w:rsidR="0073371E" w:rsidRPr="005141E0">
              <w:rPr>
                <w:rFonts w:eastAsia="Calibri" w:cs="Times New Roman"/>
                <w:b w:val="0"/>
                <w:color w:val="auto"/>
                <w:w w:val="80"/>
                <w:sz w:val="28"/>
                <w:szCs w:val="28"/>
              </w:rPr>
              <w:t>N</w:t>
            </w:r>
            <w:r w:rsidR="00CD5747" w:rsidRPr="005141E0">
              <w:rPr>
                <w:rFonts w:eastAsia="Calibri" w:cs="Times New Roman"/>
                <w:b w:val="0"/>
                <w:color w:val="auto"/>
                <w:w w:val="80"/>
                <w:sz w:val="28"/>
                <w:szCs w:val="28"/>
              </w:rPr>
              <w:t>ền tảng tích hợp, chia sẻ dữ liệu của tỉnh</w:t>
            </w:r>
            <w:bookmarkEnd w:id="524"/>
            <w:bookmarkEnd w:id="525"/>
            <w:bookmarkEnd w:id="526"/>
            <w:bookmarkEnd w:id="527"/>
            <w:bookmarkEnd w:id="528"/>
          </w:p>
        </w:tc>
        <w:tc>
          <w:tcPr>
            <w:tcW w:w="2126" w:type="dxa"/>
            <w:vAlign w:val="center"/>
          </w:tcPr>
          <w:p w14:paraId="0C818ACF" w14:textId="2BDA727B"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29" w:name="_Toc197848490"/>
            <w:bookmarkStart w:id="530" w:name="_Toc200360680"/>
            <w:bookmarkStart w:id="531" w:name="_Toc204335341"/>
            <w:bookmarkStart w:id="532" w:name="_Toc204350068"/>
            <w:bookmarkStart w:id="533" w:name="_Toc205440186"/>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529"/>
            <w:bookmarkEnd w:id="530"/>
            <w:bookmarkEnd w:id="531"/>
            <w:bookmarkEnd w:id="532"/>
            <w:bookmarkEnd w:id="533"/>
          </w:p>
        </w:tc>
      </w:tr>
      <w:tr w:rsidR="00564F82" w:rsidRPr="00564F82" w14:paraId="31C2645D" w14:textId="77777777" w:rsidTr="005141E0">
        <w:trPr>
          <w:trHeight w:val="284"/>
        </w:trPr>
        <w:tc>
          <w:tcPr>
            <w:tcW w:w="563" w:type="dxa"/>
            <w:vAlign w:val="center"/>
          </w:tcPr>
          <w:p w14:paraId="56CDB8BE" w14:textId="7FD2FCAC"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34" w:name="_Toc197848491"/>
            <w:bookmarkStart w:id="535" w:name="_Toc200360681"/>
            <w:bookmarkStart w:id="536" w:name="_Toc204335342"/>
            <w:bookmarkStart w:id="537" w:name="_Toc204350069"/>
            <w:bookmarkStart w:id="538" w:name="_Toc205440187"/>
            <w:r w:rsidRPr="005141E0">
              <w:rPr>
                <w:rFonts w:cs="Times New Roman"/>
                <w:b w:val="0"/>
                <w:color w:val="auto"/>
                <w:w w:val="80"/>
                <w:sz w:val="28"/>
                <w:szCs w:val="28"/>
              </w:rPr>
              <w:t>7</w:t>
            </w:r>
            <w:bookmarkEnd w:id="534"/>
            <w:bookmarkEnd w:id="535"/>
            <w:bookmarkEnd w:id="536"/>
            <w:bookmarkEnd w:id="537"/>
            <w:bookmarkEnd w:id="538"/>
          </w:p>
        </w:tc>
        <w:tc>
          <w:tcPr>
            <w:tcW w:w="6520" w:type="dxa"/>
            <w:vAlign w:val="center"/>
          </w:tcPr>
          <w:p w14:paraId="2D352E50" w14:textId="23A351B0" w:rsidR="00960F3B" w:rsidRPr="005141E0" w:rsidRDefault="00960F3B"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539" w:name="_Toc197848492"/>
            <w:bookmarkStart w:id="540" w:name="_Toc200360682"/>
            <w:bookmarkStart w:id="541" w:name="_Toc204335343"/>
            <w:bookmarkStart w:id="542" w:name="_Toc204350070"/>
            <w:bookmarkStart w:id="543" w:name="_Toc205440188"/>
            <w:r w:rsidRPr="005141E0">
              <w:rPr>
                <w:rFonts w:eastAsia="Calibri" w:cs="Times New Roman"/>
                <w:b w:val="0"/>
                <w:color w:val="auto"/>
                <w:w w:val="80"/>
                <w:sz w:val="28"/>
                <w:szCs w:val="28"/>
              </w:rPr>
              <w:t xml:space="preserve">Từng bước nâng cấp, mở rộng nền tảng Trung tâm giám sát điều hành thông minh </w:t>
            </w:r>
            <w:r w:rsidRPr="005141E0">
              <w:rPr>
                <w:rFonts w:eastAsia="Calibri" w:cs="Times New Roman"/>
                <w:b w:val="0"/>
                <w:i/>
                <w:iCs/>
                <w:color w:val="auto"/>
                <w:w w:val="80"/>
                <w:sz w:val="28"/>
                <w:szCs w:val="28"/>
              </w:rPr>
              <w:t xml:space="preserve">(IOC) </w:t>
            </w:r>
            <w:r w:rsidRPr="005141E0">
              <w:rPr>
                <w:rFonts w:eastAsia="Calibri" w:cs="Times New Roman"/>
                <w:b w:val="0"/>
                <w:color w:val="auto"/>
                <w:w w:val="80"/>
                <w:sz w:val="28"/>
                <w:szCs w:val="28"/>
              </w:rPr>
              <w:t xml:space="preserve">tỉnh Sơn La để tích hợp các nền tảng số, hệ thống thông tin của tỉnh </w:t>
            </w:r>
            <w:r w:rsidRPr="005141E0">
              <w:rPr>
                <w:rFonts w:eastAsia="Calibri" w:cs="Times New Roman"/>
                <w:b w:val="0"/>
                <w:i/>
                <w:iCs/>
                <w:color w:val="auto"/>
                <w:w w:val="80"/>
                <w:sz w:val="28"/>
                <w:szCs w:val="28"/>
              </w:rPr>
              <w:t>(Nền tảng phân tích, xử lý dữ liệu tổng hợp tập trung; Nền tảng giám sát trực tuyến phục vụ công tác quản lý Nhà nước; Nền tảng trung tâm giám sát điều hành an toàn thông tin mạng (SOC)...)</w:t>
            </w:r>
            <w:bookmarkEnd w:id="539"/>
            <w:bookmarkEnd w:id="540"/>
            <w:bookmarkEnd w:id="541"/>
            <w:bookmarkEnd w:id="542"/>
            <w:bookmarkEnd w:id="543"/>
            <w:r w:rsidRPr="005141E0">
              <w:rPr>
                <w:rFonts w:eastAsia="Calibri" w:cs="Times New Roman"/>
                <w:b w:val="0"/>
                <w:color w:val="auto"/>
                <w:w w:val="80"/>
                <w:sz w:val="28"/>
                <w:szCs w:val="28"/>
              </w:rPr>
              <w:t xml:space="preserve"> </w:t>
            </w:r>
          </w:p>
        </w:tc>
        <w:tc>
          <w:tcPr>
            <w:tcW w:w="2126" w:type="dxa"/>
            <w:vAlign w:val="center"/>
          </w:tcPr>
          <w:p w14:paraId="6C3E6C01" w14:textId="58F8FD19"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44" w:name="_Toc197848493"/>
            <w:bookmarkStart w:id="545" w:name="_Toc200360683"/>
            <w:bookmarkStart w:id="546" w:name="_Toc204335344"/>
            <w:bookmarkStart w:id="547" w:name="_Toc204350071"/>
            <w:bookmarkStart w:id="548" w:name="_Toc205440189"/>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544"/>
            <w:bookmarkEnd w:id="545"/>
            <w:bookmarkEnd w:id="546"/>
            <w:bookmarkEnd w:id="547"/>
            <w:bookmarkEnd w:id="548"/>
          </w:p>
        </w:tc>
      </w:tr>
      <w:tr w:rsidR="00564F82" w:rsidRPr="00564F82" w14:paraId="2C96C310" w14:textId="77777777" w:rsidTr="005141E0">
        <w:trPr>
          <w:trHeight w:val="284"/>
        </w:trPr>
        <w:tc>
          <w:tcPr>
            <w:tcW w:w="563" w:type="dxa"/>
            <w:vAlign w:val="center"/>
          </w:tcPr>
          <w:p w14:paraId="2B79AC6C" w14:textId="5C345C5A" w:rsidR="00960F3B" w:rsidRPr="005141E0" w:rsidRDefault="00960F3B"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49" w:name="_Toc197848494"/>
            <w:bookmarkStart w:id="550" w:name="_Toc200360684"/>
            <w:bookmarkStart w:id="551" w:name="_Toc204335345"/>
            <w:bookmarkStart w:id="552" w:name="_Toc204350072"/>
            <w:bookmarkStart w:id="553" w:name="_Toc205440190"/>
            <w:r w:rsidRPr="005141E0">
              <w:rPr>
                <w:rFonts w:cs="Times New Roman"/>
                <w:b w:val="0"/>
                <w:color w:val="auto"/>
                <w:w w:val="80"/>
                <w:sz w:val="28"/>
                <w:szCs w:val="28"/>
              </w:rPr>
              <w:t>8</w:t>
            </w:r>
            <w:bookmarkEnd w:id="549"/>
            <w:bookmarkEnd w:id="550"/>
            <w:bookmarkEnd w:id="551"/>
            <w:bookmarkEnd w:id="552"/>
            <w:bookmarkEnd w:id="553"/>
          </w:p>
        </w:tc>
        <w:tc>
          <w:tcPr>
            <w:tcW w:w="6520" w:type="dxa"/>
            <w:vAlign w:val="center"/>
          </w:tcPr>
          <w:p w14:paraId="75D86FA4" w14:textId="1B96CE65" w:rsidR="00960F3B" w:rsidRPr="005141E0" w:rsidRDefault="00CD5747"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554" w:name="_Toc197848495"/>
            <w:bookmarkStart w:id="555" w:name="_Toc200360685"/>
            <w:bookmarkStart w:id="556" w:name="_Toc204335346"/>
            <w:bookmarkStart w:id="557" w:name="_Toc204350073"/>
            <w:bookmarkStart w:id="558" w:name="_Toc205440191"/>
            <w:r w:rsidRPr="005141E0">
              <w:rPr>
                <w:rFonts w:eastAsia="Calibri" w:cs="Times New Roman"/>
                <w:b w:val="0"/>
                <w:color w:val="auto"/>
                <w:w w:val="80"/>
                <w:sz w:val="28"/>
                <w:szCs w:val="28"/>
              </w:rPr>
              <w:t>Duy trì, triển khai có hiệu quả Hệ thống thông tin giải quyết thủ tục hành chính tỉnh Sơn La</w:t>
            </w:r>
            <w:r w:rsidR="00960F3B" w:rsidRPr="005141E0">
              <w:rPr>
                <w:rFonts w:eastAsia="Calibri" w:cs="Times New Roman"/>
                <w:b w:val="0"/>
                <w:color w:val="auto"/>
                <w:w w:val="80"/>
                <w:sz w:val="28"/>
                <w:szCs w:val="28"/>
              </w:rPr>
              <w:t>; kịp thời phát triển, cập nhật các chức năng, tính năng kỹ thuật theo yêu cầu của Chính phủ</w:t>
            </w:r>
            <w:bookmarkEnd w:id="554"/>
            <w:bookmarkEnd w:id="555"/>
            <w:bookmarkEnd w:id="556"/>
            <w:bookmarkEnd w:id="557"/>
            <w:bookmarkEnd w:id="558"/>
            <w:r w:rsidR="00960F3B" w:rsidRPr="005141E0">
              <w:rPr>
                <w:rFonts w:eastAsia="Calibri" w:cs="Times New Roman"/>
                <w:b w:val="0"/>
                <w:color w:val="auto"/>
                <w:w w:val="80"/>
                <w:sz w:val="28"/>
                <w:szCs w:val="28"/>
              </w:rPr>
              <w:t xml:space="preserve"> </w:t>
            </w:r>
          </w:p>
        </w:tc>
        <w:tc>
          <w:tcPr>
            <w:tcW w:w="2126" w:type="dxa"/>
            <w:vAlign w:val="center"/>
          </w:tcPr>
          <w:p w14:paraId="0B3FE091" w14:textId="47752E1F" w:rsidR="00960F3B" w:rsidRPr="005141E0" w:rsidRDefault="00CD5747"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59" w:name="_Toc197848496"/>
            <w:bookmarkStart w:id="560" w:name="_Toc200360686"/>
            <w:bookmarkStart w:id="561" w:name="_Toc204335347"/>
            <w:bookmarkStart w:id="562" w:name="_Toc204350074"/>
            <w:bookmarkStart w:id="563" w:name="_Toc205440192"/>
            <w:r w:rsidRPr="005141E0">
              <w:rPr>
                <w:rFonts w:cs="Times New Roman"/>
                <w:b w:val="0"/>
                <w:color w:val="auto"/>
                <w:w w:val="80"/>
                <w:sz w:val="28"/>
                <w:szCs w:val="28"/>
              </w:rPr>
              <w:t xml:space="preserve">Văn phòng </w:t>
            </w:r>
            <w:r w:rsidR="009F17E5">
              <w:rPr>
                <w:rFonts w:cs="Times New Roman"/>
                <w:b w:val="0"/>
                <w:color w:val="auto"/>
                <w:w w:val="80"/>
                <w:sz w:val="28"/>
                <w:szCs w:val="28"/>
              </w:rPr>
              <w:t xml:space="preserve">                 </w:t>
            </w:r>
            <w:r w:rsidRPr="005141E0">
              <w:rPr>
                <w:rFonts w:cs="Times New Roman"/>
                <w:b w:val="0"/>
                <w:color w:val="auto"/>
                <w:w w:val="80"/>
                <w:sz w:val="28"/>
                <w:szCs w:val="28"/>
              </w:rPr>
              <w:t>UBND tỉnh</w:t>
            </w:r>
            <w:bookmarkEnd w:id="559"/>
            <w:bookmarkEnd w:id="560"/>
            <w:bookmarkEnd w:id="561"/>
            <w:bookmarkEnd w:id="562"/>
            <w:bookmarkEnd w:id="563"/>
          </w:p>
        </w:tc>
      </w:tr>
      <w:tr w:rsidR="00564F82" w:rsidRPr="00564F82" w14:paraId="3D00FEC4" w14:textId="77777777" w:rsidTr="005141E0">
        <w:trPr>
          <w:trHeight w:val="284"/>
        </w:trPr>
        <w:tc>
          <w:tcPr>
            <w:tcW w:w="563" w:type="dxa"/>
            <w:vAlign w:val="center"/>
          </w:tcPr>
          <w:p w14:paraId="754FC261" w14:textId="78ED8476" w:rsidR="007A3451"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64" w:name="_Toc197848497"/>
            <w:bookmarkStart w:id="565" w:name="_Toc200360687"/>
            <w:bookmarkStart w:id="566" w:name="_Toc204335348"/>
            <w:bookmarkStart w:id="567" w:name="_Toc204350075"/>
            <w:bookmarkStart w:id="568" w:name="_Toc205440193"/>
            <w:r w:rsidRPr="005141E0">
              <w:rPr>
                <w:rFonts w:cs="Times New Roman"/>
                <w:b w:val="0"/>
                <w:color w:val="auto"/>
                <w:w w:val="80"/>
                <w:sz w:val="28"/>
                <w:szCs w:val="28"/>
              </w:rPr>
              <w:t>9</w:t>
            </w:r>
            <w:bookmarkEnd w:id="564"/>
            <w:bookmarkEnd w:id="565"/>
            <w:bookmarkEnd w:id="566"/>
            <w:bookmarkEnd w:id="567"/>
            <w:bookmarkEnd w:id="568"/>
          </w:p>
        </w:tc>
        <w:tc>
          <w:tcPr>
            <w:tcW w:w="6520" w:type="dxa"/>
            <w:vAlign w:val="center"/>
          </w:tcPr>
          <w:p w14:paraId="0FE10C10" w14:textId="4771BF4B" w:rsidR="007A3451" w:rsidRPr="005141E0" w:rsidRDefault="00CD5747" w:rsidP="005141E0">
            <w:pPr>
              <w:pStyle w:val="Nguyen2"/>
              <w:keepNext w:val="0"/>
              <w:keepLines w:val="0"/>
              <w:widowControl w:val="0"/>
              <w:numPr>
                <w:ilvl w:val="0"/>
                <w:numId w:val="0"/>
              </w:numPr>
              <w:spacing w:before="60" w:after="60" w:line="240" w:lineRule="auto"/>
              <w:jc w:val="left"/>
              <w:rPr>
                <w:rFonts w:eastAsia="Calibri" w:cs="Times New Roman"/>
                <w:b w:val="0"/>
                <w:color w:val="auto"/>
                <w:w w:val="80"/>
                <w:sz w:val="28"/>
                <w:szCs w:val="28"/>
              </w:rPr>
            </w:pPr>
            <w:bookmarkStart w:id="569" w:name="_Toc197848498"/>
            <w:bookmarkStart w:id="570" w:name="_Toc200360688"/>
            <w:bookmarkStart w:id="571" w:name="_Toc204335349"/>
            <w:bookmarkStart w:id="572" w:name="_Toc204350076"/>
            <w:bookmarkStart w:id="573" w:name="_Toc205440194"/>
            <w:r w:rsidRPr="005141E0">
              <w:rPr>
                <w:rFonts w:eastAsia="Calibri" w:cs="Times New Roman"/>
                <w:b w:val="0"/>
                <w:color w:val="auto"/>
                <w:w w:val="80"/>
                <w:sz w:val="28"/>
                <w:szCs w:val="28"/>
              </w:rPr>
              <w:t>T</w:t>
            </w:r>
            <w:r w:rsidR="007A3451" w:rsidRPr="005141E0">
              <w:rPr>
                <w:rFonts w:eastAsia="Calibri" w:cs="Times New Roman"/>
                <w:b w:val="0"/>
                <w:color w:val="auto"/>
                <w:w w:val="80"/>
                <w:sz w:val="28"/>
                <w:szCs w:val="28"/>
              </w:rPr>
              <w:t>riển khai đồng bộ các giải pháp nhằm nâng cao tỷ lệ hồ sơ giải quyết thủ tục hành chính trực tuyến toàn trình, đặc biệt tại cấp xã</w:t>
            </w:r>
            <w:bookmarkEnd w:id="569"/>
            <w:bookmarkEnd w:id="570"/>
            <w:bookmarkEnd w:id="571"/>
            <w:bookmarkEnd w:id="572"/>
            <w:bookmarkEnd w:id="573"/>
            <w:r w:rsidR="007A3451" w:rsidRPr="005141E0">
              <w:rPr>
                <w:rFonts w:eastAsia="Calibri" w:cs="Times New Roman"/>
                <w:b w:val="0"/>
                <w:color w:val="auto"/>
                <w:w w:val="80"/>
                <w:sz w:val="28"/>
                <w:szCs w:val="28"/>
              </w:rPr>
              <w:t xml:space="preserve"> </w:t>
            </w:r>
          </w:p>
        </w:tc>
        <w:tc>
          <w:tcPr>
            <w:tcW w:w="2126" w:type="dxa"/>
            <w:vAlign w:val="center"/>
          </w:tcPr>
          <w:p w14:paraId="47986900" w14:textId="0CF6040B" w:rsidR="007A3451" w:rsidRPr="005141E0" w:rsidRDefault="00A07ECA"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74" w:name="_Toc197848499"/>
            <w:bookmarkStart w:id="575" w:name="_Toc200360689"/>
            <w:bookmarkStart w:id="576" w:name="_Toc204335350"/>
            <w:bookmarkStart w:id="577" w:name="_Toc204350077"/>
            <w:bookmarkStart w:id="578" w:name="_Toc205440195"/>
            <w:r w:rsidRPr="005141E0">
              <w:rPr>
                <w:rFonts w:cs="Times New Roman"/>
                <w:b w:val="0"/>
                <w:color w:val="auto"/>
                <w:w w:val="80"/>
                <w:sz w:val="28"/>
                <w:szCs w:val="28"/>
              </w:rPr>
              <w:t xml:space="preserve">Các </w:t>
            </w:r>
            <w:r w:rsidR="009F17E5">
              <w:rPr>
                <w:rFonts w:cs="Times New Roman"/>
                <w:b w:val="0"/>
                <w:color w:val="auto"/>
                <w:w w:val="80"/>
                <w:sz w:val="28"/>
                <w:szCs w:val="28"/>
              </w:rPr>
              <w:t>s</w:t>
            </w:r>
            <w:r w:rsidRPr="005141E0">
              <w:rPr>
                <w:rFonts w:cs="Times New Roman"/>
                <w:b w:val="0"/>
                <w:color w:val="auto"/>
                <w:w w:val="80"/>
                <w:sz w:val="28"/>
                <w:szCs w:val="28"/>
              </w:rPr>
              <w:t xml:space="preserve">ở, </w:t>
            </w:r>
            <w:r w:rsidR="009F17E5">
              <w:rPr>
                <w:rFonts w:cs="Times New Roman"/>
                <w:b w:val="0"/>
                <w:color w:val="auto"/>
                <w:w w:val="80"/>
                <w:sz w:val="28"/>
                <w:szCs w:val="28"/>
              </w:rPr>
              <w:t>b</w:t>
            </w:r>
            <w:r w:rsidRPr="005141E0">
              <w:rPr>
                <w:rFonts w:cs="Times New Roman"/>
                <w:b w:val="0"/>
                <w:color w:val="auto"/>
                <w:w w:val="80"/>
                <w:sz w:val="28"/>
                <w:szCs w:val="28"/>
              </w:rPr>
              <w:t xml:space="preserve">an, ngành, UBND </w:t>
            </w:r>
            <w:bookmarkEnd w:id="574"/>
            <w:bookmarkEnd w:id="575"/>
            <w:r w:rsidR="0073371E" w:rsidRPr="005141E0">
              <w:rPr>
                <w:rFonts w:cs="Times New Roman"/>
                <w:b w:val="0"/>
                <w:color w:val="auto"/>
                <w:w w:val="80"/>
                <w:sz w:val="28"/>
                <w:szCs w:val="28"/>
              </w:rPr>
              <w:t>xã, phường</w:t>
            </w:r>
            <w:bookmarkEnd w:id="576"/>
            <w:bookmarkEnd w:id="577"/>
            <w:bookmarkEnd w:id="578"/>
          </w:p>
        </w:tc>
      </w:tr>
      <w:tr w:rsidR="00564F82" w:rsidRPr="00564F82" w14:paraId="4C5C4D18" w14:textId="77777777" w:rsidTr="005141E0">
        <w:trPr>
          <w:trHeight w:val="284"/>
        </w:trPr>
        <w:tc>
          <w:tcPr>
            <w:tcW w:w="563" w:type="dxa"/>
            <w:vAlign w:val="center"/>
          </w:tcPr>
          <w:p w14:paraId="7A3DA6D9" w14:textId="4AFF8D91" w:rsidR="007A3451"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79" w:name="_Toc197848500"/>
            <w:bookmarkStart w:id="580" w:name="_Toc200360690"/>
            <w:bookmarkStart w:id="581" w:name="_Toc204335351"/>
            <w:bookmarkStart w:id="582" w:name="_Toc204350078"/>
            <w:bookmarkStart w:id="583" w:name="_Toc205440196"/>
            <w:r w:rsidRPr="005141E0">
              <w:rPr>
                <w:rFonts w:cs="Times New Roman"/>
                <w:b w:val="0"/>
                <w:color w:val="auto"/>
                <w:w w:val="80"/>
                <w:sz w:val="28"/>
                <w:szCs w:val="28"/>
              </w:rPr>
              <w:t>10</w:t>
            </w:r>
            <w:bookmarkEnd w:id="579"/>
            <w:bookmarkEnd w:id="580"/>
            <w:bookmarkEnd w:id="581"/>
            <w:bookmarkEnd w:id="582"/>
            <w:bookmarkEnd w:id="583"/>
          </w:p>
        </w:tc>
        <w:tc>
          <w:tcPr>
            <w:tcW w:w="6520" w:type="dxa"/>
            <w:vAlign w:val="center"/>
          </w:tcPr>
          <w:p w14:paraId="2A36DA61" w14:textId="072134AA" w:rsidR="007A3451" w:rsidRPr="005141E0" w:rsidRDefault="007A3451"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584" w:name="_Toc197848501"/>
            <w:bookmarkStart w:id="585" w:name="_Toc200360691"/>
            <w:bookmarkStart w:id="586" w:name="_Toc204335352"/>
            <w:bookmarkStart w:id="587" w:name="_Toc204350079"/>
            <w:bookmarkStart w:id="588" w:name="_Toc205440197"/>
            <w:r w:rsidRPr="005141E0">
              <w:rPr>
                <w:rFonts w:eastAsia="Calibri" w:cs="Times New Roman"/>
                <w:b w:val="0"/>
                <w:color w:val="auto"/>
                <w:w w:val="80"/>
                <w:sz w:val="28"/>
                <w:szCs w:val="28"/>
              </w:rPr>
              <w:t>Rà soát, cắt giảm, đơn giản hoá TTHC, rút ngắn thời gian tiếp nhận và giải quyết TTHC, đẩy mạnh triển khai thanh toán trực tuyến không dùng tiền mặt</w:t>
            </w:r>
            <w:bookmarkEnd w:id="584"/>
            <w:bookmarkEnd w:id="585"/>
            <w:bookmarkEnd w:id="586"/>
            <w:bookmarkEnd w:id="587"/>
            <w:bookmarkEnd w:id="588"/>
            <w:r w:rsidRPr="005141E0">
              <w:rPr>
                <w:rFonts w:eastAsia="Calibri" w:cs="Times New Roman"/>
                <w:b w:val="0"/>
                <w:color w:val="auto"/>
                <w:w w:val="80"/>
                <w:sz w:val="28"/>
                <w:szCs w:val="28"/>
              </w:rPr>
              <w:t xml:space="preserve"> </w:t>
            </w:r>
          </w:p>
        </w:tc>
        <w:tc>
          <w:tcPr>
            <w:tcW w:w="2126" w:type="dxa"/>
            <w:vAlign w:val="center"/>
          </w:tcPr>
          <w:p w14:paraId="15648558" w14:textId="64EC2424" w:rsidR="007A3451" w:rsidRPr="005141E0" w:rsidRDefault="00A07ECA"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89" w:name="_Toc197848502"/>
            <w:bookmarkStart w:id="590" w:name="_Toc200360692"/>
            <w:bookmarkStart w:id="591" w:name="_Toc204335353"/>
            <w:bookmarkStart w:id="592" w:name="_Toc204350080"/>
            <w:bookmarkStart w:id="593" w:name="_Toc205440198"/>
            <w:r w:rsidRPr="005141E0">
              <w:rPr>
                <w:rFonts w:cs="Times New Roman"/>
                <w:b w:val="0"/>
                <w:color w:val="auto"/>
                <w:w w:val="80"/>
                <w:sz w:val="28"/>
                <w:szCs w:val="28"/>
              </w:rPr>
              <w:t xml:space="preserve">Các </w:t>
            </w:r>
            <w:r w:rsidR="009F17E5">
              <w:rPr>
                <w:rFonts w:cs="Times New Roman"/>
                <w:b w:val="0"/>
                <w:color w:val="auto"/>
                <w:w w:val="80"/>
                <w:sz w:val="28"/>
                <w:szCs w:val="28"/>
              </w:rPr>
              <w:t>s</w:t>
            </w:r>
            <w:r w:rsidRPr="005141E0">
              <w:rPr>
                <w:rFonts w:cs="Times New Roman"/>
                <w:b w:val="0"/>
                <w:color w:val="auto"/>
                <w:w w:val="80"/>
                <w:sz w:val="28"/>
                <w:szCs w:val="28"/>
              </w:rPr>
              <w:t xml:space="preserve">ở, </w:t>
            </w:r>
            <w:r w:rsidR="009F17E5">
              <w:rPr>
                <w:rFonts w:cs="Times New Roman"/>
                <w:b w:val="0"/>
                <w:color w:val="auto"/>
                <w:w w:val="80"/>
                <w:sz w:val="28"/>
                <w:szCs w:val="28"/>
              </w:rPr>
              <w:t>b</w:t>
            </w:r>
            <w:r w:rsidRPr="005141E0">
              <w:rPr>
                <w:rFonts w:cs="Times New Roman"/>
                <w:b w:val="0"/>
                <w:color w:val="auto"/>
                <w:w w:val="80"/>
                <w:sz w:val="28"/>
                <w:szCs w:val="28"/>
              </w:rPr>
              <w:t xml:space="preserve">an, ngành, UBND </w:t>
            </w:r>
            <w:bookmarkEnd w:id="589"/>
            <w:bookmarkEnd w:id="590"/>
            <w:r w:rsidR="0073371E" w:rsidRPr="005141E0">
              <w:rPr>
                <w:rFonts w:cs="Times New Roman"/>
                <w:b w:val="0"/>
                <w:color w:val="auto"/>
                <w:w w:val="80"/>
                <w:sz w:val="28"/>
                <w:szCs w:val="28"/>
              </w:rPr>
              <w:t>xã, phường</w:t>
            </w:r>
            <w:bookmarkEnd w:id="591"/>
            <w:bookmarkEnd w:id="592"/>
            <w:bookmarkEnd w:id="593"/>
          </w:p>
        </w:tc>
      </w:tr>
      <w:tr w:rsidR="00564F82" w:rsidRPr="00564F82" w14:paraId="7CC90B2E" w14:textId="77777777" w:rsidTr="005141E0">
        <w:trPr>
          <w:trHeight w:val="284"/>
        </w:trPr>
        <w:tc>
          <w:tcPr>
            <w:tcW w:w="563" w:type="dxa"/>
            <w:vAlign w:val="center"/>
          </w:tcPr>
          <w:p w14:paraId="247F2C22" w14:textId="48E6C054" w:rsidR="007A3451"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594" w:name="_Toc197848503"/>
            <w:bookmarkStart w:id="595" w:name="_Toc200360693"/>
            <w:bookmarkStart w:id="596" w:name="_Toc204335354"/>
            <w:bookmarkStart w:id="597" w:name="_Toc204350081"/>
            <w:bookmarkStart w:id="598" w:name="_Toc205440199"/>
            <w:r w:rsidRPr="005141E0">
              <w:rPr>
                <w:rFonts w:cs="Times New Roman"/>
                <w:b w:val="0"/>
                <w:color w:val="auto"/>
                <w:w w:val="80"/>
                <w:sz w:val="28"/>
                <w:szCs w:val="28"/>
              </w:rPr>
              <w:t>11</w:t>
            </w:r>
            <w:bookmarkEnd w:id="594"/>
            <w:bookmarkEnd w:id="595"/>
            <w:bookmarkEnd w:id="596"/>
            <w:bookmarkEnd w:id="597"/>
            <w:bookmarkEnd w:id="598"/>
          </w:p>
        </w:tc>
        <w:tc>
          <w:tcPr>
            <w:tcW w:w="6520" w:type="dxa"/>
            <w:vAlign w:val="center"/>
          </w:tcPr>
          <w:p w14:paraId="3DCCE2A7" w14:textId="505319E2" w:rsidR="007A3451" w:rsidRPr="005141E0" w:rsidRDefault="0038323D"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599" w:name="_Toc197848504"/>
            <w:bookmarkStart w:id="600" w:name="_Toc200360694"/>
            <w:bookmarkStart w:id="601" w:name="_Toc204335355"/>
            <w:bookmarkStart w:id="602" w:name="_Toc204350082"/>
            <w:bookmarkStart w:id="603" w:name="_Toc205440200"/>
            <w:r w:rsidRPr="005141E0">
              <w:rPr>
                <w:rFonts w:eastAsia="Calibri" w:cs="Times New Roman"/>
                <w:b w:val="0"/>
                <w:color w:val="auto"/>
                <w:w w:val="80"/>
                <w:sz w:val="28"/>
                <w:szCs w:val="28"/>
              </w:rPr>
              <w:t xml:space="preserve">Triển khai các Hệ thống thông tin, phần mềm chuyên ngành phù hợp với các điều kiện thực tế của tỉnh như: Hệ thống thông tin hỗ trợ thu thập và tính toán các chỉ số chuyển đổi số; Phần mềm quản lý, lập kế hoạch thanh tra và xử lý chồng chéo thanh tra sử dụng cho các Sở, ban, ngành, UBND </w:t>
            </w:r>
            <w:r w:rsidR="00CD5747" w:rsidRPr="005141E0">
              <w:rPr>
                <w:rFonts w:eastAsia="Calibri" w:cs="Times New Roman"/>
                <w:b w:val="0"/>
                <w:color w:val="auto"/>
                <w:w w:val="80"/>
                <w:sz w:val="28"/>
                <w:szCs w:val="28"/>
              </w:rPr>
              <w:t>cấp xã</w:t>
            </w:r>
            <w:r w:rsidRPr="005141E0">
              <w:rPr>
                <w:rFonts w:eastAsia="Calibri" w:cs="Times New Roman"/>
                <w:b w:val="0"/>
                <w:color w:val="auto"/>
                <w:w w:val="80"/>
                <w:sz w:val="28"/>
                <w:szCs w:val="28"/>
              </w:rPr>
              <w:t>; Hệ thống đăng ký tuyển sinh vào lớp 10 THPT tỉnh Sơn La</w:t>
            </w:r>
            <w:r w:rsidR="00CD5747" w:rsidRPr="005141E0">
              <w:rPr>
                <w:rFonts w:eastAsia="Calibri" w:cs="Times New Roman"/>
                <w:b w:val="0"/>
                <w:color w:val="auto"/>
                <w:w w:val="80"/>
                <w:sz w:val="28"/>
                <w:szCs w:val="28"/>
              </w:rPr>
              <w:t>….</w:t>
            </w:r>
            <w:bookmarkEnd w:id="599"/>
            <w:bookmarkEnd w:id="600"/>
            <w:bookmarkEnd w:id="601"/>
            <w:bookmarkEnd w:id="602"/>
            <w:bookmarkEnd w:id="603"/>
          </w:p>
        </w:tc>
        <w:tc>
          <w:tcPr>
            <w:tcW w:w="2126" w:type="dxa"/>
            <w:vAlign w:val="center"/>
          </w:tcPr>
          <w:p w14:paraId="781FF363" w14:textId="4A4D4755" w:rsidR="007A3451"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04" w:name="_Toc197848505"/>
            <w:bookmarkStart w:id="605" w:name="_Toc200360695"/>
            <w:bookmarkStart w:id="606" w:name="_Toc204335356"/>
            <w:bookmarkStart w:id="607" w:name="_Toc204350083"/>
            <w:bookmarkStart w:id="608" w:name="_Toc205440201"/>
            <w:r w:rsidRPr="005141E0">
              <w:rPr>
                <w:rFonts w:cs="Times New Roman"/>
                <w:b w:val="0"/>
                <w:color w:val="auto"/>
                <w:w w:val="80"/>
                <w:sz w:val="28"/>
                <w:szCs w:val="28"/>
              </w:rPr>
              <w:t xml:space="preserve">Các </w:t>
            </w:r>
            <w:r w:rsidR="009F17E5">
              <w:rPr>
                <w:rFonts w:cs="Times New Roman"/>
                <w:b w:val="0"/>
                <w:color w:val="auto"/>
                <w:w w:val="80"/>
                <w:sz w:val="28"/>
                <w:szCs w:val="28"/>
              </w:rPr>
              <w:t>s</w:t>
            </w:r>
            <w:r w:rsidRPr="005141E0">
              <w:rPr>
                <w:rFonts w:cs="Times New Roman"/>
                <w:b w:val="0"/>
                <w:color w:val="auto"/>
                <w:w w:val="80"/>
                <w:sz w:val="28"/>
                <w:szCs w:val="28"/>
              </w:rPr>
              <w:t xml:space="preserve">ở, </w:t>
            </w:r>
            <w:r w:rsidR="009F17E5">
              <w:rPr>
                <w:rFonts w:cs="Times New Roman"/>
                <w:b w:val="0"/>
                <w:color w:val="auto"/>
                <w:w w:val="80"/>
                <w:sz w:val="28"/>
                <w:szCs w:val="28"/>
              </w:rPr>
              <w:t>b</w:t>
            </w:r>
            <w:r w:rsidRPr="005141E0">
              <w:rPr>
                <w:rFonts w:cs="Times New Roman"/>
                <w:b w:val="0"/>
                <w:color w:val="auto"/>
                <w:w w:val="80"/>
                <w:sz w:val="28"/>
                <w:szCs w:val="28"/>
              </w:rPr>
              <w:t>an, ngành</w:t>
            </w:r>
            <w:bookmarkEnd w:id="604"/>
            <w:bookmarkEnd w:id="605"/>
            <w:bookmarkEnd w:id="606"/>
            <w:bookmarkEnd w:id="607"/>
            <w:bookmarkEnd w:id="608"/>
          </w:p>
        </w:tc>
      </w:tr>
      <w:tr w:rsidR="00564F82" w:rsidRPr="00564F82" w14:paraId="0E6D6497" w14:textId="77777777" w:rsidTr="005141E0">
        <w:trPr>
          <w:trHeight w:val="284"/>
        </w:trPr>
        <w:tc>
          <w:tcPr>
            <w:tcW w:w="563" w:type="dxa"/>
            <w:vAlign w:val="center"/>
          </w:tcPr>
          <w:p w14:paraId="4DE1060E" w14:textId="576D2963"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09" w:name="_Toc197848506"/>
            <w:bookmarkStart w:id="610" w:name="_Toc200360696"/>
            <w:bookmarkStart w:id="611" w:name="_Toc204335357"/>
            <w:bookmarkStart w:id="612" w:name="_Toc204350084"/>
            <w:bookmarkStart w:id="613" w:name="_Toc205440202"/>
            <w:r w:rsidRPr="005141E0">
              <w:rPr>
                <w:rFonts w:cs="Times New Roman"/>
                <w:b w:val="0"/>
                <w:color w:val="auto"/>
                <w:w w:val="80"/>
                <w:sz w:val="28"/>
                <w:szCs w:val="28"/>
              </w:rPr>
              <w:t>12</w:t>
            </w:r>
            <w:bookmarkEnd w:id="609"/>
            <w:bookmarkEnd w:id="610"/>
            <w:bookmarkEnd w:id="611"/>
            <w:bookmarkEnd w:id="612"/>
            <w:bookmarkEnd w:id="613"/>
          </w:p>
        </w:tc>
        <w:tc>
          <w:tcPr>
            <w:tcW w:w="6520" w:type="dxa"/>
            <w:vAlign w:val="center"/>
          </w:tcPr>
          <w:p w14:paraId="4CB228B8" w14:textId="1F14C7FF" w:rsidR="0038323D" w:rsidRPr="005141E0" w:rsidRDefault="0038323D"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614" w:name="_Toc197848507"/>
            <w:bookmarkStart w:id="615" w:name="_Toc200360697"/>
            <w:bookmarkStart w:id="616" w:name="_Toc204335358"/>
            <w:bookmarkStart w:id="617" w:name="_Toc204350085"/>
            <w:bookmarkStart w:id="618" w:name="_Toc205440203"/>
            <w:r w:rsidRPr="005141E0">
              <w:rPr>
                <w:rFonts w:eastAsia="Calibri" w:cs="Times New Roman"/>
                <w:b w:val="0"/>
                <w:color w:val="auto"/>
                <w:w w:val="80"/>
                <w:sz w:val="28"/>
                <w:szCs w:val="28"/>
              </w:rPr>
              <w:t xml:space="preserve">Tiếp tục triển khai hiệu quả các Hệ thống dùng chung của tỉnh như: Hệ thống hội nghị truyền hình trực tuyến </w:t>
            </w:r>
            <w:r w:rsidR="00CD5747" w:rsidRPr="005141E0">
              <w:rPr>
                <w:rFonts w:eastAsia="Calibri" w:cs="Times New Roman"/>
                <w:b w:val="0"/>
                <w:color w:val="auto"/>
                <w:w w:val="80"/>
                <w:sz w:val="28"/>
                <w:szCs w:val="28"/>
              </w:rPr>
              <w:t>2</w:t>
            </w:r>
            <w:r w:rsidRPr="005141E0">
              <w:rPr>
                <w:rFonts w:eastAsia="Calibri" w:cs="Times New Roman"/>
                <w:b w:val="0"/>
                <w:color w:val="auto"/>
                <w:w w:val="80"/>
                <w:sz w:val="28"/>
                <w:szCs w:val="28"/>
              </w:rPr>
              <w:t xml:space="preserve"> cấp từ tỉnh đến xã; Hệ thống truyền hình trực tuyến phiên tòa; Cổng thông tin điện tử; Hệ thống quản lý văn bản và điều hành; Hệ thống mạng truyền số liệu chuyên dùng cấp II của tỉnh;... đảm bảo các ứng dụng hoạt động ổn định, được khai thác thường xuyên, liên tục, phục vụ hiệu quả cho quá trình lãnh đạo, chỉ đạo, điều hành của chính quyền các cấp</w:t>
            </w:r>
            <w:bookmarkEnd w:id="614"/>
            <w:bookmarkEnd w:id="615"/>
            <w:bookmarkEnd w:id="616"/>
            <w:bookmarkEnd w:id="617"/>
            <w:bookmarkEnd w:id="618"/>
            <w:r w:rsidRPr="005141E0">
              <w:rPr>
                <w:rFonts w:eastAsia="Calibri" w:cs="Times New Roman"/>
                <w:b w:val="0"/>
                <w:color w:val="auto"/>
                <w:w w:val="80"/>
                <w:sz w:val="28"/>
                <w:szCs w:val="28"/>
              </w:rPr>
              <w:t xml:space="preserve"> </w:t>
            </w:r>
          </w:p>
        </w:tc>
        <w:tc>
          <w:tcPr>
            <w:tcW w:w="2126" w:type="dxa"/>
            <w:vAlign w:val="center"/>
          </w:tcPr>
          <w:p w14:paraId="69D0E851" w14:textId="6772B39D"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19" w:name="_Toc197848508"/>
            <w:bookmarkStart w:id="620" w:name="_Toc200360698"/>
            <w:bookmarkStart w:id="621" w:name="_Toc204335359"/>
            <w:bookmarkStart w:id="622" w:name="_Toc204350086"/>
            <w:bookmarkStart w:id="623" w:name="_Toc205440204"/>
            <w:r w:rsidRPr="005141E0">
              <w:rPr>
                <w:rFonts w:cs="Times New Roman"/>
                <w:b w:val="0"/>
                <w:color w:val="auto"/>
                <w:w w:val="80"/>
                <w:sz w:val="28"/>
                <w:szCs w:val="28"/>
              </w:rPr>
              <w:t xml:space="preserve">Văn phòng UBND tỉnh; Sở </w:t>
            </w:r>
            <w:r w:rsidR="002F3585" w:rsidRPr="005141E0">
              <w:rPr>
                <w:rFonts w:cs="Times New Roman"/>
                <w:b w:val="0"/>
                <w:color w:val="auto"/>
                <w:w w:val="80"/>
                <w:sz w:val="28"/>
                <w:szCs w:val="28"/>
              </w:rPr>
              <w:t>KH&amp;CN</w:t>
            </w:r>
            <w:bookmarkEnd w:id="619"/>
            <w:bookmarkEnd w:id="620"/>
            <w:bookmarkEnd w:id="621"/>
            <w:bookmarkEnd w:id="622"/>
            <w:bookmarkEnd w:id="623"/>
          </w:p>
        </w:tc>
      </w:tr>
      <w:tr w:rsidR="00564F82" w:rsidRPr="00564F82" w14:paraId="1DDC04D3" w14:textId="77777777" w:rsidTr="005141E0">
        <w:trPr>
          <w:trHeight w:val="284"/>
        </w:trPr>
        <w:tc>
          <w:tcPr>
            <w:tcW w:w="563" w:type="dxa"/>
            <w:vAlign w:val="center"/>
          </w:tcPr>
          <w:p w14:paraId="283A3212" w14:textId="11D990C3"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24" w:name="_Toc197848509"/>
            <w:bookmarkStart w:id="625" w:name="_Toc200360699"/>
            <w:bookmarkStart w:id="626" w:name="_Toc204335360"/>
            <w:bookmarkStart w:id="627" w:name="_Toc204350087"/>
            <w:bookmarkStart w:id="628" w:name="_Toc205440205"/>
            <w:r w:rsidRPr="005141E0">
              <w:rPr>
                <w:rFonts w:cs="Times New Roman"/>
                <w:b w:val="0"/>
                <w:color w:val="auto"/>
                <w:w w:val="80"/>
                <w:sz w:val="28"/>
                <w:szCs w:val="28"/>
              </w:rPr>
              <w:t>13</w:t>
            </w:r>
            <w:bookmarkEnd w:id="624"/>
            <w:bookmarkEnd w:id="625"/>
            <w:bookmarkEnd w:id="626"/>
            <w:bookmarkEnd w:id="627"/>
            <w:bookmarkEnd w:id="628"/>
          </w:p>
        </w:tc>
        <w:tc>
          <w:tcPr>
            <w:tcW w:w="6520" w:type="dxa"/>
            <w:vAlign w:val="center"/>
          </w:tcPr>
          <w:p w14:paraId="5B9FA405" w14:textId="5710AD08" w:rsidR="0038323D" w:rsidRPr="005141E0" w:rsidRDefault="0038323D"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629" w:name="_Toc197848510"/>
            <w:bookmarkStart w:id="630" w:name="_Toc200360700"/>
            <w:bookmarkStart w:id="631" w:name="_Toc204335361"/>
            <w:bookmarkStart w:id="632" w:name="_Toc204350088"/>
            <w:bookmarkStart w:id="633" w:name="_Toc205440206"/>
            <w:r w:rsidRPr="005141E0">
              <w:rPr>
                <w:rFonts w:eastAsia="Calibri" w:cs="Times New Roman"/>
                <w:b w:val="0"/>
                <w:color w:val="auto"/>
                <w:w w:val="80"/>
                <w:sz w:val="28"/>
                <w:szCs w:val="28"/>
              </w:rPr>
              <w:t xml:space="preserve">Xây dựng, triển khai các Hệ thống: Hệ thống thông tin báo cáo, Hệ thống thông tin phục vụ họp </w:t>
            </w:r>
            <w:r w:rsidRPr="005141E0">
              <w:rPr>
                <w:rFonts w:eastAsia="Calibri" w:cs="Times New Roman"/>
                <w:b w:val="0"/>
                <w:i/>
                <w:iCs/>
                <w:color w:val="auto"/>
                <w:w w:val="80"/>
                <w:sz w:val="28"/>
                <w:szCs w:val="28"/>
              </w:rPr>
              <w:t>(eCabinet)</w:t>
            </w:r>
            <w:bookmarkEnd w:id="629"/>
            <w:bookmarkEnd w:id="630"/>
            <w:bookmarkEnd w:id="631"/>
            <w:bookmarkEnd w:id="632"/>
            <w:bookmarkEnd w:id="633"/>
            <w:r w:rsidRPr="005141E0">
              <w:rPr>
                <w:rFonts w:eastAsia="Calibri" w:cs="Times New Roman"/>
                <w:b w:val="0"/>
                <w:color w:val="auto"/>
                <w:w w:val="80"/>
                <w:sz w:val="28"/>
                <w:szCs w:val="28"/>
              </w:rPr>
              <w:t xml:space="preserve"> </w:t>
            </w:r>
          </w:p>
        </w:tc>
        <w:tc>
          <w:tcPr>
            <w:tcW w:w="2126" w:type="dxa"/>
            <w:vAlign w:val="center"/>
          </w:tcPr>
          <w:p w14:paraId="16643899" w14:textId="2B7585A6"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34" w:name="_Toc197848511"/>
            <w:bookmarkStart w:id="635" w:name="_Toc200360701"/>
            <w:bookmarkStart w:id="636" w:name="_Toc204335362"/>
            <w:bookmarkStart w:id="637" w:name="_Toc204350089"/>
            <w:bookmarkStart w:id="638" w:name="_Toc205440207"/>
            <w:r w:rsidRPr="005141E0">
              <w:rPr>
                <w:rFonts w:cs="Times New Roman"/>
                <w:b w:val="0"/>
                <w:color w:val="auto"/>
                <w:w w:val="80"/>
                <w:sz w:val="28"/>
                <w:szCs w:val="28"/>
              </w:rPr>
              <w:t xml:space="preserve">Văn phòng </w:t>
            </w:r>
            <w:r w:rsidR="00F16102">
              <w:rPr>
                <w:rFonts w:cs="Times New Roman"/>
                <w:b w:val="0"/>
                <w:color w:val="auto"/>
                <w:w w:val="80"/>
                <w:sz w:val="28"/>
                <w:szCs w:val="28"/>
              </w:rPr>
              <w:t xml:space="preserve">                </w:t>
            </w:r>
            <w:r w:rsidRPr="005141E0">
              <w:rPr>
                <w:rFonts w:cs="Times New Roman"/>
                <w:b w:val="0"/>
                <w:color w:val="auto"/>
                <w:w w:val="80"/>
                <w:sz w:val="28"/>
                <w:szCs w:val="28"/>
              </w:rPr>
              <w:t>UBND tỉnh</w:t>
            </w:r>
            <w:bookmarkEnd w:id="634"/>
            <w:bookmarkEnd w:id="635"/>
            <w:bookmarkEnd w:id="636"/>
            <w:bookmarkEnd w:id="637"/>
            <w:bookmarkEnd w:id="638"/>
          </w:p>
        </w:tc>
      </w:tr>
      <w:tr w:rsidR="00564F82" w:rsidRPr="00564F82" w14:paraId="7AD486F1" w14:textId="77777777" w:rsidTr="005141E0">
        <w:trPr>
          <w:trHeight w:val="284"/>
        </w:trPr>
        <w:tc>
          <w:tcPr>
            <w:tcW w:w="563" w:type="dxa"/>
            <w:vAlign w:val="center"/>
          </w:tcPr>
          <w:p w14:paraId="4DF8E916" w14:textId="62933B7D"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39" w:name="_Toc197848512"/>
            <w:bookmarkStart w:id="640" w:name="_Toc200360702"/>
            <w:bookmarkStart w:id="641" w:name="_Toc204335363"/>
            <w:bookmarkStart w:id="642" w:name="_Toc204350090"/>
            <w:bookmarkStart w:id="643" w:name="_Toc205440208"/>
            <w:r w:rsidRPr="005141E0">
              <w:rPr>
                <w:rFonts w:cs="Times New Roman"/>
                <w:b w:val="0"/>
                <w:color w:val="auto"/>
                <w:w w:val="80"/>
                <w:sz w:val="28"/>
                <w:szCs w:val="28"/>
              </w:rPr>
              <w:t>14</w:t>
            </w:r>
            <w:bookmarkEnd w:id="639"/>
            <w:bookmarkEnd w:id="640"/>
            <w:bookmarkEnd w:id="641"/>
            <w:bookmarkEnd w:id="642"/>
            <w:bookmarkEnd w:id="643"/>
          </w:p>
        </w:tc>
        <w:tc>
          <w:tcPr>
            <w:tcW w:w="6520" w:type="dxa"/>
            <w:vAlign w:val="center"/>
          </w:tcPr>
          <w:p w14:paraId="6112D1CC" w14:textId="7647043D" w:rsidR="0038323D" w:rsidRPr="005141E0" w:rsidRDefault="0038323D"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644" w:name="_Toc197848513"/>
            <w:bookmarkStart w:id="645" w:name="_Toc200360703"/>
            <w:bookmarkStart w:id="646" w:name="_Toc204335364"/>
            <w:bookmarkStart w:id="647" w:name="_Toc204350091"/>
            <w:bookmarkStart w:id="648" w:name="_Toc205440209"/>
            <w:r w:rsidRPr="005141E0">
              <w:rPr>
                <w:rFonts w:eastAsia="Calibri" w:cs="Times New Roman"/>
                <w:b w:val="0"/>
                <w:color w:val="auto"/>
                <w:w w:val="80"/>
                <w:sz w:val="28"/>
                <w:szCs w:val="28"/>
              </w:rPr>
              <w:t xml:space="preserve">Triển khai Hệ thống xác thực tập trung cho các Hệ thống thông tin phục vụ chính quyền </w:t>
            </w:r>
            <w:r w:rsidR="00CD5747" w:rsidRPr="005141E0">
              <w:rPr>
                <w:rFonts w:eastAsia="Calibri" w:cs="Times New Roman"/>
                <w:b w:val="0"/>
                <w:color w:val="auto"/>
                <w:w w:val="80"/>
                <w:sz w:val="28"/>
                <w:szCs w:val="28"/>
              </w:rPr>
              <w:t>số</w:t>
            </w:r>
            <w:r w:rsidRPr="005141E0">
              <w:rPr>
                <w:rFonts w:eastAsia="Calibri" w:cs="Times New Roman"/>
                <w:b w:val="0"/>
                <w:color w:val="auto"/>
                <w:w w:val="80"/>
                <w:sz w:val="28"/>
                <w:szCs w:val="28"/>
              </w:rPr>
              <w:t xml:space="preserve"> tỉnh Sơn La</w:t>
            </w:r>
            <w:bookmarkEnd w:id="644"/>
            <w:bookmarkEnd w:id="645"/>
            <w:bookmarkEnd w:id="646"/>
            <w:bookmarkEnd w:id="647"/>
            <w:bookmarkEnd w:id="648"/>
            <w:r w:rsidRPr="005141E0">
              <w:rPr>
                <w:rFonts w:eastAsia="Calibri" w:cs="Times New Roman"/>
                <w:b w:val="0"/>
                <w:color w:val="auto"/>
                <w:w w:val="80"/>
                <w:sz w:val="28"/>
                <w:szCs w:val="28"/>
              </w:rPr>
              <w:t xml:space="preserve"> </w:t>
            </w:r>
          </w:p>
        </w:tc>
        <w:tc>
          <w:tcPr>
            <w:tcW w:w="2126" w:type="dxa"/>
            <w:vAlign w:val="center"/>
          </w:tcPr>
          <w:p w14:paraId="2A077306" w14:textId="6C02C7D7" w:rsidR="0038323D" w:rsidRPr="005141E0" w:rsidRDefault="0038323D"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49" w:name="_Toc197848514"/>
            <w:bookmarkStart w:id="650" w:name="_Toc200360704"/>
            <w:bookmarkStart w:id="651" w:name="_Toc204335365"/>
            <w:bookmarkStart w:id="652" w:name="_Toc204350092"/>
            <w:bookmarkStart w:id="653" w:name="_Toc205440210"/>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649"/>
            <w:bookmarkEnd w:id="650"/>
            <w:bookmarkEnd w:id="651"/>
            <w:bookmarkEnd w:id="652"/>
            <w:bookmarkEnd w:id="653"/>
          </w:p>
        </w:tc>
      </w:tr>
      <w:tr w:rsidR="00564F82" w:rsidRPr="00564F82" w14:paraId="1570DD3D" w14:textId="77777777" w:rsidTr="005141E0">
        <w:trPr>
          <w:trHeight w:val="284"/>
        </w:trPr>
        <w:tc>
          <w:tcPr>
            <w:tcW w:w="563" w:type="dxa"/>
            <w:vAlign w:val="center"/>
          </w:tcPr>
          <w:p w14:paraId="1AF5BBC8"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Cs/>
                <w:color w:val="auto"/>
                <w:w w:val="80"/>
                <w:sz w:val="28"/>
                <w:szCs w:val="28"/>
              </w:rPr>
            </w:pPr>
            <w:bookmarkStart w:id="654" w:name="_Toc197848515"/>
            <w:bookmarkStart w:id="655" w:name="_Toc200360705"/>
            <w:bookmarkStart w:id="656" w:name="_Toc204335366"/>
            <w:bookmarkStart w:id="657" w:name="_Toc204350093"/>
            <w:bookmarkStart w:id="658" w:name="_Toc205440211"/>
            <w:r w:rsidRPr="005141E0">
              <w:rPr>
                <w:rFonts w:cs="Times New Roman"/>
                <w:bCs/>
                <w:color w:val="auto"/>
                <w:w w:val="80"/>
                <w:sz w:val="28"/>
                <w:szCs w:val="28"/>
              </w:rPr>
              <w:t>IV</w:t>
            </w:r>
            <w:bookmarkEnd w:id="654"/>
            <w:bookmarkEnd w:id="655"/>
            <w:bookmarkEnd w:id="656"/>
            <w:bookmarkEnd w:id="657"/>
            <w:bookmarkEnd w:id="658"/>
          </w:p>
        </w:tc>
        <w:tc>
          <w:tcPr>
            <w:tcW w:w="6520" w:type="dxa"/>
            <w:vAlign w:val="center"/>
          </w:tcPr>
          <w:p w14:paraId="6031ADDD"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bookmarkStart w:id="659" w:name="_Toc197848516"/>
            <w:bookmarkStart w:id="660" w:name="_Toc200360706"/>
            <w:bookmarkStart w:id="661" w:name="_Toc204335367"/>
            <w:bookmarkStart w:id="662" w:name="_Toc204350094"/>
            <w:bookmarkStart w:id="663" w:name="_Toc205440212"/>
            <w:r w:rsidRPr="005141E0">
              <w:rPr>
                <w:rFonts w:cs="Times New Roman"/>
                <w:bCs/>
                <w:color w:val="auto"/>
                <w:w w:val="80"/>
                <w:sz w:val="28"/>
                <w:szCs w:val="28"/>
              </w:rPr>
              <w:t>Phát triển dữ liệu số</w:t>
            </w:r>
            <w:bookmarkEnd w:id="659"/>
            <w:bookmarkEnd w:id="660"/>
            <w:bookmarkEnd w:id="661"/>
            <w:bookmarkEnd w:id="662"/>
            <w:bookmarkEnd w:id="663"/>
          </w:p>
        </w:tc>
        <w:tc>
          <w:tcPr>
            <w:tcW w:w="2126" w:type="dxa"/>
            <w:vAlign w:val="center"/>
          </w:tcPr>
          <w:p w14:paraId="6CE7D8B1"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lang w:val="vi-VN"/>
              </w:rPr>
            </w:pPr>
          </w:p>
        </w:tc>
      </w:tr>
      <w:tr w:rsidR="00564F82" w:rsidRPr="00564F82" w14:paraId="44F0C562" w14:textId="77777777" w:rsidTr="005141E0">
        <w:trPr>
          <w:trHeight w:val="284"/>
        </w:trPr>
        <w:tc>
          <w:tcPr>
            <w:tcW w:w="563" w:type="dxa"/>
            <w:vAlign w:val="center"/>
          </w:tcPr>
          <w:p w14:paraId="25E42608"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64" w:name="_Toc197848517"/>
            <w:bookmarkStart w:id="665" w:name="_Toc200360707"/>
            <w:bookmarkStart w:id="666" w:name="_Toc204335368"/>
            <w:bookmarkStart w:id="667" w:name="_Toc204350095"/>
            <w:bookmarkStart w:id="668" w:name="_Toc205440213"/>
            <w:r w:rsidRPr="005141E0">
              <w:rPr>
                <w:rFonts w:cs="Times New Roman"/>
                <w:b w:val="0"/>
                <w:color w:val="auto"/>
                <w:w w:val="80"/>
                <w:sz w:val="28"/>
                <w:szCs w:val="28"/>
              </w:rPr>
              <w:t>1</w:t>
            </w:r>
            <w:bookmarkEnd w:id="664"/>
            <w:bookmarkEnd w:id="665"/>
            <w:bookmarkEnd w:id="666"/>
            <w:bookmarkEnd w:id="667"/>
            <w:bookmarkEnd w:id="668"/>
          </w:p>
        </w:tc>
        <w:tc>
          <w:tcPr>
            <w:tcW w:w="6520" w:type="dxa"/>
            <w:vAlign w:val="center"/>
          </w:tcPr>
          <w:p w14:paraId="3C93D593" w14:textId="67A47912" w:rsidR="009535E3" w:rsidRPr="005141E0" w:rsidRDefault="00CD5747"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lang w:val="vi-VN"/>
              </w:rPr>
            </w:pPr>
            <w:bookmarkStart w:id="669" w:name="_Toc197848518"/>
            <w:bookmarkStart w:id="670" w:name="_Toc200360708"/>
            <w:bookmarkStart w:id="671" w:name="_Toc204335369"/>
            <w:bookmarkStart w:id="672" w:name="_Toc204350096"/>
            <w:bookmarkStart w:id="673" w:name="_Toc205440214"/>
            <w:r w:rsidRPr="005141E0">
              <w:rPr>
                <w:rFonts w:cs="Times New Roman"/>
                <w:b w:val="0"/>
                <w:color w:val="auto"/>
                <w:w w:val="80"/>
                <w:sz w:val="28"/>
                <w:szCs w:val="28"/>
              </w:rPr>
              <w:t xml:space="preserve">Phát triển </w:t>
            </w:r>
            <w:r w:rsidR="009535E3" w:rsidRPr="005141E0">
              <w:rPr>
                <w:rFonts w:cs="Times New Roman"/>
                <w:b w:val="0"/>
                <w:color w:val="auto"/>
                <w:w w:val="80"/>
                <w:sz w:val="28"/>
                <w:szCs w:val="28"/>
                <w:lang w:val="vi-VN"/>
              </w:rPr>
              <w:t>Cổng dữ liệu mở và Kho dữ liệu dùng chung của tỉnh</w:t>
            </w:r>
            <w:bookmarkEnd w:id="669"/>
            <w:bookmarkEnd w:id="670"/>
            <w:bookmarkEnd w:id="671"/>
            <w:bookmarkEnd w:id="672"/>
            <w:bookmarkEnd w:id="673"/>
          </w:p>
        </w:tc>
        <w:tc>
          <w:tcPr>
            <w:tcW w:w="2126" w:type="dxa"/>
            <w:vAlign w:val="center"/>
          </w:tcPr>
          <w:p w14:paraId="0E754BFC" w14:textId="01A7E53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674" w:name="_Toc197848519"/>
            <w:bookmarkStart w:id="675" w:name="_Toc200360709"/>
            <w:bookmarkStart w:id="676" w:name="_Toc204335370"/>
            <w:bookmarkStart w:id="677" w:name="_Toc204350097"/>
            <w:bookmarkStart w:id="678" w:name="_Toc205440215"/>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674"/>
            <w:bookmarkEnd w:id="675"/>
            <w:bookmarkEnd w:id="676"/>
            <w:bookmarkEnd w:id="677"/>
            <w:bookmarkEnd w:id="678"/>
          </w:p>
        </w:tc>
      </w:tr>
      <w:tr w:rsidR="00564F82" w:rsidRPr="00564F82" w14:paraId="64A1CA3D" w14:textId="77777777" w:rsidTr="005141E0">
        <w:trPr>
          <w:trHeight w:val="284"/>
        </w:trPr>
        <w:tc>
          <w:tcPr>
            <w:tcW w:w="563" w:type="dxa"/>
            <w:vAlign w:val="center"/>
          </w:tcPr>
          <w:p w14:paraId="63D11B56"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79" w:name="_Toc197848520"/>
            <w:bookmarkStart w:id="680" w:name="_Toc200360710"/>
            <w:bookmarkStart w:id="681" w:name="_Toc204335371"/>
            <w:bookmarkStart w:id="682" w:name="_Toc204350098"/>
            <w:bookmarkStart w:id="683" w:name="_Toc205440216"/>
            <w:r w:rsidRPr="005141E0">
              <w:rPr>
                <w:rFonts w:cs="Times New Roman"/>
                <w:b w:val="0"/>
                <w:color w:val="auto"/>
                <w:w w:val="80"/>
                <w:sz w:val="28"/>
                <w:szCs w:val="28"/>
              </w:rPr>
              <w:t>2</w:t>
            </w:r>
            <w:bookmarkEnd w:id="679"/>
            <w:bookmarkEnd w:id="680"/>
            <w:bookmarkEnd w:id="681"/>
            <w:bookmarkEnd w:id="682"/>
            <w:bookmarkEnd w:id="683"/>
          </w:p>
        </w:tc>
        <w:tc>
          <w:tcPr>
            <w:tcW w:w="6520" w:type="dxa"/>
            <w:vAlign w:val="center"/>
          </w:tcPr>
          <w:p w14:paraId="6812B12B"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684" w:name="_Toc197848521"/>
            <w:bookmarkStart w:id="685" w:name="_Toc200360711"/>
            <w:bookmarkStart w:id="686" w:name="_Toc204335372"/>
            <w:bookmarkStart w:id="687" w:name="_Toc204350099"/>
            <w:bookmarkStart w:id="688" w:name="_Toc205440217"/>
            <w:r w:rsidRPr="005141E0">
              <w:rPr>
                <w:rFonts w:cs="Times New Roman"/>
                <w:b w:val="0"/>
                <w:color w:val="auto"/>
                <w:w w:val="80"/>
                <w:sz w:val="28"/>
                <w:szCs w:val="28"/>
              </w:rPr>
              <w:t>Tạo lập, kết nối, chia sẻ, tổng hợp, phân tích, đánh giá, giám sát chất lượng thông tin, dữ liệu</w:t>
            </w:r>
            <w:bookmarkEnd w:id="684"/>
            <w:bookmarkEnd w:id="685"/>
            <w:bookmarkEnd w:id="686"/>
            <w:bookmarkEnd w:id="687"/>
            <w:bookmarkEnd w:id="688"/>
          </w:p>
        </w:tc>
        <w:tc>
          <w:tcPr>
            <w:tcW w:w="2126" w:type="dxa"/>
            <w:vAlign w:val="center"/>
          </w:tcPr>
          <w:p w14:paraId="3023B349" w14:textId="05B125D5"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89" w:name="_Toc197848522"/>
            <w:bookmarkStart w:id="690" w:name="_Toc200360712"/>
            <w:bookmarkStart w:id="691" w:name="_Toc204335373"/>
            <w:bookmarkStart w:id="692" w:name="_Toc204350100"/>
            <w:bookmarkStart w:id="693" w:name="_Toc205440218"/>
            <w:r w:rsidRPr="005141E0">
              <w:rPr>
                <w:rFonts w:cs="Times New Roman"/>
                <w:b w:val="0"/>
                <w:color w:val="auto"/>
                <w:w w:val="80"/>
                <w:sz w:val="28"/>
                <w:szCs w:val="28"/>
              </w:rPr>
              <w:t xml:space="preserve">Các </w:t>
            </w:r>
            <w:r w:rsidR="00F16102">
              <w:rPr>
                <w:rFonts w:cs="Times New Roman"/>
                <w:b w:val="0"/>
                <w:color w:val="auto"/>
                <w:w w:val="80"/>
                <w:sz w:val="28"/>
                <w:szCs w:val="28"/>
              </w:rPr>
              <w:t>s</w:t>
            </w:r>
            <w:r w:rsidRPr="005141E0">
              <w:rPr>
                <w:rFonts w:cs="Times New Roman"/>
                <w:b w:val="0"/>
                <w:color w:val="auto"/>
                <w:w w:val="80"/>
                <w:sz w:val="28"/>
                <w:szCs w:val="28"/>
              </w:rPr>
              <w:t xml:space="preserve">ở, </w:t>
            </w:r>
            <w:r w:rsidR="00F16102">
              <w:rPr>
                <w:rFonts w:cs="Times New Roman"/>
                <w:b w:val="0"/>
                <w:color w:val="auto"/>
                <w:w w:val="80"/>
                <w:sz w:val="28"/>
                <w:szCs w:val="28"/>
              </w:rPr>
              <w:t>b</w:t>
            </w:r>
            <w:r w:rsidRPr="005141E0">
              <w:rPr>
                <w:rFonts w:cs="Times New Roman"/>
                <w:b w:val="0"/>
                <w:color w:val="auto"/>
                <w:w w:val="80"/>
                <w:sz w:val="28"/>
                <w:szCs w:val="28"/>
              </w:rPr>
              <w:t xml:space="preserve">an, ngành, UBND </w:t>
            </w:r>
            <w:bookmarkEnd w:id="689"/>
            <w:bookmarkEnd w:id="690"/>
            <w:r w:rsidR="0073371E" w:rsidRPr="005141E0">
              <w:rPr>
                <w:rFonts w:cs="Times New Roman"/>
                <w:b w:val="0"/>
                <w:color w:val="auto"/>
                <w:w w:val="80"/>
                <w:sz w:val="28"/>
                <w:szCs w:val="28"/>
              </w:rPr>
              <w:t>xã, phường</w:t>
            </w:r>
            <w:bookmarkEnd w:id="691"/>
            <w:bookmarkEnd w:id="692"/>
            <w:bookmarkEnd w:id="693"/>
          </w:p>
        </w:tc>
      </w:tr>
      <w:tr w:rsidR="00564F82" w:rsidRPr="00564F82" w14:paraId="677C52C0" w14:textId="77777777" w:rsidTr="005141E0">
        <w:trPr>
          <w:trHeight w:val="284"/>
        </w:trPr>
        <w:tc>
          <w:tcPr>
            <w:tcW w:w="563" w:type="dxa"/>
            <w:vAlign w:val="center"/>
          </w:tcPr>
          <w:p w14:paraId="2DD87462"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694" w:name="_Toc197848523"/>
            <w:bookmarkStart w:id="695" w:name="_Toc200360713"/>
            <w:bookmarkStart w:id="696" w:name="_Toc204335374"/>
            <w:bookmarkStart w:id="697" w:name="_Toc204350101"/>
            <w:bookmarkStart w:id="698" w:name="_Toc205440219"/>
            <w:r w:rsidRPr="005141E0">
              <w:rPr>
                <w:rFonts w:cs="Times New Roman"/>
                <w:b w:val="0"/>
                <w:color w:val="auto"/>
                <w:w w:val="80"/>
                <w:sz w:val="28"/>
                <w:szCs w:val="28"/>
              </w:rPr>
              <w:t>3</w:t>
            </w:r>
            <w:bookmarkEnd w:id="694"/>
            <w:bookmarkEnd w:id="695"/>
            <w:bookmarkEnd w:id="696"/>
            <w:bookmarkEnd w:id="697"/>
            <w:bookmarkEnd w:id="698"/>
          </w:p>
        </w:tc>
        <w:tc>
          <w:tcPr>
            <w:tcW w:w="6520" w:type="dxa"/>
            <w:vAlign w:val="center"/>
          </w:tcPr>
          <w:p w14:paraId="63F58E7E" w14:textId="4138437A" w:rsidR="009535E3" w:rsidRPr="005141E0" w:rsidRDefault="007A3451" w:rsidP="00F16102">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699" w:name="_Toc197848524"/>
            <w:bookmarkStart w:id="700" w:name="_Toc200360714"/>
            <w:bookmarkStart w:id="701" w:name="_Toc204335375"/>
            <w:bookmarkStart w:id="702" w:name="_Toc204350102"/>
            <w:bookmarkStart w:id="703" w:name="_Toc205440220"/>
            <w:r w:rsidRPr="005141E0">
              <w:rPr>
                <w:rFonts w:eastAsia="Calibri" w:cs="Times New Roman"/>
                <w:b w:val="0"/>
                <w:color w:val="auto"/>
                <w:w w:val="80"/>
                <w:sz w:val="28"/>
                <w:szCs w:val="28"/>
              </w:rPr>
              <w:t>Xây dựng cơ sở dữ liệu chuyên ngành để phục vụ quản lý, chỉ đạo của ngành, đồng thời tích hợp chia sẻ dữ liệu với Cổng dữ liệu mở của tỉnh</w:t>
            </w:r>
            <w:bookmarkEnd w:id="699"/>
            <w:bookmarkEnd w:id="700"/>
            <w:bookmarkEnd w:id="701"/>
            <w:bookmarkEnd w:id="702"/>
            <w:bookmarkEnd w:id="703"/>
            <w:r w:rsidRPr="005141E0">
              <w:rPr>
                <w:rFonts w:eastAsia="Calibri" w:cs="Times New Roman"/>
                <w:b w:val="0"/>
                <w:color w:val="auto"/>
                <w:w w:val="80"/>
                <w:sz w:val="28"/>
                <w:szCs w:val="28"/>
              </w:rPr>
              <w:t xml:space="preserve"> </w:t>
            </w:r>
          </w:p>
        </w:tc>
        <w:tc>
          <w:tcPr>
            <w:tcW w:w="2126" w:type="dxa"/>
            <w:vAlign w:val="center"/>
          </w:tcPr>
          <w:p w14:paraId="5E686F22" w14:textId="5D9CE8AA" w:rsidR="009535E3"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04" w:name="_Toc197848525"/>
            <w:bookmarkStart w:id="705" w:name="_Toc200360715"/>
            <w:bookmarkStart w:id="706" w:name="_Toc204335376"/>
            <w:bookmarkStart w:id="707" w:name="_Toc204350103"/>
            <w:bookmarkStart w:id="708" w:name="_Toc205440221"/>
            <w:r w:rsidRPr="005141E0">
              <w:rPr>
                <w:rFonts w:cs="Times New Roman"/>
                <w:b w:val="0"/>
                <w:color w:val="auto"/>
                <w:w w:val="80"/>
                <w:sz w:val="28"/>
                <w:szCs w:val="28"/>
              </w:rPr>
              <w:t xml:space="preserve">Các </w:t>
            </w:r>
            <w:r w:rsidR="00F16102">
              <w:rPr>
                <w:rFonts w:cs="Times New Roman"/>
                <w:b w:val="0"/>
                <w:color w:val="auto"/>
                <w:w w:val="80"/>
                <w:sz w:val="28"/>
                <w:szCs w:val="28"/>
              </w:rPr>
              <w:t>s</w:t>
            </w:r>
            <w:r w:rsidRPr="005141E0">
              <w:rPr>
                <w:rFonts w:cs="Times New Roman"/>
                <w:b w:val="0"/>
                <w:color w:val="auto"/>
                <w:w w:val="80"/>
                <w:sz w:val="28"/>
                <w:szCs w:val="28"/>
              </w:rPr>
              <w:t xml:space="preserve">ở, </w:t>
            </w:r>
            <w:r w:rsidR="00F16102">
              <w:rPr>
                <w:rFonts w:cs="Times New Roman"/>
                <w:b w:val="0"/>
                <w:color w:val="auto"/>
                <w:w w:val="80"/>
                <w:sz w:val="28"/>
                <w:szCs w:val="28"/>
              </w:rPr>
              <w:t>b</w:t>
            </w:r>
            <w:r w:rsidRPr="005141E0">
              <w:rPr>
                <w:rFonts w:cs="Times New Roman"/>
                <w:b w:val="0"/>
                <w:color w:val="auto"/>
                <w:w w:val="80"/>
                <w:sz w:val="28"/>
                <w:szCs w:val="28"/>
              </w:rPr>
              <w:t>an, ngành</w:t>
            </w:r>
            <w:bookmarkEnd w:id="704"/>
            <w:bookmarkEnd w:id="705"/>
            <w:bookmarkEnd w:id="706"/>
            <w:bookmarkEnd w:id="707"/>
            <w:bookmarkEnd w:id="708"/>
          </w:p>
        </w:tc>
      </w:tr>
      <w:tr w:rsidR="00564F82" w:rsidRPr="00564F82" w14:paraId="22F7C87E" w14:textId="77777777" w:rsidTr="005141E0">
        <w:trPr>
          <w:trHeight w:val="284"/>
        </w:trPr>
        <w:tc>
          <w:tcPr>
            <w:tcW w:w="563" w:type="dxa"/>
            <w:vAlign w:val="center"/>
          </w:tcPr>
          <w:p w14:paraId="277F8311"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09" w:name="_Toc197848526"/>
            <w:bookmarkStart w:id="710" w:name="_Toc200360716"/>
            <w:bookmarkStart w:id="711" w:name="_Toc204335377"/>
            <w:bookmarkStart w:id="712" w:name="_Toc204350104"/>
            <w:bookmarkStart w:id="713" w:name="_Toc205440222"/>
            <w:r w:rsidRPr="005141E0">
              <w:rPr>
                <w:rFonts w:cs="Times New Roman"/>
                <w:b w:val="0"/>
                <w:color w:val="auto"/>
                <w:w w:val="80"/>
                <w:sz w:val="28"/>
                <w:szCs w:val="28"/>
              </w:rPr>
              <w:t>4</w:t>
            </w:r>
            <w:bookmarkEnd w:id="709"/>
            <w:bookmarkEnd w:id="710"/>
            <w:bookmarkEnd w:id="711"/>
            <w:bookmarkEnd w:id="712"/>
            <w:bookmarkEnd w:id="713"/>
          </w:p>
        </w:tc>
        <w:tc>
          <w:tcPr>
            <w:tcW w:w="6520" w:type="dxa"/>
            <w:vAlign w:val="center"/>
          </w:tcPr>
          <w:p w14:paraId="61D3EB8E" w14:textId="6E779C30" w:rsidR="009535E3" w:rsidRPr="005141E0" w:rsidRDefault="007A3451"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714" w:name="_Toc197848527"/>
            <w:bookmarkStart w:id="715" w:name="_Toc200360717"/>
            <w:bookmarkStart w:id="716" w:name="_Toc204335378"/>
            <w:bookmarkStart w:id="717" w:name="_Toc204350105"/>
            <w:bookmarkStart w:id="718" w:name="_Toc205440223"/>
            <w:r w:rsidRPr="005141E0">
              <w:rPr>
                <w:rFonts w:eastAsia="Calibri" w:cs="Times New Roman"/>
                <w:b w:val="0"/>
                <w:color w:val="auto"/>
                <w:w w:val="80"/>
                <w:sz w:val="28"/>
                <w:szCs w:val="28"/>
              </w:rPr>
              <w:t>Triển khai cơ sở dữ liệu về cán bộ công chức viên chức tỉnh Sơn La</w:t>
            </w:r>
            <w:bookmarkEnd w:id="714"/>
            <w:bookmarkEnd w:id="715"/>
            <w:bookmarkEnd w:id="716"/>
            <w:bookmarkEnd w:id="717"/>
            <w:bookmarkEnd w:id="718"/>
            <w:r w:rsidRPr="005141E0">
              <w:rPr>
                <w:rFonts w:eastAsia="Calibri" w:cs="Times New Roman"/>
                <w:b w:val="0"/>
                <w:color w:val="auto"/>
                <w:w w:val="80"/>
                <w:sz w:val="28"/>
                <w:szCs w:val="28"/>
              </w:rPr>
              <w:t xml:space="preserve"> </w:t>
            </w:r>
          </w:p>
        </w:tc>
        <w:tc>
          <w:tcPr>
            <w:tcW w:w="2126" w:type="dxa"/>
            <w:vAlign w:val="center"/>
          </w:tcPr>
          <w:p w14:paraId="1A009243" w14:textId="11186173"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19" w:name="_Toc197848528"/>
            <w:bookmarkStart w:id="720" w:name="_Toc200360718"/>
            <w:bookmarkStart w:id="721" w:name="_Toc204335379"/>
            <w:bookmarkStart w:id="722" w:name="_Toc204350106"/>
            <w:bookmarkStart w:id="723" w:name="_Toc205440224"/>
            <w:r w:rsidRPr="005141E0">
              <w:rPr>
                <w:rFonts w:cs="Times New Roman"/>
                <w:b w:val="0"/>
                <w:color w:val="auto"/>
                <w:w w:val="80"/>
                <w:sz w:val="28"/>
                <w:szCs w:val="28"/>
              </w:rPr>
              <w:t xml:space="preserve">Sở </w:t>
            </w:r>
            <w:r w:rsidR="007A3451" w:rsidRPr="005141E0">
              <w:rPr>
                <w:rFonts w:cs="Times New Roman"/>
                <w:b w:val="0"/>
                <w:color w:val="auto"/>
                <w:w w:val="80"/>
                <w:sz w:val="28"/>
                <w:szCs w:val="28"/>
              </w:rPr>
              <w:t>Nội Vụ</w:t>
            </w:r>
            <w:bookmarkEnd w:id="719"/>
            <w:bookmarkEnd w:id="720"/>
            <w:bookmarkEnd w:id="721"/>
            <w:bookmarkEnd w:id="722"/>
            <w:bookmarkEnd w:id="723"/>
          </w:p>
        </w:tc>
      </w:tr>
      <w:tr w:rsidR="00564F82" w:rsidRPr="00564F82" w14:paraId="144B19A7" w14:textId="77777777" w:rsidTr="005141E0">
        <w:trPr>
          <w:trHeight w:val="284"/>
        </w:trPr>
        <w:tc>
          <w:tcPr>
            <w:tcW w:w="563" w:type="dxa"/>
            <w:vAlign w:val="center"/>
          </w:tcPr>
          <w:p w14:paraId="16D34D70"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24" w:name="_Toc197848529"/>
            <w:bookmarkStart w:id="725" w:name="_Toc200360719"/>
            <w:bookmarkStart w:id="726" w:name="_Toc204335380"/>
            <w:bookmarkStart w:id="727" w:name="_Toc204350107"/>
            <w:bookmarkStart w:id="728" w:name="_Toc205440225"/>
            <w:r w:rsidRPr="005141E0">
              <w:rPr>
                <w:rFonts w:cs="Times New Roman"/>
                <w:b w:val="0"/>
                <w:color w:val="auto"/>
                <w:w w:val="80"/>
                <w:sz w:val="28"/>
                <w:szCs w:val="28"/>
              </w:rPr>
              <w:t>5</w:t>
            </w:r>
            <w:bookmarkEnd w:id="724"/>
            <w:bookmarkEnd w:id="725"/>
            <w:bookmarkEnd w:id="726"/>
            <w:bookmarkEnd w:id="727"/>
            <w:bookmarkEnd w:id="728"/>
          </w:p>
        </w:tc>
        <w:tc>
          <w:tcPr>
            <w:tcW w:w="6520" w:type="dxa"/>
            <w:vAlign w:val="center"/>
          </w:tcPr>
          <w:p w14:paraId="434E75FD" w14:textId="63A45D8D" w:rsidR="009535E3" w:rsidRPr="005141E0" w:rsidRDefault="007A3451"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729" w:name="_Toc197848530"/>
            <w:bookmarkStart w:id="730" w:name="_Toc200360720"/>
            <w:bookmarkStart w:id="731" w:name="_Toc204335381"/>
            <w:bookmarkStart w:id="732" w:name="_Toc204350108"/>
            <w:bookmarkStart w:id="733" w:name="_Toc205440226"/>
            <w:r w:rsidRPr="005141E0">
              <w:rPr>
                <w:rFonts w:eastAsia="Calibri" w:cs="Times New Roman"/>
                <w:b w:val="0"/>
                <w:color w:val="auto"/>
                <w:w w:val="80"/>
                <w:sz w:val="28"/>
                <w:szCs w:val="28"/>
              </w:rPr>
              <w:t>Cập nhật, quản lý và khai thác hiệu quả cơ sở dữ liệ</w:t>
            </w:r>
            <w:r w:rsidR="002F3585" w:rsidRPr="005141E0">
              <w:rPr>
                <w:rFonts w:eastAsia="Calibri" w:cs="Times New Roman"/>
                <w:b w:val="0"/>
                <w:color w:val="auto"/>
                <w:w w:val="80"/>
                <w:sz w:val="28"/>
                <w:szCs w:val="28"/>
              </w:rPr>
              <w:t>u chuyên ngành</w:t>
            </w:r>
            <w:r w:rsidRPr="005141E0">
              <w:rPr>
                <w:rFonts w:eastAsia="Calibri" w:cs="Times New Roman"/>
                <w:b w:val="0"/>
                <w:color w:val="auto"/>
                <w:w w:val="80"/>
                <w:sz w:val="28"/>
                <w:szCs w:val="28"/>
              </w:rPr>
              <w:t xml:space="preserve"> Lao động triển khai trên địa bàn tỉnh Sơn La; hình thành sàn giao dịch việc làm trực tuyến và xây dựng các cơ sở dữ liệu thuộc Chương trình mục tiêu quốc gia Giảm nghèo bền vững</w:t>
            </w:r>
            <w:bookmarkEnd w:id="729"/>
            <w:bookmarkEnd w:id="730"/>
            <w:bookmarkEnd w:id="731"/>
            <w:bookmarkEnd w:id="732"/>
            <w:bookmarkEnd w:id="733"/>
            <w:r w:rsidRPr="005141E0">
              <w:rPr>
                <w:rFonts w:eastAsia="Calibri" w:cs="Times New Roman"/>
                <w:b w:val="0"/>
                <w:color w:val="auto"/>
                <w:w w:val="80"/>
                <w:sz w:val="28"/>
                <w:szCs w:val="28"/>
              </w:rPr>
              <w:t xml:space="preserve"> </w:t>
            </w:r>
          </w:p>
        </w:tc>
        <w:tc>
          <w:tcPr>
            <w:tcW w:w="2126" w:type="dxa"/>
            <w:vAlign w:val="center"/>
          </w:tcPr>
          <w:p w14:paraId="34113C82" w14:textId="47C518EC" w:rsidR="009535E3"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34" w:name="_Toc197848531"/>
            <w:bookmarkStart w:id="735" w:name="_Toc200360721"/>
            <w:bookmarkStart w:id="736" w:name="_Toc204335382"/>
            <w:bookmarkStart w:id="737" w:name="_Toc204350109"/>
            <w:bookmarkStart w:id="738" w:name="_Toc205440227"/>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Nội vụ</w:t>
            </w:r>
            <w:r w:rsidR="00CD5747" w:rsidRPr="005141E0">
              <w:rPr>
                <w:rFonts w:cs="Times New Roman"/>
                <w:b w:val="0"/>
                <w:color w:val="auto"/>
                <w:w w:val="80"/>
                <w:sz w:val="28"/>
                <w:szCs w:val="28"/>
              </w:rPr>
              <w:t xml:space="preserve">; </w:t>
            </w:r>
            <w:r w:rsidR="00F16102">
              <w:rPr>
                <w:rFonts w:cs="Times New Roman"/>
                <w:b w:val="0"/>
                <w:color w:val="auto"/>
                <w:w w:val="80"/>
                <w:sz w:val="28"/>
                <w:szCs w:val="28"/>
              </w:rPr>
              <w:t xml:space="preserve">                     </w:t>
            </w:r>
            <w:r w:rsidR="00CD5747" w:rsidRPr="005141E0">
              <w:rPr>
                <w:rFonts w:cs="Times New Roman"/>
                <w:b w:val="0"/>
                <w:color w:val="auto"/>
                <w:w w:val="80"/>
                <w:sz w:val="28"/>
                <w:szCs w:val="28"/>
              </w:rPr>
              <w:t xml:space="preserve">Sở </w:t>
            </w:r>
            <w:r w:rsidR="00A07ECA" w:rsidRPr="005141E0">
              <w:rPr>
                <w:rFonts w:cs="Times New Roman"/>
                <w:b w:val="0"/>
                <w:color w:val="auto"/>
                <w:w w:val="80"/>
                <w:sz w:val="28"/>
                <w:szCs w:val="28"/>
              </w:rPr>
              <w:t>NN&amp;MT</w:t>
            </w:r>
            <w:bookmarkEnd w:id="734"/>
            <w:bookmarkEnd w:id="735"/>
            <w:bookmarkEnd w:id="736"/>
            <w:bookmarkEnd w:id="737"/>
            <w:bookmarkEnd w:id="738"/>
          </w:p>
        </w:tc>
      </w:tr>
      <w:tr w:rsidR="00564F82" w:rsidRPr="00564F82" w14:paraId="1E64DB0C" w14:textId="77777777" w:rsidTr="005141E0">
        <w:trPr>
          <w:trHeight w:val="284"/>
        </w:trPr>
        <w:tc>
          <w:tcPr>
            <w:tcW w:w="563" w:type="dxa"/>
            <w:vAlign w:val="center"/>
          </w:tcPr>
          <w:p w14:paraId="2023C7A7"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39" w:name="_Toc197848532"/>
            <w:bookmarkStart w:id="740" w:name="_Toc200360722"/>
            <w:bookmarkStart w:id="741" w:name="_Toc204335383"/>
            <w:bookmarkStart w:id="742" w:name="_Toc204350110"/>
            <w:bookmarkStart w:id="743" w:name="_Toc205440228"/>
            <w:r w:rsidRPr="005141E0">
              <w:rPr>
                <w:rFonts w:cs="Times New Roman"/>
                <w:b w:val="0"/>
                <w:color w:val="auto"/>
                <w:w w:val="80"/>
                <w:sz w:val="28"/>
                <w:szCs w:val="28"/>
              </w:rPr>
              <w:t>6</w:t>
            </w:r>
            <w:bookmarkEnd w:id="739"/>
            <w:bookmarkEnd w:id="740"/>
            <w:bookmarkEnd w:id="741"/>
            <w:bookmarkEnd w:id="742"/>
            <w:bookmarkEnd w:id="743"/>
          </w:p>
        </w:tc>
        <w:tc>
          <w:tcPr>
            <w:tcW w:w="6520" w:type="dxa"/>
            <w:vAlign w:val="center"/>
          </w:tcPr>
          <w:p w14:paraId="17AF1D0C" w14:textId="3F174DAE" w:rsidR="009535E3" w:rsidRPr="005141E0" w:rsidRDefault="007A3451"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744" w:name="_Toc197848533"/>
            <w:bookmarkStart w:id="745" w:name="_Toc200360723"/>
            <w:bookmarkStart w:id="746" w:name="_Toc204335384"/>
            <w:bookmarkStart w:id="747" w:name="_Toc204350111"/>
            <w:bookmarkStart w:id="748" w:name="_Toc205440229"/>
            <w:r w:rsidRPr="005141E0">
              <w:rPr>
                <w:rFonts w:eastAsia="Calibri" w:cs="Times New Roman"/>
                <w:b w:val="0"/>
                <w:color w:val="auto"/>
                <w:w w:val="80"/>
                <w:sz w:val="28"/>
                <w:szCs w:val="28"/>
              </w:rPr>
              <w:t xml:space="preserve">Triển khai xây dựng tích hợp công nghệ trí tuệ nhân tạo </w:t>
            </w:r>
            <w:r w:rsidRPr="005141E0">
              <w:rPr>
                <w:rFonts w:eastAsia="Calibri" w:cs="Times New Roman"/>
                <w:b w:val="0"/>
                <w:i/>
                <w:iCs/>
                <w:color w:val="auto"/>
                <w:w w:val="80"/>
                <w:sz w:val="28"/>
                <w:szCs w:val="28"/>
              </w:rPr>
              <w:t xml:space="preserve">(AI) </w:t>
            </w:r>
            <w:r w:rsidRPr="005141E0">
              <w:rPr>
                <w:rFonts w:eastAsia="Calibri" w:cs="Times New Roman"/>
                <w:b w:val="0"/>
                <w:color w:val="auto"/>
                <w:w w:val="80"/>
                <w:sz w:val="28"/>
                <w:szCs w:val="28"/>
              </w:rPr>
              <w:t xml:space="preserve">vào các ứng dụng dùng chung của tỉnh Sơn La như: Hệ thống thông tin giải quyết thủ tục hành chính, Hệ thống phần mềm quản lý văn bản </w:t>
            </w:r>
            <w:r w:rsidR="0073371E" w:rsidRPr="005141E0">
              <w:rPr>
                <w:rFonts w:eastAsia="Calibri" w:cs="Times New Roman"/>
                <w:b w:val="0"/>
                <w:color w:val="auto"/>
                <w:w w:val="80"/>
                <w:sz w:val="28"/>
                <w:szCs w:val="28"/>
              </w:rPr>
              <w:t xml:space="preserve">và điều hành </w:t>
            </w:r>
            <w:r w:rsidRPr="005141E0">
              <w:rPr>
                <w:rFonts w:eastAsia="Calibri" w:cs="Times New Roman"/>
                <w:b w:val="0"/>
                <w:color w:val="auto"/>
                <w:w w:val="80"/>
                <w:sz w:val="28"/>
                <w:szCs w:val="28"/>
              </w:rPr>
              <w:t>để nâng cao hiệu quả sử dụng</w:t>
            </w:r>
            <w:bookmarkEnd w:id="744"/>
            <w:bookmarkEnd w:id="745"/>
            <w:bookmarkEnd w:id="746"/>
            <w:bookmarkEnd w:id="747"/>
            <w:bookmarkEnd w:id="748"/>
            <w:r w:rsidRPr="005141E0">
              <w:rPr>
                <w:rFonts w:eastAsia="Calibri" w:cs="Times New Roman"/>
                <w:b w:val="0"/>
                <w:color w:val="auto"/>
                <w:w w:val="80"/>
                <w:sz w:val="28"/>
                <w:szCs w:val="28"/>
              </w:rPr>
              <w:t xml:space="preserve"> </w:t>
            </w:r>
          </w:p>
        </w:tc>
        <w:tc>
          <w:tcPr>
            <w:tcW w:w="2126" w:type="dxa"/>
            <w:vAlign w:val="center"/>
          </w:tcPr>
          <w:p w14:paraId="33FA24DC" w14:textId="502B0E4E"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49" w:name="_Toc197848534"/>
            <w:bookmarkStart w:id="750" w:name="_Toc200360724"/>
            <w:bookmarkStart w:id="751" w:name="_Toc204335385"/>
            <w:bookmarkStart w:id="752" w:name="_Toc204350112"/>
            <w:bookmarkStart w:id="753" w:name="_Toc205440230"/>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KH&amp;CN</w:t>
            </w:r>
            <w:bookmarkEnd w:id="749"/>
            <w:bookmarkEnd w:id="750"/>
            <w:bookmarkEnd w:id="751"/>
            <w:bookmarkEnd w:id="752"/>
            <w:bookmarkEnd w:id="753"/>
          </w:p>
        </w:tc>
      </w:tr>
      <w:tr w:rsidR="00564F82" w:rsidRPr="00564F82" w14:paraId="372D0A22" w14:textId="77777777" w:rsidTr="005141E0">
        <w:trPr>
          <w:trHeight w:val="284"/>
        </w:trPr>
        <w:tc>
          <w:tcPr>
            <w:tcW w:w="563" w:type="dxa"/>
            <w:vAlign w:val="center"/>
          </w:tcPr>
          <w:p w14:paraId="1E342E02"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54" w:name="_Toc197848535"/>
            <w:bookmarkStart w:id="755" w:name="_Toc200360725"/>
            <w:bookmarkStart w:id="756" w:name="_Toc204335386"/>
            <w:bookmarkStart w:id="757" w:name="_Toc204350113"/>
            <w:bookmarkStart w:id="758" w:name="_Toc205440231"/>
            <w:r w:rsidRPr="005141E0">
              <w:rPr>
                <w:rFonts w:cs="Times New Roman"/>
                <w:b w:val="0"/>
                <w:color w:val="auto"/>
                <w:w w:val="80"/>
                <w:sz w:val="28"/>
                <w:szCs w:val="28"/>
              </w:rPr>
              <w:t>7</w:t>
            </w:r>
            <w:bookmarkEnd w:id="754"/>
            <w:bookmarkEnd w:id="755"/>
            <w:bookmarkEnd w:id="756"/>
            <w:bookmarkEnd w:id="757"/>
            <w:bookmarkEnd w:id="758"/>
          </w:p>
        </w:tc>
        <w:tc>
          <w:tcPr>
            <w:tcW w:w="6520" w:type="dxa"/>
            <w:vAlign w:val="center"/>
          </w:tcPr>
          <w:p w14:paraId="52D5C39D" w14:textId="468CCE15" w:rsidR="009535E3" w:rsidRPr="006C0015" w:rsidRDefault="007A3451" w:rsidP="009E31A3">
            <w:pPr>
              <w:pStyle w:val="Nguyen2"/>
              <w:keepNext w:val="0"/>
              <w:keepLines w:val="0"/>
              <w:widowControl w:val="0"/>
              <w:numPr>
                <w:ilvl w:val="0"/>
                <w:numId w:val="0"/>
              </w:numPr>
              <w:spacing w:before="60" w:after="60" w:line="240" w:lineRule="auto"/>
              <w:rPr>
                <w:rFonts w:cs="Times New Roman"/>
                <w:b w:val="0"/>
                <w:color w:val="auto"/>
                <w:spacing w:val="-6"/>
                <w:w w:val="80"/>
                <w:position w:val="-2"/>
                <w:sz w:val="28"/>
                <w:szCs w:val="28"/>
              </w:rPr>
            </w:pPr>
            <w:bookmarkStart w:id="759" w:name="_Toc197848536"/>
            <w:bookmarkStart w:id="760" w:name="_Toc200360726"/>
            <w:bookmarkStart w:id="761" w:name="_Toc204335387"/>
            <w:bookmarkStart w:id="762" w:name="_Toc204350114"/>
            <w:bookmarkStart w:id="763" w:name="_Toc205440232"/>
            <w:r w:rsidRPr="006C0015">
              <w:rPr>
                <w:rFonts w:eastAsia="Calibri" w:cs="Times New Roman"/>
                <w:b w:val="0"/>
                <w:color w:val="auto"/>
                <w:spacing w:val="-6"/>
                <w:w w:val="80"/>
                <w:position w:val="-2"/>
                <w:sz w:val="28"/>
                <w:szCs w:val="28"/>
              </w:rPr>
              <w:t>Triển khai xây dựng, thử nghiệm trợ lý ảo cho cán bộ, công chức, viên chức</w:t>
            </w:r>
            <w:bookmarkEnd w:id="759"/>
            <w:bookmarkEnd w:id="760"/>
            <w:bookmarkEnd w:id="761"/>
            <w:bookmarkEnd w:id="762"/>
            <w:bookmarkEnd w:id="763"/>
            <w:r w:rsidRPr="006C0015">
              <w:rPr>
                <w:rFonts w:eastAsia="Calibri" w:cs="Times New Roman"/>
                <w:b w:val="0"/>
                <w:color w:val="auto"/>
                <w:spacing w:val="-6"/>
                <w:w w:val="80"/>
                <w:position w:val="-2"/>
                <w:sz w:val="28"/>
                <w:szCs w:val="28"/>
              </w:rPr>
              <w:t xml:space="preserve"> </w:t>
            </w:r>
          </w:p>
        </w:tc>
        <w:tc>
          <w:tcPr>
            <w:tcW w:w="2126" w:type="dxa"/>
            <w:vAlign w:val="center"/>
          </w:tcPr>
          <w:p w14:paraId="6DBE4369" w14:textId="12D5F330"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lang w:val="vi-VN"/>
              </w:rPr>
            </w:pPr>
            <w:bookmarkStart w:id="764" w:name="_Toc197848537"/>
            <w:bookmarkStart w:id="765" w:name="_Toc200360727"/>
            <w:bookmarkStart w:id="766" w:name="_Toc204335388"/>
            <w:bookmarkStart w:id="767" w:name="_Toc204350115"/>
            <w:bookmarkStart w:id="768" w:name="_Toc205440233"/>
            <w:r w:rsidRPr="005141E0">
              <w:rPr>
                <w:rFonts w:cs="Times New Roman"/>
                <w:b w:val="0"/>
                <w:color w:val="auto"/>
                <w:w w:val="80"/>
                <w:sz w:val="28"/>
                <w:szCs w:val="28"/>
              </w:rPr>
              <w:t xml:space="preserve">Sở </w:t>
            </w:r>
            <w:r w:rsidR="002F3585" w:rsidRPr="005141E0">
              <w:rPr>
                <w:rFonts w:cs="Times New Roman"/>
                <w:b w:val="0"/>
                <w:color w:val="auto"/>
                <w:w w:val="80"/>
                <w:sz w:val="28"/>
                <w:szCs w:val="28"/>
              </w:rPr>
              <w:t xml:space="preserve">KH&amp;CN; </w:t>
            </w:r>
            <w:r w:rsidR="009E31A3">
              <w:rPr>
                <w:rFonts w:cs="Times New Roman"/>
                <w:b w:val="0"/>
                <w:color w:val="auto"/>
                <w:w w:val="80"/>
                <w:sz w:val="28"/>
                <w:szCs w:val="28"/>
              </w:rPr>
              <w:t xml:space="preserve">                 </w:t>
            </w:r>
            <w:r w:rsidR="002F3585" w:rsidRPr="005141E0">
              <w:rPr>
                <w:rFonts w:cs="Times New Roman"/>
                <w:b w:val="0"/>
                <w:color w:val="auto"/>
                <w:w w:val="80"/>
                <w:sz w:val="28"/>
                <w:szCs w:val="28"/>
              </w:rPr>
              <w:t>Sở Nội v</w:t>
            </w:r>
            <w:r w:rsidR="007A3451" w:rsidRPr="005141E0">
              <w:rPr>
                <w:rFonts w:cs="Times New Roman"/>
                <w:b w:val="0"/>
                <w:color w:val="auto"/>
                <w:w w:val="80"/>
                <w:sz w:val="28"/>
                <w:szCs w:val="28"/>
              </w:rPr>
              <w:t>ụ</w:t>
            </w:r>
            <w:bookmarkEnd w:id="764"/>
            <w:bookmarkEnd w:id="765"/>
            <w:bookmarkEnd w:id="766"/>
            <w:bookmarkEnd w:id="767"/>
            <w:bookmarkEnd w:id="768"/>
          </w:p>
        </w:tc>
      </w:tr>
      <w:tr w:rsidR="00564F82" w:rsidRPr="00564F82" w14:paraId="0F426EFA" w14:textId="77777777" w:rsidTr="005141E0">
        <w:trPr>
          <w:trHeight w:val="284"/>
        </w:trPr>
        <w:tc>
          <w:tcPr>
            <w:tcW w:w="563" w:type="dxa"/>
            <w:vAlign w:val="center"/>
          </w:tcPr>
          <w:p w14:paraId="55EA7EE9"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69" w:name="_Toc197848538"/>
            <w:bookmarkStart w:id="770" w:name="_Toc200360728"/>
            <w:bookmarkStart w:id="771" w:name="_Toc204335389"/>
            <w:bookmarkStart w:id="772" w:name="_Toc204350116"/>
            <w:bookmarkStart w:id="773" w:name="_Toc205440234"/>
            <w:r w:rsidRPr="005141E0">
              <w:rPr>
                <w:rFonts w:cs="Times New Roman"/>
                <w:b w:val="0"/>
                <w:color w:val="auto"/>
                <w:w w:val="80"/>
                <w:sz w:val="28"/>
                <w:szCs w:val="28"/>
              </w:rPr>
              <w:t>8</w:t>
            </w:r>
            <w:bookmarkEnd w:id="769"/>
            <w:bookmarkEnd w:id="770"/>
            <w:bookmarkEnd w:id="771"/>
            <w:bookmarkEnd w:id="772"/>
            <w:bookmarkEnd w:id="773"/>
          </w:p>
        </w:tc>
        <w:tc>
          <w:tcPr>
            <w:tcW w:w="6520" w:type="dxa"/>
            <w:vAlign w:val="center"/>
          </w:tcPr>
          <w:p w14:paraId="20139234" w14:textId="58B8D840" w:rsidR="009535E3" w:rsidRPr="006C0015" w:rsidRDefault="007A3451" w:rsidP="009E31A3">
            <w:pPr>
              <w:pStyle w:val="Nguyen2"/>
              <w:keepNext w:val="0"/>
              <w:keepLines w:val="0"/>
              <w:widowControl w:val="0"/>
              <w:numPr>
                <w:ilvl w:val="0"/>
                <w:numId w:val="0"/>
              </w:numPr>
              <w:spacing w:before="60" w:after="60" w:line="240" w:lineRule="auto"/>
              <w:rPr>
                <w:rFonts w:cs="Times New Roman"/>
                <w:b w:val="0"/>
                <w:color w:val="auto"/>
                <w:spacing w:val="-2"/>
                <w:w w:val="80"/>
                <w:sz w:val="28"/>
                <w:szCs w:val="28"/>
              </w:rPr>
            </w:pPr>
            <w:bookmarkStart w:id="774" w:name="_Toc197848539"/>
            <w:bookmarkStart w:id="775" w:name="_Toc200360729"/>
            <w:bookmarkStart w:id="776" w:name="_Toc204335390"/>
            <w:bookmarkStart w:id="777" w:name="_Toc204350117"/>
            <w:bookmarkStart w:id="778" w:name="_Toc205440235"/>
            <w:r w:rsidRPr="006C0015">
              <w:rPr>
                <w:rFonts w:eastAsia="Calibri" w:cs="Times New Roman"/>
                <w:b w:val="0"/>
                <w:color w:val="auto"/>
                <w:spacing w:val="-2"/>
                <w:w w:val="80"/>
                <w:sz w:val="28"/>
                <w:szCs w:val="28"/>
              </w:rPr>
              <w:t>Kết nối với các nền tảng số quy mô quốc gia như tích hợp và chia sẻ dữ liệu quốc gia, định danh và xác thực điện tử quốc gia, thanh toán điện tử; giám sát, điều hành an toàn an ninh mạng; các nền tảng chuyên ngành…</w:t>
            </w:r>
            <w:bookmarkEnd w:id="774"/>
            <w:bookmarkEnd w:id="775"/>
            <w:bookmarkEnd w:id="776"/>
            <w:bookmarkEnd w:id="777"/>
            <w:bookmarkEnd w:id="778"/>
            <w:r w:rsidRPr="006C0015">
              <w:rPr>
                <w:rFonts w:eastAsia="Calibri" w:cs="Times New Roman"/>
                <w:b w:val="0"/>
                <w:color w:val="auto"/>
                <w:spacing w:val="-2"/>
                <w:w w:val="80"/>
                <w:sz w:val="28"/>
                <w:szCs w:val="28"/>
              </w:rPr>
              <w:t xml:space="preserve"> </w:t>
            </w:r>
          </w:p>
        </w:tc>
        <w:tc>
          <w:tcPr>
            <w:tcW w:w="2126" w:type="dxa"/>
            <w:vAlign w:val="center"/>
          </w:tcPr>
          <w:p w14:paraId="29DC9B66" w14:textId="313D6255" w:rsidR="009535E3" w:rsidRPr="005141E0" w:rsidRDefault="007A3451" w:rsidP="00C143A5">
            <w:pPr>
              <w:pStyle w:val="Nguyen2"/>
              <w:keepNext w:val="0"/>
              <w:keepLines w:val="0"/>
              <w:widowControl w:val="0"/>
              <w:numPr>
                <w:ilvl w:val="0"/>
                <w:numId w:val="0"/>
              </w:numPr>
              <w:spacing w:before="60" w:after="60" w:line="240" w:lineRule="auto"/>
              <w:ind w:left="-57" w:right="-57"/>
              <w:jc w:val="center"/>
              <w:rPr>
                <w:rFonts w:cs="Times New Roman"/>
                <w:b w:val="0"/>
                <w:color w:val="auto"/>
                <w:w w:val="80"/>
                <w:sz w:val="28"/>
                <w:szCs w:val="28"/>
              </w:rPr>
            </w:pPr>
            <w:bookmarkStart w:id="779" w:name="_Toc197848540"/>
            <w:bookmarkStart w:id="780" w:name="_Toc200360730"/>
            <w:bookmarkStart w:id="781" w:name="_Toc204335391"/>
            <w:bookmarkStart w:id="782" w:name="_Toc204350118"/>
            <w:bookmarkStart w:id="783" w:name="_Toc205440236"/>
            <w:r w:rsidRPr="005141E0">
              <w:rPr>
                <w:rFonts w:cs="Times New Roman"/>
                <w:b w:val="0"/>
                <w:color w:val="auto"/>
                <w:w w:val="80"/>
                <w:sz w:val="28"/>
                <w:szCs w:val="28"/>
                <w:lang w:val="vi-VN"/>
              </w:rPr>
              <w:t xml:space="preserve">Sở </w:t>
            </w:r>
            <w:r w:rsidR="002F3585" w:rsidRPr="005141E0">
              <w:rPr>
                <w:rFonts w:cs="Times New Roman"/>
                <w:b w:val="0"/>
                <w:color w:val="auto"/>
                <w:w w:val="80"/>
                <w:sz w:val="28"/>
                <w:szCs w:val="28"/>
              </w:rPr>
              <w:t>KH&amp;CN</w:t>
            </w:r>
            <w:r w:rsidR="002F3585" w:rsidRPr="005141E0">
              <w:rPr>
                <w:rFonts w:cs="Times New Roman"/>
                <w:b w:val="0"/>
                <w:color w:val="auto"/>
                <w:w w:val="80"/>
                <w:sz w:val="28"/>
                <w:szCs w:val="28"/>
                <w:lang w:val="vi-VN"/>
              </w:rPr>
              <w:t xml:space="preserve"> </w:t>
            </w:r>
            <w:r w:rsidR="00C143A5">
              <w:rPr>
                <w:rFonts w:cs="Times New Roman"/>
                <w:b w:val="0"/>
                <w:color w:val="auto"/>
                <w:w w:val="80"/>
                <w:sz w:val="28"/>
                <w:szCs w:val="28"/>
              </w:rPr>
              <w:t xml:space="preserve">                    </w:t>
            </w:r>
            <w:r w:rsidRPr="005141E0">
              <w:rPr>
                <w:rFonts w:cs="Times New Roman"/>
                <w:b w:val="0"/>
                <w:color w:val="auto"/>
                <w:w w:val="80"/>
                <w:sz w:val="28"/>
                <w:szCs w:val="28"/>
                <w:lang w:val="vi-VN"/>
              </w:rPr>
              <w:t xml:space="preserve">và </w:t>
            </w:r>
            <w:r w:rsidR="009E31A3">
              <w:rPr>
                <w:rFonts w:cs="Times New Roman"/>
                <w:b w:val="0"/>
                <w:color w:val="auto"/>
                <w:w w:val="80"/>
                <w:sz w:val="28"/>
                <w:szCs w:val="28"/>
              </w:rPr>
              <w:t>c</w:t>
            </w:r>
            <w:r w:rsidRPr="005141E0">
              <w:rPr>
                <w:rFonts w:cs="Times New Roman"/>
                <w:b w:val="0"/>
                <w:color w:val="auto"/>
                <w:w w:val="80"/>
                <w:sz w:val="28"/>
                <w:szCs w:val="28"/>
                <w:lang w:val="vi-VN"/>
              </w:rPr>
              <w:t xml:space="preserve">ác </w:t>
            </w:r>
            <w:r w:rsidR="009E31A3">
              <w:rPr>
                <w:rFonts w:cs="Times New Roman"/>
                <w:b w:val="0"/>
                <w:color w:val="auto"/>
                <w:w w:val="80"/>
                <w:sz w:val="28"/>
                <w:szCs w:val="28"/>
              </w:rPr>
              <w:t>s</w:t>
            </w:r>
            <w:r w:rsidRPr="005141E0">
              <w:rPr>
                <w:rFonts w:cs="Times New Roman"/>
                <w:b w:val="0"/>
                <w:color w:val="auto"/>
                <w:w w:val="80"/>
                <w:sz w:val="28"/>
                <w:szCs w:val="28"/>
                <w:lang w:val="vi-VN"/>
              </w:rPr>
              <w:t xml:space="preserve">ở, </w:t>
            </w:r>
            <w:r w:rsidR="009E31A3">
              <w:rPr>
                <w:rFonts w:cs="Times New Roman"/>
                <w:b w:val="0"/>
                <w:color w:val="auto"/>
                <w:w w:val="80"/>
                <w:sz w:val="28"/>
                <w:szCs w:val="28"/>
              </w:rPr>
              <w:t>b</w:t>
            </w:r>
            <w:r w:rsidRPr="005141E0">
              <w:rPr>
                <w:rFonts w:cs="Times New Roman"/>
                <w:b w:val="0"/>
                <w:color w:val="auto"/>
                <w:w w:val="80"/>
                <w:sz w:val="28"/>
                <w:szCs w:val="28"/>
                <w:lang w:val="vi-VN"/>
              </w:rPr>
              <w:t>an, ngành</w:t>
            </w:r>
            <w:bookmarkEnd w:id="779"/>
            <w:bookmarkEnd w:id="780"/>
            <w:bookmarkEnd w:id="781"/>
            <w:bookmarkEnd w:id="782"/>
            <w:bookmarkEnd w:id="783"/>
          </w:p>
        </w:tc>
      </w:tr>
      <w:tr w:rsidR="00564F82" w:rsidRPr="00564F82" w14:paraId="46717762" w14:textId="77777777" w:rsidTr="005141E0">
        <w:trPr>
          <w:trHeight w:val="284"/>
        </w:trPr>
        <w:tc>
          <w:tcPr>
            <w:tcW w:w="563" w:type="dxa"/>
            <w:vAlign w:val="center"/>
          </w:tcPr>
          <w:p w14:paraId="7C180D0B"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Cs/>
                <w:color w:val="auto"/>
                <w:w w:val="80"/>
                <w:sz w:val="28"/>
                <w:szCs w:val="28"/>
              </w:rPr>
            </w:pPr>
            <w:bookmarkStart w:id="784" w:name="_Toc197848541"/>
            <w:bookmarkStart w:id="785" w:name="_Toc200360731"/>
            <w:bookmarkStart w:id="786" w:name="_Toc204335392"/>
            <w:bookmarkStart w:id="787" w:name="_Toc204350119"/>
            <w:bookmarkStart w:id="788" w:name="_Toc205440237"/>
            <w:r w:rsidRPr="005141E0">
              <w:rPr>
                <w:rFonts w:cs="Times New Roman"/>
                <w:bCs/>
                <w:color w:val="auto"/>
                <w:w w:val="80"/>
                <w:sz w:val="28"/>
                <w:szCs w:val="28"/>
              </w:rPr>
              <w:t>V</w:t>
            </w:r>
            <w:bookmarkEnd w:id="784"/>
            <w:bookmarkEnd w:id="785"/>
            <w:bookmarkEnd w:id="786"/>
            <w:bookmarkEnd w:id="787"/>
            <w:bookmarkEnd w:id="788"/>
          </w:p>
        </w:tc>
        <w:tc>
          <w:tcPr>
            <w:tcW w:w="6520" w:type="dxa"/>
            <w:vAlign w:val="center"/>
          </w:tcPr>
          <w:p w14:paraId="41B94A25"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bookmarkStart w:id="789" w:name="_Toc197848542"/>
            <w:bookmarkStart w:id="790" w:name="_Toc200360732"/>
            <w:bookmarkStart w:id="791" w:name="_Toc204335393"/>
            <w:bookmarkStart w:id="792" w:name="_Toc204350120"/>
            <w:bookmarkStart w:id="793" w:name="_Toc205440238"/>
            <w:r w:rsidRPr="005141E0">
              <w:rPr>
                <w:rFonts w:cs="Times New Roman"/>
                <w:bCs/>
                <w:color w:val="auto"/>
                <w:w w:val="80"/>
                <w:sz w:val="28"/>
                <w:szCs w:val="28"/>
              </w:rPr>
              <w:t>Bảo đảm an toàn thông tin mạng</w:t>
            </w:r>
            <w:bookmarkEnd w:id="789"/>
            <w:bookmarkEnd w:id="790"/>
            <w:bookmarkEnd w:id="791"/>
            <w:bookmarkEnd w:id="792"/>
            <w:bookmarkEnd w:id="793"/>
          </w:p>
        </w:tc>
        <w:tc>
          <w:tcPr>
            <w:tcW w:w="2126" w:type="dxa"/>
            <w:vAlign w:val="center"/>
          </w:tcPr>
          <w:p w14:paraId="7C5E3DB0"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Cs/>
                <w:color w:val="auto"/>
                <w:w w:val="80"/>
                <w:sz w:val="28"/>
                <w:szCs w:val="28"/>
              </w:rPr>
            </w:pPr>
          </w:p>
        </w:tc>
      </w:tr>
      <w:tr w:rsidR="00564F82" w:rsidRPr="00564F82" w14:paraId="4B63FF0B" w14:textId="77777777" w:rsidTr="005141E0">
        <w:trPr>
          <w:trHeight w:val="284"/>
        </w:trPr>
        <w:tc>
          <w:tcPr>
            <w:tcW w:w="563" w:type="dxa"/>
            <w:vAlign w:val="center"/>
          </w:tcPr>
          <w:p w14:paraId="09FDBA8E"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794" w:name="_Toc197848543"/>
            <w:bookmarkStart w:id="795" w:name="_Toc200360733"/>
            <w:bookmarkStart w:id="796" w:name="_Toc204335394"/>
            <w:bookmarkStart w:id="797" w:name="_Toc204350121"/>
            <w:bookmarkStart w:id="798" w:name="_Toc205440239"/>
            <w:r w:rsidRPr="005141E0">
              <w:rPr>
                <w:rFonts w:cs="Times New Roman"/>
                <w:b w:val="0"/>
                <w:color w:val="auto"/>
                <w:w w:val="80"/>
                <w:sz w:val="28"/>
                <w:szCs w:val="28"/>
              </w:rPr>
              <w:t>1</w:t>
            </w:r>
            <w:bookmarkEnd w:id="794"/>
            <w:bookmarkEnd w:id="795"/>
            <w:bookmarkEnd w:id="796"/>
            <w:bookmarkEnd w:id="797"/>
            <w:bookmarkEnd w:id="798"/>
          </w:p>
        </w:tc>
        <w:tc>
          <w:tcPr>
            <w:tcW w:w="6520" w:type="dxa"/>
            <w:vAlign w:val="center"/>
          </w:tcPr>
          <w:p w14:paraId="65EA85CB"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799" w:name="_Toc197848544"/>
            <w:bookmarkStart w:id="800" w:name="_Toc200360734"/>
            <w:bookmarkStart w:id="801" w:name="_Toc204335395"/>
            <w:bookmarkStart w:id="802" w:name="_Toc204350122"/>
            <w:bookmarkStart w:id="803" w:name="_Toc205440240"/>
            <w:r w:rsidRPr="005141E0">
              <w:rPr>
                <w:rFonts w:cs="Times New Roman"/>
                <w:b w:val="0"/>
                <w:color w:val="auto"/>
                <w:w w:val="80"/>
                <w:sz w:val="28"/>
                <w:szCs w:val="28"/>
              </w:rPr>
              <w:t>Triển khai các giải pháp bảo đảm an toàn thông tin, an ninh mạng các hệ thống thông tin, cơ sở dữ liệu</w:t>
            </w:r>
            <w:bookmarkEnd w:id="799"/>
            <w:bookmarkEnd w:id="800"/>
            <w:bookmarkEnd w:id="801"/>
            <w:bookmarkEnd w:id="802"/>
            <w:bookmarkEnd w:id="803"/>
            <w:r w:rsidRPr="005141E0">
              <w:rPr>
                <w:rFonts w:cs="Times New Roman"/>
                <w:b w:val="0"/>
                <w:color w:val="auto"/>
                <w:w w:val="80"/>
                <w:sz w:val="28"/>
                <w:szCs w:val="28"/>
              </w:rPr>
              <w:t xml:space="preserve"> </w:t>
            </w:r>
          </w:p>
        </w:tc>
        <w:tc>
          <w:tcPr>
            <w:tcW w:w="2126" w:type="dxa"/>
            <w:vAlign w:val="center"/>
          </w:tcPr>
          <w:p w14:paraId="711B9D07" w14:textId="06457B38"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04" w:name="_Toc197848545"/>
            <w:bookmarkStart w:id="805" w:name="_Toc200360735"/>
            <w:bookmarkStart w:id="806" w:name="_Toc204335396"/>
            <w:bookmarkStart w:id="807" w:name="_Toc204350123"/>
            <w:bookmarkStart w:id="808" w:name="_Toc205440241"/>
            <w:r w:rsidRPr="005141E0">
              <w:rPr>
                <w:rFonts w:cs="Times New Roman"/>
                <w:b w:val="0"/>
                <w:color w:val="auto"/>
                <w:w w:val="80"/>
                <w:sz w:val="28"/>
                <w:szCs w:val="28"/>
              </w:rPr>
              <w:t xml:space="preserve">Các </w:t>
            </w:r>
            <w:r w:rsidR="009E31A3">
              <w:rPr>
                <w:rFonts w:cs="Times New Roman"/>
                <w:b w:val="0"/>
                <w:color w:val="auto"/>
                <w:w w:val="80"/>
                <w:sz w:val="28"/>
                <w:szCs w:val="28"/>
              </w:rPr>
              <w:t>s</w:t>
            </w:r>
            <w:r w:rsidRPr="005141E0">
              <w:rPr>
                <w:rFonts w:cs="Times New Roman"/>
                <w:b w:val="0"/>
                <w:color w:val="auto"/>
                <w:w w:val="80"/>
                <w:sz w:val="28"/>
                <w:szCs w:val="28"/>
              </w:rPr>
              <w:t xml:space="preserve">ở, </w:t>
            </w:r>
            <w:r w:rsidR="009E31A3">
              <w:rPr>
                <w:rFonts w:cs="Times New Roman"/>
                <w:b w:val="0"/>
                <w:color w:val="auto"/>
                <w:w w:val="80"/>
                <w:sz w:val="28"/>
                <w:szCs w:val="28"/>
              </w:rPr>
              <w:t>b</w:t>
            </w:r>
            <w:r w:rsidRPr="005141E0">
              <w:rPr>
                <w:rFonts w:cs="Times New Roman"/>
                <w:b w:val="0"/>
                <w:color w:val="auto"/>
                <w:w w:val="80"/>
                <w:sz w:val="28"/>
                <w:szCs w:val="28"/>
              </w:rPr>
              <w:t xml:space="preserve">an, ngành, UBND </w:t>
            </w:r>
            <w:bookmarkEnd w:id="804"/>
            <w:bookmarkEnd w:id="805"/>
            <w:r w:rsidR="0073371E" w:rsidRPr="005141E0">
              <w:rPr>
                <w:rFonts w:cs="Times New Roman"/>
                <w:b w:val="0"/>
                <w:color w:val="auto"/>
                <w:w w:val="80"/>
                <w:sz w:val="28"/>
                <w:szCs w:val="28"/>
              </w:rPr>
              <w:t>xã, phường</w:t>
            </w:r>
            <w:bookmarkEnd w:id="806"/>
            <w:bookmarkEnd w:id="807"/>
            <w:bookmarkEnd w:id="808"/>
          </w:p>
        </w:tc>
      </w:tr>
      <w:tr w:rsidR="00564F82" w:rsidRPr="00564F82" w14:paraId="18CAFFD4" w14:textId="77777777" w:rsidTr="005141E0">
        <w:trPr>
          <w:trHeight w:val="284"/>
        </w:trPr>
        <w:tc>
          <w:tcPr>
            <w:tcW w:w="563" w:type="dxa"/>
            <w:vAlign w:val="center"/>
          </w:tcPr>
          <w:p w14:paraId="563C193E"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09" w:name="_Toc197848546"/>
            <w:bookmarkStart w:id="810" w:name="_Toc200360736"/>
            <w:bookmarkStart w:id="811" w:name="_Toc204335397"/>
            <w:bookmarkStart w:id="812" w:name="_Toc204350124"/>
            <w:bookmarkStart w:id="813" w:name="_Toc205440242"/>
            <w:r w:rsidRPr="005141E0">
              <w:rPr>
                <w:rFonts w:cs="Times New Roman"/>
                <w:b w:val="0"/>
                <w:color w:val="auto"/>
                <w:w w:val="80"/>
                <w:sz w:val="28"/>
                <w:szCs w:val="28"/>
              </w:rPr>
              <w:t>2</w:t>
            </w:r>
            <w:bookmarkEnd w:id="809"/>
            <w:bookmarkEnd w:id="810"/>
            <w:bookmarkEnd w:id="811"/>
            <w:bookmarkEnd w:id="812"/>
            <w:bookmarkEnd w:id="813"/>
          </w:p>
        </w:tc>
        <w:tc>
          <w:tcPr>
            <w:tcW w:w="6520" w:type="dxa"/>
            <w:vAlign w:val="center"/>
          </w:tcPr>
          <w:p w14:paraId="5AA14DF7" w14:textId="77777777" w:rsidR="009535E3" w:rsidRPr="005141E0" w:rsidRDefault="009535E3"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814" w:name="_Toc197848547"/>
            <w:bookmarkStart w:id="815" w:name="_Toc200360737"/>
            <w:bookmarkStart w:id="816" w:name="_Toc204335398"/>
            <w:bookmarkStart w:id="817" w:name="_Toc204350125"/>
            <w:bookmarkStart w:id="818" w:name="_Toc205440243"/>
            <w:r w:rsidRPr="005141E0">
              <w:rPr>
                <w:rFonts w:cs="Times New Roman"/>
                <w:b w:val="0"/>
                <w:color w:val="auto"/>
                <w:w w:val="80"/>
                <w:sz w:val="28"/>
                <w:szCs w:val="28"/>
              </w:rPr>
              <w:t>Tăng cường khả năng sao lưu, dự phòng, khôi phục dữ liệu cho các HTTT, CSDL quan trọng</w:t>
            </w:r>
            <w:bookmarkEnd w:id="814"/>
            <w:bookmarkEnd w:id="815"/>
            <w:bookmarkEnd w:id="816"/>
            <w:bookmarkEnd w:id="817"/>
            <w:bookmarkEnd w:id="818"/>
          </w:p>
        </w:tc>
        <w:tc>
          <w:tcPr>
            <w:tcW w:w="2126" w:type="dxa"/>
            <w:vAlign w:val="center"/>
          </w:tcPr>
          <w:p w14:paraId="7938F2E4" w14:textId="5A147F7D"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19" w:name="_Toc197848548"/>
            <w:bookmarkStart w:id="820" w:name="_Toc200360738"/>
            <w:bookmarkStart w:id="821" w:name="_Toc204335399"/>
            <w:bookmarkStart w:id="822" w:name="_Toc204350126"/>
            <w:bookmarkStart w:id="823" w:name="_Toc205440244"/>
            <w:r w:rsidRPr="005141E0">
              <w:rPr>
                <w:rFonts w:cs="Times New Roman"/>
                <w:b w:val="0"/>
                <w:color w:val="auto"/>
                <w:w w:val="80"/>
                <w:sz w:val="28"/>
                <w:szCs w:val="28"/>
              </w:rPr>
              <w:t xml:space="preserve">Các </w:t>
            </w:r>
            <w:r w:rsidR="009E31A3">
              <w:rPr>
                <w:rFonts w:cs="Times New Roman"/>
                <w:b w:val="0"/>
                <w:color w:val="auto"/>
                <w:w w:val="80"/>
                <w:sz w:val="28"/>
                <w:szCs w:val="28"/>
              </w:rPr>
              <w:t>s</w:t>
            </w:r>
            <w:r w:rsidRPr="005141E0">
              <w:rPr>
                <w:rFonts w:cs="Times New Roman"/>
                <w:b w:val="0"/>
                <w:color w:val="auto"/>
                <w:w w:val="80"/>
                <w:sz w:val="28"/>
                <w:szCs w:val="28"/>
              </w:rPr>
              <w:t xml:space="preserve">ở, </w:t>
            </w:r>
            <w:r w:rsidR="009E31A3">
              <w:rPr>
                <w:rFonts w:cs="Times New Roman"/>
                <w:b w:val="0"/>
                <w:color w:val="auto"/>
                <w:w w:val="80"/>
                <w:sz w:val="28"/>
                <w:szCs w:val="28"/>
              </w:rPr>
              <w:t>b</w:t>
            </w:r>
            <w:r w:rsidRPr="005141E0">
              <w:rPr>
                <w:rFonts w:cs="Times New Roman"/>
                <w:b w:val="0"/>
                <w:color w:val="auto"/>
                <w:w w:val="80"/>
                <w:sz w:val="28"/>
                <w:szCs w:val="28"/>
              </w:rPr>
              <w:t xml:space="preserve">an, ngành, UBND </w:t>
            </w:r>
            <w:bookmarkEnd w:id="819"/>
            <w:bookmarkEnd w:id="820"/>
            <w:r w:rsidR="0073371E" w:rsidRPr="005141E0">
              <w:rPr>
                <w:rFonts w:cs="Times New Roman"/>
                <w:b w:val="0"/>
                <w:color w:val="auto"/>
                <w:w w:val="80"/>
                <w:sz w:val="28"/>
                <w:szCs w:val="28"/>
              </w:rPr>
              <w:t>xã, phường</w:t>
            </w:r>
            <w:bookmarkEnd w:id="821"/>
            <w:bookmarkEnd w:id="822"/>
            <w:bookmarkEnd w:id="823"/>
          </w:p>
        </w:tc>
      </w:tr>
      <w:tr w:rsidR="00564F82" w:rsidRPr="00564F82" w14:paraId="24C89CCE" w14:textId="77777777" w:rsidTr="005141E0">
        <w:trPr>
          <w:trHeight w:val="284"/>
        </w:trPr>
        <w:tc>
          <w:tcPr>
            <w:tcW w:w="563" w:type="dxa"/>
            <w:vAlign w:val="center"/>
          </w:tcPr>
          <w:p w14:paraId="3EC52A2D" w14:textId="77777777" w:rsidR="009535E3" w:rsidRPr="005141E0" w:rsidRDefault="009535E3"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24" w:name="_Toc197848549"/>
            <w:bookmarkStart w:id="825" w:name="_Toc200360739"/>
            <w:bookmarkStart w:id="826" w:name="_Toc204335400"/>
            <w:bookmarkStart w:id="827" w:name="_Toc204350127"/>
            <w:bookmarkStart w:id="828" w:name="_Toc205440245"/>
            <w:r w:rsidRPr="005141E0">
              <w:rPr>
                <w:rFonts w:cs="Times New Roman"/>
                <w:b w:val="0"/>
                <w:color w:val="auto"/>
                <w:w w:val="80"/>
                <w:sz w:val="28"/>
                <w:szCs w:val="28"/>
              </w:rPr>
              <w:t>3</w:t>
            </w:r>
            <w:bookmarkEnd w:id="824"/>
            <w:bookmarkEnd w:id="825"/>
            <w:bookmarkEnd w:id="826"/>
            <w:bookmarkEnd w:id="827"/>
            <w:bookmarkEnd w:id="828"/>
          </w:p>
        </w:tc>
        <w:tc>
          <w:tcPr>
            <w:tcW w:w="6520" w:type="dxa"/>
            <w:vAlign w:val="center"/>
          </w:tcPr>
          <w:p w14:paraId="2CEFE919" w14:textId="77777777" w:rsidR="009535E3" w:rsidRPr="005141E0" w:rsidRDefault="009535E3" w:rsidP="005141E0">
            <w:pPr>
              <w:pStyle w:val="Nguyen2"/>
              <w:keepNext w:val="0"/>
              <w:keepLines w:val="0"/>
              <w:widowControl w:val="0"/>
              <w:numPr>
                <w:ilvl w:val="0"/>
                <w:numId w:val="0"/>
              </w:numPr>
              <w:spacing w:before="60" w:after="60" w:line="240" w:lineRule="auto"/>
              <w:jc w:val="left"/>
              <w:rPr>
                <w:rFonts w:cs="Times New Roman"/>
                <w:b w:val="0"/>
                <w:color w:val="auto"/>
                <w:w w:val="80"/>
                <w:sz w:val="28"/>
                <w:szCs w:val="28"/>
              </w:rPr>
            </w:pPr>
            <w:bookmarkStart w:id="829" w:name="_Toc197848550"/>
            <w:bookmarkStart w:id="830" w:name="_Toc200360740"/>
            <w:bookmarkStart w:id="831" w:name="_Toc204335401"/>
            <w:bookmarkStart w:id="832" w:name="_Toc204350128"/>
            <w:bookmarkStart w:id="833" w:name="_Toc205440246"/>
            <w:r w:rsidRPr="005141E0">
              <w:rPr>
                <w:rFonts w:cs="Times New Roman"/>
                <w:b w:val="0"/>
                <w:color w:val="auto"/>
                <w:w w:val="80"/>
                <w:sz w:val="28"/>
                <w:szCs w:val="28"/>
              </w:rPr>
              <w:t>Phát triển Trung tâm giám sát an toàn thông tin (SOC) của tỉnh</w:t>
            </w:r>
            <w:bookmarkEnd w:id="829"/>
            <w:bookmarkEnd w:id="830"/>
            <w:bookmarkEnd w:id="831"/>
            <w:bookmarkEnd w:id="832"/>
            <w:bookmarkEnd w:id="833"/>
          </w:p>
        </w:tc>
        <w:tc>
          <w:tcPr>
            <w:tcW w:w="2126" w:type="dxa"/>
            <w:vAlign w:val="center"/>
          </w:tcPr>
          <w:p w14:paraId="0ACE3B61" w14:textId="604FE4A2" w:rsidR="009535E3" w:rsidRPr="005141E0" w:rsidRDefault="00CD5747"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34" w:name="_Toc197848551"/>
            <w:bookmarkStart w:id="835" w:name="_Toc200360741"/>
            <w:bookmarkStart w:id="836" w:name="_Toc204335402"/>
            <w:bookmarkStart w:id="837" w:name="_Toc204350129"/>
            <w:bookmarkStart w:id="838" w:name="_Toc205440247"/>
            <w:r w:rsidRPr="005141E0">
              <w:rPr>
                <w:rFonts w:cs="Times New Roman"/>
                <w:b w:val="0"/>
                <w:color w:val="auto"/>
                <w:w w:val="80"/>
                <w:sz w:val="28"/>
                <w:szCs w:val="28"/>
              </w:rPr>
              <w:t>Công an tỉnh</w:t>
            </w:r>
            <w:bookmarkEnd w:id="834"/>
            <w:bookmarkEnd w:id="835"/>
            <w:bookmarkEnd w:id="836"/>
            <w:bookmarkEnd w:id="837"/>
            <w:bookmarkEnd w:id="838"/>
          </w:p>
        </w:tc>
      </w:tr>
      <w:tr w:rsidR="00564F82" w:rsidRPr="00564F82" w14:paraId="6BD19343" w14:textId="77777777" w:rsidTr="005141E0">
        <w:trPr>
          <w:trHeight w:val="284"/>
        </w:trPr>
        <w:tc>
          <w:tcPr>
            <w:tcW w:w="563" w:type="dxa"/>
            <w:vAlign w:val="center"/>
          </w:tcPr>
          <w:p w14:paraId="0006A689" w14:textId="620B6840"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39" w:name="_Toc197848552"/>
            <w:bookmarkStart w:id="840" w:name="_Toc200360742"/>
            <w:bookmarkStart w:id="841" w:name="_Toc204335403"/>
            <w:bookmarkStart w:id="842" w:name="_Toc204350130"/>
            <w:bookmarkStart w:id="843" w:name="_Toc205440248"/>
            <w:r w:rsidRPr="005141E0">
              <w:rPr>
                <w:rFonts w:cs="Times New Roman"/>
                <w:b w:val="0"/>
                <w:color w:val="auto"/>
                <w:w w:val="80"/>
                <w:sz w:val="28"/>
                <w:szCs w:val="28"/>
              </w:rPr>
              <w:t>4</w:t>
            </w:r>
            <w:bookmarkEnd w:id="839"/>
            <w:bookmarkEnd w:id="840"/>
            <w:bookmarkEnd w:id="841"/>
            <w:bookmarkEnd w:id="842"/>
            <w:bookmarkEnd w:id="843"/>
          </w:p>
        </w:tc>
        <w:tc>
          <w:tcPr>
            <w:tcW w:w="6520" w:type="dxa"/>
            <w:vAlign w:val="center"/>
          </w:tcPr>
          <w:p w14:paraId="1A2F73D2" w14:textId="2D0F1C82" w:rsidR="007A3451" w:rsidRPr="005141E0" w:rsidRDefault="007A3451" w:rsidP="005141E0">
            <w:pPr>
              <w:pStyle w:val="Nguyen2"/>
              <w:keepNext w:val="0"/>
              <w:keepLines w:val="0"/>
              <w:widowControl w:val="0"/>
              <w:numPr>
                <w:ilvl w:val="0"/>
                <w:numId w:val="0"/>
              </w:numPr>
              <w:spacing w:before="60" w:after="60" w:line="240" w:lineRule="auto"/>
              <w:rPr>
                <w:rFonts w:cs="Times New Roman"/>
                <w:b w:val="0"/>
                <w:color w:val="auto"/>
                <w:w w:val="80"/>
                <w:sz w:val="28"/>
                <w:szCs w:val="28"/>
              </w:rPr>
            </w:pPr>
            <w:bookmarkStart w:id="844" w:name="_Toc197848553"/>
            <w:bookmarkStart w:id="845" w:name="_Toc200360743"/>
            <w:bookmarkStart w:id="846" w:name="_Toc204335404"/>
            <w:bookmarkStart w:id="847" w:name="_Toc204350131"/>
            <w:bookmarkStart w:id="848" w:name="_Toc205440249"/>
            <w:r w:rsidRPr="005141E0">
              <w:rPr>
                <w:rFonts w:eastAsia="Calibri" w:cs="Times New Roman"/>
                <w:b w:val="0"/>
                <w:color w:val="auto"/>
                <w:w w:val="80"/>
                <w:sz w:val="28"/>
                <w:szCs w:val="28"/>
              </w:rPr>
              <w:t>Rà soát các hệ thống thông tin, dữ liệu dùng chung, chuyên ngành của tỉnh để thực hiện phê duyệt và triển khai phương án bảo đảm cấp độ an toàn hệ thống thông tin</w:t>
            </w:r>
            <w:bookmarkEnd w:id="844"/>
            <w:bookmarkEnd w:id="845"/>
            <w:bookmarkEnd w:id="846"/>
            <w:bookmarkEnd w:id="847"/>
            <w:bookmarkEnd w:id="848"/>
          </w:p>
        </w:tc>
        <w:tc>
          <w:tcPr>
            <w:tcW w:w="2126" w:type="dxa"/>
            <w:vAlign w:val="center"/>
          </w:tcPr>
          <w:p w14:paraId="297AEC8D" w14:textId="70355BA9"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49" w:name="_Toc197848554"/>
            <w:bookmarkStart w:id="850" w:name="_Toc200360744"/>
            <w:bookmarkStart w:id="851" w:name="_Toc204335405"/>
            <w:bookmarkStart w:id="852" w:name="_Toc204350132"/>
            <w:bookmarkStart w:id="853" w:name="_Toc205440250"/>
            <w:r w:rsidRPr="005141E0">
              <w:rPr>
                <w:rFonts w:cs="Times New Roman"/>
                <w:b w:val="0"/>
                <w:color w:val="auto"/>
                <w:w w:val="80"/>
                <w:sz w:val="28"/>
                <w:szCs w:val="28"/>
              </w:rPr>
              <w:t xml:space="preserve">Các </w:t>
            </w:r>
            <w:r w:rsidR="006C0015">
              <w:rPr>
                <w:rFonts w:cs="Times New Roman"/>
                <w:b w:val="0"/>
                <w:color w:val="auto"/>
                <w:w w:val="80"/>
                <w:sz w:val="28"/>
                <w:szCs w:val="28"/>
              </w:rPr>
              <w:t>s</w:t>
            </w:r>
            <w:r w:rsidRPr="005141E0">
              <w:rPr>
                <w:rFonts w:cs="Times New Roman"/>
                <w:b w:val="0"/>
                <w:color w:val="auto"/>
                <w:w w:val="80"/>
                <w:sz w:val="28"/>
                <w:szCs w:val="28"/>
              </w:rPr>
              <w:t xml:space="preserve">ở, </w:t>
            </w:r>
            <w:r w:rsidR="006C0015">
              <w:rPr>
                <w:rFonts w:cs="Times New Roman"/>
                <w:b w:val="0"/>
                <w:color w:val="auto"/>
                <w:w w:val="80"/>
                <w:sz w:val="28"/>
                <w:szCs w:val="28"/>
              </w:rPr>
              <w:t>b</w:t>
            </w:r>
            <w:r w:rsidRPr="005141E0">
              <w:rPr>
                <w:rFonts w:cs="Times New Roman"/>
                <w:b w:val="0"/>
                <w:color w:val="auto"/>
                <w:w w:val="80"/>
                <w:sz w:val="28"/>
                <w:szCs w:val="28"/>
              </w:rPr>
              <w:t xml:space="preserve">an, ngành, UBND </w:t>
            </w:r>
            <w:bookmarkEnd w:id="849"/>
            <w:bookmarkEnd w:id="850"/>
            <w:r w:rsidR="0073371E" w:rsidRPr="005141E0">
              <w:rPr>
                <w:rFonts w:cs="Times New Roman"/>
                <w:b w:val="0"/>
                <w:color w:val="auto"/>
                <w:w w:val="80"/>
                <w:sz w:val="28"/>
                <w:szCs w:val="28"/>
              </w:rPr>
              <w:t>xã, phường</w:t>
            </w:r>
            <w:bookmarkEnd w:id="851"/>
            <w:bookmarkEnd w:id="852"/>
            <w:bookmarkEnd w:id="853"/>
          </w:p>
        </w:tc>
      </w:tr>
      <w:tr w:rsidR="00564F82" w:rsidRPr="00564F82" w14:paraId="5F4B8D60" w14:textId="77777777" w:rsidTr="005141E0">
        <w:trPr>
          <w:trHeight w:val="284"/>
        </w:trPr>
        <w:tc>
          <w:tcPr>
            <w:tcW w:w="563" w:type="dxa"/>
            <w:vAlign w:val="center"/>
          </w:tcPr>
          <w:p w14:paraId="3E578B53" w14:textId="3DD40C29"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54" w:name="_Toc197848555"/>
            <w:bookmarkStart w:id="855" w:name="_Toc200360745"/>
            <w:bookmarkStart w:id="856" w:name="_Toc204335406"/>
            <w:bookmarkStart w:id="857" w:name="_Toc204350133"/>
            <w:bookmarkStart w:id="858" w:name="_Toc205440251"/>
            <w:r w:rsidRPr="005141E0">
              <w:rPr>
                <w:rFonts w:cs="Times New Roman"/>
                <w:b w:val="0"/>
                <w:color w:val="auto"/>
                <w:w w:val="80"/>
                <w:sz w:val="28"/>
                <w:szCs w:val="28"/>
              </w:rPr>
              <w:t>5</w:t>
            </w:r>
            <w:bookmarkEnd w:id="854"/>
            <w:bookmarkEnd w:id="855"/>
            <w:bookmarkEnd w:id="856"/>
            <w:bookmarkEnd w:id="857"/>
            <w:bookmarkEnd w:id="858"/>
          </w:p>
        </w:tc>
        <w:tc>
          <w:tcPr>
            <w:tcW w:w="6520" w:type="dxa"/>
            <w:vAlign w:val="center"/>
          </w:tcPr>
          <w:p w14:paraId="3F88C2C6" w14:textId="2189A57C" w:rsidR="007A3451" w:rsidRPr="005141E0" w:rsidRDefault="007A3451"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859" w:name="_Toc197848556"/>
            <w:bookmarkStart w:id="860" w:name="_Toc200360746"/>
            <w:bookmarkStart w:id="861" w:name="_Toc204335407"/>
            <w:bookmarkStart w:id="862" w:name="_Toc204350134"/>
            <w:bookmarkStart w:id="863" w:name="_Toc205440252"/>
            <w:r w:rsidRPr="005141E0">
              <w:rPr>
                <w:rFonts w:eastAsia="Calibri" w:cs="Times New Roman"/>
                <w:b w:val="0"/>
                <w:color w:val="auto"/>
                <w:w w:val="80"/>
                <w:sz w:val="28"/>
                <w:szCs w:val="28"/>
              </w:rPr>
              <w:t>Duy trì và mở rộng Hệ thống phần mềm phòng, chống mã độc theo mô hình quản trị tập trung cho máy trạm của cán bộ, công chức, viên chức ở các Sở, ban, ngành, UBND xã, phường</w:t>
            </w:r>
            <w:bookmarkEnd w:id="859"/>
            <w:bookmarkEnd w:id="860"/>
            <w:bookmarkEnd w:id="861"/>
            <w:bookmarkEnd w:id="862"/>
            <w:bookmarkEnd w:id="863"/>
            <w:r w:rsidRPr="005141E0">
              <w:rPr>
                <w:rFonts w:eastAsia="Calibri" w:cs="Times New Roman"/>
                <w:b w:val="0"/>
                <w:color w:val="auto"/>
                <w:w w:val="80"/>
                <w:sz w:val="28"/>
                <w:szCs w:val="28"/>
              </w:rPr>
              <w:t xml:space="preserve"> </w:t>
            </w:r>
          </w:p>
        </w:tc>
        <w:tc>
          <w:tcPr>
            <w:tcW w:w="2126" w:type="dxa"/>
            <w:vAlign w:val="center"/>
          </w:tcPr>
          <w:p w14:paraId="7CA4F4AD" w14:textId="221E5781" w:rsidR="007A3451" w:rsidRPr="005141E0" w:rsidRDefault="00A07ECA"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64" w:name="_Toc197848557"/>
            <w:bookmarkStart w:id="865" w:name="_Toc200360747"/>
            <w:bookmarkStart w:id="866" w:name="_Toc204335408"/>
            <w:bookmarkStart w:id="867" w:name="_Toc204350135"/>
            <w:bookmarkStart w:id="868" w:name="_Toc205440253"/>
            <w:r w:rsidRPr="005141E0">
              <w:rPr>
                <w:rFonts w:cs="Times New Roman"/>
                <w:b w:val="0"/>
                <w:color w:val="auto"/>
                <w:w w:val="80"/>
                <w:sz w:val="28"/>
                <w:szCs w:val="28"/>
              </w:rPr>
              <w:t>Công an tỉnh</w:t>
            </w:r>
            <w:bookmarkEnd w:id="864"/>
            <w:bookmarkEnd w:id="865"/>
            <w:bookmarkEnd w:id="866"/>
            <w:bookmarkEnd w:id="867"/>
            <w:bookmarkEnd w:id="868"/>
          </w:p>
        </w:tc>
      </w:tr>
      <w:tr w:rsidR="00564F82" w:rsidRPr="00564F82" w14:paraId="770E2600" w14:textId="77777777" w:rsidTr="005141E0">
        <w:trPr>
          <w:trHeight w:val="284"/>
        </w:trPr>
        <w:tc>
          <w:tcPr>
            <w:tcW w:w="563" w:type="dxa"/>
            <w:vAlign w:val="center"/>
          </w:tcPr>
          <w:p w14:paraId="7BCE73CB" w14:textId="28D9889D"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69" w:name="_Toc197848558"/>
            <w:bookmarkStart w:id="870" w:name="_Toc200360748"/>
            <w:bookmarkStart w:id="871" w:name="_Toc204335409"/>
            <w:bookmarkStart w:id="872" w:name="_Toc204350136"/>
            <w:bookmarkStart w:id="873" w:name="_Toc205440254"/>
            <w:r w:rsidRPr="005141E0">
              <w:rPr>
                <w:rFonts w:cs="Times New Roman"/>
                <w:b w:val="0"/>
                <w:color w:val="auto"/>
                <w:w w:val="80"/>
                <w:sz w:val="28"/>
                <w:szCs w:val="28"/>
              </w:rPr>
              <w:t>6</w:t>
            </w:r>
            <w:bookmarkEnd w:id="869"/>
            <w:bookmarkEnd w:id="870"/>
            <w:bookmarkEnd w:id="871"/>
            <w:bookmarkEnd w:id="872"/>
            <w:bookmarkEnd w:id="873"/>
          </w:p>
        </w:tc>
        <w:tc>
          <w:tcPr>
            <w:tcW w:w="6520" w:type="dxa"/>
            <w:vAlign w:val="center"/>
          </w:tcPr>
          <w:p w14:paraId="3A3D2F34" w14:textId="38F4616A" w:rsidR="007A3451" w:rsidRPr="005141E0" w:rsidRDefault="007A3451"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874" w:name="_Toc197848559"/>
            <w:bookmarkStart w:id="875" w:name="_Toc200360749"/>
            <w:bookmarkStart w:id="876" w:name="_Toc204335410"/>
            <w:bookmarkStart w:id="877" w:name="_Toc204350137"/>
            <w:bookmarkStart w:id="878" w:name="_Toc205440255"/>
            <w:r w:rsidRPr="005141E0">
              <w:rPr>
                <w:rFonts w:eastAsia="Calibri" w:cs="Times New Roman"/>
                <w:b w:val="0"/>
                <w:color w:val="auto"/>
                <w:w w:val="80"/>
                <w:sz w:val="28"/>
                <w:szCs w:val="28"/>
              </w:rPr>
              <w:t>Duy trì Hệ thống Giám sát an ninh mạng, quản lý, vận hành theo mô hình 4 lớp theo Chỉ thị số 14/CT-TTg ngày 07/6/2019 của Thủ tướng Chính phủ</w:t>
            </w:r>
            <w:bookmarkEnd w:id="874"/>
            <w:bookmarkEnd w:id="875"/>
            <w:bookmarkEnd w:id="876"/>
            <w:bookmarkEnd w:id="877"/>
            <w:bookmarkEnd w:id="878"/>
            <w:r w:rsidRPr="005141E0">
              <w:rPr>
                <w:rFonts w:eastAsia="Calibri" w:cs="Times New Roman"/>
                <w:b w:val="0"/>
                <w:color w:val="auto"/>
                <w:w w:val="80"/>
                <w:sz w:val="28"/>
                <w:szCs w:val="28"/>
              </w:rPr>
              <w:t xml:space="preserve"> </w:t>
            </w:r>
          </w:p>
        </w:tc>
        <w:tc>
          <w:tcPr>
            <w:tcW w:w="2126" w:type="dxa"/>
            <w:vAlign w:val="center"/>
          </w:tcPr>
          <w:p w14:paraId="5848AC7D" w14:textId="7136E556" w:rsidR="007A3451" w:rsidRPr="005141E0" w:rsidRDefault="00A07ECA"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79" w:name="_Toc197848560"/>
            <w:bookmarkStart w:id="880" w:name="_Toc200360750"/>
            <w:bookmarkStart w:id="881" w:name="_Toc204335411"/>
            <w:bookmarkStart w:id="882" w:name="_Toc204350138"/>
            <w:bookmarkStart w:id="883" w:name="_Toc205440256"/>
            <w:r w:rsidRPr="005141E0">
              <w:rPr>
                <w:rFonts w:cs="Times New Roman"/>
                <w:b w:val="0"/>
                <w:color w:val="auto"/>
                <w:w w:val="80"/>
                <w:sz w:val="28"/>
                <w:szCs w:val="28"/>
              </w:rPr>
              <w:t>Công an tỉnh</w:t>
            </w:r>
            <w:bookmarkEnd w:id="879"/>
            <w:bookmarkEnd w:id="880"/>
            <w:bookmarkEnd w:id="881"/>
            <w:bookmarkEnd w:id="882"/>
            <w:bookmarkEnd w:id="883"/>
          </w:p>
        </w:tc>
      </w:tr>
      <w:tr w:rsidR="00564F82" w:rsidRPr="00564F82" w14:paraId="659BE628" w14:textId="77777777" w:rsidTr="005141E0">
        <w:trPr>
          <w:trHeight w:val="284"/>
        </w:trPr>
        <w:tc>
          <w:tcPr>
            <w:tcW w:w="563" w:type="dxa"/>
            <w:vAlign w:val="center"/>
          </w:tcPr>
          <w:p w14:paraId="353A2622" w14:textId="3C5AC115"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84" w:name="_Toc197848561"/>
            <w:bookmarkStart w:id="885" w:name="_Toc200360751"/>
            <w:bookmarkStart w:id="886" w:name="_Toc204335412"/>
            <w:bookmarkStart w:id="887" w:name="_Toc204350139"/>
            <w:bookmarkStart w:id="888" w:name="_Toc205440257"/>
            <w:r w:rsidRPr="005141E0">
              <w:rPr>
                <w:rFonts w:cs="Times New Roman"/>
                <w:b w:val="0"/>
                <w:color w:val="auto"/>
                <w:w w:val="80"/>
                <w:sz w:val="28"/>
                <w:szCs w:val="28"/>
              </w:rPr>
              <w:t>7</w:t>
            </w:r>
            <w:bookmarkEnd w:id="884"/>
            <w:bookmarkEnd w:id="885"/>
            <w:bookmarkEnd w:id="886"/>
            <w:bookmarkEnd w:id="887"/>
            <w:bookmarkEnd w:id="888"/>
          </w:p>
        </w:tc>
        <w:tc>
          <w:tcPr>
            <w:tcW w:w="6520" w:type="dxa"/>
            <w:vAlign w:val="center"/>
          </w:tcPr>
          <w:p w14:paraId="12D5C1B1" w14:textId="5365D362" w:rsidR="007A3451" w:rsidRPr="005141E0" w:rsidRDefault="007A3451" w:rsidP="005141E0">
            <w:pPr>
              <w:pStyle w:val="Nguyen2"/>
              <w:keepNext w:val="0"/>
              <w:keepLines w:val="0"/>
              <w:widowControl w:val="0"/>
              <w:numPr>
                <w:ilvl w:val="0"/>
                <w:numId w:val="0"/>
              </w:numPr>
              <w:spacing w:before="60" w:after="60" w:line="240" w:lineRule="auto"/>
              <w:rPr>
                <w:rFonts w:eastAsia="Calibri" w:cs="Times New Roman"/>
                <w:b w:val="0"/>
                <w:color w:val="auto"/>
                <w:w w:val="80"/>
                <w:sz w:val="28"/>
                <w:szCs w:val="28"/>
              </w:rPr>
            </w:pPr>
            <w:bookmarkStart w:id="889" w:name="_Toc197848562"/>
            <w:bookmarkStart w:id="890" w:name="_Toc200360752"/>
            <w:bookmarkStart w:id="891" w:name="_Toc204335413"/>
            <w:bookmarkStart w:id="892" w:name="_Toc204350140"/>
            <w:bookmarkStart w:id="893" w:name="_Toc205440258"/>
            <w:r w:rsidRPr="005141E0">
              <w:rPr>
                <w:rFonts w:eastAsia="Calibri" w:cs="Times New Roman"/>
                <w:b w:val="0"/>
                <w:color w:val="auto"/>
                <w:w w:val="80"/>
                <w:sz w:val="28"/>
                <w:szCs w:val="28"/>
              </w:rPr>
              <w:t xml:space="preserve">Thực hiện rà quét, giám sát các Trang thông tin điện tử, mạng Internet và </w:t>
            </w:r>
            <w:r w:rsidR="00CD5747" w:rsidRPr="005141E0">
              <w:rPr>
                <w:rFonts w:eastAsia="Calibri" w:cs="Times New Roman"/>
                <w:b w:val="0"/>
                <w:color w:val="auto"/>
                <w:w w:val="80"/>
                <w:sz w:val="28"/>
                <w:szCs w:val="28"/>
              </w:rPr>
              <w:t>M</w:t>
            </w:r>
            <w:r w:rsidRPr="005141E0">
              <w:rPr>
                <w:rFonts w:eastAsia="Calibri" w:cs="Times New Roman"/>
                <w:b w:val="0"/>
                <w:color w:val="auto"/>
                <w:w w:val="80"/>
                <w:sz w:val="28"/>
                <w:szCs w:val="28"/>
              </w:rPr>
              <w:t>ạng xã hội</w:t>
            </w:r>
            <w:bookmarkEnd w:id="889"/>
            <w:bookmarkEnd w:id="890"/>
            <w:bookmarkEnd w:id="891"/>
            <w:bookmarkEnd w:id="892"/>
            <w:bookmarkEnd w:id="893"/>
            <w:r w:rsidRPr="005141E0">
              <w:rPr>
                <w:rFonts w:eastAsia="Calibri" w:cs="Times New Roman"/>
                <w:b w:val="0"/>
                <w:color w:val="auto"/>
                <w:w w:val="80"/>
                <w:sz w:val="28"/>
                <w:szCs w:val="28"/>
              </w:rPr>
              <w:t xml:space="preserve"> </w:t>
            </w:r>
          </w:p>
        </w:tc>
        <w:tc>
          <w:tcPr>
            <w:tcW w:w="2126" w:type="dxa"/>
            <w:vAlign w:val="center"/>
          </w:tcPr>
          <w:p w14:paraId="2D7466E3" w14:textId="36420CAA" w:rsidR="007A3451" w:rsidRPr="005141E0" w:rsidRDefault="007A3451" w:rsidP="005141E0">
            <w:pPr>
              <w:pStyle w:val="Nguyen2"/>
              <w:keepNext w:val="0"/>
              <w:keepLines w:val="0"/>
              <w:widowControl w:val="0"/>
              <w:numPr>
                <w:ilvl w:val="0"/>
                <w:numId w:val="0"/>
              </w:numPr>
              <w:spacing w:before="60" w:after="60" w:line="240" w:lineRule="auto"/>
              <w:jc w:val="center"/>
              <w:rPr>
                <w:rFonts w:cs="Times New Roman"/>
                <w:b w:val="0"/>
                <w:color w:val="auto"/>
                <w:w w:val="80"/>
                <w:sz w:val="28"/>
                <w:szCs w:val="28"/>
              </w:rPr>
            </w:pPr>
            <w:bookmarkStart w:id="894" w:name="_Toc197848563"/>
            <w:bookmarkStart w:id="895" w:name="_Toc200360753"/>
            <w:bookmarkStart w:id="896" w:name="_Toc204335414"/>
            <w:bookmarkStart w:id="897" w:name="_Toc204350141"/>
            <w:bookmarkStart w:id="898" w:name="_Toc205440259"/>
            <w:r w:rsidRPr="005141E0">
              <w:rPr>
                <w:rFonts w:cs="Times New Roman"/>
                <w:b w:val="0"/>
                <w:color w:val="auto"/>
                <w:w w:val="80"/>
                <w:sz w:val="28"/>
                <w:szCs w:val="28"/>
              </w:rPr>
              <w:t xml:space="preserve">Sở </w:t>
            </w:r>
            <w:r w:rsidR="00A07ECA" w:rsidRPr="005141E0">
              <w:rPr>
                <w:rFonts w:cs="Times New Roman"/>
                <w:b w:val="0"/>
                <w:color w:val="auto"/>
                <w:w w:val="80"/>
                <w:sz w:val="28"/>
                <w:szCs w:val="28"/>
              </w:rPr>
              <w:t>VHTT&amp;DL</w:t>
            </w:r>
            <w:bookmarkEnd w:id="894"/>
            <w:bookmarkEnd w:id="895"/>
            <w:r w:rsidR="0073371E" w:rsidRPr="005141E0">
              <w:rPr>
                <w:rFonts w:cs="Times New Roman"/>
                <w:b w:val="0"/>
                <w:color w:val="auto"/>
                <w:w w:val="80"/>
                <w:sz w:val="28"/>
                <w:szCs w:val="28"/>
              </w:rPr>
              <w:t>; Công an tỉnh</w:t>
            </w:r>
            <w:bookmarkEnd w:id="896"/>
            <w:bookmarkEnd w:id="897"/>
            <w:bookmarkEnd w:id="898"/>
          </w:p>
        </w:tc>
      </w:tr>
    </w:tbl>
    <w:p w14:paraId="50B27222" w14:textId="27D7CF58" w:rsidR="00762CDB" w:rsidRPr="00564F82" w:rsidRDefault="00A729C0" w:rsidP="007A7821">
      <w:pPr>
        <w:pStyle w:val="Nguyen2"/>
        <w:numPr>
          <w:ilvl w:val="0"/>
          <w:numId w:val="0"/>
        </w:numPr>
        <w:spacing w:line="240" w:lineRule="auto"/>
        <w:ind w:firstLine="720"/>
        <w:rPr>
          <w:rFonts w:cs="Times New Roman"/>
          <w:color w:val="auto"/>
          <w:sz w:val="28"/>
          <w:szCs w:val="28"/>
        </w:rPr>
      </w:pPr>
      <w:bookmarkStart w:id="899" w:name="_Toc478391114"/>
      <w:bookmarkStart w:id="900" w:name="_Toc527031578"/>
      <w:bookmarkStart w:id="901" w:name="_Toc35418208"/>
      <w:bookmarkStart w:id="902" w:name="_Toc43711689"/>
      <w:bookmarkStart w:id="903" w:name="_Toc177392394"/>
      <w:bookmarkStart w:id="904" w:name="_Toc204335415"/>
      <w:bookmarkStart w:id="905" w:name="_Toc205440260"/>
      <w:bookmarkEnd w:id="295"/>
      <w:bookmarkEnd w:id="296"/>
      <w:bookmarkEnd w:id="297"/>
      <w:r w:rsidRPr="00564F82">
        <w:rPr>
          <w:rFonts w:cs="Times New Roman"/>
          <w:color w:val="auto"/>
          <w:sz w:val="28"/>
          <w:szCs w:val="28"/>
          <w:lang w:val="vi-VN"/>
        </w:rPr>
        <w:t>2</w:t>
      </w:r>
      <w:r w:rsidR="004B30A1" w:rsidRPr="00564F82">
        <w:rPr>
          <w:rFonts w:cs="Times New Roman"/>
          <w:color w:val="auto"/>
          <w:sz w:val="28"/>
          <w:szCs w:val="28"/>
          <w:lang w:val="vi-VN"/>
        </w:rPr>
        <w:t xml:space="preserve">. </w:t>
      </w:r>
      <w:r w:rsidR="009A0166" w:rsidRPr="00564F82">
        <w:rPr>
          <w:rFonts w:cs="Times New Roman"/>
          <w:color w:val="auto"/>
          <w:sz w:val="28"/>
          <w:szCs w:val="28"/>
          <w:lang w:val="vi-VN"/>
        </w:rPr>
        <w:t>Giải pháp quản lý</w:t>
      </w:r>
      <w:r w:rsidR="009A0166" w:rsidRPr="00564F82">
        <w:rPr>
          <w:rFonts w:cs="Times New Roman"/>
          <w:color w:val="auto"/>
          <w:sz w:val="28"/>
          <w:szCs w:val="28"/>
        </w:rPr>
        <w:t>, duy trì và cập nhật</w:t>
      </w:r>
      <w:r w:rsidR="00762CDB" w:rsidRPr="00564F82">
        <w:rPr>
          <w:rFonts w:cs="Times New Roman"/>
          <w:color w:val="auto"/>
          <w:sz w:val="28"/>
          <w:szCs w:val="28"/>
          <w:lang w:val="vi-VN"/>
        </w:rPr>
        <w:t xml:space="preserve"> </w:t>
      </w:r>
      <w:r w:rsidR="00DC2CC4" w:rsidRPr="00564F82">
        <w:rPr>
          <w:rFonts w:cs="Times New Roman"/>
          <w:color w:val="auto"/>
          <w:sz w:val="28"/>
          <w:szCs w:val="28"/>
        </w:rPr>
        <w:t>K</w:t>
      </w:r>
      <w:r w:rsidR="002D09CA" w:rsidRPr="00564F82">
        <w:rPr>
          <w:rFonts w:cs="Times New Roman"/>
          <w:color w:val="auto"/>
          <w:sz w:val="28"/>
          <w:szCs w:val="28"/>
        </w:rPr>
        <w:t xml:space="preserve">hung </w:t>
      </w:r>
      <w:r w:rsidR="00DC2CC4" w:rsidRPr="00564F82">
        <w:rPr>
          <w:rFonts w:cs="Times New Roman"/>
          <w:color w:val="auto"/>
          <w:sz w:val="28"/>
          <w:szCs w:val="28"/>
        </w:rPr>
        <w:t>K</w:t>
      </w:r>
      <w:r w:rsidR="00762CDB" w:rsidRPr="00564F82">
        <w:rPr>
          <w:rFonts w:cs="Times New Roman"/>
          <w:color w:val="auto"/>
          <w:sz w:val="28"/>
          <w:szCs w:val="28"/>
          <w:lang w:val="vi-VN"/>
        </w:rPr>
        <w:t>iến trúc</w:t>
      </w:r>
      <w:bookmarkEnd w:id="899"/>
      <w:bookmarkEnd w:id="900"/>
      <w:bookmarkEnd w:id="901"/>
      <w:bookmarkEnd w:id="902"/>
      <w:bookmarkEnd w:id="903"/>
      <w:r w:rsidR="009A0166" w:rsidRPr="00564F82">
        <w:rPr>
          <w:rFonts w:cs="Times New Roman"/>
          <w:color w:val="auto"/>
          <w:sz w:val="28"/>
          <w:szCs w:val="28"/>
        </w:rPr>
        <w:t xml:space="preserve"> CQS</w:t>
      </w:r>
      <w:bookmarkEnd w:id="904"/>
      <w:bookmarkEnd w:id="905"/>
    </w:p>
    <w:p w14:paraId="68D15080" w14:textId="793EB092" w:rsidR="00762CDB" w:rsidRPr="00564F82" w:rsidRDefault="00762CDB" w:rsidP="007A7821">
      <w:pPr>
        <w:spacing w:after="0" w:line="240" w:lineRule="auto"/>
        <w:ind w:firstLine="720"/>
        <w:rPr>
          <w:color w:val="auto"/>
          <w:sz w:val="28"/>
          <w:szCs w:val="28"/>
          <w:lang w:val="vi-VN"/>
        </w:rPr>
      </w:pPr>
      <w:r w:rsidRPr="00564F82">
        <w:rPr>
          <w:color w:val="auto"/>
          <w:sz w:val="28"/>
          <w:szCs w:val="28"/>
          <w:lang w:val="vi-VN"/>
        </w:rPr>
        <w:t xml:space="preserve">Xây dựng và duy trì </w:t>
      </w:r>
      <w:r w:rsidR="00C749EA" w:rsidRPr="00564F82">
        <w:rPr>
          <w:color w:val="auto"/>
          <w:sz w:val="28"/>
          <w:szCs w:val="28"/>
          <w:lang w:val="vi-VN"/>
        </w:rPr>
        <w:t>K</w:t>
      </w:r>
      <w:r w:rsidR="002D09CA" w:rsidRPr="00564F82">
        <w:rPr>
          <w:color w:val="auto"/>
          <w:sz w:val="28"/>
          <w:szCs w:val="28"/>
          <w:lang w:val="vi-VN"/>
        </w:rPr>
        <w:t xml:space="preserve">hung </w:t>
      </w:r>
      <w:r w:rsidR="00C749EA" w:rsidRPr="00564F82">
        <w:rPr>
          <w:color w:val="auto"/>
          <w:sz w:val="28"/>
          <w:szCs w:val="28"/>
          <w:lang w:val="vi-VN"/>
        </w:rPr>
        <w:t>K</w:t>
      </w:r>
      <w:r w:rsidRPr="00564F82">
        <w:rPr>
          <w:color w:val="auto"/>
          <w:sz w:val="28"/>
          <w:szCs w:val="28"/>
          <w:lang w:val="vi-VN"/>
        </w:rPr>
        <w:t xml:space="preserve">iến trúc là một quá trình liên tục. Do đó, sau khi được phê duyệt, cần phải có phương án tổ chức để duy trì và vận hành </w:t>
      </w:r>
      <w:r w:rsidR="00C749EA" w:rsidRPr="00564F82">
        <w:rPr>
          <w:color w:val="auto"/>
          <w:sz w:val="28"/>
          <w:szCs w:val="28"/>
          <w:lang w:val="vi-VN"/>
        </w:rPr>
        <w:t>K</w:t>
      </w:r>
      <w:r w:rsidR="002D09CA" w:rsidRPr="00564F82">
        <w:rPr>
          <w:color w:val="auto"/>
          <w:sz w:val="28"/>
          <w:szCs w:val="28"/>
          <w:lang w:val="vi-VN"/>
        </w:rPr>
        <w:t xml:space="preserve">hung </w:t>
      </w:r>
      <w:r w:rsidR="00C749EA" w:rsidRPr="00564F82">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DC2CC4" w:rsidRPr="00564F82">
        <w:rPr>
          <w:color w:val="auto"/>
          <w:sz w:val="28"/>
          <w:szCs w:val="28"/>
          <w:lang w:val="vi-VN"/>
        </w:rPr>
        <w:t>số</w:t>
      </w:r>
      <w:r w:rsidRPr="00564F82">
        <w:rPr>
          <w:color w:val="auto"/>
          <w:sz w:val="28"/>
          <w:szCs w:val="28"/>
          <w:lang w:val="vi-VN"/>
        </w:rPr>
        <w:t xml:space="preserve"> tỉnh </w:t>
      </w:r>
      <w:r w:rsidR="00025EB8" w:rsidRPr="00564F82">
        <w:rPr>
          <w:color w:val="auto"/>
          <w:sz w:val="28"/>
          <w:szCs w:val="28"/>
          <w:lang w:val="vi-VN"/>
        </w:rPr>
        <w:t>Sơn La</w:t>
      </w:r>
      <w:r w:rsidRPr="00564F82">
        <w:rPr>
          <w:color w:val="auto"/>
          <w:sz w:val="28"/>
          <w:szCs w:val="28"/>
          <w:lang w:val="vi-VN"/>
        </w:rPr>
        <w:t>. Việ</w:t>
      </w:r>
      <w:r w:rsidR="00680F8A" w:rsidRPr="00564F82">
        <w:rPr>
          <w:color w:val="auto"/>
          <w:sz w:val="28"/>
          <w:szCs w:val="28"/>
          <w:lang w:val="vi-VN"/>
        </w:rPr>
        <w:t xml:space="preserve">c làm này </w:t>
      </w:r>
      <w:r w:rsidRPr="00564F82">
        <w:rPr>
          <w:color w:val="auto"/>
          <w:sz w:val="28"/>
          <w:szCs w:val="28"/>
          <w:lang w:val="vi-VN"/>
        </w:rPr>
        <w:t xml:space="preserve">bảo </w:t>
      </w:r>
      <w:r w:rsidR="00680F8A" w:rsidRPr="00564F82">
        <w:rPr>
          <w:color w:val="auto"/>
          <w:sz w:val="28"/>
          <w:szCs w:val="28"/>
          <w:lang w:val="vi-VN"/>
        </w:rPr>
        <w:t xml:space="preserve">đảm </w:t>
      </w:r>
      <w:r w:rsidRPr="00564F82">
        <w:rPr>
          <w:color w:val="auto"/>
          <w:sz w:val="28"/>
          <w:szCs w:val="28"/>
          <w:lang w:val="vi-VN"/>
        </w:rPr>
        <w:t xml:space="preserve">chất lượng của </w:t>
      </w:r>
      <w:r w:rsidR="002D09CA" w:rsidRPr="00564F82">
        <w:rPr>
          <w:color w:val="auto"/>
          <w:sz w:val="28"/>
          <w:szCs w:val="28"/>
          <w:lang w:val="vi-VN"/>
        </w:rPr>
        <w:t xml:space="preserve">khung </w:t>
      </w:r>
      <w:r w:rsidRPr="00564F82">
        <w:rPr>
          <w:color w:val="auto"/>
          <w:sz w:val="28"/>
          <w:szCs w:val="28"/>
          <w:lang w:val="vi-VN"/>
        </w:rPr>
        <w:t xml:space="preserve">kiến trúc, khi đó, </w:t>
      </w:r>
      <w:r w:rsidR="00C749EA" w:rsidRPr="00564F82">
        <w:rPr>
          <w:color w:val="auto"/>
          <w:sz w:val="28"/>
          <w:szCs w:val="28"/>
          <w:lang w:val="vi-VN"/>
        </w:rPr>
        <w:t>K</w:t>
      </w:r>
      <w:r w:rsidR="002D09CA" w:rsidRPr="00564F82">
        <w:rPr>
          <w:color w:val="auto"/>
          <w:sz w:val="28"/>
          <w:szCs w:val="28"/>
          <w:lang w:val="vi-VN"/>
        </w:rPr>
        <w:t xml:space="preserve">hung </w:t>
      </w:r>
      <w:r w:rsidR="00C749EA" w:rsidRPr="00564F82">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C749EA" w:rsidRPr="00564F82">
        <w:rPr>
          <w:color w:val="auto"/>
          <w:sz w:val="28"/>
          <w:szCs w:val="28"/>
          <w:lang w:val="vi-VN"/>
        </w:rPr>
        <w:t xml:space="preserve">số </w:t>
      </w:r>
      <w:r w:rsidRPr="00564F82">
        <w:rPr>
          <w:color w:val="auto"/>
          <w:sz w:val="28"/>
          <w:szCs w:val="28"/>
          <w:lang w:val="vi-VN"/>
        </w:rPr>
        <w:t xml:space="preserve">mới trở thành công cụ quản lý hiệu quả trong tổ chức triển khai </w:t>
      </w:r>
      <w:r w:rsidR="00C749EA" w:rsidRPr="00564F82">
        <w:rPr>
          <w:color w:val="auto"/>
          <w:sz w:val="28"/>
          <w:szCs w:val="28"/>
          <w:lang w:val="vi-VN"/>
        </w:rPr>
        <w:t>C</w:t>
      </w:r>
      <w:r w:rsidR="002D09CA" w:rsidRPr="00564F82">
        <w:rPr>
          <w:color w:val="auto"/>
          <w:sz w:val="28"/>
          <w:szCs w:val="28"/>
          <w:lang w:val="vi-VN"/>
        </w:rPr>
        <w:t>hính quyền số</w:t>
      </w:r>
      <w:r w:rsidRPr="00564F82">
        <w:rPr>
          <w:color w:val="auto"/>
          <w:sz w:val="28"/>
          <w:szCs w:val="28"/>
          <w:lang w:val="vi-VN"/>
        </w:rPr>
        <w:t xml:space="preserve"> tỉnh </w:t>
      </w:r>
      <w:r w:rsidR="00025EB8" w:rsidRPr="00564F82">
        <w:rPr>
          <w:color w:val="auto"/>
          <w:sz w:val="28"/>
          <w:szCs w:val="28"/>
          <w:lang w:val="vi-VN"/>
        </w:rPr>
        <w:t>Sơn La</w:t>
      </w:r>
      <w:r w:rsidRPr="00564F82">
        <w:rPr>
          <w:color w:val="auto"/>
          <w:sz w:val="28"/>
          <w:szCs w:val="28"/>
          <w:lang w:val="vi-VN"/>
        </w:rPr>
        <w:t>.</w:t>
      </w:r>
    </w:p>
    <w:p w14:paraId="38F1BF9F" w14:textId="77777777" w:rsidR="00762CDB" w:rsidRPr="00564F82" w:rsidRDefault="00762CDB" w:rsidP="007A7821">
      <w:pPr>
        <w:spacing w:after="0" w:line="240" w:lineRule="auto"/>
        <w:ind w:firstLine="720"/>
        <w:rPr>
          <w:color w:val="auto"/>
          <w:sz w:val="28"/>
          <w:szCs w:val="28"/>
          <w:lang w:val="vi-VN"/>
        </w:rPr>
      </w:pPr>
      <w:r w:rsidRPr="00564F82">
        <w:rPr>
          <w:color w:val="auto"/>
          <w:sz w:val="28"/>
          <w:szCs w:val="28"/>
          <w:lang w:val="vi-VN"/>
        </w:rPr>
        <w:t>Mô tả sơ bộ về tổ chức như sau:</w:t>
      </w:r>
    </w:p>
    <w:p w14:paraId="2D510E94" w14:textId="6BF7445F" w:rsidR="00762CDB" w:rsidRPr="00564F82" w:rsidRDefault="00762CDB" w:rsidP="007A7821">
      <w:pPr>
        <w:spacing w:after="0" w:line="240" w:lineRule="auto"/>
        <w:ind w:firstLine="720"/>
        <w:rPr>
          <w:color w:val="auto"/>
          <w:sz w:val="28"/>
          <w:szCs w:val="28"/>
          <w:lang w:val="vi-VN"/>
        </w:rPr>
      </w:pPr>
      <w:r w:rsidRPr="00564F82">
        <w:rPr>
          <w:color w:val="auto"/>
          <w:sz w:val="28"/>
          <w:szCs w:val="28"/>
          <w:lang w:val="vi-VN"/>
        </w:rPr>
        <w:t xml:space="preserve">(1) </w:t>
      </w:r>
      <w:r w:rsidR="002D09CA" w:rsidRPr="00564F82">
        <w:rPr>
          <w:color w:val="auto"/>
          <w:sz w:val="28"/>
          <w:szCs w:val="28"/>
          <w:lang w:val="vi-VN"/>
        </w:rPr>
        <w:t xml:space="preserve">Chủ tịch </w:t>
      </w:r>
      <w:r w:rsidRPr="00564F82">
        <w:rPr>
          <w:color w:val="auto"/>
          <w:sz w:val="28"/>
          <w:szCs w:val="28"/>
          <w:lang w:val="vi-VN"/>
        </w:rPr>
        <w:t xml:space="preserve">UBND tỉnh phê duyệt </w:t>
      </w:r>
      <w:r w:rsidR="002D09CA" w:rsidRPr="00564F82">
        <w:rPr>
          <w:color w:val="auto"/>
          <w:sz w:val="28"/>
          <w:szCs w:val="28"/>
          <w:lang w:val="vi-VN"/>
        </w:rPr>
        <w:t>Khung 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DC2CC4" w:rsidRPr="00564F82">
        <w:rPr>
          <w:color w:val="auto"/>
          <w:sz w:val="28"/>
          <w:szCs w:val="28"/>
          <w:lang w:val="vi-VN"/>
        </w:rPr>
        <w:t>số</w:t>
      </w:r>
      <w:r w:rsidRPr="00564F82">
        <w:rPr>
          <w:color w:val="auto"/>
          <w:sz w:val="28"/>
          <w:szCs w:val="28"/>
          <w:lang w:val="vi-VN"/>
        </w:rPr>
        <w:t xml:space="preserve">, chỉ đạo triển khai thực hiện </w:t>
      </w:r>
      <w:r w:rsidR="002D09CA" w:rsidRPr="00564F82">
        <w:rPr>
          <w:color w:val="auto"/>
          <w:sz w:val="28"/>
          <w:szCs w:val="28"/>
          <w:lang w:val="vi-VN"/>
        </w:rPr>
        <w:t xml:space="preserve">Khung </w:t>
      </w:r>
      <w:r w:rsidRPr="00564F82">
        <w:rPr>
          <w:color w:val="auto"/>
          <w:sz w:val="28"/>
          <w:szCs w:val="28"/>
          <w:lang w:val="vi-VN"/>
        </w:rPr>
        <w:t xml:space="preserve">Kiến trúc </w:t>
      </w:r>
      <w:r w:rsidR="00086728" w:rsidRPr="00564F82">
        <w:rPr>
          <w:bCs/>
          <w:color w:val="auto"/>
          <w:sz w:val="28"/>
          <w:szCs w:val="28"/>
          <w:lang w:val="vi-VN"/>
        </w:rPr>
        <w:t xml:space="preserve">Chính quyền </w:t>
      </w:r>
      <w:r w:rsidR="00DC2CC4" w:rsidRPr="00564F82">
        <w:rPr>
          <w:color w:val="auto"/>
          <w:sz w:val="28"/>
          <w:szCs w:val="28"/>
          <w:lang w:val="vi-VN"/>
        </w:rPr>
        <w:t>số</w:t>
      </w:r>
      <w:r w:rsidRPr="00564F82">
        <w:rPr>
          <w:color w:val="auto"/>
          <w:sz w:val="28"/>
          <w:szCs w:val="28"/>
          <w:lang w:val="vi-VN"/>
        </w:rPr>
        <w:t xml:space="preserve"> </w:t>
      </w:r>
      <w:r w:rsidR="002D09CA" w:rsidRPr="00564F82">
        <w:rPr>
          <w:color w:val="auto"/>
          <w:sz w:val="28"/>
          <w:szCs w:val="28"/>
          <w:lang w:val="vi-VN"/>
        </w:rPr>
        <w:t>tỉnh</w:t>
      </w:r>
      <w:r w:rsidRPr="00564F82">
        <w:rPr>
          <w:color w:val="auto"/>
          <w:sz w:val="28"/>
          <w:szCs w:val="28"/>
          <w:lang w:val="vi-VN"/>
        </w:rPr>
        <w:t xml:space="preserve"> </w:t>
      </w:r>
      <w:r w:rsidR="00025EB8" w:rsidRPr="00564F82">
        <w:rPr>
          <w:color w:val="auto"/>
          <w:sz w:val="28"/>
          <w:szCs w:val="28"/>
          <w:lang w:val="vi-VN"/>
        </w:rPr>
        <w:t>Sơn La</w:t>
      </w:r>
      <w:r w:rsidR="002D09CA" w:rsidRPr="00564F82">
        <w:rPr>
          <w:color w:val="auto"/>
          <w:sz w:val="28"/>
          <w:szCs w:val="28"/>
          <w:lang w:val="vi-VN"/>
        </w:rPr>
        <w:t>.</w:t>
      </w:r>
    </w:p>
    <w:p w14:paraId="1DE22F9B" w14:textId="0A4AD194" w:rsidR="004B529B" w:rsidRPr="00564F82" w:rsidRDefault="00762CDB" w:rsidP="007A7821">
      <w:pPr>
        <w:spacing w:after="0" w:line="240" w:lineRule="auto"/>
        <w:ind w:firstLine="720"/>
        <w:rPr>
          <w:color w:val="auto"/>
          <w:sz w:val="28"/>
          <w:szCs w:val="28"/>
          <w:lang w:val="vi-VN"/>
        </w:rPr>
      </w:pPr>
      <w:r w:rsidRPr="00564F82">
        <w:rPr>
          <w:color w:val="auto"/>
          <w:sz w:val="28"/>
          <w:szCs w:val="28"/>
          <w:lang w:val="vi-VN"/>
        </w:rPr>
        <w:t>(2)</w:t>
      </w:r>
      <w:r w:rsidR="004B529B" w:rsidRPr="00564F82">
        <w:rPr>
          <w:color w:val="auto"/>
          <w:sz w:val="28"/>
          <w:szCs w:val="28"/>
          <w:lang w:val="vi-VN"/>
        </w:rPr>
        <w:t xml:space="preserve"> Ban </w:t>
      </w:r>
      <w:r w:rsidR="007F7B1C" w:rsidRPr="00564F82">
        <w:rPr>
          <w:color w:val="auto"/>
          <w:sz w:val="28"/>
          <w:szCs w:val="28"/>
          <w:lang w:val="vi-VN"/>
        </w:rPr>
        <w:t xml:space="preserve">Chỉ đạo </w:t>
      </w:r>
      <w:r w:rsidR="00E7297C" w:rsidRPr="00564F82">
        <w:rPr>
          <w:color w:val="auto"/>
          <w:sz w:val="28"/>
          <w:szCs w:val="28"/>
          <w:lang w:val="vi-VN"/>
        </w:rPr>
        <w:t xml:space="preserve">về phát triển khoa học, công nghệ, đổi mới sáng tạo, chuyển đổi số và Đề án 06 </w:t>
      </w:r>
      <w:r w:rsidR="004B529B" w:rsidRPr="00564F82">
        <w:rPr>
          <w:color w:val="auto"/>
          <w:sz w:val="28"/>
          <w:szCs w:val="28"/>
          <w:lang w:val="vi-VN"/>
        </w:rPr>
        <w:t xml:space="preserve">giúp UBND tỉnh chỉ đạo, đôn đốc, kiểm tra thực hiện </w:t>
      </w:r>
      <w:r w:rsidR="00E7297C" w:rsidRPr="00564F82">
        <w:rPr>
          <w:color w:val="auto"/>
          <w:sz w:val="28"/>
          <w:szCs w:val="28"/>
          <w:lang w:val="vi-VN"/>
        </w:rPr>
        <w:t xml:space="preserve">Khung </w:t>
      </w:r>
      <w:r w:rsidR="004B529B" w:rsidRPr="00564F82">
        <w:rPr>
          <w:color w:val="auto"/>
          <w:sz w:val="28"/>
          <w:szCs w:val="28"/>
          <w:lang w:val="vi-VN"/>
        </w:rPr>
        <w:t>Kiến trúc CQ</w:t>
      </w:r>
      <w:r w:rsidR="00E7297C" w:rsidRPr="00564F82">
        <w:rPr>
          <w:color w:val="auto"/>
          <w:sz w:val="28"/>
          <w:szCs w:val="28"/>
          <w:lang w:val="vi-VN"/>
        </w:rPr>
        <w:t>S</w:t>
      </w:r>
      <w:r w:rsidR="004B529B" w:rsidRPr="00564F82">
        <w:rPr>
          <w:color w:val="auto"/>
          <w:sz w:val="28"/>
          <w:szCs w:val="28"/>
          <w:lang w:val="vi-VN"/>
        </w:rPr>
        <w:t xml:space="preserve"> tỉnh </w:t>
      </w:r>
      <w:r w:rsidR="00025EB8" w:rsidRPr="00564F82">
        <w:rPr>
          <w:color w:val="auto"/>
          <w:sz w:val="28"/>
          <w:szCs w:val="28"/>
          <w:lang w:val="vi-VN"/>
        </w:rPr>
        <w:t>Sơn La</w:t>
      </w:r>
      <w:r w:rsidR="004B529B" w:rsidRPr="00564F82">
        <w:rPr>
          <w:color w:val="auto"/>
          <w:sz w:val="28"/>
          <w:szCs w:val="28"/>
          <w:lang w:val="vi-VN"/>
        </w:rPr>
        <w:t>, phiên bả</w:t>
      </w:r>
      <w:r w:rsidR="00C02653" w:rsidRPr="00564F82">
        <w:rPr>
          <w:color w:val="auto"/>
          <w:sz w:val="28"/>
          <w:szCs w:val="28"/>
          <w:lang w:val="vi-VN"/>
        </w:rPr>
        <w:t xml:space="preserve">n </w:t>
      </w:r>
      <w:r w:rsidR="00E7297C" w:rsidRPr="00564F82">
        <w:rPr>
          <w:color w:val="auto"/>
          <w:sz w:val="28"/>
          <w:szCs w:val="28"/>
          <w:lang w:val="vi-VN"/>
        </w:rPr>
        <w:t>4</w:t>
      </w:r>
      <w:r w:rsidR="00884C39" w:rsidRPr="00564F82">
        <w:rPr>
          <w:color w:val="auto"/>
          <w:sz w:val="28"/>
          <w:szCs w:val="28"/>
          <w:lang w:val="vi-VN"/>
        </w:rPr>
        <w:t>.0</w:t>
      </w:r>
      <w:r w:rsidR="004B529B" w:rsidRPr="00564F82">
        <w:rPr>
          <w:color w:val="auto"/>
          <w:sz w:val="28"/>
          <w:szCs w:val="28"/>
          <w:lang w:val="vi-VN"/>
        </w:rPr>
        <w:t xml:space="preserve"> bảo </w:t>
      </w:r>
      <w:r w:rsidR="00C02653" w:rsidRPr="00564F82">
        <w:rPr>
          <w:color w:val="auto"/>
          <w:sz w:val="28"/>
          <w:szCs w:val="28"/>
          <w:lang w:val="vi-VN"/>
        </w:rPr>
        <w:t xml:space="preserve">đảm </w:t>
      </w:r>
      <w:r w:rsidR="004B529B" w:rsidRPr="00564F82">
        <w:rPr>
          <w:color w:val="auto"/>
          <w:sz w:val="28"/>
          <w:szCs w:val="28"/>
          <w:lang w:val="vi-VN"/>
        </w:rPr>
        <w:t xml:space="preserve">đồng bộ, thống nhất </w:t>
      </w:r>
      <w:r w:rsidR="00E7297C" w:rsidRPr="00564F82">
        <w:rPr>
          <w:color w:val="auto"/>
          <w:sz w:val="28"/>
          <w:szCs w:val="28"/>
          <w:lang w:val="vi-VN"/>
        </w:rPr>
        <w:t>trong các</w:t>
      </w:r>
      <w:r w:rsidR="00C02653" w:rsidRPr="00564F82">
        <w:rPr>
          <w:color w:val="auto"/>
          <w:sz w:val="28"/>
          <w:szCs w:val="28"/>
          <w:lang w:val="vi-VN"/>
        </w:rPr>
        <w:t xml:space="preserve"> cấp chính quyền, </w:t>
      </w:r>
      <w:r w:rsidR="004B529B" w:rsidRPr="00564F82">
        <w:rPr>
          <w:color w:val="auto"/>
          <w:sz w:val="28"/>
          <w:szCs w:val="28"/>
          <w:lang w:val="vi-VN"/>
        </w:rPr>
        <w:t xml:space="preserve">từ tỉnh </w:t>
      </w:r>
      <w:r w:rsidR="00C02653" w:rsidRPr="00564F82">
        <w:rPr>
          <w:color w:val="auto"/>
          <w:sz w:val="28"/>
          <w:szCs w:val="28"/>
          <w:lang w:val="vi-VN"/>
        </w:rPr>
        <w:t xml:space="preserve">đến </w:t>
      </w:r>
      <w:r w:rsidR="004B529B" w:rsidRPr="00564F82">
        <w:rPr>
          <w:color w:val="auto"/>
          <w:sz w:val="28"/>
          <w:szCs w:val="28"/>
          <w:lang w:val="vi-VN"/>
        </w:rPr>
        <w:t>xã</w:t>
      </w:r>
      <w:r w:rsidR="00C02653" w:rsidRPr="00564F82">
        <w:rPr>
          <w:color w:val="auto"/>
          <w:sz w:val="28"/>
          <w:szCs w:val="28"/>
          <w:lang w:val="vi-VN"/>
        </w:rPr>
        <w:t xml:space="preserve"> t</w:t>
      </w:r>
      <w:r w:rsidR="004B529B" w:rsidRPr="00564F82">
        <w:rPr>
          <w:color w:val="auto"/>
          <w:sz w:val="28"/>
          <w:szCs w:val="28"/>
          <w:lang w:val="vi-VN"/>
        </w:rPr>
        <w:t>rên địa bàn tỉnh và với Chính phủ.</w:t>
      </w:r>
    </w:p>
    <w:p w14:paraId="4A183205" w14:textId="319220AE" w:rsidR="006F5241" w:rsidRPr="00564F82" w:rsidRDefault="00762CDB" w:rsidP="007A7821">
      <w:pPr>
        <w:spacing w:after="0" w:line="240" w:lineRule="auto"/>
        <w:ind w:firstLine="720"/>
        <w:rPr>
          <w:color w:val="auto"/>
          <w:sz w:val="28"/>
          <w:szCs w:val="28"/>
          <w:lang w:val="vi-VN"/>
        </w:rPr>
      </w:pPr>
      <w:r w:rsidRPr="00564F82">
        <w:rPr>
          <w:color w:val="auto"/>
          <w:sz w:val="28"/>
          <w:szCs w:val="28"/>
          <w:lang w:val="vi-VN"/>
        </w:rPr>
        <w:t>(</w:t>
      </w:r>
      <w:r w:rsidR="004B529B" w:rsidRPr="00564F82">
        <w:rPr>
          <w:color w:val="auto"/>
          <w:sz w:val="28"/>
          <w:szCs w:val="28"/>
          <w:lang w:val="vi-VN"/>
        </w:rPr>
        <w:t>3</w:t>
      </w:r>
      <w:r w:rsidRPr="00564F82">
        <w:rPr>
          <w:color w:val="auto"/>
          <w:sz w:val="28"/>
          <w:szCs w:val="28"/>
          <w:lang w:val="vi-VN"/>
        </w:rPr>
        <w:t xml:space="preserve">) Sở </w:t>
      </w:r>
      <w:r w:rsidR="002F3585" w:rsidRPr="00564F82">
        <w:rPr>
          <w:color w:val="auto"/>
          <w:sz w:val="28"/>
          <w:szCs w:val="28"/>
          <w:lang w:val="vi-VN"/>
        </w:rPr>
        <w:t>K</w:t>
      </w:r>
      <w:r w:rsidR="0073371E" w:rsidRPr="00564A9F">
        <w:rPr>
          <w:color w:val="auto"/>
          <w:sz w:val="28"/>
          <w:szCs w:val="28"/>
          <w:lang w:val="vi-VN"/>
        </w:rPr>
        <w:t>hoa học và Công nghệ</w:t>
      </w:r>
      <w:r w:rsidRPr="00564F82">
        <w:rPr>
          <w:color w:val="auto"/>
          <w:sz w:val="28"/>
          <w:szCs w:val="28"/>
          <w:lang w:val="vi-VN"/>
        </w:rPr>
        <w:t xml:space="preserve">: Chịu trách nhiệm chính trong việc tổ chức triển khai </w:t>
      </w:r>
      <w:r w:rsidR="00E7297C"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iến trúc CQ</w:t>
      </w:r>
      <w:r w:rsidR="00E7297C" w:rsidRPr="00564F82">
        <w:rPr>
          <w:color w:val="auto"/>
          <w:sz w:val="28"/>
          <w:szCs w:val="28"/>
          <w:lang w:val="vi-VN"/>
        </w:rPr>
        <w:t>S</w:t>
      </w:r>
      <w:r w:rsidRPr="00564F82">
        <w:rPr>
          <w:color w:val="auto"/>
          <w:sz w:val="28"/>
          <w:szCs w:val="28"/>
          <w:lang w:val="vi-VN"/>
        </w:rPr>
        <w:t>;</w:t>
      </w:r>
      <w:r w:rsidR="006F5241" w:rsidRPr="00564F82">
        <w:rPr>
          <w:color w:val="auto"/>
          <w:sz w:val="28"/>
          <w:szCs w:val="28"/>
          <w:lang w:val="vi-VN"/>
        </w:rPr>
        <w:t xml:space="preserve"> Tổ chức công bố công khai </w:t>
      </w:r>
      <w:r w:rsidR="00E7297C" w:rsidRPr="00564F82">
        <w:rPr>
          <w:color w:val="auto"/>
          <w:sz w:val="28"/>
          <w:szCs w:val="28"/>
          <w:lang w:val="vi-VN"/>
        </w:rPr>
        <w:t xml:space="preserve">Khung </w:t>
      </w:r>
      <w:r w:rsidR="0073371E" w:rsidRPr="00564A9F">
        <w:rPr>
          <w:color w:val="auto"/>
          <w:sz w:val="28"/>
          <w:szCs w:val="28"/>
          <w:lang w:val="vi-VN"/>
        </w:rPr>
        <w:t>k</w:t>
      </w:r>
      <w:r w:rsidR="006F5241" w:rsidRPr="00564F82">
        <w:rPr>
          <w:color w:val="auto"/>
          <w:sz w:val="28"/>
          <w:szCs w:val="28"/>
          <w:lang w:val="vi-VN"/>
        </w:rPr>
        <w:t>iến trúc CQ</w:t>
      </w:r>
      <w:r w:rsidR="00E7297C" w:rsidRPr="00564F82">
        <w:rPr>
          <w:color w:val="auto"/>
          <w:sz w:val="28"/>
          <w:szCs w:val="28"/>
          <w:lang w:val="vi-VN"/>
        </w:rPr>
        <w:t>S</w:t>
      </w:r>
      <w:r w:rsidR="006F5241" w:rsidRPr="00564F82">
        <w:rPr>
          <w:color w:val="auto"/>
          <w:sz w:val="28"/>
          <w:szCs w:val="28"/>
          <w:lang w:val="vi-VN"/>
        </w:rPr>
        <w:t xml:space="preserve"> tỉnh </w:t>
      </w:r>
      <w:r w:rsidR="00025EB8" w:rsidRPr="00564F82">
        <w:rPr>
          <w:color w:val="auto"/>
          <w:sz w:val="28"/>
          <w:szCs w:val="28"/>
          <w:lang w:val="vi-VN"/>
        </w:rPr>
        <w:t xml:space="preserve">Sơn La </w:t>
      </w:r>
      <w:r w:rsidR="006F5241" w:rsidRPr="00564F82">
        <w:rPr>
          <w:color w:val="auto"/>
          <w:sz w:val="28"/>
          <w:szCs w:val="28"/>
          <w:lang w:val="vi-VN"/>
        </w:rPr>
        <w:t xml:space="preserve">đến các cơ quan nhà nước trên địa bàn tỉnh, triển khai thực hiện các nội dung của </w:t>
      </w:r>
      <w:r w:rsidR="00E7297C" w:rsidRPr="00564F82">
        <w:rPr>
          <w:color w:val="auto"/>
          <w:sz w:val="28"/>
          <w:szCs w:val="28"/>
          <w:lang w:val="vi-VN"/>
        </w:rPr>
        <w:t xml:space="preserve">Khung </w:t>
      </w:r>
      <w:r w:rsidR="0073371E" w:rsidRPr="00564A9F">
        <w:rPr>
          <w:color w:val="auto"/>
          <w:sz w:val="28"/>
          <w:szCs w:val="28"/>
          <w:lang w:val="vi-VN"/>
        </w:rPr>
        <w:t>k</w:t>
      </w:r>
      <w:r w:rsidR="006F5241" w:rsidRPr="00564F82">
        <w:rPr>
          <w:color w:val="auto"/>
          <w:sz w:val="28"/>
          <w:szCs w:val="28"/>
          <w:lang w:val="vi-VN"/>
        </w:rPr>
        <w:t>iến trúc CQ</w:t>
      </w:r>
      <w:r w:rsidR="00E7297C" w:rsidRPr="00564F82">
        <w:rPr>
          <w:color w:val="auto"/>
          <w:sz w:val="28"/>
          <w:szCs w:val="28"/>
          <w:lang w:val="vi-VN"/>
        </w:rPr>
        <w:t>S</w:t>
      </w:r>
      <w:r w:rsidR="006F5241" w:rsidRPr="00564F82">
        <w:rPr>
          <w:color w:val="auto"/>
          <w:sz w:val="28"/>
          <w:szCs w:val="28"/>
          <w:lang w:val="vi-VN"/>
        </w:rPr>
        <w:t xml:space="preserve"> tỉnh </w:t>
      </w:r>
      <w:r w:rsidR="00025EB8" w:rsidRPr="00564F82">
        <w:rPr>
          <w:color w:val="auto"/>
          <w:sz w:val="28"/>
          <w:szCs w:val="28"/>
          <w:lang w:val="vi-VN"/>
        </w:rPr>
        <w:t xml:space="preserve">Sơn La </w:t>
      </w:r>
      <w:r w:rsidR="006F5241" w:rsidRPr="00564F82">
        <w:rPr>
          <w:color w:val="auto"/>
          <w:sz w:val="28"/>
          <w:szCs w:val="28"/>
          <w:lang w:val="vi-VN"/>
        </w:rPr>
        <w:t>thuộc ngành, lĩnh vực, địa bàn phụ trách.</w:t>
      </w:r>
    </w:p>
    <w:p w14:paraId="605C9CE0" w14:textId="273510FE" w:rsidR="0039461E" w:rsidRPr="00564F82" w:rsidRDefault="0039461E" w:rsidP="007A7821">
      <w:pPr>
        <w:spacing w:after="0" w:line="240" w:lineRule="auto"/>
        <w:ind w:firstLine="720"/>
        <w:rPr>
          <w:color w:val="auto"/>
          <w:sz w:val="28"/>
          <w:szCs w:val="28"/>
          <w:lang w:val="vi-VN"/>
        </w:rPr>
      </w:pPr>
      <w:r w:rsidRPr="00564F82">
        <w:rPr>
          <w:color w:val="auto"/>
          <w:sz w:val="28"/>
          <w:szCs w:val="28"/>
          <w:lang w:val="vi-VN"/>
        </w:rPr>
        <w:t>(4)</w:t>
      </w:r>
      <w:r w:rsidR="00E7297C" w:rsidRPr="00564F82">
        <w:rPr>
          <w:color w:val="auto"/>
          <w:sz w:val="28"/>
          <w:szCs w:val="28"/>
          <w:lang w:val="vi-VN"/>
        </w:rPr>
        <w:t xml:space="preserve"> </w:t>
      </w:r>
      <w:r w:rsidRPr="00564F82">
        <w:rPr>
          <w:color w:val="auto"/>
          <w:sz w:val="28"/>
          <w:szCs w:val="28"/>
          <w:lang w:val="vi-VN"/>
        </w:rPr>
        <w:t xml:space="preserve">Các </w:t>
      </w:r>
      <w:r w:rsidR="007A7821">
        <w:rPr>
          <w:color w:val="auto"/>
          <w:sz w:val="28"/>
          <w:szCs w:val="28"/>
        </w:rPr>
        <w:t>s</w:t>
      </w:r>
      <w:r w:rsidRPr="00564F82">
        <w:rPr>
          <w:color w:val="auto"/>
          <w:sz w:val="28"/>
          <w:szCs w:val="28"/>
          <w:lang w:val="vi-VN"/>
        </w:rPr>
        <w:t>ở</w:t>
      </w:r>
      <w:r w:rsidR="0073371E" w:rsidRPr="00564A9F">
        <w:rPr>
          <w:color w:val="auto"/>
          <w:sz w:val="28"/>
          <w:szCs w:val="28"/>
          <w:lang w:val="vi-VN"/>
        </w:rPr>
        <w:t xml:space="preserve">, </w:t>
      </w:r>
      <w:r w:rsidR="007A7821">
        <w:rPr>
          <w:color w:val="auto"/>
          <w:sz w:val="28"/>
          <w:szCs w:val="28"/>
        </w:rPr>
        <w:t>b</w:t>
      </w:r>
      <w:r w:rsidRPr="00564F82">
        <w:rPr>
          <w:color w:val="auto"/>
          <w:sz w:val="28"/>
          <w:szCs w:val="28"/>
          <w:lang w:val="vi-VN"/>
        </w:rPr>
        <w:t>an</w:t>
      </w:r>
      <w:r w:rsidR="0073371E" w:rsidRPr="00564A9F">
        <w:rPr>
          <w:color w:val="auto"/>
          <w:sz w:val="28"/>
          <w:szCs w:val="28"/>
          <w:lang w:val="vi-VN"/>
        </w:rPr>
        <w:t xml:space="preserve">, </w:t>
      </w:r>
      <w:r w:rsidR="007A7821">
        <w:rPr>
          <w:color w:val="auto"/>
          <w:sz w:val="28"/>
          <w:szCs w:val="28"/>
        </w:rPr>
        <w:t xml:space="preserve"> </w:t>
      </w:r>
      <w:r w:rsidRPr="00564F82">
        <w:rPr>
          <w:color w:val="auto"/>
          <w:sz w:val="28"/>
          <w:szCs w:val="28"/>
          <w:lang w:val="vi-VN"/>
        </w:rPr>
        <w:t>ngành, các</w:t>
      </w:r>
      <w:r w:rsidR="00E7297C" w:rsidRPr="00564F82">
        <w:rPr>
          <w:color w:val="auto"/>
          <w:sz w:val="28"/>
          <w:szCs w:val="28"/>
          <w:lang w:val="vi-VN"/>
        </w:rPr>
        <w:t xml:space="preserve"> </w:t>
      </w:r>
      <w:r w:rsidRPr="00564F82">
        <w:rPr>
          <w:color w:val="auto"/>
          <w:sz w:val="28"/>
          <w:szCs w:val="28"/>
          <w:lang w:val="vi-VN"/>
        </w:rPr>
        <w:t>xã</w:t>
      </w:r>
      <w:r w:rsidR="0073371E" w:rsidRPr="00564A9F">
        <w:rPr>
          <w:color w:val="auto"/>
          <w:sz w:val="28"/>
          <w:szCs w:val="28"/>
          <w:lang w:val="vi-VN"/>
        </w:rPr>
        <w:t xml:space="preserve">, </w:t>
      </w:r>
      <w:r w:rsidRPr="00564F82">
        <w:rPr>
          <w:color w:val="auto"/>
          <w:sz w:val="28"/>
          <w:szCs w:val="28"/>
          <w:lang w:val="vi-VN"/>
        </w:rPr>
        <w:t xml:space="preserve">phường triển khai thực hiện </w:t>
      </w:r>
      <w:r w:rsidR="001A324B" w:rsidRPr="00564F82">
        <w:rPr>
          <w:color w:val="auto"/>
          <w:sz w:val="28"/>
          <w:szCs w:val="28"/>
          <w:lang w:val="vi-VN"/>
        </w:rPr>
        <w:t>các chương trình</w:t>
      </w:r>
      <w:r w:rsidR="006A3C8F" w:rsidRPr="00564F82">
        <w:rPr>
          <w:color w:val="auto"/>
          <w:sz w:val="28"/>
          <w:szCs w:val="28"/>
          <w:lang w:val="vi-VN"/>
        </w:rPr>
        <w:t>,</w:t>
      </w:r>
      <w:r w:rsidR="001A324B" w:rsidRPr="00564F82">
        <w:rPr>
          <w:color w:val="auto"/>
          <w:sz w:val="28"/>
          <w:szCs w:val="28"/>
          <w:lang w:val="vi-VN"/>
        </w:rPr>
        <w:t xml:space="preserve"> </w:t>
      </w:r>
      <w:r w:rsidRPr="00564F82">
        <w:rPr>
          <w:color w:val="auto"/>
          <w:sz w:val="28"/>
          <w:szCs w:val="28"/>
          <w:lang w:val="vi-VN"/>
        </w:rPr>
        <w:t>dự án</w:t>
      </w:r>
      <w:r w:rsidR="006A3C8F" w:rsidRPr="00564F82">
        <w:rPr>
          <w:color w:val="auto"/>
          <w:sz w:val="28"/>
          <w:szCs w:val="28"/>
          <w:lang w:val="vi-VN"/>
        </w:rPr>
        <w:t>, kế hoạch thuê</w:t>
      </w:r>
      <w:r w:rsidR="00E7297C" w:rsidRPr="00564F82">
        <w:rPr>
          <w:color w:val="auto"/>
          <w:sz w:val="28"/>
          <w:szCs w:val="28"/>
          <w:lang w:val="vi-VN"/>
        </w:rPr>
        <w:t>,</w:t>
      </w:r>
      <w:r w:rsidRPr="00564F82">
        <w:rPr>
          <w:color w:val="auto"/>
          <w:sz w:val="28"/>
          <w:szCs w:val="28"/>
          <w:lang w:val="vi-VN"/>
        </w:rPr>
        <w:t xml:space="preserve"> </w:t>
      </w:r>
      <w:r w:rsidR="006A3C8F" w:rsidRPr="00564F82">
        <w:rPr>
          <w:color w:val="auto"/>
          <w:sz w:val="28"/>
          <w:szCs w:val="28"/>
          <w:lang w:val="vi-VN"/>
        </w:rPr>
        <w:t xml:space="preserve">đầu tư ứng dụng công nghệ thông tin </w:t>
      </w:r>
      <w:r w:rsidRPr="00564F82">
        <w:rPr>
          <w:color w:val="auto"/>
          <w:sz w:val="28"/>
          <w:szCs w:val="28"/>
          <w:lang w:val="vi-VN"/>
        </w:rPr>
        <w:t xml:space="preserve">theo </w:t>
      </w:r>
      <w:r w:rsidR="001A324B" w:rsidRPr="00564F82">
        <w:rPr>
          <w:color w:val="auto"/>
          <w:sz w:val="28"/>
          <w:szCs w:val="28"/>
          <w:lang w:val="vi-VN"/>
        </w:rPr>
        <w:t>quy đị</w:t>
      </w:r>
      <w:r w:rsidR="006A3C8F" w:rsidRPr="00564F82">
        <w:rPr>
          <w:color w:val="auto"/>
          <w:sz w:val="28"/>
          <w:szCs w:val="28"/>
          <w:lang w:val="vi-VN"/>
        </w:rPr>
        <w:t>nh và bảo đảm</w:t>
      </w:r>
      <w:r w:rsidRPr="00564F82">
        <w:rPr>
          <w:color w:val="auto"/>
          <w:sz w:val="28"/>
          <w:szCs w:val="28"/>
          <w:lang w:val="vi-VN"/>
        </w:rPr>
        <w:t xml:space="preserve"> tuân thủ </w:t>
      </w:r>
      <w:r w:rsidR="00E7297C"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iến trúc CQ</w:t>
      </w:r>
      <w:r w:rsidR="00E7297C" w:rsidRPr="00564F82">
        <w:rPr>
          <w:color w:val="auto"/>
          <w:sz w:val="28"/>
          <w:szCs w:val="28"/>
          <w:lang w:val="vi-VN"/>
        </w:rPr>
        <w:t>S</w:t>
      </w:r>
      <w:r w:rsidRPr="00564F82">
        <w:rPr>
          <w:color w:val="auto"/>
          <w:sz w:val="28"/>
          <w:szCs w:val="28"/>
          <w:lang w:val="vi-VN"/>
        </w:rPr>
        <w:t xml:space="preserve"> </w:t>
      </w:r>
      <w:r w:rsidR="006A3C8F" w:rsidRPr="00564F82">
        <w:rPr>
          <w:color w:val="auto"/>
          <w:sz w:val="28"/>
          <w:szCs w:val="28"/>
          <w:lang w:val="vi-VN"/>
        </w:rPr>
        <w:t xml:space="preserve">tỉnh </w:t>
      </w:r>
      <w:r w:rsidR="00025EB8" w:rsidRPr="00564F82">
        <w:rPr>
          <w:color w:val="auto"/>
          <w:sz w:val="28"/>
          <w:szCs w:val="28"/>
          <w:lang w:val="vi-VN"/>
        </w:rPr>
        <w:t>Sơn La</w:t>
      </w:r>
      <w:r w:rsidR="0073371E" w:rsidRPr="00564A9F">
        <w:rPr>
          <w:color w:val="auto"/>
          <w:sz w:val="28"/>
          <w:szCs w:val="28"/>
          <w:lang w:val="vi-VN"/>
        </w:rPr>
        <w:t>, phiên bản 4.0</w:t>
      </w:r>
      <w:r w:rsidR="006A3C8F" w:rsidRPr="00564F82">
        <w:rPr>
          <w:color w:val="auto"/>
          <w:sz w:val="28"/>
          <w:szCs w:val="28"/>
          <w:lang w:val="vi-VN"/>
        </w:rPr>
        <w:t>.</w:t>
      </w:r>
    </w:p>
    <w:p w14:paraId="3C7CE82D" w14:textId="0D4C2762" w:rsidR="0039461E" w:rsidRPr="00564F82" w:rsidRDefault="006A3C8F" w:rsidP="007A7821">
      <w:pPr>
        <w:spacing w:after="0" w:line="240" w:lineRule="auto"/>
        <w:ind w:firstLine="720"/>
        <w:rPr>
          <w:b/>
          <w:color w:val="auto"/>
          <w:sz w:val="28"/>
          <w:szCs w:val="28"/>
          <w:lang w:val="vi-VN"/>
        </w:rPr>
      </w:pPr>
      <w:r w:rsidRPr="00564F82">
        <w:rPr>
          <w:b/>
          <w:color w:val="auto"/>
          <w:sz w:val="28"/>
          <w:szCs w:val="28"/>
          <w:lang w:val="vi-VN"/>
        </w:rPr>
        <w:t xml:space="preserve">* </w:t>
      </w:r>
      <w:r w:rsidR="0039461E" w:rsidRPr="00564F82">
        <w:rPr>
          <w:b/>
          <w:color w:val="auto"/>
          <w:sz w:val="28"/>
          <w:szCs w:val="28"/>
          <w:lang w:val="vi-VN"/>
        </w:rPr>
        <w:t xml:space="preserve">Trách nhiệm của các </w:t>
      </w:r>
      <w:r w:rsidRPr="00564F82">
        <w:rPr>
          <w:b/>
          <w:color w:val="auto"/>
          <w:sz w:val="28"/>
          <w:szCs w:val="28"/>
          <w:lang w:val="vi-VN"/>
        </w:rPr>
        <w:t xml:space="preserve">cơ quan, </w:t>
      </w:r>
      <w:r w:rsidR="0039461E" w:rsidRPr="00564F82">
        <w:rPr>
          <w:b/>
          <w:color w:val="auto"/>
          <w:sz w:val="28"/>
          <w:szCs w:val="28"/>
          <w:lang w:val="vi-VN"/>
        </w:rPr>
        <w:t>đơn vị</w:t>
      </w:r>
      <w:r w:rsidR="006E26EF" w:rsidRPr="00564F82">
        <w:rPr>
          <w:b/>
          <w:color w:val="auto"/>
          <w:sz w:val="28"/>
          <w:szCs w:val="28"/>
          <w:lang w:val="vi-VN"/>
        </w:rPr>
        <w:t>:</w:t>
      </w:r>
    </w:p>
    <w:p w14:paraId="44F3745F" w14:textId="56A0C865" w:rsidR="00E8732E" w:rsidRPr="00564A9F" w:rsidRDefault="006E26EF" w:rsidP="007A7821">
      <w:pPr>
        <w:spacing w:after="0" w:line="240" w:lineRule="auto"/>
        <w:ind w:firstLine="720"/>
        <w:rPr>
          <w:color w:val="auto"/>
          <w:sz w:val="28"/>
          <w:szCs w:val="28"/>
          <w:lang w:val="vi-VN"/>
        </w:rPr>
      </w:pPr>
      <w:r w:rsidRPr="00564F82">
        <w:rPr>
          <w:color w:val="auto"/>
          <w:sz w:val="28"/>
          <w:szCs w:val="28"/>
          <w:lang w:val="vi-VN"/>
        </w:rPr>
        <w:t>a</w:t>
      </w:r>
      <w:r w:rsidR="0039461E" w:rsidRPr="00564F82">
        <w:rPr>
          <w:color w:val="auto"/>
          <w:sz w:val="28"/>
          <w:szCs w:val="28"/>
          <w:lang w:val="vi-VN"/>
        </w:rPr>
        <w:t xml:space="preserve">) Sở </w:t>
      </w:r>
      <w:r w:rsidR="002F3585" w:rsidRPr="00564A9F">
        <w:rPr>
          <w:color w:val="auto"/>
          <w:sz w:val="28"/>
          <w:szCs w:val="28"/>
          <w:lang w:val="vi-VN"/>
        </w:rPr>
        <w:t>Khoa học và Công nghệ</w:t>
      </w:r>
      <w:r w:rsidR="0039461E" w:rsidRPr="00564F82">
        <w:rPr>
          <w:color w:val="auto"/>
          <w:sz w:val="28"/>
          <w:szCs w:val="28"/>
          <w:lang w:val="vi-VN"/>
        </w:rPr>
        <w:t>:</w:t>
      </w:r>
    </w:p>
    <w:p w14:paraId="77C8389C" w14:textId="2B6245E6" w:rsidR="003F0A12" w:rsidRPr="00564F82" w:rsidRDefault="003F0A12" w:rsidP="007A7821">
      <w:pPr>
        <w:spacing w:after="0" w:line="240" w:lineRule="auto"/>
        <w:ind w:firstLine="720"/>
        <w:rPr>
          <w:color w:val="auto"/>
          <w:sz w:val="28"/>
          <w:szCs w:val="28"/>
          <w:lang w:val="vi-VN"/>
        </w:rPr>
      </w:pPr>
      <w:r w:rsidRPr="00564F82">
        <w:rPr>
          <w:color w:val="auto"/>
          <w:sz w:val="28"/>
          <w:szCs w:val="28"/>
          <w:lang w:val="vi-VN"/>
        </w:rPr>
        <w:t xml:space="preserve">- Là đơn vị đầu mối hướng dẫn, theo dõi, kiểm tra, đôn đốc, giám sát và phối hợp với các cơ quan, đơn vị trên địa bàn tỉnh tổ chức triển khai, đánh giá công tác triển khai </w:t>
      </w:r>
      <w:r w:rsidR="00E7297C" w:rsidRPr="00564A9F">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iến trúc CQ</w:t>
      </w:r>
      <w:r w:rsidR="00E7297C" w:rsidRPr="00564A9F">
        <w:rPr>
          <w:color w:val="auto"/>
          <w:sz w:val="28"/>
          <w:szCs w:val="28"/>
          <w:lang w:val="vi-VN"/>
        </w:rPr>
        <w:t>S</w:t>
      </w:r>
      <w:r w:rsidRPr="00564F82">
        <w:rPr>
          <w:color w:val="auto"/>
          <w:sz w:val="28"/>
          <w:szCs w:val="28"/>
          <w:lang w:val="vi-VN"/>
        </w:rPr>
        <w:t xml:space="preserve"> tỉ</w:t>
      </w:r>
      <w:r w:rsidR="00C11B10" w:rsidRPr="00564F82">
        <w:rPr>
          <w:color w:val="auto"/>
          <w:sz w:val="28"/>
          <w:szCs w:val="28"/>
          <w:lang w:val="vi-VN"/>
        </w:rPr>
        <w:t xml:space="preserve">nh </w:t>
      </w:r>
      <w:r w:rsidR="00025EB8" w:rsidRPr="00564F82">
        <w:rPr>
          <w:color w:val="auto"/>
          <w:sz w:val="28"/>
          <w:szCs w:val="28"/>
          <w:lang w:val="vi-VN"/>
        </w:rPr>
        <w:t>Sơn La</w:t>
      </w:r>
      <w:r w:rsidRPr="00564F82">
        <w:rPr>
          <w:color w:val="auto"/>
          <w:sz w:val="28"/>
          <w:szCs w:val="28"/>
          <w:lang w:val="vi-VN"/>
        </w:rPr>
        <w:t xml:space="preserve">, báo cáo UBND tỉnh lồng ghép trong báo cáo định kỳ và báo cáo đột xuất khi có yêu cầu của UBND tỉnh, Bộ </w:t>
      </w:r>
      <w:r w:rsidR="002F3585" w:rsidRPr="00564A9F">
        <w:rPr>
          <w:color w:val="auto"/>
          <w:sz w:val="28"/>
          <w:szCs w:val="28"/>
          <w:lang w:val="vi-VN"/>
        </w:rPr>
        <w:t>Khoa học và Công nghệ</w:t>
      </w:r>
      <w:r w:rsidRPr="00564F82">
        <w:rPr>
          <w:color w:val="auto"/>
          <w:sz w:val="28"/>
          <w:szCs w:val="28"/>
          <w:lang w:val="vi-VN"/>
        </w:rPr>
        <w:t>.</w:t>
      </w:r>
    </w:p>
    <w:p w14:paraId="1B6DC346" w14:textId="1674B082" w:rsidR="003F0A12" w:rsidRPr="00564F82" w:rsidRDefault="003F0A12" w:rsidP="007A7821">
      <w:pPr>
        <w:spacing w:after="0" w:line="240" w:lineRule="auto"/>
        <w:ind w:firstLine="720"/>
        <w:rPr>
          <w:color w:val="auto"/>
          <w:sz w:val="28"/>
          <w:szCs w:val="28"/>
          <w:lang w:val="vi-VN"/>
        </w:rPr>
      </w:pPr>
      <w:r w:rsidRPr="00564F82">
        <w:rPr>
          <w:color w:val="auto"/>
          <w:sz w:val="28"/>
          <w:szCs w:val="28"/>
          <w:lang w:val="vi-VN"/>
        </w:rPr>
        <w:t xml:space="preserve">- Chủ trì, xây dựng ban hành các văn bản quy phạm pháp luật, các văn bản hướng dẫn, các tiêu chuẩn kỹ thuật phục vụ thực hiện </w:t>
      </w:r>
      <w:r w:rsidR="00DC2CC4"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DC2CC4" w:rsidRPr="00564F82">
        <w:rPr>
          <w:color w:val="auto"/>
          <w:sz w:val="28"/>
          <w:szCs w:val="28"/>
          <w:lang w:val="vi-VN"/>
        </w:rPr>
        <w:t>số</w:t>
      </w:r>
      <w:r w:rsidRPr="00564F82">
        <w:rPr>
          <w:color w:val="auto"/>
          <w:sz w:val="28"/>
          <w:szCs w:val="28"/>
          <w:lang w:val="vi-VN"/>
        </w:rPr>
        <w:t xml:space="preserve"> của tỉnh;</w:t>
      </w:r>
    </w:p>
    <w:p w14:paraId="4E2BE6EA" w14:textId="564019C8" w:rsidR="0039461E" w:rsidRPr="00564F82" w:rsidRDefault="00E8732E" w:rsidP="007A7821">
      <w:pPr>
        <w:spacing w:after="0" w:line="240" w:lineRule="auto"/>
        <w:ind w:firstLine="720"/>
        <w:rPr>
          <w:color w:val="auto"/>
          <w:sz w:val="28"/>
          <w:szCs w:val="28"/>
          <w:lang w:val="vi-VN"/>
        </w:rPr>
      </w:pPr>
      <w:r w:rsidRPr="00564F82">
        <w:rPr>
          <w:color w:val="auto"/>
          <w:sz w:val="28"/>
          <w:szCs w:val="28"/>
          <w:lang w:val="vi-VN"/>
        </w:rPr>
        <w:t xml:space="preserve">- </w:t>
      </w:r>
      <w:r w:rsidR="0039461E" w:rsidRPr="00564F82">
        <w:rPr>
          <w:color w:val="auto"/>
          <w:sz w:val="28"/>
          <w:szCs w:val="28"/>
          <w:lang w:val="vi-VN"/>
        </w:rPr>
        <w:t xml:space="preserve">Chủ trì xây dựng </w:t>
      </w:r>
      <w:r w:rsidR="0073371E" w:rsidRPr="00564A9F">
        <w:rPr>
          <w:color w:val="auto"/>
          <w:sz w:val="28"/>
          <w:szCs w:val="28"/>
          <w:lang w:val="vi-VN"/>
        </w:rPr>
        <w:t>N</w:t>
      </w:r>
      <w:r w:rsidR="0039461E" w:rsidRPr="00564F82">
        <w:rPr>
          <w:color w:val="auto"/>
          <w:sz w:val="28"/>
          <w:szCs w:val="28"/>
          <w:lang w:val="vi-VN"/>
        </w:rPr>
        <w:t xml:space="preserve">ền tảng tích hợp </w:t>
      </w:r>
      <w:r w:rsidR="00DC2CC4" w:rsidRPr="00564F82">
        <w:rPr>
          <w:color w:val="auto"/>
          <w:sz w:val="28"/>
          <w:szCs w:val="28"/>
          <w:lang w:val="vi-VN"/>
        </w:rPr>
        <w:t>chính quyền số</w:t>
      </w:r>
      <w:r w:rsidR="0039461E" w:rsidRPr="00564F82">
        <w:rPr>
          <w:color w:val="auto"/>
          <w:sz w:val="28"/>
          <w:szCs w:val="28"/>
          <w:lang w:val="vi-VN"/>
        </w:rPr>
        <w:t xml:space="preserve"> của tỉ</w:t>
      </w:r>
      <w:r w:rsidR="00C02653" w:rsidRPr="00564F82">
        <w:rPr>
          <w:color w:val="auto"/>
          <w:sz w:val="28"/>
          <w:szCs w:val="28"/>
          <w:lang w:val="vi-VN"/>
        </w:rPr>
        <w:t xml:space="preserve">nh </w:t>
      </w:r>
      <w:r w:rsidR="00025EB8" w:rsidRPr="00564F82">
        <w:rPr>
          <w:color w:val="auto"/>
          <w:sz w:val="28"/>
          <w:szCs w:val="28"/>
          <w:lang w:val="vi-VN"/>
        </w:rPr>
        <w:t>Sơn La</w:t>
      </w:r>
      <w:r w:rsidR="00C02653" w:rsidRPr="00564F82">
        <w:rPr>
          <w:color w:val="auto"/>
          <w:sz w:val="28"/>
          <w:szCs w:val="28"/>
          <w:lang w:val="vi-VN"/>
        </w:rPr>
        <w:t>; c</w:t>
      </w:r>
      <w:r w:rsidR="0039461E" w:rsidRPr="00564F82">
        <w:rPr>
          <w:color w:val="auto"/>
          <w:sz w:val="28"/>
          <w:szCs w:val="28"/>
          <w:lang w:val="vi-VN"/>
        </w:rPr>
        <w:t>hủ trì việc triển khai tích hợp dịch vụ, ứng dụng đối với các hệ thống thông tin</w:t>
      </w:r>
      <w:r w:rsidR="00C02653" w:rsidRPr="00564F82">
        <w:rPr>
          <w:color w:val="auto"/>
          <w:sz w:val="28"/>
          <w:szCs w:val="28"/>
          <w:lang w:val="vi-VN"/>
        </w:rPr>
        <w:t xml:space="preserve"> của</w:t>
      </w:r>
      <w:r w:rsidR="0039461E" w:rsidRPr="00564F82">
        <w:rPr>
          <w:color w:val="auto"/>
          <w:sz w:val="28"/>
          <w:szCs w:val="28"/>
          <w:lang w:val="vi-VN"/>
        </w:rPr>
        <w:t xml:space="preserve"> tỉnh </w:t>
      </w:r>
      <w:r w:rsidR="00757FD2" w:rsidRPr="00564F82">
        <w:rPr>
          <w:color w:val="auto"/>
          <w:sz w:val="28"/>
          <w:szCs w:val="28"/>
          <w:lang w:val="vi-VN"/>
        </w:rPr>
        <w:t>Sơn La</w:t>
      </w:r>
      <w:r w:rsidR="0039461E" w:rsidRPr="00564F82">
        <w:rPr>
          <w:color w:val="auto"/>
          <w:sz w:val="28"/>
          <w:szCs w:val="28"/>
          <w:lang w:val="vi-VN"/>
        </w:rPr>
        <w:t>.</w:t>
      </w:r>
    </w:p>
    <w:p w14:paraId="66F90F2A" w14:textId="54C3F824" w:rsidR="002F3585" w:rsidRPr="00564F82" w:rsidRDefault="002F3585" w:rsidP="007A7821">
      <w:pPr>
        <w:spacing w:after="0" w:line="240" w:lineRule="auto"/>
        <w:ind w:firstLine="720"/>
        <w:rPr>
          <w:color w:val="auto"/>
          <w:sz w:val="28"/>
          <w:szCs w:val="28"/>
          <w:lang w:val="vi-VN"/>
        </w:rPr>
      </w:pPr>
      <w:r w:rsidRPr="00564F82">
        <w:rPr>
          <w:color w:val="auto"/>
          <w:sz w:val="28"/>
          <w:szCs w:val="28"/>
          <w:lang w:val="vi-VN"/>
        </w:rPr>
        <w:t xml:space="preserve">- Giám sát bảo đảm các nội dung đầu tư trong </w:t>
      </w:r>
      <w:r w:rsidR="00DC2CC4"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đồng bộ, phù hợp với các quy chuẩn công nghệ. Tham mưu triển khai một số nhiệm vụ khoa học và công nghệ phù hợp với các nhiệm vụ trong </w:t>
      </w:r>
      <w:r w:rsidR="00DC2CC4"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iến trúc</w:t>
      </w:r>
      <w:r w:rsidR="00DC2CC4" w:rsidRPr="00564F82">
        <w:rPr>
          <w:color w:val="auto"/>
          <w:sz w:val="28"/>
          <w:szCs w:val="28"/>
          <w:lang w:val="vi-VN"/>
        </w:rPr>
        <w:t>.</w:t>
      </w:r>
    </w:p>
    <w:p w14:paraId="010A7A83" w14:textId="1F621F66" w:rsidR="00C02653" w:rsidRPr="00564F82" w:rsidRDefault="00C02653" w:rsidP="007A7821">
      <w:pPr>
        <w:spacing w:after="0" w:line="240" w:lineRule="auto"/>
        <w:ind w:firstLine="720"/>
        <w:rPr>
          <w:color w:val="auto"/>
          <w:sz w:val="28"/>
          <w:szCs w:val="28"/>
          <w:lang w:val="vi-VN"/>
        </w:rPr>
      </w:pPr>
      <w:r w:rsidRPr="00564F82">
        <w:rPr>
          <w:color w:val="auto"/>
          <w:sz w:val="28"/>
          <w:szCs w:val="28"/>
          <w:lang w:val="vi-VN"/>
        </w:rPr>
        <w:t xml:space="preserve">b) Sở </w:t>
      </w:r>
      <w:r w:rsidR="002F3585" w:rsidRPr="00564F82">
        <w:rPr>
          <w:color w:val="auto"/>
          <w:sz w:val="28"/>
          <w:szCs w:val="28"/>
          <w:lang w:val="vi-VN"/>
        </w:rPr>
        <w:t>Tài chính</w:t>
      </w:r>
      <w:r w:rsidRPr="00564F82">
        <w:rPr>
          <w:color w:val="auto"/>
          <w:sz w:val="28"/>
          <w:szCs w:val="28"/>
          <w:lang w:val="vi-VN"/>
        </w:rPr>
        <w:t>:</w:t>
      </w:r>
    </w:p>
    <w:p w14:paraId="0A0A92EA" w14:textId="384A0945" w:rsidR="00C02653" w:rsidRPr="00564F82" w:rsidRDefault="00C02653" w:rsidP="007A7821">
      <w:pPr>
        <w:spacing w:after="0" w:line="240" w:lineRule="auto"/>
        <w:ind w:firstLine="720"/>
        <w:rPr>
          <w:color w:val="auto"/>
          <w:sz w:val="28"/>
          <w:szCs w:val="28"/>
          <w:lang w:val="vi-VN"/>
        </w:rPr>
      </w:pPr>
      <w:r w:rsidRPr="00564F82">
        <w:rPr>
          <w:color w:val="auto"/>
          <w:sz w:val="28"/>
          <w:szCs w:val="28"/>
          <w:lang w:val="vi-VN"/>
        </w:rPr>
        <w:t xml:space="preserve">- Phối hợp Sở </w:t>
      </w:r>
      <w:r w:rsidR="002F3585" w:rsidRPr="00564F82">
        <w:rPr>
          <w:color w:val="auto"/>
          <w:sz w:val="28"/>
          <w:szCs w:val="28"/>
          <w:lang w:val="vi-VN"/>
        </w:rPr>
        <w:t xml:space="preserve">Khoa học và Công nghệ </w:t>
      </w:r>
      <w:r w:rsidRPr="00564F82">
        <w:rPr>
          <w:color w:val="auto"/>
          <w:sz w:val="28"/>
          <w:szCs w:val="28"/>
          <w:lang w:val="vi-VN"/>
        </w:rPr>
        <w:t>cân đối ngân sách và lồng ghép các nguồn vốn</w:t>
      </w:r>
      <w:r w:rsidR="00831335" w:rsidRPr="00564F82">
        <w:rPr>
          <w:color w:val="auto"/>
          <w:sz w:val="28"/>
          <w:szCs w:val="28"/>
          <w:lang w:val="vi-VN"/>
        </w:rPr>
        <w:t xml:space="preserve"> có tính chất đầu tư</w:t>
      </w:r>
      <w:r w:rsidRPr="00564F82">
        <w:rPr>
          <w:color w:val="auto"/>
          <w:sz w:val="28"/>
          <w:szCs w:val="28"/>
          <w:lang w:val="vi-VN"/>
        </w:rPr>
        <w:t xml:space="preserve"> bảo đảm đủ kinh phí thực hiện </w:t>
      </w:r>
      <w:r w:rsidR="0073371E" w:rsidRPr="00564A9F">
        <w:rPr>
          <w:color w:val="auto"/>
          <w:sz w:val="28"/>
          <w:szCs w:val="28"/>
          <w:lang w:val="vi-VN"/>
        </w:rPr>
        <w:t>Khung k</w:t>
      </w:r>
      <w:r w:rsidRPr="00564F82">
        <w:rPr>
          <w:color w:val="auto"/>
          <w:sz w:val="28"/>
          <w:szCs w:val="28"/>
          <w:lang w:val="vi-VN"/>
        </w:rPr>
        <w:t>iến trúc theo đúng tiến độ đề ra. Hướng dẫn các đơn vị, địa phương tổ chức thực hiện các dự án thành phần theo đúng quy định hiệ</w:t>
      </w:r>
      <w:r w:rsidR="00467F0F" w:rsidRPr="00564F82">
        <w:rPr>
          <w:color w:val="auto"/>
          <w:sz w:val="28"/>
          <w:szCs w:val="28"/>
          <w:lang w:val="vi-VN"/>
        </w:rPr>
        <w:t xml:space="preserve">n hành, thẩm định dự án sử dụng vốn </w:t>
      </w:r>
      <w:r w:rsidR="0073371E" w:rsidRPr="00564A9F">
        <w:rPr>
          <w:color w:val="auto"/>
          <w:sz w:val="28"/>
          <w:szCs w:val="28"/>
          <w:lang w:val="vi-VN"/>
        </w:rPr>
        <w:t>ngân sách nhà nước</w:t>
      </w:r>
      <w:r w:rsidR="00467F0F" w:rsidRPr="00564F82">
        <w:rPr>
          <w:color w:val="auto"/>
          <w:sz w:val="28"/>
          <w:szCs w:val="28"/>
          <w:lang w:val="vi-VN"/>
        </w:rPr>
        <w:t xml:space="preserve"> theo quy định.</w:t>
      </w:r>
    </w:p>
    <w:p w14:paraId="0CA5C09B" w14:textId="54EF129C" w:rsidR="00C02653" w:rsidRPr="00564F82" w:rsidRDefault="00C02653" w:rsidP="007A7821">
      <w:pPr>
        <w:spacing w:after="0" w:line="240" w:lineRule="auto"/>
        <w:ind w:firstLine="720"/>
        <w:rPr>
          <w:color w:val="auto"/>
          <w:sz w:val="28"/>
          <w:szCs w:val="28"/>
          <w:lang w:val="vi-VN"/>
        </w:rPr>
      </w:pPr>
      <w:r w:rsidRPr="00564F82">
        <w:rPr>
          <w:color w:val="auto"/>
          <w:sz w:val="28"/>
          <w:szCs w:val="28"/>
          <w:lang w:val="vi-VN"/>
        </w:rPr>
        <w:t xml:space="preserve">- </w:t>
      </w:r>
      <w:r w:rsidR="002E6DE6" w:rsidRPr="00564F82">
        <w:rPr>
          <w:color w:val="auto"/>
          <w:sz w:val="28"/>
          <w:szCs w:val="28"/>
          <w:lang w:val="vi-VN"/>
        </w:rPr>
        <w:t xml:space="preserve">Phối hợp với Sở </w:t>
      </w:r>
      <w:r w:rsidR="002F3585" w:rsidRPr="00564F82">
        <w:rPr>
          <w:color w:val="auto"/>
          <w:sz w:val="28"/>
          <w:szCs w:val="28"/>
          <w:lang w:val="vi-VN"/>
        </w:rPr>
        <w:t>Khoa học và Công nghệ</w:t>
      </w:r>
      <w:r w:rsidR="002E6DE6" w:rsidRPr="00564F82">
        <w:rPr>
          <w:color w:val="auto"/>
          <w:sz w:val="28"/>
          <w:szCs w:val="28"/>
          <w:lang w:val="vi-VN"/>
        </w:rPr>
        <w:t xml:space="preserve">, các sở, ngành và địa phương huy động các nguồn lực trong và ngoài nước, xã hội hoá; khuyến khích các doanh nghiệp đầu tư cho phát triển </w:t>
      </w:r>
      <w:r w:rsidR="0073371E" w:rsidRPr="00564A9F">
        <w:rPr>
          <w:color w:val="auto"/>
          <w:sz w:val="28"/>
          <w:szCs w:val="28"/>
          <w:lang w:val="vi-VN"/>
        </w:rPr>
        <w:t>Chuyển đổi số</w:t>
      </w:r>
      <w:r w:rsidR="00130B58" w:rsidRPr="00564F82">
        <w:rPr>
          <w:color w:val="auto"/>
          <w:sz w:val="28"/>
          <w:szCs w:val="28"/>
          <w:lang w:val="vi-VN"/>
        </w:rPr>
        <w:t>.</w:t>
      </w:r>
    </w:p>
    <w:p w14:paraId="77317D75" w14:textId="74DC3328" w:rsidR="0039461E" w:rsidRPr="00564F82" w:rsidRDefault="002F3585" w:rsidP="007A7821">
      <w:pPr>
        <w:spacing w:after="0" w:line="240" w:lineRule="auto"/>
        <w:ind w:firstLine="720"/>
        <w:rPr>
          <w:color w:val="auto"/>
          <w:sz w:val="28"/>
          <w:szCs w:val="28"/>
          <w:lang w:val="vi-VN"/>
        </w:rPr>
      </w:pPr>
      <w:r w:rsidRPr="00564F82">
        <w:rPr>
          <w:color w:val="auto"/>
          <w:sz w:val="28"/>
          <w:szCs w:val="28"/>
          <w:lang w:val="vi-VN"/>
        </w:rPr>
        <w:t xml:space="preserve">- </w:t>
      </w:r>
      <w:r w:rsidR="0070587C" w:rsidRPr="00564F82">
        <w:rPr>
          <w:color w:val="auto"/>
          <w:sz w:val="28"/>
          <w:szCs w:val="28"/>
          <w:lang w:val="vi-VN"/>
        </w:rPr>
        <w:t>Chủ trì phối hợp với các cơ quan liên quan, tham mưu báo cáo Ủy ban nhân dân tỉnh bố trí nguồn kinh phí thực hiện</w:t>
      </w:r>
      <w:r w:rsidR="00DC2CC4" w:rsidRPr="00564F82">
        <w:rPr>
          <w:color w:val="auto"/>
          <w:sz w:val="28"/>
          <w:szCs w:val="28"/>
          <w:lang w:val="vi-VN"/>
        </w:rPr>
        <w:t xml:space="preserve"> Khung</w:t>
      </w:r>
      <w:r w:rsidR="0070587C" w:rsidRPr="00564F82">
        <w:rPr>
          <w:color w:val="auto"/>
          <w:sz w:val="28"/>
          <w:szCs w:val="28"/>
          <w:lang w:val="vi-VN"/>
        </w:rPr>
        <w:t xml:space="preserve"> </w:t>
      </w:r>
      <w:r w:rsidR="0073371E" w:rsidRPr="00564A9F">
        <w:rPr>
          <w:color w:val="auto"/>
          <w:sz w:val="28"/>
          <w:szCs w:val="28"/>
          <w:lang w:val="vi-VN"/>
        </w:rPr>
        <w:t>k</w:t>
      </w:r>
      <w:r w:rsidR="0070587C" w:rsidRPr="00564F82">
        <w:rPr>
          <w:color w:val="auto"/>
          <w:sz w:val="28"/>
          <w:szCs w:val="28"/>
          <w:lang w:val="vi-VN"/>
        </w:rPr>
        <w:t xml:space="preserve">iến trúc </w:t>
      </w:r>
      <w:r w:rsidR="00086728" w:rsidRPr="00564F82">
        <w:rPr>
          <w:bCs/>
          <w:color w:val="auto"/>
          <w:sz w:val="28"/>
          <w:szCs w:val="28"/>
          <w:lang w:val="vi-VN"/>
        </w:rPr>
        <w:t xml:space="preserve">Chính quyền </w:t>
      </w:r>
      <w:r w:rsidR="00DC2CC4" w:rsidRPr="00564F82">
        <w:rPr>
          <w:color w:val="auto"/>
          <w:sz w:val="28"/>
          <w:szCs w:val="28"/>
          <w:lang w:val="vi-VN"/>
        </w:rPr>
        <w:t>số</w:t>
      </w:r>
      <w:r w:rsidR="0070587C" w:rsidRPr="00564F82">
        <w:rPr>
          <w:color w:val="auto"/>
          <w:sz w:val="28"/>
          <w:szCs w:val="28"/>
          <w:lang w:val="vi-VN"/>
        </w:rPr>
        <w:t xml:space="preserve"> tỉnh </w:t>
      </w:r>
      <w:r w:rsidR="00025EB8" w:rsidRPr="00564F82">
        <w:rPr>
          <w:color w:val="auto"/>
          <w:sz w:val="28"/>
          <w:szCs w:val="28"/>
          <w:lang w:val="vi-VN"/>
        </w:rPr>
        <w:t>Sơn La</w:t>
      </w:r>
      <w:r w:rsidR="0070587C" w:rsidRPr="00564F82">
        <w:rPr>
          <w:color w:val="auto"/>
          <w:sz w:val="28"/>
          <w:szCs w:val="28"/>
          <w:lang w:val="vi-VN"/>
        </w:rPr>
        <w:t xml:space="preserve">, phiên bản </w:t>
      </w:r>
      <w:r w:rsidR="00DC2CC4" w:rsidRPr="00564F82">
        <w:rPr>
          <w:color w:val="auto"/>
          <w:sz w:val="28"/>
          <w:szCs w:val="28"/>
          <w:lang w:val="vi-VN"/>
        </w:rPr>
        <w:t>4</w:t>
      </w:r>
      <w:r w:rsidR="0070587C" w:rsidRPr="00564F82">
        <w:rPr>
          <w:color w:val="auto"/>
          <w:sz w:val="28"/>
          <w:szCs w:val="28"/>
          <w:lang w:val="vi-VN"/>
        </w:rPr>
        <w:t>.0.</w:t>
      </w:r>
    </w:p>
    <w:p w14:paraId="2C0AE762" w14:textId="0C8F9FEE" w:rsidR="00381AEC" w:rsidRPr="00564F82" w:rsidRDefault="002F3585" w:rsidP="007A7821">
      <w:pPr>
        <w:spacing w:after="0" w:line="240" w:lineRule="auto"/>
        <w:ind w:firstLine="720"/>
        <w:rPr>
          <w:color w:val="auto"/>
          <w:sz w:val="28"/>
          <w:szCs w:val="28"/>
          <w:lang w:val="vi-VN"/>
        </w:rPr>
      </w:pPr>
      <w:r w:rsidRPr="00564F82">
        <w:rPr>
          <w:color w:val="auto"/>
          <w:sz w:val="28"/>
          <w:szCs w:val="28"/>
          <w:lang w:val="vi-VN"/>
        </w:rPr>
        <w:t>c</w:t>
      </w:r>
      <w:r w:rsidR="00381AEC" w:rsidRPr="00564F82">
        <w:rPr>
          <w:color w:val="auto"/>
          <w:sz w:val="28"/>
          <w:szCs w:val="28"/>
          <w:lang w:val="vi-VN"/>
        </w:rPr>
        <w:t>) Sở Nội vụ:</w:t>
      </w:r>
    </w:p>
    <w:p w14:paraId="395B64C8" w14:textId="7F32A43F" w:rsidR="00381AEC" w:rsidRPr="00581D50" w:rsidRDefault="00381AEC" w:rsidP="007A7821">
      <w:pPr>
        <w:spacing w:after="0" w:line="240" w:lineRule="auto"/>
        <w:ind w:firstLine="720"/>
        <w:rPr>
          <w:color w:val="auto"/>
          <w:spacing w:val="-2"/>
          <w:sz w:val="28"/>
          <w:szCs w:val="28"/>
          <w:lang w:val="vi-VN"/>
        </w:rPr>
      </w:pPr>
      <w:r w:rsidRPr="00581D50">
        <w:rPr>
          <w:color w:val="auto"/>
          <w:spacing w:val="-2"/>
          <w:sz w:val="28"/>
          <w:szCs w:val="28"/>
          <w:lang w:val="vi-VN"/>
        </w:rPr>
        <w:t xml:space="preserve">Phối hợp với Sở </w:t>
      </w:r>
      <w:r w:rsidR="00A67859" w:rsidRPr="00581D50">
        <w:rPr>
          <w:color w:val="auto"/>
          <w:spacing w:val="-2"/>
          <w:sz w:val="28"/>
          <w:szCs w:val="28"/>
          <w:lang w:val="vi-VN"/>
        </w:rPr>
        <w:t xml:space="preserve">Khoa học và Công nghệ </w:t>
      </w:r>
      <w:r w:rsidRPr="00581D50">
        <w:rPr>
          <w:color w:val="auto"/>
          <w:spacing w:val="-2"/>
          <w:sz w:val="28"/>
          <w:szCs w:val="28"/>
          <w:lang w:val="vi-VN"/>
        </w:rPr>
        <w:t xml:space="preserve">và các cơ quan, đơn vị liên quan xây dựng kế hoạch đào tạo, bồi dưỡng công chức trong công tác tham mưu triển khai </w:t>
      </w:r>
      <w:r w:rsidR="0073371E" w:rsidRPr="00581D50">
        <w:rPr>
          <w:color w:val="auto"/>
          <w:spacing w:val="-2"/>
          <w:sz w:val="28"/>
          <w:szCs w:val="28"/>
          <w:lang w:val="vi-VN"/>
        </w:rPr>
        <w:t>Khung k</w:t>
      </w:r>
      <w:r w:rsidRPr="00581D50">
        <w:rPr>
          <w:color w:val="auto"/>
          <w:spacing w:val="-2"/>
          <w:sz w:val="28"/>
          <w:szCs w:val="28"/>
          <w:lang w:val="vi-VN"/>
        </w:rPr>
        <w:t>iế</w:t>
      </w:r>
      <w:r w:rsidR="00C02653" w:rsidRPr="00581D50">
        <w:rPr>
          <w:color w:val="auto"/>
          <w:spacing w:val="-2"/>
          <w:sz w:val="28"/>
          <w:szCs w:val="28"/>
          <w:lang w:val="vi-VN"/>
        </w:rPr>
        <w:t>n trúc C</w:t>
      </w:r>
      <w:r w:rsidR="0073371E" w:rsidRPr="00581D50">
        <w:rPr>
          <w:color w:val="auto"/>
          <w:spacing w:val="-2"/>
          <w:sz w:val="28"/>
          <w:szCs w:val="28"/>
          <w:lang w:val="vi-VN"/>
        </w:rPr>
        <w:t>hính quyền số</w:t>
      </w:r>
      <w:r w:rsidR="00C02653" w:rsidRPr="00581D50">
        <w:rPr>
          <w:color w:val="auto"/>
          <w:spacing w:val="-2"/>
          <w:sz w:val="28"/>
          <w:szCs w:val="28"/>
          <w:lang w:val="vi-VN"/>
        </w:rPr>
        <w:t>,</w:t>
      </w:r>
      <w:r w:rsidRPr="00581D50">
        <w:rPr>
          <w:color w:val="auto"/>
          <w:spacing w:val="-2"/>
          <w:sz w:val="28"/>
          <w:szCs w:val="28"/>
          <w:lang w:val="vi-VN"/>
        </w:rPr>
        <w:t xml:space="preserve"> đáp ứng khả năng quản trị, vận hành và sử dụng có hiệu quả các hệ thống phần mềm, cơ sở dữ liệu nền tảng </w:t>
      </w:r>
      <w:r w:rsidR="009506E7" w:rsidRPr="00581D50">
        <w:rPr>
          <w:color w:val="auto"/>
          <w:spacing w:val="-2"/>
          <w:sz w:val="28"/>
          <w:szCs w:val="28"/>
          <w:lang w:val="vi-VN"/>
        </w:rPr>
        <w:t>CQĐT</w:t>
      </w:r>
      <w:r w:rsidRPr="00581D50">
        <w:rPr>
          <w:color w:val="auto"/>
          <w:spacing w:val="-2"/>
          <w:sz w:val="28"/>
          <w:szCs w:val="28"/>
          <w:lang w:val="vi-VN"/>
        </w:rPr>
        <w:t xml:space="preserve"> của cơ quan nhà nước.</w:t>
      </w:r>
    </w:p>
    <w:p w14:paraId="73643250" w14:textId="618FEFF6" w:rsidR="006E26EF" w:rsidRPr="00564F82" w:rsidRDefault="00A67859" w:rsidP="007A7821">
      <w:pPr>
        <w:spacing w:after="0" w:line="240" w:lineRule="auto"/>
        <w:ind w:firstLine="720"/>
        <w:rPr>
          <w:color w:val="auto"/>
          <w:sz w:val="28"/>
          <w:szCs w:val="28"/>
          <w:lang w:val="vi-VN"/>
        </w:rPr>
      </w:pPr>
      <w:r w:rsidRPr="00564F82">
        <w:rPr>
          <w:color w:val="auto"/>
          <w:sz w:val="28"/>
          <w:szCs w:val="28"/>
          <w:lang w:val="vi-VN"/>
        </w:rPr>
        <w:t>d</w:t>
      </w:r>
      <w:r w:rsidR="0039461E" w:rsidRPr="00564F82">
        <w:rPr>
          <w:color w:val="auto"/>
          <w:sz w:val="28"/>
          <w:szCs w:val="28"/>
          <w:lang w:val="vi-VN"/>
        </w:rPr>
        <w:t>)</w:t>
      </w:r>
      <w:r w:rsidR="006E26EF" w:rsidRPr="00564F82">
        <w:rPr>
          <w:color w:val="auto"/>
          <w:sz w:val="28"/>
          <w:szCs w:val="28"/>
          <w:lang w:val="vi-VN"/>
        </w:rPr>
        <w:t xml:space="preserve"> Các </w:t>
      </w:r>
      <w:r w:rsidR="00E35710">
        <w:rPr>
          <w:color w:val="auto"/>
          <w:sz w:val="28"/>
          <w:szCs w:val="28"/>
        </w:rPr>
        <w:t>s</w:t>
      </w:r>
      <w:r w:rsidR="006E26EF" w:rsidRPr="00564F82">
        <w:rPr>
          <w:color w:val="auto"/>
          <w:sz w:val="28"/>
          <w:szCs w:val="28"/>
          <w:lang w:val="vi-VN"/>
        </w:rPr>
        <w:t xml:space="preserve">ở, ban, ngành, </w:t>
      </w:r>
      <w:r w:rsidR="00E35710">
        <w:rPr>
          <w:color w:val="auto"/>
          <w:sz w:val="28"/>
          <w:szCs w:val="28"/>
        </w:rPr>
        <w:t>UBND</w:t>
      </w:r>
      <w:r w:rsidR="00AE78B4" w:rsidRPr="00564F82">
        <w:rPr>
          <w:color w:val="auto"/>
          <w:sz w:val="28"/>
          <w:szCs w:val="28"/>
          <w:lang w:val="vi-VN"/>
        </w:rPr>
        <w:t xml:space="preserve"> các </w:t>
      </w:r>
      <w:r w:rsidR="0005594A" w:rsidRPr="00564A9F">
        <w:rPr>
          <w:color w:val="auto"/>
          <w:sz w:val="28"/>
          <w:szCs w:val="28"/>
          <w:lang w:val="vi-VN"/>
        </w:rPr>
        <w:t>xã, phường</w:t>
      </w:r>
      <w:r w:rsidR="006E26EF" w:rsidRPr="00564F82">
        <w:rPr>
          <w:color w:val="auto"/>
          <w:sz w:val="28"/>
          <w:szCs w:val="28"/>
          <w:lang w:val="vi-VN"/>
        </w:rPr>
        <w:t xml:space="preserve">: Chủ trì tham mưu, đề xuất xây dựng các hệ thống thông tin, cơ sở dữ liệu chuyên ngành, </w:t>
      </w:r>
      <w:r w:rsidR="00A979AE" w:rsidRPr="00564F82">
        <w:rPr>
          <w:color w:val="auto"/>
          <w:sz w:val="28"/>
          <w:szCs w:val="28"/>
          <w:lang w:val="vi-VN"/>
        </w:rPr>
        <w:t xml:space="preserve">nguồn nhân lực công nghệ thông tin, </w:t>
      </w:r>
      <w:r w:rsidR="006E26EF" w:rsidRPr="00564F82">
        <w:rPr>
          <w:color w:val="auto"/>
          <w:sz w:val="28"/>
          <w:szCs w:val="28"/>
          <w:lang w:val="vi-VN"/>
        </w:rPr>
        <w:t>bảo đảm phù hợp</w:t>
      </w:r>
      <w:r w:rsidR="00A979AE" w:rsidRPr="00564F82">
        <w:rPr>
          <w:color w:val="auto"/>
          <w:sz w:val="28"/>
          <w:szCs w:val="28"/>
          <w:lang w:val="vi-VN"/>
        </w:rPr>
        <w:t>, tuân thủ</w:t>
      </w:r>
      <w:r w:rsidR="006E26EF" w:rsidRPr="00564F82">
        <w:rPr>
          <w:color w:val="auto"/>
          <w:sz w:val="28"/>
          <w:szCs w:val="28"/>
          <w:lang w:val="vi-VN"/>
        </w:rPr>
        <w:t xml:space="preserve"> với </w:t>
      </w:r>
      <w:r w:rsidR="00ED1F62" w:rsidRPr="00564F82">
        <w:rPr>
          <w:color w:val="auto"/>
          <w:sz w:val="28"/>
          <w:szCs w:val="28"/>
          <w:lang w:val="vi-VN"/>
        </w:rPr>
        <w:t xml:space="preserve">Khung </w:t>
      </w:r>
      <w:r w:rsidR="0073371E" w:rsidRPr="00564A9F">
        <w:rPr>
          <w:color w:val="auto"/>
          <w:sz w:val="28"/>
          <w:szCs w:val="28"/>
          <w:lang w:val="vi-VN"/>
        </w:rPr>
        <w:t>k</w:t>
      </w:r>
      <w:r w:rsidR="006E26EF" w:rsidRPr="00564F82">
        <w:rPr>
          <w:color w:val="auto"/>
          <w:sz w:val="28"/>
          <w:szCs w:val="28"/>
          <w:lang w:val="vi-VN"/>
        </w:rPr>
        <w:t xml:space="preserve">iến trúc </w:t>
      </w:r>
      <w:r w:rsidR="00086728" w:rsidRPr="00564F82">
        <w:rPr>
          <w:bCs/>
          <w:color w:val="auto"/>
          <w:sz w:val="28"/>
          <w:szCs w:val="28"/>
          <w:lang w:val="vi-VN"/>
        </w:rPr>
        <w:t xml:space="preserve">Chính quyền </w:t>
      </w:r>
      <w:r w:rsidR="00ED1F62" w:rsidRPr="00564F82">
        <w:rPr>
          <w:color w:val="auto"/>
          <w:sz w:val="28"/>
          <w:szCs w:val="28"/>
          <w:lang w:val="vi-VN"/>
        </w:rPr>
        <w:t>số</w:t>
      </w:r>
      <w:r w:rsidR="006E26EF" w:rsidRPr="00564F82">
        <w:rPr>
          <w:color w:val="auto"/>
          <w:sz w:val="28"/>
          <w:szCs w:val="28"/>
          <w:lang w:val="vi-VN"/>
        </w:rPr>
        <w:t xml:space="preserve"> tỉnh </w:t>
      </w:r>
      <w:r w:rsidR="00025EB8" w:rsidRPr="00564F82">
        <w:rPr>
          <w:color w:val="auto"/>
          <w:sz w:val="28"/>
          <w:szCs w:val="28"/>
          <w:lang w:val="vi-VN"/>
        </w:rPr>
        <w:t>Sơn La</w:t>
      </w:r>
      <w:r w:rsidR="00A979AE" w:rsidRPr="00564F82">
        <w:rPr>
          <w:color w:val="auto"/>
          <w:sz w:val="28"/>
          <w:szCs w:val="28"/>
          <w:lang w:val="vi-VN"/>
        </w:rPr>
        <w:t xml:space="preserve">, phiên bản </w:t>
      </w:r>
      <w:r w:rsidR="00ED1F62" w:rsidRPr="00564F82">
        <w:rPr>
          <w:color w:val="auto"/>
          <w:sz w:val="28"/>
          <w:szCs w:val="28"/>
          <w:lang w:val="vi-VN"/>
        </w:rPr>
        <w:t>4</w:t>
      </w:r>
      <w:r w:rsidR="00884C39" w:rsidRPr="00564F82">
        <w:rPr>
          <w:color w:val="auto"/>
          <w:sz w:val="28"/>
          <w:szCs w:val="28"/>
          <w:lang w:val="vi-VN"/>
        </w:rPr>
        <w:t>.0</w:t>
      </w:r>
      <w:r w:rsidR="006E26EF" w:rsidRPr="00564F82">
        <w:rPr>
          <w:color w:val="auto"/>
          <w:sz w:val="28"/>
          <w:szCs w:val="28"/>
          <w:lang w:val="vi-VN"/>
        </w:rPr>
        <w:t>.</w:t>
      </w:r>
    </w:p>
    <w:p w14:paraId="4CB7C6C2" w14:textId="6F5B0831" w:rsidR="00762CDB" w:rsidRPr="00564F82" w:rsidRDefault="00A729C0" w:rsidP="007A7821">
      <w:pPr>
        <w:pStyle w:val="Nguyen2"/>
        <w:numPr>
          <w:ilvl w:val="0"/>
          <w:numId w:val="0"/>
        </w:numPr>
        <w:spacing w:line="240" w:lineRule="auto"/>
        <w:ind w:firstLine="720"/>
        <w:rPr>
          <w:rFonts w:cs="Times New Roman"/>
          <w:color w:val="auto"/>
          <w:sz w:val="28"/>
          <w:szCs w:val="28"/>
          <w:lang w:val="vi-VN"/>
        </w:rPr>
      </w:pPr>
      <w:bookmarkStart w:id="906" w:name="_Toc478391116"/>
      <w:bookmarkStart w:id="907" w:name="_Toc527031580"/>
      <w:bookmarkStart w:id="908" w:name="_Toc35418210"/>
      <w:bookmarkStart w:id="909" w:name="_Toc43711691"/>
      <w:bookmarkStart w:id="910" w:name="_Toc177392395"/>
      <w:bookmarkStart w:id="911" w:name="_Toc204335416"/>
      <w:bookmarkStart w:id="912" w:name="_Toc205440261"/>
      <w:r w:rsidRPr="00564F82">
        <w:rPr>
          <w:rFonts w:cs="Times New Roman"/>
          <w:color w:val="auto"/>
          <w:sz w:val="28"/>
          <w:szCs w:val="28"/>
          <w:lang w:val="vi-VN"/>
        </w:rPr>
        <w:t>3</w:t>
      </w:r>
      <w:r w:rsidR="004B30A1" w:rsidRPr="00564F82">
        <w:rPr>
          <w:rFonts w:cs="Times New Roman"/>
          <w:color w:val="auto"/>
          <w:sz w:val="28"/>
          <w:szCs w:val="28"/>
          <w:lang w:val="vi-VN"/>
        </w:rPr>
        <w:t xml:space="preserve">. </w:t>
      </w:r>
      <w:r w:rsidR="00762CDB" w:rsidRPr="00564F82">
        <w:rPr>
          <w:rFonts w:cs="Times New Roman"/>
          <w:color w:val="auto"/>
          <w:sz w:val="28"/>
          <w:szCs w:val="28"/>
          <w:lang w:val="vi-VN"/>
        </w:rPr>
        <w:t>Giải pháp về nguồn nhân lực</w:t>
      </w:r>
      <w:bookmarkEnd w:id="906"/>
      <w:bookmarkEnd w:id="907"/>
      <w:bookmarkEnd w:id="908"/>
      <w:bookmarkEnd w:id="909"/>
      <w:bookmarkEnd w:id="910"/>
      <w:bookmarkEnd w:id="911"/>
      <w:bookmarkEnd w:id="912"/>
    </w:p>
    <w:p w14:paraId="228C4224" w14:textId="0B437550" w:rsidR="00B07229" w:rsidRPr="00564F82" w:rsidRDefault="00B07229" w:rsidP="007A7821">
      <w:pPr>
        <w:pStyle w:val="BodyText"/>
        <w:spacing w:after="0" w:line="240" w:lineRule="auto"/>
        <w:ind w:firstLine="720"/>
        <w:rPr>
          <w:color w:val="auto"/>
          <w:sz w:val="28"/>
          <w:szCs w:val="28"/>
          <w:lang w:val="vi-VN"/>
        </w:rPr>
      </w:pPr>
      <w:bookmarkStart w:id="913" w:name="_Toc478391117"/>
      <w:bookmarkStart w:id="914" w:name="_Toc527031581"/>
      <w:bookmarkStart w:id="915" w:name="_Toc35418211"/>
      <w:bookmarkStart w:id="916" w:name="_Toc42079834"/>
      <w:bookmarkStart w:id="917" w:name="_Toc43539148"/>
      <w:bookmarkStart w:id="918" w:name="_Toc43711692"/>
      <w:bookmarkStart w:id="919" w:name="_Toc43799512"/>
      <w:bookmarkStart w:id="920" w:name="_Toc43799967"/>
      <w:bookmarkStart w:id="921" w:name="_Toc44360232"/>
      <w:r w:rsidRPr="00564F82">
        <w:rPr>
          <w:color w:val="auto"/>
          <w:sz w:val="28"/>
          <w:szCs w:val="28"/>
          <w:lang w:val="vi-VN"/>
        </w:rPr>
        <w:t xml:space="preserve">- Hình thành đội ngũ cán bộ chuyên trách để thực hiện </w:t>
      </w:r>
      <w:r w:rsidR="0073371E" w:rsidRPr="00564A9F">
        <w:rPr>
          <w:color w:val="auto"/>
          <w:sz w:val="28"/>
          <w:szCs w:val="28"/>
          <w:lang w:val="vi-VN"/>
        </w:rPr>
        <w:t>phát triển c</w:t>
      </w:r>
      <w:r w:rsidR="00DC2CC4" w:rsidRPr="00564F82">
        <w:rPr>
          <w:color w:val="auto"/>
          <w:sz w:val="28"/>
          <w:szCs w:val="28"/>
          <w:lang w:val="vi-VN"/>
        </w:rPr>
        <w:t>hính quyền số</w:t>
      </w:r>
      <w:r w:rsidRPr="00564F82">
        <w:rPr>
          <w:color w:val="auto"/>
          <w:sz w:val="28"/>
          <w:szCs w:val="28"/>
          <w:lang w:val="vi-VN"/>
        </w:rPr>
        <w:t xml:space="preserve"> tại các sở, ban, ngành</w:t>
      </w:r>
      <w:r w:rsidR="0073371E" w:rsidRPr="00564A9F">
        <w:rPr>
          <w:color w:val="auto"/>
          <w:sz w:val="28"/>
          <w:szCs w:val="28"/>
          <w:lang w:val="vi-VN"/>
        </w:rPr>
        <w:t>,</w:t>
      </w:r>
      <w:r w:rsidRPr="00564F82">
        <w:rPr>
          <w:color w:val="auto"/>
          <w:sz w:val="28"/>
          <w:szCs w:val="28"/>
          <w:lang w:val="vi-VN"/>
        </w:rPr>
        <w:t xml:space="preserve"> các </w:t>
      </w:r>
      <w:r w:rsidR="0038095C" w:rsidRPr="00564F82">
        <w:rPr>
          <w:color w:val="auto"/>
          <w:sz w:val="28"/>
          <w:szCs w:val="28"/>
          <w:lang w:val="vi-VN"/>
        </w:rPr>
        <w:t>cấp trực thuộc</w:t>
      </w:r>
      <w:r w:rsidR="00680F8A" w:rsidRPr="00564F82">
        <w:rPr>
          <w:color w:val="auto"/>
          <w:sz w:val="28"/>
          <w:szCs w:val="28"/>
          <w:lang w:val="vi-VN"/>
        </w:rPr>
        <w:t>. B</w:t>
      </w:r>
      <w:r w:rsidRPr="00564F82">
        <w:rPr>
          <w:color w:val="auto"/>
          <w:sz w:val="28"/>
          <w:szCs w:val="28"/>
          <w:lang w:val="vi-VN"/>
        </w:rPr>
        <w:t xml:space="preserve">ảo </w:t>
      </w:r>
      <w:r w:rsidR="00680F8A" w:rsidRPr="00564F82">
        <w:rPr>
          <w:color w:val="auto"/>
          <w:sz w:val="28"/>
          <w:szCs w:val="28"/>
          <w:lang w:val="vi-VN"/>
        </w:rPr>
        <w:t xml:space="preserve">đảm </w:t>
      </w:r>
      <w:r w:rsidRPr="00564F82">
        <w:rPr>
          <w:color w:val="auto"/>
          <w:sz w:val="28"/>
          <w:szCs w:val="28"/>
          <w:lang w:val="vi-VN"/>
        </w:rPr>
        <w:t>mỗi cơ quan, đơn vị sẽ có một cán bộ lãnh đạo</w:t>
      </w:r>
      <w:r w:rsidR="002C6D1C" w:rsidRPr="00564A9F">
        <w:rPr>
          <w:color w:val="auto"/>
          <w:sz w:val="28"/>
          <w:szCs w:val="28"/>
          <w:lang w:val="vi-VN"/>
        </w:rPr>
        <w:t xml:space="preserve"> phụ trách</w:t>
      </w:r>
      <w:r w:rsidRPr="00564F82">
        <w:rPr>
          <w:color w:val="auto"/>
          <w:sz w:val="28"/>
          <w:szCs w:val="28"/>
          <w:lang w:val="vi-VN"/>
        </w:rPr>
        <w:t xml:space="preserve"> </w:t>
      </w:r>
      <w:r w:rsidR="00DC2CC4" w:rsidRPr="00564F82">
        <w:rPr>
          <w:color w:val="auto"/>
          <w:sz w:val="28"/>
          <w:szCs w:val="28"/>
          <w:lang w:val="vi-VN"/>
        </w:rPr>
        <w:t>CĐS</w:t>
      </w:r>
      <w:r w:rsidRPr="00564F82">
        <w:rPr>
          <w:color w:val="auto"/>
          <w:sz w:val="28"/>
          <w:szCs w:val="28"/>
          <w:lang w:val="vi-VN"/>
        </w:rPr>
        <w:t xml:space="preserve"> và tối thiểu </w:t>
      </w:r>
      <w:r w:rsidR="00025EB8" w:rsidRPr="00564F82">
        <w:rPr>
          <w:color w:val="auto"/>
          <w:sz w:val="28"/>
          <w:szCs w:val="28"/>
          <w:lang w:val="vi-VN"/>
        </w:rPr>
        <w:t>0</w:t>
      </w:r>
      <w:r w:rsidR="004D5E93" w:rsidRPr="00564F82">
        <w:rPr>
          <w:color w:val="auto"/>
          <w:sz w:val="28"/>
          <w:szCs w:val="28"/>
          <w:lang w:val="vi-VN"/>
        </w:rPr>
        <w:t>1 cán</w:t>
      </w:r>
      <w:r w:rsidRPr="00564F82">
        <w:rPr>
          <w:color w:val="auto"/>
          <w:sz w:val="28"/>
          <w:szCs w:val="28"/>
          <w:lang w:val="vi-VN"/>
        </w:rPr>
        <w:t xml:space="preserve"> bộ chuyên trách về </w:t>
      </w:r>
      <w:r w:rsidR="0073371E" w:rsidRPr="00564A9F">
        <w:rPr>
          <w:color w:val="auto"/>
          <w:sz w:val="28"/>
          <w:szCs w:val="28"/>
          <w:lang w:val="vi-VN"/>
        </w:rPr>
        <w:t xml:space="preserve">CNTT </w:t>
      </w:r>
      <w:r w:rsidRPr="00564F82">
        <w:rPr>
          <w:color w:val="auto"/>
          <w:sz w:val="28"/>
          <w:szCs w:val="28"/>
          <w:lang w:val="vi-VN"/>
        </w:rPr>
        <w:t xml:space="preserve">để </w:t>
      </w:r>
      <w:r w:rsidR="002C6D1C" w:rsidRPr="00564A9F">
        <w:rPr>
          <w:color w:val="auto"/>
          <w:sz w:val="28"/>
          <w:szCs w:val="28"/>
          <w:lang w:val="vi-VN"/>
        </w:rPr>
        <w:t xml:space="preserve">làm đầu mối </w:t>
      </w:r>
      <w:r w:rsidRPr="00564F82">
        <w:rPr>
          <w:color w:val="auto"/>
          <w:sz w:val="28"/>
          <w:szCs w:val="28"/>
          <w:lang w:val="vi-VN"/>
        </w:rPr>
        <w:t>tổ chức việc triển khai, vận hành, khai thác, ứng dụng các hệ thống thông tin của các cơ quan, đơn vị, địa phương.</w:t>
      </w:r>
    </w:p>
    <w:p w14:paraId="79D22E0D" w14:textId="2F445D35" w:rsidR="00B07229" w:rsidRPr="00564F82" w:rsidRDefault="00B07229" w:rsidP="007A7821">
      <w:pPr>
        <w:pStyle w:val="BodyText"/>
        <w:spacing w:after="0" w:line="240" w:lineRule="auto"/>
        <w:ind w:firstLine="720"/>
        <w:rPr>
          <w:color w:val="auto"/>
          <w:sz w:val="28"/>
          <w:szCs w:val="28"/>
          <w:lang w:val="vi-VN"/>
        </w:rPr>
      </w:pPr>
      <w:r w:rsidRPr="00564F82">
        <w:rPr>
          <w:color w:val="auto"/>
          <w:sz w:val="28"/>
          <w:szCs w:val="28"/>
          <w:lang w:val="vi-VN"/>
        </w:rPr>
        <w:t>- Xây dựng các cơ chế, chính sách về đào tạo, thu hút nguồn nhân lực, chế độ đãi ngộ phù hợp cho cán bộ, đặc biệt là nguồn nhân lực công nghệ thông tin, nguồn nhân lực về an toàn thông tin chất lượng cao.</w:t>
      </w:r>
    </w:p>
    <w:p w14:paraId="0F3D93CC" w14:textId="3AEE0F87" w:rsidR="00B07229" w:rsidRPr="00564F82"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xml:space="preserve">- </w:t>
      </w:r>
      <w:r w:rsidR="00B07229" w:rsidRPr="00564F82">
        <w:rPr>
          <w:color w:val="auto"/>
          <w:sz w:val="28"/>
          <w:szCs w:val="28"/>
          <w:lang w:val="vi-VN"/>
        </w:rPr>
        <w:t>Phát triển các hình thức liên kết đào tạo; nâng cao chất lượng đội ngũ cán bộ</w:t>
      </w:r>
      <w:r w:rsidRPr="00564F82">
        <w:rPr>
          <w:color w:val="auto"/>
          <w:sz w:val="28"/>
          <w:szCs w:val="28"/>
          <w:lang w:val="vi-VN"/>
        </w:rPr>
        <w:t>, công chức, viên chức</w:t>
      </w:r>
      <w:r w:rsidR="00B07229" w:rsidRPr="00564F82">
        <w:rPr>
          <w:color w:val="auto"/>
          <w:sz w:val="28"/>
          <w:szCs w:val="28"/>
          <w:lang w:val="vi-VN"/>
        </w:rPr>
        <w:t xml:space="preserve"> về </w:t>
      </w:r>
      <w:r w:rsidR="0073371E" w:rsidRPr="00564A9F">
        <w:rPr>
          <w:color w:val="auto"/>
          <w:sz w:val="28"/>
          <w:szCs w:val="28"/>
          <w:lang w:val="vi-VN"/>
        </w:rPr>
        <w:t>chuyển đổi số</w:t>
      </w:r>
      <w:r w:rsidRPr="00564F82">
        <w:rPr>
          <w:color w:val="auto"/>
          <w:sz w:val="28"/>
          <w:szCs w:val="28"/>
          <w:lang w:val="vi-VN"/>
        </w:rPr>
        <w:t>; c</w:t>
      </w:r>
      <w:r w:rsidR="00B07229" w:rsidRPr="00564F82">
        <w:rPr>
          <w:color w:val="auto"/>
          <w:sz w:val="28"/>
          <w:szCs w:val="28"/>
          <w:lang w:val="vi-VN"/>
        </w:rPr>
        <w:t>hú trọng đào tạo chuyên sâu về kỹ năng ứng dụng, sử dụng và khai thác có hiệu quả hệ thống công nghệ thông tin.</w:t>
      </w:r>
    </w:p>
    <w:p w14:paraId="485BC250" w14:textId="38F95837" w:rsidR="00B07229" w:rsidRPr="00564F82"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xml:space="preserve">- </w:t>
      </w:r>
      <w:r w:rsidR="00B07229" w:rsidRPr="00564F82">
        <w:rPr>
          <w:color w:val="auto"/>
          <w:sz w:val="28"/>
          <w:szCs w:val="28"/>
          <w:lang w:val="vi-VN"/>
        </w:rPr>
        <w:t xml:space="preserve">Đào tạo cán bộ công chức: Có kế hoạch đào tạo, bồi dưỡng, phổ cập thường xuyên cho cán bộ công chức trong toàn tỉnh về kiến thức và kỹ năng ứng dụng công nghệ thông tin, an toàn an ninh thông tin để có thể thực hiện các quy trình tin học hóa về nghiệp vụ và tác nghiệp. Đồng thời, tiến hành đào tạo, tập huấn cho các cán bộ, công chức tuyển dụng mới về kỹ năng sử dụng, khai thác các hệ thống thông tin tích hợp của </w:t>
      </w:r>
      <w:r w:rsidR="009506E7" w:rsidRPr="00564F82">
        <w:rPr>
          <w:color w:val="auto"/>
          <w:sz w:val="28"/>
          <w:szCs w:val="28"/>
          <w:lang w:val="vi-VN"/>
        </w:rPr>
        <w:t>CQ</w:t>
      </w:r>
      <w:r w:rsidR="00DC2CC4" w:rsidRPr="00564F82">
        <w:rPr>
          <w:color w:val="auto"/>
          <w:sz w:val="28"/>
          <w:szCs w:val="28"/>
          <w:lang w:val="vi-VN"/>
        </w:rPr>
        <w:t>S</w:t>
      </w:r>
      <w:r w:rsidR="00B07229" w:rsidRPr="00564F82">
        <w:rPr>
          <w:color w:val="auto"/>
          <w:sz w:val="28"/>
          <w:szCs w:val="28"/>
          <w:lang w:val="vi-VN"/>
        </w:rPr>
        <w:t>.</w:t>
      </w:r>
    </w:p>
    <w:p w14:paraId="6EFB1F95" w14:textId="149DEC7E" w:rsidR="00A81D38" w:rsidRPr="00564A9F"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xml:space="preserve">- </w:t>
      </w:r>
      <w:r w:rsidR="00B07229" w:rsidRPr="00564F82">
        <w:rPr>
          <w:color w:val="auto"/>
          <w:sz w:val="28"/>
          <w:szCs w:val="28"/>
          <w:lang w:val="vi-VN"/>
        </w:rPr>
        <w:t xml:space="preserve">Triển khai các chương trình đào tạo, bồi dưỡng </w:t>
      </w:r>
      <w:r w:rsidRPr="00564F82">
        <w:rPr>
          <w:color w:val="auto"/>
          <w:sz w:val="28"/>
          <w:szCs w:val="28"/>
          <w:lang w:val="vi-VN"/>
        </w:rPr>
        <w:t xml:space="preserve">kiến thức </w:t>
      </w:r>
      <w:r w:rsidR="00B07229" w:rsidRPr="00564F82">
        <w:rPr>
          <w:color w:val="auto"/>
          <w:sz w:val="28"/>
          <w:szCs w:val="28"/>
          <w:lang w:val="vi-VN"/>
        </w:rPr>
        <w:t xml:space="preserve">về quản </w:t>
      </w:r>
      <w:r w:rsidRPr="00564F82">
        <w:rPr>
          <w:color w:val="auto"/>
          <w:sz w:val="28"/>
          <w:szCs w:val="28"/>
          <w:lang w:val="vi-VN"/>
        </w:rPr>
        <w:t xml:space="preserve">lý đầu tư, mua sắm, quản lý các chương trình, </w:t>
      </w:r>
      <w:r w:rsidR="00B07229" w:rsidRPr="00564F82">
        <w:rPr>
          <w:color w:val="auto"/>
          <w:sz w:val="28"/>
          <w:szCs w:val="28"/>
          <w:lang w:val="vi-VN"/>
        </w:rPr>
        <w:t>dự án</w:t>
      </w:r>
      <w:r w:rsidRPr="00564F82">
        <w:rPr>
          <w:color w:val="auto"/>
          <w:sz w:val="28"/>
          <w:szCs w:val="28"/>
          <w:lang w:val="vi-VN"/>
        </w:rPr>
        <w:t xml:space="preserve">, kế hoạch thuê dịch vụ liên quan đến </w:t>
      </w:r>
      <w:r w:rsidR="00B07229" w:rsidRPr="00564F82">
        <w:rPr>
          <w:color w:val="auto"/>
          <w:sz w:val="28"/>
          <w:szCs w:val="28"/>
          <w:lang w:val="vi-VN"/>
        </w:rPr>
        <w:t xml:space="preserve">ứng dụng công nghệ thông tin, an toàn, an ninh thông tin cho cán bộ phụ trách </w:t>
      </w:r>
      <w:r w:rsidR="00DC2CC4" w:rsidRPr="00564F82">
        <w:rPr>
          <w:color w:val="auto"/>
          <w:sz w:val="28"/>
          <w:szCs w:val="28"/>
          <w:lang w:val="vi-VN"/>
        </w:rPr>
        <w:t>chuyển đổi số</w:t>
      </w:r>
      <w:r w:rsidR="0073371E" w:rsidRPr="00564A9F">
        <w:rPr>
          <w:color w:val="auto"/>
          <w:sz w:val="28"/>
          <w:szCs w:val="28"/>
          <w:lang w:val="vi-VN"/>
        </w:rPr>
        <w:t>.</w:t>
      </w:r>
    </w:p>
    <w:p w14:paraId="033A62AA" w14:textId="6469801A" w:rsidR="00B07229" w:rsidRPr="00564F82"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Đ</w:t>
      </w:r>
      <w:r w:rsidR="00B07229" w:rsidRPr="00564F82">
        <w:rPr>
          <w:color w:val="auto"/>
          <w:sz w:val="28"/>
          <w:szCs w:val="28"/>
          <w:lang w:val="vi-VN"/>
        </w:rPr>
        <w:t xml:space="preserve">ào tạo chuyên sâu theo chuyên đề cho các cán bộ phụ trách </w:t>
      </w:r>
      <w:r w:rsidR="00DC2CC4" w:rsidRPr="00564F82">
        <w:rPr>
          <w:color w:val="auto"/>
          <w:sz w:val="28"/>
          <w:szCs w:val="28"/>
          <w:lang w:val="vi-VN"/>
        </w:rPr>
        <w:t>chuyển đổi số</w:t>
      </w:r>
      <w:r w:rsidR="00B07229" w:rsidRPr="00564F82">
        <w:rPr>
          <w:color w:val="auto"/>
          <w:sz w:val="28"/>
          <w:szCs w:val="28"/>
          <w:lang w:val="vi-VN"/>
        </w:rPr>
        <w:t xml:space="preserve"> nhằm thực hiện tốt vai trò tham mưu liên quan đến </w:t>
      </w:r>
      <w:r w:rsidR="00DC2CC4" w:rsidRPr="00564F82">
        <w:rPr>
          <w:color w:val="auto"/>
          <w:sz w:val="28"/>
          <w:szCs w:val="28"/>
          <w:lang w:val="vi-VN"/>
        </w:rPr>
        <w:t>công tác</w:t>
      </w:r>
      <w:r w:rsidR="00B07229" w:rsidRPr="00564F82">
        <w:rPr>
          <w:color w:val="auto"/>
          <w:sz w:val="28"/>
          <w:szCs w:val="28"/>
          <w:lang w:val="vi-VN"/>
        </w:rPr>
        <w:t xml:space="preserve"> </w:t>
      </w:r>
      <w:r w:rsidR="00DC2CC4" w:rsidRPr="00564F82">
        <w:rPr>
          <w:color w:val="auto"/>
          <w:sz w:val="28"/>
          <w:szCs w:val="28"/>
          <w:lang w:val="vi-VN"/>
        </w:rPr>
        <w:t>chuyển đổi số</w:t>
      </w:r>
      <w:r w:rsidR="00B07229" w:rsidRPr="00564F82">
        <w:rPr>
          <w:color w:val="auto"/>
          <w:sz w:val="28"/>
          <w:szCs w:val="28"/>
          <w:lang w:val="vi-VN"/>
        </w:rPr>
        <w:t>.</w:t>
      </w:r>
    </w:p>
    <w:p w14:paraId="0183A099" w14:textId="06484BD9" w:rsidR="00A81D38" w:rsidRPr="00564F82"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xml:space="preserve">- </w:t>
      </w:r>
      <w:r w:rsidR="00B07229" w:rsidRPr="00564F82">
        <w:rPr>
          <w:color w:val="auto"/>
          <w:sz w:val="28"/>
          <w:szCs w:val="28"/>
          <w:lang w:val="vi-VN"/>
        </w:rPr>
        <w:t xml:space="preserve">Đào tạo cán bộ lãnh đạo công nghệ thông tin (CIO): Triển khai các chương trình đào tạo tập huấn hội nghị về vai trò quản lý, chỉ đạo tổ chức ứng dụng công nghệ thông tin để giải quyết các vấn đề nghiệp vụ, quản lý chi phí và rủi ro; kỹ năng nhận diện và đánh giá những phát triển công nghệ mới; kỹ năng tư duy và chuyển giao các dự án công nghệ thông tin đúng thời gian và trong khuôn khổ ngân sách giúp tỉnh thực hiện tốt chiến lược xây dựng </w:t>
      </w:r>
      <w:r w:rsidR="00DC2CC4" w:rsidRPr="00564F82">
        <w:rPr>
          <w:color w:val="auto"/>
          <w:sz w:val="28"/>
          <w:szCs w:val="28"/>
          <w:lang w:val="vi-VN"/>
        </w:rPr>
        <w:t>Chính quyền số</w:t>
      </w:r>
      <w:r w:rsidR="00B07229" w:rsidRPr="00564F82">
        <w:rPr>
          <w:color w:val="auto"/>
          <w:sz w:val="28"/>
          <w:szCs w:val="28"/>
          <w:lang w:val="vi-VN"/>
        </w:rPr>
        <w:t>.</w:t>
      </w:r>
    </w:p>
    <w:p w14:paraId="5DFEDACE" w14:textId="495AEE08" w:rsidR="00A81D38" w:rsidRPr="00564F82" w:rsidRDefault="00A81D38" w:rsidP="007A7821">
      <w:pPr>
        <w:pStyle w:val="BodyText"/>
        <w:spacing w:after="0" w:line="240" w:lineRule="auto"/>
        <w:ind w:firstLine="720"/>
        <w:rPr>
          <w:color w:val="auto"/>
          <w:sz w:val="28"/>
          <w:szCs w:val="28"/>
          <w:lang w:val="vi-VN"/>
        </w:rPr>
      </w:pPr>
      <w:r w:rsidRPr="00564F82">
        <w:rPr>
          <w:color w:val="auto"/>
          <w:sz w:val="28"/>
          <w:szCs w:val="28"/>
          <w:lang w:val="vi-VN"/>
        </w:rPr>
        <w:t xml:space="preserve">- </w:t>
      </w:r>
      <w:r w:rsidR="00B07229" w:rsidRPr="00564F82">
        <w:rPr>
          <w:color w:val="auto"/>
          <w:sz w:val="28"/>
          <w:szCs w:val="28"/>
          <w:lang w:val="vi-VN"/>
        </w:rPr>
        <w:t>Tăng cường xã hội hóa công tác phổ cập tin học cho toàn xã hội.</w:t>
      </w:r>
    </w:p>
    <w:p w14:paraId="5A299EBF" w14:textId="094C8151" w:rsidR="00734F8F" w:rsidRPr="00564F82" w:rsidRDefault="00A729C0" w:rsidP="007A7821">
      <w:pPr>
        <w:pStyle w:val="Nguyen2"/>
        <w:numPr>
          <w:ilvl w:val="0"/>
          <w:numId w:val="0"/>
        </w:numPr>
        <w:spacing w:line="240" w:lineRule="auto"/>
        <w:ind w:firstLine="720"/>
        <w:rPr>
          <w:rFonts w:cs="Times New Roman"/>
          <w:color w:val="auto"/>
          <w:sz w:val="28"/>
          <w:szCs w:val="28"/>
          <w:lang w:val="vi-VN"/>
        </w:rPr>
      </w:pPr>
      <w:bookmarkStart w:id="922" w:name="_Toc43711700"/>
      <w:bookmarkStart w:id="923" w:name="_Toc177392396"/>
      <w:bookmarkStart w:id="924" w:name="_Toc204335417"/>
      <w:bookmarkStart w:id="925" w:name="_Toc205440262"/>
      <w:bookmarkEnd w:id="913"/>
      <w:bookmarkEnd w:id="914"/>
      <w:bookmarkEnd w:id="915"/>
      <w:bookmarkEnd w:id="916"/>
      <w:bookmarkEnd w:id="917"/>
      <w:bookmarkEnd w:id="918"/>
      <w:bookmarkEnd w:id="919"/>
      <w:bookmarkEnd w:id="920"/>
      <w:bookmarkEnd w:id="921"/>
      <w:r w:rsidRPr="00564F82">
        <w:rPr>
          <w:rFonts w:cs="Times New Roman"/>
          <w:color w:val="auto"/>
          <w:sz w:val="28"/>
          <w:szCs w:val="28"/>
          <w:lang w:val="vi-VN"/>
        </w:rPr>
        <w:t>4</w:t>
      </w:r>
      <w:r w:rsidR="004B30A1" w:rsidRPr="00564F82">
        <w:rPr>
          <w:rFonts w:cs="Times New Roman"/>
          <w:color w:val="auto"/>
          <w:sz w:val="28"/>
          <w:szCs w:val="28"/>
          <w:lang w:val="vi-VN"/>
        </w:rPr>
        <w:t xml:space="preserve">. </w:t>
      </w:r>
      <w:r w:rsidR="00762CDB" w:rsidRPr="00564F82">
        <w:rPr>
          <w:rFonts w:cs="Times New Roman"/>
          <w:color w:val="auto"/>
          <w:sz w:val="28"/>
          <w:szCs w:val="28"/>
          <w:lang w:val="vi-VN"/>
        </w:rPr>
        <w:t>Giải pháp về cơ chế, chính sách</w:t>
      </w:r>
      <w:bookmarkEnd w:id="922"/>
      <w:bookmarkEnd w:id="923"/>
      <w:bookmarkEnd w:id="924"/>
      <w:bookmarkEnd w:id="925"/>
    </w:p>
    <w:p w14:paraId="236F1DEC" w14:textId="5A51EAA7" w:rsidR="003F0A12" w:rsidRPr="00564F82" w:rsidRDefault="003F0A12" w:rsidP="007A7821">
      <w:pPr>
        <w:pStyle w:val="BodyText"/>
        <w:spacing w:after="0" w:line="240" w:lineRule="auto"/>
        <w:ind w:firstLine="720"/>
        <w:rPr>
          <w:color w:val="auto"/>
          <w:sz w:val="28"/>
          <w:szCs w:val="28"/>
          <w:lang w:val="vi-VN"/>
        </w:rPr>
      </w:pPr>
      <w:bookmarkStart w:id="926" w:name="_Toc43711701"/>
      <w:r w:rsidRPr="00564F82">
        <w:rPr>
          <w:color w:val="auto"/>
          <w:sz w:val="28"/>
          <w:szCs w:val="28"/>
          <w:lang w:val="vi-VN"/>
        </w:rPr>
        <w:t xml:space="preserve">Để tổ chức triển khai thành công </w:t>
      </w:r>
      <w:r w:rsidR="00A07ECA"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A07ECA" w:rsidRPr="00564F82">
        <w:rPr>
          <w:color w:val="auto"/>
          <w:sz w:val="28"/>
          <w:szCs w:val="28"/>
          <w:lang w:val="vi-VN"/>
        </w:rPr>
        <w:t>số</w:t>
      </w:r>
      <w:r w:rsidRPr="00564F82">
        <w:rPr>
          <w:color w:val="auto"/>
          <w:sz w:val="28"/>
          <w:szCs w:val="28"/>
          <w:lang w:val="vi-VN"/>
        </w:rPr>
        <w:t xml:space="preserve"> </w:t>
      </w:r>
      <w:r w:rsidR="00A07ECA" w:rsidRPr="00564F82">
        <w:rPr>
          <w:color w:val="auto"/>
          <w:sz w:val="28"/>
          <w:szCs w:val="28"/>
          <w:lang w:val="vi-VN"/>
        </w:rPr>
        <w:t>t</w:t>
      </w:r>
      <w:r w:rsidRPr="00564F82">
        <w:rPr>
          <w:color w:val="auto"/>
          <w:sz w:val="28"/>
          <w:szCs w:val="28"/>
          <w:lang w:val="vi-VN"/>
        </w:rPr>
        <w:t xml:space="preserve">ỉnh </w:t>
      </w:r>
      <w:r w:rsidR="00025EB8" w:rsidRPr="00564F82">
        <w:rPr>
          <w:color w:val="auto"/>
          <w:sz w:val="28"/>
          <w:szCs w:val="28"/>
          <w:lang w:val="vi-VN"/>
        </w:rPr>
        <w:t>Sơn La</w:t>
      </w:r>
      <w:r w:rsidRPr="00564F82">
        <w:rPr>
          <w:color w:val="auto"/>
          <w:sz w:val="28"/>
          <w:szCs w:val="28"/>
          <w:lang w:val="vi-VN"/>
        </w:rPr>
        <w:t>, cơ chế, chính sách là giải pháp quan trọng</w:t>
      </w:r>
      <w:r w:rsidR="00A07ECA" w:rsidRPr="00564F82">
        <w:rPr>
          <w:color w:val="auto"/>
          <w:sz w:val="28"/>
          <w:szCs w:val="28"/>
          <w:lang w:val="vi-VN"/>
        </w:rPr>
        <w:t xml:space="preserve">. </w:t>
      </w:r>
      <w:r w:rsidRPr="00564F82">
        <w:rPr>
          <w:color w:val="auto"/>
          <w:sz w:val="28"/>
          <w:szCs w:val="28"/>
          <w:lang w:val="vi-VN"/>
        </w:rPr>
        <w:t>Các cơ chế, chính sách cần thiết được ban hành</w:t>
      </w:r>
      <w:r w:rsidR="00050264" w:rsidRPr="00564F82">
        <w:rPr>
          <w:color w:val="auto"/>
          <w:sz w:val="28"/>
          <w:szCs w:val="28"/>
          <w:lang w:val="vi-VN"/>
        </w:rPr>
        <w:t xml:space="preserve"> gồm</w:t>
      </w:r>
      <w:r w:rsidR="001A6711" w:rsidRPr="00564F82">
        <w:rPr>
          <w:color w:val="auto"/>
          <w:sz w:val="28"/>
          <w:szCs w:val="28"/>
          <w:lang w:val="vi-VN"/>
        </w:rPr>
        <w:t>:</w:t>
      </w:r>
    </w:p>
    <w:p w14:paraId="7A47934A" w14:textId="25A76AEF" w:rsidR="001A6711" w:rsidRPr="00564F82"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Rà soát, đề xuất sửa đổi, xây dựng bổ sung các cơ chế, chính sách, quy định, hướng dẫn, văn bản quy phạm pháp luật của tỉnh thúc đẩy chuyển đổi số, khuyến khích đổi mới sáng tạo;</w:t>
      </w:r>
    </w:p>
    <w:p w14:paraId="26EA76F8" w14:textId="0277EF42" w:rsidR="001A6711" w:rsidRPr="00564A9F"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 xml:space="preserve">Duy trì, cập nhật </w:t>
      </w:r>
      <w:r w:rsidR="00A07ECA"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A07ECA" w:rsidRPr="00564F82">
        <w:rPr>
          <w:color w:val="auto"/>
          <w:sz w:val="28"/>
          <w:szCs w:val="28"/>
          <w:lang w:val="vi-VN"/>
        </w:rPr>
        <w:t>số</w:t>
      </w:r>
      <w:r w:rsidRPr="00564F82">
        <w:rPr>
          <w:color w:val="auto"/>
          <w:sz w:val="28"/>
          <w:szCs w:val="28"/>
          <w:lang w:val="vi-VN"/>
        </w:rPr>
        <w:t xml:space="preserve"> tỉnh </w:t>
      </w:r>
      <w:r w:rsidR="00025EB8" w:rsidRPr="00564F82">
        <w:rPr>
          <w:color w:val="auto"/>
          <w:sz w:val="28"/>
          <w:szCs w:val="28"/>
          <w:lang w:val="vi-VN"/>
        </w:rPr>
        <w:t xml:space="preserve">Sơn La </w:t>
      </w:r>
      <w:r w:rsidRPr="00564F82">
        <w:rPr>
          <w:color w:val="auto"/>
          <w:sz w:val="28"/>
          <w:szCs w:val="28"/>
          <w:lang w:val="vi-VN"/>
        </w:rPr>
        <w:t xml:space="preserve">theo các văn bản hướng dẫn của Bộ </w:t>
      </w:r>
      <w:r w:rsidR="00A67859" w:rsidRPr="00564F82">
        <w:rPr>
          <w:color w:val="auto"/>
          <w:sz w:val="28"/>
          <w:szCs w:val="28"/>
          <w:lang w:val="vi-VN"/>
        </w:rPr>
        <w:t>Khoa học và Công nghệ</w:t>
      </w:r>
      <w:r w:rsidR="0073371E" w:rsidRPr="00564A9F">
        <w:rPr>
          <w:color w:val="auto"/>
          <w:sz w:val="28"/>
          <w:szCs w:val="28"/>
          <w:lang w:val="vi-VN"/>
        </w:rPr>
        <w:t>;</w:t>
      </w:r>
    </w:p>
    <w:p w14:paraId="0BE2CFF4" w14:textId="4E2270E5" w:rsidR="001A6711" w:rsidRPr="00564A9F"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 xml:space="preserve">Xây dựng các chính sách về cơ sở dữ liệu (CSDL) bao gồm: chiến lược chuẩn hóa, </w:t>
      </w:r>
      <w:r w:rsidR="003E16A8" w:rsidRPr="00564F82">
        <w:rPr>
          <w:color w:val="auto"/>
          <w:sz w:val="28"/>
          <w:szCs w:val="28"/>
          <w:lang w:val="vi-VN"/>
        </w:rPr>
        <w:t>tích hợp dữ liệu</w:t>
      </w:r>
      <w:r w:rsidRPr="00564F82">
        <w:rPr>
          <w:color w:val="auto"/>
          <w:sz w:val="28"/>
          <w:szCs w:val="28"/>
          <w:lang w:val="vi-VN"/>
        </w:rPr>
        <w:t xml:space="preserve">; danh mục dữ liệu; danh mục CSDL; quy chế khai thác, sử dụng dữ liệu; kết nối, chia sẻ dữ liệu; </w:t>
      </w:r>
      <w:r w:rsidR="00A07ECA" w:rsidRPr="00564F82">
        <w:rPr>
          <w:color w:val="auto"/>
          <w:sz w:val="28"/>
          <w:szCs w:val="28"/>
          <w:lang w:val="vi-VN"/>
        </w:rPr>
        <w:t>danh mục</w:t>
      </w:r>
      <w:r w:rsidRPr="00564F82">
        <w:rPr>
          <w:color w:val="auto"/>
          <w:sz w:val="28"/>
          <w:szCs w:val="28"/>
          <w:lang w:val="vi-VN"/>
        </w:rPr>
        <w:t xml:space="preserve"> dữ liệu</w:t>
      </w:r>
      <w:r w:rsidR="00A07ECA" w:rsidRPr="00564F82">
        <w:rPr>
          <w:color w:val="auto"/>
          <w:sz w:val="28"/>
          <w:szCs w:val="28"/>
          <w:lang w:val="vi-VN"/>
        </w:rPr>
        <w:t xml:space="preserve"> mở</w:t>
      </w:r>
      <w:r w:rsidRPr="00564F82">
        <w:rPr>
          <w:color w:val="auto"/>
          <w:sz w:val="28"/>
          <w:szCs w:val="28"/>
          <w:lang w:val="vi-VN"/>
        </w:rPr>
        <w:t>...</w:t>
      </w:r>
      <w:r w:rsidR="0073371E" w:rsidRPr="00564A9F">
        <w:rPr>
          <w:color w:val="auto"/>
          <w:sz w:val="28"/>
          <w:szCs w:val="28"/>
          <w:lang w:val="vi-VN"/>
        </w:rPr>
        <w:t>;</w:t>
      </w:r>
    </w:p>
    <w:p w14:paraId="17507E89" w14:textId="6BFC4D71" w:rsidR="001A6711" w:rsidRPr="00564F82"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Cập nhật, xây dựng các quy chế quản lý, vận hành, duy trì các hạ tầng số, nền tảng số, hệ thống thông tin, cơ sở dữ liệu dùng chung của tỉnh đảm bảo đồng bộ, an toàn thông tin và khả năng chia sẻ dữ liệu;</w:t>
      </w:r>
    </w:p>
    <w:p w14:paraId="06131EC5" w14:textId="65E0A8B0" w:rsidR="001A6711" w:rsidRPr="00564F82"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Cập nhật bổ sung các quy định, quy chế, chính sách bảo đảm an toàn thông tin mạng trong hoạt động của các cơ quan nhà nước trên địa bàn tỉnh. Tăng cường các biện pháp quản lý thông tin trên môi trường mạng;</w:t>
      </w:r>
    </w:p>
    <w:p w14:paraId="07016B62" w14:textId="7F8AFB96" w:rsidR="001A6711" w:rsidRPr="00564F82" w:rsidRDefault="001A6711" w:rsidP="007A7821">
      <w:pPr>
        <w:pStyle w:val="BodyText"/>
        <w:spacing w:after="0" w:line="240" w:lineRule="auto"/>
        <w:ind w:firstLine="720"/>
        <w:rPr>
          <w:color w:val="auto"/>
          <w:sz w:val="28"/>
          <w:szCs w:val="28"/>
          <w:lang w:val="vi-VN"/>
        </w:rPr>
      </w:pPr>
      <w:r w:rsidRPr="00564F82">
        <w:rPr>
          <w:color w:val="auto"/>
          <w:sz w:val="28"/>
          <w:szCs w:val="28"/>
          <w:lang w:val="vi-VN"/>
        </w:rPr>
        <w:t>-</w:t>
      </w:r>
      <w:r w:rsidR="0024564F" w:rsidRPr="00564F82">
        <w:rPr>
          <w:color w:val="auto"/>
          <w:sz w:val="28"/>
          <w:szCs w:val="28"/>
          <w:lang w:val="vi-VN"/>
        </w:rPr>
        <w:t xml:space="preserve"> </w:t>
      </w:r>
      <w:r w:rsidRPr="00564F82">
        <w:rPr>
          <w:color w:val="auto"/>
          <w:sz w:val="28"/>
          <w:szCs w:val="28"/>
          <w:lang w:val="vi-VN"/>
        </w:rPr>
        <w:t>Người đứng đầu cơ quan, địa phương cam kết đổi mới, cho phép thử nghiệm cái mới, ứng dụng công nghệ mới vì mục tiêu phát triển bền vững, liên kết các thành phần khác nhau theo mô hình kinh tế tuần hoàn; thúc đẩy phát triển công nghiệp sáng tạo trong ngành, lĩnh vực, địa phương mình phụ trách…</w:t>
      </w:r>
    </w:p>
    <w:p w14:paraId="3FD317B7" w14:textId="16601BC0" w:rsidR="00762CDB" w:rsidRPr="00564F82" w:rsidRDefault="00A729C0" w:rsidP="007A7821">
      <w:pPr>
        <w:pStyle w:val="Nguyen2"/>
        <w:numPr>
          <w:ilvl w:val="0"/>
          <w:numId w:val="0"/>
        </w:numPr>
        <w:spacing w:line="240" w:lineRule="auto"/>
        <w:ind w:firstLine="720"/>
        <w:rPr>
          <w:rFonts w:cs="Times New Roman"/>
          <w:color w:val="auto"/>
          <w:sz w:val="28"/>
          <w:szCs w:val="28"/>
          <w:lang w:val="vi-VN"/>
        </w:rPr>
      </w:pPr>
      <w:bookmarkStart w:id="927" w:name="_Toc177392397"/>
      <w:bookmarkStart w:id="928" w:name="_Toc204335418"/>
      <w:bookmarkStart w:id="929" w:name="_Toc205440263"/>
      <w:r w:rsidRPr="00564F82">
        <w:rPr>
          <w:rFonts w:cs="Times New Roman"/>
          <w:color w:val="auto"/>
          <w:sz w:val="28"/>
          <w:szCs w:val="28"/>
          <w:lang w:val="vi-VN"/>
        </w:rPr>
        <w:t>5</w:t>
      </w:r>
      <w:r w:rsidR="004B30A1" w:rsidRPr="00564F82">
        <w:rPr>
          <w:rFonts w:cs="Times New Roman"/>
          <w:color w:val="auto"/>
          <w:sz w:val="28"/>
          <w:szCs w:val="28"/>
          <w:lang w:val="vi-VN"/>
        </w:rPr>
        <w:t xml:space="preserve">. </w:t>
      </w:r>
      <w:r w:rsidR="00762CDB" w:rsidRPr="00564F82">
        <w:rPr>
          <w:rFonts w:cs="Times New Roman"/>
          <w:color w:val="auto"/>
          <w:sz w:val="28"/>
          <w:szCs w:val="28"/>
          <w:lang w:val="vi-VN"/>
        </w:rPr>
        <w:t>Giải pháp về tài chính</w:t>
      </w:r>
      <w:bookmarkEnd w:id="926"/>
      <w:bookmarkEnd w:id="927"/>
      <w:bookmarkEnd w:id="928"/>
      <w:bookmarkEnd w:id="929"/>
    </w:p>
    <w:p w14:paraId="20419F00" w14:textId="0F1C5A9A" w:rsidR="00762CDB" w:rsidRPr="00564F82" w:rsidRDefault="002C562D" w:rsidP="007A7821">
      <w:pPr>
        <w:pStyle w:val="BodyText"/>
        <w:spacing w:after="0" w:line="240" w:lineRule="auto"/>
        <w:ind w:firstLine="720"/>
        <w:rPr>
          <w:color w:val="auto"/>
          <w:sz w:val="28"/>
          <w:szCs w:val="28"/>
          <w:lang w:val="vi-VN"/>
        </w:rPr>
      </w:pPr>
      <w:r w:rsidRPr="00564F82">
        <w:rPr>
          <w:color w:val="auto"/>
          <w:sz w:val="28"/>
          <w:szCs w:val="28"/>
          <w:lang w:val="vi-VN"/>
        </w:rPr>
        <w:t xml:space="preserve">Phương án tài chính để thực hiện triển khai </w:t>
      </w:r>
      <w:r w:rsidR="00A07ECA"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w:t>
      </w:r>
      <w:r w:rsidR="00086728" w:rsidRPr="00564F82">
        <w:rPr>
          <w:bCs/>
          <w:color w:val="auto"/>
          <w:sz w:val="28"/>
          <w:szCs w:val="28"/>
          <w:lang w:val="vi-VN"/>
        </w:rPr>
        <w:t xml:space="preserve">Chính quyền </w:t>
      </w:r>
      <w:r w:rsidR="00A07ECA" w:rsidRPr="00564F82">
        <w:rPr>
          <w:color w:val="auto"/>
          <w:sz w:val="28"/>
          <w:szCs w:val="28"/>
          <w:lang w:val="vi-VN"/>
        </w:rPr>
        <w:t>số</w:t>
      </w:r>
      <w:r w:rsidRPr="00564F82">
        <w:rPr>
          <w:color w:val="auto"/>
          <w:sz w:val="28"/>
          <w:szCs w:val="28"/>
          <w:lang w:val="vi-VN"/>
        </w:rPr>
        <w:t xml:space="preserve"> tỉnh và các hạng mục đầu tư nêu trong </w:t>
      </w:r>
      <w:r w:rsidR="00A07ECA" w:rsidRPr="00564F82">
        <w:rPr>
          <w:color w:val="auto"/>
          <w:sz w:val="28"/>
          <w:szCs w:val="28"/>
          <w:lang w:val="vi-VN"/>
        </w:rPr>
        <w:t xml:space="preserve">Khung </w:t>
      </w:r>
      <w:r w:rsidR="0073371E" w:rsidRPr="00564A9F">
        <w:rPr>
          <w:color w:val="auto"/>
          <w:sz w:val="28"/>
          <w:szCs w:val="28"/>
          <w:lang w:val="vi-VN"/>
        </w:rPr>
        <w:t>k</w:t>
      </w:r>
      <w:r w:rsidRPr="00564F82">
        <w:rPr>
          <w:color w:val="auto"/>
          <w:sz w:val="28"/>
          <w:szCs w:val="28"/>
          <w:lang w:val="vi-VN"/>
        </w:rPr>
        <w:t xml:space="preserve">iến trúc được dự kiến huy động từ nhiều nguồn gồm: nguồn ngân sách nhà nước; hợp tác công tư và xã hội hóa; thuê dịch vụ </w:t>
      </w:r>
      <w:r w:rsidR="00F2484D" w:rsidRPr="00564F82">
        <w:rPr>
          <w:color w:val="auto"/>
          <w:sz w:val="28"/>
          <w:szCs w:val="28"/>
          <w:lang w:val="vi-VN"/>
        </w:rPr>
        <w:t>công nghệ thông tin</w:t>
      </w:r>
      <w:r w:rsidRPr="00564F82">
        <w:rPr>
          <w:color w:val="auto"/>
          <w:sz w:val="28"/>
          <w:szCs w:val="28"/>
          <w:lang w:val="vi-VN"/>
        </w:rPr>
        <w:t xml:space="preserve"> cung cấp từ </w:t>
      </w:r>
      <w:r w:rsidR="00F2484D" w:rsidRPr="00564F82">
        <w:rPr>
          <w:color w:val="auto"/>
          <w:sz w:val="28"/>
          <w:szCs w:val="28"/>
          <w:lang w:val="vi-VN"/>
        </w:rPr>
        <w:t>d</w:t>
      </w:r>
      <w:r w:rsidRPr="00564F82">
        <w:rPr>
          <w:color w:val="auto"/>
          <w:sz w:val="28"/>
          <w:szCs w:val="28"/>
          <w:lang w:val="vi-VN"/>
        </w:rPr>
        <w:t>oanh nghiệp có năng lực.</w:t>
      </w:r>
    </w:p>
    <w:p w14:paraId="121060E3" w14:textId="77777777" w:rsidR="008F5F3A" w:rsidRDefault="003872AD" w:rsidP="008F5F3A">
      <w:pPr>
        <w:pStyle w:val="BodyText"/>
        <w:spacing w:after="0" w:line="240" w:lineRule="auto"/>
        <w:ind w:firstLine="720"/>
        <w:rPr>
          <w:color w:val="auto"/>
          <w:sz w:val="28"/>
          <w:szCs w:val="28"/>
        </w:rPr>
      </w:pPr>
      <w:r w:rsidRPr="00564F82">
        <w:rPr>
          <w:color w:val="auto"/>
          <w:sz w:val="28"/>
          <w:szCs w:val="28"/>
          <w:lang w:val="vi-VN"/>
        </w:rPr>
        <w:t xml:space="preserve">Đối với nguồn vốn ngân sách, phương thức thực hiện căn cứ trên nguồn vốn có thể thực hiện theo các hình thức quy định tại </w:t>
      </w:r>
      <w:r w:rsidR="00AE78B4" w:rsidRPr="00564F82">
        <w:rPr>
          <w:color w:val="auto"/>
          <w:sz w:val="28"/>
          <w:szCs w:val="28"/>
          <w:lang w:val="vi-VN"/>
        </w:rPr>
        <w:t>Luật Công nghệ thông tin, Luật Ngân sách nhà nước,</w:t>
      </w:r>
      <w:r w:rsidR="00CC52DC" w:rsidRPr="00564F82">
        <w:rPr>
          <w:color w:val="auto"/>
          <w:sz w:val="28"/>
          <w:szCs w:val="28"/>
          <w:lang w:val="vi-VN"/>
        </w:rPr>
        <w:t xml:space="preserve"> các </w:t>
      </w:r>
      <w:r w:rsidR="00874A98" w:rsidRPr="00564F82">
        <w:rPr>
          <w:color w:val="auto"/>
          <w:sz w:val="28"/>
          <w:szCs w:val="28"/>
          <w:lang w:val="vi-VN"/>
        </w:rPr>
        <w:t>N</w:t>
      </w:r>
      <w:r w:rsidR="00CC52DC" w:rsidRPr="00564F82">
        <w:rPr>
          <w:color w:val="auto"/>
          <w:sz w:val="28"/>
          <w:szCs w:val="28"/>
          <w:lang w:val="vi-VN"/>
        </w:rPr>
        <w:t xml:space="preserve">ghị định của </w:t>
      </w:r>
      <w:r w:rsidR="00874A98" w:rsidRPr="00564A9F">
        <w:rPr>
          <w:color w:val="auto"/>
          <w:sz w:val="28"/>
          <w:szCs w:val="28"/>
          <w:lang w:val="vi-VN"/>
        </w:rPr>
        <w:t>C</w:t>
      </w:r>
      <w:r w:rsidR="00CC52DC" w:rsidRPr="00564F82">
        <w:rPr>
          <w:color w:val="auto"/>
          <w:sz w:val="28"/>
          <w:szCs w:val="28"/>
          <w:lang w:val="vi-VN"/>
        </w:rPr>
        <w:t>hính phủ</w:t>
      </w:r>
      <w:r w:rsidR="00874A98" w:rsidRPr="00564F82">
        <w:rPr>
          <w:color w:val="auto"/>
          <w:sz w:val="28"/>
          <w:szCs w:val="28"/>
          <w:lang w:val="vi-VN"/>
        </w:rPr>
        <w:t xml:space="preserve"> về quản lý đầu tư ứng dụng công nghệ thông tin sử dụng nguồn vốn ngân sách nhà nước, </w:t>
      </w:r>
      <w:r w:rsidR="00874A98" w:rsidRPr="00564A9F">
        <w:rPr>
          <w:color w:val="auto"/>
          <w:sz w:val="28"/>
          <w:szCs w:val="28"/>
          <w:lang w:val="vi-VN"/>
        </w:rPr>
        <w:t xml:space="preserve">Nghị định </w:t>
      </w:r>
      <w:r w:rsidR="00874A98" w:rsidRPr="00564F82">
        <w:rPr>
          <w:color w:val="auto"/>
          <w:sz w:val="28"/>
          <w:szCs w:val="28"/>
          <w:lang w:val="vi-VN"/>
        </w:rPr>
        <w:t>hướng dẫn về thí điểm một số cơ chế, chính sách đặc biệt tạo đột phá phát triển khoa học, công nghệ, đổi mới sáng tạo và chuyển đổi số quốc gia</w:t>
      </w:r>
      <w:r w:rsidR="00874A98" w:rsidRPr="00564A9F">
        <w:rPr>
          <w:color w:val="auto"/>
          <w:sz w:val="28"/>
          <w:szCs w:val="28"/>
          <w:lang w:val="vi-VN"/>
        </w:rPr>
        <w:t>.</w:t>
      </w:r>
      <w:r w:rsidR="008F5F3A">
        <w:rPr>
          <w:color w:val="auto"/>
          <w:sz w:val="28"/>
          <w:szCs w:val="28"/>
        </w:rPr>
        <w:t xml:space="preserve"> </w:t>
      </w:r>
    </w:p>
    <w:p w14:paraId="58CF33A8" w14:textId="77777777" w:rsidR="008F5F3A" w:rsidRDefault="008F5F3A" w:rsidP="008F5F3A">
      <w:pPr>
        <w:pStyle w:val="BodyText"/>
        <w:spacing w:after="0" w:line="240" w:lineRule="auto"/>
        <w:ind w:firstLine="720"/>
        <w:rPr>
          <w:sz w:val="28"/>
          <w:szCs w:val="28"/>
        </w:rPr>
      </w:pPr>
      <w:r>
        <w:rPr>
          <w:color w:val="auto"/>
          <w:sz w:val="28"/>
          <w:szCs w:val="28"/>
        </w:rPr>
        <w:t xml:space="preserve">(1) </w:t>
      </w:r>
      <w:r w:rsidR="003872AD" w:rsidRPr="00564F82">
        <w:rPr>
          <w:sz w:val="28"/>
          <w:szCs w:val="28"/>
          <w:lang w:val="vi-VN"/>
        </w:rPr>
        <w:t xml:space="preserve">Đầu tư: giúp </w:t>
      </w:r>
      <w:r w:rsidR="00F2484D" w:rsidRPr="00564F82">
        <w:rPr>
          <w:sz w:val="28"/>
          <w:szCs w:val="28"/>
          <w:lang w:val="vi-VN"/>
        </w:rPr>
        <w:t>đơn vị</w:t>
      </w:r>
      <w:r w:rsidR="003872AD" w:rsidRPr="00564F82">
        <w:rPr>
          <w:sz w:val="28"/>
          <w:szCs w:val="28"/>
          <w:lang w:val="vi-VN"/>
        </w:rPr>
        <w:t xml:space="preserve"> sở hữu tài sản (hạ tầng, phần mềm...). Tuy nhiên, cần đảm bảo nguồn lực (nhân lực, tài chính) để duy trì, vận hành.</w:t>
      </w:r>
      <w:r>
        <w:rPr>
          <w:sz w:val="28"/>
          <w:szCs w:val="28"/>
        </w:rPr>
        <w:t xml:space="preserve"> </w:t>
      </w:r>
    </w:p>
    <w:p w14:paraId="2D737B90" w14:textId="4E456F64" w:rsidR="003872AD" w:rsidRPr="00564F82" w:rsidRDefault="008F5F3A" w:rsidP="008F5F3A">
      <w:pPr>
        <w:pStyle w:val="BodyText"/>
        <w:spacing w:after="0" w:line="240" w:lineRule="auto"/>
        <w:ind w:firstLine="720"/>
        <w:rPr>
          <w:sz w:val="28"/>
          <w:szCs w:val="28"/>
          <w:lang w:val="vi-VN"/>
        </w:rPr>
      </w:pPr>
      <w:r>
        <w:rPr>
          <w:sz w:val="28"/>
          <w:szCs w:val="28"/>
        </w:rPr>
        <w:t xml:space="preserve">(2) </w:t>
      </w:r>
      <w:r w:rsidR="003872AD" w:rsidRPr="00564F82">
        <w:rPr>
          <w:sz w:val="28"/>
          <w:szCs w:val="28"/>
          <w:lang w:val="vi-VN"/>
        </w:rPr>
        <w:t xml:space="preserve">Thuê dịch vụ: </w:t>
      </w:r>
      <w:r w:rsidR="003872AD" w:rsidRPr="00564F82">
        <w:rPr>
          <w:rFonts w:eastAsia="Times New Roman"/>
          <w:sz w:val="28"/>
          <w:szCs w:val="28"/>
          <w:lang w:val="vi-VN"/>
        </w:rPr>
        <w:t xml:space="preserve">giúp </w:t>
      </w:r>
      <w:r w:rsidR="00F2484D" w:rsidRPr="00564F82">
        <w:rPr>
          <w:rFonts w:eastAsia="Times New Roman"/>
          <w:sz w:val="28"/>
          <w:szCs w:val="28"/>
          <w:lang w:val="vi-VN"/>
        </w:rPr>
        <w:t>đơn vị</w:t>
      </w:r>
      <w:r w:rsidR="003872AD" w:rsidRPr="00564F82">
        <w:rPr>
          <w:rFonts w:eastAsia="Times New Roman"/>
          <w:sz w:val="28"/>
          <w:szCs w:val="28"/>
          <w:lang w:val="vi-VN"/>
        </w:rPr>
        <w:t xml:space="preserve"> không phải đầu tư kinh phí xây dựng, mua sắm, không phải tăng biên chế mà vẫn có được dịch vụ chuyên nghiệp và công nghệ luôn cập nhật</w:t>
      </w:r>
      <w:r w:rsidR="00025EB8" w:rsidRPr="00564F82">
        <w:rPr>
          <w:rFonts w:eastAsia="Times New Roman"/>
          <w:sz w:val="28"/>
          <w:szCs w:val="28"/>
          <w:lang w:val="vi-VN"/>
        </w:rPr>
        <w:t>.</w:t>
      </w:r>
    </w:p>
    <w:p w14:paraId="586461FA" w14:textId="664A72FF" w:rsidR="003B5520" w:rsidRPr="00564F82" w:rsidRDefault="003872AD" w:rsidP="007A7821">
      <w:pPr>
        <w:spacing w:after="0" w:line="240" w:lineRule="auto"/>
        <w:ind w:firstLine="720"/>
        <w:rPr>
          <w:color w:val="auto"/>
          <w:sz w:val="28"/>
          <w:szCs w:val="28"/>
          <w:lang w:val="vi-VN"/>
        </w:rPr>
      </w:pPr>
      <w:r w:rsidRPr="00564F82">
        <w:rPr>
          <w:color w:val="auto"/>
          <w:sz w:val="28"/>
          <w:szCs w:val="28"/>
          <w:lang w:val="vi-VN"/>
        </w:rPr>
        <w:t xml:space="preserve">Ngoài ra, đối với các nguồn vốn khác, có thể xem xét hình thức hợp tác công - tư (PPP - Public - Private Partnership). PPP là hình thức hợp tác công - tư mà theo đó nhà nước cho phép tư nhân cùng tham gia đầu tư vào các dịch vụ hoặc công trình công cộng của nhà nước. Với mô hình PPP, tỉnh </w:t>
      </w:r>
      <w:r w:rsidR="00025EB8" w:rsidRPr="00564F82">
        <w:rPr>
          <w:color w:val="auto"/>
          <w:sz w:val="28"/>
          <w:szCs w:val="28"/>
          <w:lang w:val="vi-VN"/>
        </w:rPr>
        <w:t xml:space="preserve">Sơn La </w:t>
      </w:r>
      <w:r w:rsidRPr="00564F82">
        <w:rPr>
          <w:color w:val="auto"/>
          <w:sz w:val="28"/>
          <w:szCs w:val="28"/>
          <w:lang w:val="vi-VN"/>
        </w:rPr>
        <w:t>sẽ thiết lập các tiêu chuẩn về cung cấp dịch vụ và tư nhân được khuyến khích cung cấp bằng cơ chế thanh toán theo chất lượng dịch vụ. Đây là hình thức hợp tác tối ưu hóa hiệu quả đầu tư và cung cấp dịch vụ công cộng chất lượng cao, nó sẽ mang lại lợi ích cho tỉnh vì tận dụng được nguồn lực tài chính và quản lý từ tư nhân, trong khi vẫn đảm bảo lợi ích cho nhà nước.</w:t>
      </w:r>
    </w:p>
    <w:p w14:paraId="495819AE" w14:textId="4871B093" w:rsidR="00FE2535" w:rsidRPr="007A7821" w:rsidRDefault="007A7821" w:rsidP="00E36147">
      <w:pPr>
        <w:spacing w:line="276" w:lineRule="auto"/>
        <w:jc w:val="right"/>
        <w:rPr>
          <w:b/>
          <w:bCs/>
          <w:color w:val="auto"/>
          <w:sz w:val="28"/>
          <w:szCs w:val="28"/>
        </w:rPr>
      </w:pPr>
      <w:r>
        <w:rPr>
          <w:b/>
          <w:bCs/>
          <w:color w:val="auto"/>
          <w:sz w:val="28"/>
          <w:szCs w:val="28"/>
        </w:rPr>
        <w:t xml:space="preserve"> </w:t>
      </w:r>
    </w:p>
    <w:sectPr w:rsidR="00FE2535" w:rsidRPr="007A7821" w:rsidSect="00F40886">
      <w:headerReference w:type="even" r:id="rId54"/>
      <w:headerReference w:type="default" r:id="rId55"/>
      <w:footerReference w:type="default" r:id="rId56"/>
      <w:headerReference w:type="first" r:id="rId57"/>
      <w:pgSz w:w="11907" w:h="16840" w:code="9"/>
      <w:pgMar w:top="1474" w:right="1134" w:bottom="1474" w:left="1418" w:header="45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C605" w14:textId="77777777" w:rsidR="00BA6947" w:rsidRDefault="00BA6947">
      <w:pPr>
        <w:spacing w:before="0" w:after="0" w:line="240" w:lineRule="auto"/>
      </w:pPr>
      <w:r>
        <w:separator/>
      </w:r>
    </w:p>
  </w:endnote>
  <w:endnote w:type="continuationSeparator" w:id="0">
    <w:p w14:paraId="0A16F5E1" w14:textId="77777777" w:rsidR="00BA6947" w:rsidRDefault="00BA694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Noto Sans Symbols">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F347" w14:textId="4853D7F9" w:rsidR="006B0772" w:rsidRPr="00E82C72" w:rsidRDefault="006B0772" w:rsidP="00E82C72">
    <w:pPr>
      <w:pStyle w:val="Footer"/>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D9D44" w14:textId="5442774C" w:rsidR="006B0772" w:rsidRPr="00CB55A8" w:rsidRDefault="006B0772" w:rsidP="00CB55A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EE8DD" w14:textId="77777777" w:rsidR="00BA6947" w:rsidRDefault="00BA6947">
      <w:pPr>
        <w:spacing w:before="0" w:after="0" w:line="240" w:lineRule="auto"/>
      </w:pPr>
      <w:r>
        <w:separator/>
      </w:r>
    </w:p>
  </w:footnote>
  <w:footnote w:type="continuationSeparator" w:id="0">
    <w:p w14:paraId="78FB6A2B" w14:textId="77777777" w:rsidR="00BA6947" w:rsidRDefault="00BA694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0BDF" w14:textId="527B610E" w:rsidR="006B0772" w:rsidRDefault="006B0772" w:rsidP="00914B0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A2C5" w14:textId="7467E1CE" w:rsidR="006B0772" w:rsidRPr="009506E7" w:rsidRDefault="006B0772" w:rsidP="00950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DC3F" w14:textId="77777777" w:rsidR="006B0772" w:rsidRPr="00CB55A8" w:rsidRDefault="006B0772" w:rsidP="00CB55A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161EC" w14:textId="77777777" w:rsidR="006B0772" w:rsidRDefault="006B0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C72"/>
    <w:multiLevelType w:val="multilevel"/>
    <w:tmpl w:val="E9503B6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4E34D9"/>
    <w:multiLevelType w:val="hybridMultilevel"/>
    <w:tmpl w:val="1498826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2646F74"/>
    <w:multiLevelType w:val="hybridMultilevel"/>
    <w:tmpl w:val="D25472C0"/>
    <w:lvl w:ilvl="0" w:tplc="AC9E9EA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32086"/>
    <w:multiLevelType w:val="hybridMultilevel"/>
    <w:tmpl w:val="08002BF4"/>
    <w:lvl w:ilvl="0" w:tplc="4DDAF86C">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F3374"/>
    <w:multiLevelType w:val="hybridMultilevel"/>
    <w:tmpl w:val="A81228A8"/>
    <w:lvl w:ilvl="0" w:tplc="0BBEC898">
      <w:start w:val="1"/>
      <w:numFmt w:val="bullet"/>
      <w:pStyle w:val="Style1"/>
      <w:lvlText w:val=""/>
      <w:lvlJc w:val="left"/>
      <w:pPr>
        <w:ind w:left="198" w:hanging="480"/>
      </w:pPr>
      <w:rPr>
        <w:rFonts w:ascii="Wingdings" w:hAnsi="Wingdings" w:hint="default"/>
      </w:rPr>
    </w:lvl>
    <w:lvl w:ilvl="1" w:tplc="F288F108">
      <w:start w:val="1"/>
      <w:numFmt w:val="bullet"/>
      <w:lvlText w:val=""/>
      <w:lvlJc w:val="left"/>
      <w:pPr>
        <w:ind w:left="2040" w:hanging="480"/>
      </w:pPr>
      <w:rPr>
        <w:rFonts w:ascii="Wingdings" w:hAnsi="Wingdings" w:hint="default"/>
      </w:rPr>
    </w:lvl>
    <w:lvl w:ilvl="2" w:tplc="4038F61A">
      <w:numFmt w:val="bullet"/>
      <w:lvlText w:val="-"/>
      <w:lvlJc w:val="left"/>
      <w:pPr>
        <w:ind w:left="2400" w:hanging="360"/>
      </w:pPr>
      <w:rPr>
        <w:rFonts w:ascii="Arial" w:eastAsia="PMingLiU" w:hAnsi="Arial" w:cs="Arial" w:hint="default"/>
      </w:rPr>
    </w:lvl>
    <w:lvl w:ilvl="3" w:tplc="DA50D186" w:tentative="1">
      <w:start w:val="1"/>
      <w:numFmt w:val="bullet"/>
      <w:lvlText w:val=""/>
      <w:lvlJc w:val="left"/>
      <w:pPr>
        <w:ind w:left="3000" w:hanging="480"/>
      </w:pPr>
      <w:rPr>
        <w:rFonts w:ascii="Wingdings" w:hAnsi="Wingdings" w:hint="default"/>
      </w:rPr>
    </w:lvl>
    <w:lvl w:ilvl="4" w:tplc="B43A988C" w:tentative="1">
      <w:start w:val="1"/>
      <w:numFmt w:val="bullet"/>
      <w:lvlText w:val=""/>
      <w:lvlJc w:val="left"/>
      <w:pPr>
        <w:ind w:left="3480" w:hanging="480"/>
      </w:pPr>
      <w:rPr>
        <w:rFonts w:ascii="Wingdings" w:hAnsi="Wingdings" w:hint="default"/>
      </w:rPr>
    </w:lvl>
    <w:lvl w:ilvl="5" w:tplc="A1F23FC4" w:tentative="1">
      <w:start w:val="1"/>
      <w:numFmt w:val="bullet"/>
      <w:lvlText w:val=""/>
      <w:lvlJc w:val="left"/>
      <w:pPr>
        <w:ind w:left="3960" w:hanging="480"/>
      </w:pPr>
      <w:rPr>
        <w:rFonts w:ascii="Wingdings" w:hAnsi="Wingdings" w:hint="default"/>
      </w:rPr>
    </w:lvl>
    <w:lvl w:ilvl="6" w:tplc="A3C2BC54" w:tentative="1">
      <w:start w:val="1"/>
      <w:numFmt w:val="bullet"/>
      <w:lvlText w:val=""/>
      <w:lvlJc w:val="left"/>
      <w:pPr>
        <w:ind w:left="4440" w:hanging="480"/>
      </w:pPr>
      <w:rPr>
        <w:rFonts w:ascii="Wingdings" w:hAnsi="Wingdings" w:hint="default"/>
      </w:rPr>
    </w:lvl>
    <w:lvl w:ilvl="7" w:tplc="661E086A" w:tentative="1">
      <w:start w:val="1"/>
      <w:numFmt w:val="bullet"/>
      <w:lvlText w:val=""/>
      <w:lvlJc w:val="left"/>
      <w:pPr>
        <w:ind w:left="4920" w:hanging="480"/>
      </w:pPr>
      <w:rPr>
        <w:rFonts w:ascii="Wingdings" w:hAnsi="Wingdings" w:hint="default"/>
      </w:rPr>
    </w:lvl>
    <w:lvl w:ilvl="8" w:tplc="349A826A" w:tentative="1">
      <w:start w:val="1"/>
      <w:numFmt w:val="bullet"/>
      <w:lvlText w:val=""/>
      <w:lvlJc w:val="left"/>
      <w:pPr>
        <w:ind w:left="5400" w:hanging="480"/>
      </w:pPr>
      <w:rPr>
        <w:rFonts w:ascii="Wingdings" w:hAnsi="Wingdings" w:hint="default"/>
      </w:rPr>
    </w:lvl>
  </w:abstractNum>
  <w:abstractNum w:abstractNumId="5" w15:restartNumberingAfterBreak="0">
    <w:nsid w:val="123648BD"/>
    <w:multiLevelType w:val="multilevel"/>
    <w:tmpl w:val="88E42D66"/>
    <w:lvl w:ilvl="0">
      <w:start w:val="4"/>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6" w15:restartNumberingAfterBreak="0">
    <w:nsid w:val="12F4451D"/>
    <w:multiLevelType w:val="multilevel"/>
    <w:tmpl w:val="6C86DEDE"/>
    <w:lvl w:ilvl="0">
      <w:start w:val="2"/>
      <w:numFmt w:val="decimal"/>
      <w:pStyle w:val="StyleHeading1Heading1ReportOnlyChapterHeading1ReportOn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2A030E"/>
    <w:multiLevelType w:val="hybridMultilevel"/>
    <w:tmpl w:val="89588CE8"/>
    <w:lvl w:ilvl="0" w:tplc="36D85372">
      <w:start w:val="1"/>
      <w:numFmt w:val="bullet"/>
      <w:pStyle w:val="-vban"/>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63BFA"/>
    <w:multiLevelType w:val="hybridMultilevel"/>
    <w:tmpl w:val="5D001C9A"/>
    <w:lvl w:ilvl="0" w:tplc="B9E28D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51048C"/>
    <w:multiLevelType w:val="hybridMultilevel"/>
    <w:tmpl w:val="53542568"/>
    <w:lvl w:ilvl="0" w:tplc="B9E2B348">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0" w15:restartNumberingAfterBreak="0">
    <w:nsid w:val="1EB83D71"/>
    <w:multiLevelType w:val="hybridMultilevel"/>
    <w:tmpl w:val="3C76F2C2"/>
    <w:lvl w:ilvl="0" w:tplc="15ACBAF0">
      <w:start w:val="1"/>
      <w:numFmt w:val="bullet"/>
      <w:lvlText w:val="-"/>
      <w:lvlJc w:val="left"/>
      <w:pPr>
        <w:ind w:left="785" w:hanging="360"/>
      </w:pPr>
      <w:rPr>
        <w:rFonts w:ascii="Times New Roman" w:eastAsia="Calibri" w:hAnsi="Times New Roman" w:cs="Times New Roman" w:hint="default"/>
        <w:i w:val="0"/>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1" w15:restartNumberingAfterBreak="0">
    <w:nsid w:val="207725B6"/>
    <w:multiLevelType w:val="hybridMultilevel"/>
    <w:tmpl w:val="CBC277CC"/>
    <w:lvl w:ilvl="0" w:tplc="7318D8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5A617D0"/>
    <w:multiLevelType w:val="hybridMultilevel"/>
    <w:tmpl w:val="E560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A843F5"/>
    <w:multiLevelType w:val="hybridMultilevel"/>
    <w:tmpl w:val="2CE0D212"/>
    <w:lvl w:ilvl="0" w:tplc="3BCA14A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02AA6"/>
    <w:multiLevelType w:val="hybridMultilevel"/>
    <w:tmpl w:val="5934AEDA"/>
    <w:lvl w:ilvl="0" w:tplc="8F541178">
      <w:start w:val="1"/>
      <w:numFmt w:val="decimal"/>
      <w:pStyle w:val="Heading2"/>
      <w:lvlText w:val="%1."/>
      <w:lvlJc w:val="left"/>
      <w:pPr>
        <w:ind w:left="927" w:hanging="360"/>
      </w:pPr>
      <w:rPr>
        <w:rFonts w:ascii="Times New Roman" w:hAnsi="Times New Roman" w:hint="default"/>
        <w:b/>
        <w:i w:val="0"/>
        <w:color w:val="000000" w:themeColor="text1"/>
        <w:sz w:val="26"/>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2E4E192C"/>
    <w:multiLevelType w:val="multilevel"/>
    <w:tmpl w:val="29142DFC"/>
    <w:lvl w:ilvl="0">
      <w:start w:val="1"/>
      <w:numFmt w:val="decimal"/>
      <w:pStyle w:val="101"/>
      <w:lvlText w:val="%1"/>
      <w:lvlJc w:val="left"/>
      <w:pPr>
        <w:ind w:left="432" w:hanging="432"/>
      </w:pPr>
    </w:lvl>
    <w:lvl w:ilvl="1">
      <w:start w:val="1"/>
      <w:numFmt w:val="decimal"/>
      <w:pStyle w:val="Level2TopicHeadin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16" w15:restartNumberingAfterBreak="0">
    <w:nsid w:val="310F4714"/>
    <w:multiLevelType w:val="hybridMultilevel"/>
    <w:tmpl w:val="69E271DE"/>
    <w:lvl w:ilvl="0" w:tplc="FB021E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A95FB9"/>
    <w:multiLevelType w:val="multilevel"/>
    <w:tmpl w:val="0409001F"/>
    <w:styleLink w:val="Style10"/>
    <w:lvl w:ilvl="0">
      <w:start w:val="2"/>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857153"/>
    <w:multiLevelType w:val="hybridMultilevel"/>
    <w:tmpl w:val="97761B82"/>
    <w:lvl w:ilvl="0" w:tplc="F140E482">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9F03AF"/>
    <w:multiLevelType w:val="hybridMultilevel"/>
    <w:tmpl w:val="E99EE2A4"/>
    <w:lvl w:ilvl="0" w:tplc="241219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1E6A7C"/>
    <w:multiLevelType w:val="hybridMultilevel"/>
    <w:tmpl w:val="D40ED958"/>
    <w:lvl w:ilvl="0" w:tplc="6D581F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D8673BF"/>
    <w:multiLevelType w:val="hybridMultilevel"/>
    <w:tmpl w:val="D99CE462"/>
    <w:lvl w:ilvl="0" w:tplc="44C83E5C">
      <w:start w:val="1"/>
      <w:numFmt w:val="upperRoman"/>
      <w:pStyle w:val="Heading1"/>
      <w:lvlText w:val="%1."/>
      <w:lvlJc w:val="left"/>
      <w:pPr>
        <w:ind w:left="927" w:hanging="360"/>
      </w:pPr>
      <w:rPr>
        <w:rFonts w:hint="default"/>
        <w:color w:val="auto"/>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3D9E28A1"/>
    <w:multiLevelType w:val="multilevel"/>
    <w:tmpl w:val="7C96E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bullet"/>
      <w:lvlText w:val="-"/>
      <w:lvlJc w:val="left"/>
      <w:pPr>
        <w:ind w:left="2160" w:hanging="360"/>
      </w:pPr>
      <w:rPr>
        <w:rFonts w:ascii="Times New Roman" w:eastAsia="Arial"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B15148"/>
    <w:multiLevelType w:val="hybridMultilevel"/>
    <w:tmpl w:val="DCF09686"/>
    <w:lvl w:ilvl="0" w:tplc="0409000F">
      <w:start w:val="1"/>
      <w:numFmt w:val="decimal"/>
      <w:lvlText w:val="%1."/>
      <w:lvlJc w:val="left"/>
      <w:pPr>
        <w:ind w:left="644"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3F904A73"/>
    <w:multiLevelType w:val="multilevel"/>
    <w:tmpl w:val="7C809AC8"/>
    <w:styleLink w:val="Style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2405DCA"/>
    <w:multiLevelType w:val="hybridMultilevel"/>
    <w:tmpl w:val="C010BD78"/>
    <w:lvl w:ilvl="0" w:tplc="433CE390">
      <w:start w:val="2"/>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43927E63"/>
    <w:multiLevelType w:val="hybridMultilevel"/>
    <w:tmpl w:val="C32AC30A"/>
    <w:lvl w:ilvl="0" w:tplc="740C6F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5BA4221"/>
    <w:multiLevelType w:val="multilevel"/>
    <w:tmpl w:val="643A625E"/>
    <w:lvl w:ilvl="0">
      <w:start w:val="1"/>
      <w:numFmt w:val="decimal"/>
      <w:lvlText w:val="%1"/>
      <w:lvlJc w:val="center"/>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EEC7158"/>
    <w:multiLevelType w:val="hybridMultilevel"/>
    <w:tmpl w:val="FD2873B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F913F1"/>
    <w:multiLevelType w:val="hybridMultilevel"/>
    <w:tmpl w:val="ED6A909C"/>
    <w:lvl w:ilvl="0" w:tplc="6A90B494">
      <w:start w:val="1"/>
      <w:numFmt w:val="bullet"/>
      <w:lvlText w:val="+"/>
      <w:lvlJc w:val="left"/>
      <w:pPr>
        <w:ind w:left="720" w:hanging="360"/>
      </w:pPr>
      <w:rPr>
        <w:rFonts w:ascii="Courier New" w:hAnsi="Courier New"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530D583E"/>
    <w:multiLevelType w:val="hybridMultilevel"/>
    <w:tmpl w:val="F0CC745E"/>
    <w:lvl w:ilvl="0" w:tplc="AC4683A6">
      <w:start w:val="1"/>
      <w:numFmt w:val="bullet"/>
      <w:lvlText w:val="-"/>
      <w:lvlJc w:val="left"/>
      <w:pPr>
        <w:ind w:left="1567" w:hanging="360"/>
      </w:pPr>
      <w:rPr>
        <w:rFonts w:ascii="Times New Roman" w:hAnsi="Times New Roman" w:cs="Times New Roman" w:hint="default"/>
        <w:sz w:val="28"/>
        <w:szCs w:val="28"/>
      </w:rPr>
    </w:lvl>
    <w:lvl w:ilvl="1" w:tplc="04090003" w:tentative="1">
      <w:start w:val="1"/>
      <w:numFmt w:val="bullet"/>
      <w:lvlText w:val="o"/>
      <w:lvlJc w:val="left"/>
      <w:pPr>
        <w:ind w:left="2287" w:hanging="360"/>
      </w:pPr>
      <w:rPr>
        <w:rFonts w:ascii="Courier New" w:hAnsi="Courier New" w:cs="Courier New" w:hint="default"/>
      </w:rPr>
    </w:lvl>
    <w:lvl w:ilvl="2" w:tplc="04090005" w:tentative="1">
      <w:start w:val="1"/>
      <w:numFmt w:val="bullet"/>
      <w:lvlText w:val=""/>
      <w:lvlJc w:val="left"/>
      <w:pPr>
        <w:ind w:left="3007" w:hanging="360"/>
      </w:pPr>
      <w:rPr>
        <w:rFonts w:ascii="Wingdings" w:hAnsi="Wingdings" w:hint="default"/>
      </w:rPr>
    </w:lvl>
    <w:lvl w:ilvl="3" w:tplc="04090001" w:tentative="1">
      <w:start w:val="1"/>
      <w:numFmt w:val="bullet"/>
      <w:lvlText w:val=""/>
      <w:lvlJc w:val="left"/>
      <w:pPr>
        <w:ind w:left="3727" w:hanging="360"/>
      </w:pPr>
      <w:rPr>
        <w:rFonts w:ascii="Symbol" w:hAnsi="Symbol" w:hint="default"/>
      </w:rPr>
    </w:lvl>
    <w:lvl w:ilvl="4" w:tplc="04090003" w:tentative="1">
      <w:start w:val="1"/>
      <w:numFmt w:val="bullet"/>
      <w:lvlText w:val="o"/>
      <w:lvlJc w:val="left"/>
      <w:pPr>
        <w:ind w:left="4447" w:hanging="360"/>
      </w:pPr>
      <w:rPr>
        <w:rFonts w:ascii="Courier New" w:hAnsi="Courier New" w:cs="Courier New" w:hint="default"/>
      </w:rPr>
    </w:lvl>
    <w:lvl w:ilvl="5" w:tplc="04090005" w:tentative="1">
      <w:start w:val="1"/>
      <w:numFmt w:val="bullet"/>
      <w:lvlText w:val=""/>
      <w:lvlJc w:val="left"/>
      <w:pPr>
        <w:ind w:left="5167" w:hanging="360"/>
      </w:pPr>
      <w:rPr>
        <w:rFonts w:ascii="Wingdings" w:hAnsi="Wingdings" w:hint="default"/>
      </w:rPr>
    </w:lvl>
    <w:lvl w:ilvl="6" w:tplc="04090001" w:tentative="1">
      <w:start w:val="1"/>
      <w:numFmt w:val="bullet"/>
      <w:lvlText w:val=""/>
      <w:lvlJc w:val="left"/>
      <w:pPr>
        <w:ind w:left="5887" w:hanging="360"/>
      </w:pPr>
      <w:rPr>
        <w:rFonts w:ascii="Symbol" w:hAnsi="Symbol" w:hint="default"/>
      </w:rPr>
    </w:lvl>
    <w:lvl w:ilvl="7" w:tplc="04090003" w:tentative="1">
      <w:start w:val="1"/>
      <w:numFmt w:val="bullet"/>
      <w:lvlText w:val="o"/>
      <w:lvlJc w:val="left"/>
      <w:pPr>
        <w:ind w:left="6607" w:hanging="360"/>
      </w:pPr>
      <w:rPr>
        <w:rFonts w:ascii="Courier New" w:hAnsi="Courier New" w:cs="Courier New" w:hint="default"/>
      </w:rPr>
    </w:lvl>
    <w:lvl w:ilvl="8" w:tplc="04090005" w:tentative="1">
      <w:start w:val="1"/>
      <w:numFmt w:val="bullet"/>
      <w:lvlText w:val=""/>
      <w:lvlJc w:val="left"/>
      <w:pPr>
        <w:ind w:left="7327" w:hanging="360"/>
      </w:pPr>
      <w:rPr>
        <w:rFonts w:ascii="Wingdings" w:hAnsi="Wingdings" w:hint="default"/>
      </w:rPr>
    </w:lvl>
  </w:abstractNum>
  <w:abstractNum w:abstractNumId="31" w15:restartNumberingAfterBreak="0">
    <w:nsid w:val="56554A78"/>
    <w:multiLevelType w:val="hybridMultilevel"/>
    <w:tmpl w:val="57885CC4"/>
    <w:lvl w:ilvl="0" w:tplc="740C6F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D70C12"/>
    <w:multiLevelType w:val="hybridMultilevel"/>
    <w:tmpl w:val="441AFB1A"/>
    <w:lvl w:ilvl="0" w:tplc="184A0CB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4563D2"/>
    <w:multiLevelType w:val="hybridMultilevel"/>
    <w:tmpl w:val="8A600F7C"/>
    <w:lvl w:ilvl="0" w:tplc="6A90B49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6F25EE"/>
    <w:multiLevelType w:val="hybridMultilevel"/>
    <w:tmpl w:val="C1F8E9A8"/>
    <w:lvl w:ilvl="0" w:tplc="FB021E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B527FE7"/>
    <w:multiLevelType w:val="hybridMultilevel"/>
    <w:tmpl w:val="11AA11D8"/>
    <w:lvl w:ilvl="0" w:tplc="BB6CA6CA">
      <w:start w:val="1"/>
      <w:numFmt w:val="decimal"/>
      <w:lvlText w:val="%1"/>
      <w:lvlJc w:val="center"/>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6D8023FA"/>
    <w:multiLevelType w:val="hybridMultilevel"/>
    <w:tmpl w:val="4E021A9E"/>
    <w:lvl w:ilvl="0" w:tplc="06F8BF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334E62"/>
    <w:multiLevelType w:val="hybridMultilevel"/>
    <w:tmpl w:val="76368B0C"/>
    <w:lvl w:ilvl="0" w:tplc="E6B68FB8">
      <w:start w:val="8"/>
      <w:numFmt w:val="bullet"/>
      <w:pStyle w:val="Heading4"/>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733933BE"/>
    <w:multiLevelType w:val="hybridMultilevel"/>
    <w:tmpl w:val="DB9480BE"/>
    <w:lvl w:ilvl="0" w:tplc="B9A0E78E">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30B51"/>
    <w:multiLevelType w:val="hybridMultilevel"/>
    <w:tmpl w:val="4580984E"/>
    <w:lvl w:ilvl="0" w:tplc="67BAD482">
      <w:start w:val="1"/>
      <w:numFmt w:val="decimal"/>
      <w:lvlText w:val="%1."/>
      <w:lvlJc w:val="left"/>
      <w:pPr>
        <w:ind w:left="644" w:hanging="360"/>
      </w:pPr>
      <w:rPr>
        <w:b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num w:numId="1" w16cid:durableId="2781495">
    <w:abstractNumId w:val="28"/>
  </w:num>
  <w:num w:numId="2" w16cid:durableId="1425030838">
    <w:abstractNumId w:val="0"/>
  </w:num>
  <w:num w:numId="3" w16cid:durableId="1756123925">
    <w:abstractNumId w:val="15"/>
  </w:num>
  <w:num w:numId="4" w16cid:durableId="2098477581">
    <w:abstractNumId w:val="6"/>
  </w:num>
  <w:num w:numId="5" w16cid:durableId="39474590">
    <w:abstractNumId w:val="21"/>
  </w:num>
  <w:num w:numId="6" w16cid:durableId="370110789">
    <w:abstractNumId w:val="14"/>
  </w:num>
  <w:num w:numId="7" w16cid:durableId="859395480">
    <w:abstractNumId w:val="17"/>
  </w:num>
  <w:num w:numId="8" w16cid:durableId="1736589111">
    <w:abstractNumId w:val="36"/>
  </w:num>
  <w:num w:numId="9" w16cid:durableId="240870985">
    <w:abstractNumId w:val="32"/>
  </w:num>
  <w:num w:numId="10" w16cid:durableId="1616131139">
    <w:abstractNumId w:val="27"/>
  </w:num>
  <w:num w:numId="11" w16cid:durableId="2089493063">
    <w:abstractNumId w:val="12"/>
  </w:num>
  <w:num w:numId="12" w16cid:durableId="1069111380">
    <w:abstractNumId w:val="4"/>
  </w:num>
  <w:num w:numId="13" w16cid:durableId="2043238835">
    <w:abstractNumId w:val="24"/>
  </w:num>
  <w:num w:numId="14" w16cid:durableId="2030527403">
    <w:abstractNumId w:val="29"/>
  </w:num>
  <w:num w:numId="15" w16cid:durableId="1652981404">
    <w:abstractNumId w:val="22"/>
    <w:lvlOverride w:ilvl="0"/>
    <w:lvlOverride w:ilvl="1">
      <w:startOverride w:val="1"/>
    </w:lvlOverride>
    <w:lvlOverride w:ilvl="2"/>
    <w:lvlOverride w:ilvl="3"/>
    <w:lvlOverride w:ilvl="4"/>
    <w:lvlOverride w:ilvl="5"/>
    <w:lvlOverride w:ilvl="6"/>
    <w:lvlOverride w:ilvl="7"/>
    <w:lvlOverride w:ilvl="8"/>
  </w:num>
  <w:num w:numId="16" w16cid:durableId="369113466">
    <w:abstractNumId w:val="9"/>
  </w:num>
  <w:num w:numId="17" w16cid:durableId="1121413736">
    <w:abstractNumId w:val="23"/>
  </w:num>
  <w:num w:numId="18" w16cid:durableId="252015553">
    <w:abstractNumId w:val="37"/>
  </w:num>
  <w:num w:numId="19" w16cid:durableId="614674482">
    <w:abstractNumId w:val="34"/>
  </w:num>
  <w:num w:numId="20" w16cid:durableId="405297723">
    <w:abstractNumId w:val="16"/>
  </w:num>
  <w:num w:numId="21" w16cid:durableId="376439655">
    <w:abstractNumId w:val="20"/>
  </w:num>
  <w:num w:numId="22" w16cid:durableId="1991472411">
    <w:abstractNumId w:val="5"/>
  </w:num>
  <w:num w:numId="23" w16cid:durableId="481116931">
    <w:abstractNumId w:val="18"/>
  </w:num>
  <w:num w:numId="24" w16cid:durableId="981272987">
    <w:abstractNumId w:val="25"/>
  </w:num>
  <w:num w:numId="25" w16cid:durableId="1789347962">
    <w:abstractNumId w:val="10"/>
  </w:num>
  <w:num w:numId="26" w16cid:durableId="608121426">
    <w:abstractNumId w:val="1"/>
  </w:num>
  <w:num w:numId="27" w16cid:durableId="1750275932">
    <w:abstractNumId w:val="33"/>
  </w:num>
  <w:num w:numId="28" w16cid:durableId="260528969">
    <w:abstractNumId w:val="11"/>
  </w:num>
  <w:num w:numId="29" w16cid:durableId="1738896045">
    <w:abstractNumId w:val="39"/>
  </w:num>
  <w:num w:numId="30" w16cid:durableId="1944604250">
    <w:abstractNumId w:val="19"/>
  </w:num>
  <w:num w:numId="31" w16cid:durableId="1862627551">
    <w:abstractNumId w:val="35"/>
  </w:num>
  <w:num w:numId="32" w16cid:durableId="1589927713">
    <w:abstractNumId w:val="38"/>
  </w:num>
  <w:num w:numId="33" w16cid:durableId="1127361194">
    <w:abstractNumId w:val="13"/>
  </w:num>
  <w:num w:numId="34" w16cid:durableId="1597712194">
    <w:abstractNumId w:val="30"/>
  </w:num>
  <w:num w:numId="35" w16cid:durableId="1440954632">
    <w:abstractNumId w:val="26"/>
  </w:num>
  <w:num w:numId="36" w16cid:durableId="1644120138">
    <w:abstractNumId w:val="7"/>
  </w:num>
  <w:num w:numId="37" w16cid:durableId="780495440">
    <w:abstractNumId w:val="31"/>
  </w:num>
  <w:num w:numId="38" w16cid:durableId="1279217192">
    <w:abstractNumId w:val="2"/>
  </w:num>
  <w:num w:numId="39" w16cid:durableId="1053890817">
    <w:abstractNumId w:val="8"/>
  </w:num>
  <w:num w:numId="40" w16cid:durableId="33137857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D1C"/>
    <w:rsid w:val="0000496E"/>
    <w:rsid w:val="00006C9C"/>
    <w:rsid w:val="00007C88"/>
    <w:rsid w:val="000117B2"/>
    <w:rsid w:val="00013D9F"/>
    <w:rsid w:val="0001554D"/>
    <w:rsid w:val="000165DC"/>
    <w:rsid w:val="00016B3F"/>
    <w:rsid w:val="00017C95"/>
    <w:rsid w:val="00021A2D"/>
    <w:rsid w:val="00022FFA"/>
    <w:rsid w:val="00025D49"/>
    <w:rsid w:val="00025EB8"/>
    <w:rsid w:val="0002619A"/>
    <w:rsid w:val="000312AE"/>
    <w:rsid w:val="00032549"/>
    <w:rsid w:val="000354F2"/>
    <w:rsid w:val="00036E74"/>
    <w:rsid w:val="00041FCC"/>
    <w:rsid w:val="00042388"/>
    <w:rsid w:val="0004306B"/>
    <w:rsid w:val="000437DD"/>
    <w:rsid w:val="00050264"/>
    <w:rsid w:val="0005396D"/>
    <w:rsid w:val="00054C8F"/>
    <w:rsid w:val="0005594A"/>
    <w:rsid w:val="00056B38"/>
    <w:rsid w:val="00062EE9"/>
    <w:rsid w:val="00064617"/>
    <w:rsid w:val="0006624F"/>
    <w:rsid w:val="00066A73"/>
    <w:rsid w:val="00066FE5"/>
    <w:rsid w:val="000730D0"/>
    <w:rsid w:val="00075580"/>
    <w:rsid w:val="0007757B"/>
    <w:rsid w:val="00083DD4"/>
    <w:rsid w:val="00084860"/>
    <w:rsid w:val="00084E2D"/>
    <w:rsid w:val="00086399"/>
    <w:rsid w:val="00086728"/>
    <w:rsid w:val="00086E2A"/>
    <w:rsid w:val="00087950"/>
    <w:rsid w:val="000901BB"/>
    <w:rsid w:val="00092CF9"/>
    <w:rsid w:val="00093A50"/>
    <w:rsid w:val="00094C4E"/>
    <w:rsid w:val="00095F48"/>
    <w:rsid w:val="00096741"/>
    <w:rsid w:val="00097BDD"/>
    <w:rsid w:val="000A2605"/>
    <w:rsid w:val="000A3940"/>
    <w:rsid w:val="000A3FA4"/>
    <w:rsid w:val="000A429A"/>
    <w:rsid w:val="000A6BEF"/>
    <w:rsid w:val="000A740B"/>
    <w:rsid w:val="000B0D81"/>
    <w:rsid w:val="000B27CC"/>
    <w:rsid w:val="000B285C"/>
    <w:rsid w:val="000B2F32"/>
    <w:rsid w:val="000B4190"/>
    <w:rsid w:val="000B7236"/>
    <w:rsid w:val="000C03E1"/>
    <w:rsid w:val="000C40E7"/>
    <w:rsid w:val="000C4BB7"/>
    <w:rsid w:val="000C727D"/>
    <w:rsid w:val="000D6CCF"/>
    <w:rsid w:val="000E4486"/>
    <w:rsid w:val="000E54C0"/>
    <w:rsid w:val="000F1DF3"/>
    <w:rsid w:val="000F21DA"/>
    <w:rsid w:val="000F36B7"/>
    <w:rsid w:val="000F4104"/>
    <w:rsid w:val="000F62E8"/>
    <w:rsid w:val="000F7EFA"/>
    <w:rsid w:val="00100375"/>
    <w:rsid w:val="00103712"/>
    <w:rsid w:val="00103756"/>
    <w:rsid w:val="001054B2"/>
    <w:rsid w:val="0010657E"/>
    <w:rsid w:val="0011045F"/>
    <w:rsid w:val="00110860"/>
    <w:rsid w:val="00112BE9"/>
    <w:rsid w:val="00114081"/>
    <w:rsid w:val="001142AD"/>
    <w:rsid w:val="0011540B"/>
    <w:rsid w:val="0012139B"/>
    <w:rsid w:val="00124861"/>
    <w:rsid w:val="00125A2D"/>
    <w:rsid w:val="0013051A"/>
    <w:rsid w:val="00130B58"/>
    <w:rsid w:val="0013135D"/>
    <w:rsid w:val="00131800"/>
    <w:rsid w:val="0014090A"/>
    <w:rsid w:val="00140CB4"/>
    <w:rsid w:val="00140DA0"/>
    <w:rsid w:val="00143442"/>
    <w:rsid w:val="00143C30"/>
    <w:rsid w:val="001456B6"/>
    <w:rsid w:val="00145A8E"/>
    <w:rsid w:val="001466F9"/>
    <w:rsid w:val="00146A30"/>
    <w:rsid w:val="00146CB7"/>
    <w:rsid w:val="00150D8B"/>
    <w:rsid w:val="00151602"/>
    <w:rsid w:val="0015208C"/>
    <w:rsid w:val="00152F95"/>
    <w:rsid w:val="00155F10"/>
    <w:rsid w:val="0015762F"/>
    <w:rsid w:val="00160A86"/>
    <w:rsid w:val="00161345"/>
    <w:rsid w:val="00161D95"/>
    <w:rsid w:val="00161F39"/>
    <w:rsid w:val="001630C1"/>
    <w:rsid w:val="00167358"/>
    <w:rsid w:val="001701AB"/>
    <w:rsid w:val="001714C0"/>
    <w:rsid w:val="001734E6"/>
    <w:rsid w:val="00180BF7"/>
    <w:rsid w:val="001818DC"/>
    <w:rsid w:val="0018224E"/>
    <w:rsid w:val="00183420"/>
    <w:rsid w:val="00183951"/>
    <w:rsid w:val="00184BD7"/>
    <w:rsid w:val="00190246"/>
    <w:rsid w:val="00191EAB"/>
    <w:rsid w:val="001943EE"/>
    <w:rsid w:val="00194D1D"/>
    <w:rsid w:val="0019583E"/>
    <w:rsid w:val="001A1628"/>
    <w:rsid w:val="001A324B"/>
    <w:rsid w:val="001A5D62"/>
    <w:rsid w:val="001A6711"/>
    <w:rsid w:val="001A673C"/>
    <w:rsid w:val="001B3417"/>
    <w:rsid w:val="001B458B"/>
    <w:rsid w:val="001B51A0"/>
    <w:rsid w:val="001B57DD"/>
    <w:rsid w:val="001B7021"/>
    <w:rsid w:val="001C1AF3"/>
    <w:rsid w:val="001C4692"/>
    <w:rsid w:val="001C4C13"/>
    <w:rsid w:val="001C4C90"/>
    <w:rsid w:val="001C5125"/>
    <w:rsid w:val="001D06D4"/>
    <w:rsid w:val="001D1344"/>
    <w:rsid w:val="001D2298"/>
    <w:rsid w:val="001D3022"/>
    <w:rsid w:val="001D36A8"/>
    <w:rsid w:val="001D3D38"/>
    <w:rsid w:val="001D6029"/>
    <w:rsid w:val="001D7257"/>
    <w:rsid w:val="001E4D35"/>
    <w:rsid w:val="001F612B"/>
    <w:rsid w:val="001F7D18"/>
    <w:rsid w:val="00202BB9"/>
    <w:rsid w:val="00205158"/>
    <w:rsid w:val="002069E3"/>
    <w:rsid w:val="00207F74"/>
    <w:rsid w:val="00210AA1"/>
    <w:rsid w:val="00210D9F"/>
    <w:rsid w:val="00213082"/>
    <w:rsid w:val="002130F2"/>
    <w:rsid w:val="00213A92"/>
    <w:rsid w:val="002166FF"/>
    <w:rsid w:val="00220744"/>
    <w:rsid w:val="00221C1F"/>
    <w:rsid w:val="00223CCE"/>
    <w:rsid w:val="002312F9"/>
    <w:rsid w:val="00237854"/>
    <w:rsid w:val="00240029"/>
    <w:rsid w:val="0024100F"/>
    <w:rsid w:val="00242C87"/>
    <w:rsid w:val="002437E0"/>
    <w:rsid w:val="00243B30"/>
    <w:rsid w:val="00244C48"/>
    <w:rsid w:val="0024564F"/>
    <w:rsid w:val="00245EED"/>
    <w:rsid w:val="002467DD"/>
    <w:rsid w:val="00246BEF"/>
    <w:rsid w:val="00251EA8"/>
    <w:rsid w:val="002558E1"/>
    <w:rsid w:val="00255E08"/>
    <w:rsid w:val="00260DF7"/>
    <w:rsid w:val="00263706"/>
    <w:rsid w:val="00263DEF"/>
    <w:rsid w:val="0027349B"/>
    <w:rsid w:val="0027747E"/>
    <w:rsid w:val="002801ED"/>
    <w:rsid w:val="00280D55"/>
    <w:rsid w:val="00281D75"/>
    <w:rsid w:val="00281E7C"/>
    <w:rsid w:val="00283233"/>
    <w:rsid w:val="00287675"/>
    <w:rsid w:val="0028788D"/>
    <w:rsid w:val="00290F98"/>
    <w:rsid w:val="00291A71"/>
    <w:rsid w:val="0029235D"/>
    <w:rsid w:val="002932C1"/>
    <w:rsid w:val="00294B82"/>
    <w:rsid w:val="0029635E"/>
    <w:rsid w:val="00297037"/>
    <w:rsid w:val="00297F68"/>
    <w:rsid w:val="002A15CE"/>
    <w:rsid w:val="002A2427"/>
    <w:rsid w:val="002A5736"/>
    <w:rsid w:val="002A57AC"/>
    <w:rsid w:val="002B14B5"/>
    <w:rsid w:val="002B397D"/>
    <w:rsid w:val="002B3DBD"/>
    <w:rsid w:val="002B3E07"/>
    <w:rsid w:val="002B44B6"/>
    <w:rsid w:val="002C1E3F"/>
    <w:rsid w:val="002C29C6"/>
    <w:rsid w:val="002C323A"/>
    <w:rsid w:val="002C4433"/>
    <w:rsid w:val="002C562D"/>
    <w:rsid w:val="002C6B10"/>
    <w:rsid w:val="002C6D1C"/>
    <w:rsid w:val="002C7B6E"/>
    <w:rsid w:val="002D05BF"/>
    <w:rsid w:val="002D09CA"/>
    <w:rsid w:val="002D11CA"/>
    <w:rsid w:val="002D22A7"/>
    <w:rsid w:val="002D26B3"/>
    <w:rsid w:val="002D6DA9"/>
    <w:rsid w:val="002D6E29"/>
    <w:rsid w:val="002D7353"/>
    <w:rsid w:val="002D7C50"/>
    <w:rsid w:val="002E2F6D"/>
    <w:rsid w:val="002E4C3A"/>
    <w:rsid w:val="002E5A54"/>
    <w:rsid w:val="002E6DE6"/>
    <w:rsid w:val="002E71C8"/>
    <w:rsid w:val="002F08A8"/>
    <w:rsid w:val="002F10C5"/>
    <w:rsid w:val="002F16E7"/>
    <w:rsid w:val="002F2486"/>
    <w:rsid w:val="002F3585"/>
    <w:rsid w:val="002F3FD4"/>
    <w:rsid w:val="002F4A33"/>
    <w:rsid w:val="003026E8"/>
    <w:rsid w:val="003031BC"/>
    <w:rsid w:val="00303BEB"/>
    <w:rsid w:val="00304123"/>
    <w:rsid w:val="00304CFD"/>
    <w:rsid w:val="00307C6B"/>
    <w:rsid w:val="00311D79"/>
    <w:rsid w:val="003137C9"/>
    <w:rsid w:val="00315630"/>
    <w:rsid w:val="00317940"/>
    <w:rsid w:val="00317A2D"/>
    <w:rsid w:val="00322B86"/>
    <w:rsid w:val="00325F80"/>
    <w:rsid w:val="003268D0"/>
    <w:rsid w:val="00327673"/>
    <w:rsid w:val="0033073D"/>
    <w:rsid w:val="00330C41"/>
    <w:rsid w:val="0033168D"/>
    <w:rsid w:val="00334A1A"/>
    <w:rsid w:val="0033697E"/>
    <w:rsid w:val="0034096F"/>
    <w:rsid w:val="003414F2"/>
    <w:rsid w:val="00342C4C"/>
    <w:rsid w:val="003432FF"/>
    <w:rsid w:val="0034487C"/>
    <w:rsid w:val="003474B4"/>
    <w:rsid w:val="00347E90"/>
    <w:rsid w:val="00356E16"/>
    <w:rsid w:val="003627D3"/>
    <w:rsid w:val="003715B9"/>
    <w:rsid w:val="00373769"/>
    <w:rsid w:val="0037380D"/>
    <w:rsid w:val="00373904"/>
    <w:rsid w:val="0038095C"/>
    <w:rsid w:val="00381938"/>
    <w:rsid w:val="00381AEC"/>
    <w:rsid w:val="00382EEC"/>
    <w:rsid w:val="0038323D"/>
    <w:rsid w:val="003861BE"/>
    <w:rsid w:val="003872AD"/>
    <w:rsid w:val="0039461E"/>
    <w:rsid w:val="00394A5B"/>
    <w:rsid w:val="00394F92"/>
    <w:rsid w:val="00395CD7"/>
    <w:rsid w:val="003A167D"/>
    <w:rsid w:val="003A1AD4"/>
    <w:rsid w:val="003A2B05"/>
    <w:rsid w:val="003A541B"/>
    <w:rsid w:val="003A57FF"/>
    <w:rsid w:val="003A59C3"/>
    <w:rsid w:val="003A6F10"/>
    <w:rsid w:val="003B017D"/>
    <w:rsid w:val="003B1F58"/>
    <w:rsid w:val="003B1FBE"/>
    <w:rsid w:val="003B25CF"/>
    <w:rsid w:val="003B32A3"/>
    <w:rsid w:val="003B5520"/>
    <w:rsid w:val="003B5D80"/>
    <w:rsid w:val="003B7E3A"/>
    <w:rsid w:val="003C0097"/>
    <w:rsid w:val="003C1FC6"/>
    <w:rsid w:val="003C36DA"/>
    <w:rsid w:val="003C6ED4"/>
    <w:rsid w:val="003C7212"/>
    <w:rsid w:val="003D67BB"/>
    <w:rsid w:val="003D6945"/>
    <w:rsid w:val="003E16A8"/>
    <w:rsid w:val="003E1998"/>
    <w:rsid w:val="003E1ECB"/>
    <w:rsid w:val="003E337A"/>
    <w:rsid w:val="003F0A12"/>
    <w:rsid w:val="003F3573"/>
    <w:rsid w:val="003F395D"/>
    <w:rsid w:val="003F4F4E"/>
    <w:rsid w:val="003F5473"/>
    <w:rsid w:val="003F6F63"/>
    <w:rsid w:val="003F7590"/>
    <w:rsid w:val="003F7A68"/>
    <w:rsid w:val="00402675"/>
    <w:rsid w:val="00404013"/>
    <w:rsid w:val="00404F7A"/>
    <w:rsid w:val="004064CF"/>
    <w:rsid w:val="00406717"/>
    <w:rsid w:val="0040753D"/>
    <w:rsid w:val="004077CF"/>
    <w:rsid w:val="00407DC7"/>
    <w:rsid w:val="00412F80"/>
    <w:rsid w:val="004131DE"/>
    <w:rsid w:val="00413E89"/>
    <w:rsid w:val="00414461"/>
    <w:rsid w:val="00414B7D"/>
    <w:rsid w:val="00414FD1"/>
    <w:rsid w:val="00415ADD"/>
    <w:rsid w:val="004174D6"/>
    <w:rsid w:val="00420ABF"/>
    <w:rsid w:val="004246C1"/>
    <w:rsid w:val="004347D8"/>
    <w:rsid w:val="00434888"/>
    <w:rsid w:val="0043556A"/>
    <w:rsid w:val="004375A6"/>
    <w:rsid w:val="004410BA"/>
    <w:rsid w:val="00441350"/>
    <w:rsid w:val="00442668"/>
    <w:rsid w:val="0044345A"/>
    <w:rsid w:val="0044563A"/>
    <w:rsid w:val="00445A3B"/>
    <w:rsid w:val="00446040"/>
    <w:rsid w:val="0044651B"/>
    <w:rsid w:val="00446819"/>
    <w:rsid w:val="0044720D"/>
    <w:rsid w:val="00447F09"/>
    <w:rsid w:val="00450CFC"/>
    <w:rsid w:val="004520EB"/>
    <w:rsid w:val="004562E4"/>
    <w:rsid w:val="004575D0"/>
    <w:rsid w:val="00457D33"/>
    <w:rsid w:val="004661DF"/>
    <w:rsid w:val="00466353"/>
    <w:rsid w:val="0046642A"/>
    <w:rsid w:val="00467F0F"/>
    <w:rsid w:val="00471087"/>
    <w:rsid w:val="00474208"/>
    <w:rsid w:val="00477480"/>
    <w:rsid w:val="00481848"/>
    <w:rsid w:val="004828F4"/>
    <w:rsid w:val="00483592"/>
    <w:rsid w:val="00483B63"/>
    <w:rsid w:val="0049046B"/>
    <w:rsid w:val="004918F3"/>
    <w:rsid w:val="004934D6"/>
    <w:rsid w:val="00494411"/>
    <w:rsid w:val="00495521"/>
    <w:rsid w:val="00495C41"/>
    <w:rsid w:val="00495DAC"/>
    <w:rsid w:val="004A1734"/>
    <w:rsid w:val="004A2330"/>
    <w:rsid w:val="004A2E34"/>
    <w:rsid w:val="004A34EA"/>
    <w:rsid w:val="004A5960"/>
    <w:rsid w:val="004A64F4"/>
    <w:rsid w:val="004B0F92"/>
    <w:rsid w:val="004B30A1"/>
    <w:rsid w:val="004B529B"/>
    <w:rsid w:val="004B595D"/>
    <w:rsid w:val="004B6ECC"/>
    <w:rsid w:val="004C00DB"/>
    <w:rsid w:val="004C0FF9"/>
    <w:rsid w:val="004C2D8E"/>
    <w:rsid w:val="004D0795"/>
    <w:rsid w:val="004D2C3A"/>
    <w:rsid w:val="004D2D1A"/>
    <w:rsid w:val="004D422A"/>
    <w:rsid w:val="004D5E55"/>
    <w:rsid w:val="004D5E93"/>
    <w:rsid w:val="004E0146"/>
    <w:rsid w:val="004E2BB3"/>
    <w:rsid w:val="004E2D1B"/>
    <w:rsid w:val="004E3D50"/>
    <w:rsid w:val="004F402D"/>
    <w:rsid w:val="004F6A6A"/>
    <w:rsid w:val="004F77E3"/>
    <w:rsid w:val="004F7ABF"/>
    <w:rsid w:val="005046D4"/>
    <w:rsid w:val="005062B2"/>
    <w:rsid w:val="00507C7E"/>
    <w:rsid w:val="005127F9"/>
    <w:rsid w:val="00512F7E"/>
    <w:rsid w:val="005130CB"/>
    <w:rsid w:val="0051375C"/>
    <w:rsid w:val="00513FEE"/>
    <w:rsid w:val="005141E0"/>
    <w:rsid w:val="005153B2"/>
    <w:rsid w:val="00515F38"/>
    <w:rsid w:val="005175F9"/>
    <w:rsid w:val="00517FB5"/>
    <w:rsid w:val="00525738"/>
    <w:rsid w:val="00525CA2"/>
    <w:rsid w:val="00530E58"/>
    <w:rsid w:val="0053312B"/>
    <w:rsid w:val="00533CD5"/>
    <w:rsid w:val="00535469"/>
    <w:rsid w:val="005376B1"/>
    <w:rsid w:val="00541EC0"/>
    <w:rsid w:val="00544038"/>
    <w:rsid w:val="00545C0D"/>
    <w:rsid w:val="00546D24"/>
    <w:rsid w:val="00547EA7"/>
    <w:rsid w:val="0055056D"/>
    <w:rsid w:val="00551074"/>
    <w:rsid w:val="00552496"/>
    <w:rsid w:val="00553AB2"/>
    <w:rsid w:val="00557E0D"/>
    <w:rsid w:val="005609D3"/>
    <w:rsid w:val="00562E3E"/>
    <w:rsid w:val="00563B1D"/>
    <w:rsid w:val="00564A9F"/>
    <w:rsid w:val="00564F82"/>
    <w:rsid w:val="00566E68"/>
    <w:rsid w:val="00575D4F"/>
    <w:rsid w:val="00576933"/>
    <w:rsid w:val="0057757E"/>
    <w:rsid w:val="00580122"/>
    <w:rsid w:val="00581D50"/>
    <w:rsid w:val="00584CEC"/>
    <w:rsid w:val="00596C65"/>
    <w:rsid w:val="005A3AB1"/>
    <w:rsid w:val="005A5ABD"/>
    <w:rsid w:val="005A7821"/>
    <w:rsid w:val="005B40AB"/>
    <w:rsid w:val="005B4B8C"/>
    <w:rsid w:val="005B5224"/>
    <w:rsid w:val="005C1B07"/>
    <w:rsid w:val="005C1C79"/>
    <w:rsid w:val="005C5F61"/>
    <w:rsid w:val="005C7BA7"/>
    <w:rsid w:val="005C7F01"/>
    <w:rsid w:val="005D26BB"/>
    <w:rsid w:val="005D29AD"/>
    <w:rsid w:val="005D562D"/>
    <w:rsid w:val="005D6EA3"/>
    <w:rsid w:val="005D79CB"/>
    <w:rsid w:val="005E012F"/>
    <w:rsid w:val="005E1870"/>
    <w:rsid w:val="005E2C35"/>
    <w:rsid w:val="005E2E68"/>
    <w:rsid w:val="005E5066"/>
    <w:rsid w:val="005F03F8"/>
    <w:rsid w:val="005F04FF"/>
    <w:rsid w:val="005F0E2F"/>
    <w:rsid w:val="005F21F9"/>
    <w:rsid w:val="005F3399"/>
    <w:rsid w:val="005F49D0"/>
    <w:rsid w:val="00601333"/>
    <w:rsid w:val="006018DC"/>
    <w:rsid w:val="0060232C"/>
    <w:rsid w:val="00604615"/>
    <w:rsid w:val="00605BFC"/>
    <w:rsid w:val="006065DD"/>
    <w:rsid w:val="00606BAD"/>
    <w:rsid w:val="006132EA"/>
    <w:rsid w:val="006213E2"/>
    <w:rsid w:val="0062154F"/>
    <w:rsid w:val="00621A95"/>
    <w:rsid w:val="00621C28"/>
    <w:rsid w:val="0062238E"/>
    <w:rsid w:val="006239EB"/>
    <w:rsid w:val="00624B1A"/>
    <w:rsid w:val="00641D39"/>
    <w:rsid w:val="006435A6"/>
    <w:rsid w:val="00645F96"/>
    <w:rsid w:val="00650FBB"/>
    <w:rsid w:val="00653752"/>
    <w:rsid w:val="006540AD"/>
    <w:rsid w:val="00664672"/>
    <w:rsid w:val="00664C2A"/>
    <w:rsid w:val="00665164"/>
    <w:rsid w:val="00665EC2"/>
    <w:rsid w:val="006672C4"/>
    <w:rsid w:val="00670E2D"/>
    <w:rsid w:val="006723DE"/>
    <w:rsid w:val="00672FF8"/>
    <w:rsid w:val="0067787E"/>
    <w:rsid w:val="00677F58"/>
    <w:rsid w:val="00680F8A"/>
    <w:rsid w:val="00683416"/>
    <w:rsid w:val="006851C1"/>
    <w:rsid w:val="0068524D"/>
    <w:rsid w:val="00685642"/>
    <w:rsid w:val="00686816"/>
    <w:rsid w:val="00687DEC"/>
    <w:rsid w:val="00691B03"/>
    <w:rsid w:val="006921D8"/>
    <w:rsid w:val="006924AA"/>
    <w:rsid w:val="00695842"/>
    <w:rsid w:val="00697B63"/>
    <w:rsid w:val="006A3C8F"/>
    <w:rsid w:val="006B03F4"/>
    <w:rsid w:val="006B0772"/>
    <w:rsid w:val="006B0CAF"/>
    <w:rsid w:val="006B2950"/>
    <w:rsid w:val="006B38FC"/>
    <w:rsid w:val="006C0015"/>
    <w:rsid w:val="006C11A2"/>
    <w:rsid w:val="006C3B15"/>
    <w:rsid w:val="006D0C34"/>
    <w:rsid w:val="006D1901"/>
    <w:rsid w:val="006D201E"/>
    <w:rsid w:val="006D3677"/>
    <w:rsid w:val="006D5F56"/>
    <w:rsid w:val="006D6A70"/>
    <w:rsid w:val="006E1F4D"/>
    <w:rsid w:val="006E26EF"/>
    <w:rsid w:val="006E2C0D"/>
    <w:rsid w:val="006E63A2"/>
    <w:rsid w:val="006F15EB"/>
    <w:rsid w:val="006F252C"/>
    <w:rsid w:val="006F25C3"/>
    <w:rsid w:val="006F5241"/>
    <w:rsid w:val="006F792F"/>
    <w:rsid w:val="00701839"/>
    <w:rsid w:val="007031A7"/>
    <w:rsid w:val="00704664"/>
    <w:rsid w:val="0070587C"/>
    <w:rsid w:val="007069AF"/>
    <w:rsid w:val="00706A91"/>
    <w:rsid w:val="00710A7A"/>
    <w:rsid w:val="00711617"/>
    <w:rsid w:val="00712C27"/>
    <w:rsid w:val="0071692D"/>
    <w:rsid w:val="007215E1"/>
    <w:rsid w:val="00721670"/>
    <w:rsid w:val="007216D8"/>
    <w:rsid w:val="00722B82"/>
    <w:rsid w:val="00723129"/>
    <w:rsid w:val="0072342F"/>
    <w:rsid w:val="00723AFA"/>
    <w:rsid w:val="00726C34"/>
    <w:rsid w:val="00727D43"/>
    <w:rsid w:val="0073048F"/>
    <w:rsid w:val="00731A5F"/>
    <w:rsid w:val="007320E2"/>
    <w:rsid w:val="007334B4"/>
    <w:rsid w:val="0073366E"/>
    <w:rsid w:val="0073371E"/>
    <w:rsid w:val="00734F8F"/>
    <w:rsid w:val="007409FC"/>
    <w:rsid w:val="00741634"/>
    <w:rsid w:val="00742190"/>
    <w:rsid w:val="00743187"/>
    <w:rsid w:val="00743852"/>
    <w:rsid w:val="007445A8"/>
    <w:rsid w:val="00745059"/>
    <w:rsid w:val="00751383"/>
    <w:rsid w:val="00751C52"/>
    <w:rsid w:val="00752F24"/>
    <w:rsid w:val="00753B5C"/>
    <w:rsid w:val="00757FD2"/>
    <w:rsid w:val="00762255"/>
    <w:rsid w:val="00762CDB"/>
    <w:rsid w:val="00764050"/>
    <w:rsid w:val="00764219"/>
    <w:rsid w:val="00766D1C"/>
    <w:rsid w:val="007737D1"/>
    <w:rsid w:val="00776A45"/>
    <w:rsid w:val="0078100E"/>
    <w:rsid w:val="007837F6"/>
    <w:rsid w:val="00783EC2"/>
    <w:rsid w:val="00785122"/>
    <w:rsid w:val="00787EA2"/>
    <w:rsid w:val="00791566"/>
    <w:rsid w:val="00795E4D"/>
    <w:rsid w:val="007969E2"/>
    <w:rsid w:val="00797A79"/>
    <w:rsid w:val="007A0B57"/>
    <w:rsid w:val="007A0CE2"/>
    <w:rsid w:val="007A1EB2"/>
    <w:rsid w:val="007A1F60"/>
    <w:rsid w:val="007A2FDC"/>
    <w:rsid w:val="007A30A9"/>
    <w:rsid w:val="007A3451"/>
    <w:rsid w:val="007A3E7D"/>
    <w:rsid w:val="007A55E5"/>
    <w:rsid w:val="007A6C6E"/>
    <w:rsid w:val="007A6DC8"/>
    <w:rsid w:val="007A754F"/>
    <w:rsid w:val="007A7821"/>
    <w:rsid w:val="007B4080"/>
    <w:rsid w:val="007B5A3E"/>
    <w:rsid w:val="007B6223"/>
    <w:rsid w:val="007C10B1"/>
    <w:rsid w:val="007C595D"/>
    <w:rsid w:val="007C5A7C"/>
    <w:rsid w:val="007C5C22"/>
    <w:rsid w:val="007C64CA"/>
    <w:rsid w:val="007C6EA7"/>
    <w:rsid w:val="007D2A91"/>
    <w:rsid w:val="007D2E9A"/>
    <w:rsid w:val="007D33FA"/>
    <w:rsid w:val="007D5B28"/>
    <w:rsid w:val="007D5E5C"/>
    <w:rsid w:val="007D7153"/>
    <w:rsid w:val="007E2AB7"/>
    <w:rsid w:val="007E2F72"/>
    <w:rsid w:val="007E4109"/>
    <w:rsid w:val="007E4863"/>
    <w:rsid w:val="007E4A2C"/>
    <w:rsid w:val="007E5A0E"/>
    <w:rsid w:val="007E633E"/>
    <w:rsid w:val="007F1184"/>
    <w:rsid w:val="007F1ACD"/>
    <w:rsid w:val="007F2DEB"/>
    <w:rsid w:val="007F418B"/>
    <w:rsid w:val="007F7B1C"/>
    <w:rsid w:val="00801322"/>
    <w:rsid w:val="00801418"/>
    <w:rsid w:val="00801703"/>
    <w:rsid w:val="00811BF4"/>
    <w:rsid w:val="008133FB"/>
    <w:rsid w:val="00813E9C"/>
    <w:rsid w:val="008151B7"/>
    <w:rsid w:val="0081613D"/>
    <w:rsid w:val="00816462"/>
    <w:rsid w:val="00820FE4"/>
    <w:rsid w:val="008227F6"/>
    <w:rsid w:val="008250DB"/>
    <w:rsid w:val="008263A8"/>
    <w:rsid w:val="008264FD"/>
    <w:rsid w:val="00831335"/>
    <w:rsid w:val="008328CB"/>
    <w:rsid w:val="008366A7"/>
    <w:rsid w:val="00841185"/>
    <w:rsid w:val="00841814"/>
    <w:rsid w:val="00841AE2"/>
    <w:rsid w:val="00842D87"/>
    <w:rsid w:val="008464AA"/>
    <w:rsid w:val="00846F38"/>
    <w:rsid w:val="00846F7D"/>
    <w:rsid w:val="00852EF6"/>
    <w:rsid w:val="008532BF"/>
    <w:rsid w:val="00853A30"/>
    <w:rsid w:val="00855687"/>
    <w:rsid w:val="0085674F"/>
    <w:rsid w:val="00861A78"/>
    <w:rsid w:val="00862336"/>
    <w:rsid w:val="0086237F"/>
    <w:rsid w:val="008731F2"/>
    <w:rsid w:val="00874A98"/>
    <w:rsid w:val="00874B32"/>
    <w:rsid w:val="0087512F"/>
    <w:rsid w:val="00876F8C"/>
    <w:rsid w:val="008826E4"/>
    <w:rsid w:val="00884C39"/>
    <w:rsid w:val="00884F68"/>
    <w:rsid w:val="00886C8D"/>
    <w:rsid w:val="00890192"/>
    <w:rsid w:val="0089306C"/>
    <w:rsid w:val="00894E3C"/>
    <w:rsid w:val="00895DE7"/>
    <w:rsid w:val="0089624E"/>
    <w:rsid w:val="00896E0D"/>
    <w:rsid w:val="008A2B25"/>
    <w:rsid w:val="008A7EFA"/>
    <w:rsid w:val="008B1BA7"/>
    <w:rsid w:val="008B51DF"/>
    <w:rsid w:val="008C13A2"/>
    <w:rsid w:val="008C1AD3"/>
    <w:rsid w:val="008C2655"/>
    <w:rsid w:val="008C377E"/>
    <w:rsid w:val="008C3C68"/>
    <w:rsid w:val="008D0396"/>
    <w:rsid w:val="008D2E5A"/>
    <w:rsid w:val="008D5D68"/>
    <w:rsid w:val="008D71DC"/>
    <w:rsid w:val="008E0434"/>
    <w:rsid w:val="008E1AA3"/>
    <w:rsid w:val="008E1D84"/>
    <w:rsid w:val="008F45D4"/>
    <w:rsid w:val="008F5F3A"/>
    <w:rsid w:val="008F7601"/>
    <w:rsid w:val="00900674"/>
    <w:rsid w:val="009011BE"/>
    <w:rsid w:val="00901E20"/>
    <w:rsid w:val="00910300"/>
    <w:rsid w:val="009112DF"/>
    <w:rsid w:val="00911C2D"/>
    <w:rsid w:val="0091469B"/>
    <w:rsid w:val="0091478D"/>
    <w:rsid w:val="00914B06"/>
    <w:rsid w:val="00917AAD"/>
    <w:rsid w:val="009220A9"/>
    <w:rsid w:val="00925DD1"/>
    <w:rsid w:val="0092797D"/>
    <w:rsid w:val="009307A1"/>
    <w:rsid w:val="009346A0"/>
    <w:rsid w:val="0093510B"/>
    <w:rsid w:val="00936D15"/>
    <w:rsid w:val="009404D9"/>
    <w:rsid w:val="00941A9C"/>
    <w:rsid w:val="009420DA"/>
    <w:rsid w:val="00943A93"/>
    <w:rsid w:val="009440E4"/>
    <w:rsid w:val="00944869"/>
    <w:rsid w:val="0094562A"/>
    <w:rsid w:val="00946188"/>
    <w:rsid w:val="00947EAE"/>
    <w:rsid w:val="009506E7"/>
    <w:rsid w:val="00950E49"/>
    <w:rsid w:val="009535E3"/>
    <w:rsid w:val="009539CA"/>
    <w:rsid w:val="00955F32"/>
    <w:rsid w:val="00956258"/>
    <w:rsid w:val="00960F3B"/>
    <w:rsid w:val="009610CE"/>
    <w:rsid w:val="009617DD"/>
    <w:rsid w:val="009625E4"/>
    <w:rsid w:val="0096341C"/>
    <w:rsid w:val="00963E77"/>
    <w:rsid w:val="0096521A"/>
    <w:rsid w:val="00965DD8"/>
    <w:rsid w:val="009663C5"/>
    <w:rsid w:val="00966B4D"/>
    <w:rsid w:val="00967282"/>
    <w:rsid w:val="00970B96"/>
    <w:rsid w:val="00970D96"/>
    <w:rsid w:val="00971766"/>
    <w:rsid w:val="00971B2A"/>
    <w:rsid w:val="00972F59"/>
    <w:rsid w:val="009751C9"/>
    <w:rsid w:val="00975A65"/>
    <w:rsid w:val="00976202"/>
    <w:rsid w:val="0097723E"/>
    <w:rsid w:val="0098027C"/>
    <w:rsid w:val="0098141E"/>
    <w:rsid w:val="009816E9"/>
    <w:rsid w:val="00981B06"/>
    <w:rsid w:val="00982A71"/>
    <w:rsid w:val="00984273"/>
    <w:rsid w:val="00990C03"/>
    <w:rsid w:val="009935B1"/>
    <w:rsid w:val="00997F88"/>
    <w:rsid w:val="009A0166"/>
    <w:rsid w:val="009A1395"/>
    <w:rsid w:val="009A2160"/>
    <w:rsid w:val="009A4C77"/>
    <w:rsid w:val="009A5429"/>
    <w:rsid w:val="009B2703"/>
    <w:rsid w:val="009B2CAF"/>
    <w:rsid w:val="009B3250"/>
    <w:rsid w:val="009B475A"/>
    <w:rsid w:val="009B6DD9"/>
    <w:rsid w:val="009C50CD"/>
    <w:rsid w:val="009D0CFE"/>
    <w:rsid w:val="009D0E70"/>
    <w:rsid w:val="009D2757"/>
    <w:rsid w:val="009D4474"/>
    <w:rsid w:val="009D6DFA"/>
    <w:rsid w:val="009E0D17"/>
    <w:rsid w:val="009E31A3"/>
    <w:rsid w:val="009E3274"/>
    <w:rsid w:val="009E437B"/>
    <w:rsid w:val="009E4FBE"/>
    <w:rsid w:val="009E5839"/>
    <w:rsid w:val="009E628F"/>
    <w:rsid w:val="009E75E1"/>
    <w:rsid w:val="009E7D9F"/>
    <w:rsid w:val="009F0566"/>
    <w:rsid w:val="009F17E5"/>
    <w:rsid w:val="009F550F"/>
    <w:rsid w:val="009F5BF0"/>
    <w:rsid w:val="00A00667"/>
    <w:rsid w:val="00A02E23"/>
    <w:rsid w:val="00A03F93"/>
    <w:rsid w:val="00A04AF7"/>
    <w:rsid w:val="00A04FB8"/>
    <w:rsid w:val="00A0702C"/>
    <w:rsid w:val="00A07ECA"/>
    <w:rsid w:val="00A10712"/>
    <w:rsid w:val="00A11991"/>
    <w:rsid w:val="00A13898"/>
    <w:rsid w:val="00A15670"/>
    <w:rsid w:val="00A15C4E"/>
    <w:rsid w:val="00A15F4C"/>
    <w:rsid w:val="00A1706A"/>
    <w:rsid w:val="00A20830"/>
    <w:rsid w:val="00A224E2"/>
    <w:rsid w:val="00A23CD9"/>
    <w:rsid w:val="00A24328"/>
    <w:rsid w:val="00A2531F"/>
    <w:rsid w:val="00A25FFB"/>
    <w:rsid w:val="00A2605A"/>
    <w:rsid w:val="00A2723B"/>
    <w:rsid w:val="00A30B23"/>
    <w:rsid w:val="00A3452E"/>
    <w:rsid w:val="00A3489B"/>
    <w:rsid w:val="00A40A8B"/>
    <w:rsid w:val="00A4360A"/>
    <w:rsid w:val="00A45C46"/>
    <w:rsid w:val="00A45E6B"/>
    <w:rsid w:val="00A46196"/>
    <w:rsid w:val="00A5141B"/>
    <w:rsid w:val="00A57F20"/>
    <w:rsid w:val="00A61ED6"/>
    <w:rsid w:val="00A62D28"/>
    <w:rsid w:val="00A64038"/>
    <w:rsid w:val="00A659F6"/>
    <w:rsid w:val="00A66412"/>
    <w:rsid w:val="00A66D59"/>
    <w:rsid w:val="00A67859"/>
    <w:rsid w:val="00A72145"/>
    <w:rsid w:val="00A729C0"/>
    <w:rsid w:val="00A73FEE"/>
    <w:rsid w:val="00A74949"/>
    <w:rsid w:val="00A75CCF"/>
    <w:rsid w:val="00A765E8"/>
    <w:rsid w:val="00A76C9E"/>
    <w:rsid w:val="00A7722F"/>
    <w:rsid w:val="00A80254"/>
    <w:rsid w:val="00A80DE8"/>
    <w:rsid w:val="00A81C85"/>
    <w:rsid w:val="00A81D38"/>
    <w:rsid w:val="00A85E98"/>
    <w:rsid w:val="00A862EE"/>
    <w:rsid w:val="00A90DF9"/>
    <w:rsid w:val="00A94ED6"/>
    <w:rsid w:val="00A9501D"/>
    <w:rsid w:val="00A974EF"/>
    <w:rsid w:val="00A979AE"/>
    <w:rsid w:val="00AA082B"/>
    <w:rsid w:val="00AA3ECF"/>
    <w:rsid w:val="00AA4EBE"/>
    <w:rsid w:val="00AA5988"/>
    <w:rsid w:val="00AA7A1F"/>
    <w:rsid w:val="00AB08EE"/>
    <w:rsid w:val="00AB146C"/>
    <w:rsid w:val="00AB198F"/>
    <w:rsid w:val="00AB59CA"/>
    <w:rsid w:val="00AB5B7D"/>
    <w:rsid w:val="00AB672D"/>
    <w:rsid w:val="00AB7357"/>
    <w:rsid w:val="00AC3AB6"/>
    <w:rsid w:val="00AC5F76"/>
    <w:rsid w:val="00AC6AE1"/>
    <w:rsid w:val="00AC721A"/>
    <w:rsid w:val="00AC7CBB"/>
    <w:rsid w:val="00AD433C"/>
    <w:rsid w:val="00AD71F9"/>
    <w:rsid w:val="00AD7DA6"/>
    <w:rsid w:val="00AE5BD0"/>
    <w:rsid w:val="00AE78B4"/>
    <w:rsid w:val="00AF1F68"/>
    <w:rsid w:val="00AF59B4"/>
    <w:rsid w:val="00AF5F2C"/>
    <w:rsid w:val="00AF6F87"/>
    <w:rsid w:val="00B01210"/>
    <w:rsid w:val="00B02F06"/>
    <w:rsid w:val="00B06BB7"/>
    <w:rsid w:val="00B07229"/>
    <w:rsid w:val="00B11157"/>
    <w:rsid w:val="00B1386E"/>
    <w:rsid w:val="00B14C81"/>
    <w:rsid w:val="00B1705F"/>
    <w:rsid w:val="00B201E5"/>
    <w:rsid w:val="00B203A8"/>
    <w:rsid w:val="00B230DF"/>
    <w:rsid w:val="00B231DB"/>
    <w:rsid w:val="00B25A84"/>
    <w:rsid w:val="00B3043D"/>
    <w:rsid w:val="00B31B29"/>
    <w:rsid w:val="00B3274B"/>
    <w:rsid w:val="00B34840"/>
    <w:rsid w:val="00B34AB1"/>
    <w:rsid w:val="00B35678"/>
    <w:rsid w:val="00B40990"/>
    <w:rsid w:val="00B409CF"/>
    <w:rsid w:val="00B42CF6"/>
    <w:rsid w:val="00B432F2"/>
    <w:rsid w:val="00B43DC6"/>
    <w:rsid w:val="00B44E1A"/>
    <w:rsid w:val="00B45905"/>
    <w:rsid w:val="00B50BF9"/>
    <w:rsid w:val="00B50FC9"/>
    <w:rsid w:val="00B51430"/>
    <w:rsid w:val="00B5203D"/>
    <w:rsid w:val="00B53B47"/>
    <w:rsid w:val="00B553EF"/>
    <w:rsid w:val="00B55B57"/>
    <w:rsid w:val="00B562DE"/>
    <w:rsid w:val="00B60887"/>
    <w:rsid w:val="00B61DDA"/>
    <w:rsid w:val="00B636FC"/>
    <w:rsid w:val="00B639BE"/>
    <w:rsid w:val="00B67091"/>
    <w:rsid w:val="00B729B4"/>
    <w:rsid w:val="00B76855"/>
    <w:rsid w:val="00B77E4E"/>
    <w:rsid w:val="00B8057F"/>
    <w:rsid w:val="00B9275E"/>
    <w:rsid w:val="00B9293C"/>
    <w:rsid w:val="00B939C5"/>
    <w:rsid w:val="00BA1B87"/>
    <w:rsid w:val="00BA3954"/>
    <w:rsid w:val="00BA5A29"/>
    <w:rsid w:val="00BA5BAE"/>
    <w:rsid w:val="00BA6947"/>
    <w:rsid w:val="00BA6D62"/>
    <w:rsid w:val="00BB0604"/>
    <w:rsid w:val="00BB1A9D"/>
    <w:rsid w:val="00BB4460"/>
    <w:rsid w:val="00BB6469"/>
    <w:rsid w:val="00BB7D1D"/>
    <w:rsid w:val="00BC26E8"/>
    <w:rsid w:val="00BC3B85"/>
    <w:rsid w:val="00BC4303"/>
    <w:rsid w:val="00BC6698"/>
    <w:rsid w:val="00BC6C81"/>
    <w:rsid w:val="00BD08E0"/>
    <w:rsid w:val="00BD226E"/>
    <w:rsid w:val="00BD3A0E"/>
    <w:rsid w:val="00BD3EF0"/>
    <w:rsid w:val="00BD52A7"/>
    <w:rsid w:val="00BD5B02"/>
    <w:rsid w:val="00BD6736"/>
    <w:rsid w:val="00BE15C8"/>
    <w:rsid w:val="00BE3093"/>
    <w:rsid w:val="00BE40F9"/>
    <w:rsid w:val="00BE41E7"/>
    <w:rsid w:val="00BE64E7"/>
    <w:rsid w:val="00BF2988"/>
    <w:rsid w:val="00BF332A"/>
    <w:rsid w:val="00BF4857"/>
    <w:rsid w:val="00BF4CBE"/>
    <w:rsid w:val="00BF51C9"/>
    <w:rsid w:val="00BF5E58"/>
    <w:rsid w:val="00BF69D5"/>
    <w:rsid w:val="00BF6ABE"/>
    <w:rsid w:val="00BF77BD"/>
    <w:rsid w:val="00C00047"/>
    <w:rsid w:val="00C0030D"/>
    <w:rsid w:val="00C02653"/>
    <w:rsid w:val="00C06104"/>
    <w:rsid w:val="00C107E9"/>
    <w:rsid w:val="00C1184A"/>
    <w:rsid w:val="00C11B10"/>
    <w:rsid w:val="00C13C13"/>
    <w:rsid w:val="00C1422F"/>
    <w:rsid w:val="00C142FD"/>
    <w:rsid w:val="00C143A5"/>
    <w:rsid w:val="00C15F6A"/>
    <w:rsid w:val="00C2176E"/>
    <w:rsid w:val="00C22431"/>
    <w:rsid w:val="00C236C8"/>
    <w:rsid w:val="00C23982"/>
    <w:rsid w:val="00C23B24"/>
    <w:rsid w:val="00C253B0"/>
    <w:rsid w:val="00C25E87"/>
    <w:rsid w:val="00C26BC1"/>
    <w:rsid w:val="00C3290D"/>
    <w:rsid w:val="00C34554"/>
    <w:rsid w:val="00C345C2"/>
    <w:rsid w:val="00C35F67"/>
    <w:rsid w:val="00C36B59"/>
    <w:rsid w:val="00C37EDF"/>
    <w:rsid w:val="00C41C9A"/>
    <w:rsid w:val="00C460D7"/>
    <w:rsid w:val="00C46D4F"/>
    <w:rsid w:val="00C46FED"/>
    <w:rsid w:val="00C50790"/>
    <w:rsid w:val="00C52BFE"/>
    <w:rsid w:val="00C54670"/>
    <w:rsid w:val="00C55930"/>
    <w:rsid w:val="00C56DD8"/>
    <w:rsid w:val="00C626CF"/>
    <w:rsid w:val="00C62922"/>
    <w:rsid w:val="00C64655"/>
    <w:rsid w:val="00C67820"/>
    <w:rsid w:val="00C704B3"/>
    <w:rsid w:val="00C714D2"/>
    <w:rsid w:val="00C71951"/>
    <w:rsid w:val="00C749EA"/>
    <w:rsid w:val="00C754F1"/>
    <w:rsid w:val="00C7657E"/>
    <w:rsid w:val="00C76878"/>
    <w:rsid w:val="00C816A5"/>
    <w:rsid w:val="00C81F4B"/>
    <w:rsid w:val="00C830AE"/>
    <w:rsid w:val="00C85B30"/>
    <w:rsid w:val="00C90C3F"/>
    <w:rsid w:val="00C9485D"/>
    <w:rsid w:val="00C957B5"/>
    <w:rsid w:val="00C959FC"/>
    <w:rsid w:val="00C966BF"/>
    <w:rsid w:val="00CA0C71"/>
    <w:rsid w:val="00CA2001"/>
    <w:rsid w:val="00CA6078"/>
    <w:rsid w:val="00CA71B7"/>
    <w:rsid w:val="00CA79FE"/>
    <w:rsid w:val="00CB097D"/>
    <w:rsid w:val="00CB1606"/>
    <w:rsid w:val="00CB1621"/>
    <w:rsid w:val="00CB55A8"/>
    <w:rsid w:val="00CB5A84"/>
    <w:rsid w:val="00CB7F6F"/>
    <w:rsid w:val="00CC02A1"/>
    <w:rsid w:val="00CC02D3"/>
    <w:rsid w:val="00CC430B"/>
    <w:rsid w:val="00CC52DC"/>
    <w:rsid w:val="00CC533B"/>
    <w:rsid w:val="00CC5C3D"/>
    <w:rsid w:val="00CC7BCD"/>
    <w:rsid w:val="00CD2AEA"/>
    <w:rsid w:val="00CD33E9"/>
    <w:rsid w:val="00CD4F10"/>
    <w:rsid w:val="00CD539A"/>
    <w:rsid w:val="00CD5747"/>
    <w:rsid w:val="00CD5D12"/>
    <w:rsid w:val="00CD5EEB"/>
    <w:rsid w:val="00CD7ADC"/>
    <w:rsid w:val="00CE0C98"/>
    <w:rsid w:val="00CE10EA"/>
    <w:rsid w:val="00CE232F"/>
    <w:rsid w:val="00CE3D46"/>
    <w:rsid w:val="00CE50C3"/>
    <w:rsid w:val="00CE54F9"/>
    <w:rsid w:val="00CE5698"/>
    <w:rsid w:val="00CE5862"/>
    <w:rsid w:val="00CE6E53"/>
    <w:rsid w:val="00CF1EDA"/>
    <w:rsid w:val="00CF201D"/>
    <w:rsid w:val="00CF2A96"/>
    <w:rsid w:val="00CF343E"/>
    <w:rsid w:val="00D0011E"/>
    <w:rsid w:val="00D00124"/>
    <w:rsid w:val="00D00520"/>
    <w:rsid w:val="00D01A13"/>
    <w:rsid w:val="00D04ACB"/>
    <w:rsid w:val="00D07CD7"/>
    <w:rsid w:val="00D12E44"/>
    <w:rsid w:val="00D15185"/>
    <w:rsid w:val="00D15B1F"/>
    <w:rsid w:val="00D17333"/>
    <w:rsid w:val="00D200A3"/>
    <w:rsid w:val="00D21490"/>
    <w:rsid w:val="00D23618"/>
    <w:rsid w:val="00D24330"/>
    <w:rsid w:val="00D27604"/>
    <w:rsid w:val="00D3368C"/>
    <w:rsid w:val="00D4062D"/>
    <w:rsid w:val="00D4115E"/>
    <w:rsid w:val="00D465DC"/>
    <w:rsid w:val="00D50211"/>
    <w:rsid w:val="00D50BF3"/>
    <w:rsid w:val="00D51F09"/>
    <w:rsid w:val="00D54A24"/>
    <w:rsid w:val="00D55322"/>
    <w:rsid w:val="00D5661C"/>
    <w:rsid w:val="00D6212F"/>
    <w:rsid w:val="00D62C80"/>
    <w:rsid w:val="00D63395"/>
    <w:rsid w:val="00D66432"/>
    <w:rsid w:val="00D7016D"/>
    <w:rsid w:val="00D70DEC"/>
    <w:rsid w:val="00D71042"/>
    <w:rsid w:val="00D74100"/>
    <w:rsid w:val="00D74381"/>
    <w:rsid w:val="00D808D0"/>
    <w:rsid w:val="00D80FF9"/>
    <w:rsid w:val="00D841DE"/>
    <w:rsid w:val="00D86F58"/>
    <w:rsid w:val="00D93306"/>
    <w:rsid w:val="00DA1785"/>
    <w:rsid w:val="00DA3BCE"/>
    <w:rsid w:val="00DA3E39"/>
    <w:rsid w:val="00DA5111"/>
    <w:rsid w:val="00DA641D"/>
    <w:rsid w:val="00DA726B"/>
    <w:rsid w:val="00DB12F7"/>
    <w:rsid w:val="00DB1E6B"/>
    <w:rsid w:val="00DB1F37"/>
    <w:rsid w:val="00DC2008"/>
    <w:rsid w:val="00DC2276"/>
    <w:rsid w:val="00DC2CC4"/>
    <w:rsid w:val="00DC3CD2"/>
    <w:rsid w:val="00DC4F38"/>
    <w:rsid w:val="00DC5FBE"/>
    <w:rsid w:val="00DD22A4"/>
    <w:rsid w:val="00DD2685"/>
    <w:rsid w:val="00DD4E0D"/>
    <w:rsid w:val="00DD4E7A"/>
    <w:rsid w:val="00DD50C4"/>
    <w:rsid w:val="00DD546F"/>
    <w:rsid w:val="00DE0222"/>
    <w:rsid w:val="00DE4E31"/>
    <w:rsid w:val="00DE4F1B"/>
    <w:rsid w:val="00DE6301"/>
    <w:rsid w:val="00DE6448"/>
    <w:rsid w:val="00DE6AA3"/>
    <w:rsid w:val="00DE7F30"/>
    <w:rsid w:val="00DF3EE4"/>
    <w:rsid w:val="00DF5C3E"/>
    <w:rsid w:val="00E006E6"/>
    <w:rsid w:val="00E127E3"/>
    <w:rsid w:val="00E13296"/>
    <w:rsid w:val="00E13534"/>
    <w:rsid w:val="00E141F2"/>
    <w:rsid w:val="00E1539C"/>
    <w:rsid w:val="00E16BFC"/>
    <w:rsid w:val="00E24552"/>
    <w:rsid w:val="00E24920"/>
    <w:rsid w:val="00E24EDC"/>
    <w:rsid w:val="00E257A3"/>
    <w:rsid w:val="00E26365"/>
    <w:rsid w:val="00E264BC"/>
    <w:rsid w:val="00E26C01"/>
    <w:rsid w:val="00E346BF"/>
    <w:rsid w:val="00E35710"/>
    <w:rsid w:val="00E357A2"/>
    <w:rsid w:val="00E36147"/>
    <w:rsid w:val="00E37780"/>
    <w:rsid w:val="00E37DC1"/>
    <w:rsid w:val="00E40C4E"/>
    <w:rsid w:val="00E41AEE"/>
    <w:rsid w:val="00E46BBE"/>
    <w:rsid w:val="00E47DA5"/>
    <w:rsid w:val="00E510E9"/>
    <w:rsid w:val="00E5180F"/>
    <w:rsid w:val="00E62D9D"/>
    <w:rsid w:val="00E67CCF"/>
    <w:rsid w:val="00E67ED7"/>
    <w:rsid w:val="00E70C9D"/>
    <w:rsid w:val="00E71BB1"/>
    <w:rsid w:val="00E7202B"/>
    <w:rsid w:val="00E7296E"/>
    <w:rsid w:val="00E7297C"/>
    <w:rsid w:val="00E76011"/>
    <w:rsid w:val="00E768C2"/>
    <w:rsid w:val="00E77D42"/>
    <w:rsid w:val="00E80305"/>
    <w:rsid w:val="00E80CB8"/>
    <w:rsid w:val="00E80D16"/>
    <w:rsid w:val="00E82C72"/>
    <w:rsid w:val="00E83770"/>
    <w:rsid w:val="00E856B0"/>
    <w:rsid w:val="00E856BF"/>
    <w:rsid w:val="00E85710"/>
    <w:rsid w:val="00E8574F"/>
    <w:rsid w:val="00E86DC6"/>
    <w:rsid w:val="00E8732E"/>
    <w:rsid w:val="00E87CFE"/>
    <w:rsid w:val="00E97E36"/>
    <w:rsid w:val="00EA0514"/>
    <w:rsid w:val="00EA28EC"/>
    <w:rsid w:val="00EA47C4"/>
    <w:rsid w:val="00EA54FC"/>
    <w:rsid w:val="00EA5AC4"/>
    <w:rsid w:val="00EB2A0D"/>
    <w:rsid w:val="00EB3F5A"/>
    <w:rsid w:val="00EB4B60"/>
    <w:rsid w:val="00EB6FF0"/>
    <w:rsid w:val="00EB7F3F"/>
    <w:rsid w:val="00EC0384"/>
    <w:rsid w:val="00EC7503"/>
    <w:rsid w:val="00ED1F62"/>
    <w:rsid w:val="00ED5A84"/>
    <w:rsid w:val="00ED712A"/>
    <w:rsid w:val="00EE0273"/>
    <w:rsid w:val="00EE0329"/>
    <w:rsid w:val="00EE0568"/>
    <w:rsid w:val="00EE0ACE"/>
    <w:rsid w:val="00EE52FA"/>
    <w:rsid w:val="00EE7937"/>
    <w:rsid w:val="00EF1B03"/>
    <w:rsid w:val="00EF22F7"/>
    <w:rsid w:val="00EF29A6"/>
    <w:rsid w:val="00EF3A99"/>
    <w:rsid w:val="00EF3AE0"/>
    <w:rsid w:val="00EF44A6"/>
    <w:rsid w:val="00EF5B22"/>
    <w:rsid w:val="00EF792B"/>
    <w:rsid w:val="00F0196A"/>
    <w:rsid w:val="00F028F7"/>
    <w:rsid w:val="00F05FE8"/>
    <w:rsid w:val="00F07606"/>
    <w:rsid w:val="00F1273E"/>
    <w:rsid w:val="00F132B3"/>
    <w:rsid w:val="00F14370"/>
    <w:rsid w:val="00F16102"/>
    <w:rsid w:val="00F16634"/>
    <w:rsid w:val="00F17B57"/>
    <w:rsid w:val="00F200CC"/>
    <w:rsid w:val="00F20D1B"/>
    <w:rsid w:val="00F210EB"/>
    <w:rsid w:val="00F211EA"/>
    <w:rsid w:val="00F21823"/>
    <w:rsid w:val="00F21A47"/>
    <w:rsid w:val="00F21B5C"/>
    <w:rsid w:val="00F2484D"/>
    <w:rsid w:val="00F25154"/>
    <w:rsid w:val="00F253E0"/>
    <w:rsid w:val="00F27C42"/>
    <w:rsid w:val="00F33E35"/>
    <w:rsid w:val="00F35752"/>
    <w:rsid w:val="00F35FB4"/>
    <w:rsid w:val="00F4017D"/>
    <w:rsid w:val="00F40886"/>
    <w:rsid w:val="00F41170"/>
    <w:rsid w:val="00F419FA"/>
    <w:rsid w:val="00F41ACB"/>
    <w:rsid w:val="00F42B37"/>
    <w:rsid w:val="00F451F3"/>
    <w:rsid w:val="00F4563E"/>
    <w:rsid w:val="00F465DA"/>
    <w:rsid w:val="00F47959"/>
    <w:rsid w:val="00F47BB4"/>
    <w:rsid w:val="00F5489D"/>
    <w:rsid w:val="00F55FB9"/>
    <w:rsid w:val="00F561AE"/>
    <w:rsid w:val="00F5699F"/>
    <w:rsid w:val="00F5725E"/>
    <w:rsid w:val="00F57812"/>
    <w:rsid w:val="00F61808"/>
    <w:rsid w:val="00F62372"/>
    <w:rsid w:val="00F62547"/>
    <w:rsid w:val="00F6334F"/>
    <w:rsid w:val="00F65523"/>
    <w:rsid w:val="00F66607"/>
    <w:rsid w:val="00F668F2"/>
    <w:rsid w:val="00F66F94"/>
    <w:rsid w:val="00F70FC5"/>
    <w:rsid w:val="00F728F6"/>
    <w:rsid w:val="00F81B05"/>
    <w:rsid w:val="00F8213B"/>
    <w:rsid w:val="00F830DD"/>
    <w:rsid w:val="00F8318C"/>
    <w:rsid w:val="00F84A33"/>
    <w:rsid w:val="00F84AC5"/>
    <w:rsid w:val="00F84F7D"/>
    <w:rsid w:val="00F85308"/>
    <w:rsid w:val="00F85599"/>
    <w:rsid w:val="00F87960"/>
    <w:rsid w:val="00F91946"/>
    <w:rsid w:val="00F93588"/>
    <w:rsid w:val="00FA020F"/>
    <w:rsid w:val="00FA0749"/>
    <w:rsid w:val="00FA2DEA"/>
    <w:rsid w:val="00FA2FBD"/>
    <w:rsid w:val="00FA563F"/>
    <w:rsid w:val="00FA6B28"/>
    <w:rsid w:val="00FA6DE0"/>
    <w:rsid w:val="00FA727B"/>
    <w:rsid w:val="00FB063B"/>
    <w:rsid w:val="00FB2143"/>
    <w:rsid w:val="00FB2EC3"/>
    <w:rsid w:val="00FB416C"/>
    <w:rsid w:val="00FB5553"/>
    <w:rsid w:val="00FB55AB"/>
    <w:rsid w:val="00FB7A43"/>
    <w:rsid w:val="00FC09F9"/>
    <w:rsid w:val="00FC0A28"/>
    <w:rsid w:val="00FC12FF"/>
    <w:rsid w:val="00FD1A46"/>
    <w:rsid w:val="00FD7891"/>
    <w:rsid w:val="00FE0695"/>
    <w:rsid w:val="00FE188C"/>
    <w:rsid w:val="00FE2535"/>
    <w:rsid w:val="00FE56C0"/>
    <w:rsid w:val="00FE604A"/>
    <w:rsid w:val="00FF1CEC"/>
    <w:rsid w:val="00FF273C"/>
    <w:rsid w:val="00FF7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00B08"/>
  <w15:docId w15:val="{ACC9A816-7E79-48BF-82E6-9C3DCF20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B82"/>
    <w:pPr>
      <w:spacing w:before="120" w:after="120" w:line="360" w:lineRule="exact"/>
      <w:ind w:firstLine="567"/>
      <w:jc w:val="both"/>
    </w:pPr>
    <w:rPr>
      <w:rFonts w:ascii="Times New Roman" w:hAnsi="Times New Roman"/>
      <w:color w:val="000000" w:themeColor="text1"/>
      <w:sz w:val="26"/>
      <w:szCs w:val="22"/>
    </w:rPr>
  </w:style>
  <w:style w:type="paragraph" w:styleId="Heading1">
    <w:name w:val="heading 1"/>
    <w:aliases w:val="Heading 1(Report Only),Chapter,Heading 1(Report Only)1,Chapter1,l1,level 1 heading,H1,DO NOT USE_h1,Level 1 Topic Heading,Section,Section Heading,h1,Head 1 (Chapter heading),1st level,I1,Chapter title,l1+toc 1,Level 1,Level 11,List level 1,1.0"/>
    <w:basedOn w:val="Normal"/>
    <w:next w:val="Normal"/>
    <w:link w:val="Heading1Char"/>
    <w:uiPriority w:val="9"/>
    <w:rsid w:val="00C36B59"/>
    <w:pPr>
      <w:keepNext/>
      <w:keepLines/>
      <w:numPr>
        <w:numId w:val="5"/>
      </w:numPr>
      <w:tabs>
        <w:tab w:val="left" w:pos="993"/>
      </w:tabs>
      <w:outlineLvl w:val="0"/>
    </w:pPr>
    <w:rPr>
      <w:rFonts w:eastAsiaTheme="majorEastAsia" w:cstheme="majorBidi"/>
      <w:b/>
      <w:szCs w:val="32"/>
    </w:rPr>
  </w:style>
  <w:style w:type="paragraph" w:styleId="Heading2">
    <w:name w:val="heading 2"/>
    <w:aliases w:val="l2,H2,h21,h2,I,II,III,...,tieude 2,Chapter Number/Appendix Letter,chn,Level 2 Topic Headi...,Heading 2 Hidden,HD2,heading 2,Sub-section,Reset numbering,Heading,5,h2 + Times New Roman,Not Italic,Left:  0&quot;,First line: ......,Level 2 Topic Headin"/>
    <w:basedOn w:val="Normal"/>
    <w:next w:val="Normal"/>
    <w:link w:val="Heading2Char"/>
    <w:uiPriority w:val="9"/>
    <w:unhideWhenUsed/>
    <w:rsid w:val="004347D8"/>
    <w:pPr>
      <w:keepNext/>
      <w:keepLines/>
      <w:numPr>
        <w:numId w:val="6"/>
      </w:numPr>
      <w:spacing w:after="0"/>
      <w:outlineLvl w:val="1"/>
    </w:pPr>
    <w:rPr>
      <w:rFonts w:eastAsia="Times New Roman" w:cstheme="majorBidi"/>
      <w:b/>
      <w:szCs w:val="26"/>
    </w:rPr>
  </w:style>
  <w:style w:type="paragraph" w:styleId="Heading3">
    <w:name w:val="heading 3"/>
    <w:aliases w:val="h3,h31,Char,tieude 3,h31 Char,H3,Heading 3 Char Char Char,d,I.1.,heading 3,underlined Heading,proj3,proj31,proj32,proj33,proj34,proj35,proj36,proj37,proj38,proj39,proj310,proj311,proj312,proj321,proj331,proj341,proj351,proj361,3,proj371"/>
    <w:basedOn w:val="Heading2"/>
    <w:next w:val="Heading2"/>
    <w:link w:val="Heading3Char"/>
    <w:autoRedefine/>
    <w:unhideWhenUsed/>
    <w:qFormat/>
    <w:rsid w:val="0073048F"/>
    <w:pPr>
      <w:numPr>
        <w:numId w:val="0"/>
      </w:numPr>
      <w:tabs>
        <w:tab w:val="left" w:pos="851"/>
      </w:tabs>
      <w:spacing w:after="120" w:line="276" w:lineRule="auto"/>
      <w:ind w:firstLine="567"/>
      <w:jc w:val="left"/>
      <w:outlineLvl w:val="2"/>
    </w:pPr>
    <w:rPr>
      <w:rFonts w:cs="Times New Roman"/>
      <w:color w:val="000000"/>
      <w:sz w:val="28"/>
      <w:szCs w:val="28"/>
    </w:rPr>
  </w:style>
  <w:style w:type="paragraph" w:styleId="Heading4">
    <w:name w:val="heading 4"/>
    <w:aliases w:val="h4,h41,h4 Char,h41 Char Char Char Char,h41 Char,Heading4,Heading41,Heading42,Heading411,Heading43,Heading412,Heading No. L4,4,H4-Heading 4,l4,heading4,44,Heading44,Heading413,Heading421,Heading4111,Heading431,Heading4121,41,l41"/>
    <w:basedOn w:val="Heading3"/>
    <w:next w:val="Heading3"/>
    <w:link w:val="Heading4Char"/>
    <w:autoRedefine/>
    <w:uiPriority w:val="9"/>
    <w:unhideWhenUsed/>
    <w:qFormat/>
    <w:rsid w:val="00097BDD"/>
    <w:pPr>
      <w:numPr>
        <w:numId w:val="18"/>
      </w:numPr>
      <w:spacing w:line="340" w:lineRule="exact"/>
      <w:outlineLvl w:val="3"/>
    </w:pPr>
    <w:rPr>
      <w:b w:val="0"/>
      <w:i/>
      <w:iCs/>
      <w:color w:val="auto"/>
      <w:szCs w:val="26"/>
    </w:rPr>
  </w:style>
  <w:style w:type="paragraph" w:styleId="Heading5">
    <w:name w:val="heading 5"/>
    <w:basedOn w:val="Normal"/>
    <w:next w:val="Normal"/>
    <w:link w:val="Heading5Char"/>
    <w:uiPriority w:val="9"/>
    <w:semiHidden/>
    <w:unhideWhenUsed/>
    <w:qFormat/>
    <w:rsid w:val="00762CDB"/>
    <w:pPr>
      <w:keepNext/>
      <w:keepLines/>
      <w:spacing w:before="40" w:after="0"/>
      <w:outlineLvl w:val="4"/>
    </w:pPr>
    <w:rPr>
      <w:rFonts w:ascii="Calibri Light" w:eastAsia="Times New Roman" w:hAnsi="Calibri Light"/>
      <w:color w:val="2F5496"/>
      <w:sz w:val="20"/>
      <w:szCs w:val="20"/>
    </w:rPr>
  </w:style>
  <w:style w:type="paragraph" w:styleId="Heading6">
    <w:name w:val="heading 6"/>
    <w:basedOn w:val="Normal"/>
    <w:next w:val="Normal"/>
    <w:link w:val="Heading6Char"/>
    <w:uiPriority w:val="9"/>
    <w:semiHidden/>
    <w:unhideWhenUsed/>
    <w:qFormat/>
    <w:rsid w:val="00762CDB"/>
    <w:pPr>
      <w:keepNext/>
      <w:keepLines/>
      <w:spacing w:before="40" w:after="0"/>
      <w:outlineLvl w:val="5"/>
    </w:pPr>
    <w:rPr>
      <w:rFonts w:ascii="Calibri Light" w:eastAsia="Times New Roman" w:hAnsi="Calibri Light"/>
      <w:color w:val="1F3763"/>
      <w:sz w:val="20"/>
      <w:szCs w:val="20"/>
    </w:rPr>
  </w:style>
  <w:style w:type="paragraph" w:styleId="Heading7">
    <w:name w:val="heading 7"/>
    <w:basedOn w:val="Normal"/>
    <w:next w:val="Normal"/>
    <w:link w:val="Heading7Char"/>
    <w:uiPriority w:val="9"/>
    <w:semiHidden/>
    <w:unhideWhenUsed/>
    <w:qFormat/>
    <w:rsid w:val="00762CDB"/>
    <w:pPr>
      <w:keepNext/>
      <w:keepLines/>
      <w:spacing w:before="40" w:after="0"/>
      <w:outlineLvl w:val="6"/>
    </w:pPr>
    <w:rPr>
      <w:rFonts w:ascii="Calibri Light" w:eastAsia="Times New Roman" w:hAnsi="Calibri Light"/>
      <w:i/>
      <w:iCs/>
      <w:color w:val="1F3763"/>
      <w:sz w:val="20"/>
      <w:szCs w:val="20"/>
    </w:rPr>
  </w:style>
  <w:style w:type="paragraph" w:styleId="Heading8">
    <w:name w:val="heading 8"/>
    <w:basedOn w:val="Normal"/>
    <w:next w:val="Normal"/>
    <w:link w:val="Heading8Char"/>
    <w:uiPriority w:val="9"/>
    <w:semiHidden/>
    <w:unhideWhenUsed/>
    <w:qFormat/>
    <w:rsid w:val="00762CDB"/>
    <w:pPr>
      <w:keepNext/>
      <w:keepLines/>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762CDB"/>
    <w:pPr>
      <w:keepNext/>
      <w:keepLines/>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o,header odd,header entry,HE,Header1,APNSHEADER2,Page Header,even,first,heading one,Odd Header,encabezado"/>
    <w:basedOn w:val="Normal"/>
    <w:link w:val="HeaderChar"/>
    <w:uiPriority w:val="99"/>
    <w:unhideWhenUsed/>
    <w:rsid w:val="00766D1C"/>
    <w:pPr>
      <w:tabs>
        <w:tab w:val="center" w:pos="4680"/>
        <w:tab w:val="right" w:pos="9360"/>
      </w:tabs>
      <w:spacing w:after="0" w:line="240" w:lineRule="auto"/>
    </w:pPr>
  </w:style>
  <w:style w:type="character" w:customStyle="1" w:styleId="HeaderChar">
    <w:name w:val="Header Char"/>
    <w:aliases w:val="h Char,ho Char,header odd Char,header entry Char,HE Char,Header1 Char,APNSHEADER2 Char,Page Header Char,even Char,first Char,heading one Char,Odd Header Char,encabezado Char"/>
    <w:basedOn w:val="DefaultParagraphFont"/>
    <w:link w:val="Header"/>
    <w:uiPriority w:val="99"/>
    <w:rsid w:val="00766D1C"/>
    <w:rPr>
      <w:rFonts w:ascii="Times New Roman" w:hAnsi="Times New Roman"/>
      <w:sz w:val="26"/>
      <w:szCs w:val="22"/>
    </w:rPr>
  </w:style>
  <w:style w:type="paragraph" w:styleId="Footer">
    <w:name w:val="footer"/>
    <w:aliases w:val="fo"/>
    <w:basedOn w:val="Normal"/>
    <w:link w:val="FooterChar"/>
    <w:uiPriority w:val="99"/>
    <w:unhideWhenUsed/>
    <w:qFormat/>
    <w:rsid w:val="00766D1C"/>
    <w:pPr>
      <w:tabs>
        <w:tab w:val="center" w:pos="4680"/>
        <w:tab w:val="right" w:pos="9360"/>
      </w:tabs>
      <w:spacing w:after="0" w:line="240" w:lineRule="auto"/>
    </w:pPr>
  </w:style>
  <w:style w:type="character" w:customStyle="1" w:styleId="FooterChar">
    <w:name w:val="Footer Char"/>
    <w:aliases w:val="fo Char"/>
    <w:basedOn w:val="DefaultParagraphFont"/>
    <w:link w:val="Footer"/>
    <w:uiPriority w:val="99"/>
    <w:rsid w:val="00766D1C"/>
    <w:rPr>
      <w:rFonts w:ascii="Times New Roman" w:hAnsi="Times New Roman"/>
      <w:sz w:val="26"/>
      <w:szCs w:val="22"/>
    </w:rPr>
  </w:style>
  <w:style w:type="paragraph" w:customStyle="1" w:styleId="ListParagraph1">
    <w:name w:val="List Paragraph1"/>
    <w:aliases w:val="bullet,List Paragraph 1,My checklist,List Paragraph11,bullet 1,Bullet L1,Colorful List - Accent 11,List Paragraph111,Bullet List,FooterText,numbered,Paragraphe de liste,VNA - List Paragraph,1.,lp1,lp11,Table Sequence,List Paragraph1111"/>
    <w:basedOn w:val="Normal"/>
    <w:link w:val="ListParagraphChar"/>
    <w:qFormat/>
    <w:rsid w:val="00766D1C"/>
    <w:pPr>
      <w:spacing w:line="360" w:lineRule="atLeast"/>
      <w:ind w:left="720" w:firstLine="720"/>
      <w:contextualSpacing/>
    </w:pPr>
    <w:rPr>
      <w:rFonts w:eastAsia="Times New Roman"/>
      <w:szCs w:val="20"/>
    </w:rPr>
  </w:style>
  <w:style w:type="character" w:customStyle="1" w:styleId="ListParagraphChar">
    <w:name w:val="List Paragraph Char"/>
    <w:aliases w:val="bullet Char,List Paragraph 1 Char,My checklist Char,List Paragraph1 Char,bullet 1 Char,Bullet L1 Char,Colorful List - Accent 11 Char,List Paragraph11 Char,Bullet List Char,FooterText Char,numbered Char,Paragraphe de liste Char,? Char"/>
    <w:link w:val="ListParagraph1"/>
    <w:uiPriority w:val="1"/>
    <w:qFormat/>
    <w:locked/>
    <w:rsid w:val="00766D1C"/>
    <w:rPr>
      <w:rFonts w:ascii="Times New Roman" w:eastAsia="Times New Roman" w:hAnsi="Times New Roman"/>
      <w:sz w:val="26"/>
    </w:rPr>
  </w:style>
  <w:style w:type="paragraph" w:customStyle="1" w:styleId="101">
    <w:name w:val="1.01"/>
    <w:basedOn w:val="Normal"/>
    <w:next w:val="Normal"/>
    <w:uiPriority w:val="9"/>
    <w:qFormat/>
    <w:rsid w:val="003D67BB"/>
    <w:pPr>
      <w:keepNext/>
      <w:keepLines/>
      <w:numPr>
        <w:numId w:val="3"/>
      </w:numPr>
      <w:tabs>
        <w:tab w:val="num" w:pos="360"/>
      </w:tabs>
      <w:spacing w:before="240" w:after="0"/>
      <w:ind w:left="0" w:firstLine="0"/>
      <w:outlineLvl w:val="0"/>
    </w:pPr>
    <w:rPr>
      <w:rFonts w:eastAsia="Times New Roman"/>
      <w:b/>
      <w:color w:val="000000"/>
      <w:szCs w:val="32"/>
    </w:rPr>
  </w:style>
  <w:style w:type="paragraph" w:customStyle="1" w:styleId="Level2TopicHeadin1">
    <w:name w:val="Level 2 Topic Headin1"/>
    <w:basedOn w:val="Normal"/>
    <w:next w:val="Normal"/>
    <w:uiPriority w:val="9"/>
    <w:unhideWhenUsed/>
    <w:qFormat/>
    <w:rsid w:val="003D67BB"/>
    <w:pPr>
      <w:keepNext/>
      <w:keepLines/>
      <w:numPr>
        <w:ilvl w:val="1"/>
        <w:numId w:val="3"/>
      </w:numPr>
      <w:tabs>
        <w:tab w:val="num" w:pos="360"/>
      </w:tabs>
      <w:spacing w:before="40" w:after="0"/>
      <w:ind w:left="0" w:firstLine="0"/>
      <w:outlineLvl w:val="1"/>
    </w:pPr>
    <w:rPr>
      <w:rFonts w:eastAsia="Times New Roman"/>
      <w:b/>
      <w:color w:val="000000"/>
      <w:szCs w:val="26"/>
    </w:rPr>
  </w:style>
  <w:style w:type="character" w:customStyle="1" w:styleId="Heading3Char">
    <w:name w:val="Heading 3 Char"/>
    <w:aliases w:val="h3 Char,h31 Char1,Char Char,tieude 3 Char,h31 Char Char,H3 Char,Heading 3 Char Char Char Char,d Char,I.1. Char,heading 3 Char,underlined Heading Char,proj3 Char,proj31 Char,proj32 Char,proj33 Char,proj34 Char,proj35 Char,proj36 Char"/>
    <w:basedOn w:val="DefaultParagraphFont"/>
    <w:link w:val="Heading3"/>
    <w:qFormat/>
    <w:rsid w:val="0073048F"/>
    <w:rPr>
      <w:rFonts w:ascii="Times New Roman" w:eastAsia="Times New Roman" w:hAnsi="Times New Roman"/>
      <w:b/>
      <w:color w:val="000000"/>
      <w:sz w:val="28"/>
      <w:szCs w:val="28"/>
    </w:rPr>
  </w:style>
  <w:style w:type="character" w:customStyle="1" w:styleId="Heading4Char">
    <w:name w:val="Heading 4 Char"/>
    <w:aliases w:val="h4 Char1,h41 Char1,h4 Char Char,h41 Char Char Char Char Char,h41 Char Char,Heading4 Char,Heading41 Char,Heading42 Char,Heading411 Char,Heading43 Char,Heading412 Char,Heading No. L4 Char,4 Char,H4-Heading 4 Char,l4 Char,heading4 Char"/>
    <w:basedOn w:val="DefaultParagraphFont"/>
    <w:link w:val="Heading4"/>
    <w:uiPriority w:val="9"/>
    <w:rsid w:val="00097BDD"/>
    <w:rPr>
      <w:rFonts w:ascii="Times New Roman" w:eastAsia="Times New Roman" w:hAnsi="Times New Roman"/>
      <w:i/>
      <w:iCs/>
      <w:sz w:val="28"/>
      <w:szCs w:val="26"/>
    </w:rPr>
  </w:style>
  <w:style w:type="paragraph" w:customStyle="1" w:styleId="Heading51">
    <w:name w:val="Heading 51"/>
    <w:basedOn w:val="Normal"/>
    <w:next w:val="Normal"/>
    <w:uiPriority w:val="9"/>
    <w:unhideWhenUsed/>
    <w:qFormat/>
    <w:rsid w:val="003D67BB"/>
    <w:pPr>
      <w:keepNext/>
      <w:keepLines/>
      <w:numPr>
        <w:ilvl w:val="4"/>
        <w:numId w:val="3"/>
      </w:numPr>
      <w:tabs>
        <w:tab w:val="num" w:pos="360"/>
      </w:tabs>
      <w:spacing w:before="40" w:after="0"/>
      <w:ind w:left="0" w:firstLine="0"/>
      <w:outlineLvl w:val="4"/>
    </w:pPr>
    <w:rPr>
      <w:rFonts w:ascii="Calibri Light" w:eastAsia="Times New Roman" w:hAnsi="Calibri Light"/>
      <w:color w:val="2F5496"/>
    </w:rPr>
  </w:style>
  <w:style w:type="paragraph" w:customStyle="1" w:styleId="Heading61">
    <w:name w:val="Heading 61"/>
    <w:basedOn w:val="Normal"/>
    <w:next w:val="Normal"/>
    <w:uiPriority w:val="9"/>
    <w:unhideWhenUsed/>
    <w:qFormat/>
    <w:rsid w:val="003D67BB"/>
    <w:pPr>
      <w:keepNext/>
      <w:keepLines/>
      <w:numPr>
        <w:ilvl w:val="5"/>
        <w:numId w:val="3"/>
      </w:numPr>
      <w:tabs>
        <w:tab w:val="num" w:pos="360"/>
      </w:tabs>
      <w:spacing w:before="40" w:after="0"/>
      <w:ind w:left="0" w:firstLine="0"/>
      <w:outlineLvl w:val="5"/>
    </w:pPr>
    <w:rPr>
      <w:rFonts w:ascii="Calibri Light" w:eastAsia="Times New Roman" w:hAnsi="Calibri Light"/>
      <w:color w:val="1F3763"/>
    </w:rPr>
  </w:style>
  <w:style w:type="paragraph" w:customStyle="1" w:styleId="Heading71">
    <w:name w:val="Heading 71"/>
    <w:basedOn w:val="Normal"/>
    <w:next w:val="Normal"/>
    <w:uiPriority w:val="9"/>
    <w:semiHidden/>
    <w:unhideWhenUsed/>
    <w:qFormat/>
    <w:rsid w:val="003D67BB"/>
    <w:pPr>
      <w:keepNext/>
      <w:keepLines/>
      <w:numPr>
        <w:ilvl w:val="6"/>
        <w:numId w:val="3"/>
      </w:numPr>
      <w:tabs>
        <w:tab w:val="num" w:pos="360"/>
      </w:tabs>
      <w:spacing w:before="40" w:after="0"/>
      <w:ind w:left="0" w:firstLine="0"/>
      <w:outlineLvl w:val="6"/>
    </w:pPr>
    <w:rPr>
      <w:rFonts w:ascii="Calibri Light" w:eastAsia="Times New Roman" w:hAnsi="Calibri Light"/>
      <w:i/>
      <w:iCs/>
      <w:color w:val="1F3763"/>
    </w:rPr>
  </w:style>
  <w:style w:type="paragraph" w:customStyle="1" w:styleId="Heading81">
    <w:name w:val="Heading 81"/>
    <w:basedOn w:val="Normal"/>
    <w:next w:val="Normal"/>
    <w:uiPriority w:val="9"/>
    <w:semiHidden/>
    <w:unhideWhenUsed/>
    <w:qFormat/>
    <w:rsid w:val="003D67BB"/>
    <w:pPr>
      <w:keepNext/>
      <w:keepLines/>
      <w:numPr>
        <w:ilvl w:val="7"/>
        <w:numId w:val="3"/>
      </w:numPr>
      <w:tabs>
        <w:tab w:val="num" w:pos="360"/>
      </w:tabs>
      <w:spacing w:before="40" w:after="0"/>
      <w:ind w:left="0" w:firstLine="0"/>
      <w:outlineLvl w:val="7"/>
    </w:pPr>
    <w:rPr>
      <w:rFonts w:ascii="Calibri Light" w:eastAsia="Times New Roman" w:hAnsi="Calibri Light"/>
      <w:color w:val="272727"/>
      <w:sz w:val="21"/>
      <w:szCs w:val="21"/>
    </w:rPr>
  </w:style>
  <w:style w:type="paragraph" w:customStyle="1" w:styleId="Heading91">
    <w:name w:val="Heading 91"/>
    <w:basedOn w:val="Normal"/>
    <w:next w:val="Normal"/>
    <w:uiPriority w:val="9"/>
    <w:semiHidden/>
    <w:unhideWhenUsed/>
    <w:qFormat/>
    <w:rsid w:val="003D67BB"/>
    <w:pPr>
      <w:keepNext/>
      <w:keepLines/>
      <w:numPr>
        <w:ilvl w:val="8"/>
        <w:numId w:val="3"/>
      </w:numPr>
      <w:tabs>
        <w:tab w:val="num" w:pos="360"/>
      </w:tabs>
      <w:spacing w:before="40" w:after="0"/>
      <w:ind w:left="0" w:firstLine="0"/>
      <w:outlineLvl w:val="8"/>
    </w:pPr>
    <w:rPr>
      <w:rFonts w:ascii="Calibri Light" w:eastAsia="Times New Roman" w:hAnsi="Calibri Light"/>
      <w:i/>
      <w:iCs/>
      <w:color w:val="272727"/>
      <w:sz w:val="21"/>
      <w:szCs w:val="21"/>
    </w:rPr>
  </w:style>
  <w:style w:type="character" w:customStyle="1" w:styleId="Heading2Char">
    <w:name w:val="Heading 2 Char"/>
    <w:aliases w:val="l2 Char,H2 Char,h21 Char,h2 Char,I Char,II Char,III Char,... Char,tieude 2 Char,Chapter Number/Appendix Letter Char,chn Char,Level 2 Topic Headi... Char,Heading 2 Hidden Char,HD2 Char,heading 2 Char,Sub-section Char,Reset numbering Char"/>
    <w:basedOn w:val="DefaultParagraphFont"/>
    <w:link w:val="Heading2"/>
    <w:uiPriority w:val="9"/>
    <w:rsid w:val="004347D8"/>
    <w:rPr>
      <w:rFonts w:ascii="Times New Roman" w:eastAsia="Times New Roman" w:hAnsi="Times New Roman" w:cstheme="majorBidi"/>
      <w:b/>
      <w:color w:val="000000" w:themeColor="text1"/>
      <w:sz w:val="26"/>
      <w:szCs w:val="26"/>
    </w:rPr>
  </w:style>
  <w:style w:type="character" w:customStyle="1" w:styleId="Heading1Char">
    <w:name w:val="Heading 1 Char"/>
    <w:aliases w:val="Heading 1(Report Only) Char,Chapter Char,Heading 1(Report Only)1 Char,Chapter1 Char,l1 Char,level 1 heading Char,H1 Char,DO NOT USE_h1 Char,Level 1 Topic Heading Char,Section Char,Section Heading Char,h1 Char,Head 1 (Chapter heading) Char"/>
    <w:basedOn w:val="DefaultParagraphFont"/>
    <w:link w:val="Heading1"/>
    <w:uiPriority w:val="9"/>
    <w:rsid w:val="00C36B59"/>
    <w:rPr>
      <w:rFonts w:ascii="Times New Roman" w:eastAsiaTheme="majorEastAsia" w:hAnsi="Times New Roman" w:cstheme="majorBidi"/>
      <w:b/>
      <w:color w:val="000000" w:themeColor="text1"/>
      <w:sz w:val="26"/>
      <w:szCs w:val="32"/>
    </w:rPr>
  </w:style>
  <w:style w:type="paragraph" w:styleId="TOCHeading">
    <w:name w:val="TOC Heading"/>
    <w:basedOn w:val="Heading1"/>
    <w:next w:val="Normal"/>
    <w:uiPriority w:val="39"/>
    <w:unhideWhenUsed/>
    <w:qFormat/>
    <w:rsid w:val="0051375C"/>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F8213B"/>
    <w:pPr>
      <w:ind w:firstLine="0"/>
      <w:jc w:val="left"/>
    </w:pPr>
    <w:rPr>
      <w:rFonts w:cstheme="minorHAnsi"/>
      <w:b/>
      <w:bCs/>
      <w:caps/>
      <w:szCs w:val="20"/>
    </w:rPr>
  </w:style>
  <w:style w:type="paragraph" w:styleId="TOC2">
    <w:name w:val="toc 2"/>
    <w:basedOn w:val="Normal"/>
    <w:next w:val="Normal"/>
    <w:autoRedefine/>
    <w:uiPriority w:val="39"/>
    <w:unhideWhenUsed/>
    <w:rsid w:val="009B475A"/>
    <w:pPr>
      <w:tabs>
        <w:tab w:val="left" w:pos="520"/>
        <w:tab w:val="right" w:leader="dot" w:pos="9062"/>
      </w:tabs>
      <w:ind w:firstLine="0"/>
      <w:jc w:val="left"/>
    </w:pPr>
    <w:rPr>
      <w:rFonts w:eastAsia="Times New Roman" w:cstheme="minorHAnsi"/>
      <w:noProof/>
      <w:szCs w:val="20"/>
    </w:rPr>
  </w:style>
  <w:style w:type="character" w:styleId="Hyperlink">
    <w:name w:val="Hyperlink"/>
    <w:basedOn w:val="DefaultParagraphFont"/>
    <w:uiPriority w:val="99"/>
    <w:unhideWhenUsed/>
    <w:rsid w:val="0051375C"/>
    <w:rPr>
      <w:color w:val="0563C1" w:themeColor="hyperlink"/>
      <w:u w:val="single"/>
    </w:rPr>
  </w:style>
  <w:style w:type="paragraph" w:styleId="TOC3">
    <w:name w:val="toc 3"/>
    <w:basedOn w:val="Normal"/>
    <w:next w:val="Normal"/>
    <w:autoRedefine/>
    <w:uiPriority w:val="39"/>
    <w:unhideWhenUsed/>
    <w:rsid w:val="00F8213B"/>
    <w:pPr>
      <w:tabs>
        <w:tab w:val="left" w:pos="993"/>
        <w:tab w:val="right" w:leader="dot" w:pos="9062"/>
      </w:tabs>
      <w:spacing w:before="0" w:after="0"/>
      <w:jc w:val="left"/>
    </w:pPr>
    <w:rPr>
      <w:rFonts w:asciiTheme="minorHAnsi" w:hAnsiTheme="minorHAnsi" w:cstheme="minorHAnsi"/>
      <w:i/>
      <w:iCs/>
      <w:sz w:val="20"/>
      <w:szCs w:val="20"/>
    </w:rPr>
  </w:style>
  <w:style w:type="paragraph" w:styleId="TOC4">
    <w:name w:val="toc 4"/>
    <w:basedOn w:val="Normal"/>
    <w:next w:val="Normal"/>
    <w:autoRedefine/>
    <w:uiPriority w:val="39"/>
    <w:unhideWhenUsed/>
    <w:rsid w:val="0051375C"/>
    <w:pPr>
      <w:spacing w:before="0" w:after="0"/>
      <w:ind w:left="78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51375C"/>
    <w:pPr>
      <w:spacing w:before="0" w:after="0"/>
      <w:ind w:left="104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51375C"/>
    <w:pPr>
      <w:spacing w:before="0" w:after="0"/>
      <w:ind w:left="13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51375C"/>
    <w:pPr>
      <w:spacing w:before="0" w:after="0"/>
      <w:ind w:left="1560"/>
      <w:jc w:val="left"/>
    </w:pPr>
    <w:rPr>
      <w:rFonts w:asciiTheme="minorHAnsi" w:hAnsiTheme="minorHAnsi" w:cstheme="minorHAnsi"/>
      <w:sz w:val="18"/>
      <w:szCs w:val="18"/>
    </w:rPr>
  </w:style>
  <w:style w:type="paragraph" w:styleId="Caption">
    <w:name w:val="caption"/>
    <w:basedOn w:val="Normal"/>
    <w:next w:val="Normal"/>
    <w:link w:val="CaptionChar"/>
    <w:unhideWhenUsed/>
    <w:qFormat/>
    <w:rsid w:val="000A6BEF"/>
    <w:pPr>
      <w:spacing w:before="0" w:after="200" w:line="240" w:lineRule="auto"/>
    </w:pPr>
    <w:rPr>
      <w:i/>
      <w:iCs/>
      <w:color w:val="44546A" w:themeColor="text2"/>
      <w:szCs w:val="18"/>
    </w:rPr>
  </w:style>
  <w:style w:type="paragraph" w:customStyle="1" w:styleId="Heading52">
    <w:name w:val="Heading 52"/>
    <w:basedOn w:val="Normal"/>
    <w:next w:val="Normal"/>
    <w:uiPriority w:val="9"/>
    <w:unhideWhenUsed/>
    <w:qFormat/>
    <w:rsid w:val="00762CDB"/>
    <w:pPr>
      <w:keepNext/>
      <w:keepLines/>
      <w:spacing w:before="40" w:after="0" w:line="259" w:lineRule="auto"/>
      <w:ind w:left="1080" w:hanging="1080"/>
      <w:jc w:val="left"/>
      <w:outlineLvl w:val="4"/>
    </w:pPr>
    <w:rPr>
      <w:rFonts w:ascii="Calibri Light" w:eastAsia="Times New Roman" w:hAnsi="Calibri Light"/>
      <w:color w:val="2F5496"/>
    </w:rPr>
  </w:style>
  <w:style w:type="paragraph" w:customStyle="1" w:styleId="Heading62">
    <w:name w:val="Heading 62"/>
    <w:basedOn w:val="Normal"/>
    <w:next w:val="Normal"/>
    <w:uiPriority w:val="9"/>
    <w:unhideWhenUsed/>
    <w:qFormat/>
    <w:rsid w:val="00762CDB"/>
    <w:pPr>
      <w:keepNext/>
      <w:keepLines/>
      <w:spacing w:before="40" w:after="0" w:line="259" w:lineRule="auto"/>
      <w:ind w:left="1440" w:hanging="1440"/>
      <w:jc w:val="left"/>
      <w:outlineLvl w:val="5"/>
    </w:pPr>
    <w:rPr>
      <w:rFonts w:ascii="Calibri Light" w:eastAsia="Times New Roman" w:hAnsi="Calibri Light"/>
      <w:color w:val="1F3763"/>
    </w:rPr>
  </w:style>
  <w:style w:type="paragraph" w:customStyle="1" w:styleId="Heading72">
    <w:name w:val="Heading 72"/>
    <w:basedOn w:val="Normal"/>
    <w:next w:val="Normal"/>
    <w:uiPriority w:val="9"/>
    <w:semiHidden/>
    <w:unhideWhenUsed/>
    <w:qFormat/>
    <w:rsid w:val="00762CDB"/>
    <w:pPr>
      <w:keepNext/>
      <w:keepLines/>
      <w:spacing w:before="40" w:after="0" w:line="259" w:lineRule="auto"/>
      <w:ind w:left="1440" w:hanging="1440"/>
      <w:jc w:val="left"/>
      <w:outlineLvl w:val="6"/>
    </w:pPr>
    <w:rPr>
      <w:rFonts w:ascii="Calibri Light" w:eastAsia="Times New Roman" w:hAnsi="Calibri Light"/>
      <w:i/>
      <w:iCs/>
      <w:color w:val="1F3763"/>
    </w:rPr>
  </w:style>
  <w:style w:type="paragraph" w:customStyle="1" w:styleId="Heading82">
    <w:name w:val="Heading 82"/>
    <w:basedOn w:val="Normal"/>
    <w:next w:val="Normal"/>
    <w:uiPriority w:val="9"/>
    <w:semiHidden/>
    <w:unhideWhenUsed/>
    <w:qFormat/>
    <w:rsid w:val="00762CDB"/>
    <w:pPr>
      <w:keepNext/>
      <w:keepLines/>
      <w:spacing w:before="40" w:after="0" w:line="259" w:lineRule="auto"/>
      <w:ind w:left="1800" w:hanging="1800"/>
      <w:jc w:val="left"/>
      <w:outlineLvl w:val="7"/>
    </w:pPr>
    <w:rPr>
      <w:rFonts w:ascii="Calibri Light" w:eastAsia="Times New Roman" w:hAnsi="Calibri Light"/>
      <w:color w:val="272727"/>
      <w:sz w:val="21"/>
      <w:szCs w:val="21"/>
    </w:rPr>
  </w:style>
  <w:style w:type="paragraph" w:customStyle="1" w:styleId="Heading92">
    <w:name w:val="Heading 92"/>
    <w:basedOn w:val="Normal"/>
    <w:next w:val="Normal"/>
    <w:uiPriority w:val="9"/>
    <w:semiHidden/>
    <w:unhideWhenUsed/>
    <w:qFormat/>
    <w:rsid w:val="00762CDB"/>
    <w:pPr>
      <w:keepNext/>
      <w:keepLines/>
      <w:spacing w:before="40" w:after="0" w:line="259" w:lineRule="auto"/>
      <w:ind w:left="1800" w:hanging="1800"/>
      <w:jc w:val="left"/>
      <w:outlineLvl w:val="8"/>
    </w:pPr>
    <w:rPr>
      <w:rFonts w:ascii="Calibri Light" w:eastAsia="Times New Roman" w:hAnsi="Calibri Light"/>
      <w:i/>
      <w:iCs/>
      <w:color w:val="272727"/>
      <w:sz w:val="21"/>
      <w:szCs w:val="21"/>
    </w:rPr>
  </w:style>
  <w:style w:type="numbering" w:customStyle="1" w:styleId="NoList1">
    <w:name w:val="No List1"/>
    <w:next w:val="NoList"/>
    <w:uiPriority w:val="99"/>
    <w:semiHidden/>
    <w:unhideWhenUsed/>
    <w:rsid w:val="00762CDB"/>
  </w:style>
  <w:style w:type="paragraph" w:styleId="ListParagraph">
    <w:name w:val="List Paragraph"/>
    <w:aliases w:val="Paragraph,Norm,abc,Đoạn c𞹺Danh sách,Nga 3,List Paragraph21,Đoạn cDanh sách,Câu hỏi,Ðoạn c𞹺Danh sách,Ðoạn cDanh sách,List Paragraph-rfp content,Đoạn của Danh sách,liet ke,List Paragraph level1,Normal_ List Paragraph - 1,Body Bullet,Ref,?"/>
    <w:basedOn w:val="Normal"/>
    <w:uiPriority w:val="34"/>
    <w:qFormat/>
    <w:rsid w:val="00762CDB"/>
    <w:pPr>
      <w:spacing w:before="0" w:after="160" w:line="259" w:lineRule="auto"/>
      <w:ind w:left="720" w:firstLine="0"/>
      <w:contextualSpacing/>
      <w:jc w:val="left"/>
    </w:pPr>
    <w:rPr>
      <w:color w:val="auto"/>
    </w:rPr>
  </w:style>
  <w:style w:type="numbering" w:customStyle="1" w:styleId="Style10">
    <w:name w:val="Style1"/>
    <w:uiPriority w:val="99"/>
    <w:rsid w:val="00762CDB"/>
    <w:pPr>
      <w:numPr>
        <w:numId w:val="7"/>
      </w:numPr>
    </w:pPr>
  </w:style>
  <w:style w:type="paragraph" w:styleId="BalloonText">
    <w:name w:val="Balloon Text"/>
    <w:basedOn w:val="Normal"/>
    <w:link w:val="BalloonTextChar"/>
    <w:uiPriority w:val="99"/>
    <w:semiHidden/>
    <w:unhideWhenUsed/>
    <w:rsid w:val="00762CDB"/>
    <w:pPr>
      <w:spacing w:before="0" w:after="0" w:line="240" w:lineRule="auto"/>
      <w:ind w:firstLine="0"/>
      <w:jc w:val="left"/>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762CDB"/>
    <w:rPr>
      <w:rFonts w:ascii="Segoe UI" w:hAnsi="Segoe UI" w:cs="Segoe UI"/>
      <w:sz w:val="18"/>
      <w:szCs w:val="18"/>
    </w:rPr>
  </w:style>
  <w:style w:type="character" w:customStyle="1" w:styleId="Heading5Char">
    <w:name w:val="Heading 5 Char"/>
    <w:basedOn w:val="DefaultParagraphFont"/>
    <w:link w:val="Heading5"/>
    <w:uiPriority w:val="9"/>
    <w:rsid w:val="00762CDB"/>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762CDB"/>
    <w:rPr>
      <w:rFonts w:ascii="Calibri Light" w:eastAsia="Times New Roman" w:hAnsi="Calibri Light" w:cs="Times New Roman"/>
      <w:color w:val="1F3763"/>
    </w:rPr>
  </w:style>
  <w:style w:type="character" w:customStyle="1" w:styleId="Heading7Char">
    <w:name w:val="Heading 7 Char"/>
    <w:basedOn w:val="DefaultParagraphFont"/>
    <w:link w:val="Heading7"/>
    <w:uiPriority w:val="9"/>
    <w:semiHidden/>
    <w:rsid w:val="00762CDB"/>
    <w:rPr>
      <w:rFonts w:ascii="Calibri Light" w:eastAsia="Times New Roman" w:hAnsi="Calibri Light" w:cs="Times New Roman"/>
      <w:i/>
      <w:iCs/>
      <w:color w:val="1F3763"/>
    </w:rPr>
  </w:style>
  <w:style w:type="character" w:customStyle="1" w:styleId="Heading8Char">
    <w:name w:val="Heading 8 Char"/>
    <w:basedOn w:val="DefaultParagraphFont"/>
    <w:link w:val="Heading8"/>
    <w:uiPriority w:val="9"/>
    <w:semiHidden/>
    <w:rsid w:val="00762CDB"/>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762CDB"/>
    <w:rPr>
      <w:rFonts w:ascii="Calibri Light" w:eastAsia="Times New Roman" w:hAnsi="Calibri Light" w:cs="Times New Roman"/>
      <w:i/>
      <w:iCs/>
      <w:color w:val="272727"/>
      <w:sz w:val="21"/>
      <w:szCs w:val="21"/>
    </w:rPr>
  </w:style>
  <w:style w:type="character" w:styleId="CommentReference">
    <w:name w:val="annotation reference"/>
    <w:basedOn w:val="DefaultParagraphFont"/>
    <w:uiPriority w:val="99"/>
    <w:unhideWhenUsed/>
    <w:qFormat/>
    <w:rsid w:val="00762CDB"/>
    <w:rPr>
      <w:sz w:val="16"/>
      <w:szCs w:val="16"/>
    </w:rPr>
  </w:style>
  <w:style w:type="paragraph" w:styleId="CommentText">
    <w:name w:val="annotation text"/>
    <w:basedOn w:val="Normal"/>
    <w:link w:val="CommentTextChar"/>
    <w:uiPriority w:val="99"/>
    <w:unhideWhenUsed/>
    <w:rsid w:val="00762CDB"/>
    <w:pPr>
      <w:spacing w:before="0" w:after="160" w:line="240" w:lineRule="auto"/>
      <w:ind w:firstLine="0"/>
      <w:jc w:val="left"/>
    </w:pPr>
    <w:rPr>
      <w:color w:val="auto"/>
      <w:sz w:val="20"/>
      <w:szCs w:val="20"/>
    </w:rPr>
  </w:style>
  <w:style w:type="character" w:customStyle="1" w:styleId="CommentTextChar">
    <w:name w:val="Comment Text Char"/>
    <w:basedOn w:val="DefaultParagraphFont"/>
    <w:link w:val="CommentText"/>
    <w:uiPriority w:val="99"/>
    <w:qFormat/>
    <w:rsid w:val="00762CD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2CDB"/>
    <w:rPr>
      <w:b/>
      <w:bCs/>
    </w:rPr>
  </w:style>
  <w:style w:type="character" w:customStyle="1" w:styleId="CommentSubjectChar">
    <w:name w:val="Comment Subject Char"/>
    <w:basedOn w:val="CommentTextChar"/>
    <w:link w:val="CommentSubject"/>
    <w:uiPriority w:val="99"/>
    <w:semiHidden/>
    <w:rsid w:val="00762CDB"/>
    <w:rPr>
      <w:rFonts w:ascii="Times New Roman" w:hAnsi="Times New Roman"/>
      <w:b/>
      <w:bCs/>
    </w:rPr>
  </w:style>
  <w:style w:type="character" w:customStyle="1" w:styleId="CaptionChar">
    <w:name w:val="Caption Char"/>
    <w:link w:val="Caption"/>
    <w:qFormat/>
    <w:rsid w:val="000A6BEF"/>
    <w:rPr>
      <w:rFonts w:ascii="Times New Roman" w:hAnsi="Times New Roman"/>
      <w:i/>
      <w:iCs/>
      <w:color w:val="44546A" w:themeColor="text2"/>
      <w:sz w:val="26"/>
      <w:szCs w:val="18"/>
    </w:rPr>
  </w:style>
  <w:style w:type="paragraph" w:styleId="NormalWeb">
    <w:name w:val="Normal (Web)"/>
    <w:basedOn w:val="Normal"/>
    <w:uiPriority w:val="99"/>
    <w:rsid w:val="00762CD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ind w:firstLine="0"/>
      <w:jc w:val="left"/>
    </w:pPr>
    <w:rPr>
      <w:rFonts w:eastAsia="Times New Roman"/>
      <w:color w:val="auto"/>
      <w:sz w:val="24"/>
      <w:szCs w:val="24"/>
    </w:rPr>
  </w:style>
  <w:style w:type="character" w:customStyle="1" w:styleId="fontstyle01">
    <w:name w:val="fontstyle01"/>
    <w:basedOn w:val="DefaultParagraphFont"/>
    <w:rsid w:val="00762CDB"/>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62CDB"/>
    <w:rPr>
      <w:rFonts w:ascii="Times New Roman" w:hAnsi="Times New Roman" w:cs="Times New Roman" w:hint="default"/>
      <w:b w:val="0"/>
      <w:bCs w:val="0"/>
      <w:i/>
      <w:iCs/>
      <w:color w:val="000000"/>
      <w:sz w:val="28"/>
      <w:szCs w:val="28"/>
    </w:rPr>
  </w:style>
  <w:style w:type="paragraph" w:styleId="Revision">
    <w:name w:val="Revision"/>
    <w:hidden/>
    <w:uiPriority w:val="99"/>
    <w:semiHidden/>
    <w:rsid w:val="00762CDB"/>
    <w:rPr>
      <w:rFonts w:ascii="Times New Roman" w:hAnsi="Times New Roman"/>
      <w:sz w:val="26"/>
      <w:szCs w:val="22"/>
    </w:rPr>
  </w:style>
  <w:style w:type="paragraph" w:styleId="TableofFigures">
    <w:name w:val="table of figures"/>
    <w:basedOn w:val="Normal"/>
    <w:next w:val="Normal"/>
    <w:uiPriority w:val="99"/>
    <w:unhideWhenUsed/>
    <w:rsid w:val="00762CDB"/>
    <w:pPr>
      <w:spacing w:before="0" w:after="0" w:line="259" w:lineRule="auto"/>
      <w:ind w:firstLine="0"/>
      <w:jc w:val="left"/>
    </w:pPr>
    <w:rPr>
      <w:color w:val="auto"/>
      <w:sz w:val="28"/>
    </w:rPr>
  </w:style>
  <w:style w:type="character" w:customStyle="1" w:styleId="CommentTextChar1">
    <w:name w:val="Comment Text Char1"/>
    <w:basedOn w:val="DefaultParagraphFont"/>
    <w:uiPriority w:val="99"/>
    <w:semiHidden/>
    <w:rsid w:val="00762CDB"/>
    <w:rPr>
      <w:sz w:val="20"/>
      <w:szCs w:val="20"/>
    </w:rPr>
  </w:style>
  <w:style w:type="paragraph" w:customStyle="1" w:styleId="Style1">
    <w:name w:val="Style 1"/>
    <w:basedOn w:val="Normal"/>
    <w:next w:val="Normal"/>
    <w:qFormat/>
    <w:rsid w:val="00762CDB"/>
    <w:pPr>
      <w:numPr>
        <w:numId w:val="12"/>
      </w:numPr>
      <w:kinsoku w:val="0"/>
      <w:autoSpaceDE w:val="0"/>
      <w:autoSpaceDN w:val="0"/>
      <w:adjustRightInd w:val="0"/>
      <w:snapToGrid w:val="0"/>
      <w:spacing w:beforeLines="50" w:before="50" w:after="50" w:line="300" w:lineRule="auto"/>
    </w:pPr>
    <w:rPr>
      <w:rFonts w:ascii="Arial" w:eastAsia="Arial" w:hAnsi="Arial"/>
      <w:color w:val="auto"/>
      <w:sz w:val="24"/>
      <w:lang w:val="x-none" w:eastAsia="zh-TW"/>
    </w:rPr>
  </w:style>
  <w:style w:type="numbering" w:customStyle="1" w:styleId="Style2">
    <w:name w:val="Style2"/>
    <w:uiPriority w:val="99"/>
    <w:rsid w:val="00762CDB"/>
    <w:pPr>
      <w:numPr>
        <w:numId w:val="13"/>
      </w:numPr>
    </w:pPr>
  </w:style>
  <w:style w:type="paragraph" w:styleId="BodyTextIndent">
    <w:name w:val="Body Text Indent"/>
    <w:basedOn w:val="Normal"/>
    <w:link w:val="BodyTextIndentChar"/>
    <w:uiPriority w:val="99"/>
    <w:rsid w:val="00762CDB"/>
    <w:pPr>
      <w:shd w:val="clear" w:color="auto" w:fill="FFFFFF"/>
      <w:spacing w:before="40" w:after="60" w:line="340" w:lineRule="exact"/>
      <w:ind w:firstLine="840"/>
    </w:pPr>
    <w:rPr>
      <w:rFonts w:ascii=".VnTime" w:eastAsia="Times New Roman" w:hAnsi=".VnTime"/>
      <w:bCs/>
      <w:color w:val="auto"/>
      <w:sz w:val="32"/>
      <w:szCs w:val="32"/>
      <w:lang w:val="x-none" w:eastAsia="x-none"/>
    </w:rPr>
  </w:style>
  <w:style w:type="character" w:customStyle="1" w:styleId="BodyTextIndentChar">
    <w:name w:val="Body Text Indent Char"/>
    <w:basedOn w:val="DefaultParagraphFont"/>
    <w:link w:val="BodyTextIndent"/>
    <w:uiPriority w:val="99"/>
    <w:rsid w:val="00762CDB"/>
    <w:rPr>
      <w:rFonts w:ascii=".VnTime" w:eastAsia="Times New Roman" w:hAnsi=".VnTime"/>
      <w:bCs/>
      <w:sz w:val="32"/>
      <w:szCs w:val="32"/>
      <w:shd w:val="clear" w:color="auto" w:fill="FFFFFF"/>
      <w:lang w:val="x-none" w:eastAsia="x-none"/>
    </w:rPr>
  </w:style>
  <w:style w:type="character" w:customStyle="1" w:styleId="UnresolvedMention1">
    <w:name w:val="Unresolved Mention1"/>
    <w:basedOn w:val="DefaultParagraphFont"/>
    <w:uiPriority w:val="99"/>
    <w:semiHidden/>
    <w:unhideWhenUsed/>
    <w:rsid w:val="00762CDB"/>
    <w:rPr>
      <w:color w:val="605E5C"/>
      <w:shd w:val="clear" w:color="auto" w:fill="E1DFDD"/>
    </w:rPr>
  </w:style>
  <w:style w:type="character" w:styleId="PageNumber">
    <w:name w:val="page number"/>
    <w:basedOn w:val="DefaultParagraphFont"/>
    <w:rsid w:val="00762CDB"/>
  </w:style>
  <w:style w:type="paragraph" w:customStyle="1" w:styleId="Vanban">
    <w:name w:val="Van ban"/>
    <w:basedOn w:val="Normal"/>
    <w:link w:val="VanbanChar"/>
    <w:autoRedefine/>
    <w:qFormat/>
    <w:rsid w:val="005C1C79"/>
    <w:pPr>
      <w:suppressAutoHyphens/>
      <w:ind w:left="567" w:firstLine="0"/>
    </w:pPr>
    <w:rPr>
      <w:rFonts w:eastAsia="SimSun"/>
      <w:b/>
      <w:bCs/>
      <w:i/>
      <w:color w:val="000000"/>
      <w:spacing w:val="-4"/>
      <w:kern w:val="1"/>
      <w:szCs w:val="24"/>
      <w:lang w:eastAsia="zh-CN"/>
    </w:rPr>
  </w:style>
  <w:style w:type="character" w:customStyle="1" w:styleId="VanbanChar">
    <w:name w:val="Van ban Char"/>
    <w:link w:val="Vanban"/>
    <w:rsid w:val="005C1C79"/>
    <w:rPr>
      <w:rFonts w:ascii="Times New Roman" w:eastAsia="SimSun" w:hAnsi="Times New Roman"/>
      <w:b/>
      <w:bCs/>
      <w:i/>
      <w:color w:val="000000"/>
      <w:spacing w:val="-4"/>
      <w:kern w:val="1"/>
      <w:sz w:val="26"/>
      <w:szCs w:val="24"/>
      <w:lang w:eastAsia="zh-CN"/>
    </w:rPr>
  </w:style>
  <w:style w:type="table" w:styleId="TableGrid">
    <w:name w:val="Table Grid"/>
    <w:aliases w:val="HRT Table Style,MB Table Grid,Table Grid JO,Tabla Microsoft Servicios,Table Grid (MS Design format),Table Grid No Line,new tab,Template Table Grid,Format for the table,Equifax table,Header Table"/>
    <w:basedOn w:val="TableNormal"/>
    <w:uiPriority w:val="59"/>
    <w:qFormat/>
    <w:rsid w:val="00762CDB"/>
    <w:rPr>
      <w:rFonts w:ascii="Times New Roman"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Heading1ReportOnlyChapterHeading1ReportOnl">
    <w:name w:val="Style Heading 1Heading 1(Report Only)ChapterHeading 1(Report Onl..."/>
    <w:basedOn w:val="Heading1"/>
    <w:rsid w:val="00762CDB"/>
    <w:pPr>
      <w:keepLines w:val="0"/>
      <w:numPr>
        <w:numId w:val="4"/>
      </w:numPr>
      <w:spacing w:before="60" w:after="0" w:line="400" w:lineRule="exact"/>
      <w:ind w:left="0" w:firstLine="0"/>
    </w:pPr>
    <w:rPr>
      <w:rFonts w:eastAsia="Times New Roman" w:cs="Times New Roman"/>
      <w:bCs/>
      <w:color w:val="auto"/>
      <w:kern w:val="32"/>
      <w:szCs w:val="20"/>
    </w:rPr>
  </w:style>
  <w:style w:type="character" w:styleId="PlaceholderText">
    <w:name w:val="Placeholder Text"/>
    <w:basedOn w:val="DefaultParagraphFont"/>
    <w:uiPriority w:val="99"/>
    <w:semiHidden/>
    <w:rsid w:val="00762CDB"/>
    <w:rPr>
      <w:color w:val="808080"/>
    </w:rPr>
  </w:style>
  <w:style w:type="character" w:customStyle="1" w:styleId="Heading5Char1">
    <w:name w:val="Heading 5 Char1"/>
    <w:basedOn w:val="DefaultParagraphFont"/>
    <w:uiPriority w:val="9"/>
    <w:semiHidden/>
    <w:rsid w:val="00762CDB"/>
    <w:rPr>
      <w:rFonts w:asciiTheme="majorHAnsi" w:eastAsiaTheme="majorEastAsia" w:hAnsiTheme="majorHAnsi" w:cstheme="majorBidi"/>
      <w:color w:val="2E74B5" w:themeColor="accent1" w:themeShade="BF"/>
      <w:sz w:val="26"/>
      <w:szCs w:val="22"/>
    </w:rPr>
  </w:style>
  <w:style w:type="character" w:customStyle="1" w:styleId="Heading6Char1">
    <w:name w:val="Heading 6 Char1"/>
    <w:basedOn w:val="DefaultParagraphFont"/>
    <w:uiPriority w:val="9"/>
    <w:semiHidden/>
    <w:rsid w:val="00762CDB"/>
    <w:rPr>
      <w:rFonts w:asciiTheme="majorHAnsi" w:eastAsiaTheme="majorEastAsia" w:hAnsiTheme="majorHAnsi" w:cstheme="majorBidi"/>
      <w:color w:val="1F4D78" w:themeColor="accent1" w:themeShade="7F"/>
      <w:sz w:val="26"/>
      <w:szCs w:val="22"/>
    </w:rPr>
  </w:style>
  <w:style w:type="character" w:customStyle="1" w:styleId="Heading7Char1">
    <w:name w:val="Heading 7 Char1"/>
    <w:basedOn w:val="DefaultParagraphFont"/>
    <w:uiPriority w:val="9"/>
    <w:semiHidden/>
    <w:rsid w:val="00762CDB"/>
    <w:rPr>
      <w:rFonts w:asciiTheme="majorHAnsi" w:eastAsiaTheme="majorEastAsia" w:hAnsiTheme="majorHAnsi" w:cstheme="majorBidi"/>
      <w:i/>
      <w:iCs/>
      <w:color w:val="1F4D78" w:themeColor="accent1" w:themeShade="7F"/>
      <w:sz w:val="26"/>
      <w:szCs w:val="22"/>
    </w:rPr>
  </w:style>
  <w:style w:type="character" w:customStyle="1" w:styleId="Heading8Char1">
    <w:name w:val="Heading 8 Char1"/>
    <w:basedOn w:val="DefaultParagraphFont"/>
    <w:uiPriority w:val="9"/>
    <w:semiHidden/>
    <w:rsid w:val="00762CD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762CDB"/>
    <w:rPr>
      <w:rFonts w:asciiTheme="majorHAnsi" w:eastAsiaTheme="majorEastAsia" w:hAnsiTheme="majorHAnsi" w:cstheme="majorBidi"/>
      <w:i/>
      <w:iCs/>
      <w:color w:val="272727" w:themeColor="text1" w:themeTint="D8"/>
      <w:sz w:val="21"/>
      <w:szCs w:val="21"/>
    </w:rPr>
  </w:style>
  <w:style w:type="numbering" w:customStyle="1" w:styleId="NoList2">
    <w:name w:val="No List2"/>
    <w:next w:val="NoList"/>
    <w:uiPriority w:val="99"/>
    <w:semiHidden/>
    <w:unhideWhenUsed/>
    <w:rsid w:val="0011045F"/>
  </w:style>
  <w:style w:type="table" w:customStyle="1" w:styleId="TableGrid1">
    <w:name w:val="Table Grid1"/>
    <w:basedOn w:val="TableNormal"/>
    <w:next w:val="TableGrid"/>
    <w:uiPriority w:val="59"/>
    <w:rsid w:val="0011045F"/>
    <w:rPr>
      <w:rFonts w:ascii="Times New Roman"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07229"/>
  </w:style>
  <w:style w:type="character" w:customStyle="1" w:styleId="BodyTextChar">
    <w:name w:val="Body Text Char"/>
    <w:basedOn w:val="DefaultParagraphFont"/>
    <w:link w:val="BodyText"/>
    <w:uiPriority w:val="99"/>
    <w:rsid w:val="00B07229"/>
    <w:rPr>
      <w:rFonts w:ascii="Times New Roman" w:hAnsi="Times New Roman"/>
      <w:color w:val="000000" w:themeColor="text1"/>
      <w:sz w:val="26"/>
      <w:szCs w:val="22"/>
    </w:rPr>
  </w:style>
  <w:style w:type="paragraph" w:customStyle="1" w:styleId="Nguyen2">
    <w:name w:val="Nguyen2"/>
    <w:basedOn w:val="Heading2"/>
    <w:qFormat/>
    <w:rsid w:val="00A5141B"/>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 Ch"/>
    <w:basedOn w:val="Normal"/>
    <w:link w:val="FootnoteTextChar"/>
    <w:uiPriority w:val="99"/>
    <w:unhideWhenUsed/>
    <w:qFormat/>
    <w:rsid w:val="00EB7F3F"/>
    <w:pPr>
      <w:spacing w:before="0" w:after="0" w:line="240" w:lineRule="auto"/>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 Ch Char"/>
    <w:basedOn w:val="DefaultParagraphFont"/>
    <w:link w:val="FootnoteText"/>
    <w:uiPriority w:val="99"/>
    <w:qFormat/>
    <w:rsid w:val="00EB7F3F"/>
    <w:rPr>
      <w:rFonts w:ascii="Times New Roman" w:hAnsi="Times New Roman"/>
      <w:color w:val="000000" w:themeColor="text1"/>
    </w:rPr>
  </w:style>
  <w:style w:type="character" w:styleId="FootnoteReference">
    <w:name w:val="footnote reference"/>
    <w:aliases w:val="Footnote,Footnote text,ftref,Footnote text + 13 pt,de nota al pie,fr,16 Point,Superscript 6 Point,BearingPoint,Footnote Text1,Footnote + Arial,10 pt,Black,Footnote Text11,f,4_,(NECG) Footnote Reference,BVI fnr,footnote ref,Re"/>
    <w:basedOn w:val="DefaultParagraphFont"/>
    <w:link w:val="CharChar1CharCharCharChar1CharCharCharCharCharCharCharChar"/>
    <w:uiPriority w:val="99"/>
    <w:unhideWhenUsed/>
    <w:qFormat/>
    <w:rsid w:val="00EB7F3F"/>
    <w:rPr>
      <w:vertAlign w:val="superscript"/>
    </w:rPr>
  </w:style>
  <w:style w:type="character" w:customStyle="1" w:styleId="Heading10">
    <w:name w:val="Heading #1_"/>
    <w:basedOn w:val="DefaultParagraphFont"/>
    <w:link w:val="Heading11"/>
    <w:rsid w:val="00AC5F76"/>
    <w:rPr>
      <w:rFonts w:ascii="Times New Roman" w:eastAsia="Times New Roman" w:hAnsi="Times New Roman"/>
      <w:b/>
      <w:bCs/>
      <w:sz w:val="26"/>
      <w:szCs w:val="26"/>
    </w:rPr>
  </w:style>
  <w:style w:type="paragraph" w:customStyle="1" w:styleId="Heading11">
    <w:name w:val="Heading #1"/>
    <w:basedOn w:val="Normal"/>
    <w:link w:val="Heading10"/>
    <w:rsid w:val="00AC5F76"/>
    <w:pPr>
      <w:widowControl w:val="0"/>
      <w:spacing w:before="0" w:after="100" w:line="288" w:lineRule="auto"/>
      <w:ind w:firstLine="760"/>
      <w:jc w:val="left"/>
      <w:outlineLvl w:val="0"/>
    </w:pPr>
    <w:rPr>
      <w:rFonts w:eastAsia="Times New Roman"/>
      <w:b/>
      <w:bCs/>
      <w:color w:val="auto"/>
      <w:szCs w:val="26"/>
    </w:rPr>
  </w:style>
  <w:style w:type="character" w:customStyle="1" w:styleId="UnresolvedMention2">
    <w:name w:val="Unresolved Mention2"/>
    <w:basedOn w:val="DefaultParagraphFont"/>
    <w:uiPriority w:val="99"/>
    <w:semiHidden/>
    <w:unhideWhenUsed/>
    <w:rsid w:val="00251EA8"/>
    <w:rPr>
      <w:color w:val="605E5C"/>
      <w:shd w:val="clear" w:color="auto" w:fill="E1DFDD"/>
    </w:rPr>
  </w:style>
  <w:style w:type="character" w:customStyle="1" w:styleId="UnresolvedMention3">
    <w:name w:val="Unresolved Mention3"/>
    <w:basedOn w:val="DefaultParagraphFont"/>
    <w:uiPriority w:val="99"/>
    <w:semiHidden/>
    <w:unhideWhenUsed/>
    <w:rsid w:val="00EB4B60"/>
    <w:rPr>
      <w:color w:val="605E5C"/>
      <w:shd w:val="clear" w:color="auto" w:fill="E1DFDD"/>
    </w:rPr>
  </w:style>
  <w:style w:type="paragraph" w:customStyle="1" w:styleId="Heading41">
    <w:name w:val="Heading 41"/>
    <w:basedOn w:val="Normal"/>
    <w:uiPriority w:val="99"/>
    <w:qFormat/>
    <w:rsid w:val="00E85710"/>
    <w:pPr>
      <w:spacing w:after="60"/>
      <w:ind w:firstLine="720"/>
    </w:pPr>
    <w:rPr>
      <w:rFonts w:eastAsia="Times New Roman"/>
      <w:color w:val="000000"/>
      <w:sz w:val="28"/>
      <w:szCs w:val="24"/>
    </w:rPr>
  </w:style>
  <w:style w:type="character" w:customStyle="1" w:styleId="Vnbnnidung212pt">
    <w:name w:val="Văn bản nội dung (2) + 12 pt"/>
    <w:rsid w:val="00E8571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CC02D3"/>
    <w:pPr>
      <w:spacing w:line="240" w:lineRule="exact"/>
      <w:ind w:firstLine="0"/>
      <w:jc w:val="left"/>
    </w:pPr>
    <w:rPr>
      <w:rFonts w:ascii="Calibri" w:hAnsi="Calibri"/>
      <w:color w:val="auto"/>
      <w:sz w:val="20"/>
      <w:szCs w:val="20"/>
      <w:vertAlign w:val="superscript"/>
    </w:rPr>
  </w:style>
  <w:style w:type="character" w:customStyle="1" w:styleId="Other">
    <w:name w:val="Other_"/>
    <w:basedOn w:val="DefaultParagraphFont"/>
    <w:link w:val="Other0"/>
    <w:rsid w:val="003E1ECB"/>
    <w:rPr>
      <w:rFonts w:eastAsia="Times New Roman"/>
    </w:rPr>
  </w:style>
  <w:style w:type="paragraph" w:customStyle="1" w:styleId="Other0">
    <w:name w:val="Other"/>
    <w:basedOn w:val="Normal"/>
    <w:link w:val="Other"/>
    <w:rsid w:val="003E1ECB"/>
    <w:pPr>
      <w:widowControl w:val="0"/>
      <w:spacing w:before="0" w:after="0" w:line="240" w:lineRule="auto"/>
      <w:ind w:firstLine="0"/>
      <w:jc w:val="left"/>
    </w:pPr>
    <w:rPr>
      <w:rFonts w:ascii="Calibri" w:eastAsia="Times New Roman" w:hAnsi="Calibri"/>
      <w:color w:val="auto"/>
      <w:sz w:val="20"/>
      <w:szCs w:val="20"/>
    </w:rPr>
  </w:style>
  <w:style w:type="character" w:styleId="Emphasis">
    <w:name w:val="Emphasis"/>
    <w:uiPriority w:val="20"/>
    <w:qFormat/>
    <w:rsid w:val="003E1ECB"/>
    <w:rPr>
      <w:i/>
      <w:iCs/>
    </w:rPr>
  </w:style>
  <w:style w:type="paragraph" w:customStyle="1" w:styleId="Default">
    <w:name w:val="Default"/>
    <w:rsid w:val="003E1ECB"/>
    <w:pPr>
      <w:autoSpaceDE w:val="0"/>
      <w:autoSpaceDN w:val="0"/>
      <w:adjustRightInd w:val="0"/>
    </w:pPr>
    <w:rPr>
      <w:rFonts w:ascii="Times New Roman" w:hAnsi="Times New Roman"/>
      <w:color w:val="000000"/>
      <w:sz w:val="24"/>
      <w:szCs w:val="24"/>
      <w:lang w:val="vi-VN"/>
    </w:rPr>
  </w:style>
  <w:style w:type="paragraph" w:customStyle="1" w:styleId="-vban">
    <w:name w:val="- vban"/>
    <w:basedOn w:val="Normal"/>
    <w:link w:val="-vbanChar"/>
    <w:qFormat/>
    <w:rsid w:val="003E1ECB"/>
    <w:pPr>
      <w:widowControl w:val="0"/>
      <w:numPr>
        <w:numId w:val="36"/>
      </w:numPr>
      <w:spacing w:line="312" w:lineRule="auto"/>
      <w:jc w:val="left"/>
    </w:pPr>
    <w:rPr>
      <w:rFonts w:eastAsia="Times New Roman"/>
      <w:color w:val="auto"/>
      <w:szCs w:val="20"/>
      <w:lang w:val="en-GB" w:eastAsia="x-none"/>
    </w:rPr>
  </w:style>
  <w:style w:type="character" w:customStyle="1" w:styleId="-vbanChar">
    <w:name w:val="- vban Char"/>
    <w:link w:val="-vban"/>
    <w:rsid w:val="003E1ECB"/>
    <w:rPr>
      <w:rFonts w:ascii="Times New Roman" w:eastAsia="Times New Roman" w:hAnsi="Times New Roman"/>
      <w:sz w:val="26"/>
      <w:lang w:val="en-GB" w:eastAsia="x-none"/>
    </w:rPr>
  </w:style>
  <w:style w:type="paragraph" w:styleId="TOC8">
    <w:name w:val="toc 8"/>
    <w:basedOn w:val="Normal"/>
    <w:next w:val="Normal"/>
    <w:autoRedefine/>
    <w:uiPriority w:val="39"/>
    <w:unhideWhenUsed/>
    <w:rsid w:val="003D6945"/>
    <w:pPr>
      <w:spacing w:before="0" w:after="100" w:line="278" w:lineRule="auto"/>
      <w:ind w:left="1680" w:firstLine="0"/>
      <w:jc w:val="left"/>
    </w:pPr>
    <w:rPr>
      <w:rFonts w:asciiTheme="minorHAnsi" w:eastAsiaTheme="minorEastAsia"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rsid w:val="003D6945"/>
    <w:pPr>
      <w:spacing w:before="0" w:after="100" w:line="278" w:lineRule="auto"/>
      <w:ind w:left="1920" w:firstLine="0"/>
      <w:jc w:val="left"/>
    </w:pPr>
    <w:rPr>
      <w:rFonts w:asciiTheme="minorHAnsi" w:eastAsiaTheme="minorEastAsia" w:hAnsiTheme="minorHAnsi" w:cstheme="minorBidi"/>
      <w:color w:val="auto"/>
      <w:kern w:val="2"/>
      <w:sz w:val="24"/>
      <w:szCs w:val="24"/>
      <w14:ligatures w14:val="standardContextual"/>
    </w:rPr>
  </w:style>
  <w:style w:type="character" w:customStyle="1" w:styleId="UnresolvedMention4">
    <w:name w:val="Unresolved Mention4"/>
    <w:basedOn w:val="DefaultParagraphFont"/>
    <w:uiPriority w:val="99"/>
    <w:semiHidden/>
    <w:unhideWhenUsed/>
    <w:rsid w:val="003D6945"/>
    <w:rPr>
      <w:color w:val="605E5C"/>
      <w:shd w:val="clear" w:color="auto" w:fill="E1DFDD"/>
    </w:rPr>
  </w:style>
  <w:style w:type="character" w:customStyle="1" w:styleId="UnresolvedMention5">
    <w:name w:val="Unresolved Mention5"/>
    <w:basedOn w:val="DefaultParagraphFont"/>
    <w:uiPriority w:val="99"/>
    <w:semiHidden/>
    <w:unhideWhenUsed/>
    <w:rsid w:val="001A673C"/>
    <w:rPr>
      <w:color w:val="605E5C"/>
      <w:shd w:val="clear" w:color="auto" w:fill="E1DFDD"/>
    </w:rPr>
  </w:style>
  <w:style w:type="character" w:customStyle="1" w:styleId="UnresolvedMention6">
    <w:name w:val="Unresolved Mention6"/>
    <w:basedOn w:val="DefaultParagraphFont"/>
    <w:uiPriority w:val="99"/>
    <w:semiHidden/>
    <w:unhideWhenUsed/>
    <w:rsid w:val="004077CF"/>
    <w:rPr>
      <w:color w:val="605E5C"/>
      <w:shd w:val="clear" w:color="auto" w:fill="E1DFDD"/>
    </w:rPr>
  </w:style>
  <w:style w:type="character" w:customStyle="1" w:styleId="UnresolvedMention7">
    <w:name w:val="Unresolved Mention7"/>
    <w:basedOn w:val="DefaultParagraphFont"/>
    <w:uiPriority w:val="99"/>
    <w:semiHidden/>
    <w:unhideWhenUsed/>
    <w:rsid w:val="00914B06"/>
    <w:rPr>
      <w:color w:val="605E5C"/>
      <w:shd w:val="clear" w:color="auto" w:fill="E1DFDD"/>
    </w:rPr>
  </w:style>
  <w:style w:type="character" w:styleId="UnresolvedMention">
    <w:name w:val="Unresolved Mention"/>
    <w:basedOn w:val="DefaultParagraphFont"/>
    <w:uiPriority w:val="99"/>
    <w:semiHidden/>
    <w:unhideWhenUsed/>
    <w:rsid w:val="00874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635">
      <w:bodyDiv w:val="1"/>
      <w:marLeft w:val="0"/>
      <w:marRight w:val="0"/>
      <w:marTop w:val="0"/>
      <w:marBottom w:val="0"/>
      <w:divBdr>
        <w:top w:val="none" w:sz="0" w:space="0" w:color="auto"/>
        <w:left w:val="none" w:sz="0" w:space="0" w:color="auto"/>
        <w:bottom w:val="none" w:sz="0" w:space="0" w:color="auto"/>
        <w:right w:val="none" w:sz="0" w:space="0" w:color="auto"/>
      </w:divBdr>
    </w:div>
    <w:div w:id="19354694">
      <w:bodyDiv w:val="1"/>
      <w:marLeft w:val="0"/>
      <w:marRight w:val="0"/>
      <w:marTop w:val="0"/>
      <w:marBottom w:val="0"/>
      <w:divBdr>
        <w:top w:val="none" w:sz="0" w:space="0" w:color="auto"/>
        <w:left w:val="none" w:sz="0" w:space="0" w:color="auto"/>
        <w:bottom w:val="none" w:sz="0" w:space="0" w:color="auto"/>
        <w:right w:val="none" w:sz="0" w:space="0" w:color="auto"/>
      </w:divBdr>
    </w:div>
    <w:div w:id="20329654">
      <w:bodyDiv w:val="1"/>
      <w:marLeft w:val="0"/>
      <w:marRight w:val="0"/>
      <w:marTop w:val="0"/>
      <w:marBottom w:val="0"/>
      <w:divBdr>
        <w:top w:val="none" w:sz="0" w:space="0" w:color="auto"/>
        <w:left w:val="none" w:sz="0" w:space="0" w:color="auto"/>
        <w:bottom w:val="none" w:sz="0" w:space="0" w:color="auto"/>
        <w:right w:val="none" w:sz="0" w:space="0" w:color="auto"/>
      </w:divBdr>
    </w:div>
    <w:div w:id="39089744">
      <w:bodyDiv w:val="1"/>
      <w:marLeft w:val="0"/>
      <w:marRight w:val="0"/>
      <w:marTop w:val="0"/>
      <w:marBottom w:val="0"/>
      <w:divBdr>
        <w:top w:val="none" w:sz="0" w:space="0" w:color="auto"/>
        <w:left w:val="none" w:sz="0" w:space="0" w:color="auto"/>
        <w:bottom w:val="none" w:sz="0" w:space="0" w:color="auto"/>
        <w:right w:val="none" w:sz="0" w:space="0" w:color="auto"/>
      </w:divBdr>
    </w:div>
    <w:div w:id="129058562">
      <w:bodyDiv w:val="1"/>
      <w:marLeft w:val="0"/>
      <w:marRight w:val="0"/>
      <w:marTop w:val="0"/>
      <w:marBottom w:val="0"/>
      <w:divBdr>
        <w:top w:val="none" w:sz="0" w:space="0" w:color="auto"/>
        <w:left w:val="none" w:sz="0" w:space="0" w:color="auto"/>
        <w:bottom w:val="none" w:sz="0" w:space="0" w:color="auto"/>
        <w:right w:val="none" w:sz="0" w:space="0" w:color="auto"/>
      </w:divBdr>
    </w:div>
    <w:div w:id="191385677">
      <w:bodyDiv w:val="1"/>
      <w:marLeft w:val="0"/>
      <w:marRight w:val="0"/>
      <w:marTop w:val="0"/>
      <w:marBottom w:val="0"/>
      <w:divBdr>
        <w:top w:val="none" w:sz="0" w:space="0" w:color="auto"/>
        <w:left w:val="none" w:sz="0" w:space="0" w:color="auto"/>
        <w:bottom w:val="none" w:sz="0" w:space="0" w:color="auto"/>
        <w:right w:val="none" w:sz="0" w:space="0" w:color="auto"/>
      </w:divBdr>
    </w:div>
    <w:div w:id="198325140">
      <w:bodyDiv w:val="1"/>
      <w:marLeft w:val="0"/>
      <w:marRight w:val="0"/>
      <w:marTop w:val="0"/>
      <w:marBottom w:val="0"/>
      <w:divBdr>
        <w:top w:val="none" w:sz="0" w:space="0" w:color="auto"/>
        <w:left w:val="none" w:sz="0" w:space="0" w:color="auto"/>
        <w:bottom w:val="none" w:sz="0" w:space="0" w:color="auto"/>
        <w:right w:val="none" w:sz="0" w:space="0" w:color="auto"/>
      </w:divBdr>
    </w:div>
    <w:div w:id="215092409">
      <w:bodyDiv w:val="1"/>
      <w:marLeft w:val="0"/>
      <w:marRight w:val="0"/>
      <w:marTop w:val="0"/>
      <w:marBottom w:val="0"/>
      <w:divBdr>
        <w:top w:val="none" w:sz="0" w:space="0" w:color="auto"/>
        <w:left w:val="none" w:sz="0" w:space="0" w:color="auto"/>
        <w:bottom w:val="none" w:sz="0" w:space="0" w:color="auto"/>
        <w:right w:val="none" w:sz="0" w:space="0" w:color="auto"/>
      </w:divBdr>
    </w:div>
    <w:div w:id="221603838">
      <w:bodyDiv w:val="1"/>
      <w:marLeft w:val="0"/>
      <w:marRight w:val="0"/>
      <w:marTop w:val="0"/>
      <w:marBottom w:val="0"/>
      <w:divBdr>
        <w:top w:val="none" w:sz="0" w:space="0" w:color="auto"/>
        <w:left w:val="none" w:sz="0" w:space="0" w:color="auto"/>
        <w:bottom w:val="none" w:sz="0" w:space="0" w:color="auto"/>
        <w:right w:val="none" w:sz="0" w:space="0" w:color="auto"/>
      </w:divBdr>
    </w:div>
    <w:div w:id="264264960">
      <w:bodyDiv w:val="1"/>
      <w:marLeft w:val="0"/>
      <w:marRight w:val="0"/>
      <w:marTop w:val="0"/>
      <w:marBottom w:val="0"/>
      <w:divBdr>
        <w:top w:val="none" w:sz="0" w:space="0" w:color="auto"/>
        <w:left w:val="none" w:sz="0" w:space="0" w:color="auto"/>
        <w:bottom w:val="none" w:sz="0" w:space="0" w:color="auto"/>
        <w:right w:val="none" w:sz="0" w:space="0" w:color="auto"/>
      </w:divBdr>
    </w:div>
    <w:div w:id="382405742">
      <w:bodyDiv w:val="1"/>
      <w:marLeft w:val="0"/>
      <w:marRight w:val="0"/>
      <w:marTop w:val="0"/>
      <w:marBottom w:val="0"/>
      <w:divBdr>
        <w:top w:val="none" w:sz="0" w:space="0" w:color="auto"/>
        <w:left w:val="none" w:sz="0" w:space="0" w:color="auto"/>
        <w:bottom w:val="none" w:sz="0" w:space="0" w:color="auto"/>
        <w:right w:val="none" w:sz="0" w:space="0" w:color="auto"/>
      </w:divBdr>
    </w:div>
    <w:div w:id="395979196">
      <w:bodyDiv w:val="1"/>
      <w:marLeft w:val="0"/>
      <w:marRight w:val="0"/>
      <w:marTop w:val="0"/>
      <w:marBottom w:val="0"/>
      <w:divBdr>
        <w:top w:val="none" w:sz="0" w:space="0" w:color="auto"/>
        <w:left w:val="none" w:sz="0" w:space="0" w:color="auto"/>
        <w:bottom w:val="none" w:sz="0" w:space="0" w:color="auto"/>
        <w:right w:val="none" w:sz="0" w:space="0" w:color="auto"/>
      </w:divBdr>
    </w:div>
    <w:div w:id="419452506">
      <w:bodyDiv w:val="1"/>
      <w:marLeft w:val="0"/>
      <w:marRight w:val="0"/>
      <w:marTop w:val="0"/>
      <w:marBottom w:val="0"/>
      <w:divBdr>
        <w:top w:val="none" w:sz="0" w:space="0" w:color="auto"/>
        <w:left w:val="none" w:sz="0" w:space="0" w:color="auto"/>
        <w:bottom w:val="none" w:sz="0" w:space="0" w:color="auto"/>
        <w:right w:val="none" w:sz="0" w:space="0" w:color="auto"/>
      </w:divBdr>
    </w:div>
    <w:div w:id="477259945">
      <w:bodyDiv w:val="1"/>
      <w:marLeft w:val="0"/>
      <w:marRight w:val="0"/>
      <w:marTop w:val="0"/>
      <w:marBottom w:val="0"/>
      <w:divBdr>
        <w:top w:val="none" w:sz="0" w:space="0" w:color="auto"/>
        <w:left w:val="none" w:sz="0" w:space="0" w:color="auto"/>
        <w:bottom w:val="none" w:sz="0" w:space="0" w:color="auto"/>
        <w:right w:val="none" w:sz="0" w:space="0" w:color="auto"/>
      </w:divBdr>
    </w:div>
    <w:div w:id="505292847">
      <w:bodyDiv w:val="1"/>
      <w:marLeft w:val="0"/>
      <w:marRight w:val="0"/>
      <w:marTop w:val="0"/>
      <w:marBottom w:val="0"/>
      <w:divBdr>
        <w:top w:val="none" w:sz="0" w:space="0" w:color="auto"/>
        <w:left w:val="none" w:sz="0" w:space="0" w:color="auto"/>
        <w:bottom w:val="none" w:sz="0" w:space="0" w:color="auto"/>
        <w:right w:val="none" w:sz="0" w:space="0" w:color="auto"/>
      </w:divBdr>
    </w:div>
    <w:div w:id="557712263">
      <w:bodyDiv w:val="1"/>
      <w:marLeft w:val="0"/>
      <w:marRight w:val="0"/>
      <w:marTop w:val="0"/>
      <w:marBottom w:val="0"/>
      <w:divBdr>
        <w:top w:val="none" w:sz="0" w:space="0" w:color="auto"/>
        <w:left w:val="none" w:sz="0" w:space="0" w:color="auto"/>
        <w:bottom w:val="none" w:sz="0" w:space="0" w:color="auto"/>
        <w:right w:val="none" w:sz="0" w:space="0" w:color="auto"/>
      </w:divBdr>
    </w:div>
    <w:div w:id="593974791">
      <w:bodyDiv w:val="1"/>
      <w:marLeft w:val="0"/>
      <w:marRight w:val="0"/>
      <w:marTop w:val="0"/>
      <w:marBottom w:val="0"/>
      <w:divBdr>
        <w:top w:val="none" w:sz="0" w:space="0" w:color="auto"/>
        <w:left w:val="none" w:sz="0" w:space="0" w:color="auto"/>
        <w:bottom w:val="none" w:sz="0" w:space="0" w:color="auto"/>
        <w:right w:val="none" w:sz="0" w:space="0" w:color="auto"/>
      </w:divBdr>
    </w:div>
    <w:div w:id="621695527">
      <w:bodyDiv w:val="1"/>
      <w:marLeft w:val="0"/>
      <w:marRight w:val="0"/>
      <w:marTop w:val="0"/>
      <w:marBottom w:val="0"/>
      <w:divBdr>
        <w:top w:val="none" w:sz="0" w:space="0" w:color="auto"/>
        <w:left w:val="none" w:sz="0" w:space="0" w:color="auto"/>
        <w:bottom w:val="none" w:sz="0" w:space="0" w:color="auto"/>
        <w:right w:val="none" w:sz="0" w:space="0" w:color="auto"/>
      </w:divBdr>
    </w:div>
    <w:div w:id="652488031">
      <w:bodyDiv w:val="1"/>
      <w:marLeft w:val="0"/>
      <w:marRight w:val="0"/>
      <w:marTop w:val="0"/>
      <w:marBottom w:val="0"/>
      <w:divBdr>
        <w:top w:val="none" w:sz="0" w:space="0" w:color="auto"/>
        <w:left w:val="none" w:sz="0" w:space="0" w:color="auto"/>
        <w:bottom w:val="none" w:sz="0" w:space="0" w:color="auto"/>
        <w:right w:val="none" w:sz="0" w:space="0" w:color="auto"/>
      </w:divBdr>
    </w:div>
    <w:div w:id="661154881">
      <w:bodyDiv w:val="1"/>
      <w:marLeft w:val="0"/>
      <w:marRight w:val="0"/>
      <w:marTop w:val="0"/>
      <w:marBottom w:val="0"/>
      <w:divBdr>
        <w:top w:val="none" w:sz="0" w:space="0" w:color="auto"/>
        <w:left w:val="none" w:sz="0" w:space="0" w:color="auto"/>
        <w:bottom w:val="none" w:sz="0" w:space="0" w:color="auto"/>
        <w:right w:val="none" w:sz="0" w:space="0" w:color="auto"/>
      </w:divBdr>
    </w:div>
    <w:div w:id="813255700">
      <w:bodyDiv w:val="1"/>
      <w:marLeft w:val="0"/>
      <w:marRight w:val="0"/>
      <w:marTop w:val="0"/>
      <w:marBottom w:val="0"/>
      <w:divBdr>
        <w:top w:val="none" w:sz="0" w:space="0" w:color="auto"/>
        <w:left w:val="none" w:sz="0" w:space="0" w:color="auto"/>
        <w:bottom w:val="none" w:sz="0" w:space="0" w:color="auto"/>
        <w:right w:val="none" w:sz="0" w:space="0" w:color="auto"/>
      </w:divBdr>
    </w:div>
    <w:div w:id="815536786">
      <w:bodyDiv w:val="1"/>
      <w:marLeft w:val="0"/>
      <w:marRight w:val="0"/>
      <w:marTop w:val="0"/>
      <w:marBottom w:val="0"/>
      <w:divBdr>
        <w:top w:val="none" w:sz="0" w:space="0" w:color="auto"/>
        <w:left w:val="none" w:sz="0" w:space="0" w:color="auto"/>
        <w:bottom w:val="none" w:sz="0" w:space="0" w:color="auto"/>
        <w:right w:val="none" w:sz="0" w:space="0" w:color="auto"/>
      </w:divBdr>
    </w:div>
    <w:div w:id="903444110">
      <w:bodyDiv w:val="1"/>
      <w:marLeft w:val="0"/>
      <w:marRight w:val="0"/>
      <w:marTop w:val="0"/>
      <w:marBottom w:val="0"/>
      <w:divBdr>
        <w:top w:val="none" w:sz="0" w:space="0" w:color="auto"/>
        <w:left w:val="none" w:sz="0" w:space="0" w:color="auto"/>
        <w:bottom w:val="none" w:sz="0" w:space="0" w:color="auto"/>
        <w:right w:val="none" w:sz="0" w:space="0" w:color="auto"/>
      </w:divBdr>
    </w:div>
    <w:div w:id="936598722">
      <w:bodyDiv w:val="1"/>
      <w:marLeft w:val="0"/>
      <w:marRight w:val="0"/>
      <w:marTop w:val="0"/>
      <w:marBottom w:val="0"/>
      <w:divBdr>
        <w:top w:val="none" w:sz="0" w:space="0" w:color="auto"/>
        <w:left w:val="none" w:sz="0" w:space="0" w:color="auto"/>
        <w:bottom w:val="none" w:sz="0" w:space="0" w:color="auto"/>
        <w:right w:val="none" w:sz="0" w:space="0" w:color="auto"/>
      </w:divBdr>
    </w:div>
    <w:div w:id="952899619">
      <w:bodyDiv w:val="1"/>
      <w:marLeft w:val="0"/>
      <w:marRight w:val="0"/>
      <w:marTop w:val="0"/>
      <w:marBottom w:val="0"/>
      <w:divBdr>
        <w:top w:val="none" w:sz="0" w:space="0" w:color="auto"/>
        <w:left w:val="none" w:sz="0" w:space="0" w:color="auto"/>
        <w:bottom w:val="none" w:sz="0" w:space="0" w:color="auto"/>
        <w:right w:val="none" w:sz="0" w:space="0" w:color="auto"/>
      </w:divBdr>
    </w:div>
    <w:div w:id="957641558">
      <w:bodyDiv w:val="1"/>
      <w:marLeft w:val="0"/>
      <w:marRight w:val="0"/>
      <w:marTop w:val="0"/>
      <w:marBottom w:val="0"/>
      <w:divBdr>
        <w:top w:val="none" w:sz="0" w:space="0" w:color="auto"/>
        <w:left w:val="none" w:sz="0" w:space="0" w:color="auto"/>
        <w:bottom w:val="none" w:sz="0" w:space="0" w:color="auto"/>
        <w:right w:val="none" w:sz="0" w:space="0" w:color="auto"/>
      </w:divBdr>
    </w:div>
    <w:div w:id="1002440344">
      <w:bodyDiv w:val="1"/>
      <w:marLeft w:val="0"/>
      <w:marRight w:val="0"/>
      <w:marTop w:val="0"/>
      <w:marBottom w:val="0"/>
      <w:divBdr>
        <w:top w:val="none" w:sz="0" w:space="0" w:color="auto"/>
        <w:left w:val="none" w:sz="0" w:space="0" w:color="auto"/>
        <w:bottom w:val="none" w:sz="0" w:space="0" w:color="auto"/>
        <w:right w:val="none" w:sz="0" w:space="0" w:color="auto"/>
      </w:divBdr>
    </w:div>
    <w:div w:id="1007825395">
      <w:bodyDiv w:val="1"/>
      <w:marLeft w:val="0"/>
      <w:marRight w:val="0"/>
      <w:marTop w:val="0"/>
      <w:marBottom w:val="0"/>
      <w:divBdr>
        <w:top w:val="none" w:sz="0" w:space="0" w:color="auto"/>
        <w:left w:val="none" w:sz="0" w:space="0" w:color="auto"/>
        <w:bottom w:val="none" w:sz="0" w:space="0" w:color="auto"/>
        <w:right w:val="none" w:sz="0" w:space="0" w:color="auto"/>
      </w:divBdr>
    </w:div>
    <w:div w:id="1055397494">
      <w:bodyDiv w:val="1"/>
      <w:marLeft w:val="0"/>
      <w:marRight w:val="0"/>
      <w:marTop w:val="0"/>
      <w:marBottom w:val="0"/>
      <w:divBdr>
        <w:top w:val="none" w:sz="0" w:space="0" w:color="auto"/>
        <w:left w:val="none" w:sz="0" w:space="0" w:color="auto"/>
        <w:bottom w:val="none" w:sz="0" w:space="0" w:color="auto"/>
        <w:right w:val="none" w:sz="0" w:space="0" w:color="auto"/>
      </w:divBdr>
    </w:div>
    <w:div w:id="1067726505">
      <w:bodyDiv w:val="1"/>
      <w:marLeft w:val="0"/>
      <w:marRight w:val="0"/>
      <w:marTop w:val="0"/>
      <w:marBottom w:val="0"/>
      <w:divBdr>
        <w:top w:val="none" w:sz="0" w:space="0" w:color="auto"/>
        <w:left w:val="none" w:sz="0" w:space="0" w:color="auto"/>
        <w:bottom w:val="none" w:sz="0" w:space="0" w:color="auto"/>
        <w:right w:val="none" w:sz="0" w:space="0" w:color="auto"/>
      </w:divBdr>
      <w:divsChild>
        <w:div w:id="11805607">
          <w:marLeft w:val="547"/>
          <w:marRight w:val="0"/>
          <w:marTop w:val="0"/>
          <w:marBottom w:val="0"/>
          <w:divBdr>
            <w:top w:val="none" w:sz="0" w:space="0" w:color="auto"/>
            <w:left w:val="none" w:sz="0" w:space="0" w:color="auto"/>
            <w:bottom w:val="none" w:sz="0" w:space="0" w:color="auto"/>
            <w:right w:val="none" w:sz="0" w:space="0" w:color="auto"/>
          </w:divBdr>
        </w:div>
      </w:divsChild>
    </w:div>
    <w:div w:id="1073238953">
      <w:bodyDiv w:val="1"/>
      <w:marLeft w:val="0"/>
      <w:marRight w:val="0"/>
      <w:marTop w:val="0"/>
      <w:marBottom w:val="0"/>
      <w:divBdr>
        <w:top w:val="none" w:sz="0" w:space="0" w:color="auto"/>
        <w:left w:val="none" w:sz="0" w:space="0" w:color="auto"/>
        <w:bottom w:val="none" w:sz="0" w:space="0" w:color="auto"/>
        <w:right w:val="none" w:sz="0" w:space="0" w:color="auto"/>
      </w:divBdr>
    </w:div>
    <w:div w:id="1159885354">
      <w:bodyDiv w:val="1"/>
      <w:marLeft w:val="0"/>
      <w:marRight w:val="0"/>
      <w:marTop w:val="0"/>
      <w:marBottom w:val="0"/>
      <w:divBdr>
        <w:top w:val="none" w:sz="0" w:space="0" w:color="auto"/>
        <w:left w:val="none" w:sz="0" w:space="0" w:color="auto"/>
        <w:bottom w:val="none" w:sz="0" w:space="0" w:color="auto"/>
        <w:right w:val="none" w:sz="0" w:space="0" w:color="auto"/>
      </w:divBdr>
    </w:div>
    <w:div w:id="1220743896">
      <w:bodyDiv w:val="1"/>
      <w:marLeft w:val="0"/>
      <w:marRight w:val="0"/>
      <w:marTop w:val="0"/>
      <w:marBottom w:val="0"/>
      <w:divBdr>
        <w:top w:val="none" w:sz="0" w:space="0" w:color="auto"/>
        <w:left w:val="none" w:sz="0" w:space="0" w:color="auto"/>
        <w:bottom w:val="none" w:sz="0" w:space="0" w:color="auto"/>
        <w:right w:val="none" w:sz="0" w:space="0" w:color="auto"/>
      </w:divBdr>
    </w:div>
    <w:div w:id="1229808002">
      <w:bodyDiv w:val="1"/>
      <w:marLeft w:val="0"/>
      <w:marRight w:val="0"/>
      <w:marTop w:val="0"/>
      <w:marBottom w:val="0"/>
      <w:divBdr>
        <w:top w:val="none" w:sz="0" w:space="0" w:color="auto"/>
        <w:left w:val="none" w:sz="0" w:space="0" w:color="auto"/>
        <w:bottom w:val="none" w:sz="0" w:space="0" w:color="auto"/>
        <w:right w:val="none" w:sz="0" w:space="0" w:color="auto"/>
      </w:divBdr>
    </w:div>
    <w:div w:id="1233389586">
      <w:bodyDiv w:val="1"/>
      <w:marLeft w:val="0"/>
      <w:marRight w:val="0"/>
      <w:marTop w:val="0"/>
      <w:marBottom w:val="0"/>
      <w:divBdr>
        <w:top w:val="none" w:sz="0" w:space="0" w:color="auto"/>
        <w:left w:val="none" w:sz="0" w:space="0" w:color="auto"/>
        <w:bottom w:val="none" w:sz="0" w:space="0" w:color="auto"/>
        <w:right w:val="none" w:sz="0" w:space="0" w:color="auto"/>
      </w:divBdr>
    </w:div>
    <w:div w:id="1265920879">
      <w:bodyDiv w:val="1"/>
      <w:marLeft w:val="0"/>
      <w:marRight w:val="0"/>
      <w:marTop w:val="0"/>
      <w:marBottom w:val="0"/>
      <w:divBdr>
        <w:top w:val="none" w:sz="0" w:space="0" w:color="auto"/>
        <w:left w:val="none" w:sz="0" w:space="0" w:color="auto"/>
        <w:bottom w:val="none" w:sz="0" w:space="0" w:color="auto"/>
        <w:right w:val="none" w:sz="0" w:space="0" w:color="auto"/>
      </w:divBdr>
    </w:div>
    <w:div w:id="1266107887">
      <w:bodyDiv w:val="1"/>
      <w:marLeft w:val="0"/>
      <w:marRight w:val="0"/>
      <w:marTop w:val="0"/>
      <w:marBottom w:val="0"/>
      <w:divBdr>
        <w:top w:val="none" w:sz="0" w:space="0" w:color="auto"/>
        <w:left w:val="none" w:sz="0" w:space="0" w:color="auto"/>
        <w:bottom w:val="none" w:sz="0" w:space="0" w:color="auto"/>
        <w:right w:val="none" w:sz="0" w:space="0" w:color="auto"/>
      </w:divBdr>
    </w:div>
    <w:div w:id="1267693339">
      <w:bodyDiv w:val="1"/>
      <w:marLeft w:val="0"/>
      <w:marRight w:val="0"/>
      <w:marTop w:val="0"/>
      <w:marBottom w:val="0"/>
      <w:divBdr>
        <w:top w:val="none" w:sz="0" w:space="0" w:color="auto"/>
        <w:left w:val="none" w:sz="0" w:space="0" w:color="auto"/>
        <w:bottom w:val="none" w:sz="0" w:space="0" w:color="auto"/>
        <w:right w:val="none" w:sz="0" w:space="0" w:color="auto"/>
      </w:divBdr>
    </w:div>
    <w:div w:id="1309244822">
      <w:bodyDiv w:val="1"/>
      <w:marLeft w:val="0"/>
      <w:marRight w:val="0"/>
      <w:marTop w:val="0"/>
      <w:marBottom w:val="0"/>
      <w:divBdr>
        <w:top w:val="none" w:sz="0" w:space="0" w:color="auto"/>
        <w:left w:val="none" w:sz="0" w:space="0" w:color="auto"/>
        <w:bottom w:val="none" w:sz="0" w:space="0" w:color="auto"/>
        <w:right w:val="none" w:sz="0" w:space="0" w:color="auto"/>
      </w:divBdr>
    </w:div>
    <w:div w:id="1345286218">
      <w:bodyDiv w:val="1"/>
      <w:marLeft w:val="0"/>
      <w:marRight w:val="0"/>
      <w:marTop w:val="0"/>
      <w:marBottom w:val="0"/>
      <w:divBdr>
        <w:top w:val="none" w:sz="0" w:space="0" w:color="auto"/>
        <w:left w:val="none" w:sz="0" w:space="0" w:color="auto"/>
        <w:bottom w:val="none" w:sz="0" w:space="0" w:color="auto"/>
        <w:right w:val="none" w:sz="0" w:space="0" w:color="auto"/>
      </w:divBdr>
    </w:div>
    <w:div w:id="1364017085">
      <w:bodyDiv w:val="1"/>
      <w:marLeft w:val="0"/>
      <w:marRight w:val="0"/>
      <w:marTop w:val="0"/>
      <w:marBottom w:val="0"/>
      <w:divBdr>
        <w:top w:val="none" w:sz="0" w:space="0" w:color="auto"/>
        <w:left w:val="none" w:sz="0" w:space="0" w:color="auto"/>
        <w:bottom w:val="none" w:sz="0" w:space="0" w:color="auto"/>
        <w:right w:val="none" w:sz="0" w:space="0" w:color="auto"/>
      </w:divBdr>
    </w:div>
    <w:div w:id="1371953010">
      <w:bodyDiv w:val="1"/>
      <w:marLeft w:val="0"/>
      <w:marRight w:val="0"/>
      <w:marTop w:val="0"/>
      <w:marBottom w:val="0"/>
      <w:divBdr>
        <w:top w:val="none" w:sz="0" w:space="0" w:color="auto"/>
        <w:left w:val="none" w:sz="0" w:space="0" w:color="auto"/>
        <w:bottom w:val="none" w:sz="0" w:space="0" w:color="auto"/>
        <w:right w:val="none" w:sz="0" w:space="0" w:color="auto"/>
      </w:divBdr>
    </w:div>
    <w:div w:id="1386414274">
      <w:bodyDiv w:val="1"/>
      <w:marLeft w:val="0"/>
      <w:marRight w:val="0"/>
      <w:marTop w:val="0"/>
      <w:marBottom w:val="0"/>
      <w:divBdr>
        <w:top w:val="none" w:sz="0" w:space="0" w:color="auto"/>
        <w:left w:val="none" w:sz="0" w:space="0" w:color="auto"/>
        <w:bottom w:val="none" w:sz="0" w:space="0" w:color="auto"/>
        <w:right w:val="none" w:sz="0" w:space="0" w:color="auto"/>
      </w:divBdr>
    </w:div>
    <w:div w:id="1395154363">
      <w:bodyDiv w:val="1"/>
      <w:marLeft w:val="0"/>
      <w:marRight w:val="0"/>
      <w:marTop w:val="0"/>
      <w:marBottom w:val="0"/>
      <w:divBdr>
        <w:top w:val="none" w:sz="0" w:space="0" w:color="auto"/>
        <w:left w:val="none" w:sz="0" w:space="0" w:color="auto"/>
        <w:bottom w:val="none" w:sz="0" w:space="0" w:color="auto"/>
        <w:right w:val="none" w:sz="0" w:space="0" w:color="auto"/>
      </w:divBdr>
    </w:div>
    <w:div w:id="1404529548">
      <w:bodyDiv w:val="1"/>
      <w:marLeft w:val="0"/>
      <w:marRight w:val="0"/>
      <w:marTop w:val="0"/>
      <w:marBottom w:val="0"/>
      <w:divBdr>
        <w:top w:val="none" w:sz="0" w:space="0" w:color="auto"/>
        <w:left w:val="none" w:sz="0" w:space="0" w:color="auto"/>
        <w:bottom w:val="none" w:sz="0" w:space="0" w:color="auto"/>
        <w:right w:val="none" w:sz="0" w:space="0" w:color="auto"/>
      </w:divBdr>
    </w:div>
    <w:div w:id="1484397003">
      <w:bodyDiv w:val="1"/>
      <w:marLeft w:val="0"/>
      <w:marRight w:val="0"/>
      <w:marTop w:val="0"/>
      <w:marBottom w:val="0"/>
      <w:divBdr>
        <w:top w:val="none" w:sz="0" w:space="0" w:color="auto"/>
        <w:left w:val="none" w:sz="0" w:space="0" w:color="auto"/>
        <w:bottom w:val="none" w:sz="0" w:space="0" w:color="auto"/>
        <w:right w:val="none" w:sz="0" w:space="0" w:color="auto"/>
      </w:divBdr>
    </w:div>
    <w:div w:id="1502239735">
      <w:bodyDiv w:val="1"/>
      <w:marLeft w:val="0"/>
      <w:marRight w:val="0"/>
      <w:marTop w:val="0"/>
      <w:marBottom w:val="0"/>
      <w:divBdr>
        <w:top w:val="none" w:sz="0" w:space="0" w:color="auto"/>
        <w:left w:val="none" w:sz="0" w:space="0" w:color="auto"/>
        <w:bottom w:val="none" w:sz="0" w:space="0" w:color="auto"/>
        <w:right w:val="none" w:sz="0" w:space="0" w:color="auto"/>
      </w:divBdr>
    </w:div>
    <w:div w:id="1651448349">
      <w:bodyDiv w:val="1"/>
      <w:marLeft w:val="0"/>
      <w:marRight w:val="0"/>
      <w:marTop w:val="0"/>
      <w:marBottom w:val="0"/>
      <w:divBdr>
        <w:top w:val="none" w:sz="0" w:space="0" w:color="auto"/>
        <w:left w:val="none" w:sz="0" w:space="0" w:color="auto"/>
        <w:bottom w:val="none" w:sz="0" w:space="0" w:color="auto"/>
        <w:right w:val="none" w:sz="0" w:space="0" w:color="auto"/>
      </w:divBdr>
    </w:div>
    <w:div w:id="1660188634">
      <w:bodyDiv w:val="1"/>
      <w:marLeft w:val="0"/>
      <w:marRight w:val="0"/>
      <w:marTop w:val="0"/>
      <w:marBottom w:val="0"/>
      <w:divBdr>
        <w:top w:val="none" w:sz="0" w:space="0" w:color="auto"/>
        <w:left w:val="none" w:sz="0" w:space="0" w:color="auto"/>
        <w:bottom w:val="none" w:sz="0" w:space="0" w:color="auto"/>
        <w:right w:val="none" w:sz="0" w:space="0" w:color="auto"/>
      </w:divBdr>
    </w:div>
    <w:div w:id="1760978001">
      <w:bodyDiv w:val="1"/>
      <w:marLeft w:val="0"/>
      <w:marRight w:val="0"/>
      <w:marTop w:val="0"/>
      <w:marBottom w:val="0"/>
      <w:divBdr>
        <w:top w:val="none" w:sz="0" w:space="0" w:color="auto"/>
        <w:left w:val="none" w:sz="0" w:space="0" w:color="auto"/>
        <w:bottom w:val="none" w:sz="0" w:space="0" w:color="auto"/>
        <w:right w:val="none" w:sz="0" w:space="0" w:color="auto"/>
      </w:divBdr>
    </w:div>
    <w:div w:id="1778136277">
      <w:bodyDiv w:val="1"/>
      <w:marLeft w:val="0"/>
      <w:marRight w:val="0"/>
      <w:marTop w:val="0"/>
      <w:marBottom w:val="0"/>
      <w:divBdr>
        <w:top w:val="none" w:sz="0" w:space="0" w:color="auto"/>
        <w:left w:val="none" w:sz="0" w:space="0" w:color="auto"/>
        <w:bottom w:val="none" w:sz="0" w:space="0" w:color="auto"/>
        <w:right w:val="none" w:sz="0" w:space="0" w:color="auto"/>
      </w:divBdr>
    </w:div>
    <w:div w:id="1802385795">
      <w:bodyDiv w:val="1"/>
      <w:marLeft w:val="0"/>
      <w:marRight w:val="0"/>
      <w:marTop w:val="0"/>
      <w:marBottom w:val="0"/>
      <w:divBdr>
        <w:top w:val="none" w:sz="0" w:space="0" w:color="auto"/>
        <w:left w:val="none" w:sz="0" w:space="0" w:color="auto"/>
        <w:bottom w:val="none" w:sz="0" w:space="0" w:color="auto"/>
        <w:right w:val="none" w:sz="0" w:space="0" w:color="auto"/>
      </w:divBdr>
    </w:div>
    <w:div w:id="1834225703">
      <w:bodyDiv w:val="1"/>
      <w:marLeft w:val="0"/>
      <w:marRight w:val="0"/>
      <w:marTop w:val="0"/>
      <w:marBottom w:val="0"/>
      <w:divBdr>
        <w:top w:val="none" w:sz="0" w:space="0" w:color="auto"/>
        <w:left w:val="none" w:sz="0" w:space="0" w:color="auto"/>
        <w:bottom w:val="none" w:sz="0" w:space="0" w:color="auto"/>
        <w:right w:val="none" w:sz="0" w:space="0" w:color="auto"/>
      </w:divBdr>
    </w:div>
    <w:div w:id="1861313464">
      <w:bodyDiv w:val="1"/>
      <w:marLeft w:val="0"/>
      <w:marRight w:val="0"/>
      <w:marTop w:val="0"/>
      <w:marBottom w:val="0"/>
      <w:divBdr>
        <w:top w:val="none" w:sz="0" w:space="0" w:color="auto"/>
        <w:left w:val="none" w:sz="0" w:space="0" w:color="auto"/>
        <w:bottom w:val="none" w:sz="0" w:space="0" w:color="auto"/>
        <w:right w:val="none" w:sz="0" w:space="0" w:color="auto"/>
      </w:divBdr>
    </w:div>
    <w:div w:id="1908107457">
      <w:bodyDiv w:val="1"/>
      <w:marLeft w:val="0"/>
      <w:marRight w:val="0"/>
      <w:marTop w:val="0"/>
      <w:marBottom w:val="0"/>
      <w:divBdr>
        <w:top w:val="none" w:sz="0" w:space="0" w:color="auto"/>
        <w:left w:val="none" w:sz="0" w:space="0" w:color="auto"/>
        <w:bottom w:val="none" w:sz="0" w:space="0" w:color="auto"/>
        <w:right w:val="none" w:sz="0" w:space="0" w:color="auto"/>
      </w:divBdr>
    </w:div>
    <w:div w:id="1947300719">
      <w:bodyDiv w:val="1"/>
      <w:marLeft w:val="0"/>
      <w:marRight w:val="0"/>
      <w:marTop w:val="0"/>
      <w:marBottom w:val="0"/>
      <w:divBdr>
        <w:top w:val="none" w:sz="0" w:space="0" w:color="auto"/>
        <w:left w:val="none" w:sz="0" w:space="0" w:color="auto"/>
        <w:bottom w:val="none" w:sz="0" w:space="0" w:color="auto"/>
        <w:right w:val="none" w:sz="0" w:space="0" w:color="auto"/>
      </w:divBdr>
    </w:div>
    <w:div w:id="1960142870">
      <w:bodyDiv w:val="1"/>
      <w:marLeft w:val="0"/>
      <w:marRight w:val="0"/>
      <w:marTop w:val="0"/>
      <w:marBottom w:val="0"/>
      <w:divBdr>
        <w:top w:val="none" w:sz="0" w:space="0" w:color="auto"/>
        <w:left w:val="none" w:sz="0" w:space="0" w:color="auto"/>
        <w:bottom w:val="none" w:sz="0" w:space="0" w:color="auto"/>
        <w:right w:val="none" w:sz="0" w:space="0" w:color="auto"/>
      </w:divBdr>
    </w:div>
    <w:div w:id="1978804517">
      <w:bodyDiv w:val="1"/>
      <w:marLeft w:val="0"/>
      <w:marRight w:val="0"/>
      <w:marTop w:val="0"/>
      <w:marBottom w:val="0"/>
      <w:divBdr>
        <w:top w:val="none" w:sz="0" w:space="0" w:color="auto"/>
        <w:left w:val="none" w:sz="0" w:space="0" w:color="auto"/>
        <w:bottom w:val="none" w:sz="0" w:space="0" w:color="auto"/>
        <w:right w:val="none" w:sz="0" w:space="0" w:color="auto"/>
      </w:divBdr>
    </w:div>
    <w:div w:id="1980576038">
      <w:bodyDiv w:val="1"/>
      <w:marLeft w:val="0"/>
      <w:marRight w:val="0"/>
      <w:marTop w:val="0"/>
      <w:marBottom w:val="0"/>
      <w:divBdr>
        <w:top w:val="none" w:sz="0" w:space="0" w:color="auto"/>
        <w:left w:val="none" w:sz="0" w:space="0" w:color="auto"/>
        <w:bottom w:val="none" w:sz="0" w:space="0" w:color="auto"/>
        <w:right w:val="none" w:sz="0" w:space="0" w:color="auto"/>
      </w:divBdr>
    </w:div>
    <w:div w:id="1987002081">
      <w:bodyDiv w:val="1"/>
      <w:marLeft w:val="0"/>
      <w:marRight w:val="0"/>
      <w:marTop w:val="0"/>
      <w:marBottom w:val="0"/>
      <w:divBdr>
        <w:top w:val="none" w:sz="0" w:space="0" w:color="auto"/>
        <w:left w:val="none" w:sz="0" w:space="0" w:color="auto"/>
        <w:bottom w:val="none" w:sz="0" w:space="0" w:color="auto"/>
        <w:right w:val="none" w:sz="0" w:space="0" w:color="auto"/>
      </w:divBdr>
    </w:div>
    <w:div w:id="2005665245">
      <w:bodyDiv w:val="1"/>
      <w:marLeft w:val="0"/>
      <w:marRight w:val="0"/>
      <w:marTop w:val="0"/>
      <w:marBottom w:val="0"/>
      <w:divBdr>
        <w:top w:val="none" w:sz="0" w:space="0" w:color="auto"/>
        <w:left w:val="none" w:sz="0" w:space="0" w:color="auto"/>
        <w:bottom w:val="none" w:sz="0" w:space="0" w:color="auto"/>
        <w:right w:val="none" w:sz="0" w:space="0" w:color="auto"/>
      </w:divBdr>
    </w:div>
    <w:div w:id="2014646243">
      <w:bodyDiv w:val="1"/>
      <w:marLeft w:val="0"/>
      <w:marRight w:val="0"/>
      <w:marTop w:val="0"/>
      <w:marBottom w:val="0"/>
      <w:divBdr>
        <w:top w:val="none" w:sz="0" w:space="0" w:color="auto"/>
        <w:left w:val="none" w:sz="0" w:space="0" w:color="auto"/>
        <w:bottom w:val="none" w:sz="0" w:space="0" w:color="auto"/>
        <w:right w:val="none" w:sz="0" w:space="0" w:color="auto"/>
      </w:divBdr>
    </w:div>
    <w:div w:id="2112433609">
      <w:bodyDiv w:val="1"/>
      <w:marLeft w:val="0"/>
      <w:marRight w:val="0"/>
      <w:marTop w:val="0"/>
      <w:marBottom w:val="0"/>
      <w:divBdr>
        <w:top w:val="none" w:sz="0" w:space="0" w:color="auto"/>
        <w:left w:val="none" w:sz="0" w:space="0" w:color="auto"/>
        <w:bottom w:val="none" w:sz="0" w:space="0" w:color="auto"/>
        <w:right w:val="none" w:sz="0" w:space="0" w:color="auto"/>
      </w:divBdr>
    </w:div>
    <w:div w:id="2140607316">
      <w:bodyDiv w:val="1"/>
      <w:marLeft w:val="0"/>
      <w:marRight w:val="0"/>
      <w:marTop w:val="0"/>
      <w:marBottom w:val="0"/>
      <w:divBdr>
        <w:top w:val="none" w:sz="0" w:space="0" w:color="auto"/>
        <w:left w:val="none" w:sz="0" w:space="0" w:color="auto"/>
        <w:bottom w:val="none" w:sz="0" w:space="0" w:color="auto"/>
        <w:right w:val="none" w:sz="0" w:space="0" w:color="auto"/>
      </w:divBdr>
    </w:div>
    <w:div w:id="2147241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diagramData" Target="diagrams/data2.xml"/><Relationship Id="rId39" Type="http://schemas.openxmlformats.org/officeDocument/2006/relationships/image" Target="media/image19.png"/><Relationship Id="rId21" Type="http://schemas.openxmlformats.org/officeDocument/2006/relationships/image" Target="media/image7.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hyperlink" Target="https://vi.wikipedia.org/wiki/K%C3%ADch_th%C6%B0%E1%BB%9Bc" TargetMode="External"/><Relationship Id="rId50" Type="http://schemas.openxmlformats.org/officeDocument/2006/relationships/image" Target="media/image26.emf"/><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diagramColors" Target="diagrams/colors2.xml"/><Relationship Id="rId11" Type="http://schemas.openxmlformats.org/officeDocument/2006/relationships/diagramColors" Target="diagrams/colors1.xml"/><Relationship Id="rId24" Type="http://schemas.openxmlformats.org/officeDocument/2006/relationships/image" Target="media/image10.png"/><Relationship Id="rId32" Type="http://schemas.openxmlformats.org/officeDocument/2006/relationships/image" Target="media/image13.emf"/><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hyperlink" Target="https://vi.wikipedia.org/wiki/Truy_h%E1%BB%93i_th%C3%B4ng_tin" TargetMode="External"/><Relationship Id="rId53" Type="http://schemas.openxmlformats.org/officeDocument/2006/relationships/oleObject" Target="embeddings/Microsoft_Visio_2003-2010_Drawing2.vsd"/><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4.png"/><Relationship Id="rId56" Type="http://schemas.openxmlformats.org/officeDocument/2006/relationships/footer" Target="footer2.xml"/><Relationship Id="rId8" Type="http://schemas.openxmlformats.org/officeDocument/2006/relationships/diagramData" Target="diagrams/data1.xml"/><Relationship Id="rId51" Type="http://schemas.openxmlformats.org/officeDocument/2006/relationships/oleObject" Target="embeddings/Microsoft_Visio_2003-2010_Drawing1.vsd"/><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package" Target="embeddings/Microsoft_Visio_Drawing1.vsdx"/><Relationship Id="rId38" Type="http://schemas.openxmlformats.org/officeDocument/2006/relationships/image" Target="media/image18.png"/><Relationship Id="rId46" Type="http://schemas.openxmlformats.org/officeDocument/2006/relationships/hyperlink" Target="https://vi.wikipedia.org/wiki/D%E1%BB%AF_li%E1%BB%87u" TargetMode="External"/><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image" Target="media/image21.jpe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diagramQuickStyle" Target="diagrams/quickStyle2.xml"/><Relationship Id="rId36" Type="http://schemas.openxmlformats.org/officeDocument/2006/relationships/image" Target="media/image16.png"/><Relationship Id="rId49" Type="http://schemas.openxmlformats.org/officeDocument/2006/relationships/image" Target="media/image25.png"/><Relationship Id="rId57" Type="http://schemas.openxmlformats.org/officeDocument/2006/relationships/header" Target="header4.xml"/><Relationship Id="rId10" Type="http://schemas.openxmlformats.org/officeDocument/2006/relationships/diagramQuickStyle" Target="diagrams/quickStyle1.xml"/><Relationship Id="rId31" Type="http://schemas.openxmlformats.org/officeDocument/2006/relationships/image" Target="media/image12.png"/><Relationship Id="rId44" Type="http://schemas.openxmlformats.org/officeDocument/2006/relationships/hyperlink" Target="https://vi.wikipedia.org/wiki/Ph%C3%A2n_t%C3%ADch_k%E1%BB%B9_thu%E1%BA%ADt" TargetMode="External"/><Relationship Id="rId52" Type="http://schemas.openxmlformats.org/officeDocument/2006/relationships/image" Target="media/image27.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9E8C21-0EEA-4CCB-B767-E6C0E915A70C}" type="doc">
      <dgm:prSet loTypeId="urn:microsoft.com/office/officeart/2005/8/layout/orgChart1" loCatId="hierarchy" qsTypeId="urn:microsoft.com/office/officeart/2005/8/quickstyle/simple3" qsCatId="simple" csTypeId="urn:microsoft.com/office/officeart/2005/8/colors/colorful5" csCatId="colorful" phldr="1"/>
      <dgm:spPr/>
      <dgm:t>
        <a:bodyPr/>
        <a:lstStyle/>
        <a:p>
          <a:endParaRPr lang="en-US"/>
        </a:p>
      </dgm:t>
    </dgm:pt>
    <dgm:pt modelId="{B3C39BB7-E968-4326-AB50-A9DF6FCE5609}">
      <dgm:prSet phldrT="[Text]" custT="1"/>
      <dgm:spPr/>
      <dgm:t>
        <a:bodyPr/>
        <a:lstStyle/>
        <a:p>
          <a:r>
            <a:rPr lang="en-US" sz="1200">
              <a:latin typeface="Times New Roman" panose="02020603050405020304" pitchFamily="18" charset="0"/>
              <a:cs typeface="Times New Roman" panose="02020603050405020304" pitchFamily="18" charset="0"/>
            </a:rPr>
            <a:t>UBND TỈNH SƠN LA</a:t>
          </a:r>
        </a:p>
      </dgm:t>
    </dgm:pt>
    <dgm:pt modelId="{EF3AD9B8-EFB4-42BA-A163-DEC8E462A032}" type="parTrans" cxnId="{2BFE6FD4-5E19-4BE3-ABC3-0BA65C5DB6A6}">
      <dgm:prSet/>
      <dgm:spPr/>
      <dgm:t>
        <a:bodyPr/>
        <a:lstStyle/>
        <a:p>
          <a:endParaRPr lang="en-US"/>
        </a:p>
      </dgm:t>
    </dgm:pt>
    <dgm:pt modelId="{20D907E9-0514-474F-AE88-4EE089CA0397}" type="sibTrans" cxnId="{2BFE6FD4-5E19-4BE3-ABC3-0BA65C5DB6A6}">
      <dgm:prSet/>
      <dgm:spPr/>
      <dgm:t>
        <a:bodyPr/>
        <a:lstStyle/>
        <a:p>
          <a:endParaRPr lang="en-US"/>
        </a:p>
      </dgm:t>
    </dgm:pt>
    <dgm:pt modelId="{76D2BA0F-F872-4397-AFD3-0B38C2F3E3C6}" type="asst">
      <dgm:prSet phldrT="[Text]" custT="1"/>
      <dgm:spPr/>
      <dgm:t>
        <a:bodyPr/>
        <a:lstStyle/>
        <a:p>
          <a:pPr algn="ctr"/>
          <a:r>
            <a:rPr lang="en-US" sz="900" b="1" u="sng">
              <a:latin typeface="Times New Roman" panose="02020603050405020304" pitchFamily="18" charset="0"/>
              <a:cs typeface="Times New Roman" panose="02020603050405020304" pitchFamily="18" charset="0"/>
            </a:rPr>
            <a:t>Ủy ban MTTQ VN tỉnh</a:t>
          </a:r>
        </a:p>
        <a:p>
          <a:pPr algn="l"/>
          <a:r>
            <a:rPr lang="en-US" sz="900">
              <a:latin typeface="Times New Roman" panose="02020603050405020304" pitchFamily="18" charset="0"/>
              <a:cs typeface="Times New Roman" panose="02020603050405020304" pitchFamily="18" charset="0"/>
            </a:rPr>
            <a:t>1. Liên đoàn Lao động tỉnh</a:t>
          </a:r>
        </a:p>
        <a:p>
          <a:pPr algn="l"/>
          <a:r>
            <a:rPr lang="en-US" sz="900">
              <a:latin typeface="Times New Roman" panose="02020603050405020304" pitchFamily="18" charset="0"/>
              <a:cs typeface="Times New Roman" panose="02020603050405020304" pitchFamily="18" charset="0"/>
            </a:rPr>
            <a:t>2. Hội Nông dân tỉnh</a:t>
          </a:r>
        </a:p>
        <a:p>
          <a:pPr algn="l"/>
          <a:r>
            <a:rPr lang="en-US" sz="900">
              <a:latin typeface="Times New Roman" panose="02020603050405020304" pitchFamily="18" charset="0"/>
              <a:cs typeface="Times New Roman" panose="02020603050405020304" pitchFamily="18" charset="0"/>
            </a:rPr>
            <a:t>3. Hội Liên hiệp Phụ nữ tỉnh</a:t>
          </a:r>
        </a:p>
        <a:p>
          <a:pPr algn="ctr"/>
          <a:r>
            <a:rPr lang="en-US" sz="900">
              <a:latin typeface="Times New Roman" panose="02020603050405020304" pitchFamily="18" charset="0"/>
              <a:cs typeface="Times New Roman" panose="02020603050405020304" pitchFamily="18" charset="0"/>
            </a:rPr>
            <a:t>4. Đoàn TNCS HCM tỉnh</a:t>
          </a:r>
        </a:p>
        <a:p>
          <a:pPr algn="l"/>
          <a:r>
            <a:rPr lang="en-US" sz="900">
              <a:latin typeface="Times New Roman" panose="02020603050405020304" pitchFamily="18" charset="0"/>
              <a:cs typeface="Times New Roman" panose="02020603050405020304" pitchFamily="18" charset="0"/>
            </a:rPr>
            <a:t>5. Hội Cựu chiến binh tỉnh</a:t>
          </a:r>
        </a:p>
        <a:p>
          <a:pPr algn="l"/>
          <a:r>
            <a:rPr lang="en-US" sz="900">
              <a:latin typeface="Times New Roman" panose="02020603050405020304" pitchFamily="18" charset="0"/>
              <a:cs typeface="Times New Roman" panose="02020603050405020304" pitchFamily="18" charset="0"/>
            </a:rPr>
            <a:t>6. Các Hội quần chúng cấp tỉnh do Đảng và Nhà nước giao nhiệm vụ</a:t>
          </a:r>
        </a:p>
      </dgm:t>
    </dgm:pt>
    <dgm:pt modelId="{DA144C2E-98CA-41E5-9B05-2E9650E898DB}" type="parTrans" cxnId="{352D0E17-A348-4C2B-9707-8F41445F5683}">
      <dgm:prSet/>
      <dgm:spPr/>
      <dgm:t>
        <a:bodyPr/>
        <a:lstStyle/>
        <a:p>
          <a:endParaRPr lang="en-US"/>
        </a:p>
      </dgm:t>
    </dgm:pt>
    <dgm:pt modelId="{827421F1-AD63-4181-B4F2-0A5910310F63}" type="sibTrans" cxnId="{352D0E17-A348-4C2B-9707-8F41445F5683}">
      <dgm:prSet/>
      <dgm:spPr/>
      <dgm:t>
        <a:bodyPr/>
        <a:lstStyle/>
        <a:p>
          <a:endParaRPr lang="en-US"/>
        </a:p>
      </dgm:t>
    </dgm:pt>
    <dgm:pt modelId="{89016CC5-F852-414F-B1DA-3402AB96EA11}">
      <dgm:prSet phldrT="[Text]" custT="1"/>
      <dgm:spPr/>
      <dgm:t>
        <a:bodyPr/>
        <a:lstStyle/>
        <a:p>
          <a:pPr algn="ctr"/>
          <a:r>
            <a:rPr lang="en-US" sz="900" b="1" u="sng">
              <a:latin typeface="Times New Roman" panose="02020603050405020304" pitchFamily="18" charset="0"/>
              <a:cs typeface="Times New Roman" panose="02020603050405020304" pitchFamily="18" charset="0"/>
            </a:rPr>
            <a:t>UBND 75 xã, phường</a:t>
          </a:r>
          <a:endParaRPr lang="en-US" sz="900">
            <a:latin typeface="Times New Roman" panose="02020603050405020304" pitchFamily="18" charset="0"/>
            <a:cs typeface="Times New Roman" panose="02020603050405020304" pitchFamily="18" charset="0"/>
          </a:endParaRPr>
        </a:p>
      </dgm:t>
    </dgm:pt>
    <dgm:pt modelId="{E07680B7-9755-4226-A3B4-069BCAD6B838}" type="parTrans" cxnId="{B66790CE-494F-4CFB-9ED8-B3E7A1C90F26}">
      <dgm:prSet/>
      <dgm:spPr/>
      <dgm:t>
        <a:bodyPr/>
        <a:lstStyle/>
        <a:p>
          <a:endParaRPr lang="en-US"/>
        </a:p>
      </dgm:t>
    </dgm:pt>
    <dgm:pt modelId="{8A51E7EF-8D46-41CE-A3C5-6AFADF0740C5}" type="sibTrans" cxnId="{B66790CE-494F-4CFB-9ED8-B3E7A1C90F26}">
      <dgm:prSet/>
      <dgm:spPr/>
      <dgm:t>
        <a:bodyPr/>
        <a:lstStyle/>
        <a:p>
          <a:endParaRPr lang="en-US"/>
        </a:p>
      </dgm:t>
    </dgm:pt>
    <dgm:pt modelId="{14A1DB46-294F-48CB-8A0F-B23C1593717B}" type="asst">
      <dgm:prSet custT="1"/>
      <dgm:spPr/>
      <dgm:t>
        <a:bodyPr/>
        <a:lstStyle/>
        <a:p>
          <a:pPr algn="ctr"/>
          <a:r>
            <a:rPr lang="en-US" sz="900" b="1" u="sng">
              <a:latin typeface="Times New Roman" panose="02020603050405020304" pitchFamily="18" charset="0"/>
              <a:cs typeface="Times New Roman" panose="02020603050405020304" pitchFamily="18" charset="0"/>
            </a:rPr>
            <a:t>Cơ quan ngôn luận</a:t>
          </a:r>
        </a:p>
        <a:p>
          <a:pPr algn="l"/>
          <a:r>
            <a:rPr lang="en-US" sz="900">
              <a:latin typeface="Times New Roman" panose="02020603050405020304" pitchFamily="18" charset="0"/>
              <a:cs typeface="Times New Roman" panose="02020603050405020304" pitchFamily="18" charset="0"/>
            </a:rPr>
            <a:t>  - Báo và Phát thanh, Truyền hình Sơn La</a:t>
          </a:r>
        </a:p>
        <a:p>
          <a:pPr algn="l"/>
          <a:r>
            <a:rPr lang="en-US" sz="900">
              <a:latin typeface="Times New Roman" panose="02020603050405020304" pitchFamily="18" charset="0"/>
              <a:cs typeface="Times New Roman" panose="02020603050405020304" pitchFamily="18" charset="0"/>
            </a:rPr>
            <a:t> </a:t>
          </a:r>
        </a:p>
      </dgm:t>
    </dgm:pt>
    <dgm:pt modelId="{9F3241BE-7D7A-438C-B1A4-57970EAA9CDB}" type="parTrans" cxnId="{1684E3C2-B116-41EF-AD90-9B62BCCB1EF2}">
      <dgm:prSet/>
      <dgm:spPr/>
      <dgm:t>
        <a:bodyPr/>
        <a:lstStyle/>
        <a:p>
          <a:endParaRPr lang="en-US"/>
        </a:p>
      </dgm:t>
    </dgm:pt>
    <dgm:pt modelId="{AB980044-45D8-4115-A328-85CAACBEA3C3}" type="sibTrans" cxnId="{1684E3C2-B116-41EF-AD90-9B62BCCB1EF2}">
      <dgm:prSet/>
      <dgm:spPr/>
      <dgm:t>
        <a:bodyPr/>
        <a:lstStyle/>
        <a:p>
          <a:endParaRPr lang="en-US"/>
        </a:p>
      </dgm:t>
    </dgm:pt>
    <dgm:pt modelId="{DC5B4C6B-0886-40A4-B356-B4905C8BC8D6}">
      <dgm:prSet phldrT="[Text]" custT="1"/>
      <dgm:spPr/>
      <dgm:t>
        <a:bodyPr/>
        <a:lstStyle/>
        <a:p>
          <a:pPr algn="ctr"/>
          <a:r>
            <a:rPr lang="en-US" sz="900" b="1" u="sng">
              <a:latin typeface="Times New Roman" panose="02020603050405020304" pitchFamily="18" charset="0"/>
              <a:cs typeface="Times New Roman" panose="02020603050405020304" pitchFamily="18" charset="0"/>
            </a:rPr>
            <a:t>Cơ quan tổ chức trung ương trên địa bản tỉnh</a:t>
          </a:r>
        </a:p>
        <a:p>
          <a:pPr algn="l"/>
          <a:r>
            <a:rPr lang="en-US" sz="900" b="0" u="none">
              <a:latin typeface="Times New Roman" panose="02020603050405020304" pitchFamily="18" charset="0"/>
              <a:cs typeface="Times New Roman" panose="02020603050405020304" pitchFamily="18" charset="0"/>
            </a:rPr>
            <a:t>1. Bộ chỉ huy quân sự tỉnh</a:t>
          </a:r>
        </a:p>
        <a:p>
          <a:pPr algn="l"/>
          <a:r>
            <a:rPr lang="en-US" sz="900" b="0" u="none">
              <a:latin typeface="Times New Roman" panose="02020603050405020304" pitchFamily="18" charset="0"/>
              <a:cs typeface="Times New Roman" panose="02020603050405020304" pitchFamily="18" charset="0"/>
            </a:rPr>
            <a:t>2. Công an tỉnh</a:t>
          </a:r>
        </a:p>
        <a:p>
          <a:pPr algn="l"/>
          <a:r>
            <a:rPr lang="en-US" sz="900" b="0" u="none">
              <a:latin typeface="Times New Roman" panose="02020603050405020304" pitchFamily="18" charset="0"/>
              <a:cs typeface="Times New Roman" panose="02020603050405020304" pitchFamily="18" charset="0"/>
            </a:rPr>
            <a:t>3. Tòa án nhân dân tỉnh</a:t>
          </a:r>
        </a:p>
        <a:p>
          <a:pPr algn="l"/>
          <a:r>
            <a:rPr lang="en-US" sz="900" b="0" u="none">
              <a:latin typeface="Times New Roman" panose="02020603050405020304" pitchFamily="18" charset="0"/>
              <a:cs typeface="Times New Roman" panose="02020603050405020304" pitchFamily="18" charset="0"/>
            </a:rPr>
            <a:t>4. Viện KSND tỉnh</a:t>
          </a:r>
        </a:p>
        <a:p>
          <a:pPr algn="l"/>
          <a:r>
            <a:rPr lang="en-US" sz="900" b="0" u="none">
              <a:latin typeface="Times New Roman" panose="02020603050405020304" pitchFamily="18" charset="0"/>
              <a:cs typeface="Times New Roman" panose="02020603050405020304" pitchFamily="18" charset="0"/>
            </a:rPr>
            <a:t>5. Thi hành án dân sự tỉnh</a:t>
          </a:r>
        </a:p>
        <a:p>
          <a:pPr algn="l"/>
          <a:r>
            <a:rPr lang="en-US" sz="900" b="0" u="none">
              <a:latin typeface="Times New Roman" panose="02020603050405020304" pitchFamily="18" charset="0"/>
              <a:cs typeface="Times New Roman" panose="02020603050405020304" pitchFamily="18" charset="0"/>
            </a:rPr>
            <a:t>6. Chi cục Thuế khu vực IX</a:t>
          </a:r>
        </a:p>
        <a:p>
          <a:pPr algn="l"/>
          <a:r>
            <a:rPr lang="en-US" sz="900" b="0" u="none">
              <a:latin typeface="Times New Roman" panose="02020603050405020304" pitchFamily="18" charset="0"/>
              <a:cs typeface="Times New Roman" panose="02020603050405020304" pitchFamily="18" charset="0"/>
            </a:rPr>
            <a:t>7. Kho bạc nhà nước khu vực IX</a:t>
          </a:r>
        </a:p>
        <a:p>
          <a:pPr algn="l"/>
          <a:r>
            <a:rPr lang="en-US" sz="900" b="0" u="none">
              <a:latin typeface="Times New Roman" panose="02020603050405020304" pitchFamily="18" charset="0"/>
              <a:cs typeface="Times New Roman" panose="02020603050405020304" pitchFamily="18" charset="0"/>
            </a:rPr>
            <a:t>8. NHNN khu vực 3</a:t>
          </a:r>
        </a:p>
        <a:p>
          <a:pPr algn="l"/>
          <a:r>
            <a:rPr lang="en-US" sz="900" b="0" u="none">
              <a:latin typeface="Times New Roman" panose="02020603050405020304" pitchFamily="18" charset="0"/>
              <a:cs typeface="Times New Roman" panose="02020603050405020304" pitchFamily="18" charset="0"/>
            </a:rPr>
            <a:t>9. Chi cục Thống kê</a:t>
          </a:r>
        </a:p>
        <a:p>
          <a:pPr algn="l"/>
          <a:r>
            <a:rPr lang="en-US" sz="900" b="0" i="0">
              <a:latin typeface="Times New Roman" panose="02020603050405020304" pitchFamily="18" charset="0"/>
              <a:cs typeface="Times New Roman" panose="02020603050405020304" pitchFamily="18" charset="0"/>
            </a:rPr>
            <a:t>10. Chi cục Hải quan khu vực VII</a:t>
          </a:r>
        </a:p>
        <a:p>
          <a:pPr algn="l"/>
          <a:r>
            <a:rPr lang="en-US" sz="900" b="0" u="none">
              <a:latin typeface="Times New Roman" panose="02020603050405020304" pitchFamily="18" charset="0"/>
              <a:cs typeface="Times New Roman" panose="02020603050405020304" pitchFamily="18" charset="0"/>
            </a:rPr>
            <a:t>11. BHXH tỉnh</a:t>
          </a:r>
        </a:p>
      </dgm:t>
    </dgm:pt>
    <dgm:pt modelId="{A2C288D0-8461-4FE1-AC14-B5875C67E38E}" type="sibTrans" cxnId="{C83EADBA-6F2A-43E3-9F91-D565F82FFE45}">
      <dgm:prSet/>
      <dgm:spPr/>
      <dgm:t>
        <a:bodyPr/>
        <a:lstStyle/>
        <a:p>
          <a:endParaRPr lang="en-US"/>
        </a:p>
      </dgm:t>
    </dgm:pt>
    <dgm:pt modelId="{AF2A2262-963B-459D-8798-2A5452CE68B2}" type="parTrans" cxnId="{C83EADBA-6F2A-43E3-9F91-D565F82FFE45}">
      <dgm:prSet/>
      <dgm:spPr/>
      <dgm:t>
        <a:bodyPr/>
        <a:lstStyle/>
        <a:p>
          <a:endParaRPr lang="en-US"/>
        </a:p>
      </dgm:t>
    </dgm:pt>
    <dgm:pt modelId="{DB0283B5-CEBC-49FC-98FD-26CC74F96F90}">
      <dgm:prSet phldrT="[Text]" custT="1"/>
      <dgm:spPr/>
      <dgm:t>
        <a:bodyPr/>
        <a:lstStyle/>
        <a:p>
          <a:pPr algn="ctr"/>
          <a:r>
            <a:rPr lang="en-US" sz="900" b="1" i="0" u="sng">
              <a:latin typeface="Times New Roman" panose="02020603050405020304" pitchFamily="18" charset="0"/>
              <a:cs typeface="Times New Roman" panose="02020603050405020304" pitchFamily="18" charset="0"/>
            </a:rPr>
            <a:t>Sở/Ban/Ngành thuộc UBND tỉnh</a:t>
          </a:r>
        </a:p>
        <a:p>
          <a:pPr algn="l"/>
          <a:r>
            <a:rPr lang="en-US" sz="900">
              <a:latin typeface="Times New Roman" panose="02020603050405020304" pitchFamily="18" charset="0"/>
              <a:cs typeface="Times New Roman" panose="02020603050405020304" pitchFamily="18" charset="0"/>
            </a:rPr>
            <a:t>1. Sở Nội vụ             </a:t>
          </a:r>
        </a:p>
        <a:p>
          <a:pPr algn="l"/>
          <a:r>
            <a:rPr lang="en-US" sz="900">
              <a:latin typeface="Times New Roman" panose="02020603050405020304" pitchFamily="18" charset="0"/>
              <a:cs typeface="Times New Roman" panose="02020603050405020304" pitchFamily="18" charset="0"/>
            </a:rPr>
            <a:t>2. Sở Ngoại vụ</a:t>
          </a:r>
        </a:p>
        <a:p>
          <a:pPr algn="l"/>
          <a:r>
            <a:rPr lang="en-US" sz="900">
              <a:latin typeface="Times New Roman" panose="02020603050405020304" pitchFamily="18" charset="0"/>
              <a:cs typeface="Times New Roman" panose="02020603050405020304" pitchFamily="18" charset="0"/>
            </a:rPr>
            <a:t>3. Sở Tài chính</a:t>
          </a:r>
        </a:p>
        <a:p>
          <a:pPr algn="l"/>
          <a:r>
            <a:rPr lang="en-US" sz="900">
              <a:latin typeface="Times New Roman" panose="02020603050405020304" pitchFamily="18" charset="0"/>
              <a:cs typeface="Times New Roman" panose="02020603050405020304" pitchFamily="18" charset="0"/>
            </a:rPr>
            <a:t>4. Sở Xây dựng</a:t>
          </a:r>
        </a:p>
        <a:p>
          <a:pPr algn="l"/>
          <a:r>
            <a:rPr lang="en-US" sz="900">
              <a:latin typeface="Times New Roman" panose="02020603050405020304" pitchFamily="18" charset="0"/>
              <a:cs typeface="Times New Roman" panose="02020603050405020304" pitchFamily="18" charset="0"/>
            </a:rPr>
            <a:t>5. Sở Công thương</a:t>
          </a:r>
        </a:p>
        <a:p>
          <a:pPr algn="l"/>
          <a:r>
            <a:rPr lang="en-US" sz="900">
              <a:latin typeface="Times New Roman" panose="02020603050405020304" pitchFamily="18" charset="0"/>
              <a:cs typeface="Times New Roman" panose="02020603050405020304" pitchFamily="18" charset="0"/>
            </a:rPr>
            <a:t>6. Sở Nông nghiệp và Môi trường</a:t>
          </a:r>
        </a:p>
        <a:p>
          <a:pPr algn="l"/>
          <a:r>
            <a:rPr lang="en-US" sz="900">
              <a:latin typeface="Times New Roman" panose="02020603050405020304" pitchFamily="18" charset="0"/>
              <a:cs typeface="Times New Roman" panose="02020603050405020304" pitchFamily="18" charset="0"/>
            </a:rPr>
            <a:t>7. Sở Khoa học và Công nghệ</a:t>
          </a:r>
        </a:p>
        <a:p>
          <a:pPr algn="l"/>
          <a:r>
            <a:rPr lang="en-US" sz="900">
              <a:latin typeface="Times New Roman" panose="02020603050405020304" pitchFamily="18" charset="0"/>
              <a:cs typeface="Times New Roman" panose="02020603050405020304" pitchFamily="18" charset="0"/>
            </a:rPr>
            <a:t>8. Sở Văn hóa, Thể thao và Du lịch</a:t>
          </a:r>
        </a:p>
        <a:p>
          <a:pPr algn="l"/>
          <a:r>
            <a:rPr lang="en-US" sz="900">
              <a:latin typeface="Times New Roman" panose="02020603050405020304" pitchFamily="18" charset="0"/>
              <a:cs typeface="Times New Roman" panose="02020603050405020304" pitchFamily="18" charset="0"/>
            </a:rPr>
            <a:t>9. Sở Y tế</a:t>
          </a:r>
        </a:p>
        <a:p>
          <a:pPr algn="l"/>
          <a:r>
            <a:rPr lang="en-US" sz="900">
              <a:latin typeface="Times New Roman" panose="02020603050405020304" pitchFamily="18" charset="0"/>
              <a:cs typeface="Times New Roman" panose="02020603050405020304" pitchFamily="18" charset="0"/>
            </a:rPr>
            <a:t>10. Sở Tư pháp</a:t>
          </a:r>
        </a:p>
        <a:p>
          <a:pPr algn="l"/>
          <a:r>
            <a:rPr lang="en-US" sz="900">
              <a:latin typeface="Times New Roman" panose="02020603050405020304" pitchFamily="18" charset="0"/>
              <a:cs typeface="Times New Roman" panose="02020603050405020304" pitchFamily="18" charset="0"/>
            </a:rPr>
            <a:t>11. Sở Giáo dục và Đào tạo</a:t>
          </a:r>
        </a:p>
        <a:p>
          <a:pPr algn="l"/>
          <a:r>
            <a:rPr lang="en-US" sz="900">
              <a:latin typeface="Times New Roman" panose="02020603050405020304" pitchFamily="18" charset="0"/>
              <a:cs typeface="Times New Roman" panose="02020603050405020304" pitchFamily="18" charset="0"/>
            </a:rPr>
            <a:t>12. Sở Dân tộc và Tôn giáo</a:t>
          </a:r>
        </a:p>
        <a:p>
          <a:pPr algn="l"/>
          <a:r>
            <a:rPr lang="en-US" sz="900">
              <a:latin typeface="Times New Roman" panose="02020603050405020304" pitchFamily="18" charset="0"/>
              <a:cs typeface="Times New Roman" panose="02020603050405020304" pitchFamily="18" charset="0"/>
            </a:rPr>
            <a:t>13. Văn phòng UBND tỉnh</a:t>
          </a:r>
        </a:p>
        <a:p>
          <a:pPr algn="l"/>
          <a:r>
            <a:rPr lang="en-US" sz="900">
              <a:latin typeface="Times New Roman" panose="02020603050405020304" pitchFamily="18" charset="0"/>
              <a:cs typeface="Times New Roman" panose="02020603050405020304" pitchFamily="18" charset="0"/>
            </a:rPr>
            <a:t>14. Thanh tra tỉnh</a:t>
          </a:r>
        </a:p>
      </dgm:t>
    </dgm:pt>
    <dgm:pt modelId="{549B884E-F648-4D05-8F67-1201808F2B15}" type="parTrans" cxnId="{9019C170-4FA9-4049-B2A3-69B4E4B45163}">
      <dgm:prSet/>
      <dgm:spPr/>
      <dgm:t>
        <a:bodyPr/>
        <a:lstStyle/>
        <a:p>
          <a:endParaRPr lang="en-US"/>
        </a:p>
      </dgm:t>
    </dgm:pt>
    <dgm:pt modelId="{9A873C2E-C50C-4282-A3EB-5FAC1A323C64}" type="sibTrans" cxnId="{9019C170-4FA9-4049-B2A3-69B4E4B45163}">
      <dgm:prSet/>
      <dgm:spPr/>
      <dgm:t>
        <a:bodyPr/>
        <a:lstStyle/>
        <a:p>
          <a:endParaRPr lang="en-US"/>
        </a:p>
      </dgm:t>
    </dgm:pt>
    <dgm:pt modelId="{D9385C70-2620-48B3-8A33-DD51382C0C39}" type="pres">
      <dgm:prSet presAssocID="{319E8C21-0EEA-4CCB-B767-E6C0E915A70C}" presName="hierChild1" presStyleCnt="0">
        <dgm:presLayoutVars>
          <dgm:orgChart val="1"/>
          <dgm:chPref val="1"/>
          <dgm:dir/>
          <dgm:animOne val="branch"/>
          <dgm:animLvl val="lvl"/>
          <dgm:resizeHandles/>
        </dgm:presLayoutVars>
      </dgm:prSet>
      <dgm:spPr/>
    </dgm:pt>
    <dgm:pt modelId="{03D482E1-8017-4ABD-A329-5F3775C6E59E}" type="pres">
      <dgm:prSet presAssocID="{B3C39BB7-E968-4326-AB50-A9DF6FCE5609}" presName="hierRoot1" presStyleCnt="0">
        <dgm:presLayoutVars>
          <dgm:hierBranch val="init"/>
        </dgm:presLayoutVars>
      </dgm:prSet>
      <dgm:spPr/>
    </dgm:pt>
    <dgm:pt modelId="{794800A2-EC41-4CF7-B9A3-ECAEB5455BBF}" type="pres">
      <dgm:prSet presAssocID="{B3C39BB7-E968-4326-AB50-A9DF6FCE5609}" presName="rootComposite1" presStyleCnt="0"/>
      <dgm:spPr/>
    </dgm:pt>
    <dgm:pt modelId="{3C741864-28FE-483C-A93B-9BDEDA01E18A}" type="pres">
      <dgm:prSet presAssocID="{B3C39BB7-E968-4326-AB50-A9DF6FCE5609}" presName="rootText1" presStyleLbl="node0" presStyleIdx="0" presStyleCnt="1" custScaleX="98380" custScaleY="21759" custLinFactNeighborX="7398" custLinFactNeighborY="-105">
        <dgm:presLayoutVars>
          <dgm:chPref val="3"/>
        </dgm:presLayoutVars>
      </dgm:prSet>
      <dgm:spPr/>
    </dgm:pt>
    <dgm:pt modelId="{D18EC320-F4EB-49D4-A7C9-9F3F12F9A30A}" type="pres">
      <dgm:prSet presAssocID="{B3C39BB7-E968-4326-AB50-A9DF6FCE5609}" presName="rootConnector1" presStyleLbl="node1" presStyleIdx="0" presStyleCnt="0"/>
      <dgm:spPr/>
    </dgm:pt>
    <dgm:pt modelId="{7DF5DB62-E5D6-4DD4-BCF1-764C9D0BCA4C}" type="pres">
      <dgm:prSet presAssocID="{B3C39BB7-E968-4326-AB50-A9DF6FCE5609}" presName="hierChild2" presStyleCnt="0"/>
      <dgm:spPr/>
    </dgm:pt>
    <dgm:pt modelId="{EFC0B035-820D-4393-AF86-59AE68739DEB}" type="pres">
      <dgm:prSet presAssocID="{E07680B7-9755-4226-A3B4-069BCAD6B838}" presName="Name37" presStyleLbl="parChTrans1D2" presStyleIdx="0" presStyleCnt="5"/>
      <dgm:spPr/>
    </dgm:pt>
    <dgm:pt modelId="{F635DE44-6624-44D4-B0E4-BA6F7FDBBA9A}" type="pres">
      <dgm:prSet presAssocID="{89016CC5-F852-414F-B1DA-3402AB96EA11}" presName="hierRoot2" presStyleCnt="0">
        <dgm:presLayoutVars>
          <dgm:hierBranch val="init"/>
        </dgm:presLayoutVars>
      </dgm:prSet>
      <dgm:spPr/>
    </dgm:pt>
    <dgm:pt modelId="{918472B3-D883-4A75-B8F7-9A09C60BD72E}" type="pres">
      <dgm:prSet presAssocID="{89016CC5-F852-414F-B1DA-3402AB96EA11}" presName="rootComposite" presStyleCnt="0"/>
      <dgm:spPr/>
    </dgm:pt>
    <dgm:pt modelId="{ED58A437-F47D-474F-8CA8-489B1C6AEE8D}" type="pres">
      <dgm:prSet presAssocID="{89016CC5-F852-414F-B1DA-3402AB96EA11}" presName="rootText" presStyleLbl="node2" presStyleIdx="0" presStyleCnt="3" custScaleX="58901" custScaleY="81945" custLinFactNeighborX="1491" custLinFactNeighborY="-45905">
        <dgm:presLayoutVars>
          <dgm:chPref val="3"/>
        </dgm:presLayoutVars>
      </dgm:prSet>
      <dgm:spPr/>
    </dgm:pt>
    <dgm:pt modelId="{5B141736-15D5-49DB-9E96-D813F97443A4}" type="pres">
      <dgm:prSet presAssocID="{89016CC5-F852-414F-B1DA-3402AB96EA11}" presName="rootConnector" presStyleLbl="node2" presStyleIdx="0" presStyleCnt="3"/>
      <dgm:spPr/>
    </dgm:pt>
    <dgm:pt modelId="{3288788D-2D28-44BF-A54F-14D0F2C2E7CE}" type="pres">
      <dgm:prSet presAssocID="{89016CC5-F852-414F-B1DA-3402AB96EA11}" presName="hierChild4" presStyleCnt="0"/>
      <dgm:spPr/>
    </dgm:pt>
    <dgm:pt modelId="{7FA1E8CC-868E-4510-B563-72872A93FAC1}" type="pres">
      <dgm:prSet presAssocID="{89016CC5-F852-414F-B1DA-3402AB96EA11}" presName="hierChild5" presStyleCnt="0"/>
      <dgm:spPr/>
    </dgm:pt>
    <dgm:pt modelId="{9F2809DE-5D29-47F0-AD0D-BF491DEEC9EC}" type="pres">
      <dgm:prSet presAssocID="{AF2A2262-963B-459D-8798-2A5452CE68B2}" presName="Name37" presStyleLbl="parChTrans1D2" presStyleIdx="1" presStyleCnt="5"/>
      <dgm:spPr/>
    </dgm:pt>
    <dgm:pt modelId="{553FB879-66FA-4F62-811F-12A9A072CFF8}" type="pres">
      <dgm:prSet presAssocID="{DC5B4C6B-0886-40A4-B356-B4905C8BC8D6}" presName="hierRoot2" presStyleCnt="0">
        <dgm:presLayoutVars>
          <dgm:hierBranch val="init"/>
        </dgm:presLayoutVars>
      </dgm:prSet>
      <dgm:spPr/>
    </dgm:pt>
    <dgm:pt modelId="{2FA55C72-1A7A-4431-AF0C-11F0C9F5D270}" type="pres">
      <dgm:prSet presAssocID="{DC5B4C6B-0886-40A4-B356-B4905C8BC8D6}" presName="rootComposite" presStyleCnt="0"/>
      <dgm:spPr/>
    </dgm:pt>
    <dgm:pt modelId="{11707FC3-E0E5-4D6F-A872-82FF38C667B1}" type="pres">
      <dgm:prSet presAssocID="{DC5B4C6B-0886-40A4-B356-B4905C8BC8D6}" presName="rootText" presStyleLbl="node2" presStyleIdx="1" presStyleCnt="3" custScaleX="73420" custScaleY="253170" custLinFactNeighborX="-15718" custLinFactNeighborY="-46512">
        <dgm:presLayoutVars>
          <dgm:chPref val="3"/>
        </dgm:presLayoutVars>
      </dgm:prSet>
      <dgm:spPr/>
    </dgm:pt>
    <dgm:pt modelId="{DBAB38BF-E224-49C7-9DCD-E9CF9C0CF429}" type="pres">
      <dgm:prSet presAssocID="{DC5B4C6B-0886-40A4-B356-B4905C8BC8D6}" presName="rootConnector" presStyleLbl="node2" presStyleIdx="1" presStyleCnt="3"/>
      <dgm:spPr/>
    </dgm:pt>
    <dgm:pt modelId="{CAA20966-A9B3-4EAF-A58C-E40EBC9838FA}" type="pres">
      <dgm:prSet presAssocID="{DC5B4C6B-0886-40A4-B356-B4905C8BC8D6}" presName="hierChild4" presStyleCnt="0"/>
      <dgm:spPr/>
    </dgm:pt>
    <dgm:pt modelId="{BF901DB5-2FC4-47AC-BFEC-A1D12ECC6BE7}" type="pres">
      <dgm:prSet presAssocID="{DC5B4C6B-0886-40A4-B356-B4905C8BC8D6}" presName="hierChild5" presStyleCnt="0"/>
      <dgm:spPr/>
    </dgm:pt>
    <dgm:pt modelId="{961946BE-5BA3-4A57-9606-9B042920C09E}" type="pres">
      <dgm:prSet presAssocID="{549B884E-F648-4D05-8F67-1201808F2B15}" presName="Name37" presStyleLbl="parChTrans1D2" presStyleIdx="2" presStyleCnt="5"/>
      <dgm:spPr/>
    </dgm:pt>
    <dgm:pt modelId="{0B529DFB-D58C-4C53-981A-B6643D332868}" type="pres">
      <dgm:prSet presAssocID="{DB0283B5-CEBC-49FC-98FD-26CC74F96F90}" presName="hierRoot2" presStyleCnt="0">
        <dgm:presLayoutVars>
          <dgm:hierBranch val="init"/>
        </dgm:presLayoutVars>
      </dgm:prSet>
      <dgm:spPr/>
    </dgm:pt>
    <dgm:pt modelId="{0173729F-E329-4D5A-8342-018805349FC0}" type="pres">
      <dgm:prSet presAssocID="{DB0283B5-CEBC-49FC-98FD-26CC74F96F90}" presName="rootComposite" presStyleCnt="0"/>
      <dgm:spPr/>
    </dgm:pt>
    <dgm:pt modelId="{80B43F6D-E844-463F-8962-0697A84F5F4C}" type="pres">
      <dgm:prSet presAssocID="{DB0283B5-CEBC-49FC-98FD-26CC74F96F90}" presName="rootText" presStyleLbl="node2" presStyleIdx="2" presStyleCnt="3" custScaleY="236983">
        <dgm:presLayoutVars>
          <dgm:chPref val="3"/>
        </dgm:presLayoutVars>
      </dgm:prSet>
      <dgm:spPr/>
    </dgm:pt>
    <dgm:pt modelId="{F37EA0DC-07EC-43B3-9580-ABCB3342BAE6}" type="pres">
      <dgm:prSet presAssocID="{DB0283B5-CEBC-49FC-98FD-26CC74F96F90}" presName="rootConnector" presStyleLbl="node2" presStyleIdx="2" presStyleCnt="3"/>
      <dgm:spPr/>
    </dgm:pt>
    <dgm:pt modelId="{3B9F2468-3605-41B4-922C-44E2142B3EF3}" type="pres">
      <dgm:prSet presAssocID="{DB0283B5-CEBC-49FC-98FD-26CC74F96F90}" presName="hierChild4" presStyleCnt="0"/>
      <dgm:spPr/>
    </dgm:pt>
    <dgm:pt modelId="{E75C7104-C8BA-4B09-96F4-29E34E4C1144}" type="pres">
      <dgm:prSet presAssocID="{DB0283B5-CEBC-49FC-98FD-26CC74F96F90}" presName="hierChild5" presStyleCnt="0"/>
      <dgm:spPr/>
    </dgm:pt>
    <dgm:pt modelId="{DE2C129E-69B6-44BA-8C9C-DC3880BB2BF0}" type="pres">
      <dgm:prSet presAssocID="{B3C39BB7-E968-4326-AB50-A9DF6FCE5609}" presName="hierChild3" presStyleCnt="0"/>
      <dgm:spPr/>
    </dgm:pt>
    <dgm:pt modelId="{65642731-E0F8-415F-9450-2CE0687C91E2}" type="pres">
      <dgm:prSet presAssocID="{DA144C2E-98CA-41E5-9B05-2E9650E898DB}" presName="Name111" presStyleLbl="parChTrans1D2" presStyleIdx="3" presStyleCnt="5"/>
      <dgm:spPr/>
    </dgm:pt>
    <dgm:pt modelId="{D92A942B-8B5F-48F2-8122-624CB0CD6CC7}" type="pres">
      <dgm:prSet presAssocID="{76D2BA0F-F872-4397-AFD3-0B38C2F3E3C6}" presName="hierRoot3" presStyleCnt="0">
        <dgm:presLayoutVars>
          <dgm:hierBranch val="init"/>
        </dgm:presLayoutVars>
      </dgm:prSet>
      <dgm:spPr/>
    </dgm:pt>
    <dgm:pt modelId="{3A05CE8C-A7EB-48C3-89E6-082B8D1C11A5}" type="pres">
      <dgm:prSet presAssocID="{76D2BA0F-F872-4397-AFD3-0B38C2F3E3C6}" presName="rootComposite3" presStyleCnt="0"/>
      <dgm:spPr/>
    </dgm:pt>
    <dgm:pt modelId="{1DE63124-A985-41AE-A205-CDC040622F10}" type="pres">
      <dgm:prSet presAssocID="{76D2BA0F-F872-4397-AFD3-0B38C2F3E3C6}" presName="rootText3" presStyleLbl="asst1" presStyleIdx="0" presStyleCnt="2" custScaleX="72132" custScaleY="156682" custLinFactNeighborX="11533" custLinFactNeighborY="-32409">
        <dgm:presLayoutVars>
          <dgm:chPref val="3"/>
        </dgm:presLayoutVars>
      </dgm:prSet>
      <dgm:spPr/>
    </dgm:pt>
    <dgm:pt modelId="{3EAC2B4F-47D2-4690-86B7-E0E14BE34479}" type="pres">
      <dgm:prSet presAssocID="{76D2BA0F-F872-4397-AFD3-0B38C2F3E3C6}" presName="rootConnector3" presStyleLbl="asst1" presStyleIdx="0" presStyleCnt="2"/>
      <dgm:spPr/>
    </dgm:pt>
    <dgm:pt modelId="{554F31F4-87A6-49B2-BC35-2898A924152D}" type="pres">
      <dgm:prSet presAssocID="{76D2BA0F-F872-4397-AFD3-0B38C2F3E3C6}" presName="hierChild6" presStyleCnt="0"/>
      <dgm:spPr/>
    </dgm:pt>
    <dgm:pt modelId="{80B804EC-4EBE-4C33-B253-44D58F4BFAE7}" type="pres">
      <dgm:prSet presAssocID="{76D2BA0F-F872-4397-AFD3-0B38C2F3E3C6}" presName="hierChild7" presStyleCnt="0"/>
      <dgm:spPr/>
    </dgm:pt>
    <dgm:pt modelId="{3C9E540A-96A9-4ECC-BE77-C04E64EFC566}" type="pres">
      <dgm:prSet presAssocID="{9F3241BE-7D7A-438C-B1A4-57970EAA9CDB}" presName="Name111" presStyleLbl="parChTrans1D2" presStyleIdx="4" presStyleCnt="5"/>
      <dgm:spPr/>
    </dgm:pt>
    <dgm:pt modelId="{E18350A7-1B18-4D2E-B1C6-08691F24014F}" type="pres">
      <dgm:prSet presAssocID="{14A1DB46-294F-48CB-8A0F-B23C1593717B}" presName="hierRoot3" presStyleCnt="0">
        <dgm:presLayoutVars>
          <dgm:hierBranch val="init"/>
        </dgm:presLayoutVars>
      </dgm:prSet>
      <dgm:spPr/>
    </dgm:pt>
    <dgm:pt modelId="{BA399579-0948-4CBC-98C6-FBC74E5CFB63}" type="pres">
      <dgm:prSet presAssocID="{14A1DB46-294F-48CB-8A0F-B23C1593717B}" presName="rootComposite3" presStyleCnt="0"/>
      <dgm:spPr/>
    </dgm:pt>
    <dgm:pt modelId="{C610DD95-7D27-400F-99D4-4FB0F481E1F0}" type="pres">
      <dgm:prSet presAssocID="{14A1DB46-294F-48CB-8A0F-B23C1593717B}" presName="rootText3" presStyleLbl="asst1" presStyleIdx="1" presStyleCnt="2" custScaleX="71989" custScaleY="57756" custLinFactNeighborX="-11600" custLinFactNeighborY="-52601">
        <dgm:presLayoutVars>
          <dgm:chPref val="3"/>
        </dgm:presLayoutVars>
      </dgm:prSet>
      <dgm:spPr/>
    </dgm:pt>
    <dgm:pt modelId="{7852E89E-78A9-48CC-9C10-BFE7D37DA2E7}" type="pres">
      <dgm:prSet presAssocID="{14A1DB46-294F-48CB-8A0F-B23C1593717B}" presName="rootConnector3" presStyleLbl="asst1" presStyleIdx="1" presStyleCnt="2"/>
      <dgm:spPr/>
    </dgm:pt>
    <dgm:pt modelId="{CDAE9AB7-64DA-431D-BF4A-E5E93DD662C1}" type="pres">
      <dgm:prSet presAssocID="{14A1DB46-294F-48CB-8A0F-B23C1593717B}" presName="hierChild6" presStyleCnt="0"/>
      <dgm:spPr/>
    </dgm:pt>
    <dgm:pt modelId="{627BAD10-444B-4F52-9711-D67E4676D3F1}" type="pres">
      <dgm:prSet presAssocID="{14A1DB46-294F-48CB-8A0F-B23C1593717B}" presName="hierChild7" presStyleCnt="0"/>
      <dgm:spPr/>
    </dgm:pt>
  </dgm:ptLst>
  <dgm:cxnLst>
    <dgm:cxn modelId="{762F3914-0C9C-475B-82E2-4DF886403617}" type="presOf" srcId="{AF2A2262-963B-459D-8798-2A5452CE68B2}" destId="{9F2809DE-5D29-47F0-AD0D-BF491DEEC9EC}" srcOrd="0" destOrd="0" presId="urn:microsoft.com/office/officeart/2005/8/layout/orgChart1"/>
    <dgm:cxn modelId="{352D0E17-A348-4C2B-9707-8F41445F5683}" srcId="{B3C39BB7-E968-4326-AB50-A9DF6FCE5609}" destId="{76D2BA0F-F872-4397-AFD3-0B38C2F3E3C6}" srcOrd="0" destOrd="0" parTransId="{DA144C2E-98CA-41E5-9B05-2E9650E898DB}" sibTransId="{827421F1-AD63-4181-B4F2-0A5910310F63}"/>
    <dgm:cxn modelId="{82D59B2D-8292-419B-8FB7-460776BE5A65}" type="presOf" srcId="{DB0283B5-CEBC-49FC-98FD-26CC74F96F90}" destId="{80B43F6D-E844-463F-8962-0697A84F5F4C}" srcOrd="0" destOrd="0" presId="urn:microsoft.com/office/officeart/2005/8/layout/orgChart1"/>
    <dgm:cxn modelId="{11218431-3C0C-4711-B1DF-3BB02DC57F76}" type="presOf" srcId="{89016CC5-F852-414F-B1DA-3402AB96EA11}" destId="{ED58A437-F47D-474F-8CA8-489B1C6AEE8D}" srcOrd="0" destOrd="0" presId="urn:microsoft.com/office/officeart/2005/8/layout/orgChart1"/>
    <dgm:cxn modelId="{38670237-8759-4B7D-AC71-1AD28EA686C3}" type="presOf" srcId="{9F3241BE-7D7A-438C-B1A4-57970EAA9CDB}" destId="{3C9E540A-96A9-4ECC-BE77-C04E64EFC566}" srcOrd="0" destOrd="0" presId="urn:microsoft.com/office/officeart/2005/8/layout/orgChart1"/>
    <dgm:cxn modelId="{94EFE35C-4759-4149-AA91-E2786B9CB692}" type="presOf" srcId="{319E8C21-0EEA-4CCB-B767-E6C0E915A70C}" destId="{D9385C70-2620-48B3-8A33-DD51382C0C39}" srcOrd="0" destOrd="0" presId="urn:microsoft.com/office/officeart/2005/8/layout/orgChart1"/>
    <dgm:cxn modelId="{10ED8D4C-C8FA-45C7-9E8D-915377D04195}" type="presOf" srcId="{89016CC5-F852-414F-B1DA-3402AB96EA11}" destId="{5B141736-15D5-49DB-9E96-D813F97443A4}" srcOrd="1" destOrd="0" presId="urn:microsoft.com/office/officeart/2005/8/layout/orgChart1"/>
    <dgm:cxn modelId="{9019C170-4FA9-4049-B2A3-69B4E4B45163}" srcId="{B3C39BB7-E968-4326-AB50-A9DF6FCE5609}" destId="{DB0283B5-CEBC-49FC-98FD-26CC74F96F90}" srcOrd="4" destOrd="0" parTransId="{549B884E-F648-4D05-8F67-1201808F2B15}" sibTransId="{9A873C2E-C50C-4282-A3EB-5FAC1A323C64}"/>
    <dgm:cxn modelId="{81035A74-B553-4AD4-AF42-1E75DD6AA15D}" type="presOf" srcId="{14A1DB46-294F-48CB-8A0F-B23C1593717B}" destId="{7852E89E-78A9-48CC-9C10-BFE7D37DA2E7}" srcOrd="1" destOrd="0" presId="urn:microsoft.com/office/officeart/2005/8/layout/orgChart1"/>
    <dgm:cxn modelId="{9986B378-AC40-4159-8BF0-E654BB392594}" type="presOf" srcId="{76D2BA0F-F872-4397-AFD3-0B38C2F3E3C6}" destId="{1DE63124-A985-41AE-A205-CDC040622F10}" srcOrd="0" destOrd="0" presId="urn:microsoft.com/office/officeart/2005/8/layout/orgChart1"/>
    <dgm:cxn modelId="{AFEB9284-C152-49B4-9441-D53222D927C5}" type="presOf" srcId="{DA144C2E-98CA-41E5-9B05-2E9650E898DB}" destId="{65642731-E0F8-415F-9450-2CE0687C91E2}" srcOrd="0" destOrd="0" presId="urn:microsoft.com/office/officeart/2005/8/layout/orgChart1"/>
    <dgm:cxn modelId="{36B1D784-98A4-481C-8EF0-2871D385BB79}" type="presOf" srcId="{B3C39BB7-E968-4326-AB50-A9DF6FCE5609}" destId="{D18EC320-F4EB-49D4-A7C9-9F3F12F9A30A}" srcOrd="1" destOrd="0" presId="urn:microsoft.com/office/officeart/2005/8/layout/orgChart1"/>
    <dgm:cxn modelId="{909F3C95-A23F-4131-BD2C-438DFFA6F141}" type="presOf" srcId="{76D2BA0F-F872-4397-AFD3-0B38C2F3E3C6}" destId="{3EAC2B4F-47D2-4690-86B7-E0E14BE34479}" srcOrd="1" destOrd="0" presId="urn:microsoft.com/office/officeart/2005/8/layout/orgChart1"/>
    <dgm:cxn modelId="{834D05AA-E8CE-40DB-84C5-F3DBA0E06AAC}" type="presOf" srcId="{B3C39BB7-E968-4326-AB50-A9DF6FCE5609}" destId="{3C741864-28FE-483C-A93B-9BDEDA01E18A}" srcOrd="0" destOrd="0" presId="urn:microsoft.com/office/officeart/2005/8/layout/orgChart1"/>
    <dgm:cxn modelId="{25968AB9-FE42-422F-A243-18D7118AC1E8}" type="presOf" srcId="{DC5B4C6B-0886-40A4-B356-B4905C8BC8D6}" destId="{DBAB38BF-E224-49C7-9DCD-E9CF9C0CF429}" srcOrd="1" destOrd="0" presId="urn:microsoft.com/office/officeart/2005/8/layout/orgChart1"/>
    <dgm:cxn modelId="{C83EADBA-6F2A-43E3-9F91-D565F82FFE45}" srcId="{B3C39BB7-E968-4326-AB50-A9DF6FCE5609}" destId="{DC5B4C6B-0886-40A4-B356-B4905C8BC8D6}" srcOrd="3" destOrd="0" parTransId="{AF2A2262-963B-459D-8798-2A5452CE68B2}" sibTransId="{A2C288D0-8461-4FE1-AC14-B5875C67E38E}"/>
    <dgm:cxn modelId="{B8DD11BB-3EEE-4CA5-B1F8-246209E3B318}" type="presOf" srcId="{DC5B4C6B-0886-40A4-B356-B4905C8BC8D6}" destId="{11707FC3-E0E5-4D6F-A872-82FF38C667B1}" srcOrd="0" destOrd="0" presId="urn:microsoft.com/office/officeart/2005/8/layout/orgChart1"/>
    <dgm:cxn modelId="{1684E3C2-B116-41EF-AD90-9B62BCCB1EF2}" srcId="{B3C39BB7-E968-4326-AB50-A9DF6FCE5609}" destId="{14A1DB46-294F-48CB-8A0F-B23C1593717B}" srcOrd="1" destOrd="0" parTransId="{9F3241BE-7D7A-438C-B1A4-57970EAA9CDB}" sibTransId="{AB980044-45D8-4115-A328-85CAACBEA3C3}"/>
    <dgm:cxn modelId="{B66790CE-494F-4CFB-9ED8-B3E7A1C90F26}" srcId="{B3C39BB7-E968-4326-AB50-A9DF6FCE5609}" destId="{89016CC5-F852-414F-B1DA-3402AB96EA11}" srcOrd="2" destOrd="0" parTransId="{E07680B7-9755-4226-A3B4-069BCAD6B838}" sibTransId="{8A51E7EF-8D46-41CE-A3C5-6AFADF0740C5}"/>
    <dgm:cxn modelId="{7C3683D3-1DA0-4672-AFB2-1857098A4EEB}" type="presOf" srcId="{DB0283B5-CEBC-49FC-98FD-26CC74F96F90}" destId="{F37EA0DC-07EC-43B3-9580-ABCB3342BAE6}" srcOrd="1" destOrd="0" presId="urn:microsoft.com/office/officeart/2005/8/layout/orgChart1"/>
    <dgm:cxn modelId="{2BFE6FD4-5E19-4BE3-ABC3-0BA65C5DB6A6}" srcId="{319E8C21-0EEA-4CCB-B767-E6C0E915A70C}" destId="{B3C39BB7-E968-4326-AB50-A9DF6FCE5609}" srcOrd="0" destOrd="0" parTransId="{EF3AD9B8-EFB4-42BA-A163-DEC8E462A032}" sibTransId="{20D907E9-0514-474F-AE88-4EE089CA0397}"/>
    <dgm:cxn modelId="{4B3D27DB-E8D0-4E92-A068-9CB3CA4251BF}" type="presOf" srcId="{549B884E-F648-4D05-8F67-1201808F2B15}" destId="{961946BE-5BA3-4A57-9606-9B042920C09E}" srcOrd="0" destOrd="0" presId="urn:microsoft.com/office/officeart/2005/8/layout/orgChart1"/>
    <dgm:cxn modelId="{22D753E9-81B5-40D1-80A5-8041A0FA739E}" type="presOf" srcId="{14A1DB46-294F-48CB-8A0F-B23C1593717B}" destId="{C610DD95-7D27-400F-99D4-4FB0F481E1F0}" srcOrd="0" destOrd="0" presId="urn:microsoft.com/office/officeart/2005/8/layout/orgChart1"/>
    <dgm:cxn modelId="{2D2559FA-67B4-4DE0-A6A2-B6D4A1D88CB0}" type="presOf" srcId="{E07680B7-9755-4226-A3B4-069BCAD6B838}" destId="{EFC0B035-820D-4393-AF86-59AE68739DEB}" srcOrd="0" destOrd="0" presId="urn:microsoft.com/office/officeart/2005/8/layout/orgChart1"/>
    <dgm:cxn modelId="{4B302890-0618-48AD-8798-396FD5F3CD07}" type="presParOf" srcId="{D9385C70-2620-48B3-8A33-DD51382C0C39}" destId="{03D482E1-8017-4ABD-A329-5F3775C6E59E}" srcOrd="0" destOrd="0" presId="urn:microsoft.com/office/officeart/2005/8/layout/orgChart1"/>
    <dgm:cxn modelId="{C2BF45A5-B97C-4636-AA93-966C6E44A693}" type="presParOf" srcId="{03D482E1-8017-4ABD-A329-5F3775C6E59E}" destId="{794800A2-EC41-4CF7-B9A3-ECAEB5455BBF}" srcOrd="0" destOrd="0" presId="urn:microsoft.com/office/officeart/2005/8/layout/orgChart1"/>
    <dgm:cxn modelId="{6C863AB3-B750-4C34-A0BA-3CC7F3E3B07D}" type="presParOf" srcId="{794800A2-EC41-4CF7-B9A3-ECAEB5455BBF}" destId="{3C741864-28FE-483C-A93B-9BDEDA01E18A}" srcOrd="0" destOrd="0" presId="urn:microsoft.com/office/officeart/2005/8/layout/orgChart1"/>
    <dgm:cxn modelId="{231B81AF-364E-4140-A24B-0D5AE8A503D8}" type="presParOf" srcId="{794800A2-EC41-4CF7-B9A3-ECAEB5455BBF}" destId="{D18EC320-F4EB-49D4-A7C9-9F3F12F9A30A}" srcOrd="1" destOrd="0" presId="urn:microsoft.com/office/officeart/2005/8/layout/orgChart1"/>
    <dgm:cxn modelId="{F9D03907-9457-470A-AF35-7C3E99BE46BF}" type="presParOf" srcId="{03D482E1-8017-4ABD-A329-5F3775C6E59E}" destId="{7DF5DB62-E5D6-4DD4-BCF1-764C9D0BCA4C}" srcOrd="1" destOrd="0" presId="urn:microsoft.com/office/officeart/2005/8/layout/orgChart1"/>
    <dgm:cxn modelId="{2D3226EF-5D5C-49E3-83D9-207A1BD1B585}" type="presParOf" srcId="{7DF5DB62-E5D6-4DD4-BCF1-764C9D0BCA4C}" destId="{EFC0B035-820D-4393-AF86-59AE68739DEB}" srcOrd="0" destOrd="0" presId="urn:microsoft.com/office/officeart/2005/8/layout/orgChart1"/>
    <dgm:cxn modelId="{7477C6AA-CC32-4663-BB0D-68BF4BAD255B}" type="presParOf" srcId="{7DF5DB62-E5D6-4DD4-BCF1-764C9D0BCA4C}" destId="{F635DE44-6624-44D4-B0E4-BA6F7FDBBA9A}" srcOrd="1" destOrd="0" presId="urn:microsoft.com/office/officeart/2005/8/layout/orgChart1"/>
    <dgm:cxn modelId="{A1C90606-2835-4956-BF54-2B548A588E1B}" type="presParOf" srcId="{F635DE44-6624-44D4-B0E4-BA6F7FDBBA9A}" destId="{918472B3-D883-4A75-B8F7-9A09C60BD72E}" srcOrd="0" destOrd="0" presId="urn:microsoft.com/office/officeart/2005/8/layout/orgChart1"/>
    <dgm:cxn modelId="{97C22358-5C9B-4CBC-B997-BF8F7198AEE9}" type="presParOf" srcId="{918472B3-D883-4A75-B8F7-9A09C60BD72E}" destId="{ED58A437-F47D-474F-8CA8-489B1C6AEE8D}" srcOrd="0" destOrd="0" presId="urn:microsoft.com/office/officeart/2005/8/layout/orgChart1"/>
    <dgm:cxn modelId="{81B6B110-48C0-4ED4-A83E-3E2CCE2E7A81}" type="presParOf" srcId="{918472B3-D883-4A75-B8F7-9A09C60BD72E}" destId="{5B141736-15D5-49DB-9E96-D813F97443A4}" srcOrd="1" destOrd="0" presId="urn:microsoft.com/office/officeart/2005/8/layout/orgChart1"/>
    <dgm:cxn modelId="{499FC328-65E5-4498-97EE-E03BFA1AA5A6}" type="presParOf" srcId="{F635DE44-6624-44D4-B0E4-BA6F7FDBBA9A}" destId="{3288788D-2D28-44BF-A54F-14D0F2C2E7CE}" srcOrd="1" destOrd="0" presId="urn:microsoft.com/office/officeart/2005/8/layout/orgChart1"/>
    <dgm:cxn modelId="{AF7FB96A-BDC2-4732-9889-B164FC0E2B7B}" type="presParOf" srcId="{F635DE44-6624-44D4-B0E4-BA6F7FDBBA9A}" destId="{7FA1E8CC-868E-4510-B563-72872A93FAC1}" srcOrd="2" destOrd="0" presId="urn:microsoft.com/office/officeart/2005/8/layout/orgChart1"/>
    <dgm:cxn modelId="{627442D5-BDBC-4923-862D-62DD1CD85C39}" type="presParOf" srcId="{7DF5DB62-E5D6-4DD4-BCF1-764C9D0BCA4C}" destId="{9F2809DE-5D29-47F0-AD0D-BF491DEEC9EC}" srcOrd="2" destOrd="0" presId="urn:microsoft.com/office/officeart/2005/8/layout/orgChart1"/>
    <dgm:cxn modelId="{00CBFE1C-A981-434A-A143-7920BE93D22C}" type="presParOf" srcId="{7DF5DB62-E5D6-4DD4-BCF1-764C9D0BCA4C}" destId="{553FB879-66FA-4F62-811F-12A9A072CFF8}" srcOrd="3" destOrd="0" presId="urn:microsoft.com/office/officeart/2005/8/layout/orgChart1"/>
    <dgm:cxn modelId="{46482505-73C2-4B33-BA3E-DF8809F8D21E}" type="presParOf" srcId="{553FB879-66FA-4F62-811F-12A9A072CFF8}" destId="{2FA55C72-1A7A-4431-AF0C-11F0C9F5D270}" srcOrd="0" destOrd="0" presId="urn:microsoft.com/office/officeart/2005/8/layout/orgChart1"/>
    <dgm:cxn modelId="{C67E5FFD-12AA-47AD-9471-B50FF3B33E07}" type="presParOf" srcId="{2FA55C72-1A7A-4431-AF0C-11F0C9F5D270}" destId="{11707FC3-E0E5-4D6F-A872-82FF38C667B1}" srcOrd="0" destOrd="0" presId="urn:microsoft.com/office/officeart/2005/8/layout/orgChart1"/>
    <dgm:cxn modelId="{6FE2653B-6269-4D4F-8165-730B6891C2D3}" type="presParOf" srcId="{2FA55C72-1A7A-4431-AF0C-11F0C9F5D270}" destId="{DBAB38BF-E224-49C7-9DCD-E9CF9C0CF429}" srcOrd="1" destOrd="0" presId="urn:microsoft.com/office/officeart/2005/8/layout/orgChart1"/>
    <dgm:cxn modelId="{E336F67C-A338-4F49-9AAE-FBB822D30A61}" type="presParOf" srcId="{553FB879-66FA-4F62-811F-12A9A072CFF8}" destId="{CAA20966-A9B3-4EAF-A58C-E40EBC9838FA}" srcOrd="1" destOrd="0" presId="urn:microsoft.com/office/officeart/2005/8/layout/orgChart1"/>
    <dgm:cxn modelId="{9093DBDF-1196-4C76-93B3-D9501F535B07}" type="presParOf" srcId="{553FB879-66FA-4F62-811F-12A9A072CFF8}" destId="{BF901DB5-2FC4-47AC-BFEC-A1D12ECC6BE7}" srcOrd="2" destOrd="0" presId="urn:microsoft.com/office/officeart/2005/8/layout/orgChart1"/>
    <dgm:cxn modelId="{9591D3B6-F0A6-4FBD-8F8E-4F4FFA4EFF11}" type="presParOf" srcId="{7DF5DB62-E5D6-4DD4-BCF1-764C9D0BCA4C}" destId="{961946BE-5BA3-4A57-9606-9B042920C09E}" srcOrd="4" destOrd="0" presId="urn:microsoft.com/office/officeart/2005/8/layout/orgChart1"/>
    <dgm:cxn modelId="{6C002AC6-A479-44DF-BDEE-CF8D55DF74BE}" type="presParOf" srcId="{7DF5DB62-E5D6-4DD4-BCF1-764C9D0BCA4C}" destId="{0B529DFB-D58C-4C53-981A-B6643D332868}" srcOrd="5" destOrd="0" presId="urn:microsoft.com/office/officeart/2005/8/layout/orgChart1"/>
    <dgm:cxn modelId="{351434B6-EA2F-494D-B3D2-3A8F2C0BD548}" type="presParOf" srcId="{0B529DFB-D58C-4C53-981A-B6643D332868}" destId="{0173729F-E329-4D5A-8342-018805349FC0}" srcOrd="0" destOrd="0" presId="urn:microsoft.com/office/officeart/2005/8/layout/orgChart1"/>
    <dgm:cxn modelId="{99547A55-BF3F-45D8-A2C6-2E579295B5DC}" type="presParOf" srcId="{0173729F-E329-4D5A-8342-018805349FC0}" destId="{80B43F6D-E844-463F-8962-0697A84F5F4C}" srcOrd="0" destOrd="0" presId="urn:microsoft.com/office/officeart/2005/8/layout/orgChart1"/>
    <dgm:cxn modelId="{2BA1CDA0-6815-412B-A96B-0817BD910BC5}" type="presParOf" srcId="{0173729F-E329-4D5A-8342-018805349FC0}" destId="{F37EA0DC-07EC-43B3-9580-ABCB3342BAE6}" srcOrd="1" destOrd="0" presId="urn:microsoft.com/office/officeart/2005/8/layout/orgChart1"/>
    <dgm:cxn modelId="{419FD799-B1D3-4AD4-A315-8DABAB14DF42}" type="presParOf" srcId="{0B529DFB-D58C-4C53-981A-B6643D332868}" destId="{3B9F2468-3605-41B4-922C-44E2142B3EF3}" srcOrd="1" destOrd="0" presId="urn:microsoft.com/office/officeart/2005/8/layout/orgChart1"/>
    <dgm:cxn modelId="{6153D85E-AD81-419A-9D4D-7E60D6BE9FC8}" type="presParOf" srcId="{0B529DFB-D58C-4C53-981A-B6643D332868}" destId="{E75C7104-C8BA-4B09-96F4-29E34E4C1144}" srcOrd="2" destOrd="0" presId="urn:microsoft.com/office/officeart/2005/8/layout/orgChart1"/>
    <dgm:cxn modelId="{88CFB192-8453-4150-924B-E580499F6B27}" type="presParOf" srcId="{03D482E1-8017-4ABD-A329-5F3775C6E59E}" destId="{DE2C129E-69B6-44BA-8C9C-DC3880BB2BF0}" srcOrd="2" destOrd="0" presId="urn:microsoft.com/office/officeart/2005/8/layout/orgChart1"/>
    <dgm:cxn modelId="{F03C2D23-D16B-42BD-A93B-9027158DE138}" type="presParOf" srcId="{DE2C129E-69B6-44BA-8C9C-DC3880BB2BF0}" destId="{65642731-E0F8-415F-9450-2CE0687C91E2}" srcOrd="0" destOrd="0" presId="urn:microsoft.com/office/officeart/2005/8/layout/orgChart1"/>
    <dgm:cxn modelId="{9BFFCE22-9ADF-4570-96F0-E88783217D28}" type="presParOf" srcId="{DE2C129E-69B6-44BA-8C9C-DC3880BB2BF0}" destId="{D92A942B-8B5F-48F2-8122-624CB0CD6CC7}" srcOrd="1" destOrd="0" presId="urn:microsoft.com/office/officeart/2005/8/layout/orgChart1"/>
    <dgm:cxn modelId="{3E304912-3C40-45FA-B26D-B1D6AC9179AF}" type="presParOf" srcId="{D92A942B-8B5F-48F2-8122-624CB0CD6CC7}" destId="{3A05CE8C-A7EB-48C3-89E6-082B8D1C11A5}" srcOrd="0" destOrd="0" presId="urn:microsoft.com/office/officeart/2005/8/layout/orgChart1"/>
    <dgm:cxn modelId="{91F2225E-C22A-49ED-967B-AE92D7ED1998}" type="presParOf" srcId="{3A05CE8C-A7EB-48C3-89E6-082B8D1C11A5}" destId="{1DE63124-A985-41AE-A205-CDC040622F10}" srcOrd="0" destOrd="0" presId="urn:microsoft.com/office/officeart/2005/8/layout/orgChart1"/>
    <dgm:cxn modelId="{1F5C6655-D1C7-4854-B33B-049E431BBC1D}" type="presParOf" srcId="{3A05CE8C-A7EB-48C3-89E6-082B8D1C11A5}" destId="{3EAC2B4F-47D2-4690-86B7-E0E14BE34479}" srcOrd="1" destOrd="0" presId="urn:microsoft.com/office/officeart/2005/8/layout/orgChart1"/>
    <dgm:cxn modelId="{35FAD208-EDA4-4E8E-A552-A50A3A315F59}" type="presParOf" srcId="{D92A942B-8B5F-48F2-8122-624CB0CD6CC7}" destId="{554F31F4-87A6-49B2-BC35-2898A924152D}" srcOrd="1" destOrd="0" presId="urn:microsoft.com/office/officeart/2005/8/layout/orgChart1"/>
    <dgm:cxn modelId="{C02BA9BB-D4E4-437E-9946-DFB671CD1CF3}" type="presParOf" srcId="{D92A942B-8B5F-48F2-8122-624CB0CD6CC7}" destId="{80B804EC-4EBE-4C33-B253-44D58F4BFAE7}" srcOrd="2" destOrd="0" presId="urn:microsoft.com/office/officeart/2005/8/layout/orgChart1"/>
    <dgm:cxn modelId="{CADACE4C-48F5-4AE5-8771-4C2E36AC691E}" type="presParOf" srcId="{DE2C129E-69B6-44BA-8C9C-DC3880BB2BF0}" destId="{3C9E540A-96A9-4ECC-BE77-C04E64EFC566}" srcOrd="2" destOrd="0" presId="urn:microsoft.com/office/officeart/2005/8/layout/orgChart1"/>
    <dgm:cxn modelId="{DA8AF5A8-A069-4461-86F1-8AFA02C58C32}" type="presParOf" srcId="{DE2C129E-69B6-44BA-8C9C-DC3880BB2BF0}" destId="{E18350A7-1B18-4D2E-B1C6-08691F24014F}" srcOrd="3" destOrd="0" presId="urn:microsoft.com/office/officeart/2005/8/layout/orgChart1"/>
    <dgm:cxn modelId="{30A1CE77-1427-491C-8471-ADC77D0FFA67}" type="presParOf" srcId="{E18350A7-1B18-4D2E-B1C6-08691F24014F}" destId="{BA399579-0948-4CBC-98C6-FBC74E5CFB63}" srcOrd="0" destOrd="0" presId="urn:microsoft.com/office/officeart/2005/8/layout/orgChart1"/>
    <dgm:cxn modelId="{B1179A70-6D43-4E28-AE52-8DDBD9A1BAA8}" type="presParOf" srcId="{BA399579-0948-4CBC-98C6-FBC74E5CFB63}" destId="{C610DD95-7D27-400F-99D4-4FB0F481E1F0}" srcOrd="0" destOrd="0" presId="urn:microsoft.com/office/officeart/2005/8/layout/orgChart1"/>
    <dgm:cxn modelId="{CDBC99D4-4A21-4054-A64E-127F98C8B37D}" type="presParOf" srcId="{BA399579-0948-4CBC-98C6-FBC74E5CFB63}" destId="{7852E89E-78A9-48CC-9C10-BFE7D37DA2E7}" srcOrd="1" destOrd="0" presId="urn:microsoft.com/office/officeart/2005/8/layout/orgChart1"/>
    <dgm:cxn modelId="{835D8339-9904-493C-98C1-644752B44070}" type="presParOf" srcId="{E18350A7-1B18-4D2E-B1C6-08691F24014F}" destId="{CDAE9AB7-64DA-431D-BF4A-E5E93DD662C1}" srcOrd="1" destOrd="0" presId="urn:microsoft.com/office/officeart/2005/8/layout/orgChart1"/>
    <dgm:cxn modelId="{82176297-D1A3-44FC-BC95-FB0B3835A69D}" type="presParOf" srcId="{E18350A7-1B18-4D2E-B1C6-08691F24014F}" destId="{627BAD10-444B-4F52-9711-D67E4676D3F1}"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A9B2B9A-4ABB-4EE1-8652-21537B74226D}" type="doc">
      <dgm:prSet loTypeId="urn:microsoft.com/office/officeart/2005/8/layout/radial1" loCatId="cycle" qsTypeId="urn:microsoft.com/office/officeart/2005/8/quickstyle/simple2" qsCatId="simple" csTypeId="urn:microsoft.com/office/officeart/2005/8/colors/colorful1#1" csCatId="colorful" phldr="1"/>
      <dgm:spPr/>
      <dgm:t>
        <a:bodyPr/>
        <a:lstStyle/>
        <a:p>
          <a:endParaRPr lang="en-US"/>
        </a:p>
      </dgm:t>
    </dgm:pt>
    <dgm:pt modelId="{A9E45BA1-3508-4027-98E5-F7BDF05D7389}">
      <dgm:prSet phldrT="[Text]" custT="1"/>
      <dgm:spPr/>
      <dgm:t>
        <a:bodyPr/>
        <a:lstStyle/>
        <a:p>
          <a:r>
            <a:rPr lang="en-US" sz="1400" b="0" dirty="0" err="1">
              <a:solidFill>
                <a:sysClr val="windowText" lastClr="000000"/>
              </a:solidFill>
              <a:latin typeface="Times New Roman" panose="02020603050405020304" pitchFamily="18" charset="0"/>
              <a:cs typeface="Times New Roman" panose="02020603050405020304" pitchFamily="18" charset="0"/>
            </a:rPr>
            <a:t>Miền </a:t>
          </a:r>
        </a:p>
        <a:p>
          <a:r>
            <a:rPr lang="en-US" sz="1400" b="0" dirty="0" err="1">
              <a:solidFill>
                <a:sysClr val="windowText" lastClr="000000"/>
              </a:solidFill>
              <a:latin typeface="Times New Roman" panose="02020603050405020304" pitchFamily="18" charset="0"/>
              <a:cs typeface="Times New Roman" panose="02020603050405020304" pitchFamily="18" charset="0"/>
            </a:rPr>
            <a:t>Dữ liệu</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F103DB27-311A-4468-957F-1EBDFE2C6611}" type="par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6AFF210-97EA-4DE6-9391-31AEFC718326}" type="sibTrans" cxnId="{4279CF2A-1BB9-4394-A0AC-0657D8C4BF62}">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2AEB17A-3847-43FA-9B31-81381255BBD7}">
      <dgm:prSet phldrT="[Text]" custT="1"/>
      <dgm:spPr/>
      <dgm:t>
        <a:bodyPr/>
        <a:lstStyle/>
        <a:p>
          <a:r>
            <a:rPr lang="en-US" sz="1400" b="0" dirty="0">
              <a:solidFill>
                <a:sysClr val="windowText" lastClr="000000"/>
              </a:solidFill>
              <a:latin typeface="Times New Roman" panose="02020603050405020304" pitchFamily="18" charset="0"/>
              <a:cs typeface="Times New Roman" panose="02020603050405020304" pitchFamily="18" charset="0"/>
            </a:rPr>
            <a:t>Dữ liệu K</a:t>
          </a:r>
          <a:r>
            <a:rPr lang="en-US" sz="1400" b="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dirty="0">
            <a:solidFill>
              <a:sysClr val="windowText" lastClr="000000"/>
            </a:solidFill>
            <a:latin typeface="Times New Roman" panose="02020603050405020304" pitchFamily="18" charset="0"/>
            <a:cs typeface="Times New Roman" panose="02020603050405020304" pitchFamily="18" charset="0"/>
          </a:endParaRPr>
        </a:p>
      </dgm:t>
    </dgm:pt>
    <dgm:pt modelId="{4E670A6A-CEE0-4278-8032-71F07450DF84}" type="parTrans" cxnId="{9FB4695B-1EDE-4812-A147-61DDE650209C}">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D3BD3C-CE31-482E-8AA6-5E231AEF894B}" type="sibTrans" cxnId="{9FB4695B-1EDE-4812-A147-61DDE650209C}">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793F974F-F861-45C8-9B3D-D049E422FD27}">
      <dgm:prSet phldrT="[Text]" custT="1"/>
      <dgm:spPr/>
      <dgm:t>
        <a:bodyPr/>
        <a:lstStyle/>
        <a:p>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Dữ liệu 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3EF71F07-882D-483C-80D4-5A829FFACEA3}" type="parTrans" cxnId="{FA06AE05-104C-4E61-A6F9-516323800DDB}">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0AC90257-4216-410C-B0E6-D4AB3CB665C2}" type="sibTrans" cxnId="{FA06AE05-104C-4E61-A6F9-516323800DDB}">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E6740492-B26A-43EB-9756-9A969E2EF0D6}">
      <dgm:prSet phldrT="[Text]" custT="1"/>
      <dgm:spPr/>
      <dgm:t>
        <a:bodyPr/>
        <a:lstStyle/>
        <a:p>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Dữ liệu Hỗ trợ hoạt động của CQNN</a:t>
          </a:r>
        </a:p>
      </dgm:t>
    </dgm:pt>
    <dgm:pt modelId="{F4869657-27EB-489E-9F29-8991BC7CC69E}" type="parTrans" cxnId="{2CBA8200-67E5-4133-88FB-474AFDBA35DA}">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45130A6-DBCE-41B2-A36A-5B221ED9DE7E}" type="sibTrans" cxnId="{2CBA8200-67E5-4133-88FB-474AFDBA35DA}">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4B5A6870-621D-4819-B06F-DF9A6A664727}">
      <dgm:prSet phldrT="[Text]" custT="1"/>
      <dgm:spPr/>
      <dgm:t>
        <a:bodyPr/>
        <a:lstStyle/>
        <a:p>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50EE49E-8F7B-4847-BFD6-C483F9060489}" type="parTrans" cxnId="{9708407A-7CAB-4945-AB6C-E80AA074A52E}">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397DE84C-B3F1-4683-8A9D-0BE848581A1C}" type="sibTrans" cxnId="{9708407A-7CAB-4945-AB6C-E80AA074A52E}">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1E50C787-56CF-4B4E-A36A-FE73411893A0}">
      <dgm:prSet phldrT="[Text]" custT="1"/>
      <dgm:spPr/>
      <dgm:t>
        <a:bodyPr/>
        <a:lstStyle/>
        <a:p>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Dữ liệu 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E9FE848F-5C1E-48D7-A447-B2FF331C5427}" type="parTrans" cxnId="{58FF2758-A6EB-4284-8A37-15171D810351}">
      <dgm:prSet custT="1"/>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602BADF8-9BBA-439A-98A8-D04F7186D59D}" type="sibTrans" cxnId="{58FF2758-A6EB-4284-8A37-15171D810351}">
      <dgm:prSet/>
      <dgm:spPr/>
      <dgm:t>
        <a:bodyPr/>
        <a:lstStyle/>
        <a:p>
          <a:endParaRPr lang="en-US" sz="1400" b="0">
            <a:solidFill>
              <a:schemeClr val="tx1"/>
            </a:solidFill>
            <a:latin typeface="Times New Roman" panose="02020603050405020304" pitchFamily="18" charset="0"/>
            <a:cs typeface="Times New Roman" panose="02020603050405020304" pitchFamily="18" charset="0"/>
          </a:endParaRPr>
        </a:p>
      </dgm:t>
    </dgm:pt>
    <dgm:pt modelId="{D9B98B15-3428-456F-9D44-981F1BD9A3EC}" type="pres">
      <dgm:prSet presAssocID="{DA9B2B9A-4ABB-4EE1-8652-21537B74226D}" presName="cycle" presStyleCnt="0">
        <dgm:presLayoutVars>
          <dgm:chMax val="1"/>
          <dgm:dir/>
          <dgm:animLvl val="ctr"/>
          <dgm:resizeHandles val="exact"/>
        </dgm:presLayoutVars>
      </dgm:prSet>
      <dgm:spPr/>
    </dgm:pt>
    <dgm:pt modelId="{6F58C015-7CD5-41AA-8B8D-0BA54D9BDE92}" type="pres">
      <dgm:prSet presAssocID="{A9E45BA1-3508-4027-98E5-F7BDF05D7389}" presName="centerShape" presStyleLbl="node0" presStyleIdx="0" presStyleCnt="1" custScaleX="114793" custScaleY="108334"/>
      <dgm:spPr/>
    </dgm:pt>
    <dgm:pt modelId="{89F8DB8F-70F7-4C9D-80F1-264B76707941}" type="pres">
      <dgm:prSet presAssocID="{4E670A6A-CEE0-4278-8032-71F07450DF84}" presName="Name9" presStyleLbl="parChTrans1D2" presStyleIdx="0" presStyleCnt="5"/>
      <dgm:spPr/>
    </dgm:pt>
    <dgm:pt modelId="{39A45D6B-CCBE-4D13-99B9-48EB26DFFE4C}" type="pres">
      <dgm:prSet presAssocID="{4E670A6A-CEE0-4278-8032-71F07450DF84}" presName="connTx" presStyleLbl="parChTrans1D2" presStyleIdx="0" presStyleCnt="5"/>
      <dgm:spPr/>
    </dgm:pt>
    <dgm:pt modelId="{3F3A37BF-E70F-409D-A2D3-A4E5C50FF2B8}" type="pres">
      <dgm:prSet presAssocID="{12AEB17A-3847-43FA-9B31-81381255BBD7}" presName="node" presStyleLbl="node1" presStyleIdx="0" presStyleCnt="5" custScaleX="107582">
        <dgm:presLayoutVars>
          <dgm:bulletEnabled val="1"/>
        </dgm:presLayoutVars>
      </dgm:prSet>
      <dgm:spPr/>
    </dgm:pt>
    <dgm:pt modelId="{1CC7E9F2-F79C-48EB-81D9-3A7F74460193}" type="pres">
      <dgm:prSet presAssocID="{E9FE848F-5C1E-48D7-A447-B2FF331C5427}" presName="Name9" presStyleLbl="parChTrans1D2" presStyleIdx="1" presStyleCnt="5"/>
      <dgm:spPr/>
    </dgm:pt>
    <dgm:pt modelId="{AF7C8036-5133-43A9-AD1B-99A9CC0C9D3A}" type="pres">
      <dgm:prSet presAssocID="{E9FE848F-5C1E-48D7-A447-B2FF331C5427}" presName="connTx" presStyleLbl="parChTrans1D2" presStyleIdx="1" presStyleCnt="5"/>
      <dgm:spPr/>
    </dgm:pt>
    <dgm:pt modelId="{BF35CE97-A6FA-4C43-A756-CBC21735C609}" type="pres">
      <dgm:prSet presAssocID="{1E50C787-56CF-4B4E-A36A-FE73411893A0}" presName="node" presStyleLbl="node1" presStyleIdx="1" presStyleCnt="5" custScaleX="110905">
        <dgm:presLayoutVars>
          <dgm:bulletEnabled val="1"/>
        </dgm:presLayoutVars>
      </dgm:prSet>
      <dgm:spPr/>
    </dgm:pt>
    <dgm:pt modelId="{70149EB2-1177-45EC-99FD-E33419659F82}" type="pres">
      <dgm:prSet presAssocID="{3EF71F07-882D-483C-80D4-5A829FFACEA3}" presName="Name9" presStyleLbl="parChTrans1D2" presStyleIdx="2" presStyleCnt="5"/>
      <dgm:spPr/>
    </dgm:pt>
    <dgm:pt modelId="{0965D0D4-928C-4110-9AC1-E8A5DCACD85D}" type="pres">
      <dgm:prSet presAssocID="{3EF71F07-882D-483C-80D4-5A829FFACEA3}" presName="connTx" presStyleLbl="parChTrans1D2" presStyleIdx="2" presStyleCnt="5"/>
      <dgm:spPr/>
    </dgm:pt>
    <dgm:pt modelId="{62B80E1D-A61B-4B8B-8E17-6962BCF6EDE5}" type="pres">
      <dgm:prSet presAssocID="{793F974F-F861-45C8-9B3D-D049E422FD27}" presName="node" presStyleLbl="node1" presStyleIdx="2" presStyleCnt="5" custScaleX="122239">
        <dgm:presLayoutVars>
          <dgm:bulletEnabled val="1"/>
        </dgm:presLayoutVars>
      </dgm:prSet>
      <dgm:spPr/>
    </dgm:pt>
    <dgm:pt modelId="{6EC118F0-D52F-4612-A0A6-942A5D3656DB}" type="pres">
      <dgm:prSet presAssocID="{F4869657-27EB-489E-9F29-8991BC7CC69E}" presName="Name9" presStyleLbl="parChTrans1D2" presStyleIdx="3" presStyleCnt="5"/>
      <dgm:spPr/>
    </dgm:pt>
    <dgm:pt modelId="{141A2400-BC85-4B6B-9A4B-8762C01D051B}" type="pres">
      <dgm:prSet presAssocID="{F4869657-27EB-489E-9F29-8991BC7CC69E}" presName="connTx" presStyleLbl="parChTrans1D2" presStyleIdx="3" presStyleCnt="5"/>
      <dgm:spPr/>
    </dgm:pt>
    <dgm:pt modelId="{2FF81E8C-5826-46BB-9C1B-3A6170BA1495}" type="pres">
      <dgm:prSet presAssocID="{E6740492-B26A-43EB-9756-9A969E2EF0D6}" presName="node" presStyleLbl="node1" presStyleIdx="3" presStyleCnt="5" custScaleX="113291">
        <dgm:presLayoutVars>
          <dgm:bulletEnabled val="1"/>
        </dgm:presLayoutVars>
      </dgm:prSet>
      <dgm:spPr/>
    </dgm:pt>
    <dgm:pt modelId="{BD82BD43-DDCA-401F-BD73-EF806F53706F}" type="pres">
      <dgm:prSet presAssocID="{050EE49E-8F7B-4847-BFD6-C483F9060489}" presName="Name9" presStyleLbl="parChTrans1D2" presStyleIdx="4" presStyleCnt="5"/>
      <dgm:spPr/>
    </dgm:pt>
    <dgm:pt modelId="{A7D59C49-D805-44E2-AD32-677E807A72CA}" type="pres">
      <dgm:prSet presAssocID="{050EE49E-8F7B-4847-BFD6-C483F9060489}" presName="connTx" presStyleLbl="parChTrans1D2" presStyleIdx="4" presStyleCnt="5"/>
      <dgm:spPr/>
    </dgm:pt>
    <dgm:pt modelId="{D4C5854B-A635-4D63-9C11-A69312EA77A5}" type="pres">
      <dgm:prSet presAssocID="{4B5A6870-621D-4819-B06F-DF9A6A664727}" presName="node" presStyleLbl="node1" presStyleIdx="4" presStyleCnt="5" custScaleX="111888">
        <dgm:presLayoutVars>
          <dgm:bulletEnabled val="1"/>
        </dgm:presLayoutVars>
      </dgm:prSet>
      <dgm:spPr/>
    </dgm:pt>
  </dgm:ptLst>
  <dgm:cxnLst>
    <dgm:cxn modelId="{2CBA8200-67E5-4133-88FB-474AFDBA35DA}" srcId="{A9E45BA1-3508-4027-98E5-F7BDF05D7389}" destId="{E6740492-B26A-43EB-9756-9A969E2EF0D6}" srcOrd="3" destOrd="0" parTransId="{F4869657-27EB-489E-9F29-8991BC7CC69E}" sibTransId="{345130A6-DBCE-41B2-A36A-5B221ED9DE7E}"/>
    <dgm:cxn modelId="{E4D02103-D679-4714-BEED-70C8FB17968C}" type="presOf" srcId="{F4869657-27EB-489E-9F29-8991BC7CC69E}" destId="{141A2400-BC85-4B6B-9A4B-8762C01D051B}" srcOrd="1" destOrd="0" presId="urn:microsoft.com/office/officeart/2005/8/layout/radial1"/>
    <dgm:cxn modelId="{FA06AE05-104C-4E61-A6F9-516323800DDB}" srcId="{A9E45BA1-3508-4027-98E5-F7BDF05D7389}" destId="{793F974F-F861-45C8-9B3D-D049E422FD27}" srcOrd="2" destOrd="0" parTransId="{3EF71F07-882D-483C-80D4-5A829FFACEA3}" sibTransId="{0AC90257-4216-410C-B0E6-D4AB3CB665C2}"/>
    <dgm:cxn modelId="{4279CF2A-1BB9-4394-A0AC-0657D8C4BF62}" srcId="{DA9B2B9A-4ABB-4EE1-8652-21537B74226D}" destId="{A9E45BA1-3508-4027-98E5-F7BDF05D7389}" srcOrd="0" destOrd="0" parTransId="{F103DB27-311A-4468-957F-1EBDFE2C6611}" sibTransId="{36AFF210-97EA-4DE6-9391-31AEFC718326}"/>
    <dgm:cxn modelId="{9FB4695B-1EDE-4812-A147-61DDE650209C}" srcId="{A9E45BA1-3508-4027-98E5-F7BDF05D7389}" destId="{12AEB17A-3847-43FA-9B31-81381255BBD7}" srcOrd="0" destOrd="0" parTransId="{4E670A6A-CEE0-4278-8032-71F07450DF84}" sibTransId="{34D3BD3C-CE31-482E-8AA6-5E231AEF894B}"/>
    <dgm:cxn modelId="{45E29761-A43E-4635-B33D-F7417973814C}" type="presOf" srcId="{E9FE848F-5C1E-48D7-A447-B2FF331C5427}" destId="{1CC7E9F2-F79C-48EB-81D9-3A7F74460193}" srcOrd="0" destOrd="0" presId="urn:microsoft.com/office/officeart/2005/8/layout/radial1"/>
    <dgm:cxn modelId="{B3393F45-BE6E-4646-BB90-31DC9D0DF2C6}" type="presOf" srcId="{4E670A6A-CEE0-4278-8032-71F07450DF84}" destId="{89F8DB8F-70F7-4C9D-80F1-264B76707941}" srcOrd="0" destOrd="0" presId="urn:microsoft.com/office/officeart/2005/8/layout/radial1"/>
    <dgm:cxn modelId="{C7406268-8AAB-4EE1-9727-84035C52FE1C}" type="presOf" srcId="{A9E45BA1-3508-4027-98E5-F7BDF05D7389}" destId="{6F58C015-7CD5-41AA-8B8D-0BA54D9BDE92}" srcOrd="0" destOrd="0" presId="urn:microsoft.com/office/officeart/2005/8/layout/radial1"/>
    <dgm:cxn modelId="{72CABC6D-4585-478F-8A8F-95688F801598}" type="presOf" srcId="{12AEB17A-3847-43FA-9B31-81381255BBD7}" destId="{3F3A37BF-E70F-409D-A2D3-A4E5C50FF2B8}" srcOrd="0" destOrd="0" presId="urn:microsoft.com/office/officeart/2005/8/layout/radial1"/>
    <dgm:cxn modelId="{59EB1A54-AAAC-4EBA-B84E-11FE8BB4289C}" type="presOf" srcId="{050EE49E-8F7B-4847-BFD6-C483F9060489}" destId="{A7D59C49-D805-44E2-AD32-677E807A72CA}" srcOrd="1" destOrd="0" presId="urn:microsoft.com/office/officeart/2005/8/layout/radial1"/>
    <dgm:cxn modelId="{58FF2758-A6EB-4284-8A37-15171D810351}" srcId="{A9E45BA1-3508-4027-98E5-F7BDF05D7389}" destId="{1E50C787-56CF-4B4E-A36A-FE73411893A0}" srcOrd="1" destOrd="0" parTransId="{E9FE848F-5C1E-48D7-A447-B2FF331C5427}" sibTransId="{602BADF8-9BBA-439A-98A8-D04F7186D59D}"/>
    <dgm:cxn modelId="{83598D78-4F16-45B9-9112-4FE3FB0988A5}" type="presOf" srcId="{793F974F-F861-45C8-9B3D-D049E422FD27}" destId="{62B80E1D-A61B-4B8B-8E17-6962BCF6EDE5}" srcOrd="0" destOrd="0" presId="urn:microsoft.com/office/officeart/2005/8/layout/radial1"/>
    <dgm:cxn modelId="{9708407A-7CAB-4945-AB6C-E80AA074A52E}" srcId="{A9E45BA1-3508-4027-98E5-F7BDF05D7389}" destId="{4B5A6870-621D-4819-B06F-DF9A6A664727}" srcOrd="4" destOrd="0" parTransId="{050EE49E-8F7B-4847-BFD6-C483F9060489}" sibTransId="{397DE84C-B3F1-4683-8A9D-0BE848581A1C}"/>
    <dgm:cxn modelId="{102C5A7D-12E8-4719-A43C-73C247F7FB6C}" type="presOf" srcId="{4E670A6A-CEE0-4278-8032-71F07450DF84}" destId="{39A45D6B-CCBE-4D13-99B9-48EB26DFFE4C}" srcOrd="1" destOrd="0" presId="urn:microsoft.com/office/officeart/2005/8/layout/radial1"/>
    <dgm:cxn modelId="{E20D5A80-5D17-4026-BDD6-0ADF9CB9F1C3}" type="presOf" srcId="{1E50C787-56CF-4B4E-A36A-FE73411893A0}" destId="{BF35CE97-A6FA-4C43-A756-CBC21735C609}" srcOrd="0" destOrd="0" presId="urn:microsoft.com/office/officeart/2005/8/layout/radial1"/>
    <dgm:cxn modelId="{0BB54985-CC67-487E-838C-B1836552CEF8}" type="presOf" srcId="{3EF71F07-882D-483C-80D4-5A829FFACEA3}" destId="{0965D0D4-928C-4110-9AC1-E8A5DCACD85D}" srcOrd="1" destOrd="0" presId="urn:microsoft.com/office/officeart/2005/8/layout/radial1"/>
    <dgm:cxn modelId="{D1560B9E-5C24-4D07-9F51-9C9AD4273814}" type="presOf" srcId="{E6740492-B26A-43EB-9756-9A969E2EF0D6}" destId="{2FF81E8C-5826-46BB-9C1B-3A6170BA1495}" srcOrd="0" destOrd="0" presId="urn:microsoft.com/office/officeart/2005/8/layout/radial1"/>
    <dgm:cxn modelId="{DE0BAE9F-5128-460B-929D-AACE06CA3ACE}" type="presOf" srcId="{3EF71F07-882D-483C-80D4-5A829FFACEA3}" destId="{70149EB2-1177-45EC-99FD-E33419659F82}" srcOrd="0" destOrd="0" presId="urn:microsoft.com/office/officeart/2005/8/layout/radial1"/>
    <dgm:cxn modelId="{91D324AA-7F5A-4A5F-BF4E-791338EA537D}" type="presOf" srcId="{E9FE848F-5C1E-48D7-A447-B2FF331C5427}" destId="{AF7C8036-5133-43A9-AD1B-99A9CC0C9D3A}" srcOrd="1" destOrd="0" presId="urn:microsoft.com/office/officeart/2005/8/layout/radial1"/>
    <dgm:cxn modelId="{043F69C5-CA83-400D-896A-69040F13FFFF}" type="presOf" srcId="{4B5A6870-621D-4819-B06F-DF9A6A664727}" destId="{D4C5854B-A635-4D63-9C11-A69312EA77A5}" srcOrd="0" destOrd="0" presId="urn:microsoft.com/office/officeart/2005/8/layout/radial1"/>
    <dgm:cxn modelId="{D1B586C8-4DE0-4DF6-8DD6-78E5F9B5F9B3}" type="presOf" srcId="{F4869657-27EB-489E-9F29-8991BC7CC69E}" destId="{6EC118F0-D52F-4612-A0A6-942A5D3656DB}" srcOrd="0" destOrd="0" presId="urn:microsoft.com/office/officeart/2005/8/layout/radial1"/>
    <dgm:cxn modelId="{195FF6C8-2EF0-4512-A7F1-F0C21EA89558}" type="presOf" srcId="{DA9B2B9A-4ABB-4EE1-8652-21537B74226D}" destId="{D9B98B15-3428-456F-9D44-981F1BD9A3EC}" srcOrd="0" destOrd="0" presId="urn:microsoft.com/office/officeart/2005/8/layout/radial1"/>
    <dgm:cxn modelId="{FBE543E0-E198-4BAF-B906-D87DA5E5BD30}" type="presOf" srcId="{050EE49E-8F7B-4847-BFD6-C483F9060489}" destId="{BD82BD43-DDCA-401F-BD73-EF806F53706F}" srcOrd="0" destOrd="0" presId="urn:microsoft.com/office/officeart/2005/8/layout/radial1"/>
    <dgm:cxn modelId="{C7CAAC3C-8685-4E5E-A425-B1C8CD41C0B1}" type="presParOf" srcId="{D9B98B15-3428-456F-9D44-981F1BD9A3EC}" destId="{6F58C015-7CD5-41AA-8B8D-0BA54D9BDE92}" srcOrd="0" destOrd="0" presId="urn:microsoft.com/office/officeart/2005/8/layout/radial1"/>
    <dgm:cxn modelId="{9E3E42C9-D9FC-4FBF-9957-9C10BA1BFF81}" type="presParOf" srcId="{D9B98B15-3428-456F-9D44-981F1BD9A3EC}" destId="{89F8DB8F-70F7-4C9D-80F1-264B76707941}" srcOrd="1" destOrd="0" presId="urn:microsoft.com/office/officeart/2005/8/layout/radial1"/>
    <dgm:cxn modelId="{AB7DD31A-3907-48E7-A9CD-08A9BE9179DD}" type="presParOf" srcId="{89F8DB8F-70F7-4C9D-80F1-264B76707941}" destId="{39A45D6B-CCBE-4D13-99B9-48EB26DFFE4C}" srcOrd="0" destOrd="0" presId="urn:microsoft.com/office/officeart/2005/8/layout/radial1"/>
    <dgm:cxn modelId="{E7B4BFFF-0E0A-47C2-AC93-7806AE71E71F}" type="presParOf" srcId="{D9B98B15-3428-456F-9D44-981F1BD9A3EC}" destId="{3F3A37BF-E70F-409D-A2D3-A4E5C50FF2B8}" srcOrd="2" destOrd="0" presId="urn:microsoft.com/office/officeart/2005/8/layout/radial1"/>
    <dgm:cxn modelId="{0A886EC5-E5C3-49D8-9636-2C17658A976F}" type="presParOf" srcId="{D9B98B15-3428-456F-9D44-981F1BD9A3EC}" destId="{1CC7E9F2-F79C-48EB-81D9-3A7F74460193}" srcOrd="3" destOrd="0" presId="urn:microsoft.com/office/officeart/2005/8/layout/radial1"/>
    <dgm:cxn modelId="{55016544-7FE0-4F24-A555-58B5FB3CFCF9}" type="presParOf" srcId="{1CC7E9F2-F79C-48EB-81D9-3A7F74460193}" destId="{AF7C8036-5133-43A9-AD1B-99A9CC0C9D3A}" srcOrd="0" destOrd="0" presId="urn:microsoft.com/office/officeart/2005/8/layout/radial1"/>
    <dgm:cxn modelId="{44FE14AB-2145-4664-8E23-5BADBE99D2B6}" type="presParOf" srcId="{D9B98B15-3428-456F-9D44-981F1BD9A3EC}" destId="{BF35CE97-A6FA-4C43-A756-CBC21735C609}" srcOrd="4" destOrd="0" presId="urn:microsoft.com/office/officeart/2005/8/layout/radial1"/>
    <dgm:cxn modelId="{CAE399DF-7023-4D0C-A84E-10082521F35B}" type="presParOf" srcId="{D9B98B15-3428-456F-9D44-981F1BD9A3EC}" destId="{70149EB2-1177-45EC-99FD-E33419659F82}" srcOrd="5" destOrd="0" presId="urn:microsoft.com/office/officeart/2005/8/layout/radial1"/>
    <dgm:cxn modelId="{A2D1B58C-552A-47A3-B7E9-8BC48E837634}" type="presParOf" srcId="{70149EB2-1177-45EC-99FD-E33419659F82}" destId="{0965D0D4-928C-4110-9AC1-E8A5DCACD85D}" srcOrd="0" destOrd="0" presId="urn:microsoft.com/office/officeart/2005/8/layout/radial1"/>
    <dgm:cxn modelId="{935D7C33-D390-4B21-8356-80804780F673}" type="presParOf" srcId="{D9B98B15-3428-456F-9D44-981F1BD9A3EC}" destId="{62B80E1D-A61B-4B8B-8E17-6962BCF6EDE5}" srcOrd="6" destOrd="0" presId="urn:microsoft.com/office/officeart/2005/8/layout/radial1"/>
    <dgm:cxn modelId="{B3454876-EBE3-43BC-B1BF-4C0E338A7E67}" type="presParOf" srcId="{D9B98B15-3428-456F-9D44-981F1BD9A3EC}" destId="{6EC118F0-D52F-4612-A0A6-942A5D3656DB}" srcOrd="7" destOrd="0" presId="urn:microsoft.com/office/officeart/2005/8/layout/radial1"/>
    <dgm:cxn modelId="{2EAD3CB5-615F-4830-9483-26316F1256BE}" type="presParOf" srcId="{6EC118F0-D52F-4612-A0A6-942A5D3656DB}" destId="{141A2400-BC85-4B6B-9A4B-8762C01D051B}" srcOrd="0" destOrd="0" presId="urn:microsoft.com/office/officeart/2005/8/layout/radial1"/>
    <dgm:cxn modelId="{C789AB7B-C1D6-46BB-94D5-5BA0CB887E9B}" type="presParOf" srcId="{D9B98B15-3428-456F-9D44-981F1BD9A3EC}" destId="{2FF81E8C-5826-46BB-9C1B-3A6170BA1495}" srcOrd="8" destOrd="0" presId="urn:microsoft.com/office/officeart/2005/8/layout/radial1"/>
    <dgm:cxn modelId="{3AAEC03B-E3EE-46F8-A37F-7A2F93552321}" type="presParOf" srcId="{D9B98B15-3428-456F-9D44-981F1BD9A3EC}" destId="{BD82BD43-DDCA-401F-BD73-EF806F53706F}" srcOrd="9" destOrd="0" presId="urn:microsoft.com/office/officeart/2005/8/layout/radial1"/>
    <dgm:cxn modelId="{85DB95B2-07AE-4C9F-99A6-CEF4349CAA88}" type="presParOf" srcId="{BD82BD43-DDCA-401F-BD73-EF806F53706F}" destId="{A7D59C49-D805-44E2-AD32-677E807A72CA}" srcOrd="0" destOrd="0" presId="urn:microsoft.com/office/officeart/2005/8/layout/radial1"/>
    <dgm:cxn modelId="{6219F4DE-9D2A-44B0-AE8A-8545FD66AA26}" type="presParOf" srcId="{D9B98B15-3428-456F-9D44-981F1BD9A3EC}" destId="{D4C5854B-A635-4D63-9C11-A69312EA77A5}" srcOrd="10" destOrd="0" presId="urn:microsoft.com/office/officeart/2005/8/layout/radial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9E540A-96A9-4ECC-BE77-C04E64EFC566}">
      <dsp:nvSpPr>
        <dsp:cNvPr id="0" name=""/>
        <dsp:cNvSpPr/>
      </dsp:nvSpPr>
      <dsp:spPr>
        <a:xfrm>
          <a:off x="3245041" y="231195"/>
          <a:ext cx="115895" cy="415646"/>
        </a:xfrm>
        <a:custGeom>
          <a:avLst/>
          <a:gdLst/>
          <a:ahLst/>
          <a:cxnLst/>
          <a:rect l="0" t="0" r="0" b="0"/>
          <a:pathLst>
            <a:path>
              <a:moveTo>
                <a:pt x="0" y="0"/>
              </a:moveTo>
              <a:lnTo>
                <a:pt x="0" y="415646"/>
              </a:lnTo>
              <a:lnTo>
                <a:pt x="115895" y="415646"/>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642731-E0F8-415F-9450-2CE0687C91E2}">
      <dsp:nvSpPr>
        <dsp:cNvPr id="0" name=""/>
        <dsp:cNvSpPr/>
      </dsp:nvSpPr>
      <dsp:spPr>
        <a:xfrm>
          <a:off x="3111100" y="231195"/>
          <a:ext cx="133940" cy="926293"/>
        </a:xfrm>
        <a:custGeom>
          <a:avLst/>
          <a:gdLst/>
          <a:ahLst/>
          <a:cxnLst/>
          <a:rect l="0" t="0" r="0" b="0"/>
          <a:pathLst>
            <a:path>
              <a:moveTo>
                <a:pt x="133940" y="0"/>
              </a:moveTo>
              <a:lnTo>
                <a:pt x="133940" y="926293"/>
              </a:lnTo>
              <a:lnTo>
                <a:pt x="0" y="92629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1946BE-5BA3-4A57-9606-9B042920C09E}">
      <dsp:nvSpPr>
        <dsp:cNvPr id="0" name=""/>
        <dsp:cNvSpPr/>
      </dsp:nvSpPr>
      <dsp:spPr>
        <a:xfrm>
          <a:off x="3245041" y="231195"/>
          <a:ext cx="1678463" cy="2533472"/>
        </a:xfrm>
        <a:custGeom>
          <a:avLst/>
          <a:gdLst/>
          <a:ahLst/>
          <a:cxnLst/>
          <a:rect l="0" t="0" r="0" b="0"/>
          <a:pathLst>
            <a:path>
              <a:moveTo>
                <a:pt x="0" y="0"/>
              </a:moveTo>
              <a:lnTo>
                <a:pt x="0" y="2312518"/>
              </a:lnTo>
              <a:lnTo>
                <a:pt x="1678463" y="2312518"/>
              </a:lnTo>
              <a:lnTo>
                <a:pt x="1678463" y="25334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2809DE-5D29-47F0-AD0D-BF491DEEC9EC}">
      <dsp:nvSpPr>
        <dsp:cNvPr id="0" name=""/>
        <dsp:cNvSpPr/>
      </dsp:nvSpPr>
      <dsp:spPr>
        <a:xfrm>
          <a:off x="2326176" y="231195"/>
          <a:ext cx="918864" cy="2044090"/>
        </a:xfrm>
        <a:custGeom>
          <a:avLst/>
          <a:gdLst/>
          <a:ahLst/>
          <a:cxnLst/>
          <a:rect l="0" t="0" r="0" b="0"/>
          <a:pathLst>
            <a:path>
              <a:moveTo>
                <a:pt x="918864" y="0"/>
              </a:moveTo>
              <a:lnTo>
                <a:pt x="918864" y="1823136"/>
              </a:lnTo>
              <a:lnTo>
                <a:pt x="0" y="1823136"/>
              </a:lnTo>
              <a:lnTo>
                <a:pt x="0" y="204409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C0B035-820D-4393-AF86-59AE68739DEB}">
      <dsp:nvSpPr>
        <dsp:cNvPr id="0" name=""/>
        <dsp:cNvSpPr/>
      </dsp:nvSpPr>
      <dsp:spPr>
        <a:xfrm>
          <a:off x="854168" y="231195"/>
          <a:ext cx="2390873" cy="2050477"/>
        </a:xfrm>
        <a:custGeom>
          <a:avLst/>
          <a:gdLst/>
          <a:ahLst/>
          <a:cxnLst/>
          <a:rect l="0" t="0" r="0" b="0"/>
          <a:pathLst>
            <a:path>
              <a:moveTo>
                <a:pt x="2390873" y="0"/>
              </a:moveTo>
              <a:lnTo>
                <a:pt x="2390873" y="1829522"/>
              </a:lnTo>
              <a:lnTo>
                <a:pt x="0" y="1829522"/>
              </a:lnTo>
              <a:lnTo>
                <a:pt x="0" y="2050477"/>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741864-28FE-483C-A93B-9BDEDA01E18A}">
      <dsp:nvSpPr>
        <dsp:cNvPr id="0" name=""/>
        <dsp:cNvSpPr/>
      </dsp:nvSpPr>
      <dsp:spPr>
        <a:xfrm>
          <a:off x="2209922" y="2255"/>
          <a:ext cx="2070236" cy="228940"/>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UBND TỈNH SƠN LA</a:t>
          </a:r>
        </a:p>
      </dsp:txBody>
      <dsp:txXfrm>
        <a:off x="2209922" y="2255"/>
        <a:ext cx="2070236" cy="228940"/>
      </dsp:txXfrm>
    </dsp:sp>
    <dsp:sp modelId="{ED58A437-F47D-474F-8CA8-489B1C6AEE8D}">
      <dsp:nvSpPr>
        <dsp:cNvPr id="0" name=""/>
        <dsp:cNvSpPr/>
      </dsp:nvSpPr>
      <dsp:spPr>
        <a:xfrm>
          <a:off x="234433" y="2281672"/>
          <a:ext cx="1239469" cy="862195"/>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u="sng" kern="1200">
              <a:latin typeface="Times New Roman" panose="02020603050405020304" pitchFamily="18" charset="0"/>
              <a:cs typeface="Times New Roman" panose="02020603050405020304" pitchFamily="18" charset="0"/>
            </a:rPr>
            <a:t>UBND 75 xã, phường</a:t>
          </a:r>
          <a:endParaRPr lang="en-US" sz="900" kern="1200">
            <a:latin typeface="Times New Roman" panose="02020603050405020304" pitchFamily="18" charset="0"/>
            <a:cs typeface="Times New Roman" panose="02020603050405020304" pitchFamily="18" charset="0"/>
          </a:endParaRPr>
        </a:p>
      </dsp:txBody>
      <dsp:txXfrm>
        <a:off x="234433" y="2281672"/>
        <a:ext cx="1239469" cy="862195"/>
      </dsp:txXfrm>
    </dsp:sp>
    <dsp:sp modelId="{11707FC3-E0E5-4D6F-A872-82FF38C667B1}">
      <dsp:nvSpPr>
        <dsp:cNvPr id="0" name=""/>
        <dsp:cNvSpPr/>
      </dsp:nvSpPr>
      <dsp:spPr>
        <a:xfrm>
          <a:off x="1553677" y="2275285"/>
          <a:ext cx="1544996" cy="2663762"/>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u="sng" kern="1200">
              <a:latin typeface="Times New Roman" panose="02020603050405020304" pitchFamily="18" charset="0"/>
              <a:cs typeface="Times New Roman" panose="02020603050405020304" pitchFamily="18" charset="0"/>
            </a:rPr>
            <a:t>Cơ quan tổ chức trung ương trên địa bản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1. Bộ chỉ huy quân sự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2. Công an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3. Tòa án nhân dân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4. Viện KSND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5. Thi hành án dân sự tỉnh</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6. Chi cục Thuế khu vực IX</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7. Kho bạc nhà nước khu vực IX</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8. NHNN khu vực 3</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9. Chi cục Thống kê</a:t>
          </a:r>
        </a:p>
        <a:p>
          <a:pPr marL="0" lvl="0" indent="0" algn="l" defTabSz="400050">
            <a:lnSpc>
              <a:spcPct val="90000"/>
            </a:lnSpc>
            <a:spcBef>
              <a:spcPct val="0"/>
            </a:spcBef>
            <a:spcAft>
              <a:spcPct val="35000"/>
            </a:spcAft>
            <a:buNone/>
          </a:pPr>
          <a:r>
            <a:rPr lang="en-US" sz="900" b="0" i="0" kern="1200">
              <a:latin typeface="Times New Roman" panose="02020603050405020304" pitchFamily="18" charset="0"/>
              <a:cs typeface="Times New Roman" panose="02020603050405020304" pitchFamily="18" charset="0"/>
            </a:rPr>
            <a:t>10. Chi cục Hải quan khu vực VII</a:t>
          </a:r>
        </a:p>
        <a:p>
          <a:pPr marL="0" lvl="0" indent="0" algn="l" defTabSz="400050">
            <a:lnSpc>
              <a:spcPct val="90000"/>
            </a:lnSpc>
            <a:spcBef>
              <a:spcPct val="0"/>
            </a:spcBef>
            <a:spcAft>
              <a:spcPct val="35000"/>
            </a:spcAft>
            <a:buNone/>
          </a:pPr>
          <a:r>
            <a:rPr lang="en-US" sz="900" b="0" u="none" kern="1200">
              <a:latin typeface="Times New Roman" panose="02020603050405020304" pitchFamily="18" charset="0"/>
              <a:cs typeface="Times New Roman" panose="02020603050405020304" pitchFamily="18" charset="0"/>
            </a:rPr>
            <a:t>11. BHXH tỉnh</a:t>
          </a:r>
        </a:p>
      </dsp:txBody>
      <dsp:txXfrm>
        <a:off x="1553677" y="2275285"/>
        <a:ext cx="1544996" cy="2663762"/>
      </dsp:txXfrm>
    </dsp:sp>
    <dsp:sp modelId="{80B43F6D-E844-463F-8962-0697A84F5F4C}">
      <dsp:nvSpPr>
        <dsp:cNvPr id="0" name=""/>
        <dsp:cNvSpPr/>
      </dsp:nvSpPr>
      <dsp:spPr>
        <a:xfrm>
          <a:off x="3871341" y="2764668"/>
          <a:ext cx="2104326" cy="249344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0" u="sng" kern="1200">
              <a:latin typeface="Times New Roman" panose="02020603050405020304" pitchFamily="18" charset="0"/>
              <a:cs typeface="Times New Roman" panose="02020603050405020304" pitchFamily="18" charset="0"/>
            </a:rPr>
            <a:t>Sở/Ban/Ngành thuộc UBND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 Sở Nội vụ             </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2. Sở Ngoại vụ</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3. Sở Tài chính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4. Sở Xây dựng</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5. Sở Công thương</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6. Sở Nông nghiệp và Môi trường</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7. Sở Khoa học và Công nghệ</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8. Sở Văn hóa, Thể thao và Du lịch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9. Sở Y tế</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10. Sở Tư pháp</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11. Sở Giáo dục và Đào tạo</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12. Sở Dân tộc và Tôn giáo</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13. Văn phòng UBND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14. Thanh tra tỉnh</a:t>
          </a:r>
        </a:p>
      </dsp:txBody>
      <dsp:txXfrm>
        <a:off x="3871341" y="2764668"/>
        <a:ext cx="2104326" cy="2493448"/>
      </dsp:txXfrm>
    </dsp:sp>
    <dsp:sp modelId="{1DE63124-A985-41AE-A205-CDC040622F10}">
      <dsp:nvSpPr>
        <dsp:cNvPr id="0" name=""/>
        <dsp:cNvSpPr/>
      </dsp:nvSpPr>
      <dsp:spPr>
        <a:xfrm>
          <a:off x="1593207" y="333213"/>
          <a:ext cx="1517893" cy="1648550"/>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u="sng" kern="1200">
              <a:latin typeface="Times New Roman" panose="02020603050405020304" pitchFamily="18" charset="0"/>
              <a:cs typeface="Times New Roman" panose="02020603050405020304" pitchFamily="18" charset="0"/>
            </a:rPr>
            <a:t>Ủy ban MTTQ VN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 Liên đoàn Lao động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2. Hội Nông dân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3. Hội Liên hiệp Phụ nữ tỉnh</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4. Đoàn TNCS HCM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5. Hội Cựu chiến binh tỉnh</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6. Các Hội quần chúng cấp tỉnh do Đảng và Nhà nước giao nhiệm vụ</a:t>
          </a:r>
        </a:p>
      </dsp:txBody>
      <dsp:txXfrm>
        <a:off x="1593207" y="333213"/>
        <a:ext cx="1517893" cy="1648550"/>
      </dsp:txXfrm>
    </dsp:sp>
    <dsp:sp modelId="{C610DD95-7D27-400F-99D4-4FB0F481E1F0}">
      <dsp:nvSpPr>
        <dsp:cNvPr id="0" name=""/>
        <dsp:cNvSpPr/>
      </dsp:nvSpPr>
      <dsp:spPr>
        <a:xfrm>
          <a:off x="3360936" y="342998"/>
          <a:ext cx="1514883" cy="607687"/>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u="sng" kern="1200">
              <a:latin typeface="Times New Roman" panose="02020603050405020304" pitchFamily="18" charset="0"/>
              <a:cs typeface="Times New Roman" panose="02020603050405020304" pitchFamily="18" charset="0"/>
            </a:rPr>
            <a:t>Cơ quan ngôn luận</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 Báo và Phát thanh, Truyền hình Sơn La</a:t>
          </a:r>
        </a:p>
        <a:p>
          <a:pPr marL="0" lvl="0" indent="0" algn="l"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 </a:t>
          </a:r>
        </a:p>
      </dsp:txBody>
      <dsp:txXfrm>
        <a:off x="3360936" y="342998"/>
        <a:ext cx="1514883" cy="6076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58C015-7CD5-41AA-8B8D-0BA54D9BDE92}">
      <dsp:nvSpPr>
        <dsp:cNvPr id="0" name=""/>
        <dsp:cNvSpPr/>
      </dsp:nvSpPr>
      <dsp:spPr>
        <a:xfrm>
          <a:off x="2308066" y="1263315"/>
          <a:ext cx="1149508" cy="1084829"/>
        </a:xfrm>
        <a:prstGeom prst="ellipse">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Miền </a:t>
          </a:r>
        </a:p>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cs typeface="Times New Roman" panose="02020603050405020304" pitchFamily="18" charset="0"/>
            </a:rPr>
            <a:t>Dữ liệu</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476408" y="1422185"/>
        <a:ext cx="812824" cy="767089"/>
      </dsp:txXfrm>
    </dsp:sp>
    <dsp:sp modelId="{89F8DB8F-70F7-4C9D-80F1-264B76707941}">
      <dsp:nvSpPr>
        <dsp:cNvPr id="0" name=""/>
        <dsp:cNvSpPr/>
      </dsp:nvSpPr>
      <dsp:spPr>
        <a:xfrm rot="16200000">
          <a:off x="2753437" y="1118287"/>
          <a:ext cx="258766" cy="31289"/>
        </a:xfrm>
        <a:custGeom>
          <a:avLst/>
          <a:gdLst/>
          <a:ahLst/>
          <a:cxnLst/>
          <a:rect l="0" t="0" r="0" b="0"/>
          <a:pathLst>
            <a:path>
              <a:moveTo>
                <a:pt x="0" y="15644"/>
              </a:moveTo>
              <a:lnTo>
                <a:pt x="258766" y="1564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2876351" y="1127462"/>
        <a:ext cx="12938" cy="12938"/>
      </dsp:txXfrm>
    </dsp:sp>
    <dsp:sp modelId="{3F3A37BF-E70F-409D-A2D3-A4E5C50FF2B8}">
      <dsp:nvSpPr>
        <dsp:cNvPr id="0" name=""/>
        <dsp:cNvSpPr/>
      </dsp:nvSpPr>
      <dsp:spPr>
        <a:xfrm>
          <a:off x="2344171" y="3173"/>
          <a:ext cx="1077299" cy="1001375"/>
        </a:xfrm>
        <a:prstGeom prst="ellipse">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K</a:t>
          </a:r>
          <a:r>
            <a:rPr lang="en-US" sz="1400" b="0" kern="1200" dirty="0" err="1">
              <a:solidFill>
                <a:sysClr val="windowText" lastClr="000000"/>
              </a:solidFill>
              <a:latin typeface="Times New Roman" panose="02020603050405020304" pitchFamily="18" charset="0"/>
              <a:cs typeface="Times New Roman" panose="02020603050405020304" pitchFamily="18" charset="0"/>
            </a:rPr>
            <a:t>inh tế - xã hội</a:t>
          </a:r>
          <a:endParaRPr lang="en-US" sz="1400" b="0" kern="1200" dirty="0">
            <a:solidFill>
              <a:sysClr val="windowText" lastClr="000000"/>
            </a:solidFill>
            <a:latin typeface="Times New Roman" panose="02020603050405020304" pitchFamily="18" charset="0"/>
            <a:cs typeface="Times New Roman" panose="02020603050405020304" pitchFamily="18" charset="0"/>
          </a:endParaRPr>
        </a:p>
      </dsp:txBody>
      <dsp:txXfrm>
        <a:off x="2501938" y="149821"/>
        <a:ext cx="761765" cy="708079"/>
      </dsp:txXfrm>
    </dsp:sp>
    <dsp:sp modelId="{1CC7E9F2-F79C-48EB-81D9-3A7F74460193}">
      <dsp:nvSpPr>
        <dsp:cNvPr id="0" name=""/>
        <dsp:cNvSpPr/>
      </dsp:nvSpPr>
      <dsp:spPr>
        <a:xfrm rot="20520000">
          <a:off x="3421834" y="1585517"/>
          <a:ext cx="181167" cy="31289"/>
        </a:xfrm>
        <a:custGeom>
          <a:avLst/>
          <a:gdLst/>
          <a:ahLst/>
          <a:cxnLst/>
          <a:rect l="0" t="0" r="0" b="0"/>
          <a:pathLst>
            <a:path>
              <a:moveTo>
                <a:pt x="0" y="15644"/>
              </a:moveTo>
              <a:lnTo>
                <a:pt x="181167" y="1564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507888" y="1596632"/>
        <a:ext cx="9058" cy="9058"/>
      </dsp:txXfrm>
    </dsp:sp>
    <dsp:sp modelId="{BF35CE97-A6FA-4C43-A756-CBC21735C609}">
      <dsp:nvSpPr>
        <dsp:cNvPr id="0" name=""/>
        <dsp:cNvSpPr/>
      </dsp:nvSpPr>
      <dsp:spPr>
        <a:xfrm>
          <a:off x="3565684" y="902743"/>
          <a:ext cx="1110575" cy="1001375"/>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Dữ liệu Xã hội</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728324" y="1049391"/>
        <a:ext cx="785295" cy="708079"/>
      </dsp:txXfrm>
    </dsp:sp>
    <dsp:sp modelId="{70149EB2-1177-45EC-99FD-E33419659F82}">
      <dsp:nvSpPr>
        <dsp:cNvPr id="0" name=""/>
        <dsp:cNvSpPr/>
      </dsp:nvSpPr>
      <dsp:spPr>
        <a:xfrm rot="3240000">
          <a:off x="3163139" y="2325179"/>
          <a:ext cx="216899" cy="31289"/>
        </a:xfrm>
        <a:custGeom>
          <a:avLst/>
          <a:gdLst/>
          <a:ahLst/>
          <a:cxnLst/>
          <a:rect l="0" t="0" r="0" b="0"/>
          <a:pathLst>
            <a:path>
              <a:moveTo>
                <a:pt x="0" y="15644"/>
              </a:moveTo>
              <a:lnTo>
                <a:pt x="216899" y="1564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a:off x="3266166" y="2335401"/>
        <a:ext cx="10844" cy="10844"/>
      </dsp:txXfrm>
    </dsp:sp>
    <dsp:sp modelId="{62B80E1D-A61B-4B8B-8E17-6962BCF6EDE5}">
      <dsp:nvSpPr>
        <dsp:cNvPr id="0" name=""/>
        <dsp:cNvSpPr/>
      </dsp:nvSpPr>
      <dsp:spPr>
        <a:xfrm>
          <a:off x="3036004" y="2358277"/>
          <a:ext cx="1224070" cy="1001375"/>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b="0" kern="1200" dirty="0">
              <a:solidFill>
                <a:sysClr val="windowText" lastClr="000000"/>
              </a:solidFill>
              <a:latin typeface="Times New Roman" panose="02020603050405020304" pitchFamily="18" charset="0"/>
              <a:ea typeface="+mn-ea"/>
              <a:cs typeface="Times New Roman" panose="02020603050405020304" pitchFamily="18" charset="0"/>
            </a:rPr>
            <a:t>Dữ liệu Đối ngoại, Q</a:t>
          </a:r>
          <a:r>
            <a:rPr lang="en-US" sz="1200" b="0" kern="1200" dirty="0" err="1">
              <a:solidFill>
                <a:sysClr val="windowText" lastClr="000000"/>
              </a:solidFill>
              <a:latin typeface="Times New Roman" panose="02020603050405020304" pitchFamily="18" charset="0"/>
              <a:ea typeface="+mn-ea"/>
              <a:cs typeface="Times New Roman" panose="02020603050405020304" pitchFamily="18" charset="0"/>
            </a:rPr>
            <a:t>uốc phòng và An ninh, trật tự an toàn xã hội</a:t>
          </a:r>
          <a:endParaRPr lang="en-US" sz="12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215265" y="2504925"/>
        <a:ext cx="865548" cy="708079"/>
      </dsp:txXfrm>
    </dsp:sp>
    <dsp:sp modelId="{6EC118F0-D52F-4612-A0A6-942A5D3656DB}">
      <dsp:nvSpPr>
        <dsp:cNvPr id="0" name=""/>
        <dsp:cNvSpPr/>
      </dsp:nvSpPr>
      <dsp:spPr>
        <a:xfrm rot="7560000">
          <a:off x="2376831" y="2329648"/>
          <a:ext cx="227947" cy="31289"/>
        </a:xfrm>
        <a:custGeom>
          <a:avLst/>
          <a:gdLst/>
          <a:ahLst/>
          <a:cxnLst/>
          <a:rect l="0" t="0" r="0" b="0"/>
          <a:pathLst>
            <a:path>
              <a:moveTo>
                <a:pt x="0" y="15644"/>
              </a:moveTo>
              <a:lnTo>
                <a:pt x="227947" y="1564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485106" y="2339594"/>
        <a:ext cx="11397" cy="11397"/>
      </dsp:txXfrm>
    </dsp:sp>
    <dsp:sp modelId="{2FF81E8C-5826-46BB-9C1B-3A6170BA1495}">
      <dsp:nvSpPr>
        <dsp:cNvPr id="0" name=""/>
        <dsp:cNvSpPr/>
      </dsp:nvSpPr>
      <dsp:spPr>
        <a:xfrm>
          <a:off x="1550367" y="2358277"/>
          <a:ext cx="1134467" cy="1001375"/>
        </a:xfrm>
        <a:prstGeom prst="ellips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ea typeface="+mn-ea"/>
              <a:cs typeface="Times New Roman" panose="02020603050405020304" pitchFamily="18" charset="0"/>
            </a:rPr>
            <a:t>Dữ liệu Hỗ trợ hoạt động của CQNN</a:t>
          </a:r>
        </a:p>
      </dsp:txBody>
      <dsp:txXfrm>
        <a:off x="1716506" y="2504925"/>
        <a:ext cx="802189" cy="708079"/>
      </dsp:txXfrm>
    </dsp:sp>
    <dsp:sp modelId="{BD82BD43-DDCA-401F-BD73-EF806F53706F}">
      <dsp:nvSpPr>
        <dsp:cNvPr id="0" name=""/>
        <dsp:cNvSpPr/>
      </dsp:nvSpPr>
      <dsp:spPr>
        <a:xfrm rot="11880000">
          <a:off x="2166837" y="1586182"/>
          <a:ext cx="176864" cy="31289"/>
        </a:xfrm>
        <a:custGeom>
          <a:avLst/>
          <a:gdLst/>
          <a:ahLst/>
          <a:cxnLst/>
          <a:rect l="0" t="0" r="0" b="0"/>
          <a:pathLst>
            <a:path>
              <a:moveTo>
                <a:pt x="0" y="15644"/>
              </a:moveTo>
              <a:lnTo>
                <a:pt x="176864" y="1564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22300">
            <a:lnSpc>
              <a:spcPct val="90000"/>
            </a:lnSpc>
            <a:spcBef>
              <a:spcPct val="0"/>
            </a:spcBef>
            <a:spcAft>
              <a:spcPct val="35000"/>
            </a:spcAft>
            <a:buNone/>
          </a:pPr>
          <a:endParaRPr lang="en-US" sz="1400" b="0" kern="1200">
            <a:solidFill>
              <a:schemeClr val="tx1"/>
            </a:solidFill>
            <a:latin typeface="Times New Roman" panose="02020603050405020304" pitchFamily="18" charset="0"/>
            <a:cs typeface="Times New Roman" panose="02020603050405020304" pitchFamily="18" charset="0"/>
          </a:endParaRPr>
        </a:p>
      </dsp:txBody>
      <dsp:txXfrm rot="10800000">
        <a:off x="2250848" y="1597405"/>
        <a:ext cx="8843" cy="8843"/>
      </dsp:txXfrm>
    </dsp:sp>
    <dsp:sp modelId="{D4C5854B-A635-4D63-9C11-A69312EA77A5}">
      <dsp:nvSpPr>
        <dsp:cNvPr id="0" name=""/>
        <dsp:cNvSpPr/>
      </dsp:nvSpPr>
      <dsp:spPr>
        <a:xfrm>
          <a:off x="1084460" y="902743"/>
          <a:ext cx="1120418" cy="1001375"/>
        </a:xfrm>
        <a:prstGeom prst="ellipse">
          <a:avLst/>
        </a:prstGeom>
        <a:solidFill>
          <a:schemeClr val="accent6">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0" kern="1200" dirty="0">
              <a:solidFill>
                <a:sysClr val="windowText" lastClr="000000"/>
              </a:solidFill>
              <a:latin typeface="Times New Roman" panose="02020603050405020304" pitchFamily="18" charset="0"/>
              <a:cs typeface="Times New Roman" panose="02020603050405020304" pitchFamily="18" charset="0"/>
            </a:rPr>
            <a:t>Dữ liệu Q</a:t>
          </a:r>
          <a:r>
            <a:rPr lang="en-US" sz="1400" b="0" kern="1200" dirty="0" err="1">
              <a:solidFill>
                <a:sysClr val="windowText" lastClr="000000"/>
              </a:solidFill>
              <a:latin typeface="Times New Roman" panose="02020603050405020304" pitchFamily="18" charset="0"/>
              <a:ea typeface="+mn-ea"/>
              <a:cs typeface="Times New Roman" panose="02020603050405020304" pitchFamily="18" charset="0"/>
            </a:rPr>
            <a:t>uản lý nguồn lực </a:t>
          </a:r>
          <a:endParaRPr lang="en-US" sz="1400" b="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248541" y="1049391"/>
        <a:ext cx="792256" cy="70807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B4F3E-4E7D-4269-B2CF-02DBE5F6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90</Pages>
  <Words>22640</Words>
  <Characters>129054</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tai</dc:creator>
  <cp:keywords/>
  <dc:description/>
  <cp:lastModifiedBy>VD</cp:lastModifiedBy>
  <cp:revision>112</cp:revision>
  <cp:lastPrinted>2025-08-12T08:10:00Z</cp:lastPrinted>
  <dcterms:created xsi:type="dcterms:W3CDTF">2025-08-11T01:29:00Z</dcterms:created>
  <dcterms:modified xsi:type="dcterms:W3CDTF">2025-08-21T03:01:00Z</dcterms:modified>
</cp:coreProperties>
</file>