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A54531" w:rsidRPr="004C66BF" w:rsidTr="008205A6">
        <w:trPr>
          <w:trHeight w:val="1276"/>
        </w:trPr>
        <w:tc>
          <w:tcPr>
            <w:tcW w:w="3620"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14:anchorId="38141054" wp14:editId="74C344FF">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72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A54531" w:rsidRPr="004C66BF" w:rsidRDefault="00A54531" w:rsidP="008205A6">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 xml:space="preserve">Số: </w:t>
            </w:r>
            <w:r>
              <w:rPr>
                <w:rFonts w:eastAsia="Times New Roman" w:cs="Times New Roman"/>
                <w:kern w:val="0"/>
                <w:szCs w:val="28"/>
                <w:lang w:val="en-US"/>
                <w14:ligatures w14:val="none"/>
              </w:rPr>
              <w:t>9</w:t>
            </w:r>
            <w:r w:rsidR="00E803DB">
              <w:rPr>
                <w:rFonts w:eastAsia="Times New Roman" w:cs="Times New Roman"/>
                <w:kern w:val="0"/>
                <w:szCs w:val="28"/>
                <w:lang w:val="en-US"/>
                <w14:ligatures w14:val="none"/>
              </w:rPr>
              <w:t>4</w:t>
            </w:r>
            <w:r w:rsidRPr="004C66BF">
              <w:rPr>
                <w:rFonts w:eastAsia="Times New Roman" w:cs="Times New Roman"/>
                <w:kern w:val="0"/>
                <w:szCs w:val="28"/>
                <w:lang w:val="en-US"/>
                <w14:ligatures w14:val="none"/>
              </w:rPr>
              <w:t>/2025/QĐ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A54531" w:rsidRPr="004C66BF" w:rsidRDefault="00A54531" w:rsidP="008205A6">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14:anchorId="023AECB7" wp14:editId="2997E88C">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484A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A54531" w:rsidRDefault="00A54531" w:rsidP="008205A6">
            <w:pPr>
              <w:keepNext/>
              <w:spacing w:after="0" w:line="240" w:lineRule="auto"/>
              <w:jc w:val="center"/>
              <w:outlineLvl w:val="2"/>
              <w:rPr>
                <w:rFonts w:eastAsia="Times New Roman" w:cs="Times New Roman"/>
                <w:i/>
                <w:kern w:val="0"/>
                <w:szCs w:val="28"/>
                <w:lang w:val="fr-FR"/>
                <w14:ligatures w14:val="none"/>
              </w:rPr>
            </w:pPr>
            <w:r w:rsidRPr="004C66BF">
              <w:rPr>
                <w:rFonts w:eastAsia="Times New Roman" w:cs="Times New Roman"/>
                <w:i/>
                <w:kern w:val="0"/>
                <w:szCs w:val="28"/>
                <w:lang w:val="fr-FR"/>
                <w14:ligatures w14:val="none"/>
              </w:rPr>
              <w:t xml:space="preserve">Sơn La, ngày </w:t>
            </w:r>
            <w:r w:rsidR="00E803DB">
              <w:rPr>
                <w:rFonts w:eastAsia="Times New Roman" w:cs="Times New Roman"/>
                <w:i/>
                <w:kern w:val="0"/>
                <w:szCs w:val="28"/>
                <w:lang w:val="fr-FR"/>
                <w14:ligatures w14:val="none"/>
              </w:rPr>
              <w:t>05</w:t>
            </w:r>
            <w:r w:rsidRPr="004C66BF">
              <w:rPr>
                <w:rFonts w:eastAsia="Times New Roman" w:cs="Times New Roman"/>
                <w:i/>
                <w:kern w:val="0"/>
                <w:szCs w:val="28"/>
                <w:lang w:val="fr-FR"/>
                <w14:ligatures w14:val="none"/>
              </w:rPr>
              <w:t xml:space="preserve"> tháng </w:t>
            </w:r>
            <w:r w:rsidR="00E803DB">
              <w:rPr>
                <w:rFonts w:eastAsia="Times New Roman" w:cs="Times New Roman"/>
                <w:i/>
                <w:kern w:val="0"/>
                <w:szCs w:val="28"/>
                <w:lang w:val="fr-FR"/>
                <w14:ligatures w14:val="none"/>
              </w:rPr>
              <w:t>9</w:t>
            </w:r>
            <w:r w:rsidRPr="004C66BF">
              <w:rPr>
                <w:rFonts w:eastAsia="Times New Roman" w:cs="Times New Roman"/>
                <w:i/>
                <w:kern w:val="0"/>
                <w:szCs w:val="28"/>
                <w:lang w:val="fr-FR"/>
                <w14:ligatures w14:val="none"/>
              </w:rPr>
              <w:t xml:space="preserve"> năm 2025</w:t>
            </w:r>
          </w:p>
          <w:p w:rsidR="00E803DB" w:rsidRPr="004C66BF" w:rsidRDefault="00E803DB" w:rsidP="008205A6">
            <w:pPr>
              <w:keepNext/>
              <w:spacing w:after="0" w:line="240" w:lineRule="auto"/>
              <w:jc w:val="center"/>
              <w:outlineLvl w:val="2"/>
              <w:rPr>
                <w:rFonts w:eastAsia="Times New Roman" w:cs="Times New Roman"/>
                <w:i/>
                <w:kern w:val="0"/>
                <w:sz w:val="26"/>
                <w:szCs w:val="26"/>
                <w:lang w:val="fr-FR"/>
                <w14:ligatures w14:val="none"/>
              </w:rPr>
            </w:pPr>
          </w:p>
        </w:tc>
      </w:tr>
    </w:tbl>
    <w:p w:rsidR="00210B9D" w:rsidRPr="00210B9D" w:rsidRDefault="002B1CA1" w:rsidP="00210B9D">
      <w:pPr>
        <w:spacing w:before="40" w:after="0" w:line="240" w:lineRule="auto"/>
        <w:jc w:val="center"/>
        <w:rPr>
          <w:b/>
          <w:bCs/>
          <w:lang w:val="en-US"/>
        </w:rPr>
      </w:pPr>
      <w:r w:rsidRPr="00210B9D">
        <w:rPr>
          <w:b/>
          <w:bCs/>
        </w:rPr>
        <w:t>QUYẾT ĐỊNH</w:t>
      </w:r>
    </w:p>
    <w:p w:rsidR="00210B9D" w:rsidRDefault="002B1CA1" w:rsidP="00210B9D">
      <w:pPr>
        <w:spacing w:before="40" w:after="0" w:line="240" w:lineRule="auto"/>
        <w:jc w:val="center"/>
        <w:rPr>
          <w:b/>
          <w:bCs/>
          <w:lang w:val="en-US"/>
        </w:rPr>
      </w:pPr>
      <w:r w:rsidRPr="00210B9D">
        <w:rPr>
          <w:b/>
          <w:bCs/>
        </w:rPr>
        <w:t xml:space="preserve">Sửa đổi, bổ sung một số điều của Quyết định số 44/2021/QĐ-UBND </w:t>
      </w:r>
    </w:p>
    <w:p w:rsidR="000A0FA3" w:rsidRDefault="002B1CA1" w:rsidP="00210B9D">
      <w:pPr>
        <w:spacing w:before="40" w:after="0" w:line="240" w:lineRule="auto"/>
        <w:jc w:val="center"/>
        <w:rPr>
          <w:b/>
          <w:bCs/>
          <w:lang w:val="en-US"/>
        </w:rPr>
      </w:pPr>
      <w:r w:rsidRPr="00210B9D">
        <w:rPr>
          <w:b/>
          <w:bCs/>
        </w:rPr>
        <w:t xml:space="preserve">ngày 20/12/2021 của UBND tỉnh Sơn La về việc quy định mật độ </w:t>
      </w:r>
    </w:p>
    <w:p w:rsidR="002B1CA1" w:rsidRDefault="002B1CA1" w:rsidP="00210B9D">
      <w:pPr>
        <w:spacing w:before="40" w:after="0" w:line="240" w:lineRule="auto"/>
        <w:jc w:val="center"/>
        <w:rPr>
          <w:b/>
          <w:bCs/>
          <w:lang w:val="en-US"/>
        </w:rPr>
      </w:pPr>
      <w:r w:rsidRPr="00210B9D">
        <w:rPr>
          <w:b/>
          <w:bCs/>
        </w:rPr>
        <w:t>chăn nuôi trên địa bàn tỉnh Sơn La đến năm 2030</w:t>
      </w:r>
    </w:p>
    <w:p w:rsidR="00210B9D" w:rsidRPr="00210B9D" w:rsidRDefault="0083035C" w:rsidP="00210B9D">
      <w:pPr>
        <w:spacing w:before="40" w:after="0" w:line="240" w:lineRule="auto"/>
        <w:jc w:val="center"/>
        <w:rPr>
          <w:b/>
          <w:bCs/>
          <w:lang w:val="en-US"/>
        </w:rPr>
      </w:pPr>
      <w:r>
        <w:rPr>
          <w:b/>
          <w:bCs/>
          <w:noProof/>
          <w:lang w:val="en-US"/>
        </w:rPr>
        <mc:AlternateContent>
          <mc:Choice Requires="wps">
            <w:drawing>
              <wp:anchor distT="0" distB="0" distL="114300" distR="114300" simplePos="0" relativeHeight="251661312" behindDoc="0" locked="0" layoutInCell="1" allowOverlap="1">
                <wp:simplePos x="0" y="0"/>
                <wp:positionH relativeFrom="column">
                  <wp:posOffset>2241604</wp:posOffset>
                </wp:positionH>
                <wp:positionV relativeFrom="paragraph">
                  <wp:posOffset>21050</wp:posOffset>
                </wp:positionV>
                <wp:extent cx="1309992" cy="12970"/>
                <wp:effectExtent l="0" t="0" r="24130" b="25400"/>
                <wp:wrapNone/>
                <wp:docPr id="102951721" name="Straight Connector 3"/>
                <wp:cNvGraphicFramePr/>
                <a:graphic xmlns:a="http://schemas.openxmlformats.org/drawingml/2006/main">
                  <a:graphicData uri="http://schemas.microsoft.com/office/word/2010/wordprocessingShape">
                    <wps:wsp>
                      <wps:cNvCnPr/>
                      <wps:spPr>
                        <a:xfrm flipV="1">
                          <a:off x="0" y="0"/>
                          <a:ext cx="1309992" cy="129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14D214"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6.5pt,1.65pt" to="279.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" strokecolor="black [3200]" strokeweight=".5pt">
                <v:stroke joinstyle="miter"/>
              </v:line>
            </w:pict>
          </mc:Fallback>
        </mc:AlternateContent>
      </w:r>
    </w:p>
    <w:p w:rsidR="002B1CA1" w:rsidRPr="00B111C7" w:rsidRDefault="002B1CA1" w:rsidP="00210B9D">
      <w:pPr>
        <w:spacing w:before="120" w:after="0" w:line="240" w:lineRule="auto"/>
        <w:ind w:firstLine="720"/>
        <w:rPr>
          <w:i/>
          <w:iCs/>
          <w:lang w:val="en-US"/>
        </w:rPr>
      </w:pPr>
      <w:r w:rsidRPr="00B111C7">
        <w:rPr>
          <w:i/>
          <w:iCs/>
        </w:rPr>
        <w:t xml:space="preserve">Căn cứ Luật Tổ chức </w:t>
      </w:r>
      <w:r w:rsidR="0016315F" w:rsidRPr="00B111C7">
        <w:rPr>
          <w:i/>
          <w:iCs/>
          <w:lang w:val="en-US"/>
        </w:rPr>
        <w:t>C</w:t>
      </w:r>
      <w:r w:rsidRPr="00B111C7">
        <w:rPr>
          <w:i/>
          <w:iCs/>
        </w:rPr>
        <w:t xml:space="preserve">hính quyền địa phương số 72/2025/QH15; </w:t>
      </w:r>
    </w:p>
    <w:p w:rsidR="002B1CA1" w:rsidRPr="00B111C7" w:rsidRDefault="002B1CA1" w:rsidP="00210B9D">
      <w:pPr>
        <w:spacing w:before="120" w:after="0" w:line="240" w:lineRule="auto"/>
        <w:ind w:firstLine="720"/>
        <w:rPr>
          <w:i/>
          <w:iCs/>
          <w:lang w:val="en-US"/>
        </w:rPr>
      </w:pPr>
      <w:r w:rsidRPr="00B111C7">
        <w:rPr>
          <w:i/>
          <w:iCs/>
        </w:rPr>
        <w:t xml:space="preserve">Căn cứ Luật Ban hành văn bản quy phạm pháp luật số 64/2025/QH15 được sửa đổi bổ sung bởi Luật số 87/2025/QH15; </w:t>
      </w:r>
    </w:p>
    <w:p w:rsidR="002B1CA1" w:rsidRPr="00B111C7" w:rsidRDefault="002B1CA1" w:rsidP="00210B9D">
      <w:pPr>
        <w:spacing w:before="120" w:after="0" w:line="240" w:lineRule="auto"/>
        <w:ind w:firstLine="720"/>
        <w:rPr>
          <w:i/>
          <w:iCs/>
          <w:lang w:val="en-US"/>
        </w:rPr>
      </w:pPr>
      <w:r w:rsidRPr="00B111C7">
        <w:rPr>
          <w:i/>
          <w:iCs/>
        </w:rPr>
        <w:t xml:space="preserve">Căn cứ Luật Chăn nuôi số 32/2018/QH14; </w:t>
      </w:r>
    </w:p>
    <w:p w:rsidR="002B1CA1" w:rsidRPr="00B111C7" w:rsidRDefault="002B1CA1" w:rsidP="00210B9D">
      <w:pPr>
        <w:spacing w:before="120" w:after="0" w:line="240" w:lineRule="auto"/>
        <w:ind w:firstLine="720"/>
        <w:rPr>
          <w:i/>
          <w:iCs/>
          <w:lang w:val="en-US"/>
        </w:rPr>
      </w:pPr>
      <w:r w:rsidRPr="00B111C7">
        <w:rPr>
          <w:i/>
          <w:iCs/>
        </w:rPr>
        <w:t xml:space="preserve">Căn cứ Nghị định số 13/2020/NĐ-CP ngày 21 tháng 01 năm 2020 của Chính phủ quy định chi tiết Luật Chăn nuôi; </w:t>
      </w:r>
    </w:p>
    <w:p w:rsidR="002B1CA1" w:rsidRPr="00B111C7" w:rsidRDefault="002B1CA1" w:rsidP="00210B9D">
      <w:pPr>
        <w:spacing w:before="120" w:after="0" w:line="240" w:lineRule="auto"/>
        <w:ind w:firstLine="720"/>
        <w:rPr>
          <w:i/>
          <w:iCs/>
          <w:lang w:val="en-US"/>
        </w:rPr>
      </w:pPr>
      <w:r w:rsidRPr="00B111C7">
        <w:rPr>
          <w:i/>
          <w:iCs/>
        </w:rPr>
        <w:t xml:space="preserve">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hoá và xử lý văn bản quy phạm pháp luật; </w:t>
      </w:r>
    </w:p>
    <w:p w:rsidR="002B1CA1" w:rsidRPr="00B111C7" w:rsidRDefault="002B1CA1" w:rsidP="00210B9D">
      <w:pPr>
        <w:spacing w:before="120" w:after="0" w:line="240" w:lineRule="auto"/>
        <w:ind w:firstLine="720"/>
        <w:rPr>
          <w:i/>
          <w:iCs/>
          <w:lang w:val="en-US"/>
        </w:rPr>
      </w:pPr>
      <w:r w:rsidRPr="00B111C7">
        <w:rPr>
          <w:i/>
          <w:iCs/>
        </w:rPr>
        <w:t xml:space="preserve">Theo đề nghị của Giám đốc Sở Nông nghiệp và Môi trường tại Tờ trình số 948/TTr-SNNMT ngày 25 tháng 8 năm 2025; </w:t>
      </w:r>
    </w:p>
    <w:p w:rsidR="002B1CA1" w:rsidRPr="00B111C7" w:rsidRDefault="00B111C7" w:rsidP="00210B9D">
      <w:pPr>
        <w:spacing w:before="120" w:after="0" w:line="240" w:lineRule="auto"/>
        <w:ind w:firstLine="720"/>
        <w:rPr>
          <w:i/>
          <w:iCs/>
          <w:lang w:val="en-US"/>
        </w:rPr>
      </w:pPr>
      <w:r w:rsidRPr="00B111C7">
        <w:rPr>
          <w:i/>
          <w:iCs/>
          <w:lang w:val="en-US"/>
        </w:rPr>
        <w:t>UBND</w:t>
      </w:r>
      <w:r w:rsidR="002B1CA1" w:rsidRPr="00B111C7">
        <w:rPr>
          <w:i/>
          <w:iCs/>
        </w:rPr>
        <w:t xml:space="preserve"> ban hành Quyết định sửa đổi, bổ sung một số điều của Quyết định số 44/2021/QĐ-UBND ngày 20</w:t>
      </w:r>
      <w:r w:rsidRPr="00B111C7">
        <w:rPr>
          <w:i/>
          <w:iCs/>
          <w:lang w:val="en-US"/>
        </w:rPr>
        <w:t xml:space="preserve"> tháng </w:t>
      </w:r>
      <w:r w:rsidR="002B1CA1" w:rsidRPr="00B111C7">
        <w:rPr>
          <w:i/>
          <w:iCs/>
        </w:rPr>
        <w:t>12</w:t>
      </w:r>
      <w:r w:rsidRPr="00B111C7">
        <w:rPr>
          <w:i/>
          <w:iCs/>
          <w:lang w:val="en-US"/>
        </w:rPr>
        <w:t xml:space="preserve"> năm </w:t>
      </w:r>
      <w:r w:rsidR="002B1CA1" w:rsidRPr="00B111C7">
        <w:rPr>
          <w:i/>
          <w:iCs/>
        </w:rPr>
        <w:t xml:space="preserve">2021 của UBND tỉnh Sơn La về việc quy định mật độ chăn nuôi trên địa bàn tỉnh Sơn La đến năm 2030. </w:t>
      </w:r>
    </w:p>
    <w:p w:rsidR="002B1CA1" w:rsidRDefault="002B1CA1" w:rsidP="00210B9D">
      <w:pPr>
        <w:spacing w:before="120" w:after="0" w:line="240" w:lineRule="auto"/>
        <w:ind w:firstLine="720"/>
        <w:rPr>
          <w:lang w:val="en-US"/>
        </w:rPr>
      </w:pPr>
      <w:r w:rsidRPr="00210B9D">
        <w:rPr>
          <w:b/>
          <w:bCs/>
        </w:rPr>
        <w:t>Điều 1.</w:t>
      </w:r>
      <w:r>
        <w:t xml:space="preserve"> Sửa đổi, bổ sung, bãi bỏ một số khoản của Điều 3 Quyết định số 44/2021/QĐ-UBND ngày 20</w:t>
      </w:r>
      <w:r w:rsidR="008F74D9">
        <w:rPr>
          <w:lang w:val="en-US"/>
        </w:rPr>
        <w:t xml:space="preserve"> tháng </w:t>
      </w:r>
      <w:r>
        <w:t>12</w:t>
      </w:r>
      <w:r w:rsidR="008F74D9">
        <w:rPr>
          <w:lang w:val="en-US"/>
        </w:rPr>
        <w:t xml:space="preserve"> năm </w:t>
      </w:r>
      <w:r>
        <w:t xml:space="preserve">2021 của UBND tỉnh về việc quy định mật độ chăn nuôi trên địa bàn tỉnh Sơn La đến năm 2030 </w:t>
      </w:r>
    </w:p>
    <w:p w:rsidR="002B1CA1" w:rsidRDefault="002B1CA1" w:rsidP="00210B9D">
      <w:pPr>
        <w:spacing w:before="120" w:after="0" w:line="240" w:lineRule="auto"/>
        <w:ind w:firstLine="720"/>
        <w:rPr>
          <w:lang w:val="en-US"/>
        </w:rPr>
      </w:pPr>
      <w:r>
        <w:t xml:space="preserve">1. Sửa đổi, bổ sung khoản 1 như sau: </w:t>
      </w:r>
    </w:p>
    <w:p w:rsidR="002B1CA1" w:rsidRDefault="002B1CA1" w:rsidP="00210B9D">
      <w:pPr>
        <w:spacing w:before="120" w:after="0" w:line="240" w:lineRule="auto"/>
        <w:ind w:firstLine="720"/>
        <w:rPr>
          <w:lang w:val="en-US"/>
        </w:rPr>
      </w:pPr>
      <w:r>
        <w:t xml:space="preserve">“1. Sở Nông nghiệp và Môi trường </w:t>
      </w:r>
    </w:p>
    <w:p w:rsidR="002B1CA1" w:rsidRDefault="002B1CA1" w:rsidP="00210B9D">
      <w:pPr>
        <w:spacing w:before="120" w:after="0" w:line="240" w:lineRule="auto"/>
        <w:ind w:firstLine="720"/>
        <w:rPr>
          <w:lang w:val="en-US"/>
        </w:rPr>
      </w:pPr>
      <w:r>
        <w:t xml:space="preserve">a) Trên cơ sở quy định mật độ chăn nuôi của vùng Trung du và miền núi phía Bắc được Chính phủ quy định, định kỳ hàng năm rà soát, tham mưu điều chỉnh bổ sung cho phù hợp với mật độ chăn nuôi của tỉnh. </w:t>
      </w:r>
    </w:p>
    <w:p w:rsidR="002B1CA1" w:rsidRDefault="002B1CA1" w:rsidP="00210B9D">
      <w:pPr>
        <w:spacing w:before="120" w:after="0" w:line="240" w:lineRule="auto"/>
        <w:ind w:firstLine="720"/>
        <w:rPr>
          <w:lang w:val="en-US"/>
        </w:rPr>
      </w:pPr>
      <w:r>
        <w:lastRenderedPageBreak/>
        <w:t xml:space="preserve">b) Hướng dẫn các chính sách quy định về đất đai cho các tổ chức, cá nhân phát triển chăn nuôi phù hợp với </w:t>
      </w:r>
      <w:r w:rsidR="00667622">
        <w:rPr>
          <w:lang w:val="en-US"/>
        </w:rPr>
        <w:t>Q</w:t>
      </w:r>
      <w:r>
        <w:t xml:space="preserve">uy định này. </w:t>
      </w:r>
    </w:p>
    <w:p w:rsidR="002B1CA1" w:rsidRDefault="002B1CA1" w:rsidP="00210B9D">
      <w:pPr>
        <w:spacing w:before="120" w:after="0" w:line="240" w:lineRule="auto"/>
        <w:ind w:firstLine="720"/>
        <w:rPr>
          <w:lang w:val="en-US"/>
        </w:rPr>
      </w:pPr>
      <w:r>
        <w:t xml:space="preserve">c) Hướng dẫn, kiểm tra, giám sát thực hiện tại các xã, phường đảm bảo mật độ theo quy định. Tổng hợp báo cáo từ các </w:t>
      </w:r>
      <w:r w:rsidR="00C95ADD">
        <w:rPr>
          <w:lang w:val="en-US"/>
        </w:rPr>
        <w:t>s</w:t>
      </w:r>
      <w:r>
        <w:t>ở, ngành, UBND</w:t>
      </w:r>
      <w:r w:rsidR="00C93B57">
        <w:rPr>
          <w:lang w:val="en-US"/>
        </w:rPr>
        <w:t xml:space="preserve"> </w:t>
      </w:r>
      <w:r>
        <w:t xml:space="preserve"> các xã, phường định kỳ hoặc đột xuất theo chỉ đạo của UBND tỉnh.”; </w:t>
      </w:r>
    </w:p>
    <w:p w:rsidR="002B1CA1" w:rsidRDefault="002B1CA1" w:rsidP="00210B9D">
      <w:pPr>
        <w:spacing w:before="120" w:after="0" w:line="240" w:lineRule="auto"/>
        <w:ind w:firstLine="720"/>
        <w:rPr>
          <w:lang w:val="en-US"/>
        </w:rPr>
      </w:pPr>
      <w:r>
        <w:t>2. Sửa đổi, bổ sung khoản 2 như sau:</w:t>
      </w:r>
    </w:p>
    <w:p w:rsidR="002B1CA1" w:rsidRDefault="002B1CA1" w:rsidP="00210B9D">
      <w:pPr>
        <w:spacing w:before="120" w:after="0" w:line="240" w:lineRule="auto"/>
        <w:ind w:firstLine="720"/>
        <w:rPr>
          <w:lang w:val="en-US"/>
        </w:rPr>
      </w:pPr>
      <w:r>
        <w:t xml:space="preserve"> “2. Sở Tài Chính: Chủ trì, phối hợp với các cơ quan liên quan xem xét, thẩm định, trình cấp có thẩm quyền phê duyệt dự án hỗ trợ đầu tư phát triển chăn nuôi trên địa bàn tỉnh.”; </w:t>
      </w:r>
    </w:p>
    <w:p w:rsidR="002B1CA1" w:rsidRDefault="002B1CA1" w:rsidP="00210B9D">
      <w:pPr>
        <w:spacing w:before="120" w:after="0" w:line="240" w:lineRule="auto"/>
        <w:ind w:firstLine="720"/>
        <w:rPr>
          <w:lang w:val="en-US"/>
        </w:rPr>
      </w:pPr>
      <w:r>
        <w:t>3. Sửa đổi, bổ sung khoản 4 như sau:</w:t>
      </w:r>
    </w:p>
    <w:p w:rsidR="002B1CA1" w:rsidRDefault="002B1CA1" w:rsidP="00210B9D">
      <w:pPr>
        <w:spacing w:before="120" w:after="0" w:line="240" w:lineRule="auto"/>
        <w:ind w:firstLine="720"/>
        <w:rPr>
          <w:lang w:val="en-US"/>
        </w:rPr>
      </w:pPr>
      <w:r>
        <w:t xml:space="preserve"> “3. UBND các xã, phường </w:t>
      </w:r>
    </w:p>
    <w:p w:rsidR="002B1CA1" w:rsidRDefault="002B1CA1" w:rsidP="00210B9D">
      <w:pPr>
        <w:spacing w:before="120" w:after="0" w:line="240" w:lineRule="auto"/>
        <w:ind w:firstLine="720"/>
        <w:rPr>
          <w:lang w:val="en-US"/>
        </w:rPr>
      </w:pPr>
      <w:r>
        <w:t xml:space="preserve">a) Căn cứ quy định mật độ chăn nuôi trên địa bàn tỉnh, tổ chức triển khai thực hiện; định hướng xây dựng kế hoạch phát triển chăn nuôi của địa phương để điều chỉnh mật độ chăn nuôi phù hợp theo quy định. </w:t>
      </w:r>
    </w:p>
    <w:p w:rsidR="002B1CA1" w:rsidRDefault="002B1CA1" w:rsidP="00210B9D">
      <w:pPr>
        <w:spacing w:before="120" w:after="0" w:line="240" w:lineRule="auto"/>
        <w:ind w:firstLine="720"/>
        <w:rPr>
          <w:lang w:val="en-US"/>
        </w:rPr>
      </w:pPr>
      <w:r>
        <w:t xml:space="preserve">b) Phối hợp với Sở Nông nghiệp và Môi trường trong việc đề xuất sửa đổi, bổ sung quy định về mật độ chăn nuôi khi cần thiết. </w:t>
      </w:r>
    </w:p>
    <w:p w:rsidR="00210B9D" w:rsidRDefault="002B1CA1" w:rsidP="00210B9D">
      <w:pPr>
        <w:spacing w:before="120" w:after="0" w:line="240" w:lineRule="auto"/>
        <w:ind w:firstLine="720"/>
        <w:rPr>
          <w:lang w:val="en-US"/>
        </w:rPr>
      </w:pPr>
      <w:r>
        <w:t xml:space="preserve">c) Tổng hợp báo cáo kết quả thực hiện mật độ chăn nuôi hàng năm về Sở Nông nghiệp và Môi trường”; </w:t>
      </w:r>
    </w:p>
    <w:p w:rsidR="00210B9D" w:rsidRDefault="002B1CA1" w:rsidP="00210B9D">
      <w:pPr>
        <w:spacing w:before="120" w:after="0" w:line="240" w:lineRule="auto"/>
        <w:ind w:firstLine="720"/>
        <w:rPr>
          <w:lang w:val="en-US"/>
        </w:rPr>
      </w:pPr>
      <w:r>
        <w:t xml:space="preserve">4. Bãi bỏ khoản 3. </w:t>
      </w:r>
    </w:p>
    <w:p w:rsidR="00210B9D" w:rsidRDefault="002B1CA1" w:rsidP="00210B9D">
      <w:pPr>
        <w:spacing w:before="120" w:after="0" w:line="240" w:lineRule="auto"/>
        <w:ind w:firstLine="720"/>
        <w:rPr>
          <w:lang w:val="en-US"/>
        </w:rPr>
      </w:pPr>
      <w:r>
        <w:t>Điều 2. Sửa đổi, bổ sung Điều 4 Quyết định số 44/2021/QĐ-UBND ngày 20</w:t>
      </w:r>
      <w:r w:rsidR="00A322A5">
        <w:rPr>
          <w:lang w:val="en-US"/>
        </w:rPr>
        <w:t xml:space="preserve"> tháng </w:t>
      </w:r>
      <w:r>
        <w:t>12</w:t>
      </w:r>
      <w:r w:rsidR="00A322A5">
        <w:rPr>
          <w:lang w:val="en-US"/>
        </w:rPr>
        <w:t xml:space="preserve"> năm </w:t>
      </w:r>
      <w:r>
        <w:t>2021 của UBND tỉnh về việc quy định mật độ chăn nuôi trên địa bàn tỉnh Sơn La đến năm 2030</w:t>
      </w:r>
    </w:p>
    <w:p w:rsidR="00210B9D" w:rsidRDefault="002B1CA1" w:rsidP="00210B9D">
      <w:pPr>
        <w:spacing w:before="120" w:after="0" w:line="240" w:lineRule="auto"/>
        <w:ind w:firstLine="720"/>
        <w:rPr>
          <w:lang w:val="en-US"/>
        </w:rPr>
      </w:pPr>
      <w:r>
        <w:t xml:space="preserve"> “Điều 4. Trách nhiệm tổ chức thực hiện </w:t>
      </w:r>
    </w:p>
    <w:p w:rsidR="00210B9D" w:rsidRDefault="002B1CA1" w:rsidP="00210B9D">
      <w:pPr>
        <w:spacing w:before="120" w:after="0" w:line="240" w:lineRule="auto"/>
        <w:ind w:firstLine="720"/>
        <w:rPr>
          <w:lang w:val="en-US"/>
        </w:rPr>
      </w:pPr>
      <w:r>
        <w:t xml:space="preserve">Chánh Văn phòng </w:t>
      </w:r>
      <w:r w:rsidR="00A322A5">
        <w:rPr>
          <w:lang w:val="en-US"/>
        </w:rPr>
        <w:t>UBND</w:t>
      </w:r>
      <w:r>
        <w:t xml:space="preserve"> tỉnh; Giám đốc các </w:t>
      </w:r>
      <w:r w:rsidR="00A322A5">
        <w:rPr>
          <w:lang w:val="en-US"/>
        </w:rPr>
        <w:t>s</w:t>
      </w:r>
      <w:r>
        <w:t xml:space="preserve">ở: Nông nghiệp và Môi trường, Tài chính; Chủ tịch </w:t>
      </w:r>
      <w:r w:rsidR="00A322A5">
        <w:rPr>
          <w:lang w:val="en-US"/>
        </w:rPr>
        <w:t>UBND</w:t>
      </w:r>
      <w:r>
        <w:t xml:space="preserve"> các xã, phường và các tổ chức, cá nhân có liên quan chịu trách nhiệm thi hành Quyết định này.</w:t>
      </w:r>
    </w:p>
    <w:p w:rsidR="00210B9D" w:rsidRDefault="002B1CA1" w:rsidP="00210B9D">
      <w:pPr>
        <w:spacing w:before="120" w:after="0" w:line="240" w:lineRule="auto"/>
        <w:ind w:firstLine="720"/>
        <w:rPr>
          <w:lang w:val="en-US"/>
        </w:rPr>
      </w:pPr>
      <w:r w:rsidRPr="00210B9D">
        <w:rPr>
          <w:b/>
          <w:bCs/>
        </w:rPr>
        <w:t>Điều 3.</w:t>
      </w:r>
      <w:r>
        <w:t xml:space="preserve"> Điều khoản thi hành </w:t>
      </w:r>
    </w:p>
    <w:p w:rsidR="00A54531" w:rsidRPr="002B1CA1" w:rsidRDefault="002B1CA1" w:rsidP="00210B9D">
      <w:pPr>
        <w:spacing w:before="120" w:after="0" w:line="240" w:lineRule="auto"/>
        <w:ind w:firstLine="720"/>
        <w:rPr>
          <w:lang w:val="en-US"/>
        </w:rPr>
      </w:pPr>
      <w:r>
        <w:t xml:space="preserve">Quyết định này có hiệu lực kể từ ngày </w:t>
      </w:r>
      <w:r w:rsidR="00210B9D">
        <w:rPr>
          <w:lang w:val="en-US"/>
        </w:rPr>
        <w:t xml:space="preserve">05 </w:t>
      </w:r>
      <w:r>
        <w:t>tháng 9 năm 2025./.</w:t>
      </w:r>
    </w:p>
    <w:p w:rsidR="00A54531" w:rsidRPr="00A54531" w:rsidRDefault="00A54531" w:rsidP="00210B9D">
      <w:pPr>
        <w:spacing w:before="120" w:after="0" w:line="240" w:lineRule="auto"/>
        <w:ind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A54531" w:rsidTr="008205A6">
        <w:tc>
          <w:tcPr>
            <w:tcW w:w="4573" w:type="dxa"/>
          </w:tcPr>
          <w:p w:rsidR="00A54531" w:rsidRDefault="00A54531" w:rsidP="008205A6">
            <w:pPr>
              <w:rPr>
                <w:lang w:val="en-US"/>
              </w:rPr>
            </w:pP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A54531" w:rsidRPr="000B2E2E" w:rsidTr="008205A6">
              <w:tc>
                <w:tcPr>
                  <w:tcW w:w="4566" w:type="dxa"/>
                  <w:tcBorders>
                    <w:top w:val="nil"/>
                    <w:left w:val="nil"/>
                    <w:bottom w:val="nil"/>
                    <w:right w:val="nil"/>
                  </w:tcBorders>
                  <w:vAlign w:val="center"/>
                  <w:hideMark/>
                </w:tcPr>
                <w:p w:rsidR="00A54531" w:rsidRPr="00615F0C" w:rsidRDefault="00A54531" w:rsidP="008205A6">
                  <w:pPr>
                    <w:spacing w:after="0" w:line="240" w:lineRule="auto"/>
                    <w:ind w:left="-254" w:right="-1534"/>
                    <w:jc w:val="center"/>
                    <w:rPr>
                      <w:b/>
                      <w:bCs/>
                      <w:sz w:val="24"/>
                      <w:szCs w:val="18"/>
                      <w:lang w:val="en-US"/>
                    </w:rPr>
                  </w:pPr>
                  <w:r w:rsidRPr="00615F0C">
                    <w:rPr>
                      <w:b/>
                      <w:bCs/>
                      <w:sz w:val="24"/>
                      <w:szCs w:val="18"/>
                    </w:rPr>
                    <w:t>TM. ỦY BAN NHÂN DÂN</w:t>
                  </w:r>
                </w:p>
                <w:p w:rsidR="00A54531" w:rsidRDefault="00210B9D" w:rsidP="008205A6">
                  <w:pPr>
                    <w:spacing w:after="0" w:line="240" w:lineRule="auto"/>
                    <w:ind w:left="-254" w:right="-1534"/>
                    <w:jc w:val="center"/>
                    <w:rPr>
                      <w:b/>
                      <w:bCs/>
                      <w:sz w:val="24"/>
                      <w:szCs w:val="18"/>
                      <w:lang w:val="en-US"/>
                    </w:rPr>
                  </w:pPr>
                  <w:r>
                    <w:rPr>
                      <w:b/>
                      <w:bCs/>
                      <w:sz w:val="24"/>
                      <w:szCs w:val="18"/>
                      <w:lang w:val="en-US"/>
                    </w:rPr>
                    <w:t xml:space="preserve">KT. </w:t>
                  </w:r>
                  <w:r w:rsidR="00A54531" w:rsidRPr="00615F0C">
                    <w:rPr>
                      <w:b/>
                      <w:bCs/>
                      <w:sz w:val="24"/>
                      <w:szCs w:val="18"/>
                    </w:rPr>
                    <w:t>CHỦ TỊCH</w:t>
                  </w:r>
                </w:p>
                <w:p w:rsidR="00734FA8" w:rsidRPr="00734FA8" w:rsidRDefault="00734FA8" w:rsidP="008205A6">
                  <w:pPr>
                    <w:spacing w:after="0" w:line="240" w:lineRule="auto"/>
                    <w:ind w:left="-254" w:right="-1534"/>
                    <w:jc w:val="center"/>
                    <w:rPr>
                      <w:b/>
                      <w:bCs/>
                      <w:sz w:val="24"/>
                      <w:szCs w:val="18"/>
                      <w:lang w:val="en-US"/>
                    </w:rPr>
                  </w:pPr>
                  <w:r>
                    <w:rPr>
                      <w:b/>
                      <w:bCs/>
                      <w:sz w:val="24"/>
                      <w:szCs w:val="18"/>
                      <w:lang w:val="en-US"/>
                    </w:rPr>
                    <w:t>PHÓ CHỦ TỊCH</w:t>
                  </w:r>
                </w:p>
                <w:p w:rsidR="00A54531" w:rsidRDefault="00A54531" w:rsidP="008205A6">
                  <w:pPr>
                    <w:spacing w:after="0" w:line="240" w:lineRule="auto"/>
                    <w:ind w:left="-254" w:right="-1534"/>
                    <w:jc w:val="center"/>
                    <w:rPr>
                      <w:b/>
                      <w:bCs/>
                      <w:lang w:val="en-US"/>
                    </w:rPr>
                  </w:pPr>
                </w:p>
                <w:p w:rsidR="00A54531" w:rsidRPr="000B2E2E" w:rsidRDefault="00A54531" w:rsidP="008205A6">
                  <w:pPr>
                    <w:spacing w:after="0" w:line="240" w:lineRule="auto"/>
                    <w:ind w:left="-254" w:right="-1534"/>
                    <w:jc w:val="center"/>
                    <w:rPr>
                      <w:lang w:val="en-US"/>
                    </w:rPr>
                  </w:pPr>
                  <w:r>
                    <w:rPr>
                      <w:b/>
                      <w:bCs/>
                      <w:lang w:val="en-US"/>
                    </w:rPr>
                    <w:t xml:space="preserve">Nguyễn </w:t>
                  </w:r>
                  <w:r w:rsidR="00210B9D">
                    <w:rPr>
                      <w:b/>
                      <w:bCs/>
                      <w:lang w:val="en-US"/>
                    </w:rPr>
                    <w:t>Thành Công</w:t>
                  </w:r>
                </w:p>
              </w:tc>
            </w:tr>
          </w:tbl>
          <w:p w:rsidR="00A54531" w:rsidRDefault="00A54531" w:rsidP="008205A6">
            <w:pPr>
              <w:rPr>
                <w:lang w:val="en-US"/>
              </w:rPr>
            </w:pPr>
          </w:p>
        </w:tc>
      </w:tr>
    </w:tbl>
    <w:p w:rsidR="00A54531" w:rsidRDefault="00A54531" w:rsidP="00A54531">
      <w:pPr>
        <w:tabs>
          <w:tab w:val="left" w:pos="2188"/>
        </w:tabs>
        <w:rPr>
          <w:lang w:val="en-US"/>
        </w:rPr>
      </w:pPr>
    </w:p>
    <w:p w:rsidR="00A54531" w:rsidRPr="00A54531" w:rsidRDefault="00A54531" w:rsidP="00A54531"/>
    <w:sectPr w:rsidR="00A54531" w:rsidRPr="00A54531" w:rsidSect="00D021F4">
      <w:pgSz w:w="11907" w:h="16840" w:code="9"/>
      <w:pgMar w:top="1474" w:right="1134" w:bottom="1474" w:left="1418"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31"/>
    <w:rsid w:val="000A0FA3"/>
    <w:rsid w:val="0016315F"/>
    <w:rsid w:val="001E3310"/>
    <w:rsid w:val="00210B9D"/>
    <w:rsid w:val="002B1CA1"/>
    <w:rsid w:val="00356C31"/>
    <w:rsid w:val="003D02C1"/>
    <w:rsid w:val="004308BD"/>
    <w:rsid w:val="004348C1"/>
    <w:rsid w:val="005F543F"/>
    <w:rsid w:val="00607A76"/>
    <w:rsid w:val="00650FCF"/>
    <w:rsid w:val="00662694"/>
    <w:rsid w:val="00667622"/>
    <w:rsid w:val="00715FF5"/>
    <w:rsid w:val="00734FA8"/>
    <w:rsid w:val="007942CF"/>
    <w:rsid w:val="00821106"/>
    <w:rsid w:val="0083035C"/>
    <w:rsid w:val="008F74D9"/>
    <w:rsid w:val="00A04FB8"/>
    <w:rsid w:val="00A322A5"/>
    <w:rsid w:val="00A54531"/>
    <w:rsid w:val="00B111C7"/>
    <w:rsid w:val="00C9077D"/>
    <w:rsid w:val="00C93B57"/>
    <w:rsid w:val="00C95ADD"/>
    <w:rsid w:val="00CF099D"/>
    <w:rsid w:val="00D021F4"/>
    <w:rsid w:val="00D10ED7"/>
    <w:rsid w:val="00E20CC2"/>
    <w:rsid w:val="00E803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6A58A"/>
  <w15:chartTrackingRefBased/>
  <w15:docId w15:val="{C05BB5E4-D191-438C-8B12-1212C75F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531"/>
  </w:style>
  <w:style w:type="paragraph" w:styleId="Heading1">
    <w:name w:val="heading 1"/>
    <w:basedOn w:val="Normal"/>
    <w:next w:val="Normal"/>
    <w:link w:val="Heading1Char"/>
    <w:uiPriority w:val="9"/>
    <w:qFormat/>
    <w:rsid w:val="00A545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5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53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545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453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545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45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45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45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5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5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53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5453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5453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545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45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45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45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4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53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453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4531"/>
    <w:pPr>
      <w:spacing w:before="160"/>
      <w:jc w:val="center"/>
    </w:pPr>
    <w:rPr>
      <w:i/>
      <w:iCs/>
      <w:color w:val="404040" w:themeColor="text1" w:themeTint="BF"/>
    </w:rPr>
  </w:style>
  <w:style w:type="character" w:customStyle="1" w:styleId="QuoteChar">
    <w:name w:val="Quote Char"/>
    <w:basedOn w:val="DefaultParagraphFont"/>
    <w:link w:val="Quote"/>
    <w:uiPriority w:val="29"/>
    <w:rsid w:val="00A54531"/>
    <w:rPr>
      <w:i/>
      <w:iCs/>
      <w:color w:val="404040" w:themeColor="text1" w:themeTint="BF"/>
    </w:rPr>
  </w:style>
  <w:style w:type="paragraph" w:styleId="ListParagraph">
    <w:name w:val="List Paragraph"/>
    <w:basedOn w:val="Normal"/>
    <w:uiPriority w:val="34"/>
    <w:qFormat/>
    <w:rsid w:val="00A54531"/>
    <w:pPr>
      <w:ind w:left="720"/>
      <w:contextualSpacing/>
    </w:pPr>
  </w:style>
  <w:style w:type="character" w:styleId="IntenseEmphasis">
    <w:name w:val="Intense Emphasis"/>
    <w:basedOn w:val="DefaultParagraphFont"/>
    <w:uiPriority w:val="21"/>
    <w:qFormat/>
    <w:rsid w:val="00A54531"/>
    <w:rPr>
      <w:i/>
      <w:iCs/>
      <w:color w:val="2F5496" w:themeColor="accent1" w:themeShade="BF"/>
    </w:rPr>
  </w:style>
  <w:style w:type="paragraph" w:styleId="IntenseQuote">
    <w:name w:val="Intense Quote"/>
    <w:basedOn w:val="Normal"/>
    <w:next w:val="Normal"/>
    <w:link w:val="IntenseQuoteChar"/>
    <w:uiPriority w:val="30"/>
    <w:qFormat/>
    <w:rsid w:val="00A54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531"/>
    <w:rPr>
      <w:i/>
      <w:iCs/>
      <w:color w:val="2F5496" w:themeColor="accent1" w:themeShade="BF"/>
    </w:rPr>
  </w:style>
  <w:style w:type="character" w:styleId="IntenseReference">
    <w:name w:val="Intense Reference"/>
    <w:basedOn w:val="DefaultParagraphFont"/>
    <w:uiPriority w:val="32"/>
    <w:qFormat/>
    <w:rsid w:val="00A54531"/>
    <w:rPr>
      <w:b/>
      <w:bCs/>
      <w:smallCaps/>
      <w:color w:val="2F5496" w:themeColor="accent1" w:themeShade="BF"/>
      <w:spacing w:val="5"/>
    </w:rPr>
  </w:style>
  <w:style w:type="table" w:styleId="TableGrid">
    <w:name w:val="Table Grid"/>
    <w:basedOn w:val="TableNormal"/>
    <w:uiPriority w:val="39"/>
    <w:rsid w:val="00A5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50DC8-048D-417F-9FD5-0480913ED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9</cp:revision>
  <dcterms:created xsi:type="dcterms:W3CDTF">2025-09-12T09:09:00Z</dcterms:created>
  <dcterms:modified xsi:type="dcterms:W3CDTF">2025-09-14T08:12:00Z</dcterms:modified>
</cp:coreProperties>
</file>