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0" w:type="dxa"/>
        <w:tblInd w:w="-252" w:type="dxa"/>
        <w:tblLayout w:type="fixed"/>
        <w:tblLook w:val="0000"/>
      </w:tblPr>
      <w:tblGrid>
        <w:gridCol w:w="3360"/>
        <w:gridCol w:w="6240"/>
      </w:tblGrid>
      <w:tr w:rsidR="00A77235" w:rsidRPr="00EB246E" w:rsidTr="00DE12B0">
        <w:trPr>
          <w:trHeight w:val="1438"/>
        </w:trPr>
        <w:tc>
          <w:tcPr>
            <w:tcW w:w="3360" w:type="dxa"/>
          </w:tcPr>
          <w:p w:rsidR="00A77235" w:rsidRPr="00EB246E" w:rsidRDefault="00A77235" w:rsidP="00EB246E">
            <w:pPr>
              <w:spacing w:before="0"/>
              <w:ind w:firstLine="0"/>
              <w:rPr>
                <w:sz w:val="26"/>
              </w:rPr>
            </w:pPr>
            <w:r w:rsidRPr="00EB246E">
              <w:t xml:space="preserve"> </w:t>
            </w:r>
            <w:r w:rsidRPr="00EB246E">
              <w:rPr>
                <w:sz w:val="26"/>
              </w:rPr>
              <w:t>UỶ BAN NHÂN DÂN</w:t>
            </w:r>
          </w:p>
          <w:p w:rsidR="00A77235" w:rsidRPr="00EB246E" w:rsidRDefault="00A77235" w:rsidP="00EB246E">
            <w:pPr>
              <w:spacing w:before="0"/>
              <w:ind w:firstLine="0"/>
              <w:rPr>
                <w:sz w:val="26"/>
              </w:rPr>
            </w:pPr>
            <w:r w:rsidRPr="00EB246E">
              <w:rPr>
                <w:sz w:val="26"/>
              </w:rPr>
              <w:t>TỈNH SƠN LA</w:t>
            </w:r>
          </w:p>
          <w:p w:rsidR="00A77235" w:rsidRPr="00EB246E" w:rsidRDefault="007E6242" w:rsidP="00EB246E">
            <w:pPr>
              <w:spacing w:before="0"/>
              <w:ind w:firstLine="0"/>
              <w:rPr>
                <w:sz w:val="26"/>
              </w:rPr>
            </w:pPr>
            <w:r>
              <w:rPr>
                <w:sz w:val="26"/>
              </w:rPr>
              <w:pict>
                <v:line id="_x0000_s1027" style="position:absolute;left:0;text-align:left;z-index:251661312" from="54.3pt,1.45pt" to="103.35pt,1.45pt"/>
              </w:pict>
            </w:r>
          </w:p>
          <w:p w:rsidR="00A77235" w:rsidRPr="00EB246E" w:rsidRDefault="00A77235" w:rsidP="00EB246E">
            <w:pPr>
              <w:spacing w:before="0"/>
              <w:ind w:firstLine="0"/>
              <w:rPr>
                <w:b w:val="0"/>
              </w:rPr>
            </w:pPr>
            <w:r w:rsidRPr="00EB246E">
              <w:rPr>
                <w:b w:val="0"/>
                <w:sz w:val="26"/>
              </w:rPr>
              <w:t xml:space="preserve">Số: </w:t>
            </w:r>
            <w:r w:rsidR="00EB246E">
              <w:rPr>
                <w:b w:val="0"/>
                <w:sz w:val="26"/>
              </w:rPr>
              <w:t>04</w:t>
            </w:r>
            <w:r w:rsidR="008C3CFE">
              <w:rPr>
                <w:b w:val="0"/>
                <w:sz w:val="26"/>
              </w:rPr>
              <w:t>/CT-</w:t>
            </w:r>
            <w:r w:rsidRPr="00EB246E">
              <w:rPr>
                <w:b w:val="0"/>
                <w:sz w:val="26"/>
              </w:rPr>
              <w:t>UBND</w:t>
            </w:r>
          </w:p>
        </w:tc>
        <w:tc>
          <w:tcPr>
            <w:tcW w:w="6240" w:type="dxa"/>
          </w:tcPr>
          <w:p w:rsidR="00A77235" w:rsidRPr="00EB246E" w:rsidRDefault="00A77235" w:rsidP="00EB246E">
            <w:pPr>
              <w:spacing w:before="0"/>
              <w:ind w:firstLine="0"/>
              <w:rPr>
                <w:sz w:val="26"/>
              </w:rPr>
            </w:pPr>
            <w:r w:rsidRPr="00EB246E">
              <w:rPr>
                <w:sz w:val="26"/>
              </w:rPr>
              <w:t>CỘNG HOÀ XÃ HỘI CHỦ NGHĨA VIỆT NAM</w:t>
            </w:r>
          </w:p>
          <w:p w:rsidR="00A77235" w:rsidRPr="00EB246E" w:rsidRDefault="00A77235" w:rsidP="00EB246E">
            <w:pPr>
              <w:spacing w:before="0"/>
              <w:ind w:firstLine="0"/>
              <w:rPr>
                <w:bCs/>
              </w:rPr>
            </w:pPr>
            <w:r w:rsidRPr="00EB246E">
              <w:rPr>
                <w:bCs/>
              </w:rPr>
              <w:t>Độc lập  - Tự do - Hạnh phúc</w:t>
            </w:r>
          </w:p>
          <w:p w:rsidR="00A77235" w:rsidRPr="00EB246E" w:rsidRDefault="007E6242" w:rsidP="00EB246E">
            <w:pPr>
              <w:spacing w:before="0"/>
              <w:ind w:firstLine="0"/>
            </w:pPr>
            <w:r>
              <w:pict>
                <v:line id="_x0000_s1028" style="position:absolute;left:0;text-align:left;z-index:251662336" from="67.65pt,4.2pt" to="236.6pt,4.2pt"/>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75pt;height:18pt">
                  <v:imagedata croptop="-65520f" cropbottom="65520f"/>
                </v:shape>
              </w:pict>
            </w:r>
          </w:p>
          <w:p w:rsidR="00A77235" w:rsidRPr="00EB246E" w:rsidRDefault="00A77235" w:rsidP="00EB246E">
            <w:pPr>
              <w:spacing w:before="0"/>
              <w:ind w:firstLine="0"/>
              <w:rPr>
                <w:b w:val="0"/>
                <w:i/>
                <w:iCs/>
                <w:lang w:val="fr-FR"/>
              </w:rPr>
            </w:pPr>
            <w:r w:rsidRPr="00EB246E">
              <w:rPr>
                <w:b w:val="0"/>
                <w:i/>
                <w:iCs/>
                <w:lang w:val="fr-FR"/>
              </w:rPr>
              <w:t>Sơn La, ngày 17 tháng 3  năm 2017</w:t>
            </w:r>
          </w:p>
        </w:tc>
      </w:tr>
    </w:tbl>
    <w:p w:rsidR="00A77235" w:rsidRPr="00EB246E" w:rsidRDefault="00A77235" w:rsidP="00EB246E">
      <w:pPr>
        <w:shd w:val="clear" w:color="auto" w:fill="FFFFFF"/>
        <w:spacing w:before="0"/>
        <w:ind w:firstLine="0"/>
        <w:rPr>
          <w:bCs/>
        </w:rPr>
      </w:pPr>
    </w:p>
    <w:p w:rsidR="00A77235" w:rsidRPr="00EB246E" w:rsidRDefault="00A77235" w:rsidP="00EB246E">
      <w:pPr>
        <w:shd w:val="clear" w:color="auto" w:fill="FFFFFF"/>
        <w:spacing w:before="0"/>
        <w:ind w:firstLine="0"/>
      </w:pPr>
      <w:r w:rsidRPr="00EB246E">
        <w:rPr>
          <w:bCs/>
        </w:rPr>
        <w:t>CHỈ THỊ</w:t>
      </w:r>
    </w:p>
    <w:p w:rsidR="00A77235" w:rsidRPr="00EB246E" w:rsidRDefault="00A77235" w:rsidP="00EB246E">
      <w:pPr>
        <w:shd w:val="clear" w:color="auto" w:fill="FFFFFF"/>
        <w:spacing w:before="0"/>
        <w:ind w:firstLine="0"/>
      </w:pPr>
      <w:r w:rsidRPr="00EB246E">
        <w:t xml:space="preserve">Về tăng cường công tác phổ biến, giáo dục pháp luật; nâng cao ý thức </w:t>
      </w:r>
    </w:p>
    <w:p w:rsidR="00A77235" w:rsidRPr="00EB246E" w:rsidRDefault="00A77235" w:rsidP="00EB246E">
      <w:pPr>
        <w:shd w:val="clear" w:color="auto" w:fill="FFFFFF"/>
        <w:spacing w:before="0"/>
        <w:ind w:firstLine="0"/>
      </w:pPr>
      <w:r w:rsidRPr="00EB246E">
        <w:t>chấp hành pháp luật của cán bộ, công chức, viên chức, chiến sỹ các lực lượng vũ trang và nhân dân trên địa bàn tỉnh</w:t>
      </w:r>
    </w:p>
    <w:p w:rsidR="00A77235" w:rsidRPr="00EB246E" w:rsidRDefault="007E6242" w:rsidP="00EB246E">
      <w:pPr>
        <w:shd w:val="clear" w:color="auto" w:fill="FFFFFF"/>
        <w:spacing w:before="0"/>
        <w:ind w:firstLine="0"/>
        <w:jc w:val="both"/>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181.05pt;margin-top:5.4pt;width:81.6pt;height:0;z-index:251660288" o:connectortype="straight"/>
        </w:pict>
      </w:r>
    </w:p>
    <w:p w:rsidR="00A77235" w:rsidRPr="00A523A8" w:rsidRDefault="00A77235" w:rsidP="00C356BC">
      <w:pPr>
        <w:shd w:val="clear" w:color="auto" w:fill="FFFFFF"/>
        <w:jc w:val="both"/>
        <w:rPr>
          <w:b w:val="0"/>
        </w:rPr>
      </w:pPr>
      <w:r w:rsidRPr="00A523A8">
        <w:rPr>
          <w:b w:val="0"/>
        </w:rPr>
        <w:t>T</w:t>
      </w:r>
      <w:r w:rsidRPr="00A523A8">
        <w:rPr>
          <w:b w:val="0"/>
          <w:lang w:val="vi-VN"/>
        </w:rPr>
        <w:t xml:space="preserve">rong </w:t>
      </w:r>
      <w:r w:rsidRPr="00A523A8">
        <w:rPr>
          <w:b w:val="0"/>
        </w:rPr>
        <w:t>những năm</w:t>
      </w:r>
      <w:r w:rsidRPr="00A523A8">
        <w:rPr>
          <w:b w:val="0"/>
          <w:lang w:val="vi-VN"/>
        </w:rPr>
        <w:t xml:space="preserve"> qua</w:t>
      </w:r>
      <w:r w:rsidRPr="00A523A8">
        <w:rPr>
          <w:b w:val="0"/>
        </w:rPr>
        <w:t>,</w:t>
      </w:r>
      <w:r w:rsidRPr="00A523A8">
        <w:rPr>
          <w:b w:val="0"/>
          <w:lang w:val="vi-VN"/>
        </w:rPr>
        <w:t xml:space="preserve"> </w:t>
      </w:r>
      <w:r w:rsidRPr="00A523A8">
        <w:rPr>
          <w:b w:val="0"/>
        </w:rPr>
        <w:t>c</w:t>
      </w:r>
      <w:r w:rsidRPr="00A523A8">
        <w:rPr>
          <w:b w:val="0"/>
          <w:lang w:val="vi-VN"/>
        </w:rPr>
        <w:t xml:space="preserve">ông tác tuyên truyền, phổ biến, giáo dục pháp luật </w:t>
      </w:r>
      <w:r w:rsidRPr="00A523A8">
        <w:rPr>
          <w:b w:val="0"/>
          <w:i/>
          <w:lang w:val="vi-VN"/>
        </w:rPr>
        <w:t>(PBGDPL)</w:t>
      </w:r>
      <w:r w:rsidRPr="00A523A8">
        <w:rPr>
          <w:b w:val="0"/>
          <w:lang w:val="vi-VN"/>
        </w:rPr>
        <w:t xml:space="preserve"> trên địa bàn t</w:t>
      </w:r>
      <w:r w:rsidRPr="00A523A8">
        <w:rPr>
          <w:b w:val="0"/>
        </w:rPr>
        <w:t>ỉ</w:t>
      </w:r>
      <w:r w:rsidRPr="00A523A8">
        <w:rPr>
          <w:b w:val="0"/>
          <w:lang w:val="vi-VN"/>
        </w:rPr>
        <w:t>nh đã được các cấp ủy Đảng</w:t>
      </w:r>
      <w:r w:rsidRPr="00A523A8">
        <w:rPr>
          <w:b w:val="0"/>
        </w:rPr>
        <w:t>, </w:t>
      </w:r>
      <w:r w:rsidRPr="00A523A8">
        <w:rPr>
          <w:b w:val="0"/>
          <w:lang w:val="vi-VN"/>
        </w:rPr>
        <w:t>chính quyền quan tâm, lãnh đạo, chỉ đạo </w:t>
      </w:r>
      <w:r w:rsidRPr="00A523A8">
        <w:rPr>
          <w:b w:val="0"/>
        </w:rPr>
        <w:t>và phối hợp cùng với cơ quan Mặt trận và các đoàn thể thực hiện thường xuyên. Q</w:t>
      </w:r>
      <w:r w:rsidRPr="00A523A8">
        <w:rPr>
          <w:b w:val="0"/>
          <w:lang w:val="vi-VN"/>
        </w:rPr>
        <w:t>ua đó</w:t>
      </w:r>
      <w:r w:rsidRPr="00A523A8">
        <w:rPr>
          <w:b w:val="0"/>
        </w:rPr>
        <w:t>, </w:t>
      </w:r>
      <w:r w:rsidRPr="00A523A8">
        <w:rPr>
          <w:b w:val="0"/>
          <w:lang w:val="vi-VN"/>
        </w:rPr>
        <w:t>đã </w:t>
      </w:r>
      <w:r w:rsidRPr="00A523A8">
        <w:rPr>
          <w:b w:val="0"/>
        </w:rPr>
        <w:t>góp phần đưa các chủ trương, chính sách của Đảng và pháp luật của Nhà nước đi vào cuộc sống, tạo điều kiện thúc đẩy phát triển kinh tế - xã hội; giữ vững an ninh chính trị, trật tự, an toàn xã hội tại địa phương.</w:t>
      </w:r>
    </w:p>
    <w:p w:rsidR="00A77235" w:rsidRPr="00A523A8" w:rsidRDefault="00A77235" w:rsidP="00C356BC">
      <w:pPr>
        <w:shd w:val="clear" w:color="auto" w:fill="FFFFFF"/>
        <w:jc w:val="both"/>
        <w:rPr>
          <w:b w:val="0"/>
        </w:rPr>
      </w:pPr>
      <w:r w:rsidRPr="00A523A8">
        <w:rPr>
          <w:b w:val="0"/>
          <w:lang w:val="vi-VN"/>
        </w:rPr>
        <w:t xml:space="preserve">Tuy nhiên, bên cạnh những kết quả đạt được, công tác </w:t>
      </w:r>
      <w:r w:rsidRPr="00A523A8">
        <w:rPr>
          <w:b w:val="0"/>
        </w:rPr>
        <w:t>phổ biến giáo dục pháp luật</w:t>
      </w:r>
      <w:r w:rsidRPr="00A523A8">
        <w:rPr>
          <w:b w:val="0"/>
          <w:lang w:val="vi-VN"/>
        </w:rPr>
        <w:t> vẫn còn có những hạn chế nhất định như:</w:t>
      </w:r>
      <w:r w:rsidRPr="00A523A8">
        <w:rPr>
          <w:b w:val="0"/>
        </w:rPr>
        <w:t xml:space="preserve"> </w:t>
      </w:r>
      <w:r w:rsidRPr="00A523A8">
        <w:rPr>
          <w:b w:val="0"/>
          <w:lang w:val="vi-VN"/>
        </w:rPr>
        <w:t>C</w:t>
      </w:r>
      <w:r w:rsidRPr="00A523A8">
        <w:rPr>
          <w:b w:val="0"/>
        </w:rPr>
        <w:t>hất lượng, hiệu quả của công tác PBGDPL chưa đồng đều</w:t>
      </w:r>
      <w:r w:rsidRPr="00A523A8">
        <w:rPr>
          <w:b w:val="0"/>
          <w:lang w:val="vi-VN"/>
        </w:rPr>
        <w:t xml:space="preserve">; </w:t>
      </w:r>
      <w:r w:rsidRPr="00A523A8">
        <w:rPr>
          <w:b w:val="0"/>
        </w:rPr>
        <w:t xml:space="preserve">một số đơn vị, địa phương chưa thực sự chủ động triển khai thực hiện công tác PBGDPL; </w:t>
      </w:r>
      <w:r w:rsidRPr="00A523A8">
        <w:rPr>
          <w:b w:val="0"/>
          <w:lang w:val="vi-VN"/>
        </w:rPr>
        <w:t>sự hiểu biết và ý thức chấp hành pháp luật của</w:t>
      </w:r>
      <w:r w:rsidRPr="00A523A8">
        <w:rPr>
          <w:b w:val="0"/>
        </w:rPr>
        <w:t xml:space="preserve"> một bộ phận cán bộ, công chức, viên chức, người lao động và </w:t>
      </w:r>
      <w:r w:rsidRPr="00A523A8">
        <w:rPr>
          <w:b w:val="0"/>
          <w:lang w:val="vi-VN"/>
        </w:rPr>
        <w:t>nhân dân </w:t>
      </w:r>
      <w:r w:rsidRPr="00A523A8">
        <w:rPr>
          <w:b w:val="0"/>
        </w:rPr>
        <w:t>còn hạn chế; tình hình tranh chấp khiếu kiện đông người chưa được giải quyết triệt để; phạm pháp hình sự, tội phạm ma túy, tệ nạn xã hội, vi phạm pháp luật có nơi, có thời điểm diễn biến phức tạp; kết quả công tác bảo đảm trật tự, an toàn giao thông chưa thực sự bền vững, công tác chuyển hóa địa bàn trọng điểm, phức tạp về an ninh trật tự còn khó khăn… Nguyên nhân của tồn tại, hạn chế nêu trên là do công tác lãnh đạo, chỉ đạo thực hiện tuyên truyền, PBGDPL của cấp ủy, lãnh đạo một số ngành, địa phương có mặt còn hạn chế, chưa đáp ứng yêu cầu; công tác tuyên truyền, phổ biến, giáo dục pháp luật có nơi, có lúc chậm được đổi mới; việc phối hợp trong công tác tuyên truyền, PBGDPL chưa được thường xuyên, chặt chẽ; đội ngũ người làm công tác PBGDPL trình độ, năng lực còn hạn chế, nhất là ở cơ sở.</w:t>
      </w:r>
    </w:p>
    <w:p w:rsidR="00A77235" w:rsidRPr="00A523A8" w:rsidRDefault="00A77235" w:rsidP="00C356BC">
      <w:pPr>
        <w:shd w:val="clear" w:color="auto" w:fill="FFFFFF"/>
        <w:jc w:val="both"/>
        <w:rPr>
          <w:b w:val="0"/>
        </w:rPr>
      </w:pPr>
      <w:r w:rsidRPr="00A523A8">
        <w:rPr>
          <w:b w:val="0"/>
          <w:lang w:val="fi-FI"/>
        </w:rPr>
        <w:t>Để tiếp tục triển khai thực hiện </w:t>
      </w:r>
      <w:r w:rsidRPr="00A523A8">
        <w:rPr>
          <w:b w:val="0"/>
          <w:lang w:val="vi-VN"/>
        </w:rPr>
        <w:t>đồng bộ, </w:t>
      </w:r>
      <w:r w:rsidRPr="00A523A8">
        <w:rPr>
          <w:b w:val="0"/>
          <w:lang w:val="fi-FI"/>
        </w:rPr>
        <w:t>có hiệu quả Luật Phổ biến, giáo dục pháp luật, Kết luận số 04-KL/TW ngày 19.4.2011 của Ban Bí thư Trung ương Đảng (khóa XI) về kết quả thực hiện Chỉ thị số</w:t>
      </w:r>
      <w:hyperlink r:id="rId6" w:tgtFrame="_blank" w:history="1">
        <w:r w:rsidRPr="00A523A8">
          <w:rPr>
            <w:b w:val="0"/>
            <w:lang w:val="fi-FI"/>
          </w:rPr>
          <w:t> 32/CT-TW</w:t>
        </w:r>
      </w:hyperlink>
      <w:r w:rsidRPr="00A523A8">
        <w:rPr>
          <w:b w:val="0"/>
          <w:lang w:val="fi-FI"/>
        </w:rPr>
        <w:t> ngày 09.12.2003 về tăng cường sự lãnh đạo của Đảng đối với công tác PBGDPL</w:t>
      </w:r>
      <w:r w:rsidRPr="00A523A8">
        <w:rPr>
          <w:b w:val="0"/>
          <w:lang w:val="vi-VN"/>
        </w:rPr>
        <w:t xml:space="preserve">; </w:t>
      </w:r>
      <w:r w:rsidRPr="00A523A8">
        <w:rPr>
          <w:b w:val="0"/>
          <w:lang w:val="fi-FI"/>
        </w:rPr>
        <w:t xml:space="preserve">nâng cao ý thức chấp hành pháp luật của đội ngũ cán bộ, công chức, viên chức, người lao động, chiến sỹ các lực lượng vũ trang và nhân dân trong thời gian tới, Chủ tịch </w:t>
      </w:r>
      <w:r w:rsidRPr="00A523A8">
        <w:rPr>
          <w:b w:val="0"/>
        </w:rPr>
        <w:t>UBND tỉnh yêu cầu</w:t>
      </w:r>
      <w:r w:rsidRPr="00A523A8">
        <w:rPr>
          <w:b w:val="0"/>
          <w:lang w:val="vi-VN"/>
        </w:rPr>
        <w:t>:</w:t>
      </w:r>
    </w:p>
    <w:p w:rsidR="00A77235" w:rsidRPr="00A523A8" w:rsidRDefault="00A77235" w:rsidP="00C356BC">
      <w:pPr>
        <w:shd w:val="clear" w:color="auto" w:fill="FFFFFF"/>
        <w:jc w:val="both"/>
        <w:rPr>
          <w:b w:val="0"/>
        </w:rPr>
      </w:pPr>
      <w:r w:rsidRPr="00A523A8">
        <w:rPr>
          <w:b w:val="0"/>
          <w:lang w:val="vi-VN"/>
        </w:rPr>
        <w:t>1. Thủ trưởng các sở, ban, ngành</w:t>
      </w:r>
      <w:r w:rsidRPr="00A523A8">
        <w:rPr>
          <w:b w:val="0"/>
        </w:rPr>
        <w:t>;</w:t>
      </w:r>
      <w:r w:rsidRPr="00A523A8">
        <w:rPr>
          <w:b w:val="0"/>
          <w:lang w:val="vi-VN"/>
        </w:rPr>
        <w:t xml:space="preserve"> Chủ tịch UBND các huyện, thành phố:</w:t>
      </w:r>
    </w:p>
    <w:p w:rsidR="00A77235" w:rsidRPr="00A523A8" w:rsidRDefault="00A77235" w:rsidP="00C356BC">
      <w:pPr>
        <w:shd w:val="clear" w:color="auto" w:fill="FFFFFF"/>
        <w:jc w:val="both"/>
        <w:rPr>
          <w:b w:val="0"/>
        </w:rPr>
      </w:pPr>
      <w:r w:rsidRPr="00A523A8">
        <w:rPr>
          <w:b w:val="0"/>
          <w:lang w:val="vi-VN"/>
        </w:rPr>
        <w:lastRenderedPageBreak/>
        <w:t>a) Tiếp tục quán triệt, triển khai thống nhất, đồng bộ Luật Phổ biến, giáo dục pháp luật và các văn bản chỉ đạo của Đảng và Nhà nước về công tác PBGDPL; nâng cao nhận thức về vị trí, vai trò, tầm quan trọng của công tác PBGDPL, xác định công tác PBGDPL là một bộ phận của công tác giáo dục chính trị, tư tưởng đặt dưới sự lãnh đạo của Đảng, là nhiệm vụ không thể tách rời với việc thực hiện nhiệm vụ chính trị, phát triển kinh tế - xã hội của các cơ quan, đơn vị, địa phương.</w:t>
      </w:r>
    </w:p>
    <w:p w:rsidR="00A77235" w:rsidRPr="00A523A8" w:rsidRDefault="00A77235" w:rsidP="00C356BC">
      <w:pPr>
        <w:shd w:val="clear" w:color="auto" w:fill="FFFFFF"/>
        <w:jc w:val="both"/>
        <w:rPr>
          <w:b w:val="0"/>
        </w:rPr>
      </w:pPr>
      <w:r w:rsidRPr="00A523A8">
        <w:rPr>
          <w:b w:val="0"/>
        </w:rPr>
        <w:t>b</w:t>
      </w:r>
      <w:r w:rsidRPr="00A523A8">
        <w:rPr>
          <w:b w:val="0"/>
          <w:lang w:val="vi-VN"/>
        </w:rPr>
        <w:t xml:space="preserve">) </w:t>
      </w:r>
      <w:r w:rsidRPr="00A523A8">
        <w:rPr>
          <w:b w:val="0"/>
        </w:rPr>
        <w:t xml:space="preserve">Chú trọng đổi mới, nâng cao chất lượng công tác tuyên truyền, phổ biến, giáo dục pháp luật; tập trung tuyên truyền, phổ biến các văn bản pháp luật mới ban hành, các văn bản thuộc phạm vi, lĩnh vực quản lý nhà nước của cơ quan, đơn vị, địa phương; các Nghị quyết của Hội đồng nhân dân tỉnh về cơ chế, chính sách phát triển kinh tế-xã hội; tạo sự chuyển biến mạnh mẽ về nhận thức và hành động đối với các cấp, các ngành, cán bộ, đảng viên, các tầng lớp quần chúng nhân dân. </w:t>
      </w:r>
    </w:p>
    <w:p w:rsidR="00A77235" w:rsidRPr="00A523A8" w:rsidRDefault="00A77235" w:rsidP="00C356BC">
      <w:pPr>
        <w:shd w:val="clear" w:color="auto" w:fill="FFFFFF"/>
        <w:jc w:val="both"/>
        <w:rPr>
          <w:b w:val="0"/>
        </w:rPr>
      </w:pPr>
      <w:r w:rsidRPr="00A523A8">
        <w:rPr>
          <w:b w:val="0"/>
        </w:rPr>
        <w:t>Các cơ quan, đơn vị, địa phương căn cứ vào tình hình từng địa bàn, dân cư, dân tộc, các vấn đề nổi lên của địa phương để lựa chọn nội dung, hình thức tuyên truyền, phổ biến, giáo dục pháp luật phù hợp, bảo đảm đúng trọng tâm, trọng điểm. Hàng năm, trên cơ sở chức năng, nhiệm vụ của ngành, địa phương, triển khai thực hiện có hiệu quả Kế hoạch thực hiện công tác chuyển hóa địa bàn trọng điểm, phức tạp về an ninh, trật tự; tổ chức tuyên truyền, vận động thực hiện tốt Kế hoạch công tác phòng, chống tội phạm; Kế hoạch thực hiện công tác xây dựng phong trào toàn dân bảo vệ an ninh Tổ quốc gắn với phong trào toàn dân đoàn kết, xây dựng đời sống văn hóa ở khu dân cư.</w:t>
      </w:r>
    </w:p>
    <w:p w:rsidR="00A77235" w:rsidRPr="00A523A8" w:rsidRDefault="00A77235" w:rsidP="00C356BC">
      <w:pPr>
        <w:shd w:val="clear" w:color="auto" w:fill="FFFFFF"/>
        <w:jc w:val="both"/>
        <w:rPr>
          <w:b w:val="0"/>
        </w:rPr>
      </w:pPr>
      <w:r w:rsidRPr="00A523A8">
        <w:rPr>
          <w:b w:val="0"/>
        </w:rPr>
        <w:t>c</w:t>
      </w:r>
      <w:r w:rsidRPr="00A523A8">
        <w:rPr>
          <w:b w:val="0"/>
          <w:lang w:val="vi-VN"/>
        </w:rPr>
        <w:t>) Triển khai tốt mô hình sinh hoạt “Ngày pháp luật”</w:t>
      </w:r>
      <w:r w:rsidRPr="00A523A8">
        <w:rPr>
          <w:b w:val="0"/>
        </w:rPr>
        <w:t>;</w:t>
      </w:r>
      <w:r w:rsidRPr="00A523A8">
        <w:rPr>
          <w:b w:val="0"/>
          <w:lang w:val="vi-VN"/>
        </w:rPr>
        <w:t xml:space="preserve"> hàng tháng, các cơ quan, đơn vị, địa phương bố trí ít nhất một buổi sinh hoạt</w:t>
      </w:r>
      <w:r w:rsidRPr="00A523A8">
        <w:rPr>
          <w:b w:val="0"/>
        </w:rPr>
        <w:t xml:space="preserve"> </w:t>
      </w:r>
      <w:r w:rsidRPr="00A523A8">
        <w:rPr>
          <w:b w:val="0"/>
          <w:i/>
        </w:rPr>
        <w:t>(lồng ghép trong các buổi họp, sinh hoạt chi bộ …)</w:t>
      </w:r>
      <w:r w:rsidRPr="00A523A8">
        <w:rPr>
          <w:b w:val="0"/>
        </w:rPr>
        <w:t xml:space="preserve"> để</w:t>
      </w:r>
      <w:r w:rsidRPr="00A523A8">
        <w:rPr>
          <w:b w:val="0"/>
          <w:lang w:val="vi-VN"/>
        </w:rPr>
        <w:t xml:space="preserve"> phổ biến các văn bản </w:t>
      </w:r>
      <w:r w:rsidRPr="00A523A8">
        <w:rPr>
          <w:b w:val="0"/>
        </w:rPr>
        <w:t xml:space="preserve">chỉ đạo </w:t>
      </w:r>
      <w:r w:rsidRPr="00A523A8">
        <w:rPr>
          <w:b w:val="0"/>
          <w:lang w:val="vi-VN"/>
        </w:rPr>
        <w:t xml:space="preserve">của Đảng, pháp luật mới ban hành và các văn bản hướng dẫn </w:t>
      </w:r>
      <w:r w:rsidRPr="00A523A8">
        <w:rPr>
          <w:b w:val="0"/>
        </w:rPr>
        <w:t xml:space="preserve">về chuyên môn, </w:t>
      </w:r>
      <w:r w:rsidRPr="00A523A8">
        <w:rPr>
          <w:b w:val="0"/>
          <w:lang w:val="vi-VN"/>
        </w:rPr>
        <w:t xml:space="preserve">nghiệp vụ </w:t>
      </w:r>
      <w:r w:rsidRPr="00A523A8">
        <w:rPr>
          <w:b w:val="0"/>
        </w:rPr>
        <w:t xml:space="preserve">thuộc phạm vi, lĩnh vực quản lý nhà nước của ngành, địa phương, </w:t>
      </w:r>
      <w:r w:rsidRPr="00A523A8">
        <w:rPr>
          <w:b w:val="0"/>
          <w:lang w:val="vi-VN"/>
        </w:rPr>
        <w:t xml:space="preserve">qua đó nâng cao </w:t>
      </w:r>
      <w:r w:rsidRPr="00A523A8">
        <w:rPr>
          <w:b w:val="0"/>
        </w:rPr>
        <w:t>trình độ, năng lực chuyên môn</w:t>
      </w:r>
      <w:r w:rsidRPr="00A523A8">
        <w:rPr>
          <w:b w:val="0"/>
          <w:lang w:val="vi-VN"/>
        </w:rPr>
        <w:t>. Quán triệt cho cán bộ, công chức, viên chức</w:t>
      </w:r>
      <w:r w:rsidRPr="00A523A8">
        <w:rPr>
          <w:b w:val="0"/>
        </w:rPr>
        <w:t>, người lao động, chiến sỹ các lực lượng vũ trang</w:t>
      </w:r>
      <w:r w:rsidRPr="00A523A8">
        <w:rPr>
          <w:b w:val="0"/>
          <w:lang w:val="vi-VN"/>
        </w:rPr>
        <w:t xml:space="preserve"> trong cơ quan, đơn vị nhận thức việc tìm hiểu, học tập và nghiên cứu pháp luật là nhiệm vụ thường xuyên của mình.</w:t>
      </w:r>
    </w:p>
    <w:p w:rsidR="00A77235" w:rsidRPr="00A523A8" w:rsidRDefault="00A77235" w:rsidP="00C356BC">
      <w:pPr>
        <w:shd w:val="clear" w:color="auto" w:fill="FFFFFF"/>
        <w:jc w:val="both"/>
        <w:rPr>
          <w:b w:val="0"/>
        </w:rPr>
      </w:pPr>
      <w:r w:rsidRPr="00A523A8">
        <w:rPr>
          <w:b w:val="0"/>
        </w:rPr>
        <w:t>d) Tiếp tục tăng cường sự phối hợp giữa các cấp, các ngành trong công tác PBGDPL. Đề cao vai trò, trách nhiệm của người đứng đầu, thành viên Hội đồng phối hợp PBGDPL và cán bộ trực tiếp tham mưu thực hiện công tác tuyên truyền, PBGDPL tại cơ quan, đơn vị, địa phương.</w:t>
      </w:r>
    </w:p>
    <w:p w:rsidR="00A77235" w:rsidRPr="00A523A8" w:rsidRDefault="00A77235" w:rsidP="00C356BC">
      <w:pPr>
        <w:shd w:val="clear" w:color="auto" w:fill="FFFFFF"/>
        <w:jc w:val="both"/>
        <w:rPr>
          <w:b w:val="0"/>
        </w:rPr>
      </w:pPr>
      <w:r w:rsidRPr="00A523A8">
        <w:rPr>
          <w:b w:val="0"/>
        </w:rPr>
        <w:t xml:space="preserve">đ) </w:t>
      </w:r>
      <w:r w:rsidRPr="00A523A8">
        <w:rPr>
          <w:b w:val="0"/>
          <w:lang w:val="vi-VN"/>
        </w:rPr>
        <w:t>Thường xuyên rà soát, củng cố, kiện toàn, đánh giá chất lượng, hiệu quả hoạt động của đội ngũ </w:t>
      </w:r>
      <w:r w:rsidRPr="00A523A8">
        <w:rPr>
          <w:b w:val="0"/>
        </w:rPr>
        <w:t>b</w:t>
      </w:r>
      <w:r w:rsidRPr="00A523A8">
        <w:rPr>
          <w:b w:val="0"/>
          <w:lang w:val="vi-VN"/>
        </w:rPr>
        <w:t>áo cáo viên, </w:t>
      </w:r>
      <w:r w:rsidRPr="00A523A8">
        <w:rPr>
          <w:b w:val="0"/>
        </w:rPr>
        <w:t>t</w:t>
      </w:r>
      <w:r w:rsidRPr="00A523A8">
        <w:rPr>
          <w:b w:val="0"/>
          <w:lang w:val="vi-VN"/>
        </w:rPr>
        <w:t>uyên truyền viên pháp luật, cán bộ làm công tác PBGDPL, công chức pháp chế để kịp thời củng cố, phát triển, nâng cao chất lượng nguồn nhân lực trong công tác PBGDPL, đáp ứng yêu cầu trong tình hình mới.</w:t>
      </w:r>
      <w:r w:rsidRPr="00A523A8">
        <w:rPr>
          <w:b w:val="0"/>
        </w:rPr>
        <w:t xml:space="preserve"> </w:t>
      </w:r>
      <w:r w:rsidRPr="00A523A8">
        <w:rPr>
          <w:b w:val="0"/>
          <w:lang w:val="vi-VN"/>
        </w:rPr>
        <w:t>Chú trọng công tác tập huấn, bồi dưỡng và tạo điều kiện để đội ngũ làm công tác PBGDPL hoạt động hiệu quả; thực hiện đầy đủ các chế độ, chính sách đối với đội ngũ này theo quy định.</w:t>
      </w:r>
      <w:r w:rsidRPr="00A523A8">
        <w:rPr>
          <w:b w:val="0"/>
        </w:rPr>
        <w:t xml:space="preserve"> Thường xuyên kiểm tra và tự kiểm tra </w:t>
      </w:r>
      <w:r w:rsidRPr="00A523A8">
        <w:rPr>
          <w:b w:val="0"/>
        </w:rPr>
        <w:lastRenderedPageBreak/>
        <w:t>việc thực hiện công tác PBGDPL đối với các đơn vị trực thuộc và tại cơ quan, đơn vị, địa phương mình.</w:t>
      </w:r>
    </w:p>
    <w:p w:rsidR="00A77235" w:rsidRPr="00A523A8" w:rsidRDefault="00A77235" w:rsidP="00C356BC">
      <w:pPr>
        <w:shd w:val="clear" w:color="auto" w:fill="FFFFFF"/>
        <w:jc w:val="both"/>
        <w:rPr>
          <w:b w:val="0"/>
        </w:rPr>
      </w:pPr>
      <w:r w:rsidRPr="00A523A8">
        <w:rPr>
          <w:b w:val="0"/>
        </w:rPr>
        <w:t>e</w:t>
      </w:r>
      <w:r w:rsidRPr="00A523A8">
        <w:rPr>
          <w:b w:val="0"/>
          <w:lang w:val="vi-VN"/>
        </w:rPr>
        <w:t xml:space="preserve">) Bảo đảm các điều kiện cần thiết về cơ sở vật chất và phương tiện cho </w:t>
      </w:r>
      <w:r w:rsidRPr="00A523A8">
        <w:rPr>
          <w:b w:val="0"/>
        </w:rPr>
        <w:t>công tác</w:t>
      </w:r>
      <w:r w:rsidRPr="00A523A8">
        <w:rPr>
          <w:b w:val="0"/>
          <w:lang w:val="vi-VN"/>
        </w:rPr>
        <w:t xml:space="preserve"> PBGDPL; tăng cường ứng dụng </w:t>
      </w:r>
      <w:r w:rsidRPr="00A523A8">
        <w:rPr>
          <w:b w:val="0"/>
        </w:rPr>
        <w:t xml:space="preserve">công nghệ thông tin, </w:t>
      </w:r>
      <w:r w:rsidRPr="00A523A8">
        <w:rPr>
          <w:b w:val="0"/>
          <w:lang w:val="vi-VN"/>
        </w:rPr>
        <w:t>kỹ thuật, phương tiện hiện đại để nâng cao hiệu quả công tác PBGDPL; tạo điều kiện để các tổ chức, cá nhân, doanh nghiệp hỗ trợ cho hoạt động PBGDPL.</w:t>
      </w:r>
    </w:p>
    <w:p w:rsidR="00A77235" w:rsidRPr="00A523A8" w:rsidRDefault="00A77235" w:rsidP="00C356BC">
      <w:pPr>
        <w:shd w:val="clear" w:color="auto" w:fill="FFFFFF"/>
        <w:jc w:val="both"/>
        <w:rPr>
          <w:b w:val="0"/>
        </w:rPr>
      </w:pPr>
      <w:r w:rsidRPr="00A523A8">
        <w:rPr>
          <w:b w:val="0"/>
        </w:rPr>
        <w:t>2</w:t>
      </w:r>
      <w:r w:rsidRPr="00A523A8">
        <w:rPr>
          <w:b w:val="0"/>
          <w:lang w:val="vi-VN"/>
        </w:rPr>
        <w:t xml:space="preserve">. </w:t>
      </w:r>
      <w:r w:rsidRPr="00A523A8">
        <w:rPr>
          <w:b w:val="0"/>
        </w:rPr>
        <w:t>Các ngành thành viên Hội đồng phối hợp PBGDPL tỉnh:</w:t>
      </w:r>
    </w:p>
    <w:p w:rsidR="00A77235" w:rsidRPr="00A523A8" w:rsidRDefault="00A77235" w:rsidP="00C356BC">
      <w:pPr>
        <w:shd w:val="clear" w:color="auto" w:fill="FFFFFF"/>
        <w:jc w:val="both"/>
        <w:rPr>
          <w:b w:val="0"/>
        </w:rPr>
      </w:pPr>
      <w:r w:rsidRPr="00A523A8">
        <w:rPr>
          <w:b w:val="0"/>
        </w:rPr>
        <w:t>2.1. Phối hợp chặt chẽ giữa các ngành thành viên trong công tác tuyên truyền, PBGDPL; tập trung tuyên truyền các văn bản pháp luật mới ban hành thuộc phạm vi, lĩnh vực quản lý nhà nước của ngành cho cán bộ, công chức, viên chức, người lao động và nhân dân. Thực hiện nghiêm túc Quy chế và Kế hoạch hoạt động của Hội đồng.</w:t>
      </w:r>
    </w:p>
    <w:p w:rsidR="00A77235" w:rsidRPr="00A523A8" w:rsidRDefault="00A77235" w:rsidP="00C356BC">
      <w:pPr>
        <w:shd w:val="clear" w:color="auto" w:fill="FFFFFF"/>
        <w:jc w:val="both"/>
        <w:rPr>
          <w:b w:val="0"/>
        </w:rPr>
      </w:pPr>
      <w:r w:rsidRPr="00A523A8">
        <w:rPr>
          <w:b w:val="0"/>
        </w:rPr>
        <w:t>2.2</w:t>
      </w:r>
      <w:r w:rsidRPr="00A523A8">
        <w:rPr>
          <w:b w:val="0"/>
          <w:lang w:val="vi-VN"/>
        </w:rPr>
        <w:t xml:space="preserve">. Sở Tư pháp </w:t>
      </w:r>
      <w:r w:rsidRPr="00A523A8">
        <w:rPr>
          <w:b w:val="0"/>
        </w:rPr>
        <w:t>- Cơ quan Thường trực Hội đồng phối hợp PBGDPL tỉnh</w:t>
      </w:r>
      <w:r w:rsidRPr="00A523A8">
        <w:rPr>
          <w:b w:val="0"/>
          <w:lang w:val="vi-VN"/>
        </w:rPr>
        <w:t>:</w:t>
      </w:r>
    </w:p>
    <w:p w:rsidR="00A77235" w:rsidRPr="00A523A8" w:rsidRDefault="00A77235" w:rsidP="00C356BC">
      <w:pPr>
        <w:shd w:val="clear" w:color="auto" w:fill="FFFFFF"/>
        <w:jc w:val="both"/>
        <w:rPr>
          <w:b w:val="0"/>
        </w:rPr>
      </w:pPr>
      <w:r w:rsidRPr="00A523A8">
        <w:rPr>
          <w:b w:val="0"/>
          <w:lang w:val="vi-VN"/>
        </w:rPr>
        <w:t>a)</w:t>
      </w:r>
      <w:r w:rsidRPr="00A523A8">
        <w:rPr>
          <w:b w:val="0"/>
        </w:rPr>
        <w:t xml:space="preserve"> L</w:t>
      </w:r>
      <w:r w:rsidRPr="00A523A8">
        <w:rPr>
          <w:b w:val="0"/>
          <w:lang w:val="vi-VN"/>
        </w:rPr>
        <w:t>àm tốt hơn nữa vai trò cơ quan Thường trực của Hội đồng phối hợp PBGDPL tỉnh</w:t>
      </w:r>
      <w:r w:rsidRPr="00A523A8">
        <w:rPr>
          <w:b w:val="0"/>
        </w:rPr>
        <w:t>; t</w:t>
      </w:r>
      <w:r w:rsidRPr="00A523A8">
        <w:rPr>
          <w:b w:val="0"/>
          <w:lang w:val="vi-VN"/>
        </w:rPr>
        <w:t>ham mưu, hướng dẫn các hoạt động về PBGDPL</w:t>
      </w:r>
      <w:r w:rsidRPr="00A523A8">
        <w:rPr>
          <w:b w:val="0"/>
        </w:rPr>
        <w:t xml:space="preserve">, hưởng ứng “Ngày Pháp luật nước Cộng hòa Xã hội Chủ nghĩa Việt Nam” trong đó tập trung tuyên truyền PBGDPL cho các đối tượng đặc thù theo quy định của Luật Phổ biến, giáo dục pháp luật; là đầu mối theo dõi, tổng hợp kết quả triển khai thực hiện công tác tuyên truyền, PBGDPL trên địa bàn tỉnh; </w:t>
      </w:r>
      <w:r w:rsidRPr="00A523A8">
        <w:rPr>
          <w:b w:val="0"/>
          <w:lang w:val="vi-VN"/>
        </w:rPr>
        <w:t xml:space="preserve">theo dõi </w:t>
      </w:r>
      <w:r w:rsidRPr="00A523A8">
        <w:rPr>
          <w:b w:val="0"/>
        </w:rPr>
        <w:t xml:space="preserve">việc </w:t>
      </w:r>
      <w:r w:rsidRPr="00A523A8">
        <w:rPr>
          <w:b w:val="0"/>
          <w:lang w:val="vi-VN"/>
        </w:rPr>
        <w:t xml:space="preserve">triển khai thực hiện các </w:t>
      </w:r>
      <w:r w:rsidRPr="00A523A8">
        <w:rPr>
          <w:b w:val="0"/>
        </w:rPr>
        <w:t>C</w:t>
      </w:r>
      <w:r w:rsidRPr="00A523A8">
        <w:rPr>
          <w:b w:val="0"/>
          <w:lang w:val="vi-VN"/>
        </w:rPr>
        <w:t xml:space="preserve">hương trình, </w:t>
      </w:r>
      <w:r w:rsidRPr="00A523A8">
        <w:rPr>
          <w:b w:val="0"/>
        </w:rPr>
        <w:t>Đ</w:t>
      </w:r>
      <w:r w:rsidRPr="00A523A8">
        <w:rPr>
          <w:b w:val="0"/>
          <w:lang w:val="vi-VN"/>
        </w:rPr>
        <w:t xml:space="preserve">ề án, </w:t>
      </w:r>
      <w:r w:rsidRPr="00A523A8">
        <w:rPr>
          <w:b w:val="0"/>
        </w:rPr>
        <w:t>K</w:t>
      </w:r>
      <w:r w:rsidRPr="00A523A8">
        <w:rPr>
          <w:b w:val="0"/>
          <w:lang w:val="vi-VN"/>
        </w:rPr>
        <w:t xml:space="preserve">ế hoạch về PBGDPL đã được UBND tỉnh </w:t>
      </w:r>
      <w:r w:rsidRPr="00A523A8">
        <w:rPr>
          <w:b w:val="0"/>
        </w:rPr>
        <w:t>phê duyệt</w:t>
      </w:r>
      <w:r w:rsidRPr="00A523A8">
        <w:rPr>
          <w:b w:val="0"/>
          <w:lang w:val="vi-VN"/>
        </w:rPr>
        <w:t>.</w:t>
      </w:r>
      <w:r w:rsidRPr="00A523A8">
        <w:rPr>
          <w:b w:val="0"/>
        </w:rPr>
        <w:t xml:space="preserve"> </w:t>
      </w:r>
    </w:p>
    <w:p w:rsidR="00A77235" w:rsidRPr="00A523A8" w:rsidRDefault="00A77235" w:rsidP="00C356BC">
      <w:pPr>
        <w:shd w:val="clear" w:color="auto" w:fill="FFFFFF"/>
        <w:jc w:val="both"/>
        <w:rPr>
          <w:b w:val="0"/>
        </w:rPr>
      </w:pPr>
      <w:r w:rsidRPr="00A523A8">
        <w:rPr>
          <w:b w:val="0"/>
        </w:rPr>
        <w:t xml:space="preserve">b) </w:t>
      </w:r>
      <w:r w:rsidRPr="00A523A8">
        <w:rPr>
          <w:b w:val="0"/>
          <w:lang w:val="vi-VN"/>
        </w:rPr>
        <w:t>Tiếp tục đẩy mạnh công tác PBGDPL thông qua hoạt động hòa giải ở cơ sở, các loại hình tư vấn pháp luật,</w:t>
      </w:r>
      <w:r w:rsidRPr="00A523A8">
        <w:rPr>
          <w:b w:val="0"/>
        </w:rPr>
        <w:t xml:space="preserve"> </w:t>
      </w:r>
      <w:r w:rsidRPr="00A523A8">
        <w:rPr>
          <w:b w:val="0"/>
          <w:lang w:val="vi-VN"/>
        </w:rPr>
        <w:t>hoạt động trợ giúp pháp lý</w:t>
      </w:r>
      <w:r w:rsidRPr="00A523A8">
        <w:rPr>
          <w:b w:val="0"/>
        </w:rPr>
        <w:t>.</w:t>
      </w:r>
    </w:p>
    <w:p w:rsidR="00A77235" w:rsidRPr="00A523A8" w:rsidRDefault="00A77235" w:rsidP="00C356BC">
      <w:pPr>
        <w:shd w:val="clear" w:color="auto" w:fill="FFFFFF"/>
        <w:jc w:val="both"/>
        <w:rPr>
          <w:b w:val="0"/>
        </w:rPr>
      </w:pPr>
      <w:r w:rsidRPr="00A523A8">
        <w:rPr>
          <w:b w:val="0"/>
        </w:rPr>
        <w:t>c</w:t>
      </w:r>
      <w:r w:rsidRPr="00A523A8">
        <w:rPr>
          <w:b w:val="0"/>
          <w:lang w:val="vi-VN"/>
        </w:rPr>
        <w:t xml:space="preserve">) </w:t>
      </w:r>
      <w:r w:rsidRPr="00A523A8">
        <w:rPr>
          <w:b w:val="0"/>
        </w:rPr>
        <w:t>Phối hợp chặt chẽ với Sở Tài chính hướng dẫn các cơ quan, đơn vị, địa phương thực hiện lập, quản lý, sử dụng, thanh quyết toán kinh phí phục vụ công tác PBGDPL; các Chương trình, Đề án, Kế hoạch về tuyên truyền, PBGDPL; chế độ, chính sách cho người làm công tác PBGDPL, đội ngũ báo cáo viên, tuyên truyền viên pháp luật, hòa giải viên ở cơ sở.</w:t>
      </w:r>
    </w:p>
    <w:p w:rsidR="00A77235" w:rsidRPr="00A523A8" w:rsidRDefault="00A77235" w:rsidP="00C356BC">
      <w:pPr>
        <w:shd w:val="clear" w:color="auto" w:fill="FFFFFF"/>
        <w:jc w:val="both"/>
        <w:rPr>
          <w:b w:val="0"/>
        </w:rPr>
      </w:pPr>
      <w:r w:rsidRPr="00A523A8">
        <w:rPr>
          <w:b w:val="0"/>
        </w:rPr>
        <w:t xml:space="preserve">d) Tham mưu với UBND tỉnh hàng năm tổ chức kiểm tra việc thực hiện Luật Phổ biến, giáo dục pháp luật và các văn bản hướng dẫn thi hành tại các cơ quan, đơn vị địa phương; nâng cao chất lượng, hiệu quả công tác kiểm tra, </w:t>
      </w:r>
      <w:r w:rsidRPr="00A523A8">
        <w:rPr>
          <w:b w:val="0"/>
          <w:lang w:val="vi-VN"/>
        </w:rPr>
        <w:t>sơ kết, tổng kết</w:t>
      </w:r>
      <w:r w:rsidRPr="00A523A8">
        <w:rPr>
          <w:b w:val="0"/>
        </w:rPr>
        <w:t xml:space="preserve"> việc tuyên truyền, PBGDPL trên địa bàn tỉnh; động viên, khen thưởng kịp thời các tổ chức, cá nhân làm tốt công tác PBGDPL.</w:t>
      </w:r>
    </w:p>
    <w:p w:rsidR="00A77235" w:rsidRPr="00A523A8" w:rsidRDefault="00A77235" w:rsidP="00C356BC">
      <w:pPr>
        <w:pStyle w:val="NormalWeb"/>
        <w:shd w:val="clear" w:color="auto" w:fill="FFFFFF"/>
        <w:spacing w:before="120" w:beforeAutospacing="0" w:after="0" w:afterAutospacing="0"/>
        <w:ind w:firstLine="720"/>
        <w:jc w:val="both"/>
        <w:rPr>
          <w:sz w:val="28"/>
          <w:szCs w:val="28"/>
        </w:rPr>
      </w:pPr>
      <w:r w:rsidRPr="00A523A8">
        <w:rPr>
          <w:sz w:val="28"/>
          <w:szCs w:val="28"/>
        </w:rPr>
        <w:t>đ) Thường xuyên tổ chức bồi dưỡng kiến thức pháp luật và kỹ năng tuyên truyền, PBGDPL cho đội ngũ báo cáo viên, tuyên truyền viên pháp luật, hòa giải viên ở cơ sở để đáp ứng yêu cầu nhiệm vụ.</w:t>
      </w:r>
    </w:p>
    <w:p w:rsidR="00A77235" w:rsidRPr="00A523A8" w:rsidRDefault="00A77235" w:rsidP="00C356BC">
      <w:pPr>
        <w:shd w:val="clear" w:color="auto" w:fill="FFFFFF"/>
        <w:jc w:val="both"/>
        <w:rPr>
          <w:b w:val="0"/>
        </w:rPr>
      </w:pPr>
      <w:r w:rsidRPr="00A523A8">
        <w:rPr>
          <w:b w:val="0"/>
        </w:rPr>
        <w:t xml:space="preserve">2.3. </w:t>
      </w:r>
      <w:r w:rsidRPr="00A523A8">
        <w:rPr>
          <w:b w:val="0"/>
          <w:lang w:val="vi-VN"/>
        </w:rPr>
        <w:t>Sở Giáo dục và Đào tạo có trách nhiệm phối hợp với Sở Tư pháp triển khai thực hiện có hiệu quả công tác PBGDPL trong nhà trường; trong đó, tập trung thực hiện tốt các hoạt động tổ chức dạy và học kiến thức pháp luật phù hợp ở các cấp học và trình độ đào tạo</w:t>
      </w:r>
      <w:r w:rsidRPr="00A523A8">
        <w:rPr>
          <w:b w:val="0"/>
        </w:rPr>
        <w:t xml:space="preserve"> theo chương trình của Bộ Giáo dục - Đào </w:t>
      </w:r>
      <w:r w:rsidRPr="00A523A8">
        <w:rPr>
          <w:b w:val="0"/>
        </w:rPr>
        <w:lastRenderedPageBreak/>
        <w:t>tạo đã ban hành</w:t>
      </w:r>
      <w:r w:rsidRPr="00A523A8">
        <w:rPr>
          <w:b w:val="0"/>
          <w:lang w:val="vi-VN"/>
        </w:rPr>
        <w:t>; nâng cao chất lượng đội ngũ giáo viên, giảng viên và cán bộ làm công tác PBGDPL; đổi mới, nâng cao chất lượng các hình thức PBGDPL ngoại khóa.</w:t>
      </w:r>
    </w:p>
    <w:p w:rsidR="00A77235" w:rsidRPr="00A523A8" w:rsidRDefault="00A77235" w:rsidP="00C356BC">
      <w:pPr>
        <w:shd w:val="clear" w:color="auto" w:fill="FFFFFF"/>
        <w:jc w:val="both"/>
        <w:rPr>
          <w:b w:val="0"/>
        </w:rPr>
      </w:pPr>
      <w:r w:rsidRPr="00A523A8">
        <w:rPr>
          <w:b w:val="0"/>
        </w:rPr>
        <w:t>2.4.</w:t>
      </w:r>
      <w:r w:rsidRPr="00A523A8">
        <w:rPr>
          <w:b w:val="0"/>
          <w:lang w:val="vi-VN"/>
        </w:rPr>
        <w:t xml:space="preserve"> Sở Thông tin và Truyền thông</w:t>
      </w:r>
      <w:r w:rsidRPr="00A523A8">
        <w:rPr>
          <w:b w:val="0"/>
        </w:rPr>
        <w:t xml:space="preserve"> chỉ đạo</w:t>
      </w:r>
      <w:r w:rsidRPr="00A523A8">
        <w:rPr>
          <w:b w:val="0"/>
          <w:lang w:val="vi-VN"/>
        </w:rPr>
        <w:t xml:space="preserve"> các cơ quan thông tấn</w:t>
      </w:r>
      <w:r w:rsidRPr="00A523A8">
        <w:rPr>
          <w:b w:val="0"/>
        </w:rPr>
        <w:t>,</w:t>
      </w:r>
      <w:r w:rsidRPr="00A523A8">
        <w:rPr>
          <w:b w:val="0"/>
          <w:lang w:val="vi-VN"/>
        </w:rPr>
        <w:t xml:space="preserve"> báo chí trên địa bàn tỉnh</w:t>
      </w:r>
      <w:r w:rsidRPr="00A523A8">
        <w:rPr>
          <w:b w:val="0"/>
        </w:rPr>
        <w:t>:</w:t>
      </w:r>
      <w:r w:rsidRPr="00A523A8">
        <w:rPr>
          <w:b w:val="0"/>
          <w:lang w:val="vi-VN"/>
        </w:rPr>
        <w:t xml:space="preserve"> </w:t>
      </w:r>
      <w:r w:rsidRPr="00A523A8">
        <w:rPr>
          <w:b w:val="0"/>
        </w:rPr>
        <w:t>X</w:t>
      </w:r>
      <w:r w:rsidRPr="00A523A8">
        <w:rPr>
          <w:b w:val="0"/>
          <w:lang w:val="vi-VN"/>
        </w:rPr>
        <w:t xml:space="preserve">ây dựng </w:t>
      </w:r>
      <w:r w:rsidRPr="00A523A8">
        <w:rPr>
          <w:b w:val="0"/>
        </w:rPr>
        <w:t xml:space="preserve">các </w:t>
      </w:r>
      <w:r w:rsidRPr="00A523A8">
        <w:rPr>
          <w:b w:val="0"/>
          <w:lang w:val="vi-VN"/>
        </w:rPr>
        <w:t>chương trình, chuyên trang, chuyên mục về pháp luật</w:t>
      </w:r>
      <w:r w:rsidRPr="00A523A8">
        <w:rPr>
          <w:b w:val="0"/>
        </w:rPr>
        <w:t>; tăng cường thời lượng phát sóng,</w:t>
      </w:r>
      <w:r w:rsidRPr="00A523A8">
        <w:rPr>
          <w:b w:val="0"/>
          <w:lang w:val="vi-VN"/>
        </w:rPr>
        <w:t xml:space="preserve"> đa dạng hóa các hình thức </w:t>
      </w:r>
      <w:r w:rsidRPr="00A523A8">
        <w:rPr>
          <w:b w:val="0"/>
        </w:rPr>
        <w:t xml:space="preserve">tuyên truyền, </w:t>
      </w:r>
      <w:r w:rsidRPr="00A523A8">
        <w:rPr>
          <w:b w:val="0"/>
          <w:lang w:val="vi-VN"/>
        </w:rPr>
        <w:t xml:space="preserve">PBGDPL; có kế hoạch phát triển và nâng cao trình độ lý luận chính trị, nghiệp vụ cho đội ngũ phóng viên, biên tập viên, cộng tác viên về pháp luật, bảo đảm </w:t>
      </w:r>
      <w:r w:rsidRPr="00A523A8">
        <w:rPr>
          <w:b w:val="0"/>
        </w:rPr>
        <w:t>thực hiện tuyên truyền, PBGDPL</w:t>
      </w:r>
      <w:r w:rsidRPr="00A523A8">
        <w:rPr>
          <w:b w:val="0"/>
          <w:lang w:val="vi-VN"/>
        </w:rPr>
        <w:t xml:space="preserve"> đúng đường lối, chính sách của Đảng, pháp luật của Nhà nước.</w:t>
      </w:r>
    </w:p>
    <w:p w:rsidR="00A77235" w:rsidRPr="00A523A8" w:rsidRDefault="00A77235" w:rsidP="00C356BC">
      <w:pPr>
        <w:shd w:val="clear" w:color="auto" w:fill="FFFFFF"/>
        <w:jc w:val="both"/>
        <w:rPr>
          <w:b w:val="0"/>
        </w:rPr>
      </w:pPr>
      <w:r w:rsidRPr="00A523A8">
        <w:rPr>
          <w:b w:val="0"/>
        </w:rPr>
        <w:t>2.5</w:t>
      </w:r>
      <w:r w:rsidRPr="00A523A8">
        <w:rPr>
          <w:b w:val="0"/>
          <w:lang w:val="vi-VN"/>
        </w:rPr>
        <w:t xml:space="preserve">. Sở Tài chính có trách nhiệm tham mưu </w:t>
      </w:r>
      <w:r w:rsidRPr="00A523A8">
        <w:rPr>
          <w:b w:val="0"/>
        </w:rPr>
        <w:t xml:space="preserve">giúp </w:t>
      </w:r>
      <w:r w:rsidRPr="00A523A8">
        <w:rPr>
          <w:b w:val="0"/>
          <w:lang w:val="vi-VN"/>
        </w:rPr>
        <w:t>UBND tỉnh bố trí kinh phí để thực hiện công tác PBGDPL</w:t>
      </w:r>
      <w:r w:rsidRPr="00A523A8">
        <w:rPr>
          <w:b w:val="0"/>
        </w:rPr>
        <w:t xml:space="preserve">, các Chương trình, Đề án tuyên truyền, PBGDPL </w:t>
      </w:r>
      <w:r w:rsidRPr="00A523A8">
        <w:rPr>
          <w:b w:val="0"/>
          <w:lang w:val="vi-VN"/>
        </w:rPr>
        <w:t xml:space="preserve"> từ nguồn ngân sách </w:t>
      </w:r>
      <w:r w:rsidRPr="00A523A8">
        <w:rPr>
          <w:b w:val="0"/>
        </w:rPr>
        <w:t>nhà nước</w:t>
      </w:r>
      <w:r w:rsidRPr="00A523A8">
        <w:rPr>
          <w:b w:val="0"/>
          <w:lang w:val="vi-VN"/>
        </w:rPr>
        <w:t xml:space="preserve"> và từ các nguồn huy động hợp pháp khác; quản lý và sử dụng có hiệu quả, đúng quy định của pháp luật.</w:t>
      </w:r>
    </w:p>
    <w:p w:rsidR="00A77235" w:rsidRPr="00A523A8" w:rsidRDefault="00A77235" w:rsidP="00C356BC">
      <w:pPr>
        <w:shd w:val="clear" w:color="auto" w:fill="FFFFFF"/>
        <w:jc w:val="both"/>
        <w:rPr>
          <w:b w:val="0"/>
        </w:rPr>
      </w:pPr>
      <w:r w:rsidRPr="00A523A8">
        <w:rPr>
          <w:b w:val="0"/>
        </w:rPr>
        <w:t xml:space="preserve">3. </w:t>
      </w:r>
      <w:r w:rsidRPr="00A523A8">
        <w:rPr>
          <w:b w:val="0"/>
          <w:lang w:val="vi-VN"/>
        </w:rPr>
        <w:t>Các cơ quan Nhà nước có thẩm quyền thông qua việc xử lý vi phạm hành chính, hoạt động tiếp công dân, giải quyết khiếu nại, tố cáo, tổ chức đối thoại với người dân để kết hợp PBGDPL; xử lý nghiêm những hành vi vi phạm pháp luật nhằm giáo dục ý thức tự giác chấp hành pháp luật trong mọi tầng lớp nhân dân.</w:t>
      </w:r>
    </w:p>
    <w:p w:rsidR="00A77235" w:rsidRPr="00A523A8" w:rsidRDefault="00A77235" w:rsidP="00C356BC">
      <w:pPr>
        <w:shd w:val="clear" w:color="auto" w:fill="FFFFFF"/>
        <w:jc w:val="both"/>
        <w:rPr>
          <w:b w:val="0"/>
        </w:rPr>
      </w:pPr>
      <w:r w:rsidRPr="00A523A8">
        <w:rPr>
          <w:b w:val="0"/>
        </w:rPr>
        <w:t>4</w:t>
      </w:r>
      <w:r w:rsidRPr="00A523A8">
        <w:rPr>
          <w:b w:val="0"/>
          <w:lang w:val="vi-VN"/>
        </w:rPr>
        <w:t>. Đề nghị Ủy ban Mặt trận Tổ quốc Việt Nam tỉnh</w:t>
      </w:r>
      <w:r w:rsidRPr="00A523A8">
        <w:rPr>
          <w:b w:val="0"/>
        </w:rPr>
        <w:t xml:space="preserve"> và các tổ chức, đoàn thể tỉnh </w:t>
      </w:r>
      <w:r w:rsidRPr="00A523A8">
        <w:rPr>
          <w:b w:val="0"/>
          <w:lang w:val="vi-VN"/>
        </w:rPr>
        <w:t xml:space="preserve">phối hợp với các cơ quan, đơn vị có liên quan tăng cường PBGDPL cho </w:t>
      </w:r>
      <w:r w:rsidRPr="00A523A8">
        <w:rPr>
          <w:b w:val="0"/>
        </w:rPr>
        <w:t>đoàn viên, hội viên; tuyên truyền, vận động đoàn viên, hội viên và</w:t>
      </w:r>
      <w:r w:rsidRPr="00A523A8">
        <w:rPr>
          <w:b w:val="0"/>
          <w:lang w:val="vi-VN"/>
        </w:rPr>
        <w:t xml:space="preserve"> nhân dân chấp hành pháp luật; vận động tổ chức, cá nhân, doanh nghiệp tham gia và hỗ trợ hoạt động PBGDPL; tham gia giám sát việc thực hiện chính sách, pháp luật về PBGDPL.</w:t>
      </w:r>
    </w:p>
    <w:p w:rsidR="00A77235" w:rsidRPr="00A523A8" w:rsidRDefault="00A77235" w:rsidP="00C356BC">
      <w:pPr>
        <w:shd w:val="clear" w:color="auto" w:fill="FFFFFF"/>
        <w:jc w:val="both"/>
        <w:rPr>
          <w:b w:val="0"/>
        </w:rPr>
      </w:pPr>
      <w:r w:rsidRPr="00A523A8">
        <w:rPr>
          <w:b w:val="0"/>
        </w:rPr>
        <w:t>5</w:t>
      </w:r>
      <w:r w:rsidRPr="00A523A8">
        <w:rPr>
          <w:b w:val="0"/>
          <w:lang w:val="vi-VN"/>
        </w:rPr>
        <w:t xml:space="preserve">. Đề nghị các cơ quan tiến hành tố tụng </w:t>
      </w:r>
      <w:r w:rsidRPr="00A523A8">
        <w:rPr>
          <w:b w:val="0"/>
          <w:i/>
          <w:lang w:val="vi-VN"/>
        </w:rPr>
        <w:t>(Công an, Viện Kiểm sát, Tòa án nhân dân các cấp)</w:t>
      </w:r>
      <w:r w:rsidRPr="00A523A8">
        <w:rPr>
          <w:b w:val="0"/>
          <w:lang w:val="vi-VN"/>
        </w:rPr>
        <w:t xml:space="preserve"> thực hiện tuyên truyền, PBGDPL thông qua công tác điều tra, truy tố, xét xử; lựa chọn những vụ án điển hình, có tính răn đe, giáo dục cao để tổ chức xét xử lưu động nhằm ngăn ngừa tội phạm và PBGDPL cho nhân dân.</w:t>
      </w:r>
    </w:p>
    <w:p w:rsidR="00A77235" w:rsidRPr="00A523A8" w:rsidRDefault="00A77235" w:rsidP="00C356BC">
      <w:pPr>
        <w:shd w:val="clear" w:color="auto" w:fill="FFFFFF"/>
        <w:jc w:val="both"/>
        <w:rPr>
          <w:b w:val="0"/>
        </w:rPr>
      </w:pPr>
      <w:r w:rsidRPr="00A523A8">
        <w:rPr>
          <w:b w:val="0"/>
        </w:rPr>
        <w:t>6</w:t>
      </w:r>
      <w:r w:rsidRPr="00A523A8">
        <w:rPr>
          <w:b w:val="0"/>
          <w:lang w:val="vi-VN"/>
        </w:rPr>
        <w:t xml:space="preserve">. Các tổ chức hành nghề luật sư, công chứng, </w:t>
      </w:r>
      <w:r w:rsidRPr="00A523A8">
        <w:rPr>
          <w:b w:val="0"/>
        </w:rPr>
        <w:t xml:space="preserve">các tổ chức tư vấn pháp luật, </w:t>
      </w:r>
      <w:r w:rsidRPr="00A523A8">
        <w:rPr>
          <w:b w:val="0"/>
          <w:lang w:val="vi-VN"/>
        </w:rPr>
        <w:t>tổ chức xã hội - nghề nghiệp về pháp luật có trách nhiệm tham gia PBGDPL cho nhân dân; tổ chức PBGDPL thông qua hoạt động tư vấn pháp luật, trợ giúp pháp lý; kết hợp PBGDPL thông qua hoạt động chuyên môn; tạo điều kiện cho thành viên của tổ chức tham gia hoạt động tình nguyện PBGDPL.</w:t>
      </w:r>
    </w:p>
    <w:p w:rsidR="00A77235" w:rsidRPr="00A523A8" w:rsidRDefault="00A77235" w:rsidP="00C356BC">
      <w:pPr>
        <w:shd w:val="clear" w:color="auto" w:fill="FFFFFF"/>
        <w:jc w:val="both"/>
        <w:rPr>
          <w:b w:val="0"/>
        </w:rPr>
      </w:pPr>
      <w:r w:rsidRPr="00A523A8">
        <w:rPr>
          <w:b w:val="0"/>
          <w:lang w:val="vi-VN"/>
        </w:rPr>
        <w:t xml:space="preserve">Giao </w:t>
      </w:r>
      <w:r w:rsidRPr="00A523A8">
        <w:rPr>
          <w:b w:val="0"/>
        </w:rPr>
        <w:t xml:space="preserve">Sở Tư pháp - Cơ quan Thường trực </w:t>
      </w:r>
      <w:r w:rsidRPr="00A523A8">
        <w:rPr>
          <w:b w:val="0"/>
          <w:lang w:val="vi-VN"/>
        </w:rPr>
        <w:t>Hội đồng phối hợp PBGDPL tỉnh thường xuyên theo dõi, đôn đốc</w:t>
      </w:r>
      <w:r w:rsidRPr="00A523A8">
        <w:rPr>
          <w:b w:val="0"/>
        </w:rPr>
        <w:t>,</w:t>
      </w:r>
      <w:r w:rsidRPr="00A523A8">
        <w:rPr>
          <w:b w:val="0"/>
          <w:lang w:val="vi-VN"/>
        </w:rPr>
        <w:t xml:space="preserve"> kiểm tra việc thực hiện Chỉ thị này; định kỳ 6 tháng, hàng năm có báo cáo UBND tỉnh kết quả thực hiện</w:t>
      </w:r>
      <w:r w:rsidRPr="00A523A8">
        <w:rPr>
          <w:b w:val="0"/>
        </w:rPr>
        <w:t xml:space="preserve"> cùng với báo cáo công tác PBGDPL</w:t>
      </w:r>
      <w:r w:rsidRPr="00A523A8">
        <w:rPr>
          <w:b w:val="0"/>
          <w:lang w:val="vi-VN"/>
        </w:rPr>
        <w:t>.</w:t>
      </w:r>
    </w:p>
    <w:p w:rsidR="00A77235" w:rsidRPr="00A523A8" w:rsidRDefault="00A77235" w:rsidP="00C356BC">
      <w:pPr>
        <w:shd w:val="clear" w:color="auto" w:fill="FFFFFF"/>
        <w:jc w:val="both"/>
        <w:rPr>
          <w:b w:val="0"/>
        </w:rPr>
      </w:pPr>
      <w:r w:rsidRPr="00A523A8">
        <w:rPr>
          <w:b w:val="0"/>
        </w:rPr>
        <w:t xml:space="preserve">Trên đây là </w:t>
      </w:r>
      <w:r w:rsidRPr="00A523A8">
        <w:rPr>
          <w:b w:val="0"/>
          <w:lang w:val="vi-VN"/>
        </w:rPr>
        <w:t xml:space="preserve">Chỉ thị </w:t>
      </w:r>
      <w:r w:rsidRPr="00A523A8">
        <w:rPr>
          <w:b w:val="0"/>
        </w:rPr>
        <w:t xml:space="preserve">của Chủ tịch UBND tỉnh về tăng cường công tác phổ biến, giáo dục pháp luật; nâng cao ý thức chấp hành pháp luật của cán bộ, công chức, viên chức, chiến sỹ các lực lượng vũ trang và nhân dân trên địa bàn tỉnh. Yêu cầu các sở, ban, ngành, đoàn thể tỉnh, ngành thành viên Hội đồng phối hợp </w:t>
      </w:r>
      <w:r w:rsidRPr="00A523A8">
        <w:rPr>
          <w:b w:val="0"/>
        </w:rPr>
        <w:lastRenderedPageBreak/>
        <w:t>PBGDPL tỉnh, các cơ quan, đơn vị, tổ chức có liên quan, UBND các huyện, thành phố nghiêm túc triển khai thực hiện</w:t>
      </w:r>
      <w:r w:rsidRPr="00A523A8">
        <w:rPr>
          <w:b w:val="0"/>
          <w:lang w:val="vi-VN"/>
        </w:rPr>
        <w:t>./.</w:t>
      </w:r>
    </w:p>
    <w:p w:rsidR="00A77235" w:rsidRPr="00A523A8" w:rsidRDefault="00A77235" w:rsidP="00C356BC">
      <w:pPr>
        <w:shd w:val="clear" w:color="auto" w:fill="FFFFFF"/>
        <w:jc w:val="both"/>
        <w:rPr>
          <w:b w:val="0"/>
        </w:rPr>
      </w:pPr>
    </w:p>
    <w:tbl>
      <w:tblPr>
        <w:tblW w:w="0" w:type="auto"/>
        <w:tblCellSpacing w:w="0" w:type="dxa"/>
        <w:shd w:val="clear" w:color="auto" w:fill="FFFFFF"/>
        <w:tblCellMar>
          <w:left w:w="0" w:type="dxa"/>
          <w:right w:w="0" w:type="dxa"/>
        </w:tblCellMar>
        <w:tblLook w:val="04A0"/>
      </w:tblPr>
      <w:tblGrid>
        <w:gridCol w:w="5117"/>
        <w:gridCol w:w="4171"/>
      </w:tblGrid>
      <w:tr w:rsidR="00A77235" w:rsidRPr="00A523A8" w:rsidTr="00DE12B0">
        <w:trPr>
          <w:tblCellSpacing w:w="0" w:type="dxa"/>
        </w:trPr>
        <w:tc>
          <w:tcPr>
            <w:tcW w:w="5211" w:type="dxa"/>
            <w:shd w:val="clear" w:color="auto" w:fill="FFFFFF"/>
            <w:tcMar>
              <w:top w:w="0" w:type="dxa"/>
              <w:left w:w="108" w:type="dxa"/>
              <w:bottom w:w="0" w:type="dxa"/>
              <w:right w:w="108" w:type="dxa"/>
            </w:tcMar>
            <w:hideMark/>
          </w:tcPr>
          <w:p w:rsidR="00A77235" w:rsidRPr="00A523A8" w:rsidRDefault="00A77235" w:rsidP="00C356BC">
            <w:pPr>
              <w:spacing w:before="0"/>
              <w:ind w:firstLine="0"/>
              <w:jc w:val="both"/>
              <w:rPr>
                <w:i/>
                <w:sz w:val="24"/>
                <w:szCs w:val="22"/>
              </w:rPr>
            </w:pPr>
            <w:r w:rsidRPr="00A523A8">
              <w:rPr>
                <w:sz w:val="24"/>
                <w:szCs w:val="22"/>
              </w:rPr>
              <w:t> </w:t>
            </w:r>
            <w:r w:rsidRPr="00A523A8">
              <w:rPr>
                <w:i/>
                <w:sz w:val="24"/>
                <w:szCs w:val="22"/>
              </w:rPr>
              <w:t>Nơi nhận:</w:t>
            </w:r>
          </w:p>
          <w:p w:rsidR="00A77235" w:rsidRPr="00A523A8" w:rsidRDefault="00A77235" w:rsidP="00C356BC">
            <w:pPr>
              <w:spacing w:before="0"/>
              <w:ind w:firstLine="0"/>
              <w:jc w:val="both"/>
              <w:rPr>
                <w:b w:val="0"/>
                <w:sz w:val="22"/>
                <w:szCs w:val="22"/>
              </w:rPr>
            </w:pPr>
            <w:r w:rsidRPr="00A523A8">
              <w:rPr>
                <w:b w:val="0"/>
                <w:sz w:val="22"/>
                <w:szCs w:val="22"/>
              </w:rPr>
              <w:t>- Bộ Tư pháp (b/c);</w:t>
            </w:r>
          </w:p>
          <w:p w:rsidR="00A77235" w:rsidRPr="00A523A8" w:rsidRDefault="00A77235" w:rsidP="00C356BC">
            <w:pPr>
              <w:spacing w:before="0"/>
              <w:ind w:firstLine="0"/>
              <w:jc w:val="both"/>
              <w:rPr>
                <w:b w:val="0"/>
                <w:sz w:val="22"/>
                <w:szCs w:val="22"/>
              </w:rPr>
            </w:pPr>
            <w:r w:rsidRPr="00A523A8">
              <w:rPr>
                <w:b w:val="0"/>
                <w:sz w:val="22"/>
                <w:szCs w:val="22"/>
              </w:rPr>
              <w:t>- Thường trực tỉnh ủy (b/c);</w:t>
            </w:r>
          </w:p>
          <w:p w:rsidR="00A77235" w:rsidRPr="00A523A8" w:rsidRDefault="00A77235" w:rsidP="00C356BC">
            <w:pPr>
              <w:spacing w:before="0"/>
              <w:ind w:firstLine="0"/>
              <w:jc w:val="both"/>
              <w:rPr>
                <w:b w:val="0"/>
                <w:sz w:val="22"/>
                <w:szCs w:val="22"/>
              </w:rPr>
            </w:pPr>
            <w:r w:rsidRPr="00A523A8">
              <w:rPr>
                <w:b w:val="0"/>
                <w:sz w:val="22"/>
                <w:szCs w:val="22"/>
              </w:rPr>
              <w:t>- Thường trực HĐND tỉnh (b/c);</w:t>
            </w:r>
          </w:p>
          <w:p w:rsidR="00A77235" w:rsidRPr="00A523A8" w:rsidRDefault="00A77235" w:rsidP="00C356BC">
            <w:pPr>
              <w:spacing w:before="0"/>
              <w:ind w:firstLine="0"/>
              <w:jc w:val="both"/>
              <w:rPr>
                <w:b w:val="0"/>
                <w:sz w:val="22"/>
                <w:szCs w:val="22"/>
              </w:rPr>
            </w:pPr>
            <w:r w:rsidRPr="00A523A8">
              <w:rPr>
                <w:b w:val="0"/>
                <w:sz w:val="22"/>
                <w:szCs w:val="22"/>
              </w:rPr>
              <w:t>- Ban Nội chính tỉnh ủy;</w:t>
            </w:r>
          </w:p>
          <w:p w:rsidR="00A77235" w:rsidRPr="00A523A8" w:rsidRDefault="00A77235" w:rsidP="00C356BC">
            <w:pPr>
              <w:spacing w:before="0"/>
              <w:ind w:firstLine="0"/>
              <w:jc w:val="both"/>
              <w:rPr>
                <w:b w:val="0"/>
                <w:sz w:val="22"/>
                <w:szCs w:val="22"/>
              </w:rPr>
            </w:pPr>
            <w:r w:rsidRPr="00A523A8">
              <w:rPr>
                <w:b w:val="0"/>
                <w:sz w:val="22"/>
                <w:szCs w:val="22"/>
              </w:rPr>
              <w:t>- Ban Chỉ đạo cải cách tư pháp tỉnh ủy;</w:t>
            </w:r>
          </w:p>
          <w:p w:rsidR="00A77235" w:rsidRPr="00A523A8" w:rsidRDefault="00A77235" w:rsidP="00C356BC">
            <w:pPr>
              <w:spacing w:before="0"/>
              <w:ind w:firstLine="0"/>
              <w:jc w:val="both"/>
              <w:rPr>
                <w:b w:val="0"/>
                <w:sz w:val="22"/>
                <w:szCs w:val="22"/>
              </w:rPr>
            </w:pPr>
            <w:r w:rsidRPr="00A523A8">
              <w:rPr>
                <w:b w:val="0"/>
                <w:sz w:val="22"/>
                <w:szCs w:val="22"/>
              </w:rPr>
              <w:t>- Các Phó Chủ tịch UBND tỉnh;</w:t>
            </w:r>
          </w:p>
          <w:p w:rsidR="00A77235" w:rsidRPr="00A523A8" w:rsidRDefault="00A77235" w:rsidP="00C356BC">
            <w:pPr>
              <w:spacing w:before="0"/>
              <w:ind w:firstLine="0"/>
              <w:jc w:val="both"/>
              <w:rPr>
                <w:b w:val="0"/>
                <w:sz w:val="22"/>
                <w:szCs w:val="22"/>
              </w:rPr>
            </w:pPr>
            <w:r w:rsidRPr="00A523A8">
              <w:rPr>
                <w:b w:val="0"/>
                <w:sz w:val="22"/>
                <w:szCs w:val="22"/>
              </w:rPr>
              <w:t>- Các sở, ban, ngành, đoàn thể tỉnh;</w:t>
            </w:r>
          </w:p>
          <w:p w:rsidR="00A77235" w:rsidRPr="00A523A8" w:rsidRDefault="00A77235" w:rsidP="00C356BC">
            <w:pPr>
              <w:spacing w:before="0"/>
              <w:ind w:firstLine="0"/>
              <w:jc w:val="both"/>
              <w:rPr>
                <w:b w:val="0"/>
                <w:sz w:val="22"/>
                <w:szCs w:val="22"/>
              </w:rPr>
            </w:pPr>
            <w:r w:rsidRPr="00A523A8">
              <w:rPr>
                <w:b w:val="0"/>
                <w:sz w:val="22"/>
                <w:szCs w:val="22"/>
              </w:rPr>
              <w:t>- Các ngành thành viên Hội đồng PHPBGDPL tỉnh;</w:t>
            </w:r>
          </w:p>
          <w:p w:rsidR="00A77235" w:rsidRPr="00A523A8" w:rsidRDefault="00A77235" w:rsidP="00C356BC">
            <w:pPr>
              <w:spacing w:before="0"/>
              <w:ind w:firstLine="0"/>
              <w:jc w:val="both"/>
              <w:rPr>
                <w:b w:val="0"/>
                <w:sz w:val="22"/>
                <w:szCs w:val="22"/>
              </w:rPr>
            </w:pPr>
            <w:r w:rsidRPr="00A523A8">
              <w:rPr>
                <w:b w:val="0"/>
                <w:sz w:val="22"/>
                <w:szCs w:val="22"/>
              </w:rPr>
              <w:t>- UBND các huyện, thành phố;</w:t>
            </w:r>
          </w:p>
          <w:p w:rsidR="00A77235" w:rsidRPr="00A523A8" w:rsidRDefault="00A77235" w:rsidP="00C356BC">
            <w:pPr>
              <w:spacing w:before="0"/>
              <w:ind w:firstLine="0"/>
              <w:jc w:val="both"/>
              <w:rPr>
                <w:b w:val="0"/>
                <w:sz w:val="22"/>
                <w:szCs w:val="22"/>
              </w:rPr>
            </w:pPr>
            <w:r w:rsidRPr="00A523A8">
              <w:rPr>
                <w:b w:val="0"/>
                <w:sz w:val="22"/>
                <w:szCs w:val="22"/>
              </w:rPr>
              <w:t>- Lưu: VT, NC, MH (100b).</w:t>
            </w:r>
          </w:p>
          <w:p w:rsidR="00A77235" w:rsidRPr="00A523A8" w:rsidRDefault="00A77235" w:rsidP="00C356BC">
            <w:pPr>
              <w:jc w:val="both"/>
              <w:rPr>
                <w:b w:val="0"/>
              </w:rPr>
            </w:pPr>
          </w:p>
        </w:tc>
        <w:tc>
          <w:tcPr>
            <w:tcW w:w="4253" w:type="dxa"/>
            <w:shd w:val="clear" w:color="auto" w:fill="FFFFFF"/>
            <w:tcMar>
              <w:top w:w="0" w:type="dxa"/>
              <w:left w:w="108" w:type="dxa"/>
              <w:bottom w:w="0" w:type="dxa"/>
              <w:right w:w="108" w:type="dxa"/>
            </w:tcMar>
            <w:hideMark/>
          </w:tcPr>
          <w:p w:rsidR="00A77235" w:rsidRPr="00A523A8" w:rsidRDefault="00A77235" w:rsidP="00C356BC">
            <w:pPr>
              <w:rPr>
                <w:bCs/>
                <w:sz w:val="26"/>
                <w:lang w:val="nl-NL"/>
              </w:rPr>
            </w:pPr>
            <w:r w:rsidRPr="00A523A8">
              <w:rPr>
                <w:bCs/>
                <w:sz w:val="26"/>
                <w:lang w:val="nl-NL"/>
              </w:rPr>
              <w:t>CHỦ TỊCH</w:t>
            </w:r>
            <w:r w:rsidRPr="00A523A8">
              <w:rPr>
                <w:bCs/>
                <w:sz w:val="26"/>
                <w:lang w:val="nl-NL"/>
              </w:rPr>
              <w:br/>
            </w:r>
          </w:p>
          <w:p w:rsidR="00A77235" w:rsidRPr="00A523A8" w:rsidRDefault="00C356BC" w:rsidP="00C356BC">
            <w:pPr>
              <w:rPr>
                <w:bCs/>
                <w:lang w:val="nl-NL"/>
              </w:rPr>
            </w:pPr>
            <w:r w:rsidRPr="00A523A8">
              <w:rPr>
                <w:b w:val="0"/>
                <w:bCs/>
                <w:sz w:val="26"/>
                <w:lang w:val="nl-NL"/>
              </w:rPr>
              <w:t>(Đã ký)</w:t>
            </w:r>
            <w:r w:rsidR="00A77235" w:rsidRPr="00A523A8">
              <w:rPr>
                <w:bCs/>
                <w:sz w:val="26"/>
                <w:lang w:val="nl-NL"/>
              </w:rPr>
              <w:br/>
            </w:r>
          </w:p>
          <w:p w:rsidR="00A77235" w:rsidRPr="00A523A8" w:rsidRDefault="00A77235" w:rsidP="00C356BC">
            <w:pPr>
              <w:rPr>
                <w:b w:val="0"/>
              </w:rPr>
            </w:pPr>
            <w:r w:rsidRPr="00A523A8">
              <w:rPr>
                <w:bCs/>
                <w:lang w:val="nl-NL"/>
              </w:rPr>
              <w:t>Cầm Ngọc Minh</w:t>
            </w:r>
          </w:p>
        </w:tc>
      </w:tr>
    </w:tbl>
    <w:p w:rsidR="00A77235" w:rsidRPr="00A523A8" w:rsidRDefault="00A77235" w:rsidP="00C356BC">
      <w:pPr>
        <w:shd w:val="clear" w:color="auto" w:fill="FFFFFF"/>
        <w:jc w:val="both"/>
        <w:rPr>
          <w:b w:val="0"/>
        </w:rPr>
      </w:pPr>
      <w:r w:rsidRPr="00A523A8">
        <w:rPr>
          <w:b w:val="0"/>
        </w:rPr>
        <w:t> </w:t>
      </w:r>
    </w:p>
    <w:p w:rsidR="00A77235" w:rsidRPr="00A523A8" w:rsidRDefault="00A77235" w:rsidP="00C356BC">
      <w:pPr>
        <w:jc w:val="both"/>
        <w:rPr>
          <w:b w:val="0"/>
        </w:rPr>
      </w:pPr>
    </w:p>
    <w:p w:rsidR="00D45847" w:rsidRPr="00A523A8" w:rsidRDefault="00D45847" w:rsidP="00C356BC">
      <w:pPr>
        <w:rPr>
          <w:b w:val="0"/>
        </w:rPr>
      </w:pPr>
    </w:p>
    <w:sectPr w:rsidR="00D45847" w:rsidRPr="00A523A8" w:rsidSect="000E6FCD">
      <w:footerReference w:type="default" r:id="rId7"/>
      <w:pgSz w:w="11907" w:h="16840" w:code="9"/>
      <w:pgMar w:top="1134" w:right="1134" w:bottom="1134" w:left="1701" w:header="454" w:footer="45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ABD" w:rsidRDefault="00937ABD" w:rsidP="007E6242">
      <w:pPr>
        <w:spacing w:before="0"/>
      </w:pPr>
      <w:r>
        <w:separator/>
      </w:r>
    </w:p>
  </w:endnote>
  <w:endnote w:type="continuationSeparator" w:id="1">
    <w:p w:rsidR="00937ABD" w:rsidRDefault="00937ABD" w:rsidP="007E6242">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558" w:rsidRDefault="007E6242" w:rsidP="00AC4558">
    <w:pPr>
      <w:pStyle w:val="Footer"/>
      <w:jc w:val="right"/>
    </w:pPr>
    <w:r>
      <w:fldChar w:fldCharType="begin"/>
    </w:r>
    <w:r w:rsidR="00EB246E">
      <w:instrText xml:space="preserve"> PAGE   \* MERGEFORMAT </w:instrText>
    </w:r>
    <w:r>
      <w:fldChar w:fldCharType="separate"/>
    </w:r>
    <w:r w:rsidR="008C3CFE">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ABD" w:rsidRDefault="00937ABD" w:rsidP="007E6242">
      <w:pPr>
        <w:spacing w:before="0"/>
      </w:pPr>
      <w:r>
        <w:separator/>
      </w:r>
    </w:p>
  </w:footnote>
  <w:footnote w:type="continuationSeparator" w:id="1">
    <w:p w:rsidR="00937ABD" w:rsidRDefault="00937ABD" w:rsidP="007E6242">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A77235"/>
    <w:rsid w:val="00033B84"/>
    <w:rsid w:val="00040B8D"/>
    <w:rsid w:val="00055034"/>
    <w:rsid w:val="000567BA"/>
    <w:rsid w:val="00062146"/>
    <w:rsid w:val="000A1648"/>
    <w:rsid w:val="000B40E6"/>
    <w:rsid w:val="000B7912"/>
    <w:rsid w:val="000F6339"/>
    <w:rsid w:val="000F7F82"/>
    <w:rsid w:val="00166D8F"/>
    <w:rsid w:val="00187BDE"/>
    <w:rsid w:val="001B11A8"/>
    <w:rsid w:val="001E3827"/>
    <w:rsid w:val="001F4391"/>
    <w:rsid w:val="001F7CDF"/>
    <w:rsid w:val="00222757"/>
    <w:rsid w:val="0029339F"/>
    <w:rsid w:val="002F5F7E"/>
    <w:rsid w:val="00304926"/>
    <w:rsid w:val="0032661B"/>
    <w:rsid w:val="003B0BD7"/>
    <w:rsid w:val="003D5B88"/>
    <w:rsid w:val="003E6189"/>
    <w:rsid w:val="00441C5A"/>
    <w:rsid w:val="00464BF8"/>
    <w:rsid w:val="00464F3D"/>
    <w:rsid w:val="00472E59"/>
    <w:rsid w:val="004F1DCD"/>
    <w:rsid w:val="0050110C"/>
    <w:rsid w:val="005164E4"/>
    <w:rsid w:val="00564307"/>
    <w:rsid w:val="00593A7C"/>
    <w:rsid w:val="005B2A3A"/>
    <w:rsid w:val="005E6E49"/>
    <w:rsid w:val="00623BD2"/>
    <w:rsid w:val="006C1BEE"/>
    <w:rsid w:val="006C49B2"/>
    <w:rsid w:val="006F3BB3"/>
    <w:rsid w:val="006F4224"/>
    <w:rsid w:val="00775003"/>
    <w:rsid w:val="007B24E7"/>
    <w:rsid w:val="007D52A8"/>
    <w:rsid w:val="007E1497"/>
    <w:rsid w:val="007E585E"/>
    <w:rsid w:val="007E5E0B"/>
    <w:rsid w:val="007E6242"/>
    <w:rsid w:val="00817070"/>
    <w:rsid w:val="0082207B"/>
    <w:rsid w:val="00836ED0"/>
    <w:rsid w:val="00875339"/>
    <w:rsid w:val="008C3CFE"/>
    <w:rsid w:val="008C492A"/>
    <w:rsid w:val="008D3411"/>
    <w:rsid w:val="008E16CB"/>
    <w:rsid w:val="008E5B52"/>
    <w:rsid w:val="00937ABD"/>
    <w:rsid w:val="0095734A"/>
    <w:rsid w:val="0097659B"/>
    <w:rsid w:val="00984319"/>
    <w:rsid w:val="009B6EC2"/>
    <w:rsid w:val="009E11E3"/>
    <w:rsid w:val="00A21EDB"/>
    <w:rsid w:val="00A43EAF"/>
    <w:rsid w:val="00A442E1"/>
    <w:rsid w:val="00A4696E"/>
    <w:rsid w:val="00A523A8"/>
    <w:rsid w:val="00A77235"/>
    <w:rsid w:val="00AA62AB"/>
    <w:rsid w:val="00AD128D"/>
    <w:rsid w:val="00B07C43"/>
    <w:rsid w:val="00B135BE"/>
    <w:rsid w:val="00B25A2A"/>
    <w:rsid w:val="00BA0095"/>
    <w:rsid w:val="00BC2EFA"/>
    <w:rsid w:val="00BC4C9D"/>
    <w:rsid w:val="00C1287F"/>
    <w:rsid w:val="00C20D59"/>
    <w:rsid w:val="00C356BC"/>
    <w:rsid w:val="00C56B05"/>
    <w:rsid w:val="00C75179"/>
    <w:rsid w:val="00C90766"/>
    <w:rsid w:val="00CC5298"/>
    <w:rsid w:val="00CD2083"/>
    <w:rsid w:val="00CD23CB"/>
    <w:rsid w:val="00D45847"/>
    <w:rsid w:val="00D52190"/>
    <w:rsid w:val="00D711A7"/>
    <w:rsid w:val="00DD4092"/>
    <w:rsid w:val="00E24A53"/>
    <w:rsid w:val="00E278EA"/>
    <w:rsid w:val="00E64264"/>
    <w:rsid w:val="00E80109"/>
    <w:rsid w:val="00EA2C29"/>
    <w:rsid w:val="00EA319A"/>
    <w:rsid w:val="00EB1E35"/>
    <w:rsid w:val="00EB246E"/>
    <w:rsid w:val="00EB367F"/>
    <w:rsid w:val="00EC3262"/>
    <w:rsid w:val="00EF0D6E"/>
    <w:rsid w:val="00F14A73"/>
    <w:rsid w:val="00F67880"/>
    <w:rsid w:val="00FA4179"/>
    <w:rsid w:val="00FB282B"/>
    <w:rsid w:val="00FD03D1"/>
    <w:rsid w:val="00FD50F2"/>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NormalWeb">
    <w:name w:val="Normal (Web)"/>
    <w:basedOn w:val="Normal"/>
    <w:unhideWhenUsed/>
    <w:rsid w:val="00A77235"/>
    <w:pPr>
      <w:spacing w:before="100" w:beforeAutospacing="1" w:after="100" w:afterAutospacing="1"/>
      <w:ind w:firstLine="0"/>
      <w:jc w:val="left"/>
    </w:pPr>
    <w:rPr>
      <w:b w:val="0"/>
      <w:kern w:val="0"/>
      <w:sz w:val="24"/>
      <w:szCs w:val="24"/>
    </w:rPr>
  </w:style>
  <w:style w:type="paragraph" w:styleId="Footer">
    <w:name w:val="footer"/>
    <w:basedOn w:val="Normal"/>
    <w:link w:val="FooterChar"/>
    <w:uiPriority w:val="99"/>
    <w:unhideWhenUsed/>
    <w:rsid w:val="00A77235"/>
    <w:pPr>
      <w:tabs>
        <w:tab w:val="center" w:pos="4680"/>
        <w:tab w:val="right" w:pos="9360"/>
      </w:tabs>
      <w:spacing w:before="0" w:after="200" w:line="276" w:lineRule="auto"/>
      <w:ind w:firstLine="0"/>
      <w:jc w:val="left"/>
    </w:pPr>
    <w:rPr>
      <w:rFonts w:eastAsia="Calibri"/>
      <w:b w:val="0"/>
      <w:kern w:val="0"/>
      <w:szCs w:val="22"/>
    </w:rPr>
  </w:style>
  <w:style w:type="character" w:customStyle="1" w:styleId="FooterChar">
    <w:name w:val="Footer Char"/>
    <w:basedOn w:val="DefaultParagraphFont"/>
    <w:link w:val="Footer"/>
    <w:uiPriority w:val="99"/>
    <w:rsid w:val="00A77235"/>
    <w:rPr>
      <w:rFonts w:eastAsia="Calibri"/>
      <w:b w:val="0"/>
      <w:kern w:val="0"/>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uvienphapluat.vn/phap-luat/tim-van-ban.aspx?keyword=32/CT-TW&amp;area=2&amp;type=0&amp;match=False&amp;vc=True&amp;lan=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1746</Words>
  <Characters>9957</Characters>
  <Application>Microsoft Office Word</Application>
  <DocSecurity>0</DocSecurity>
  <Lines>82</Lines>
  <Paragraphs>23</Paragraphs>
  <ScaleCrop>false</ScaleCrop>
  <Company>33C DIEN BIEN TP.SON LA </Company>
  <LinksUpToDate>false</LinksUpToDate>
  <CharactersWithSpaces>11680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5</cp:revision>
  <dcterms:created xsi:type="dcterms:W3CDTF">2017-03-29T00:55:00Z</dcterms:created>
  <dcterms:modified xsi:type="dcterms:W3CDTF">2017-04-04T10:03:00Z</dcterms:modified>
</cp:coreProperties>
</file>