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89" w:type="dxa"/>
        <w:tblInd w:w="108" w:type="dxa"/>
        <w:tblLook w:val="0000" w:firstRow="0" w:lastRow="0" w:firstColumn="0" w:lastColumn="0" w:noHBand="0" w:noVBand="0"/>
      </w:tblPr>
      <w:tblGrid>
        <w:gridCol w:w="3119"/>
        <w:gridCol w:w="5670"/>
      </w:tblGrid>
      <w:tr w:rsidR="007370AB" w:rsidRPr="007370AB" w14:paraId="64A5F567" w14:textId="77777777" w:rsidTr="00B424FC">
        <w:tc>
          <w:tcPr>
            <w:tcW w:w="3119" w:type="dxa"/>
          </w:tcPr>
          <w:p w14:paraId="7E290067" w14:textId="77777777" w:rsidR="004713D2" w:rsidRPr="007370AB" w:rsidRDefault="004713D2" w:rsidP="00013059">
            <w:pPr>
              <w:pStyle w:val="Heading1"/>
              <w:rPr>
                <w:rFonts w:ascii="Times New Roman" w:hAnsi="Times New Roman"/>
                <w:sz w:val="26"/>
                <w:szCs w:val="26"/>
              </w:rPr>
            </w:pPr>
            <w:r w:rsidRPr="007370AB">
              <w:rPr>
                <w:rFonts w:ascii="Times New Roman" w:hAnsi="Times New Roman"/>
                <w:sz w:val="26"/>
                <w:szCs w:val="26"/>
              </w:rPr>
              <w:t>UỶ BAN NHÂN DÂN</w:t>
            </w:r>
          </w:p>
          <w:p w14:paraId="06015ED7" w14:textId="77777777" w:rsidR="004713D2" w:rsidRPr="007370AB" w:rsidRDefault="004713D2" w:rsidP="00013059">
            <w:pPr>
              <w:pStyle w:val="Heading1"/>
              <w:rPr>
                <w:rFonts w:ascii="Times New Roman" w:hAnsi="Times New Roman"/>
                <w:sz w:val="26"/>
                <w:szCs w:val="26"/>
              </w:rPr>
            </w:pPr>
            <w:r w:rsidRPr="007370AB">
              <w:rPr>
                <w:rFonts w:ascii="Times New Roman" w:hAnsi="Times New Roman"/>
                <w:sz w:val="26"/>
                <w:szCs w:val="26"/>
              </w:rPr>
              <w:t>TỈNH SƠN LA</w:t>
            </w:r>
          </w:p>
          <w:p w14:paraId="7DA01579" w14:textId="77777777" w:rsidR="00013059" w:rsidRPr="007370AB" w:rsidRDefault="00872CD6" w:rsidP="008A4507">
            <w:pPr>
              <w:pStyle w:val="Heading1"/>
              <w:rPr>
                <w:rFonts w:ascii="Times New Roman" w:hAnsi="Times New Roman"/>
                <w:sz w:val="26"/>
                <w:szCs w:val="26"/>
              </w:rPr>
            </w:pPr>
            <w:r>
              <w:rPr>
                <w:rFonts w:ascii="Times New Roman" w:hAnsi="Times New Roman"/>
                <w:noProof/>
                <w:sz w:val="26"/>
                <w:szCs w:val="26"/>
              </w:rPr>
              <mc:AlternateContent>
                <mc:Choice Requires="wps">
                  <w:drawing>
                    <wp:anchor distT="4294967295" distB="4294967295" distL="114300" distR="114300" simplePos="0" relativeHeight="251658240" behindDoc="0" locked="0" layoutInCell="1" allowOverlap="1" wp14:anchorId="7BAB4D73" wp14:editId="75C734E7">
                      <wp:simplePos x="0" y="0"/>
                      <wp:positionH relativeFrom="column">
                        <wp:posOffset>723900</wp:posOffset>
                      </wp:positionH>
                      <wp:positionV relativeFrom="paragraph">
                        <wp:posOffset>36194</wp:posOffset>
                      </wp:positionV>
                      <wp:extent cx="489585" cy="0"/>
                      <wp:effectExtent l="0" t="0" r="24765" b="19050"/>
                      <wp:wrapNone/>
                      <wp:docPr id="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line w14:anchorId="77D3B493" id="Line 40"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pt,2.85pt" to="95.5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"/>
                  </w:pict>
                </mc:Fallback>
              </mc:AlternateContent>
            </w:r>
          </w:p>
          <w:p w14:paraId="0164CC14" w14:textId="07C44135" w:rsidR="004713D2" w:rsidRPr="007370AB" w:rsidRDefault="004713D2" w:rsidP="00013059">
            <w:pPr>
              <w:pStyle w:val="Heading1"/>
              <w:rPr>
                <w:rFonts w:ascii="Times New Roman" w:hAnsi="Times New Roman"/>
                <w:b w:val="0"/>
                <w:sz w:val="26"/>
                <w:szCs w:val="26"/>
              </w:rPr>
            </w:pPr>
            <w:r w:rsidRPr="007370AB">
              <w:rPr>
                <w:rFonts w:ascii="Times New Roman" w:hAnsi="Times New Roman"/>
                <w:b w:val="0"/>
                <w:sz w:val="26"/>
                <w:szCs w:val="26"/>
              </w:rPr>
              <w:t xml:space="preserve">Số: </w:t>
            </w:r>
            <w:r w:rsidR="00DB7678">
              <w:rPr>
                <w:rFonts w:ascii="Times New Roman" w:hAnsi="Times New Roman"/>
                <w:b w:val="0"/>
                <w:sz w:val="26"/>
                <w:szCs w:val="26"/>
              </w:rPr>
              <w:t>40</w:t>
            </w:r>
            <w:r w:rsidR="00890D7B" w:rsidRPr="007370AB">
              <w:rPr>
                <w:rFonts w:ascii="Times New Roman" w:hAnsi="Times New Roman"/>
                <w:b w:val="0"/>
                <w:sz w:val="26"/>
                <w:szCs w:val="26"/>
              </w:rPr>
              <w:t>/2017</w:t>
            </w:r>
            <w:r w:rsidRPr="007370AB">
              <w:rPr>
                <w:rFonts w:ascii="Times New Roman" w:hAnsi="Times New Roman"/>
                <w:b w:val="0"/>
                <w:sz w:val="26"/>
                <w:szCs w:val="26"/>
              </w:rPr>
              <w:t>/QĐ-UBND</w:t>
            </w:r>
          </w:p>
          <w:p w14:paraId="12F5DE54" w14:textId="77777777" w:rsidR="004713D2" w:rsidRPr="007370AB" w:rsidRDefault="004713D2" w:rsidP="00013059">
            <w:pPr>
              <w:pStyle w:val="Heading1"/>
              <w:rPr>
                <w:rFonts w:ascii="Times New Roman" w:hAnsi="Times New Roman"/>
                <w:sz w:val="26"/>
                <w:szCs w:val="26"/>
              </w:rPr>
            </w:pPr>
          </w:p>
        </w:tc>
        <w:tc>
          <w:tcPr>
            <w:tcW w:w="5670" w:type="dxa"/>
          </w:tcPr>
          <w:p w14:paraId="7D5F05CB" w14:textId="77777777" w:rsidR="004713D2" w:rsidRPr="007370AB" w:rsidRDefault="004713D2" w:rsidP="00B424FC">
            <w:pPr>
              <w:pStyle w:val="Heading4"/>
              <w:ind w:left="-108"/>
              <w:rPr>
                <w:rFonts w:ascii="Times New Roman" w:hAnsi="Times New Roman"/>
                <w:sz w:val="26"/>
                <w:szCs w:val="26"/>
              </w:rPr>
            </w:pPr>
            <w:r w:rsidRPr="007370AB">
              <w:rPr>
                <w:rFonts w:ascii="Times New Roman" w:hAnsi="Times New Roman"/>
                <w:sz w:val="26"/>
                <w:szCs w:val="26"/>
              </w:rPr>
              <w:t>CỘNG HÒA XÃ HỘI CHỦ NGHĨA VIỆT NAM</w:t>
            </w:r>
          </w:p>
          <w:p w14:paraId="416E3AD0" w14:textId="77777777" w:rsidR="004713D2" w:rsidRPr="007370AB" w:rsidRDefault="004713D2" w:rsidP="00B424FC">
            <w:pPr>
              <w:pStyle w:val="Heading4"/>
              <w:ind w:left="-108"/>
              <w:rPr>
                <w:rFonts w:ascii="Times New Roman" w:hAnsi="Times New Roman"/>
                <w:sz w:val="28"/>
                <w:szCs w:val="28"/>
              </w:rPr>
            </w:pPr>
            <w:r w:rsidRPr="007370AB">
              <w:rPr>
                <w:rFonts w:ascii="Times New Roman" w:hAnsi="Times New Roman"/>
                <w:sz w:val="28"/>
                <w:szCs w:val="28"/>
              </w:rPr>
              <w:t>Độc lập - Tự do - Hạnh phúc</w:t>
            </w:r>
          </w:p>
          <w:p w14:paraId="3CD31BBF" w14:textId="77777777" w:rsidR="00013059" w:rsidRPr="007370AB" w:rsidRDefault="00872CD6" w:rsidP="00B424FC">
            <w:pPr>
              <w:pStyle w:val="Heading4"/>
              <w:ind w:left="-108"/>
              <w:rPr>
                <w:rFonts w:ascii="Times New Roman" w:hAnsi="Times New Roman"/>
                <w:sz w:val="26"/>
                <w:szCs w:val="26"/>
              </w:rPr>
            </w:pPr>
            <w:r>
              <w:rPr>
                <w:rFonts w:ascii="Times New Roman" w:hAnsi="Times New Roman"/>
                <w:noProof/>
                <w:sz w:val="26"/>
                <w:szCs w:val="26"/>
              </w:rPr>
              <mc:AlternateContent>
                <mc:Choice Requires="wps">
                  <w:drawing>
                    <wp:anchor distT="4294967295" distB="4294967295" distL="114300" distR="114300" simplePos="0" relativeHeight="251657216" behindDoc="0" locked="0" layoutInCell="1" allowOverlap="1" wp14:anchorId="76457322" wp14:editId="2FFD10ED">
                      <wp:simplePos x="0" y="0"/>
                      <wp:positionH relativeFrom="column">
                        <wp:posOffset>574675</wp:posOffset>
                      </wp:positionH>
                      <wp:positionV relativeFrom="paragraph">
                        <wp:posOffset>24130</wp:posOffset>
                      </wp:positionV>
                      <wp:extent cx="2171700" cy="0"/>
                      <wp:effectExtent l="0" t="0" r="19050" b="19050"/>
                      <wp:wrapNone/>
                      <wp:docPr id="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25pt,1.9pt" to="216.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gXOEwIAACk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"/>
                  </w:pict>
                </mc:Fallback>
              </mc:AlternateContent>
            </w:r>
          </w:p>
          <w:p w14:paraId="09DC5498" w14:textId="69FEDE87" w:rsidR="004713D2" w:rsidRPr="007370AB" w:rsidRDefault="007E7C1C" w:rsidP="00B424FC">
            <w:pPr>
              <w:pStyle w:val="Heading4"/>
              <w:ind w:left="-108"/>
              <w:rPr>
                <w:rFonts w:ascii="Times New Roman" w:hAnsi="Times New Roman"/>
                <w:b w:val="0"/>
                <w:i/>
                <w:sz w:val="28"/>
                <w:szCs w:val="28"/>
                <w:lang w:val="fr-FR"/>
              </w:rPr>
            </w:pPr>
            <w:r>
              <w:rPr>
                <w:rFonts w:ascii="Times New Roman" w:hAnsi="Times New Roman"/>
                <w:b w:val="0"/>
                <w:i/>
                <w:sz w:val="28"/>
                <w:szCs w:val="28"/>
                <w:lang w:val="fr-FR"/>
              </w:rPr>
              <w:t>Sơn La, ngày 30</w:t>
            </w:r>
            <w:r w:rsidR="00EB57D6" w:rsidRPr="007370AB">
              <w:rPr>
                <w:rFonts w:ascii="Times New Roman" w:hAnsi="Times New Roman"/>
                <w:b w:val="0"/>
                <w:i/>
                <w:sz w:val="28"/>
                <w:szCs w:val="28"/>
                <w:lang w:val="fr-FR"/>
              </w:rPr>
              <w:t xml:space="preserve"> tháng</w:t>
            </w:r>
            <w:r>
              <w:rPr>
                <w:rFonts w:ascii="Times New Roman" w:hAnsi="Times New Roman"/>
                <w:b w:val="0"/>
                <w:i/>
                <w:sz w:val="28"/>
                <w:szCs w:val="28"/>
                <w:lang w:val="fr-FR"/>
              </w:rPr>
              <w:t xml:space="preserve"> 11</w:t>
            </w:r>
            <w:r w:rsidR="004713D2" w:rsidRPr="007370AB">
              <w:rPr>
                <w:rFonts w:ascii="Times New Roman" w:hAnsi="Times New Roman"/>
                <w:b w:val="0"/>
                <w:i/>
                <w:sz w:val="28"/>
                <w:szCs w:val="28"/>
                <w:lang w:val="fr-FR"/>
              </w:rPr>
              <w:t xml:space="preserve"> năm 2017</w:t>
            </w:r>
          </w:p>
        </w:tc>
      </w:tr>
    </w:tbl>
    <w:p w14:paraId="4DC4545F" w14:textId="77777777" w:rsidR="004713D2" w:rsidRPr="007370AB" w:rsidRDefault="004713D2" w:rsidP="00DA1D2F">
      <w:pPr>
        <w:jc w:val="center"/>
        <w:rPr>
          <w:b/>
          <w:bCs/>
          <w:sz w:val="20"/>
          <w:szCs w:val="28"/>
        </w:rPr>
      </w:pPr>
    </w:p>
    <w:p w14:paraId="7FE5A630" w14:textId="77777777" w:rsidR="00013059" w:rsidRPr="00B76A0D" w:rsidRDefault="00013059" w:rsidP="00DA1D2F">
      <w:pPr>
        <w:jc w:val="center"/>
        <w:rPr>
          <w:b/>
          <w:bCs/>
          <w:sz w:val="2"/>
          <w:szCs w:val="28"/>
        </w:rPr>
      </w:pPr>
    </w:p>
    <w:p w14:paraId="1F8D8CC1" w14:textId="77777777" w:rsidR="00B424FC" w:rsidRPr="00B424FC" w:rsidRDefault="00B424FC" w:rsidP="00B424FC">
      <w:pPr>
        <w:spacing w:before="60"/>
        <w:jc w:val="center"/>
        <w:rPr>
          <w:rFonts w:eastAsia="Calibri"/>
          <w:sz w:val="28"/>
          <w:szCs w:val="28"/>
        </w:rPr>
      </w:pPr>
      <w:r w:rsidRPr="00B424FC">
        <w:rPr>
          <w:rFonts w:eastAsia="Calibri"/>
          <w:b/>
          <w:bCs/>
          <w:sz w:val="28"/>
          <w:szCs w:val="28"/>
        </w:rPr>
        <w:t>QUYẾT ĐỊNH</w:t>
      </w:r>
    </w:p>
    <w:p w14:paraId="6599B0A4" w14:textId="73B85561" w:rsidR="00B424FC" w:rsidRPr="00B424FC" w:rsidRDefault="00B424FC" w:rsidP="00B424FC">
      <w:pPr>
        <w:jc w:val="center"/>
        <w:rPr>
          <w:rFonts w:eastAsia="Calibri"/>
          <w:b/>
          <w:sz w:val="28"/>
          <w:szCs w:val="28"/>
        </w:rPr>
      </w:pPr>
      <w:bookmarkStart w:id="0" w:name="loai_1_name"/>
      <w:r w:rsidRPr="00B424FC">
        <w:rPr>
          <w:rFonts w:eastAsia="Calibri"/>
          <w:b/>
          <w:sz w:val="28"/>
          <w:szCs w:val="28"/>
        </w:rPr>
        <w:t>Quy định giá tối đa đối với dịch vụ thu gom, vận chuyển rác thải sinh hoạt sử dụng nguồn vốn ngân sách nhà nước trên địa bàn tỉnh Sơn La</w:t>
      </w:r>
    </w:p>
    <w:bookmarkEnd w:id="0"/>
    <w:p w14:paraId="541A6C1A" w14:textId="5EA72A02" w:rsidR="00B424FC" w:rsidRPr="00B424FC" w:rsidRDefault="00B424FC" w:rsidP="00B424FC">
      <w:pPr>
        <w:rPr>
          <w:rFonts w:eastAsia="Calibri"/>
          <w:sz w:val="28"/>
          <w:szCs w:val="28"/>
        </w:rPr>
      </w:pPr>
      <w:r>
        <w:rPr>
          <w:rFonts w:eastAsia="Calibri"/>
          <w:noProof/>
          <w:sz w:val="28"/>
          <w:szCs w:val="28"/>
        </w:rPr>
        <mc:AlternateContent>
          <mc:Choice Requires="wps">
            <w:drawing>
              <wp:anchor distT="0" distB="0" distL="114300" distR="114300" simplePos="0" relativeHeight="251665408" behindDoc="0" locked="0" layoutInCell="1" allowOverlap="1" wp14:anchorId="1830B49C" wp14:editId="303AE670">
                <wp:simplePos x="0" y="0"/>
                <wp:positionH relativeFrom="column">
                  <wp:posOffset>1957070</wp:posOffset>
                </wp:positionH>
                <wp:positionV relativeFrom="paragraph">
                  <wp:posOffset>10795</wp:posOffset>
                </wp:positionV>
                <wp:extent cx="2228850" cy="0"/>
                <wp:effectExtent l="13970" t="10795" r="5080" b="825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54.1pt;margin-top:.85pt;width:175.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"/>
            </w:pict>
          </mc:Fallback>
        </mc:AlternateContent>
      </w:r>
    </w:p>
    <w:p w14:paraId="0D3DF775" w14:textId="77777777" w:rsidR="00B424FC" w:rsidRPr="00B424FC" w:rsidRDefault="00B424FC" w:rsidP="00B424FC">
      <w:pPr>
        <w:spacing w:after="200" w:line="276" w:lineRule="auto"/>
        <w:jc w:val="center"/>
        <w:rPr>
          <w:rFonts w:eastAsia="Calibri"/>
          <w:b/>
          <w:bCs/>
          <w:sz w:val="28"/>
          <w:szCs w:val="28"/>
        </w:rPr>
      </w:pPr>
      <w:r w:rsidRPr="00B424FC">
        <w:rPr>
          <w:rFonts w:eastAsia="Calibri"/>
          <w:b/>
          <w:bCs/>
          <w:sz w:val="28"/>
          <w:szCs w:val="28"/>
        </w:rPr>
        <w:t>ỦY BAN NHÂN DÂN TỈNH SƠN LA</w:t>
      </w:r>
    </w:p>
    <w:p w14:paraId="1D4B0E6F" w14:textId="77777777" w:rsidR="00B424FC" w:rsidRPr="00CB0D11" w:rsidRDefault="00B424FC" w:rsidP="00B424FC">
      <w:pPr>
        <w:spacing w:before="120"/>
        <w:ind w:firstLine="720"/>
        <w:jc w:val="both"/>
        <w:rPr>
          <w:rFonts w:eastAsia="Calibri"/>
          <w:i/>
          <w:iCs/>
          <w:spacing w:val="-4"/>
          <w:sz w:val="28"/>
          <w:szCs w:val="28"/>
        </w:rPr>
      </w:pPr>
      <w:r w:rsidRPr="00CB0D11">
        <w:rPr>
          <w:rFonts w:eastAsia="Calibri"/>
          <w:i/>
          <w:iCs/>
          <w:spacing w:val="-4"/>
          <w:sz w:val="28"/>
          <w:szCs w:val="28"/>
        </w:rPr>
        <w:t>Căn cứ Luật Tổ chức chính quyền địa phương ngày 19 tháng 6 năm 2015;</w:t>
      </w:r>
    </w:p>
    <w:p w14:paraId="63758460" w14:textId="77777777" w:rsidR="00B424FC" w:rsidRPr="00CB0D11" w:rsidRDefault="00B424FC" w:rsidP="00B424FC">
      <w:pPr>
        <w:spacing w:before="120"/>
        <w:ind w:firstLine="720"/>
        <w:jc w:val="both"/>
        <w:rPr>
          <w:rFonts w:eastAsia="Calibri"/>
          <w:i/>
          <w:sz w:val="28"/>
          <w:szCs w:val="28"/>
        </w:rPr>
      </w:pPr>
      <w:r w:rsidRPr="00CB0D11">
        <w:rPr>
          <w:rFonts w:eastAsia="Calibri"/>
          <w:i/>
          <w:sz w:val="28"/>
          <w:szCs w:val="28"/>
        </w:rPr>
        <w:t xml:space="preserve">Căn cứ Luật ban hành văn bản quy phạm </w:t>
      </w:r>
      <w:r w:rsidRPr="00CB0D11">
        <w:rPr>
          <w:rFonts w:eastAsia="Calibri"/>
          <w:i/>
          <w:iCs/>
          <w:sz w:val="28"/>
          <w:szCs w:val="28"/>
        </w:rPr>
        <w:t>ngày 22 tháng 6 năm 2015;</w:t>
      </w:r>
    </w:p>
    <w:p w14:paraId="2E643EBA" w14:textId="77777777" w:rsidR="00B424FC" w:rsidRPr="00CB0D11" w:rsidRDefault="00B424FC" w:rsidP="00B424FC">
      <w:pPr>
        <w:spacing w:before="120"/>
        <w:ind w:firstLine="720"/>
        <w:jc w:val="both"/>
        <w:rPr>
          <w:rFonts w:eastAsia="Calibri"/>
          <w:i/>
          <w:iCs/>
          <w:sz w:val="28"/>
          <w:szCs w:val="28"/>
        </w:rPr>
      </w:pPr>
      <w:r w:rsidRPr="00CB0D11">
        <w:rPr>
          <w:rFonts w:eastAsia="Calibri"/>
          <w:i/>
          <w:iCs/>
          <w:sz w:val="28"/>
          <w:szCs w:val="28"/>
        </w:rPr>
        <w:t>Căn cứ Luật Giá ngày 20 tháng 6 năm 2012;</w:t>
      </w:r>
    </w:p>
    <w:p w14:paraId="56C735F8" w14:textId="77777777" w:rsidR="00B424FC" w:rsidRPr="00CB0D11" w:rsidRDefault="00B424FC" w:rsidP="00B424FC">
      <w:pPr>
        <w:spacing w:before="120"/>
        <w:ind w:firstLine="720"/>
        <w:jc w:val="both"/>
        <w:rPr>
          <w:rFonts w:eastAsia="Calibri"/>
          <w:i/>
          <w:iCs/>
          <w:sz w:val="28"/>
          <w:szCs w:val="28"/>
        </w:rPr>
      </w:pPr>
      <w:r w:rsidRPr="00CB0D11">
        <w:rPr>
          <w:rFonts w:eastAsia="Calibri"/>
          <w:i/>
          <w:iCs/>
          <w:sz w:val="28"/>
          <w:szCs w:val="28"/>
        </w:rPr>
        <w:t>Căn cứ Luật Phí và Lệ phí ngày 25 tháng 11 năm 2015;</w:t>
      </w:r>
    </w:p>
    <w:p w14:paraId="336E411D" w14:textId="77777777" w:rsidR="00B424FC" w:rsidRPr="00CB0D11" w:rsidRDefault="00B424FC" w:rsidP="00B424FC">
      <w:pPr>
        <w:spacing w:before="120"/>
        <w:ind w:firstLine="720"/>
        <w:jc w:val="both"/>
        <w:rPr>
          <w:rFonts w:eastAsia="Calibri"/>
          <w:i/>
          <w:iCs/>
          <w:sz w:val="28"/>
          <w:szCs w:val="28"/>
        </w:rPr>
      </w:pPr>
      <w:r w:rsidRPr="00CB0D11">
        <w:rPr>
          <w:rFonts w:eastAsia="Calibri"/>
          <w:i/>
          <w:iCs/>
          <w:sz w:val="28"/>
          <w:szCs w:val="28"/>
        </w:rPr>
        <w:t xml:space="preserve">Căn cứ Nghị định số 149/2016/NĐ-CP ngày 11 tháng 11 năm 2016 của Chính phủ về việc </w:t>
      </w:r>
      <w:r w:rsidRPr="00CB0D11">
        <w:rPr>
          <w:rFonts w:eastAsia="Calibri"/>
          <w:i/>
          <w:sz w:val="28"/>
          <w:szCs w:val="28"/>
        </w:rPr>
        <w:t>Sửa đổi, bổ sung một số điều của Nghị định số 177/2013/NĐ-CP ngày 14 tháng 11 năm 2013 của Chính phủ quy định chi tiết và hướng dẫn thi hành một số điều của Luật Giá</w:t>
      </w:r>
      <w:r w:rsidRPr="00CB0D11">
        <w:rPr>
          <w:rFonts w:eastAsia="Calibri"/>
          <w:i/>
          <w:iCs/>
          <w:sz w:val="28"/>
          <w:szCs w:val="28"/>
        </w:rPr>
        <w:t>;</w:t>
      </w:r>
    </w:p>
    <w:p w14:paraId="27C4BD18" w14:textId="77777777" w:rsidR="00B424FC" w:rsidRPr="00CB0D11" w:rsidRDefault="00B424FC" w:rsidP="00B424FC">
      <w:pPr>
        <w:spacing w:before="120"/>
        <w:ind w:firstLine="720"/>
        <w:jc w:val="both"/>
        <w:rPr>
          <w:rFonts w:eastAsia="Calibri"/>
          <w:i/>
          <w:iCs/>
          <w:spacing w:val="-4"/>
          <w:sz w:val="28"/>
          <w:szCs w:val="28"/>
        </w:rPr>
      </w:pPr>
      <w:r w:rsidRPr="00CB0D11">
        <w:rPr>
          <w:rFonts w:eastAsia="Calibri"/>
          <w:i/>
          <w:iCs/>
          <w:spacing w:val="-4"/>
          <w:sz w:val="28"/>
          <w:szCs w:val="28"/>
        </w:rPr>
        <w:t xml:space="preserve">Căn cứ </w:t>
      </w:r>
      <w:r w:rsidRPr="00CB0D11">
        <w:rPr>
          <w:rFonts w:eastAsia="Calibri"/>
          <w:i/>
          <w:spacing w:val="-4"/>
          <w:sz w:val="28"/>
          <w:szCs w:val="28"/>
        </w:rPr>
        <w:t xml:space="preserve">Thông tư số 25/2014/TT-BTC ngày 17 tháng 02 năm 2014 của Bộ Tài chính Quy định phương pháp định giá chung đối với hàng hóa, dịch vụ; </w:t>
      </w:r>
    </w:p>
    <w:p w14:paraId="4197071A" w14:textId="7E4EDB5C" w:rsidR="00B424FC" w:rsidRPr="00CB0D11" w:rsidRDefault="00B424FC" w:rsidP="00B424FC">
      <w:pPr>
        <w:spacing w:before="120"/>
        <w:ind w:firstLine="720"/>
        <w:jc w:val="both"/>
        <w:rPr>
          <w:rFonts w:eastAsia="Calibri"/>
          <w:i/>
          <w:sz w:val="28"/>
          <w:szCs w:val="28"/>
        </w:rPr>
      </w:pPr>
      <w:r w:rsidRPr="00CB0D11">
        <w:rPr>
          <w:rFonts w:eastAsia="Calibri"/>
          <w:i/>
          <w:iCs/>
          <w:sz w:val="28"/>
          <w:szCs w:val="28"/>
        </w:rPr>
        <w:t>Theo đề nghị của Giám đốc Sở Xây dựng tại Tờ trình số 364/TTr-SXD ngày 24 tháng 11 năm 2017</w:t>
      </w:r>
      <w:r w:rsidR="00CB0D11">
        <w:rPr>
          <w:rFonts w:eastAsia="Calibri"/>
          <w:i/>
          <w:iCs/>
          <w:sz w:val="28"/>
          <w:szCs w:val="28"/>
        </w:rPr>
        <w:t>.</w:t>
      </w:r>
    </w:p>
    <w:p w14:paraId="59F851ED" w14:textId="77777777" w:rsidR="00B424FC" w:rsidRPr="00B424FC" w:rsidRDefault="00B424FC" w:rsidP="00B424FC">
      <w:pPr>
        <w:spacing w:before="120"/>
        <w:jc w:val="center"/>
        <w:rPr>
          <w:rFonts w:eastAsia="Calibri"/>
          <w:b/>
          <w:bCs/>
          <w:sz w:val="8"/>
          <w:szCs w:val="28"/>
        </w:rPr>
      </w:pPr>
    </w:p>
    <w:p w14:paraId="266BD701" w14:textId="77777777" w:rsidR="00B424FC" w:rsidRPr="00B424FC" w:rsidRDefault="00B424FC" w:rsidP="00B424FC">
      <w:pPr>
        <w:spacing w:before="120"/>
        <w:jc w:val="center"/>
        <w:rPr>
          <w:rFonts w:eastAsia="Calibri"/>
          <w:b/>
          <w:bCs/>
          <w:sz w:val="28"/>
          <w:szCs w:val="28"/>
        </w:rPr>
      </w:pPr>
      <w:r w:rsidRPr="00B424FC">
        <w:rPr>
          <w:rFonts w:eastAsia="Calibri"/>
          <w:b/>
          <w:bCs/>
          <w:sz w:val="28"/>
          <w:szCs w:val="28"/>
        </w:rPr>
        <w:t>QUYẾT ĐỊNH:</w:t>
      </w:r>
    </w:p>
    <w:p w14:paraId="1223F60A" w14:textId="77777777" w:rsidR="00B424FC" w:rsidRPr="00B424FC" w:rsidRDefault="00B424FC" w:rsidP="00B424FC">
      <w:pPr>
        <w:spacing w:before="120"/>
        <w:jc w:val="center"/>
        <w:rPr>
          <w:rFonts w:eastAsia="Calibri"/>
          <w:b/>
          <w:bCs/>
          <w:sz w:val="6"/>
          <w:szCs w:val="28"/>
        </w:rPr>
      </w:pPr>
    </w:p>
    <w:p w14:paraId="08A2ABB6" w14:textId="77777777" w:rsidR="00B424FC" w:rsidRPr="00B424FC" w:rsidRDefault="00B424FC" w:rsidP="00B424FC">
      <w:pPr>
        <w:spacing w:before="120"/>
        <w:ind w:firstLine="720"/>
        <w:jc w:val="both"/>
        <w:rPr>
          <w:rFonts w:eastAsia="Calibri"/>
          <w:bCs/>
          <w:sz w:val="28"/>
          <w:szCs w:val="28"/>
        </w:rPr>
      </w:pPr>
      <w:r w:rsidRPr="00B424FC">
        <w:rPr>
          <w:rFonts w:eastAsia="Calibri"/>
          <w:b/>
          <w:bCs/>
          <w:sz w:val="28"/>
          <w:szCs w:val="28"/>
        </w:rPr>
        <w:t xml:space="preserve">Điều 1. </w:t>
      </w:r>
      <w:r w:rsidRPr="00B424FC">
        <w:rPr>
          <w:rFonts w:eastAsia="Calibri"/>
          <w:bCs/>
          <w:sz w:val="28"/>
          <w:szCs w:val="28"/>
        </w:rPr>
        <w:t xml:space="preserve">Quy định </w:t>
      </w:r>
      <w:r w:rsidRPr="00B424FC">
        <w:rPr>
          <w:rFonts w:eastAsia="Calibri"/>
          <w:sz w:val="28"/>
          <w:szCs w:val="28"/>
        </w:rPr>
        <w:t>mức giá tối đa đối với dịch vụ thu gom, vận chuyển rác thải sinh hoạt sử dụng nguồn vốn ngân sách nhà nước trên địa bàn tỉnh Sơn La</w:t>
      </w:r>
      <w:r w:rsidRPr="00B424FC">
        <w:rPr>
          <w:rFonts w:eastAsia="Calibri"/>
          <w:bCs/>
          <w:sz w:val="28"/>
          <w:szCs w:val="28"/>
        </w:rPr>
        <w:t>, cụ thể như sau:</w:t>
      </w:r>
    </w:p>
    <w:p w14:paraId="63A222EE" w14:textId="77777777" w:rsidR="00B424FC" w:rsidRPr="00B424FC" w:rsidRDefault="00B424FC" w:rsidP="00B424FC">
      <w:pPr>
        <w:spacing w:before="120"/>
        <w:ind w:firstLine="720"/>
        <w:jc w:val="both"/>
        <w:rPr>
          <w:rFonts w:eastAsia="Calibri"/>
          <w:sz w:val="28"/>
          <w:szCs w:val="28"/>
        </w:rPr>
      </w:pPr>
      <w:r w:rsidRPr="00B424FC">
        <w:rPr>
          <w:rFonts w:eastAsia="Calibri"/>
          <w:sz w:val="28"/>
          <w:szCs w:val="28"/>
        </w:rPr>
        <w:t>1. Đối tượng áp dụng</w:t>
      </w:r>
    </w:p>
    <w:p w14:paraId="5E22FF0B" w14:textId="77777777" w:rsidR="00B424FC" w:rsidRPr="00B424FC" w:rsidRDefault="00B424FC" w:rsidP="00B424FC">
      <w:pPr>
        <w:spacing w:before="120"/>
        <w:ind w:firstLine="720"/>
        <w:jc w:val="both"/>
        <w:rPr>
          <w:spacing w:val="2"/>
          <w:kern w:val="18"/>
          <w:sz w:val="28"/>
          <w:szCs w:val="28"/>
        </w:rPr>
      </w:pPr>
      <w:r w:rsidRPr="00B424FC">
        <w:rPr>
          <w:spacing w:val="2"/>
          <w:kern w:val="18"/>
          <w:sz w:val="28"/>
          <w:szCs w:val="28"/>
        </w:rPr>
        <w:t>Các cơ quan, đơn vị, tổ chức, doanh nghiệp, cơ sở sản xuất kinh doanh, cá nhân, hộ gia đình được cung ứng dịch vụ thu gom, vận chuyển rác thải sinh hoạt; cơ quan quản lý Nhà nước và các tổ chức, đơn vị có liên quan đến việc thực hiện dịch vụ thu gom, vận chuyển rác thải sinh hoạt trên địa bàn tỉnh Sơn La.</w:t>
      </w:r>
    </w:p>
    <w:p w14:paraId="7F9F2920" w14:textId="77777777" w:rsidR="00B424FC" w:rsidRPr="00B424FC" w:rsidRDefault="00B424FC" w:rsidP="00B424FC">
      <w:pPr>
        <w:spacing w:before="120"/>
        <w:ind w:firstLine="720"/>
        <w:jc w:val="both"/>
        <w:rPr>
          <w:kern w:val="18"/>
          <w:sz w:val="28"/>
          <w:szCs w:val="28"/>
        </w:rPr>
      </w:pPr>
      <w:r w:rsidRPr="00B424FC">
        <w:rPr>
          <w:kern w:val="18"/>
          <w:sz w:val="28"/>
          <w:szCs w:val="28"/>
        </w:rPr>
        <w:t xml:space="preserve">2. </w:t>
      </w:r>
      <w:r w:rsidRPr="00B424FC">
        <w:rPr>
          <w:sz w:val="28"/>
          <w:szCs w:val="28"/>
        </w:rPr>
        <w:t>Phạm vi điều chỉnh</w:t>
      </w:r>
    </w:p>
    <w:p w14:paraId="17F9B28E" w14:textId="77777777" w:rsidR="00B424FC" w:rsidRPr="00B424FC" w:rsidRDefault="00B424FC" w:rsidP="00B424FC">
      <w:pPr>
        <w:spacing w:before="120"/>
        <w:ind w:firstLine="720"/>
        <w:jc w:val="both"/>
        <w:rPr>
          <w:rFonts w:eastAsia="Calibri"/>
          <w:sz w:val="28"/>
          <w:szCs w:val="28"/>
        </w:rPr>
      </w:pPr>
      <w:r w:rsidRPr="00B424FC">
        <w:rPr>
          <w:rFonts w:eastAsia="Calibri"/>
          <w:sz w:val="28"/>
          <w:szCs w:val="28"/>
        </w:rPr>
        <w:t>Quyết định này quy định giá tối đa đối với dịch vụ thu gom, vận chuyển rác thải sinh hoạt đối với các khu vực đô thị, khu dân cư nông thôn tập trung được cung ứng dịch vụ thu gom, vận chuyển rác thải sinh hoạt sử dụng nguồn vốn ngân sách nhà nước trên địa bàn tỉnh Sơn La.</w:t>
      </w:r>
    </w:p>
    <w:p w14:paraId="6143A3B6" w14:textId="77777777" w:rsidR="00B424FC" w:rsidRPr="00B424FC" w:rsidRDefault="00B424FC" w:rsidP="00B424FC">
      <w:pPr>
        <w:spacing w:before="120"/>
        <w:ind w:firstLine="720"/>
        <w:jc w:val="both"/>
        <w:rPr>
          <w:rFonts w:eastAsia="Calibri"/>
          <w:sz w:val="28"/>
          <w:szCs w:val="28"/>
          <w:lang w:val="es-ES"/>
        </w:rPr>
      </w:pPr>
      <w:r w:rsidRPr="00B424FC">
        <w:rPr>
          <w:rFonts w:eastAsia="Calibri"/>
          <w:sz w:val="28"/>
          <w:szCs w:val="28"/>
        </w:rPr>
        <w:lastRenderedPageBreak/>
        <w:t xml:space="preserve">3. Mức giá thu </w:t>
      </w:r>
      <w:r w:rsidRPr="00B424FC">
        <w:rPr>
          <w:rFonts w:eastAsia="Calibri"/>
          <w:i/>
          <w:sz w:val="28"/>
          <w:szCs w:val="28"/>
        </w:rPr>
        <w:t>(đã bao gồm thuế giá trị gia tăng 10%)</w:t>
      </w:r>
      <w:r w:rsidRPr="00B424FC">
        <w:rPr>
          <w:rFonts w:eastAsia="Calibri"/>
          <w:sz w:val="28"/>
          <w:szCs w:val="28"/>
        </w:rPr>
        <w:t xml:space="preserve">: </w:t>
      </w:r>
      <w:r w:rsidRPr="00B424FC">
        <w:rPr>
          <w:rFonts w:eastAsia="Calibri"/>
          <w:sz w:val="28"/>
          <w:szCs w:val="28"/>
          <w:lang w:val="es-ES"/>
        </w:rPr>
        <w:t>Theo Phụ lục chi tiết ban hành kèm theo Quyết định này.</w:t>
      </w:r>
    </w:p>
    <w:p w14:paraId="7AEC6ACF" w14:textId="77777777" w:rsidR="00B424FC" w:rsidRPr="00B424FC" w:rsidRDefault="00B424FC" w:rsidP="00B424FC">
      <w:pPr>
        <w:spacing w:before="120"/>
        <w:ind w:firstLine="720"/>
        <w:rPr>
          <w:rFonts w:eastAsia="Calibri"/>
          <w:b/>
          <w:bCs/>
          <w:sz w:val="28"/>
          <w:szCs w:val="28"/>
        </w:rPr>
      </w:pPr>
      <w:r w:rsidRPr="00B424FC">
        <w:rPr>
          <w:rFonts w:eastAsia="Calibri"/>
          <w:b/>
          <w:bCs/>
          <w:sz w:val="28"/>
          <w:szCs w:val="28"/>
        </w:rPr>
        <w:t>Điều 2. Tổ chức thực hiện</w:t>
      </w:r>
    </w:p>
    <w:p w14:paraId="5ACA8467" w14:textId="77777777" w:rsidR="00B424FC" w:rsidRPr="00B424FC" w:rsidRDefault="00B424FC" w:rsidP="00B424FC">
      <w:pPr>
        <w:spacing w:before="120"/>
        <w:ind w:firstLine="720"/>
        <w:jc w:val="both"/>
        <w:rPr>
          <w:rFonts w:eastAsia="Calibri"/>
          <w:b/>
          <w:iCs/>
          <w:sz w:val="28"/>
          <w:szCs w:val="28"/>
        </w:rPr>
      </w:pPr>
      <w:r w:rsidRPr="00B424FC">
        <w:rPr>
          <w:rFonts w:eastAsia="Calibri"/>
          <w:sz w:val="28"/>
          <w:szCs w:val="28"/>
        </w:rPr>
        <w:t xml:space="preserve">1. </w:t>
      </w:r>
      <w:r w:rsidRPr="00B424FC">
        <w:rPr>
          <w:rFonts w:eastAsia="Calibri"/>
          <w:sz w:val="28"/>
          <w:szCs w:val="28"/>
          <w:lang w:val="nl-NL"/>
        </w:rPr>
        <w:t xml:space="preserve">Khoản tiền thu được từ giá dịch vụ được tính vào doanh thu của đơn vị cung cấp dịch vụ thu gom, vận chuyển rác thải, đơn vị có nghĩa vụ nộp thuế theo quy định của pháp luật. </w:t>
      </w:r>
      <w:r w:rsidRPr="00B424FC">
        <w:rPr>
          <w:rFonts w:eastAsia="Calibri"/>
          <w:sz w:val="28"/>
          <w:szCs w:val="28"/>
        </w:rPr>
        <w:t>Căn cứ số thu thực tế từ dịch vụ thu gom, vận chuyển rác thải sinh hoạt, UBND các huyện, thành phố và đơn vị được lựa chọn cung cấp dịch vụ thực hiện bù trừ với tổng kinh phí theo hợp đồng và khối lượng nghiệm thu thực tế để xác định</w:t>
      </w:r>
      <w:r w:rsidRPr="00B424FC">
        <w:rPr>
          <w:rFonts w:eastAsia="Calibri"/>
          <w:sz w:val="28"/>
          <w:szCs w:val="28"/>
          <w:lang w:val="vi-VN"/>
        </w:rPr>
        <w:t xml:space="preserve"> phần kinh phí </w:t>
      </w:r>
      <w:r w:rsidRPr="00B424FC">
        <w:rPr>
          <w:rFonts w:eastAsia="Calibri"/>
          <w:sz w:val="28"/>
          <w:szCs w:val="28"/>
        </w:rPr>
        <w:t>ngân sách nhà nước cân đối</w:t>
      </w:r>
      <w:r w:rsidRPr="00B424FC">
        <w:rPr>
          <w:rFonts w:eastAsia="Calibri"/>
          <w:sz w:val="28"/>
          <w:szCs w:val="28"/>
          <w:lang w:val="vi-VN"/>
        </w:rPr>
        <w:t>.</w:t>
      </w:r>
    </w:p>
    <w:p w14:paraId="26465157" w14:textId="77777777" w:rsidR="00B424FC" w:rsidRPr="00B424FC" w:rsidRDefault="00B424FC" w:rsidP="00B424FC">
      <w:pPr>
        <w:spacing w:before="120"/>
        <w:ind w:firstLine="720"/>
        <w:rPr>
          <w:rFonts w:eastAsia="Calibri"/>
          <w:sz w:val="28"/>
          <w:szCs w:val="28"/>
        </w:rPr>
      </w:pPr>
      <w:r w:rsidRPr="00B424FC">
        <w:rPr>
          <w:rFonts w:eastAsia="Calibri"/>
          <w:sz w:val="28"/>
          <w:szCs w:val="28"/>
        </w:rPr>
        <w:t>2. Giao Sở Tài chính</w:t>
      </w:r>
    </w:p>
    <w:p w14:paraId="72AB3BFC" w14:textId="77777777" w:rsidR="00B424FC" w:rsidRPr="00B424FC" w:rsidRDefault="00B424FC" w:rsidP="00B424FC">
      <w:pPr>
        <w:shd w:val="clear" w:color="auto" w:fill="FFFFFF"/>
        <w:spacing w:before="120"/>
        <w:ind w:firstLine="720"/>
        <w:jc w:val="both"/>
        <w:rPr>
          <w:sz w:val="28"/>
          <w:szCs w:val="28"/>
        </w:rPr>
      </w:pPr>
      <w:r w:rsidRPr="00B424FC">
        <w:rPr>
          <w:sz w:val="28"/>
          <w:szCs w:val="28"/>
        </w:rPr>
        <w:t>Chủ trì, phối hợp với Cục thuế tỉnh tổ chức hướng dẫn UBND các huyện, thành phố, các đơn vị thu gom, vận chuyển rác thải sinh hoạt thực hiện thu và quản lý, sử dụng nguồn thu từ giá dịch vụ thu gom, vận chuyển rác thải sinh hoạt sử dụng nguồn vốn ngân sách nhà nước.</w:t>
      </w:r>
    </w:p>
    <w:p w14:paraId="2E293A65" w14:textId="77777777" w:rsidR="00B424FC" w:rsidRPr="00B424FC" w:rsidRDefault="00B424FC" w:rsidP="00B424FC">
      <w:pPr>
        <w:spacing w:before="120"/>
        <w:ind w:firstLine="720"/>
        <w:jc w:val="both"/>
        <w:rPr>
          <w:rFonts w:eastAsia="Calibri"/>
          <w:sz w:val="28"/>
          <w:szCs w:val="28"/>
        </w:rPr>
      </w:pPr>
      <w:r w:rsidRPr="00B424FC">
        <w:rPr>
          <w:rFonts w:eastAsia="Calibri"/>
          <w:sz w:val="28"/>
          <w:szCs w:val="28"/>
        </w:rPr>
        <w:t>3. UBND các huyện, thành phố</w:t>
      </w:r>
    </w:p>
    <w:p w14:paraId="7EB1F44D" w14:textId="77777777" w:rsidR="00B424FC" w:rsidRPr="00B424FC" w:rsidRDefault="00B424FC" w:rsidP="00B424FC">
      <w:pPr>
        <w:spacing w:before="120"/>
        <w:ind w:firstLine="720"/>
        <w:jc w:val="both"/>
        <w:rPr>
          <w:sz w:val="28"/>
          <w:szCs w:val="28"/>
        </w:rPr>
      </w:pPr>
      <w:r w:rsidRPr="00B424FC">
        <w:rPr>
          <w:sz w:val="28"/>
          <w:szCs w:val="28"/>
        </w:rPr>
        <w:t xml:space="preserve">a) Chỉ đạo UBND các xã, phường, thị trấn phối hợp với các đơn vị cung cấp dịch vụ thu gom, vận chuyển rác thải trên địa bàn trong việc thu giá dịch vụ thu gom, vận chuyển rác thải đối với các </w:t>
      </w:r>
      <w:r w:rsidRPr="00B424FC">
        <w:rPr>
          <w:kern w:val="18"/>
          <w:sz w:val="28"/>
          <w:szCs w:val="28"/>
        </w:rPr>
        <w:t>cơ quan, đơn vị, tổ chức, doanh nghiệp, cá nhân, hộ gia đình, cơ sở sản xuất kinh doanh trên địa bàn;</w:t>
      </w:r>
    </w:p>
    <w:p w14:paraId="0BF63658" w14:textId="77777777" w:rsidR="00B424FC" w:rsidRPr="00B424FC" w:rsidRDefault="00B424FC" w:rsidP="00B424FC">
      <w:pPr>
        <w:shd w:val="clear" w:color="auto" w:fill="FFFFFF"/>
        <w:spacing w:before="120"/>
        <w:ind w:firstLine="720"/>
        <w:jc w:val="both"/>
        <w:rPr>
          <w:sz w:val="28"/>
          <w:szCs w:val="28"/>
        </w:rPr>
      </w:pPr>
      <w:r w:rsidRPr="00B424FC">
        <w:rPr>
          <w:sz w:val="28"/>
          <w:szCs w:val="28"/>
        </w:rPr>
        <w:t>b) Tổ chức lựa chọn, ký kết hợp đồng với đơn vị thu gom, vận chuyển rác thải để thực hiện thu gom, vận chuyển rác thải sinh hoạt trên địa bàn theo quy định hiện hành của nhà nước;</w:t>
      </w:r>
    </w:p>
    <w:p w14:paraId="7F8F97EB" w14:textId="77777777" w:rsidR="00B424FC" w:rsidRPr="00B424FC" w:rsidRDefault="00B424FC" w:rsidP="00B424FC">
      <w:pPr>
        <w:shd w:val="clear" w:color="auto" w:fill="FFFFFF"/>
        <w:spacing w:before="120"/>
        <w:ind w:firstLine="720"/>
        <w:jc w:val="both"/>
        <w:rPr>
          <w:spacing w:val="4"/>
          <w:sz w:val="28"/>
          <w:szCs w:val="28"/>
        </w:rPr>
      </w:pPr>
      <w:r w:rsidRPr="00B424FC">
        <w:rPr>
          <w:spacing w:val="4"/>
          <w:sz w:val="28"/>
          <w:szCs w:val="28"/>
        </w:rPr>
        <w:t>c) Tổ chức phổ biến, tuyên truyền, hướng dẫn, vận động nhân dân giữ gìn vệ sinh môi trường, nộp giá dịch vụ hiện thu gom, vận chuyển rác thải đầy đủ.</w:t>
      </w:r>
    </w:p>
    <w:p w14:paraId="42C41D4A" w14:textId="77777777" w:rsidR="00B424FC" w:rsidRPr="00B424FC" w:rsidRDefault="00B424FC" w:rsidP="00B424FC">
      <w:pPr>
        <w:spacing w:before="120"/>
        <w:ind w:firstLine="720"/>
        <w:jc w:val="both"/>
        <w:rPr>
          <w:rFonts w:eastAsia="Calibri"/>
          <w:sz w:val="28"/>
          <w:szCs w:val="28"/>
        </w:rPr>
      </w:pPr>
      <w:bookmarkStart w:id="1" w:name="dieu_7"/>
      <w:r w:rsidRPr="00B424FC">
        <w:rPr>
          <w:rFonts w:eastAsia="Calibri"/>
          <w:sz w:val="28"/>
          <w:szCs w:val="28"/>
        </w:rPr>
        <w:t>4. Đơn vị cung cấp dịch vụ thu gom, vận chuyển rác thải</w:t>
      </w:r>
    </w:p>
    <w:p w14:paraId="78A47094" w14:textId="77777777" w:rsidR="00B424FC" w:rsidRPr="00B424FC" w:rsidRDefault="00B424FC" w:rsidP="00B424FC">
      <w:pPr>
        <w:spacing w:before="120"/>
        <w:ind w:firstLine="720"/>
        <w:jc w:val="both"/>
        <w:rPr>
          <w:rFonts w:eastAsia="Calibri"/>
          <w:sz w:val="28"/>
          <w:szCs w:val="28"/>
        </w:rPr>
      </w:pPr>
      <w:r w:rsidRPr="00B424FC">
        <w:rPr>
          <w:rFonts w:eastAsia="Calibri"/>
          <w:sz w:val="28"/>
          <w:szCs w:val="28"/>
        </w:rPr>
        <w:t xml:space="preserve">a) Niêm yết, công khai nội dung thu, mức thu, thực hiện thu nhưng không vượt mức giá tối đa </w:t>
      </w:r>
      <w:r w:rsidRPr="00B424FC">
        <w:rPr>
          <w:rFonts w:eastAsia="Calibri"/>
          <w:sz w:val="28"/>
          <w:szCs w:val="28"/>
          <w:lang w:val="es-ES"/>
        </w:rPr>
        <w:t>quy định tại Khoản 3 Điều 1 Quyết định này</w:t>
      </w:r>
      <w:r w:rsidRPr="00B424FC">
        <w:rPr>
          <w:rFonts w:eastAsia="Calibri"/>
          <w:sz w:val="28"/>
          <w:szCs w:val="28"/>
        </w:rPr>
        <w:t>; đăng ký, kê khai và thực hiện các nghĩa vụ về thuế với Nhà nước theo quy định;</w:t>
      </w:r>
    </w:p>
    <w:p w14:paraId="577FCFA8" w14:textId="77777777" w:rsidR="00B424FC" w:rsidRPr="00B424FC" w:rsidRDefault="00B424FC" w:rsidP="00B424FC">
      <w:pPr>
        <w:spacing w:before="120"/>
        <w:ind w:firstLine="720"/>
        <w:jc w:val="both"/>
        <w:rPr>
          <w:rFonts w:eastAsia="Calibri"/>
          <w:sz w:val="28"/>
          <w:szCs w:val="28"/>
        </w:rPr>
      </w:pPr>
      <w:r w:rsidRPr="00B424FC">
        <w:rPr>
          <w:rFonts w:eastAsia="Calibri"/>
          <w:sz w:val="28"/>
          <w:szCs w:val="28"/>
        </w:rPr>
        <w:t>b) Tổ chức thu giá dịch vụ thu gom, vận chuyển rác thải sinh hoạt tại các địa bàn được giao thực hiện;</w:t>
      </w:r>
    </w:p>
    <w:p w14:paraId="5D4E3D77" w14:textId="77777777" w:rsidR="00B424FC" w:rsidRPr="00B424FC" w:rsidRDefault="00B424FC" w:rsidP="00B424FC">
      <w:pPr>
        <w:spacing w:before="120"/>
        <w:ind w:firstLine="720"/>
        <w:jc w:val="both"/>
        <w:rPr>
          <w:rFonts w:eastAsia="Calibri"/>
          <w:sz w:val="28"/>
          <w:szCs w:val="28"/>
        </w:rPr>
      </w:pPr>
      <w:r w:rsidRPr="00B424FC">
        <w:rPr>
          <w:rFonts w:eastAsia="Calibri"/>
          <w:sz w:val="28"/>
          <w:szCs w:val="28"/>
        </w:rPr>
        <w:t>c) Tổng hợp, báo cáo kết quả thu giá dịch vụ thu gom, vận chuyển rác thải sinh hoạt, hàng quý gửi UBND các huyện, thành phố, Sở Tài chính để theo dõi, kiểm tra.</w:t>
      </w:r>
    </w:p>
    <w:p w14:paraId="1D98EB7A" w14:textId="77777777" w:rsidR="00B424FC" w:rsidRPr="00B424FC" w:rsidRDefault="00B424FC" w:rsidP="00B424FC">
      <w:pPr>
        <w:spacing w:before="120"/>
        <w:ind w:firstLine="720"/>
        <w:jc w:val="both"/>
        <w:rPr>
          <w:rFonts w:eastAsia="Calibri"/>
          <w:sz w:val="28"/>
          <w:szCs w:val="28"/>
        </w:rPr>
      </w:pPr>
      <w:r w:rsidRPr="00B424FC">
        <w:rPr>
          <w:rFonts w:eastAsia="Calibri"/>
          <w:b/>
          <w:bCs/>
          <w:sz w:val="28"/>
          <w:szCs w:val="28"/>
        </w:rPr>
        <w:t xml:space="preserve">Điều 3. </w:t>
      </w:r>
      <w:bookmarkEnd w:id="1"/>
      <w:r w:rsidRPr="00B424FC">
        <w:rPr>
          <w:rFonts w:eastAsia="Calibri"/>
          <w:sz w:val="28"/>
          <w:szCs w:val="28"/>
          <w:lang w:val="es-HN"/>
        </w:rPr>
        <w:t xml:space="preserve">Chánh Văn phòng UBND tỉnh; Giám đốc các sở: Kế hoạch và Đầu tư, Tài chính, Nông nghiệp và Phát triển nông thôn, Xây dựng, Tài nguyên và Môi trường; Cục trưởng Cục Thuế tỉnh; </w:t>
      </w:r>
      <w:r w:rsidRPr="00B424FC">
        <w:rPr>
          <w:rFonts w:eastAsia="Calibri"/>
          <w:sz w:val="28"/>
          <w:szCs w:val="22"/>
          <w:lang w:val="es-HN"/>
        </w:rPr>
        <w:t xml:space="preserve">Chủ tịch UBND các </w:t>
      </w:r>
      <w:r w:rsidRPr="00B424FC">
        <w:rPr>
          <w:rFonts w:eastAsia="Calibri"/>
          <w:sz w:val="28"/>
          <w:szCs w:val="22"/>
          <w:lang w:val="es-HN"/>
        </w:rPr>
        <w:lastRenderedPageBreak/>
        <w:t>huyện, thành phố</w:t>
      </w:r>
      <w:r w:rsidRPr="00B424FC">
        <w:rPr>
          <w:rFonts w:eastAsia="Calibri"/>
          <w:sz w:val="28"/>
          <w:szCs w:val="28"/>
          <w:lang w:val="es-HN"/>
        </w:rPr>
        <w:t>; Thủ trưởng các ngành, đơn vị, tổ chức, các nhân có liên quan chịu trách nhiệm thi hành Quyết định này.</w:t>
      </w:r>
    </w:p>
    <w:p w14:paraId="0E8E7AB8" w14:textId="77777777" w:rsidR="00B424FC" w:rsidRPr="00B424FC" w:rsidRDefault="00B424FC" w:rsidP="00B424FC">
      <w:pPr>
        <w:spacing w:before="120"/>
        <w:ind w:firstLine="720"/>
        <w:jc w:val="both"/>
        <w:rPr>
          <w:rFonts w:eastAsia="Calibri"/>
          <w:sz w:val="28"/>
          <w:szCs w:val="28"/>
          <w:lang w:val="fr-FR"/>
        </w:rPr>
      </w:pPr>
      <w:r w:rsidRPr="00B424FC">
        <w:rPr>
          <w:rFonts w:eastAsia="Calibri"/>
          <w:sz w:val="28"/>
          <w:szCs w:val="28"/>
          <w:lang w:val="fr-FR"/>
        </w:rPr>
        <w:t>Quyết định này có hiệu lực thi hành từ ngày 10 tháng 12 năm 2017./.</w:t>
      </w:r>
    </w:p>
    <w:p w14:paraId="7D595377" w14:textId="77777777" w:rsidR="004713D2" w:rsidRPr="007370AB" w:rsidRDefault="004713D2" w:rsidP="00EB57D6">
      <w:pPr>
        <w:spacing w:before="120"/>
        <w:ind w:firstLine="720"/>
        <w:jc w:val="both"/>
        <w:rPr>
          <w:i/>
          <w:sz w:val="2"/>
          <w:szCs w:val="28"/>
          <w:lang w:val="fr-FR"/>
        </w:rPr>
      </w:pPr>
    </w:p>
    <w:tbl>
      <w:tblPr>
        <w:tblW w:w="8789" w:type="dxa"/>
        <w:tblInd w:w="108" w:type="dxa"/>
        <w:tblLook w:val="01E0" w:firstRow="1" w:lastRow="1" w:firstColumn="1" w:lastColumn="1" w:noHBand="0" w:noVBand="0"/>
      </w:tblPr>
      <w:tblGrid>
        <w:gridCol w:w="5173"/>
        <w:gridCol w:w="3616"/>
      </w:tblGrid>
      <w:tr w:rsidR="007370AB" w:rsidRPr="007370AB" w14:paraId="0168E5C3" w14:textId="77777777" w:rsidTr="00B76A0D">
        <w:trPr>
          <w:trHeight w:val="566"/>
        </w:trPr>
        <w:tc>
          <w:tcPr>
            <w:tcW w:w="5173" w:type="dxa"/>
          </w:tcPr>
          <w:p w14:paraId="66E400C7" w14:textId="77777777" w:rsidR="00030990" w:rsidRPr="007370AB" w:rsidRDefault="004713D2" w:rsidP="005E1727">
            <w:pPr>
              <w:jc w:val="both"/>
              <w:rPr>
                <w:lang w:val="nl-NL"/>
              </w:rPr>
            </w:pPr>
            <w:r w:rsidRPr="007370AB">
              <w:rPr>
                <w:b/>
                <w:i/>
                <w:lang w:val="nl-NL"/>
              </w:rPr>
              <w:t>N</w:t>
            </w:r>
            <w:r w:rsidRPr="007370AB">
              <w:rPr>
                <w:rFonts w:hint="eastAsia"/>
                <w:b/>
                <w:i/>
                <w:lang w:val="nl-NL"/>
              </w:rPr>
              <w:t>ơ</w:t>
            </w:r>
            <w:r w:rsidRPr="007370AB">
              <w:rPr>
                <w:b/>
                <w:i/>
                <w:lang w:val="nl-NL"/>
              </w:rPr>
              <w:t>i nhận</w:t>
            </w:r>
            <w:r w:rsidRPr="007370AB">
              <w:rPr>
                <w:b/>
                <w:lang w:val="nl-NL"/>
              </w:rPr>
              <w:t>:</w:t>
            </w:r>
            <w:r w:rsidRPr="007370AB">
              <w:rPr>
                <w:lang w:val="nl-NL"/>
              </w:rPr>
              <w:tab/>
            </w:r>
          </w:p>
          <w:p w14:paraId="53FEB892" w14:textId="52778D90" w:rsidR="00273628" w:rsidRPr="007370AB" w:rsidRDefault="0039172E" w:rsidP="00273628">
            <w:pPr>
              <w:rPr>
                <w:sz w:val="22"/>
                <w:szCs w:val="22"/>
                <w:lang w:val="nl-NL"/>
              </w:rPr>
            </w:pPr>
            <w:r>
              <w:rPr>
                <w:sz w:val="22"/>
                <w:szCs w:val="22"/>
                <w:lang w:val="nl-NL"/>
              </w:rPr>
              <w:t>- Thường trực</w:t>
            </w:r>
            <w:r w:rsidR="00273628" w:rsidRPr="007370AB">
              <w:rPr>
                <w:sz w:val="22"/>
                <w:szCs w:val="22"/>
                <w:lang w:val="nl-NL"/>
              </w:rPr>
              <w:t xml:space="preserve"> Tỉnh uỷ</w:t>
            </w:r>
            <w:r>
              <w:rPr>
                <w:sz w:val="22"/>
                <w:szCs w:val="22"/>
                <w:lang w:val="nl-NL"/>
              </w:rPr>
              <w:t xml:space="preserve"> (báo cáo)</w:t>
            </w:r>
            <w:r w:rsidR="00273628" w:rsidRPr="007370AB">
              <w:rPr>
                <w:sz w:val="22"/>
                <w:szCs w:val="22"/>
                <w:lang w:val="nl-NL"/>
              </w:rPr>
              <w:t>;</w:t>
            </w:r>
          </w:p>
          <w:p w14:paraId="6DFB908E" w14:textId="1B00082C" w:rsidR="00273628" w:rsidRPr="007370AB" w:rsidRDefault="0039172E" w:rsidP="00273628">
            <w:pPr>
              <w:rPr>
                <w:sz w:val="22"/>
                <w:szCs w:val="22"/>
                <w:lang w:val="nl-NL"/>
              </w:rPr>
            </w:pPr>
            <w:r>
              <w:rPr>
                <w:sz w:val="22"/>
                <w:szCs w:val="22"/>
                <w:lang w:val="nl-NL"/>
              </w:rPr>
              <w:t>- Thường trực</w:t>
            </w:r>
            <w:r w:rsidR="00273628" w:rsidRPr="007370AB">
              <w:rPr>
                <w:sz w:val="22"/>
                <w:szCs w:val="22"/>
                <w:lang w:val="nl-NL"/>
              </w:rPr>
              <w:t xml:space="preserve"> H</w:t>
            </w:r>
            <w:r w:rsidR="00273628" w:rsidRPr="007370AB">
              <w:rPr>
                <w:rFonts w:hint="eastAsia"/>
                <w:sz w:val="22"/>
                <w:szCs w:val="22"/>
                <w:lang w:val="nl-NL"/>
              </w:rPr>
              <w:t>Đ</w:t>
            </w:r>
            <w:r w:rsidR="00FF6063">
              <w:rPr>
                <w:sz w:val="22"/>
                <w:szCs w:val="22"/>
                <w:lang w:val="nl-NL"/>
              </w:rPr>
              <w:t>ND tỉnh</w:t>
            </w:r>
            <w:r>
              <w:rPr>
                <w:sz w:val="22"/>
                <w:szCs w:val="22"/>
                <w:lang w:val="nl-NL"/>
              </w:rPr>
              <w:t xml:space="preserve"> (báo cáo)</w:t>
            </w:r>
            <w:r w:rsidR="00FF6063">
              <w:rPr>
                <w:sz w:val="22"/>
                <w:szCs w:val="22"/>
                <w:lang w:val="nl-NL"/>
              </w:rPr>
              <w:t xml:space="preserve">; </w:t>
            </w:r>
            <w:r w:rsidR="00273628" w:rsidRPr="007370AB">
              <w:rPr>
                <w:sz w:val="22"/>
                <w:szCs w:val="22"/>
                <w:lang w:val="nl-NL"/>
              </w:rPr>
              <w:t xml:space="preserve">                                                                                      </w:t>
            </w:r>
          </w:p>
          <w:p w14:paraId="66E5776B" w14:textId="005BFA18" w:rsidR="00273628" w:rsidRPr="007370AB" w:rsidRDefault="0039172E" w:rsidP="00273628">
            <w:pPr>
              <w:jc w:val="both"/>
              <w:rPr>
                <w:sz w:val="22"/>
                <w:szCs w:val="22"/>
                <w:lang w:val="nl-NL"/>
              </w:rPr>
            </w:pPr>
            <w:r>
              <w:rPr>
                <w:sz w:val="22"/>
                <w:szCs w:val="22"/>
                <w:lang w:val="nl-NL"/>
              </w:rPr>
              <w:t>- Chủ tịch, các</w:t>
            </w:r>
            <w:r w:rsidR="00013059" w:rsidRPr="007370AB">
              <w:rPr>
                <w:sz w:val="22"/>
                <w:szCs w:val="22"/>
                <w:lang w:val="nl-NL"/>
              </w:rPr>
              <w:t xml:space="preserve"> Phó C</w:t>
            </w:r>
            <w:r w:rsidR="00273628" w:rsidRPr="007370AB">
              <w:rPr>
                <w:sz w:val="22"/>
                <w:szCs w:val="22"/>
                <w:lang w:val="nl-NL"/>
              </w:rPr>
              <w:t>hủ tịch UBND tỉnh;</w:t>
            </w:r>
          </w:p>
          <w:p w14:paraId="0C232A00" w14:textId="5EBCF810" w:rsidR="00FF6063" w:rsidRDefault="00FF6063" w:rsidP="00273628">
            <w:pPr>
              <w:jc w:val="both"/>
              <w:rPr>
                <w:sz w:val="22"/>
                <w:szCs w:val="22"/>
                <w:lang w:val="nl-NL"/>
              </w:rPr>
            </w:pPr>
            <w:r>
              <w:rPr>
                <w:sz w:val="22"/>
                <w:szCs w:val="22"/>
                <w:lang w:val="nl-NL"/>
              </w:rPr>
              <w:t>- Cục Kiểm tra VB QPPL, Bộ Tư pháp</w:t>
            </w:r>
            <w:r w:rsidR="007A677C">
              <w:rPr>
                <w:sz w:val="22"/>
                <w:szCs w:val="22"/>
                <w:lang w:val="nl-NL"/>
              </w:rPr>
              <w:t>;</w:t>
            </w:r>
          </w:p>
          <w:p w14:paraId="3C0F0B95" w14:textId="128574E0" w:rsidR="00273628" w:rsidRDefault="00E04BF0" w:rsidP="00273628">
            <w:pPr>
              <w:jc w:val="both"/>
              <w:rPr>
                <w:sz w:val="22"/>
                <w:szCs w:val="22"/>
                <w:lang w:val="nl-NL"/>
              </w:rPr>
            </w:pPr>
            <w:r w:rsidRPr="007370AB">
              <w:rPr>
                <w:sz w:val="22"/>
                <w:szCs w:val="22"/>
                <w:lang w:val="nl-NL"/>
              </w:rPr>
              <w:t>- Như Đ</w:t>
            </w:r>
            <w:r w:rsidR="00273628" w:rsidRPr="007370AB">
              <w:rPr>
                <w:sz w:val="22"/>
                <w:szCs w:val="22"/>
                <w:lang w:val="nl-NL"/>
              </w:rPr>
              <w:t>iều 3;</w:t>
            </w:r>
          </w:p>
          <w:p w14:paraId="283C14D8" w14:textId="77777777" w:rsidR="00FF6063" w:rsidRPr="007370AB" w:rsidRDefault="00FF6063" w:rsidP="00273628">
            <w:pPr>
              <w:jc w:val="both"/>
              <w:rPr>
                <w:sz w:val="22"/>
                <w:szCs w:val="22"/>
                <w:lang w:val="nl-NL"/>
              </w:rPr>
            </w:pPr>
            <w:r>
              <w:rPr>
                <w:sz w:val="22"/>
                <w:szCs w:val="22"/>
                <w:lang w:val="nl-NL"/>
              </w:rPr>
              <w:t>- Sở Tư pháp;</w:t>
            </w:r>
          </w:p>
          <w:p w14:paraId="23F86169" w14:textId="4DFFB785" w:rsidR="00273628" w:rsidRPr="007370AB" w:rsidRDefault="00273628" w:rsidP="00273628">
            <w:pPr>
              <w:jc w:val="both"/>
              <w:rPr>
                <w:sz w:val="22"/>
                <w:szCs w:val="22"/>
                <w:lang w:val="nl-NL"/>
              </w:rPr>
            </w:pPr>
            <w:r w:rsidRPr="007370AB">
              <w:rPr>
                <w:sz w:val="22"/>
                <w:szCs w:val="22"/>
                <w:lang w:val="nl-NL"/>
              </w:rPr>
              <w:t xml:space="preserve">- Lãnh đạo </w:t>
            </w:r>
            <w:r w:rsidR="007A677C">
              <w:rPr>
                <w:sz w:val="22"/>
                <w:szCs w:val="22"/>
                <w:lang w:val="nl-NL"/>
              </w:rPr>
              <w:t>Văn phòng</w:t>
            </w:r>
            <w:r w:rsidRPr="007370AB">
              <w:rPr>
                <w:sz w:val="22"/>
                <w:szCs w:val="22"/>
                <w:lang w:val="nl-NL"/>
              </w:rPr>
              <w:t xml:space="preserve"> UBND tỉnh; </w:t>
            </w:r>
          </w:p>
          <w:p w14:paraId="0ABDC2CD" w14:textId="77777777" w:rsidR="00273628" w:rsidRPr="007370AB" w:rsidRDefault="00273628" w:rsidP="00273628">
            <w:pPr>
              <w:jc w:val="both"/>
              <w:rPr>
                <w:sz w:val="22"/>
                <w:szCs w:val="22"/>
                <w:lang w:val="nl-NL"/>
              </w:rPr>
            </w:pPr>
            <w:r w:rsidRPr="007370AB">
              <w:rPr>
                <w:sz w:val="22"/>
                <w:szCs w:val="22"/>
                <w:lang w:val="nl-NL"/>
              </w:rPr>
              <w:t xml:space="preserve">- Trung tâm </w:t>
            </w:r>
            <w:r w:rsidR="00E04BF0" w:rsidRPr="007370AB">
              <w:rPr>
                <w:sz w:val="22"/>
                <w:szCs w:val="22"/>
                <w:lang w:val="nl-NL"/>
              </w:rPr>
              <w:t>C</w:t>
            </w:r>
            <w:r w:rsidRPr="007370AB">
              <w:rPr>
                <w:sz w:val="22"/>
                <w:szCs w:val="22"/>
                <w:lang w:val="nl-NL"/>
              </w:rPr>
              <w:t>ông báo tỉnh;</w:t>
            </w:r>
          </w:p>
          <w:p w14:paraId="2CE6FB28" w14:textId="28F28D84" w:rsidR="004713D2" w:rsidRPr="007370AB" w:rsidRDefault="00273628" w:rsidP="00EF03B4">
            <w:pPr>
              <w:rPr>
                <w:sz w:val="16"/>
                <w:szCs w:val="16"/>
              </w:rPr>
            </w:pPr>
            <w:r w:rsidRPr="007370AB">
              <w:rPr>
                <w:sz w:val="22"/>
                <w:szCs w:val="22"/>
              </w:rPr>
              <w:t>- L</w:t>
            </w:r>
            <w:r w:rsidRPr="007370AB">
              <w:rPr>
                <w:rFonts w:hint="eastAsia"/>
                <w:sz w:val="22"/>
                <w:szCs w:val="22"/>
              </w:rPr>
              <w:t>ư</w:t>
            </w:r>
            <w:r w:rsidRPr="007370AB">
              <w:rPr>
                <w:sz w:val="22"/>
                <w:szCs w:val="22"/>
              </w:rPr>
              <w:t>u: VT</w:t>
            </w:r>
            <w:r w:rsidR="00AE1E7F">
              <w:rPr>
                <w:sz w:val="22"/>
                <w:szCs w:val="22"/>
              </w:rPr>
              <w:t>, KT(Đạt). 35bản.</w:t>
            </w:r>
          </w:p>
        </w:tc>
        <w:tc>
          <w:tcPr>
            <w:tcW w:w="3616" w:type="dxa"/>
          </w:tcPr>
          <w:p w14:paraId="343DE85A" w14:textId="77777777" w:rsidR="004713D2" w:rsidRPr="007370AB" w:rsidRDefault="004713D2" w:rsidP="00A311D1">
            <w:pPr>
              <w:jc w:val="center"/>
              <w:rPr>
                <w:b/>
                <w:bCs/>
                <w:sz w:val="26"/>
              </w:rPr>
            </w:pPr>
            <w:r w:rsidRPr="007370AB">
              <w:rPr>
                <w:b/>
                <w:bCs/>
                <w:sz w:val="26"/>
              </w:rPr>
              <w:t>TM. ỦY BAN NHÂN DÂN</w:t>
            </w:r>
          </w:p>
          <w:p w14:paraId="46078EB9" w14:textId="77777777" w:rsidR="004713D2" w:rsidRDefault="00EF6996" w:rsidP="00A311D1">
            <w:pPr>
              <w:jc w:val="center"/>
              <w:rPr>
                <w:b/>
                <w:bCs/>
                <w:sz w:val="26"/>
              </w:rPr>
            </w:pPr>
            <w:r>
              <w:rPr>
                <w:b/>
                <w:bCs/>
                <w:sz w:val="26"/>
              </w:rPr>
              <w:t xml:space="preserve">KT. </w:t>
            </w:r>
            <w:r w:rsidR="004713D2" w:rsidRPr="007370AB">
              <w:rPr>
                <w:b/>
                <w:bCs/>
                <w:sz w:val="26"/>
              </w:rPr>
              <w:t>CHỦ TỊCH</w:t>
            </w:r>
          </w:p>
          <w:p w14:paraId="2AFB3ABB" w14:textId="77777777" w:rsidR="00EF6996" w:rsidRPr="007370AB" w:rsidRDefault="00EF6996" w:rsidP="00A311D1">
            <w:pPr>
              <w:jc w:val="center"/>
              <w:rPr>
                <w:b/>
                <w:bCs/>
                <w:sz w:val="26"/>
              </w:rPr>
            </w:pPr>
            <w:r>
              <w:rPr>
                <w:b/>
                <w:bCs/>
                <w:sz w:val="26"/>
              </w:rPr>
              <w:t>PHÓ CHỦ TỊCH</w:t>
            </w:r>
          </w:p>
          <w:p w14:paraId="0308E484" w14:textId="77777777" w:rsidR="004713D2" w:rsidRPr="007370AB" w:rsidRDefault="004713D2" w:rsidP="00A311D1">
            <w:pPr>
              <w:jc w:val="center"/>
              <w:rPr>
                <w:b/>
                <w:bCs/>
                <w:sz w:val="26"/>
              </w:rPr>
            </w:pPr>
          </w:p>
          <w:p w14:paraId="0733417F" w14:textId="77777777" w:rsidR="004713D2" w:rsidRPr="007370AB" w:rsidRDefault="004713D2" w:rsidP="00A311D1">
            <w:pPr>
              <w:jc w:val="center"/>
              <w:rPr>
                <w:bCs/>
                <w:sz w:val="26"/>
              </w:rPr>
            </w:pPr>
          </w:p>
          <w:p w14:paraId="546458B0" w14:textId="4E0367F7" w:rsidR="00EF03B4" w:rsidRPr="007370AB" w:rsidRDefault="00B424FC" w:rsidP="00A311D1">
            <w:pPr>
              <w:jc w:val="center"/>
              <w:rPr>
                <w:bCs/>
                <w:sz w:val="26"/>
              </w:rPr>
            </w:pPr>
            <w:r>
              <w:rPr>
                <w:bCs/>
                <w:sz w:val="26"/>
              </w:rPr>
              <w:t>(Đã ký)</w:t>
            </w:r>
          </w:p>
          <w:p w14:paraId="28AB4793" w14:textId="77777777" w:rsidR="00EF03B4" w:rsidRPr="007370AB" w:rsidRDefault="00EF03B4" w:rsidP="00A311D1">
            <w:pPr>
              <w:jc w:val="center"/>
              <w:rPr>
                <w:bCs/>
                <w:sz w:val="26"/>
              </w:rPr>
            </w:pPr>
          </w:p>
          <w:p w14:paraId="4DE58F52" w14:textId="77777777" w:rsidR="00EF03B4" w:rsidRPr="007370AB" w:rsidRDefault="00EF03B4" w:rsidP="00A311D1">
            <w:pPr>
              <w:jc w:val="center"/>
              <w:rPr>
                <w:b/>
                <w:bCs/>
              </w:rPr>
            </w:pPr>
          </w:p>
          <w:p w14:paraId="7AB80A1D" w14:textId="77777777" w:rsidR="004713D2" w:rsidRPr="007370AB" w:rsidRDefault="00EF6996" w:rsidP="00A311D1">
            <w:pPr>
              <w:jc w:val="center"/>
              <w:rPr>
                <w:b/>
                <w:bCs/>
              </w:rPr>
            </w:pPr>
            <w:r>
              <w:rPr>
                <w:b/>
                <w:bCs/>
                <w:sz w:val="28"/>
              </w:rPr>
              <w:t>Bùi Đức Hải</w:t>
            </w:r>
          </w:p>
        </w:tc>
      </w:tr>
    </w:tbl>
    <w:p w14:paraId="30431A9F" w14:textId="77777777" w:rsidR="00622C77" w:rsidRPr="007370AB" w:rsidRDefault="00622C77" w:rsidP="00853B31">
      <w:pPr>
        <w:spacing w:before="120"/>
        <w:rPr>
          <w:sz w:val="28"/>
          <w:szCs w:val="28"/>
        </w:rPr>
      </w:pPr>
    </w:p>
    <w:p w14:paraId="7D32CE98" w14:textId="77777777" w:rsidR="00B76A0D" w:rsidRDefault="00B76A0D" w:rsidP="00B76A0D">
      <w:pPr>
        <w:tabs>
          <w:tab w:val="left" w:pos="4816"/>
        </w:tabs>
        <w:spacing w:before="40"/>
        <w:jc w:val="center"/>
        <w:rPr>
          <w:rFonts w:eastAsia="Calibri"/>
          <w:b/>
          <w:bCs/>
          <w:sz w:val="28"/>
          <w:szCs w:val="28"/>
        </w:rPr>
      </w:pPr>
    </w:p>
    <w:p w14:paraId="212C9089" w14:textId="77777777" w:rsidR="00B76A0D" w:rsidRDefault="00B76A0D" w:rsidP="00B76A0D">
      <w:pPr>
        <w:tabs>
          <w:tab w:val="left" w:pos="4816"/>
        </w:tabs>
        <w:spacing w:before="40"/>
        <w:jc w:val="center"/>
        <w:rPr>
          <w:rFonts w:eastAsia="Calibri"/>
          <w:b/>
          <w:bCs/>
          <w:sz w:val="28"/>
          <w:szCs w:val="28"/>
        </w:rPr>
      </w:pPr>
    </w:p>
    <w:p w14:paraId="45B1A03A" w14:textId="77777777" w:rsidR="00B76A0D" w:rsidRDefault="00B76A0D" w:rsidP="00B76A0D">
      <w:pPr>
        <w:tabs>
          <w:tab w:val="left" w:pos="4816"/>
        </w:tabs>
        <w:spacing w:before="40"/>
        <w:jc w:val="center"/>
        <w:rPr>
          <w:rFonts w:eastAsia="Calibri"/>
          <w:b/>
          <w:bCs/>
          <w:sz w:val="28"/>
          <w:szCs w:val="28"/>
        </w:rPr>
      </w:pPr>
    </w:p>
    <w:p w14:paraId="4A5C9D59" w14:textId="77777777" w:rsidR="00B76A0D" w:rsidRDefault="00B76A0D" w:rsidP="00B76A0D">
      <w:pPr>
        <w:tabs>
          <w:tab w:val="left" w:pos="4816"/>
        </w:tabs>
        <w:spacing w:before="40"/>
        <w:jc w:val="center"/>
        <w:rPr>
          <w:rFonts w:eastAsia="Calibri"/>
          <w:b/>
          <w:bCs/>
          <w:sz w:val="28"/>
          <w:szCs w:val="28"/>
        </w:rPr>
      </w:pPr>
    </w:p>
    <w:p w14:paraId="5E0D35B9" w14:textId="77777777" w:rsidR="00B76A0D" w:rsidRDefault="00B76A0D" w:rsidP="00B76A0D">
      <w:pPr>
        <w:tabs>
          <w:tab w:val="left" w:pos="4816"/>
        </w:tabs>
        <w:spacing w:before="40"/>
        <w:jc w:val="center"/>
        <w:rPr>
          <w:rFonts w:eastAsia="Calibri"/>
          <w:b/>
          <w:bCs/>
          <w:sz w:val="28"/>
          <w:szCs w:val="28"/>
        </w:rPr>
      </w:pPr>
    </w:p>
    <w:p w14:paraId="3BD2E49B" w14:textId="77777777" w:rsidR="00B76A0D" w:rsidRDefault="00B76A0D" w:rsidP="00B76A0D">
      <w:pPr>
        <w:tabs>
          <w:tab w:val="left" w:pos="4816"/>
        </w:tabs>
        <w:spacing w:before="40"/>
        <w:jc w:val="center"/>
        <w:rPr>
          <w:rFonts w:eastAsia="Calibri"/>
          <w:b/>
          <w:bCs/>
          <w:sz w:val="28"/>
          <w:szCs w:val="28"/>
        </w:rPr>
      </w:pPr>
    </w:p>
    <w:p w14:paraId="2498E574" w14:textId="77777777" w:rsidR="00B76A0D" w:rsidRDefault="00B76A0D" w:rsidP="00B76A0D">
      <w:pPr>
        <w:tabs>
          <w:tab w:val="left" w:pos="4816"/>
        </w:tabs>
        <w:spacing w:before="40"/>
        <w:jc w:val="center"/>
        <w:rPr>
          <w:rFonts w:eastAsia="Calibri"/>
          <w:b/>
          <w:bCs/>
          <w:sz w:val="28"/>
          <w:szCs w:val="28"/>
        </w:rPr>
      </w:pPr>
    </w:p>
    <w:p w14:paraId="18A75023" w14:textId="77777777" w:rsidR="00B76A0D" w:rsidRDefault="00B76A0D" w:rsidP="00B76A0D">
      <w:pPr>
        <w:tabs>
          <w:tab w:val="left" w:pos="4816"/>
        </w:tabs>
        <w:spacing w:before="40"/>
        <w:jc w:val="center"/>
        <w:rPr>
          <w:rFonts w:eastAsia="Calibri"/>
          <w:b/>
          <w:bCs/>
          <w:sz w:val="28"/>
          <w:szCs w:val="28"/>
        </w:rPr>
      </w:pPr>
    </w:p>
    <w:p w14:paraId="65B9FCA5" w14:textId="77777777" w:rsidR="00B76A0D" w:rsidRDefault="00B76A0D" w:rsidP="00B76A0D">
      <w:pPr>
        <w:tabs>
          <w:tab w:val="left" w:pos="4816"/>
        </w:tabs>
        <w:spacing w:before="40"/>
        <w:jc w:val="center"/>
        <w:rPr>
          <w:rFonts w:eastAsia="Calibri"/>
          <w:b/>
          <w:bCs/>
          <w:sz w:val="28"/>
          <w:szCs w:val="28"/>
        </w:rPr>
      </w:pPr>
    </w:p>
    <w:p w14:paraId="2B1E2D0B" w14:textId="77777777" w:rsidR="00B76A0D" w:rsidRDefault="00B76A0D" w:rsidP="00B76A0D">
      <w:pPr>
        <w:tabs>
          <w:tab w:val="left" w:pos="4816"/>
        </w:tabs>
        <w:spacing w:before="40"/>
        <w:jc w:val="center"/>
        <w:rPr>
          <w:rFonts w:eastAsia="Calibri"/>
          <w:b/>
          <w:bCs/>
          <w:sz w:val="28"/>
          <w:szCs w:val="28"/>
        </w:rPr>
      </w:pPr>
    </w:p>
    <w:p w14:paraId="3FB2D670" w14:textId="77777777" w:rsidR="00B76A0D" w:rsidRDefault="00B76A0D" w:rsidP="00B76A0D">
      <w:pPr>
        <w:tabs>
          <w:tab w:val="left" w:pos="4816"/>
        </w:tabs>
        <w:spacing w:before="40"/>
        <w:jc w:val="center"/>
        <w:rPr>
          <w:rFonts w:eastAsia="Calibri"/>
          <w:b/>
          <w:bCs/>
          <w:sz w:val="28"/>
          <w:szCs w:val="28"/>
        </w:rPr>
      </w:pPr>
    </w:p>
    <w:p w14:paraId="4AD95F8D" w14:textId="77777777" w:rsidR="00B76A0D" w:rsidRDefault="00B76A0D" w:rsidP="00B76A0D">
      <w:pPr>
        <w:tabs>
          <w:tab w:val="left" w:pos="4816"/>
        </w:tabs>
        <w:spacing w:before="40"/>
        <w:jc w:val="center"/>
        <w:rPr>
          <w:rFonts w:eastAsia="Calibri"/>
          <w:b/>
          <w:bCs/>
          <w:sz w:val="28"/>
          <w:szCs w:val="28"/>
        </w:rPr>
      </w:pPr>
    </w:p>
    <w:p w14:paraId="10338E66" w14:textId="77777777" w:rsidR="00B76A0D" w:rsidRDefault="00B76A0D" w:rsidP="00B76A0D">
      <w:pPr>
        <w:tabs>
          <w:tab w:val="left" w:pos="4816"/>
        </w:tabs>
        <w:spacing w:before="40"/>
        <w:jc w:val="center"/>
        <w:rPr>
          <w:rFonts w:eastAsia="Calibri"/>
          <w:b/>
          <w:bCs/>
          <w:sz w:val="28"/>
          <w:szCs w:val="28"/>
        </w:rPr>
      </w:pPr>
    </w:p>
    <w:p w14:paraId="24EAA14B" w14:textId="77777777" w:rsidR="00B76A0D" w:rsidRDefault="00B76A0D" w:rsidP="00B76A0D">
      <w:pPr>
        <w:tabs>
          <w:tab w:val="left" w:pos="4816"/>
        </w:tabs>
        <w:spacing w:before="40"/>
        <w:jc w:val="center"/>
        <w:rPr>
          <w:rFonts w:eastAsia="Calibri"/>
          <w:b/>
          <w:bCs/>
          <w:sz w:val="28"/>
          <w:szCs w:val="28"/>
        </w:rPr>
      </w:pPr>
    </w:p>
    <w:p w14:paraId="583A839A" w14:textId="77777777" w:rsidR="00B76A0D" w:rsidRDefault="00B76A0D" w:rsidP="00B76A0D">
      <w:pPr>
        <w:tabs>
          <w:tab w:val="left" w:pos="4816"/>
        </w:tabs>
        <w:spacing w:before="40"/>
        <w:jc w:val="center"/>
        <w:rPr>
          <w:rFonts w:eastAsia="Calibri"/>
          <w:b/>
          <w:bCs/>
          <w:sz w:val="28"/>
          <w:szCs w:val="28"/>
        </w:rPr>
      </w:pPr>
    </w:p>
    <w:p w14:paraId="57D77E1D" w14:textId="77777777" w:rsidR="00B76A0D" w:rsidRDefault="00B76A0D" w:rsidP="00B76A0D">
      <w:pPr>
        <w:tabs>
          <w:tab w:val="left" w:pos="4816"/>
        </w:tabs>
        <w:spacing w:before="40"/>
        <w:jc w:val="center"/>
        <w:rPr>
          <w:rFonts w:eastAsia="Calibri"/>
          <w:b/>
          <w:bCs/>
          <w:sz w:val="28"/>
          <w:szCs w:val="28"/>
        </w:rPr>
      </w:pPr>
    </w:p>
    <w:p w14:paraId="010E1035" w14:textId="77777777" w:rsidR="00B76A0D" w:rsidRDefault="00B76A0D" w:rsidP="00B76A0D">
      <w:pPr>
        <w:tabs>
          <w:tab w:val="left" w:pos="4816"/>
        </w:tabs>
        <w:spacing w:before="40"/>
        <w:jc w:val="center"/>
        <w:rPr>
          <w:rFonts w:eastAsia="Calibri"/>
          <w:b/>
          <w:bCs/>
          <w:sz w:val="28"/>
          <w:szCs w:val="28"/>
        </w:rPr>
      </w:pPr>
    </w:p>
    <w:p w14:paraId="1390636D" w14:textId="77777777" w:rsidR="00B76A0D" w:rsidRDefault="00B76A0D" w:rsidP="00B76A0D">
      <w:pPr>
        <w:tabs>
          <w:tab w:val="left" w:pos="4816"/>
        </w:tabs>
        <w:spacing w:before="40"/>
        <w:jc w:val="center"/>
        <w:rPr>
          <w:rFonts w:eastAsia="Calibri"/>
          <w:b/>
          <w:bCs/>
          <w:sz w:val="28"/>
          <w:szCs w:val="28"/>
        </w:rPr>
      </w:pPr>
    </w:p>
    <w:p w14:paraId="2542F97C" w14:textId="77777777" w:rsidR="00B76A0D" w:rsidRDefault="00B76A0D" w:rsidP="00B76A0D">
      <w:pPr>
        <w:tabs>
          <w:tab w:val="left" w:pos="4816"/>
        </w:tabs>
        <w:spacing w:before="40"/>
        <w:jc w:val="center"/>
        <w:rPr>
          <w:rFonts w:eastAsia="Calibri"/>
          <w:b/>
          <w:bCs/>
          <w:sz w:val="28"/>
          <w:szCs w:val="28"/>
        </w:rPr>
      </w:pPr>
    </w:p>
    <w:p w14:paraId="1569C176" w14:textId="77777777" w:rsidR="00B76A0D" w:rsidRDefault="00B76A0D" w:rsidP="00B76A0D">
      <w:pPr>
        <w:tabs>
          <w:tab w:val="left" w:pos="4816"/>
        </w:tabs>
        <w:spacing w:before="40"/>
        <w:jc w:val="center"/>
        <w:rPr>
          <w:rFonts w:eastAsia="Calibri"/>
          <w:b/>
          <w:bCs/>
          <w:sz w:val="28"/>
          <w:szCs w:val="28"/>
        </w:rPr>
      </w:pPr>
    </w:p>
    <w:p w14:paraId="152F7891" w14:textId="77777777" w:rsidR="00B76A0D" w:rsidRDefault="00B76A0D" w:rsidP="00B76A0D">
      <w:pPr>
        <w:tabs>
          <w:tab w:val="left" w:pos="4816"/>
        </w:tabs>
        <w:spacing w:before="40"/>
        <w:jc w:val="center"/>
        <w:rPr>
          <w:rFonts w:eastAsia="Calibri"/>
          <w:b/>
          <w:bCs/>
          <w:sz w:val="28"/>
          <w:szCs w:val="28"/>
        </w:rPr>
      </w:pPr>
    </w:p>
    <w:p w14:paraId="59310058" w14:textId="77777777" w:rsidR="00B76A0D" w:rsidRDefault="00B76A0D" w:rsidP="00B76A0D">
      <w:pPr>
        <w:tabs>
          <w:tab w:val="left" w:pos="4816"/>
        </w:tabs>
        <w:spacing w:before="40"/>
        <w:jc w:val="center"/>
        <w:rPr>
          <w:rFonts w:eastAsia="Calibri"/>
          <w:b/>
          <w:bCs/>
          <w:sz w:val="28"/>
          <w:szCs w:val="28"/>
        </w:rPr>
      </w:pPr>
    </w:p>
    <w:p w14:paraId="47E711DD" w14:textId="77777777" w:rsidR="00B76A0D" w:rsidRDefault="00B76A0D" w:rsidP="00B76A0D">
      <w:pPr>
        <w:tabs>
          <w:tab w:val="left" w:pos="4816"/>
        </w:tabs>
        <w:spacing w:before="40"/>
        <w:jc w:val="center"/>
        <w:rPr>
          <w:rFonts w:eastAsia="Calibri"/>
          <w:b/>
          <w:bCs/>
          <w:sz w:val="28"/>
          <w:szCs w:val="28"/>
        </w:rPr>
      </w:pPr>
    </w:p>
    <w:p w14:paraId="06A51E03" w14:textId="77777777" w:rsidR="00B76A0D" w:rsidRDefault="00B76A0D" w:rsidP="00B76A0D">
      <w:pPr>
        <w:tabs>
          <w:tab w:val="left" w:pos="4816"/>
        </w:tabs>
        <w:spacing w:before="40"/>
        <w:jc w:val="center"/>
        <w:rPr>
          <w:rFonts w:eastAsia="Calibri"/>
          <w:b/>
          <w:bCs/>
          <w:sz w:val="28"/>
          <w:szCs w:val="28"/>
        </w:rPr>
      </w:pPr>
    </w:p>
    <w:p w14:paraId="077CFA96" w14:textId="77777777" w:rsidR="00B76A0D" w:rsidRDefault="00B76A0D" w:rsidP="00B76A0D">
      <w:pPr>
        <w:tabs>
          <w:tab w:val="left" w:pos="4816"/>
        </w:tabs>
        <w:spacing w:before="40"/>
        <w:jc w:val="center"/>
        <w:rPr>
          <w:rFonts w:eastAsia="Calibri"/>
          <w:b/>
          <w:bCs/>
          <w:sz w:val="28"/>
          <w:szCs w:val="28"/>
        </w:rPr>
      </w:pPr>
    </w:p>
    <w:p w14:paraId="60A60762" w14:textId="77777777" w:rsidR="00B76A0D" w:rsidRDefault="00B76A0D" w:rsidP="00B76A0D">
      <w:pPr>
        <w:tabs>
          <w:tab w:val="left" w:pos="4816"/>
        </w:tabs>
        <w:spacing w:before="40"/>
        <w:jc w:val="center"/>
        <w:rPr>
          <w:rFonts w:eastAsia="Calibri"/>
          <w:b/>
          <w:bCs/>
          <w:sz w:val="28"/>
          <w:szCs w:val="28"/>
        </w:rPr>
      </w:pPr>
    </w:p>
    <w:p w14:paraId="5C7631F6" w14:textId="77777777" w:rsidR="00B76A0D" w:rsidRDefault="00B76A0D" w:rsidP="00B76A0D">
      <w:pPr>
        <w:tabs>
          <w:tab w:val="left" w:pos="4816"/>
        </w:tabs>
        <w:spacing w:before="40"/>
        <w:jc w:val="center"/>
        <w:rPr>
          <w:rFonts w:eastAsia="Calibri"/>
          <w:b/>
          <w:bCs/>
          <w:sz w:val="28"/>
          <w:szCs w:val="28"/>
        </w:rPr>
      </w:pPr>
    </w:p>
    <w:p w14:paraId="1972B49B" w14:textId="77777777" w:rsidR="00B76A0D" w:rsidRPr="00B76A0D" w:rsidRDefault="00B76A0D" w:rsidP="00B76A0D">
      <w:pPr>
        <w:tabs>
          <w:tab w:val="left" w:pos="4816"/>
        </w:tabs>
        <w:spacing w:before="40"/>
        <w:jc w:val="center"/>
        <w:rPr>
          <w:rFonts w:eastAsia="Calibri"/>
          <w:b/>
          <w:bCs/>
          <w:sz w:val="28"/>
          <w:szCs w:val="28"/>
        </w:rPr>
      </w:pPr>
      <w:r w:rsidRPr="00B76A0D">
        <w:rPr>
          <w:rFonts w:eastAsia="Calibri"/>
          <w:b/>
          <w:bCs/>
          <w:sz w:val="28"/>
          <w:szCs w:val="28"/>
        </w:rPr>
        <w:lastRenderedPageBreak/>
        <w:t>Phụ lục</w:t>
      </w:r>
    </w:p>
    <w:p w14:paraId="60875AA0" w14:textId="77777777" w:rsidR="00B76A0D" w:rsidRPr="00B76A0D" w:rsidRDefault="00B76A0D" w:rsidP="00B76A0D">
      <w:pPr>
        <w:tabs>
          <w:tab w:val="left" w:pos="4816"/>
        </w:tabs>
        <w:spacing w:before="40"/>
        <w:jc w:val="center"/>
        <w:rPr>
          <w:rFonts w:eastAsia="Calibri"/>
          <w:b/>
          <w:bCs/>
          <w:sz w:val="28"/>
          <w:szCs w:val="28"/>
        </w:rPr>
      </w:pPr>
      <w:r w:rsidRPr="00B76A0D">
        <w:rPr>
          <w:rFonts w:eastAsia="Calibri"/>
          <w:b/>
          <w:bCs/>
          <w:sz w:val="28"/>
          <w:szCs w:val="28"/>
        </w:rPr>
        <w:t>GIÁ TỐI ĐA ĐỐI VỚI DỊCH VỤ THU GOM, VẬN CHUYỂN</w:t>
      </w:r>
    </w:p>
    <w:p w14:paraId="43AC8E6E" w14:textId="77777777" w:rsidR="00B76A0D" w:rsidRPr="00B76A0D" w:rsidRDefault="00B76A0D" w:rsidP="00B76A0D">
      <w:pPr>
        <w:tabs>
          <w:tab w:val="left" w:pos="4816"/>
        </w:tabs>
        <w:jc w:val="center"/>
        <w:rPr>
          <w:rFonts w:eastAsia="Calibri"/>
          <w:i/>
          <w:sz w:val="26"/>
          <w:szCs w:val="28"/>
        </w:rPr>
      </w:pPr>
      <w:r w:rsidRPr="00B76A0D">
        <w:rPr>
          <w:rFonts w:eastAsia="Calibri"/>
          <w:b/>
          <w:bCs/>
          <w:sz w:val="28"/>
          <w:szCs w:val="28"/>
        </w:rPr>
        <w:t xml:space="preserve"> RÁC THẢI SINH HOẠT TRÊN ĐỊA BÀN TỈNH SƠN LA</w:t>
      </w:r>
      <w:r w:rsidRPr="00B76A0D">
        <w:rPr>
          <w:rFonts w:ascii="MingLiU" w:eastAsia="MingLiU" w:hAnsi="MingLiU" w:cs="MingLiU"/>
          <w:b/>
          <w:bCs/>
          <w:sz w:val="28"/>
          <w:szCs w:val="28"/>
        </w:rPr>
        <w:br/>
      </w:r>
      <w:r w:rsidRPr="00B76A0D">
        <w:rPr>
          <w:rFonts w:eastAsia="Calibri"/>
          <w:i/>
          <w:sz w:val="26"/>
          <w:szCs w:val="28"/>
        </w:rPr>
        <w:t xml:space="preserve"> (Kèm theo Quyết định số 40/2017/QĐ-UBND</w:t>
      </w:r>
    </w:p>
    <w:p w14:paraId="4DE0F7CA" w14:textId="77777777" w:rsidR="00B76A0D" w:rsidRPr="00B76A0D" w:rsidRDefault="00B76A0D" w:rsidP="00B76A0D">
      <w:pPr>
        <w:tabs>
          <w:tab w:val="left" w:pos="4816"/>
        </w:tabs>
        <w:jc w:val="center"/>
        <w:rPr>
          <w:rFonts w:eastAsia="Calibri"/>
          <w:i/>
          <w:sz w:val="26"/>
          <w:szCs w:val="28"/>
        </w:rPr>
      </w:pPr>
      <w:r w:rsidRPr="00B76A0D">
        <w:rPr>
          <w:rFonts w:eastAsia="Calibri"/>
          <w:i/>
          <w:sz w:val="26"/>
          <w:szCs w:val="28"/>
        </w:rPr>
        <w:t xml:space="preserve"> ngày 30/11/2017 của UBND tỉ</w:t>
      </w:r>
      <w:bookmarkStart w:id="2" w:name="_GoBack"/>
      <w:bookmarkEnd w:id="2"/>
      <w:r w:rsidRPr="00B76A0D">
        <w:rPr>
          <w:rFonts w:eastAsia="Calibri"/>
          <w:i/>
          <w:sz w:val="26"/>
          <w:szCs w:val="28"/>
        </w:rPr>
        <w:t>nh Sơn La)</w:t>
      </w:r>
    </w:p>
    <w:p w14:paraId="4A8ED474" w14:textId="77777777" w:rsidR="00B76A0D" w:rsidRPr="00B76A0D" w:rsidRDefault="00B76A0D" w:rsidP="00B76A0D">
      <w:pPr>
        <w:tabs>
          <w:tab w:val="left" w:pos="4816"/>
        </w:tabs>
        <w:jc w:val="center"/>
        <w:rPr>
          <w:rFonts w:eastAsia="Calibri"/>
          <w:b/>
          <w:bCs/>
          <w:sz w:val="26"/>
          <w:szCs w:val="28"/>
        </w:rPr>
      </w:pPr>
    </w:p>
    <w:tbl>
      <w:tblPr>
        <w:tblW w:w="8777" w:type="dxa"/>
        <w:tblInd w:w="120" w:type="dxa"/>
        <w:tblLayout w:type="fixed"/>
        <w:tblLook w:val="04A0" w:firstRow="1" w:lastRow="0" w:firstColumn="1" w:lastColumn="0" w:noHBand="0" w:noVBand="1"/>
      </w:tblPr>
      <w:tblGrid>
        <w:gridCol w:w="704"/>
        <w:gridCol w:w="4104"/>
        <w:gridCol w:w="1793"/>
        <w:gridCol w:w="2176"/>
      </w:tblGrid>
      <w:tr w:rsidR="00B76A0D" w:rsidRPr="00B76A0D" w14:paraId="4B73DBEB" w14:textId="77777777" w:rsidTr="00B76A0D">
        <w:trPr>
          <w:trHeight w:val="680"/>
          <w:tblHead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93856" w14:textId="77777777" w:rsidR="00B76A0D" w:rsidRPr="00B76A0D" w:rsidRDefault="00B76A0D" w:rsidP="00B76A0D">
            <w:pPr>
              <w:tabs>
                <w:tab w:val="left" w:pos="4816"/>
              </w:tabs>
              <w:spacing w:before="120"/>
              <w:ind w:left="-119" w:right="-102"/>
              <w:jc w:val="center"/>
              <w:rPr>
                <w:rFonts w:eastAsia="Calibri"/>
                <w:b/>
                <w:bCs/>
                <w:w w:val="80"/>
                <w:sz w:val="28"/>
                <w:szCs w:val="28"/>
              </w:rPr>
            </w:pPr>
            <w:r w:rsidRPr="00B76A0D">
              <w:rPr>
                <w:rFonts w:eastAsia="Calibri"/>
                <w:b/>
                <w:bCs/>
                <w:w w:val="80"/>
                <w:sz w:val="28"/>
                <w:szCs w:val="28"/>
              </w:rPr>
              <w:t>STT</w:t>
            </w:r>
          </w:p>
        </w:tc>
        <w:tc>
          <w:tcPr>
            <w:tcW w:w="4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31F0D" w14:textId="77777777" w:rsidR="00B76A0D" w:rsidRPr="00B76A0D" w:rsidRDefault="00B76A0D" w:rsidP="00B76A0D">
            <w:pPr>
              <w:tabs>
                <w:tab w:val="left" w:pos="4816"/>
              </w:tabs>
              <w:spacing w:before="120"/>
              <w:ind w:left="-119" w:right="-102"/>
              <w:jc w:val="center"/>
              <w:rPr>
                <w:rFonts w:eastAsia="Calibri"/>
                <w:b/>
                <w:bCs/>
                <w:w w:val="80"/>
                <w:sz w:val="28"/>
                <w:szCs w:val="28"/>
              </w:rPr>
            </w:pPr>
            <w:r w:rsidRPr="00B76A0D">
              <w:rPr>
                <w:rFonts w:eastAsia="Calibri"/>
                <w:b/>
                <w:bCs/>
                <w:w w:val="80"/>
                <w:sz w:val="28"/>
                <w:szCs w:val="28"/>
              </w:rPr>
              <w:t>Nội dung</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AE719" w14:textId="77777777" w:rsidR="00B76A0D" w:rsidRPr="00B76A0D" w:rsidRDefault="00B76A0D" w:rsidP="00B76A0D">
            <w:pPr>
              <w:tabs>
                <w:tab w:val="left" w:pos="4816"/>
              </w:tabs>
              <w:spacing w:before="120"/>
              <w:ind w:left="-119" w:right="-102"/>
              <w:jc w:val="center"/>
              <w:rPr>
                <w:rFonts w:eastAsia="Calibri"/>
                <w:b/>
                <w:bCs/>
                <w:w w:val="80"/>
                <w:sz w:val="28"/>
                <w:szCs w:val="28"/>
              </w:rPr>
            </w:pPr>
            <w:r w:rsidRPr="00B76A0D">
              <w:rPr>
                <w:rFonts w:eastAsia="Calibri"/>
                <w:b/>
                <w:bCs/>
                <w:w w:val="80"/>
                <w:sz w:val="28"/>
                <w:szCs w:val="28"/>
              </w:rPr>
              <w:t>Đơn vị tính</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09ED2" w14:textId="77777777" w:rsidR="00B76A0D" w:rsidRPr="00B76A0D" w:rsidRDefault="00B76A0D" w:rsidP="00B76A0D">
            <w:pPr>
              <w:tabs>
                <w:tab w:val="left" w:pos="4816"/>
              </w:tabs>
              <w:ind w:left="-119" w:right="-102"/>
              <w:jc w:val="center"/>
              <w:rPr>
                <w:rFonts w:eastAsia="Calibri"/>
                <w:b/>
                <w:bCs/>
                <w:w w:val="80"/>
                <w:sz w:val="28"/>
                <w:szCs w:val="28"/>
              </w:rPr>
            </w:pPr>
            <w:r w:rsidRPr="00B76A0D">
              <w:rPr>
                <w:rFonts w:eastAsia="Calibri"/>
                <w:b/>
                <w:bCs/>
                <w:w w:val="80"/>
                <w:sz w:val="28"/>
                <w:szCs w:val="28"/>
              </w:rPr>
              <w:t xml:space="preserve">Mức giá </w:t>
            </w:r>
          </w:p>
          <w:p w14:paraId="50D9B7FA" w14:textId="77777777" w:rsidR="00B76A0D" w:rsidRPr="00B76A0D" w:rsidRDefault="00B76A0D" w:rsidP="00B76A0D">
            <w:pPr>
              <w:tabs>
                <w:tab w:val="left" w:pos="4816"/>
              </w:tabs>
              <w:ind w:left="-119" w:right="-102"/>
              <w:jc w:val="center"/>
              <w:rPr>
                <w:rFonts w:eastAsia="Calibri"/>
                <w:b/>
                <w:bCs/>
                <w:w w:val="80"/>
                <w:sz w:val="28"/>
                <w:szCs w:val="28"/>
              </w:rPr>
            </w:pPr>
            <w:r w:rsidRPr="00B76A0D">
              <w:rPr>
                <w:rFonts w:eastAsia="Calibri"/>
                <w:b/>
                <w:bCs/>
                <w:w w:val="80"/>
                <w:sz w:val="28"/>
                <w:szCs w:val="28"/>
              </w:rPr>
              <w:t>(đồng)</w:t>
            </w:r>
          </w:p>
        </w:tc>
      </w:tr>
      <w:tr w:rsidR="00B76A0D" w:rsidRPr="00B76A0D" w14:paraId="5A8739E6" w14:textId="77777777" w:rsidTr="00B76A0D">
        <w:trPr>
          <w:trHeight w:val="303"/>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8A801" w14:textId="77777777" w:rsidR="00B76A0D" w:rsidRPr="00B76A0D" w:rsidRDefault="00B76A0D" w:rsidP="00B76A0D">
            <w:pPr>
              <w:tabs>
                <w:tab w:val="left" w:pos="4816"/>
              </w:tabs>
              <w:spacing w:before="120"/>
              <w:jc w:val="center"/>
              <w:rPr>
                <w:rFonts w:eastAsia="Calibri"/>
                <w:b/>
                <w:bCs/>
                <w:w w:val="80"/>
                <w:sz w:val="28"/>
                <w:szCs w:val="28"/>
              </w:rPr>
            </w:pPr>
            <w:r w:rsidRPr="00B76A0D">
              <w:rPr>
                <w:rFonts w:eastAsia="Calibri"/>
                <w:b/>
                <w:bCs/>
                <w:w w:val="80"/>
                <w:sz w:val="28"/>
                <w:szCs w:val="28"/>
              </w:rPr>
              <w:t>I</w:t>
            </w:r>
          </w:p>
        </w:tc>
        <w:tc>
          <w:tcPr>
            <w:tcW w:w="807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1FBD7" w14:textId="77777777" w:rsidR="00B76A0D" w:rsidRPr="00B76A0D" w:rsidRDefault="00B76A0D" w:rsidP="00B76A0D">
            <w:pPr>
              <w:tabs>
                <w:tab w:val="left" w:pos="4816"/>
              </w:tabs>
              <w:spacing w:before="120"/>
              <w:rPr>
                <w:rFonts w:eastAsia="Calibri"/>
                <w:b/>
                <w:bCs/>
                <w:w w:val="80"/>
                <w:sz w:val="28"/>
                <w:szCs w:val="28"/>
              </w:rPr>
            </w:pPr>
            <w:r w:rsidRPr="00B76A0D">
              <w:rPr>
                <w:rFonts w:eastAsia="Calibri"/>
                <w:b/>
                <w:bCs/>
                <w:w w:val="80"/>
                <w:sz w:val="28"/>
                <w:szCs w:val="28"/>
              </w:rPr>
              <w:t>Tại thành phố Sơn La</w:t>
            </w:r>
          </w:p>
        </w:tc>
      </w:tr>
      <w:tr w:rsidR="00B76A0D" w:rsidRPr="00B76A0D" w14:paraId="01343BEB" w14:textId="77777777" w:rsidTr="00B76A0D">
        <w:trPr>
          <w:trHeight w:val="406"/>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521BF"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1</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C5328"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Đối với cá nhân, hộ gia đình không kinh doanh</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F1D44"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 </w:t>
            </w:r>
            <w:r w:rsidRPr="00B76A0D">
              <w:rPr>
                <w:rFonts w:eastAsia="Calibri"/>
                <w:i/>
                <w:iCs/>
                <w:w w:val="80"/>
                <w:sz w:val="28"/>
                <w:szCs w:val="28"/>
              </w:rPr>
              <w:t>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29D95" w14:textId="77777777" w:rsidR="00B76A0D" w:rsidRPr="00B76A0D" w:rsidRDefault="00B76A0D" w:rsidP="00B76A0D">
            <w:pPr>
              <w:tabs>
                <w:tab w:val="left" w:pos="4816"/>
              </w:tabs>
              <w:spacing w:before="120"/>
              <w:jc w:val="right"/>
              <w:rPr>
                <w:rFonts w:eastAsia="Calibri"/>
                <w:w w:val="80"/>
                <w:sz w:val="28"/>
                <w:szCs w:val="28"/>
              </w:rPr>
            </w:pPr>
            <w:r w:rsidRPr="00B76A0D">
              <w:rPr>
                <w:rFonts w:eastAsia="Calibri"/>
                <w:w w:val="80"/>
                <w:sz w:val="28"/>
                <w:szCs w:val="28"/>
              </w:rPr>
              <w:t>12.000</w:t>
            </w:r>
          </w:p>
        </w:tc>
      </w:tr>
      <w:tr w:rsidR="00B76A0D" w:rsidRPr="00B76A0D" w14:paraId="3A1381B2" w14:textId="77777777" w:rsidTr="00B76A0D">
        <w:trPr>
          <w:trHeight w:val="69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B513B"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2</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81A61"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Đối với hộ sản xuất kinh doanh thuê địa điểm tại các chợ</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8C74A"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 </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249BB" w14:textId="77777777" w:rsidR="00B76A0D" w:rsidRPr="00B76A0D" w:rsidRDefault="00B76A0D" w:rsidP="00B76A0D">
            <w:pPr>
              <w:tabs>
                <w:tab w:val="left" w:pos="4816"/>
              </w:tabs>
              <w:spacing w:before="120"/>
              <w:jc w:val="right"/>
              <w:rPr>
                <w:rFonts w:eastAsia="Calibri"/>
                <w:w w:val="80"/>
                <w:sz w:val="28"/>
                <w:szCs w:val="28"/>
              </w:rPr>
            </w:pPr>
            <w:r w:rsidRPr="00B76A0D">
              <w:rPr>
                <w:rFonts w:eastAsia="Calibri"/>
                <w:w w:val="80"/>
                <w:sz w:val="28"/>
                <w:szCs w:val="28"/>
              </w:rPr>
              <w:t> </w:t>
            </w:r>
          </w:p>
        </w:tc>
      </w:tr>
      <w:tr w:rsidR="00B76A0D" w:rsidRPr="00B76A0D" w14:paraId="54B76190"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35FC2" w14:textId="77777777" w:rsidR="00B76A0D" w:rsidRPr="00B76A0D" w:rsidRDefault="00B76A0D" w:rsidP="00B76A0D">
            <w:pPr>
              <w:tabs>
                <w:tab w:val="left" w:pos="4816"/>
              </w:tabs>
              <w:spacing w:before="120"/>
              <w:jc w:val="center"/>
              <w:rPr>
                <w:rFonts w:eastAsia="Calibri"/>
                <w:i/>
                <w:iCs/>
                <w:w w:val="80"/>
                <w:sz w:val="28"/>
                <w:szCs w:val="28"/>
              </w:rPr>
            </w:pPr>
            <w:r w:rsidRPr="00B76A0D">
              <w:rPr>
                <w:rFonts w:eastAsia="Calibri"/>
                <w:i/>
                <w:iCs/>
                <w:w w:val="80"/>
                <w:sz w:val="28"/>
                <w:szCs w:val="28"/>
              </w:rPr>
              <w:t>2.1</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D6401" w14:textId="77777777" w:rsidR="00B76A0D" w:rsidRPr="00B76A0D" w:rsidRDefault="00B76A0D" w:rsidP="00B76A0D">
            <w:pPr>
              <w:tabs>
                <w:tab w:val="left" w:pos="4816"/>
              </w:tabs>
              <w:spacing w:before="120"/>
              <w:jc w:val="both"/>
              <w:rPr>
                <w:rFonts w:eastAsia="Calibri"/>
                <w:i/>
                <w:iCs/>
                <w:w w:val="80"/>
                <w:sz w:val="28"/>
                <w:szCs w:val="28"/>
              </w:rPr>
            </w:pPr>
            <w:r w:rsidRPr="00B76A0D">
              <w:rPr>
                <w:rFonts w:eastAsia="Calibri"/>
                <w:i/>
                <w:iCs/>
                <w:w w:val="80"/>
                <w:sz w:val="28"/>
                <w:szCs w:val="28"/>
              </w:rPr>
              <w:t>Chợ hạng I</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23BA0" w14:textId="77777777" w:rsidR="00B76A0D" w:rsidRPr="00B76A0D" w:rsidRDefault="00B76A0D" w:rsidP="00B76A0D">
            <w:pPr>
              <w:tabs>
                <w:tab w:val="left" w:pos="4816"/>
              </w:tabs>
              <w:spacing w:before="120"/>
              <w:jc w:val="center"/>
              <w:rPr>
                <w:rFonts w:eastAsia="Calibri"/>
                <w:i/>
                <w:iCs/>
                <w:w w:val="80"/>
                <w:sz w:val="28"/>
                <w:szCs w:val="28"/>
              </w:rPr>
            </w:pPr>
            <w:r w:rsidRPr="00B76A0D">
              <w:rPr>
                <w:rFonts w:eastAsia="Calibri"/>
                <w:i/>
                <w:iCs/>
                <w:w w:val="80"/>
                <w:sz w:val="28"/>
                <w:szCs w:val="28"/>
              </w:rPr>
              <w:t>Quầy/tháng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464AFB" w14:textId="77777777" w:rsidR="00B76A0D" w:rsidRPr="00B76A0D" w:rsidRDefault="00B76A0D" w:rsidP="00B76A0D">
            <w:pPr>
              <w:tabs>
                <w:tab w:val="left" w:pos="4816"/>
              </w:tabs>
              <w:spacing w:before="120"/>
              <w:jc w:val="right"/>
              <w:rPr>
                <w:rFonts w:eastAsia="Calibri"/>
                <w:w w:val="80"/>
                <w:sz w:val="28"/>
                <w:szCs w:val="28"/>
              </w:rPr>
            </w:pPr>
            <w:r w:rsidRPr="00B76A0D">
              <w:rPr>
                <w:rFonts w:eastAsia="Calibri"/>
                <w:w w:val="80"/>
                <w:sz w:val="28"/>
                <w:szCs w:val="28"/>
              </w:rPr>
              <w:t>35.000</w:t>
            </w:r>
          </w:p>
        </w:tc>
      </w:tr>
      <w:tr w:rsidR="00B76A0D" w:rsidRPr="00B76A0D" w14:paraId="361792E5"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6BE1C" w14:textId="77777777" w:rsidR="00B76A0D" w:rsidRPr="00B76A0D" w:rsidRDefault="00B76A0D" w:rsidP="00B76A0D">
            <w:pPr>
              <w:tabs>
                <w:tab w:val="left" w:pos="4816"/>
              </w:tabs>
              <w:spacing w:before="120"/>
              <w:jc w:val="center"/>
              <w:rPr>
                <w:rFonts w:eastAsia="Calibri"/>
                <w:i/>
                <w:iCs/>
                <w:w w:val="80"/>
                <w:sz w:val="28"/>
                <w:szCs w:val="28"/>
              </w:rPr>
            </w:pPr>
            <w:r w:rsidRPr="00B76A0D">
              <w:rPr>
                <w:rFonts w:eastAsia="Calibri"/>
                <w:i/>
                <w:iCs/>
                <w:w w:val="80"/>
                <w:sz w:val="28"/>
                <w:szCs w:val="28"/>
              </w:rPr>
              <w:t>2.2</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8081E" w14:textId="77777777" w:rsidR="00B76A0D" w:rsidRPr="00B76A0D" w:rsidRDefault="00B76A0D" w:rsidP="00B76A0D">
            <w:pPr>
              <w:tabs>
                <w:tab w:val="left" w:pos="4816"/>
              </w:tabs>
              <w:spacing w:before="120"/>
              <w:jc w:val="both"/>
              <w:rPr>
                <w:rFonts w:eastAsia="Calibri"/>
                <w:i/>
                <w:iCs/>
                <w:w w:val="80"/>
                <w:sz w:val="28"/>
                <w:szCs w:val="28"/>
              </w:rPr>
            </w:pPr>
            <w:r w:rsidRPr="00B76A0D">
              <w:rPr>
                <w:rFonts w:eastAsia="Calibri"/>
                <w:i/>
                <w:iCs/>
                <w:w w:val="80"/>
                <w:sz w:val="28"/>
                <w:szCs w:val="28"/>
              </w:rPr>
              <w:t xml:space="preserve">Chợ hạng II </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3C5FD5" w14:textId="77777777" w:rsidR="00B76A0D" w:rsidRPr="00B76A0D" w:rsidRDefault="00B76A0D" w:rsidP="00B76A0D">
            <w:pPr>
              <w:tabs>
                <w:tab w:val="left" w:pos="4816"/>
              </w:tabs>
              <w:spacing w:before="120"/>
              <w:jc w:val="center"/>
              <w:rPr>
                <w:rFonts w:eastAsia="Calibri"/>
                <w:i/>
                <w:iCs/>
                <w:w w:val="80"/>
                <w:sz w:val="28"/>
                <w:szCs w:val="28"/>
              </w:rPr>
            </w:pPr>
            <w:r w:rsidRPr="00B76A0D">
              <w:rPr>
                <w:rFonts w:eastAsia="Calibri"/>
                <w:i/>
                <w:iCs/>
                <w:w w:val="80"/>
                <w:sz w:val="28"/>
                <w:szCs w:val="28"/>
              </w:rPr>
              <w:t>Quầy/tháng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54EAA" w14:textId="77777777" w:rsidR="00B76A0D" w:rsidRPr="00B76A0D" w:rsidRDefault="00B76A0D" w:rsidP="00B76A0D">
            <w:pPr>
              <w:tabs>
                <w:tab w:val="left" w:pos="4816"/>
              </w:tabs>
              <w:spacing w:before="120"/>
              <w:jc w:val="right"/>
              <w:rPr>
                <w:rFonts w:eastAsia="Calibri"/>
                <w:w w:val="80"/>
                <w:sz w:val="28"/>
                <w:szCs w:val="28"/>
              </w:rPr>
            </w:pPr>
            <w:r w:rsidRPr="00B76A0D">
              <w:rPr>
                <w:rFonts w:eastAsia="Calibri"/>
                <w:w w:val="80"/>
                <w:sz w:val="28"/>
                <w:szCs w:val="28"/>
              </w:rPr>
              <w:t>30.000</w:t>
            </w:r>
          </w:p>
        </w:tc>
      </w:tr>
      <w:tr w:rsidR="00B76A0D" w:rsidRPr="00B76A0D" w14:paraId="3FC522FF"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B2B71" w14:textId="77777777" w:rsidR="00B76A0D" w:rsidRPr="00B76A0D" w:rsidRDefault="00B76A0D" w:rsidP="00B76A0D">
            <w:pPr>
              <w:tabs>
                <w:tab w:val="left" w:pos="4816"/>
              </w:tabs>
              <w:spacing w:before="120"/>
              <w:jc w:val="center"/>
              <w:rPr>
                <w:rFonts w:eastAsia="Calibri"/>
                <w:i/>
                <w:iCs/>
                <w:w w:val="80"/>
                <w:sz w:val="28"/>
                <w:szCs w:val="28"/>
              </w:rPr>
            </w:pPr>
            <w:r w:rsidRPr="00B76A0D">
              <w:rPr>
                <w:rFonts w:eastAsia="Calibri"/>
                <w:i/>
                <w:iCs/>
                <w:w w:val="80"/>
                <w:sz w:val="28"/>
                <w:szCs w:val="28"/>
              </w:rPr>
              <w:t>2.3</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E5622" w14:textId="77777777" w:rsidR="00B76A0D" w:rsidRPr="00B76A0D" w:rsidRDefault="00B76A0D" w:rsidP="00B76A0D">
            <w:pPr>
              <w:tabs>
                <w:tab w:val="left" w:pos="4816"/>
              </w:tabs>
              <w:spacing w:before="120"/>
              <w:jc w:val="both"/>
              <w:rPr>
                <w:rFonts w:eastAsia="Calibri"/>
                <w:i/>
                <w:iCs/>
                <w:w w:val="80"/>
                <w:sz w:val="28"/>
                <w:szCs w:val="28"/>
              </w:rPr>
            </w:pPr>
            <w:r w:rsidRPr="00B76A0D">
              <w:rPr>
                <w:rFonts w:eastAsia="Calibri"/>
                <w:i/>
                <w:iCs/>
                <w:w w:val="80"/>
                <w:sz w:val="28"/>
                <w:szCs w:val="28"/>
              </w:rPr>
              <w:t>Chợ hạng III</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B2626" w14:textId="77777777" w:rsidR="00B76A0D" w:rsidRPr="00B76A0D" w:rsidRDefault="00B76A0D" w:rsidP="00B76A0D">
            <w:pPr>
              <w:tabs>
                <w:tab w:val="left" w:pos="4816"/>
              </w:tabs>
              <w:spacing w:before="120"/>
              <w:jc w:val="center"/>
              <w:rPr>
                <w:rFonts w:eastAsia="Calibri"/>
                <w:i/>
                <w:iCs/>
                <w:w w:val="80"/>
                <w:sz w:val="28"/>
                <w:szCs w:val="28"/>
              </w:rPr>
            </w:pPr>
            <w:r w:rsidRPr="00B76A0D">
              <w:rPr>
                <w:rFonts w:eastAsia="Calibri"/>
                <w:i/>
                <w:iCs/>
                <w:w w:val="80"/>
                <w:sz w:val="28"/>
                <w:szCs w:val="28"/>
              </w:rPr>
              <w:t>Quầy/tháng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36ACD" w14:textId="77777777" w:rsidR="00B76A0D" w:rsidRPr="00B76A0D" w:rsidRDefault="00B76A0D" w:rsidP="00B76A0D">
            <w:pPr>
              <w:tabs>
                <w:tab w:val="left" w:pos="4816"/>
              </w:tabs>
              <w:spacing w:before="120"/>
              <w:jc w:val="right"/>
              <w:rPr>
                <w:rFonts w:eastAsia="Calibri"/>
                <w:w w:val="80"/>
                <w:sz w:val="28"/>
                <w:szCs w:val="28"/>
              </w:rPr>
            </w:pPr>
            <w:r w:rsidRPr="00B76A0D">
              <w:rPr>
                <w:rFonts w:eastAsia="Calibri"/>
                <w:w w:val="80"/>
                <w:sz w:val="28"/>
                <w:szCs w:val="28"/>
              </w:rPr>
              <w:t>25.000</w:t>
            </w:r>
          </w:p>
        </w:tc>
      </w:tr>
      <w:tr w:rsidR="00B76A0D" w:rsidRPr="00B76A0D" w14:paraId="2E65BCBB"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DC7964" w14:textId="77777777" w:rsidR="00B76A0D" w:rsidRPr="00B76A0D" w:rsidRDefault="00B76A0D" w:rsidP="00B76A0D">
            <w:pPr>
              <w:tabs>
                <w:tab w:val="left" w:pos="4816"/>
              </w:tabs>
              <w:spacing w:before="120"/>
              <w:jc w:val="center"/>
              <w:rPr>
                <w:rFonts w:eastAsia="Calibri"/>
                <w:i/>
                <w:iCs/>
                <w:w w:val="80"/>
                <w:sz w:val="28"/>
                <w:szCs w:val="28"/>
              </w:rPr>
            </w:pPr>
            <w:r w:rsidRPr="00B76A0D">
              <w:rPr>
                <w:rFonts w:eastAsia="Calibri"/>
                <w:i/>
                <w:iCs/>
                <w:w w:val="80"/>
                <w:sz w:val="28"/>
                <w:szCs w:val="28"/>
              </w:rPr>
              <w:t>2.4</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9A242" w14:textId="77777777" w:rsidR="00B76A0D" w:rsidRPr="00B76A0D" w:rsidRDefault="00B76A0D" w:rsidP="00B76A0D">
            <w:pPr>
              <w:tabs>
                <w:tab w:val="left" w:pos="4816"/>
              </w:tabs>
              <w:spacing w:before="120"/>
              <w:jc w:val="both"/>
              <w:rPr>
                <w:rFonts w:eastAsia="Calibri"/>
                <w:i/>
                <w:iCs/>
                <w:w w:val="80"/>
                <w:sz w:val="28"/>
                <w:szCs w:val="28"/>
              </w:rPr>
            </w:pPr>
            <w:r w:rsidRPr="00B76A0D">
              <w:rPr>
                <w:rFonts w:eastAsia="Calibri"/>
                <w:i/>
                <w:iCs/>
                <w:w w:val="80"/>
                <w:sz w:val="28"/>
                <w:szCs w:val="28"/>
              </w:rPr>
              <w:t>Tại các chợ khác</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288E8" w14:textId="77777777" w:rsidR="00B76A0D" w:rsidRPr="00B76A0D" w:rsidRDefault="00B76A0D" w:rsidP="00B76A0D">
            <w:pPr>
              <w:tabs>
                <w:tab w:val="left" w:pos="4816"/>
              </w:tabs>
              <w:spacing w:before="120"/>
              <w:jc w:val="center"/>
              <w:rPr>
                <w:rFonts w:eastAsia="Calibri"/>
                <w:i/>
                <w:iCs/>
                <w:w w:val="80"/>
                <w:sz w:val="28"/>
                <w:szCs w:val="28"/>
              </w:rPr>
            </w:pPr>
            <w:r w:rsidRPr="00B76A0D">
              <w:rPr>
                <w:rFonts w:eastAsia="Calibri"/>
                <w:i/>
                <w:iCs/>
                <w:w w:val="80"/>
                <w:sz w:val="28"/>
                <w:szCs w:val="28"/>
              </w:rPr>
              <w:t>Quầy/tháng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AF855" w14:textId="77777777" w:rsidR="00B76A0D" w:rsidRPr="00B76A0D" w:rsidRDefault="00B76A0D" w:rsidP="00B76A0D">
            <w:pPr>
              <w:tabs>
                <w:tab w:val="left" w:pos="4816"/>
              </w:tabs>
              <w:spacing w:before="120"/>
              <w:jc w:val="right"/>
              <w:rPr>
                <w:rFonts w:eastAsia="Calibri"/>
                <w:w w:val="80"/>
                <w:sz w:val="28"/>
                <w:szCs w:val="28"/>
              </w:rPr>
            </w:pPr>
            <w:r w:rsidRPr="00B76A0D">
              <w:rPr>
                <w:rFonts w:eastAsia="Calibri"/>
                <w:w w:val="80"/>
                <w:sz w:val="28"/>
                <w:szCs w:val="28"/>
              </w:rPr>
              <w:t>15.000</w:t>
            </w:r>
          </w:p>
        </w:tc>
      </w:tr>
      <w:tr w:rsidR="00B76A0D" w:rsidRPr="00B76A0D" w14:paraId="5990B4DA" w14:textId="77777777" w:rsidTr="00B76A0D">
        <w:trPr>
          <w:trHeight w:val="892"/>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62256"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3</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FECE5"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Đối với cơ quan hành chính - sự nghiệp, trường học, tổ chức chính trị xã hội, trụ sở các công ty, doanh nghiệp</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FFB1D"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14CEB"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4.000 đồng/ người</w:t>
            </w:r>
          </w:p>
        </w:tc>
      </w:tr>
      <w:tr w:rsidR="00B76A0D" w:rsidRPr="00B76A0D" w14:paraId="50F2A074" w14:textId="77777777" w:rsidTr="00B76A0D">
        <w:trPr>
          <w:trHeight w:val="67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6F51A"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4</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59B1F"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Nhà máy sản xuất, cơ sở sản xuất; công trình xây dựng</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CC256"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8416B" w14:textId="77777777" w:rsidR="00B76A0D" w:rsidRPr="00B76A0D" w:rsidRDefault="00B76A0D" w:rsidP="00F710BD">
            <w:pPr>
              <w:tabs>
                <w:tab w:val="left" w:pos="4816"/>
              </w:tabs>
              <w:spacing w:before="120"/>
              <w:ind w:left="-58" w:right="-108"/>
              <w:jc w:val="right"/>
              <w:rPr>
                <w:rFonts w:eastAsia="Calibri"/>
                <w:w w:val="80"/>
                <w:sz w:val="28"/>
                <w:szCs w:val="28"/>
              </w:rPr>
            </w:pPr>
            <w:r w:rsidRPr="00B76A0D">
              <w:rPr>
                <w:rFonts w:eastAsia="Calibri"/>
                <w:w w:val="80"/>
                <w:sz w:val="28"/>
                <w:szCs w:val="28"/>
              </w:rPr>
              <w:t xml:space="preserve">4.000 đồng/ công nhân </w:t>
            </w:r>
          </w:p>
        </w:tc>
      </w:tr>
      <w:tr w:rsidR="00B76A0D" w:rsidRPr="00B76A0D" w14:paraId="7DEA1A12"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26247"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5</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0F2FF"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Khách sạn, Nhà nghỉ</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6D2C3"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 xml:space="preserve">Tháng </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07088"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4.000 đồng/ giường</w:t>
            </w:r>
          </w:p>
        </w:tc>
      </w:tr>
      <w:tr w:rsidR="00B76A0D" w:rsidRPr="00B76A0D" w14:paraId="6074AB21"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730BC"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6</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tcPr>
          <w:p w14:paraId="5E154A14"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Nhà hàng</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C7BA6D"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47EDA6"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200.000</w:t>
            </w:r>
          </w:p>
        </w:tc>
      </w:tr>
      <w:tr w:rsidR="00B76A0D" w:rsidRPr="00B76A0D" w14:paraId="45AF741C" w14:textId="77777777" w:rsidTr="00B76A0D">
        <w:trPr>
          <w:trHeight w:val="75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6092C"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7</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AC450" w14:textId="77777777" w:rsidR="00B76A0D" w:rsidRPr="00B76A0D" w:rsidRDefault="00B76A0D" w:rsidP="00B76A0D">
            <w:pPr>
              <w:tabs>
                <w:tab w:val="left" w:pos="4816"/>
              </w:tabs>
              <w:spacing w:before="120"/>
              <w:ind w:right="-108"/>
              <w:jc w:val="both"/>
              <w:rPr>
                <w:rFonts w:eastAsia="Calibri"/>
                <w:w w:val="80"/>
                <w:sz w:val="28"/>
                <w:szCs w:val="28"/>
              </w:rPr>
            </w:pPr>
            <w:r w:rsidRPr="00B76A0D">
              <w:rPr>
                <w:rFonts w:eastAsia="Calibri"/>
                <w:w w:val="80"/>
                <w:sz w:val="28"/>
                <w:szCs w:val="28"/>
              </w:rPr>
              <w:t>Bệnh viện đa khoa; các bệnh viện khác; cơ sở khám, chữa bệnh tư nhân</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9F71E"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A33BA"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2.000 đồng/ giường</w:t>
            </w:r>
          </w:p>
        </w:tc>
      </w:tr>
      <w:tr w:rsidR="00B76A0D" w:rsidRPr="00B76A0D" w14:paraId="2E86DF07"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634A7"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8</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EECBE"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Hộ kinh doanh ăn uống</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D1B73"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 </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2F03C"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 </w:t>
            </w:r>
          </w:p>
        </w:tc>
      </w:tr>
      <w:tr w:rsidR="00B76A0D" w:rsidRPr="00B76A0D" w14:paraId="59C921BC" w14:textId="77777777" w:rsidTr="00B76A0D">
        <w:trPr>
          <w:trHeight w:val="6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6CFFD" w14:textId="77777777" w:rsidR="00B76A0D" w:rsidRPr="00B76A0D" w:rsidRDefault="00B76A0D" w:rsidP="00B76A0D">
            <w:pPr>
              <w:tabs>
                <w:tab w:val="left" w:pos="4816"/>
              </w:tabs>
              <w:spacing w:before="120"/>
              <w:jc w:val="center"/>
              <w:rPr>
                <w:rFonts w:eastAsia="Calibri"/>
                <w:i/>
                <w:w w:val="80"/>
                <w:sz w:val="28"/>
                <w:szCs w:val="28"/>
              </w:rPr>
            </w:pPr>
            <w:r w:rsidRPr="00B76A0D">
              <w:rPr>
                <w:rFonts w:eastAsia="Calibri"/>
                <w:i/>
                <w:w w:val="80"/>
                <w:sz w:val="28"/>
                <w:szCs w:val="28"/>
              </w:rPr>
              <w:t> 8.1</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5C91D" w14:textId="77777777" w:rsidR="00B76A0D" w:rsidRPr="00B76A0D" w:rsidRDefault="00B76A0D" w:rsidP="00B76A0D">
            <w:pPr>
              <w:tabs>
                <w:tab w:val="left" w:pos="4816"/>
              </w:tabs>
              <w:spacing w:before="120"/>
              <w:jc w:val="both"/>
              <w:rPr>
                <w:rFonts w:eastAsia="Calibri"/>
                <w:i/>
                <w:iCs/>
                <w:w w:val="80"/>
                <w:sz w:val="28"/>
                <w:szCs w:val="28"/>
              </w:rPr>
            </w:pPr>
            <w:r w:rsidRPr="00B76A0D">
              <w:rPr>
                <w:rFonts w:eastAsia="Calibri"/>
                <w:i/>
                <w:iCs/>
                <w:w w:val="80"/>
                <w:sz w:val="28"/>
                <w:szCs w:val="28"/>
              </w:rPr>
              <w:t>Hộ kinh doanh bán phở, bún, bánh cuốn</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1642F" w14:textId="77777777" w:rsidR="00B76A0D" w:rsidRPr="00B76A0D" w:rsidRDefault="00B76A0D" w:rsidP="00B76A0D">
            <w:pPr>
              <w:tabs>
                <w:tab w:val="left" w:pos="4816"/>
              </w:tabs>
              <w:spacing w:before="120"/>
              <w:jc w:val="center"/>
              <w:rPr>
                <w:rFonts w:eastAsia="Calibri"/>
                <w:i/>
                <w:iCs/>
                <w:w w:val="80"/>
                <w:sz w:val="28"/>
                <w:szCs w:val="28"/>
              </w:rPr>
            </w:pPr>
            <w:r w:rsidRPr="00B76A0D">
              <w:rPr>
                <w:rFonts w:eastAsia="Calibri"/>
                <w:i/>
                <w:iCs/>
                <w:w w:val="80"/>
                <w:sz w:val="28"/>
                <w:szCs w:val="28"/>
              </w:rPr>
              <w:t>Đồng/tháng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D2249" w14:textId="77777777" w:rsidR="00B76A0D" w:rsidRPr="00B76A0D" w:rsidRDefault="00B76A0D" w:rsidP="00B76A0D">
            <w:pPr>
              <w:tabs>
                <w:tab w:val="left" w:pos="4816"/>
              </w:tabs>
              <w:spacing w:before="120"/>
              <w:ind w:left="-58"/>
              <w:jc w:val="right"/>
              <w:rPr>
                <w:rFonts w:eastAsia="Calibri"/>
                <w:i/>
                <w:w w:val="80"/>
                <w:sz w:val="28"/>
                <w:szCs w:val="28"/>
              </w:rPr>
            </w:pPr>
            <w:r w:rsidRPr="00B76A0D">
              <w:rPr>
                <w:rFonts w:eastAsia="Calibri"/>
                <w:i/>
                <w:w w:val="80"/>
                <w:sz w:val="28"/>
                <w:szCs w:val="28"/>
              </w:rPr>
              <w:t>100.000</w:t>
            </w:r>
          </w:p>
        </w:tc>
      </w:tr>
      <w:tr w:rsidR="00B76A0D" w:rsidRPr="00B76A0D" w14:paraId="5FD30873" w14:textId="77777777" w:rsidTr="00B76A0D">
        <w:trPr>
          <w:trHeight w:val="79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013A0" w14:textId="77777777" w:rsidR="00B76A0D" w:rsidRPr="00B76A0D" w:rsidRDefault="00B76A0D" w:rsidP="00B76A0D">
            <w:pPr>
              <w:tabs>
                <w:tab w:val="left" w:pos="4816"/>
              </w:tabs>
              <w:spacing w:before="120"/>
              <w:jc w:val="center"/>
              <w:rPr>
                <w:rFonts w:eastAsia="Calibri"/>
                <w:i/>
                <w:w w:val="80"/>
                <w:sz w:val="28"/>
                <w:szCs w:val="28"/>
              </w:rPr>
            </w:pPr>
            <w:r w:rsidRPr="00B76A0D">
              <w:rPr>
                <w:rFonts w:eastAsia="Calibri"/>
                <w:i/>
                <w:w w:val="80"/>
                <w:sz w:val="28"/>
                <w:szCs w:val="28"/>
              </w:rPr>
              <w:t>8.2 </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D8AF0" w14:textId="77777777" w:rsidR="00B76A0D" w:rsidRPr="00B76A0D" w:rsidRDefault="00B76A0D" w:rsidP="00B76A0D">
            <w:pPr>
              <w:tabs>
                <w:tab w:val="left" w:pos="4816"/>
              </w:tabs>
              <w:spacing w:before="120"/>
              <w:jc w:val="both"/>
              <w:rPr>
                <w:rFonts w:eastAsia="Calibri"/>
                <w:i/>
                <w:iCs/>
                <w:w w:val="80"/>
                <w:sz w:val="28"/>
                <w:szCs w:val="28"/>
              </w:rPr>
            </w:pPr>
            <w:r w:rsidRPr="00B76A0D">
              <w:rPr>
                <w:rFonts w:eastAsia="Calibri"/>
                <w:i/>
                <w:iCs/>
                <w:w w:val="80"/>
                <w:sz w:val="28"/>
                <w:szCs w:val="28"/>
              </w:rPr>
              <w:t xml:space="preserve">Hộ kinh doanh bia, nước giải khát </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7DA4E" w14:textId="77777777" w:rsidR="00B76A0D" w:rsidRPr="00B76A0D" w:rsidRDefault="00B76A0D" w:rsidP="00B76A0D">
            <w:pPr>
              <w:tabs>
                <w:tab w:val="left" w:pos="4816"/>
              </w:tabs>
              <w:spacing w:before="120"/>
              <w:jc w:val="center"/>
              <w:rPr>
                <w:rFonts w:eastAsia="Calibri"/>
                <w:i/>
                <w:iCs/>
                <w:w w:val="80"/>
                <w:sz w:val="28"/>
                <w:szCs w:val="28"/>
              </w:rPr>
            </w:pPr>
            <w:r w:rsidRPr="00B76A0D">
              <w:rPr>
                <w:rFonts w:eastAsia="Calibri"/>
                <w:i/>
                <w:iCs/>
                <w:w w:val="80"/>
                <w:sz w:val="28"/>
                <w:szCs w:val="28"/>
              </w:rPr>
              <w:t>Đồng/tháng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E8FE4" w14:textId="77777777" w:rsidR="00B76A0D" w:rsidRPr="00B76A0D" w:rsidRDefault="00B76A0D" w:rsidP="00B76A0D">
            <w:pPr>
              <w:tabs>
                <w:tab w:val="left" w:pos="4816"/>
              </w:tabs>
              <w:spacing w:before="120"/>
              <w:ind w:left="-58"/>
              <w:jc w:val="right"/>
              <w:rPr>
                <w:rFonts w:eastAsia="Calibri"/>
                <w:i/>
                <w:w w:val="80"/>
                <w:sz w:val="28"/>
                <w:szCs w:val="28"/>
              </w:rPr>
            </w:pPr>
            <w:r w:rsidRPr="00B76A0D">
              <w:rPr>
                <w:rFonts w:eastAsia="Calibri"/>
                <w:i/>
                <w:w w:val="80"/>
                <w:sz w:val="28"/>
                <w:szCs w:val="28"/>
              </w:rPr>
              <w:t>80.000</w:t>
            </w:r>
          </w:p>
        </w:tc>
      </w:tr>
      <w:tr w:rsidR="00B76A0D" w:rsidRPr="00B76A0D" w14:paraId="1C415D5C"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80FD3" w14:textId="77777777" w:rsidR="00B76A0D" w:rsidRPr="00B76A0D" w:rsidRDefault="00B76A0D" w:rsidP="00B76A0D">
            <w:pPr>
              <w:tabs>
                <w:tab w:val="left" w:pos="4816"/>
              </w:tabs>
              <w:spacing w:before="120"/>
              <w:jc w:val="center"/>
              <w:rPr>
                <w:rFonts w:eastAsia="Calibri"/>
                <w:bCs/>
                <w:i/>
                <w:iCs/>
                <w:w w:val="80"/>
                <w:sz w:val="28"/>
                <w:szCs w:val="28"/>
              </w:rPr>
            </w:pPr>
            <w:r w:rsidRPr="00B76A0D">
              <w:rPr>
                <w:rFonts w:eastAsia="Calibri"/>
                <w:bCs/>
                <w:i/>
                <w:iCs/>
                <w:w w:val="80"/>
                <w:sz w:val="28"/>
                <w:szCs w:val="28"/>
              </w:rPr>
              <w:t>8.3 </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3E8A4" w14:textId="77777777" w:rsidR="00B76A0D" w:rsidRPr="00B76A0D" w:rsidRDefault="00B76A0D" w:rsidP="00B76A0D">
            <w:pPr>
              <w:tabs>
                <w:tab w:val="left" w:pos="4816"/>
              </w:tabs>
              <w:spacing w:before="120"/>
              <w:jc w:val="both"/>
              <w:rPr>
                <w:rFonts w:eastAsia="Calibri"/>
                <w:i/>
                <w:iCs/>
                <w:w w:val="80"/>
                <w:sz w:val="28"/>
                <w:szCs w:val="28"/>
              </w:rPr>
            </w:pPr>
            <w:r w:rsidRPr="00B76A0D">
              <w:rPr>
                <w:rFonts w:eastAsia="Calibri"/>
                <w:i/>
                <w:iCs/>
                <w:w w:val="80"/>
                <w:sz w:val="28"/>
                <w:szCs w:val="28"/>
              </w:rPr>
              <w:t xml:space="preserve">Hộ kinh doanh ăn uống khác </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0D75D" w14:textId="77777777" w:rsidR="00B76A0D" w:rsidRPr="00B76A0D" w:rsidRDefault="00B76A0D" w:rsidP="00B76A0D">
            <w:pPr>
              <w:tabs>
                <w:tab w:val="left" w:pos="4816"/>
              </w:tabs>
              <w:spacing w:before="120"/>
              <w:jc w:val="center"/>
              <w:rPr>
                <w:rFonts w:eastAsia="Calibri"/>
                <w:i/>
                <w:iCs/>
                <w:w w:val="80"/>
                <w:sz w:val="28"/>
                <w:szCs w:val="28"/>
              </w:rPr>
            </w:pPr>
            <w:r w:rsidRPr="00B76A0D">
              <w:rPr>
                <w:rFonts w:eastAsia="Calibri"/>
                <w:i/>
                <w:iCs/>
                <w:w w:val="80"/>
                <w:sz w:val="28"/>
                <w:szCs w:val="28"/>
              </w:rPr>
              <w:t>Đồng/tháng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2C0F5" w14:textId="77777777" w:rsidR="00B76A0D" w:rsidRPr="00B76A0D" w:rsidRDefault="00B76A0D" w:rsidP="00B76A0D">
            <w:pPr>
              <w:tabs>
                <w:tab w:val="left" w:pos="4816"/>
              </w:tabs>
              <w:spacing w:before="120"/>
              <w:ind w:left="-58"/>
              <w:jc w:val="right"/>
              <w:rPr>
                <w:rFonts w:eastAsia="Calibri"/>
                <w:i/>
                <w:w w:val="80"/>
                <w:sz w:val="28"/>
                <w:szCs w:val="28"/>
              </w:rPr>
            </w:pPr>
            <w:r w:rsidRPr="00B76A0D">
              <w:rPr>
                <w:rFonts w:eastAsia="Calibri"/>
                <w:i/>
                <w:w w:val="80"/>
                <w:sz w:val="28"/>
                <w:szCs w:val="28"/>
              </w:rPr>
              <w:t>80.000</w:t>
            </w:r>
          </w:p>
        </w:tc>
      </w:tr>
      <w:tr w:rsidR="00B76A0D" w:rsidRPr="00B76A0D" w14:paraId="02B8125A"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A74A8C"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9</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39236" w14:textId="77777777" w:rsidR="00B76A0D" w:rsidRPr="00B76A0D" w:rsidRDefault="00B76A0D" w:rsidP="00B76A0D">
            <w:pPr>
              <w:tabs>
                <w:tab w:val="left" w:pos="4816"/>
              </w:tabs>
              <w:spacing w:before="120"/>
              <w:ind w:right="-108"/>
              <w:jc w:val="both"/>
              <w:rPr>
                <w:rFonts w:eastAsia="Calibri"/>
                <w:spacing w:val="-4"/>
                <w:w w:val="80"/>
                <w:sz w:val="28"/>
                <w:szCs w:val="28"/>
              </w:rPr>
            </w:pPr>
            <w:r w:rsidRPr="00B76A0D">
              <w:rPr>
                <w:rFonts w:eastAsia="Calibri"/>
                <w:spacing w:val="-4"/>
                <w:w w:val="80"/>
                <w:sz w:val="28"/>
                <w:szCs w:val="28"/>
              </w:rPr>
              <w:t>Hộ kinh doanh thực phẩm tươi sống</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CE1AE"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 xml:space="preserve">Tháng </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AB5AB"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60.000</w:t>
            </w:r>
          </w:p>
        </w:tc>
      </w:tr>
      <w:tr w:rsidR="00B76A0D" w:rsidRPr="00B76A0D" w14:paraId="2C5A87E4"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4C722"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10</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84549"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Hộ kinh doanh hoa quả</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6DB81"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FE9D5"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60.000</w:t>
            </w:r>
          </w:p>
        </w:tc>
      </w:tr>
      <w:tr w:rsidR="00B76A0D" w:rsidRPr="00B76A0D" w14:paraId="3B50E9CD"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C04CE"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lastRenderedPageBreak/>
              <w:t>11</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1178B" w14:textId="77777777" w:rsidR="00B76A0D" w:rsidRPr="00B76A0D" w:rsidRDefault="00B76A0D" w:rsidP="00B76A0D">
            <w:pPr>
              <w:tabs>
                <w:tab w:val="left" w:pos="4816"/>
              </w:tabs>
              <w:spacing w:before="120"/>
              <w:ind w:right="-108"/>
              <w:jc w:val="both"/>
              <w:rPr>
                <w:rFonts w:eastAsia="Calibri"/>
                <w:w w:val="80"/>
                <w:sz w:val="28"/>
                <w:szCs w:val="28"/>
              </w:rPr>
            </w:pPr>
            <w:r w:rsidRPr="00B76A0D">
              <w:rPr>
                <w:rFonts w:eastAsia="Calibri"/>
                <w:w w:val="80"/>
                <w:sz w:val="28"/>
                <w:szCs w:val="28"/>
              </w:rPr>
              <w:t>Hộ kinh doanh rửa xe ô tô, xe máy</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11EFE"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 xml:space="preserve">Tháng </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EB48B"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120.000</w:t>
            </w:r>
          </w:p>
        </w:tc>
      </w:tr>
      <w:tr w:rsidR="00B76A0D" w:rsidRPr="00B76A0D" w14:paraId="1D39B23E"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2624E2"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12</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1A98D"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Hộ giết mổ đại gia súc (trâu, bò...)</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24996"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 xml:space="preserve">Tháng </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DBE49"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150.000</w:t>
            </w:r>
          </w:p>
        </w:tc>
      </w:tr>
      <w:tr w:rsidR="00B76A0D" w:rsidRPr="00B76A0D" w14:paraId="1DBAA012"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7B616"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13</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1415D"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Hộ kinh doanh giết mổ gia súc (lợn, dê, chó …)</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53852"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 xml:space="preserve">Tháng </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E69B9"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120.000</w:t>
            </w:r>
          </w:p>
        </w:tc>
      </w:tr>
      <w:tr w:rsidR="00B76A0D" w:rsidRPr="00B76A0D" w14:paraId="26B58621"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B9F6B"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14</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F8D49"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Hộ kinh doanh giết mổ gia cầm</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BF2F2"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 xml:space="preserve">  Tháng  </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42E6A"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50.000</w:t>
            </w:r>
          </w:p>
        </w:tc>
      </w:tr>
      <w:tr w:rsidR="00B76A0D" w:rsidRPr="00B76A0D" w14:paraId="6E432CB2"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76FDD"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15</w:t>
            </w:r>
          </w:p>
        </w:tc>
        <w:tc>
          <w:tcPr>
            <w:tcW w:w="4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B3CE3"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Hộ kinh doanh các ngành khác</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BB4DF"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 xml:space="preserve">Tháng </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691C5"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30.000</w:t>
            </w:r>
          </w:p>
        </w:tc>
      </w:tr>
      <w:tr w:rsidR="00B76A0D" w:rsidRPr="00B76A0D" w14:paraId="6CB1C62A"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6ABB7" w14:textId="77777777" w:rsidR="00B76A0D" w:rsidRPr="00B76A0D" w:rsidRDefault="00B76A0D" w:rsidP="00B76A0D">
            <w:pPr>
              <w:tabs>
                <w:tab w:val="left" w:pos="4816"/>
              </w:tabs>
              <w:spacing w:before="120"/>
              <w:jc w:val="center"/>
              <w:rPr>
                <w:rFonts w:eastAsia="Calibri"/>
                <w:b/>
                <w:bCs/>
                <w:w w:val="80"/>
                <w:sz w:val="28"/>
                <w:szCs w:val="28"/>
              </w:rPr>
            </w:pPr>
            <w:r w:rsidRPr="00B76A0D">
              <w:rPr>
                <w:rFonts w:eastAsia="Calibri"/>
                <w:b/>
                <w:bCs/>
                <w:w w:val="80"/>
                <w:sz w:val="28"/>
                <w:szCs w:val="28"/>
              </w:rPr>
              <w:t>II</w:t>
            </w:r>
          </w:p>
        </w:tc>
        <w:tc>
          <w:tcPr>
            <w:tcW w:w="4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6597B" w14:textId="77777777" w:rsidR="00B76A0D" w:rsidRPr="00B76A0D" w:rsidRDefault="00B76A0D" w:rsidP="00B76A0D">
            <w:pPr>
              <w:tabs>
                <w:tab w:val="left" w:pos="4816"/>
              </w:tabs>
              <w:spacing w:before="120"/>
              <w:jc w:val="both"/>
              <w:rPr>
                <w:rFonts w:eastAsia="Calibri"/>
                <w:b/>
                <w:bCs/>
                <w:w w:val="80"/>
                <w:sz w:val="28"/>
                <w:szCs w:val="28"/>
              </w:rPr>
            </w:pPr>
            <w:r w:rsidRPr="00B76A0D">
              <w:rPr>
                <w:rFonts w:eastAsia="Calibri"/>
                <w:b/>
                <w:bCs/>
                <w:w w:val="80"/>
                <w:sz w:val="28"/>
                <w:szCs w:val="28"/>
              </w:rPr>
              <w:t>Tại các huyện trong tỉnh</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3A0E6"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 </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04988"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 </w:t>
            </w:r>
          </w:p>
        </w:tc>
      </w:tr>
      <w:tr w:rsidR="00B76A0D" w:rsidRPr="00B76A0D" w14:paraId="7A0C9307" w14:textId="77777777" w:rsidTr="00B76A0D">
        <w:trPr>
          <w:trHeight w:val="76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C1857"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1</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AEC7"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 xml:space="preserve">Đối với cá nhân, hộ gia đình không kinh doanh </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3D4CC"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 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75B0B"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10.000</w:t>
            </w:r>
          </w:p>
        </w:tc>
      </w:tr>
      <w:tr w:rsidR="00B76A0D" w:rsidRPr="00B76A0D" w14:paraId="5FA12387" w14:textId="77777777" w:rsidTr="00B76A0D">
        <w:trPr>
          <w:trHeight w:val="7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1723F"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2</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8BAB8"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Đối với hộ sản xuất kinh doanh thuê địa điểm tại các chợ</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00AE5"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 </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EDC2B"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 </w:t>
            </w:r>
          </w:p>
        </w:tc>
      </w:tr>
      <w:tr w:rsidR="00B76A0D" w:rsidRPr="00B76A0D" w14:paraId="38497036"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CDDF1" w14:textId="77777777" w:rsidR="00B76A0D" w:rsidRPr="00B76A0D" w:rsidRDefault="00B76A0D" w:rsidP="00B76A0D">
            <w:pPr>
              <w:tabs>
                <w:tab w:val="left" w:pos="4816"/>
              </w:tabs>
              <w:spacing w:before="120"/>
              <w:jc w:val="center"/>
              <w:rPr>
                <w:rFonts w:eastAsia="Calibri"/>
                <w:i/>
                <w:iCs/>
                <w:w w:val="80"/>
                <w:sz w:val="28"/>
                <w:szCs w:val="28"/>
              </w:rPr>
            </w:pPr>
            <w:r w:rsidRPr="00B76A0D">
              <w:rPr>
                <w:rFonts w:eastAsia="Calibri"/>
                <w:i/>
                <w:iCs/>
                <w:w w:val="80"/>
                <w:sz w:val="28"/>
                <w:szCs w:val="28"/>
              </w:rPr>
              <w:t>2.1</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B2F9C" w14:textId="77777777" w:rsidR="00B76A0D" w:rsidRPr="00B76A0D" w:rsidRDefault="00B76A0D" w:rsidP="00B76A0D">
            <w:pPr>
              <w:tabs>
                <w:tab w:val="left" w:pos="4816"/>
              </w:tabs>
              <w:spacing w:before="120"/>
              <w:jc w:val="both"/>
              <w:rPr>
                <w:rFonts w:eastAsia="Calibri"/>
                <w:i/>
                <w:iCs/>
                <w:w w:val="80"/>
                <w:sz w:val="28"/>
                <w:szCs w:val="28"/>
              </w:rPr>
            </w:pPr>
            <w:r w:rsidRPr="00B76A0D">
              <w:rPr>
                <w:rFonts w:eastAsia="Calibri"/>
                <w:i/>
                <w:iCs/>
                <w:w w:val="80"/>
                <w:sz w:val="28"/>
                <w:szCs w:val="28"/>
              </w:rPr>
              <w:t>Chợ hạng I</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2AF7" w14:textId="77777777" w:rsidR="00B76A0D" w:rsidRPr="00B76A0D" w:rsidRDefault="00B76A0D" w:rsidP="00B76A0D">
            <w:pPr>
              <w:tabs>
                <w:tab w:val="left" w:pos="4816"/>
              </w:tabs>
              <w:spacing w:before="120"/>
              <w:jc w:val="center"/>
              <w:rPr>
                <w:rFonts w:eastAsia="Calibri"/>
                <w:i/>
                <w:iCs/>
                <w:w w:val="80"/>
                <w:sz w:val="28"/>
                <w:szCs w:val="28"/>
              </w:rPr>
            </w:pPr>
            <w:r w:rsidRPr="00B76A0D">
              <w:rPr>
                <w:rFonts w:eastAsia="Calibri"/>
                <w:i/>
                <w:iCs/>
                <w:w w:val="80"/>
                <w:sz w:val="28"/>
                <w:szCs w:val="28"/>
              </w:rPr>
              <w:t>Quầy/tháng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347E1"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30.000</w:t>
            </w:r>
          </w:p>
        </w:tc>
      </w:tr>
      <w:tr w:rsidR="00B76A0D" w:rsidRPr="00B76A0D" w14:paraId="60CA5466"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2898D" w14:textId="77777777" w:rsidR="00B76A0D" w:rsidRPr="00B76A0D" w:rsidRDefault="00B76A0D" w:rsidP="00B76A0D">
            <w:pPr>
              <w:tabs>
                <w:tab w:val="left" w:pos="4816"/>
              </w:tabs>
              <w:spacing w:before="120"/>
              <w:jc w:val="center"/>
              <w:rPr>
                <w:rFonts w:eastAsia="Calibri"/>
                <w:i/>
                <w:iCs/>
                <w:w w:val="80"/>
                <w:sz w:val="28"/>
                <w:szCs w:val="28"/>
              </w:rPr>
            </w:pPr>
            <w:r w:rsidRPr="00B76A0D">
              <w:rPr>
                <w:rFonts w:eastAsia="Calibri"/>
                <w:i/>
                <w:iCs/>
                <w:w w:val="80"/>
                <w:sz w:val="28"/>
                <w:szCs w:val="28"/>
              </w:rPr>
              <w:t>2.2</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3E06F" w14:textId="77777777" w:rsidR="00B76A0D" w:rsidRPr="00B76A0D" w:rsidRDefault="00B76A0D" w:rsidP="00B76A0D">
            <w:pPr>
              <w:tabs>
                <w:tab w:val="left" w:pos="4816"/>
              </w:tabs>
              <w:spacing w:before="120"/>
              <w:jc w:val="both"/>
              <w:rPr>
                <w:rFonts w:eastAsia="Calibri"/>
                <w:i/>
                <w:iCs/>
                <w:w w:val="80"/>
                <w:sz w:val="28"/>
                <w:szCs w:val="28"/>
              </w:rPr>
            </w:pPr>
            <w:r w:rsidRPr="00B76A0D">
              <w:rPr>
                <w:rFonts w:eastAsia="Calibri"/>
                <w:i/>
                <w:iCs/>
                <w:w w:val="80"/>
                <w:sz w:val="28"/>
                <w:szCs w:val="28"/>
              </w:rPr>
              <w:t xml:space="preserve">Chợ hạng II </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5BFB0" w14:textId="77777777" w:rsidR="00B76A0D" w:rsidRPr="00B76A0D" w:rsidRDefault="00B76A0D" w:rsidP="00B76A0D">
            <w:pPr>
              <w:tabs>
                <w:tab w:val="left" w:pos="4816"/>
              </w:tabs>
              <w:spacing w:before="120"/>
              <w:jc w:val="center"/>
              <w:rPr>
                <w:rFonts w:eastAsia="Calibri"/>
                <w:i/>
                <w:iCs/>
                <w:w w:val="80"/>
                <w:sz w:val="28"/>
                <w:szCs w:val="28"/>
              </w:rPr>
            </w:pPr>
            <w:r w:rsidRPr="00B76A0D">
              <w:rPr>
                <w:rFonts w:eastAsia="Calibri"/>
                <w:i/>
                <w:iCs/>
                <w:w w:val="80"/>
                <w:sz w:val="28"/>
                <w:szCs w:val="28"/>
              </w:rPr>
              <w:t>Quầy/tháng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7BA14"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25.000</w:t>
            </w:r>
          </w:p>
        </w:tc>
      </w:tr>
      <w:tr w:rsidR="00B76A0D" w:rsidRPr="00B76A0D" w14:paraId="15B9C05B"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4C3AA" w14:textId="77777777" w:rsidR="00B76A0D" w:rsidRPr="00B76A0D" w:rsidRDefault="00B76A0D" w:rsidP="00B76A0D">
            <w:pPr>
              <w:tabs>
                <w:tab w:val="left" w:pos="4816"/>
              </w:tabs>
              <w:spacing w:before="120"/>
              <w:jc w:val="center"/>
              <w:rPr>
                <w:rFonts w:eastAsia="Calibri"/>
                <w:i/>
                <w:iCs/>
                <w:w w:val="80"/>
                <w:sz w:val="28"/>
                <w:szCs w:val="28"/>
              </w:rPr>
            </w:pPr>
            <w:r w:rsidRPr="00B76A0D">
              <w:rPr>
                <w:rFonts w:eastAsia="Calibri"/>
                <w:i/>
                <w:iCs/>
                <w:w w:val="80"/>
                <w:sz w:val="28"/>
                <w:szCs w:val="28"/>
              </w:rPr>
              <w:t>2.3</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33F34" w14:textId="77777777" w:rsidR="00B76A0D" w:rsidRPr="00B76A0D" w:rsidRDefault="00B76A0D" w:rsidP="00B76A0D">
            <w:pPr>
              <w:tabs>
                <w:tab w:val="left" w:pos="4816"/>
              </w:tabs>
              <w:spacing w:before="120"/>
              <w:jc w:val="both"/>
              <w:rPr>
                <w:rFonts w:eastAsia="Calibri"/>
                <w:i/>
                <w:iCs/>
                <w:w w:val="80"/>
                <w:sz w:val="28"/>
                <w:szCs w:val="28"/>
              </w:rPr>
            </w:pPr>
            <w:r w:rsidRPr="00B76A0D">
              <w:rPr>
                <w:rFonts w:eastAsia="Calibri"/>
                <w:i/>
                <w:iCs/>
                <w:w w:val="80"/>
                <w:sz w:val="28"/>
                <w:szCs w:val="28"/>
              </w:rPr>
              <w:t>Chợ hạng III</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C7DB2" w14:textId="77777777" w:rsidR="00B76A0D" w:rsidRPr="00B76A0D" w:rsidRDefault="00B76A0D" w:rsidP="00B76A0D">
            <w:pPr>
              <w:tabs>
                <w:tab w:val="left" w:pos="4816"/>
              </w:tabs>
              <w:spacing w:before="120"/>
              <w:jc w:val="center"/>
              <w:rPr>
                <w:rFonts w:eastAsia="Calibri"/>
                <w:i/>
                <w:iCs/>
                <w:w w:val="80"/>
                <w:sz w:val="28"/>
                <w:szCs w:val="28"/>
              </w:rPr>
            </w:pPr>
            <w:r w:rsidRPr="00B76A0D">
              <w:rPr>
                <w:rFonts w:eastAsia="Calibri"/>
                <w:i/>
                <w:iCs/>
                <w:w w:val="80"/>
                <w:sz w:val="28"/>
                <w:szCs w:val="28"/>
              </w:rPr>
              <w:t>Quầy/tháng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EB3F0"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20.000</w:t>
            </w:r>
          </w:p>
        </w:tc>
      </w:tr>
      <w:tr w:rsidR="00B76A0D" w:rsidRPr="00B76A0D" w14:paraId="2577C756"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51617" w14:textId="77777777" w:rsidR="00B76A0D" w:rsidRPr="00B76A0D" w:rsidRDefault="00B76A0D" w:rsidP="00B76A0D">
            <w:pPr>
              <w:tabs>
                <w:tab w:val="left" w:pos="4816"/>
              </w:tabs>
              <w:spacing w:before="120"/>
              <w:jc w:val="center"/>
              <w:rPr>
                <w:rFonts w:eastAsia="Calibri"/>
                <w:i/>
                <w:iCs/>
                <w:w w:val="80"/>
                <w:sz w:val="28"/>
                <w:szCs w:val="28"/>
              </w:rPr>
            </w:pPr>
            <w:r w:rsidRPr="00B76A0D">
              <w:rPr>
                <w:rFonts w:eastAsia="Calibri"/>
                <w:i/>
                <w:iCs/>
                <w:w w:val="80"/>
                <w:sz w:val="28"/>
                <w:szCs w:val="28"/>
              </w:rPr>
              <w:t>2.4</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D1838" w14:textId="77777777" w:rsidR="00B76A0D" w:rsidRPr="00B76A0D" w:rsidRDefault="00B76A0D" w:rsidP="00B76A0D">
            <w:pPr>
              <w:tabs>
                <w:tab w:val="left" w:pos="4816"/>
              </w:tabs>
              <w:spacing w:before="120"/>
              <w:jc w:val="both"/>
              <w:rPr>
                <w:rFonts w:eastAsia="Calibri"/>
                <w:i/>
                <w:iCs/>
                <w:w w:val="80"/>
                <w:sz w:val="28"/>
                <w:szCs w:val="28"/>
              </w:rPr>
            </w:pPr>
            <w:r w:rsidRPr="00B76A0D">
              <w:rPr>
                <w:rFonts w:eastAsia="Calibri"/>
                <w:i/>
                <w:iCs/>
                <w:w w:val="80"/>
                <w:sz w:val="28"/>
                <w:szCs w:val="28"/>
              </w:rPr>
              <w:t>Tại các chợ khác</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6E81A" w14:textId="77777777" w:rsidR="00B76A0D" w:rsidRPr="00B76A0D" w:rsidRDefault="00B76A0D" w:rsidP="00B76A0D">
            <w:pPr>
              <w:tabs>
                <w:tab w:val="left" w:pos="4816"/>
              </w:tabs>
              <w:spacing w:before="120"/>
              <w:jc w:val="center"/>
              <w:rPr>
                <w:rFonts w:eastAsia="Calibri"/>
                <w:i/>
                <w:iCs/>
                <w:w w:val="80"/>
                <w:sz w:val="28"/>
                <w:szCs w:val="28"/>
              </w:rPr>
            </w:pPr>
            <w:r w:rsidRPr="00B76A0D">
              <w:rPr>
                <w:rFonts w:eastAsia="Calibri"/>
                <w:i/>
                <w:iCs/>
                <w:w w:val="80"/>
                <w:sz w:val="28"/>
                <w:szCs w:val="28"/>
              </w:rPr>
              <w:t>Quầy/tháng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2D310"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10.000</w:t>
            </w:r>
          </w:p>
        </w:tc>
      </w:tr>
      <w:tr w:rsidR="00B76A0D" w:rsidRPr="00B76A0D" w14:paraId="5295D0EA" w14:textId="77777777" w:rsidTr="00B76A0D">
        <w:trPr>
          <w:trHeight w:val="94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6E7E5"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3</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B46D9"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Đối với cơ quan hành chính - sự nghiệp, trường học, tổ chức chính trị xã hội, trụ sở các công ty, doanh nghiệp</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9BE48"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5CCFD"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3.000 đồng/ người</w:t>
            </w:r>
          </w:p>
        </w:tc>
      </w:tr>
      <w:tr w:rsidR="00B76A0D" w:rsidRPr="00B76A0D" w14:paraId="37D55A48" w14:textId="77777777" w:rsidTr="00B76A0D">
        <w:trPr>
          <w:trHeight w:val="76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C7407"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4</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C1446"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Nhà máy sản xuất, cơ sở sản xuất; công trình xây dựng</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29233"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FA764" w14:textId="77777777" w:rsidR="00B76A0D" w:rsidRPr="00B76A0D" w:rsidRDefault="00B76A0D" w:rsidP="00F710BD">
            <w:pPr>
              <w:tabs>
                <w:tab w:val="left" w:pos="4816"/>
              </w:tabs>
              <w:spacing w:before="120"/>
              <w:ind w:left="-58" w:right="-108"/>
              <w:rPr>
                <w:rFonts w:eastAsia="Calibri"/>
                <w:w w:val="80"/>
                <w:sz w:val="28"/>
                <w:szCs w:val="28"/>
              </w:rPr>
            </w:pPr>
            <w:r w:rsidRPr="00B76A0D">
              <w:rPr>
                <w:rFonts w:eastAsia="Calibri"/>
                <w:w w:val="80"/>
                <w:sz w:val="28"/>
                <w:szCs w:val="28"/>
              </w:rPr>
              <w:t>3.000 đồng/ công nhân</w:t>
            </w:r>
          </w:p>
        </w:tc>
      </w:tr>
      <w:tr w:rsidR="00B76A0D" w:rsidRPr="00B76A0D" w14:paraId="47CB593E"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5436B"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5</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80961"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Khách sạn, Nhà nghỉ</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CC035"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 xml:space="preserve">Tháng </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66F5E"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3.000 đồng/ giường</w:t>
            </w:r>
          </w:p>
        </w:tc>
      </w:tr>
      <w:tr w:rsidR="00B76A0D" w:rsidRPr="00B76A0D" w14:paraId="5D546470"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B6F2C"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6</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tcPr>
          <w:p w14:paraId="2054C80C"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Nhà hàng</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B3EC3"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F3A6D7"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170.000</w:t>
            </w:r>
          </w:p>
        </w:tc>
      </w:tr>
      <w:tr w:rsidR="00B76A0D" w:rsidRPr="00B76A0D" w14:paraId="609C1025" w14:textId="77777777" w:rsidTr="00B76A0D">
        <w:trPr>
          <w:trHeight w:val="73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E10D4"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7</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85D53"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Bệnh viện đa khoa; các bệnh viện khác; cơ sở khám, chữa bệnh tư nhân</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0F77E" w14:textId="77777777" w:rsidR="00B76A0D" w:rsidRPr="00B76A0D" w:rsidRDefault="00B76A0D" w:rsidP="00B76A0D">
            <w:pPr>
              <w:tabs>
                <w:tab w:val="left" w:pos="4816"/>
              </w:tabs>
              <w:jc w:val="center"/>
              <w:rPr>
                <w:rFonts w:eastAsia="Calibri"/>
                <w:w w:val="80"/>
                <w:sz w:val="28"/>
                <w:szCs w:val="28"/>
                <w:vertAlign w:val="superscript"/>
              </w:rPr>
            </w:pPr>
            <w:r w:rsidRPr="00B76A0D">
              <w:rPr>
                <w:rFonts w:eastAsia="Calibri"/>
                <w:w w:val="80"/>
                <w:sz w:val="28"/>
                <w:szCs w:val="28"/>
              </w:rPr>
              <w:t>Đồng/m</w:t>
            </w:r>
            <w:r w:rsidRPr="00B76A0D">
              <w:rPr>
                <w:rFonts w:eastAsia="Calibri"/>
                <w:w w:val="80"/>
                <w:sz w:val="28"/>
                <w:szCs w:val="28"/>
                <w:vertAlign w:val="superscript"/>
              </w:rPr>
              <w:t>3</w:t>
            </w:r>
          </w:p>
          <w:p w14:paraId="79C37B68" w14:textId="77777777" w:rsidR="00B76A0D" w:rsidRPr="00B76A0D" w:rsidRDefault="00B76A0D" w:rsidP="00B76A0D">
            <w:pPr>
              <w:tabs>
                <w:tab w:val="left" w:pos="4816"/>
              </w:tabs>
              <w:jc w:val="center"/>
              <w:rPr>
                <w:rFonts w:eastAsia="Calibri"/>
                <w:w w:val="80"/>
                <w:sz w:val="28"/>
                <w:szCs w:val="28"/>
              </w:rPr>
            </w:pPr>
            <w:r w:rsidRPr="00B76A0D">
              <w:rPr>
                <w:rFonts w:eastAsia="Calibri"/>
                <w:w w:val="80"/>
                <w:sz w:val="28"/>
                <w:szCs w:val="28"/>
              </w:rPr>
              <w:t xml:space="preserve"> rác thải</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22E6E"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2.000 đồng/ giường</w:t>
            </w:r>
          </w:p>
        </w:tc>
      </w:tr>
      <w:tr w:rsidR="00B76A0D" w:rsidRPr="00B76A0D" w14:paraId="5FFE965D"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441A4"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8</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7277E"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Hộ kinh doanh ăn uống</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2CA5E"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 </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A3776"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 </w:t>
            </w:r>
          </w:p>
        </w:tc>
      </w:tr>
      <w:tr w:rsidR="00B76A0D" w:rsidRPr="00B76A0D" w14:paraId="0A31E347"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B4839" w14:textId="77777777" w:rsidR="00B76A0D" w:rsidRPr="00B76A0D" w:rsidRDefault="00B76A0D" w:rsidP="00B76A0D">
            <w:pPr>
              <w:tabs>
                <w:tab w:val="left" w:pos="4816"/>
              </w:tabs>
              <w:spacing w:before="120"/>
              <w:jc w:val="center"/>
              <w:rPr>
                <w:rFonts w:eastAsia="Calibri"/>
                <w:i/>
                <w:w w:val="80"/>
                <w:sz w:val="28"/>
                <w:szCs w:val="28"/>
              </w:rPr>
            </w:pPr>
            <w:r w:rsidRPr="00B76A0D">
              <w:rPr>
                <w:rFonts w:eastAsia="Calibri"/>
                <w:i/>
                <w:w w:val="80"/>
                <w:sz w:val="28"/>
                <w:szCs w:val="28"/>
              </w:rPr>
              <w:t>8.1</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E95C4" w14:textId="77777777" w:rsidR="00B76A0D" w:rsidRPr="00B76A0D" w:rsidRDefault="00B76A0D" w:rsidP="00B76A0D">
            <w:pPr>
              <w:tabs>
                <w:tab w:val="left" w:pos="4816"/>
              </w:tabs>
              <w:spacing w:before="120"/>
              <w:jc w:val="both"/>
              <w:rPr>
                <w:rFonts w:eastAsia="Calibri"/>
                <w:i/>
                <w:w w:val="80"/>
                <w:sz w:val="28"/>
                <w:szCs w:val="28"/>
              </w:rPr>
            </w:pPr>
            <w:r w:rsidRPr="00B76A0D">
              <w:rPr>
                <w:rFonts w:eastAsia="Calibri"/>
                <w:i/>
                <w:w w:val="80"/>
                <w:sz w:val="28"/>
                <w:szCs w:val="28"/>
              </w:rPr>
              <w:t xml:space="preserve"> Hộ kinh doanh ½ ngày</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438A0" w14:textId="77777777" w:rsidR="00B76A0D" w:rsidRPr="00B76A0D" w:rsidRDefault="00B76A0D" w:rsidP="00B76A0D">
            <w:pPr>
              <w:tabs>
                <w:tab w:val="left" w:pos="4816"/>
              </w:tabs>
              <w:spacing w:before="120"/>
              <w:jc w:val="center"/>
              <w:rPr>
                <w:rFonts w:eastAsia="Calibri"/>
                <w:i/>
                <w:w w:val="80"/>
                <w:sz w:val="28"/>
                <w:szCs w:val="28"/>
              </w:rPr>
            </w:pPr>
            <w:r w:rsidRPr="00B76A0D">
              <w:rPr>
                <w:rFonts w:eastAsia="Calibri"/>
                <w:i/>
                <w:w w:val="80"/>
                <w:sz w:val="28"/>
                <w:szCs w:val="28"/>
              </w:rPr>
              <w:t>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AD2359" w14:textId="77777777" w:rsidR="00B76A0D" w:rsidRPr="00B76A0D" w:rsidRDefault="00B76A0D" w:rsidP="00B76A0D">
            <w:pPr>
              <w:tabs>
                <w:tab w:val="left" w:pos="4816"/>
              </w:tabs>
              <w:spacing w:before="120"/>
              <w:ind w:left="-58"/>
              <w:jc w:val="right"/>
              <w:rPr>
                <w:rFonts w:eastAsia="Calibri"/>
                <w:i/>
                <w:w w:val="80"/>
                <w:sz w:val="28"/>
                <w:szCs w:val="28"/>
              </w:rPr>
            </w:pPr>
            <w:r w:rsidRPr="00B76A0D">
              <w:rPr>
                <w:rFonts w:eastAsia="Calibri"/>
                <w:i/>
                <w:w w:val="80"/>
                <w:sz w:val="28"/>
                <w:szCs w:val="28"/>
              </w:rPr>
              <w:t>30.000</w:t>
            </w:r>
          </w:p>
        </w:tc>
      </w:tr>
      <w:tr w:rsidR="00B76A0D" w:rsidRPr="00B76A0D" w14:paraId="0A75B1AF"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8DB62" w14:textId="77777777" w:rsidR="00B76A0D" w:rsidRPr="00B76A0D" w:rsidRDefault="00B76A0D" w:rsidP="00B76A0D">
            <w:pPr>
              <w:tabs>
                <w:tab w:val="left" w:pos="4816"/>
              </w:tabs>
              <w:spacing w:before="120"/>
              <w:jc w:val="center"/>
              <w:rPr>
                <w:rFonts w:eastAsia="Calibri"/>
                <w:i/>
                <w:w w:val="80"/>
                <w:sz w:val="28"/>
                <w:szCs w:val="28"/>
              </w:rPr>
            </w:pPr>
            <w:r w:rsidRPr="00B76A0D">
              <w:rPr>
                <w:rFonts w:eastAsia="Calibri"/>
                <w:i/>
                <w:w w:val="80"/>
                <w:sz w:val="28"/>
                <w:szCs w:val="28"/>
              </w:rPr>
              <w:t>8.2</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5081C" w14:textId="77777777" w:rsidR="00B76A0D" w:rsidRPr="00B76A0D" w:rsidRDefault="00B76A0D" w:rsidP="00B76A0D">
            <w:pPr>
              <w:tabs>
                <w:tab w:val="left" w:pos="4816"/>
              </w:tabs>
              <w:spacing w:before="120"/>
              <w:jc w:val="both"/>
              <w:rPr>
                <w:rFonts w:eastAsia="Calibri"/>
                <w:i/>
                <w:w w:val="80"/>
                <w:sz w:val="28"/>
                <w:szCs w:val="28"/>
              </w:rPr>
            </w:pPr>
            <w:r w:rsidRPr="00B76A0D">
              <w:rPr>
                <w:rFonts w:eastAsia="Calibri"/>
                <w:i/>
                <w:w w:val="80"/>
                <w:sz w:val="28"/>
                <w:szCs w:val="28"/>
              </w:rPr>
              <w:t>Hộ kinh doanh cả ngày đêm</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4D4EA" w14:textId="77777777" w:rsidR="00B76A0D" w:rsidRPr="00B76A0D" w:rsidRDefault="00B76A0D" w:rsidP="00B76A0D">
            <w:pPr>
              <w:tabs>
                <w:tab w:val="left" w:pos="4816"/>
              </w:tabs>
              <w:spacing w:before="120"/>
              <w:jc w:val="center"/>
              <w:rPr>
                <w:rFonts w:eastAsia="Calibri"/>
                <w:i/>
                <w:w w:val="80"/>
                <w:sz w:val="28"/>
                <w:szCs w:val="28"/>
              </w:rPr>
            </w:pPr>
            <w:r w:rsidRPr="00B76A0D">
              <w:rPr>
                <w:rFonts w:eastAsia="Calibri"/>
                <w:i/>
                <w:w w:val="80"/>
                <w:sz w:val="28"/>
                <w:szCs w:val="28"/>
              </w:rPr>
              <w:t>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8FE6F" w14:textId="77777777" w:rsidR="00B76A0D" w:rsidRPr="00B76A0D" w:rsidRDefault="00B76A0D" w:rsidP="00B76A0D">
            <w:pPr>
              <w:tabs>
                <w:tab w:val="left" w:pos="4816"/>
              </w:tabs>
              <w:spacing w:before="120"/>
              <w:ind w:left="-58"/>
              <w:jc w:val="right"/>
              <w:rPr>
                <w:rFonts w:eastAsia="Calibri"/>
                <w:i/>
                <w:w w:val="80"/>
                <w:sz w:val="28"/>
                <w:szCs w:val="28"/>
              </w:rPr>
            </w:pPr>
            <w:r w:rsidRPr="00B76A0D">
              <w:rPr>
                <w:rFonts w:eastAsia="Calibri"/>
                <w:i/>
                <w:w w:val="80"/>
                <w:sz w:val="28"/>
                <w:szCs w:val="28"/>
              </w:rPr>
              <w:t>60.000</w:t>
            </w:r>
          </w:p>
        </w:tc>
      </w:tr>
      <w:tr w:rsidR="00B76A0D" w:rsidRPr="00B76A0D" w14:paraId="71A20E78"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E3361"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9</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601E7" w14:textId="77777777" w:rsidR="00B76A0D" w:rsidRPr="00B76A0D" w:rsidRDefault="00B76A0D" w:rsidP="00B76A0D">
            <w:pPr>
              <w:tabs>
                <w:tab w:val="left" w:pos="4816"/>
              </w:tabs>
              <w:spacing w:before="120"/>
              <w:jc w:val="both"/>
              <w:rPr>
                <w:rFonts w:eastAsia="Calibri"/>
                <w:spacing w:val="-6"/>
                <w:w w:val="80"/>
                <w:sz w:val="28"/>
                <w:szCs w:val="28"/>
              </w:rPr>
            </w:pPr>
            <w:r w:rsidRPr="00B76A0D">
              <w:rPr>
                <w:rFonts w:eastAsia="Calibri"/>
                <w:spacing w:val="-6"/>
                <w:w w:val="80"/>
                <w:sz w:val="28"/>
                <w:szCs w:val="28"/>
              </w:rPr>
              <w:t>Hộ kinh doanh thực phẩm tươi sống</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3E9D0"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 xml:space="preserve">Tháng </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DA3CF"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40.000</w:t>
            </w:r>
          </w:p>
        </w:tc>
      </w:tr>
      <w:tr w:rsidR="00B76A0D" w:rsidRPr="00B76A0D" w14:paraId="7EA008CD"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1FC5D"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10</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B75D8"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Hộ kinh doanh hoa quả</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4B544"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Tháng</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AA45B"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40.000</w:t>
            </w:r>
          </w:p>
        </w:tc>
      </w:tr>
      <w:tr w:rsidR="00B76A0D" w:rsidRPr="00B76A0D" w14:paraId="7B245F0A"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EA731"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lastRenderedPageBreak/>
              <w:t>11</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0F346" w14:textId="77777777" w:rsidR="00B76A0D" w:rsidRPr="00B76A0D" w:rsidRDefault="00B76A0D" w:rsidP="00B76A0D">
            <w:pPr>
              <w:tabs>
                <w:tab w:val="left" w:pos="4816"/>
              </w:tabs>
              <w:spacing w:before="120"/>
              <w:ind w:right="-108"/>
              <w:jc w:val="both"/>
              <w:rPr>
                <w:rFonts w:eastAsia="Calibri"/>
                <w:w w:val="80"/>
                <w:sz w:val="28"/>
                <w:szCs w:val="28"/>
              </w:rPr>
            </w:pPr>
            <w:r w:rsidRPr="00B76A0D">
              <w:rPr>
                <w:rFonts w:eastAsia="Calibri"/>
                <w:w w:val="80"/>
                <w:sz w:val="28"/>
                <w:szCs w:val="28"/>
              </w:rPr>
              <w:t>Hộ kinh doanh rửa xe ô tô, xe máy</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16A32"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 xml:space="preserve">Tháng </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3C89F"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100.000</w:t>
            </w:r>
          </w:p>
        </w:tc>
      </w:tr>
      <w:tr w:rsidR="00B76A0D" w:rsidRPr="00B76A0D" w14:paraId="77DD3AC9"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EF653"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12</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C9302"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Hộ giết mổ đại gia súc (trâu, bò...)</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0B129"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 xml:space="preserve">Tháng </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927EA"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120.000</w:t>
            </w:r>
          </w:p>
        </w:tc>
      </w:tr>
      <w:tr w:rsidR="00B76A0D" w:rsidRPr="00B76A0D" w14:paraId="02141DDF"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517BE"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13</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CD56D"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Hộ kinh doanh giết mổ gia súc (lợn, dê, chó..)</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484BF"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 xml:space="preserve">Tháng </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57E89"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80.000</w:t>
            </w:r>
          </w:p>
        </w:tc>
      </w:tr>
      <w:tr w:rsidR="00B76A0D" w:rsidRPr="00B76A0D" w14:paraId="19A912E5"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AAE28"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14</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80C92"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Hộ kinh doanh giết mổ gia cầm</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73E4A"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 xml:space="preserve">Tháng </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D8375"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50.000</w:t>
            </w:r>
          </w:p>
        </w:tc>
      </w:tr>
      <w:tr w:rsidR="00B76A0D" w:rsidRPr="00B76A0D" w14:paraId="77EE8A91" w14:textId="77777777" w:rsidTr="00B76A0D">
        <w:trPr>
          <w:trHeight w:val="49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6AA8B"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15</w:t>
            </w:r>
          </w:p>
        </w:tc>
        <w:tc>
          <w:tcPr>
            <w:tcW w:w="4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957AF" w14:textId="77777777" w:rsidR="00B76A0D" w:rsidRPr="00B76A0D" w:rsidRDefault="00B76A0D" w:rsidP="00B76A0D">
            <w:pPr>
              <w:tabs>
                <w:tab w:val="left" w:pos="4816"/>
              </w:tabs>
              <w:spacing w:before="120"/>
              <w:jc w:val="both"/>
              <w:rPr>
                <w:rFonts w:eastAsia="Calibri"/>
                <w:w w:val="80"/>
                <w:sz w:val="28"/>
                <w:szCs w:val="28"/>
              </w:rPr>
            </w:pPr>
            <w:r w:rsidRPr="00B76A0D">
              <w:rPr>
                <w:rFonts w:eastAsia="Calibri"/>
                <w:w w:val="80"/>
                <w:sz w:val="28"/>
                <w:szCs w:val="28"/>
              </w:rPr>
              <w:t>Hộ kinh doanh các ngành khác</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75AF76" w14:textId="77777777" w:rsidR="00B76A0D" w:rsidRPr="00B76A0D" w:rsidRDefault="00B76A0D" w:rsidP="00B76A0D">
            <w:pPr>
              <w:tabs>
                <w:tab w:val="left" w:pos="4816"/>
              </w:tabs>
              <w:spacing w:before="120"/>
              <w:jc w:val="center"/>
              <w:rPr>
                <w:rFonts w:eastAsia="Calibri"/>
                <w:w w:val="80"/>
                <w:sz w:val="28"/>
                <w:szCs w:val="28"/>
              </w:rPr>
            </w:pPr>
            <w:r w:rsidRPr="00B76A0D">
              <w:rPr>
                <w:rFonts w:eastAsia="Calibri"/>
                <w:w w:val="80"/>
                <w:sz w:val="28"/>
                <w:szCs w:val="28"/>
              </w:rPr>
              <w:t xml:space="preserve">Tháng </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9285E" w14:textId="77777777" w:rsidR="00B76A0D" w:rsidRPr="00B76A0D" w:rsidRDefault="00B76A0D" w:rsidP="00B76A0D">
            <w:pPr>
              <w:tabs>
                <w:tab w:val="left" w:pos="4816"/>
              </w:tabs>
              <w:spacing w:before="120"/>
              <w:ind w:left="-58"/>
              <w:jc w:val="right"/>
              <w:rPr>
                <w:rFonts w:eastAsia="Calibri"/>
                <w:w w:val="80"/>
                <w:sz w:val="28"/>
                <w:szCs w:val="28"/>
              </w:rPr>
            </w:pPr>
            <w:r w:rsidRPr="00B76A0D">
              <w:rPr>
                <w:rFonts w:eastAsia="Calibri"/>
                <w:w w:val="80"/>
                <w:sz w:val="28"/>
                <w:szCs w:val="28"/>
              </w:rPr>
              <w:t>20.000</w:t>
            </w:r>
          </w:p>
        </w:tc>
      </w:tr>
    </w:tbl>
    <w:p w14:paraId="1546D696" w14:textId="77777777" w:rsidR="00B76A0D" w:rsidRPr="00B76A0D" w:rsidRDefault="00B76A0D" w:rsidP="00B76A0D">
      <w:pPr>
        <w:tabs>
          <w:tab w:val="left" w:pos="4816"/>
        </w:tabs>
        <w:spacing w:before="120"/>
        <w:rPr>
          <w:rFonts w:eastAsia="Calibri"/>
          <w:w w:val="80"/>
          <w:sz w:val="28"/>
          <w:szCs w:val="28"/>
        </w:rPr>
      </w:pPr>
    </w:p>
    <w:p w14:paraId="59A30059" w14:textId="77777777" w:rsidR="00B76A0D" w:rsidRPr="00B76A0D" w:rsidRDefault="00B76A0D" w:rsidP="00B76A0D">
      <w:pPr>
        <w:tabs>
          <w:tab w:val="left" w:pos="4816"/>
        </w:tabs>
        <w:spacing w:before="80" w:after="240" w:line="288" w:lineRule="auto"/>
        <w:jc w:val="center"/>
        <w:rPr>
          <w:rFonts w:eastAsia="Calibri"/>
          <w:b/>
          <w:w w:val="80"/>
          <w:sz w:val="28"/>
          <w:szCs w:val="28"/>
        </w:rPr>
      </w:pPr>
    </w:p>
    <w:p w14:paraId="5D513796" w14:textId="77777777" w:rsidR="00B76A0D" w:rsidRPr="00B76A0D" w:rsidRDefault="00B76A0D" w:rsidP="00B76A0D">
      <w:pPr>
        <w:tabs>
          <w:tab w:val="left" w:pos="4816"/>
        </w:tabs>
        <w:spacing w:before="80" w:after="240" w:line="288" w:lineRule="auto"/>
        <w:jc w:val="center"/>
        <w:rPr>
          <w:rFonts w:eastAsia="Calibri"/>
          <w:b/>
          <w:w w:val="80"/>
          <w:sz w:val="28"/>
          <w:szCs w:val="28"/>
        </w:rPr>
      </w:pPr>
    </w:p>
    <w:p w14:paraId="0FCE6CDB" w14:textId="77777777" w:rsidR="00B76A0D" w:rsidRPr="00B76A0D" w:rsidRDefault="00B76A0D" w:rsidP="00B76A0D">
      <w:pPr>
        <w:tabs>
          <w:tab w:val="left" w:pos="4816"/>
        </w:tabs>
        <w:spacing w:before="80" w:after="240" w:line="288" w:lineRule="auto"/>
        <w:jc w:val="center"/>
        <w:rPr>
          <w:rFonts w:eastAsia="Calibri"/>
          <w:b/>
          <w:w w:val="80"/>
          <w:sz w:val="28"/>
          <w:szCs w:val="28"/>
        </w:rPr>
      </w:pPr>
    </w:p>
    <w:p w14:paraId="24F57B25" w14:textId="7882097D" w:rsidR="00810FB4" w:rsidRPr="007370AB" w:rsidRDefault="00810FB4" w:rsidP="00853B31">
      <w:pPr>
        <w:spacing w:before="120"/>
        <w:rPr>
          <w:sz w:val="28"/>
          <w:szCs w:val="28"/>
        </w:rPr>
      </w:pPr>
    </w:p>
    <w:sectPr w:rsidR="00810FB4" w:rsidRPr="007370AB" w:rsidSect="00810FB4">
      <w:footerReference w:type="even" r:id="rId9"/>
      <w:footerReference w:type="default" r:id="rId10"/>
      <w:footerReference w:type="first" r:id="rId11"/>
      <w:pgSz w:w="11907" w:h="16840" w:code="9"/>
      <w:pgMar w:top="1418" w:right="1134" w:bottom="1134"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5BAC06" w14:textId="77777777" w:rsidR="00D83961" w:rsidRDefault="00D83961">
      <w:r>
        <w:separator/>
      </w:r>
    </w:p>
  </w:endnote>
  <w:endnote w:type="continuationSeparator" w:id="0">
    <w:p w14:paraId="1A5ACD57" w14:textId="77777777" w:rsidR="00D83961" w:rsidRDefault="00D83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Century SchoolbookH">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1D41B" w14:textId="77777777" w:rsidR="00810FB4" w:rsidRDefault="00810FB4" w:rsidP="00EF0E2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62D233" w14:textId="77777777" w:rsidR="00810FB4" w:rsidRDefault="00810FB4" w:rsidP="00EF0E2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0166F" w14:textId="77777777" w:rsidR="00810FB4" w:rsidRPr="00117CA2" w:rsidRDefault="00810FB4" w:rsidP="00EF0E2B">
    <w:pPr>
      <w:pStyle w:val="Footer"/>
      <w:framePr w:wrap="none" w:vAnchor="text" w:hAnchor="margin" w:xAlign="right" w:y="1"/>
      <w:rPr>
        <w:rStyle w:val="PageNumber"/>
      </w:rPr>
    </w:pPr>
    <w:r w:rsidRPr="00117CA2">
      <w:rPr>
        <w:rStyle w:val="PageNumber"/>
      </w:rPr>
      <w:fldChar w:fldCharType="begin"/>
    </w:r>
    <w:r w:rsidRPr="00117CA2">
      <w:rPr>
        <w:rStyle w:val="PageNumber"/>
      </w:rPr>
      <w:instrText xml:space="preserve">PAGE  </w:instrText>
    </w:r>
    <w:r w:rsidRPr="00117CA2">
      <w:rPr>
        <w:rStyle w:val="PageNumber"/>
      </w:rPr>
      <w:fldChar w:fldCharType="separate"/>
    </w:r>
    <w:r w:rsidR="00CB0D11">
      <w:rPr>
        <w:rStyle w:val="PageNumber"/>
        <w:noProof/>
      </w:rPr>
      <w:t>6</w:t>
    </w:r>
    <w:r w:rsidRPr="00117CA2">
      <w:rPr>
        <w:rStyle w:val="PageNumber"/>
      </w:rPr>
      <w:fldChar w:fldCharType="end"/>
    </w:r>
  </w:p>
  <w:p w14:paraId="10296C61" w14:textId="77777777" w:rsidR="00810FB4" w:rsidRDefault="00810FB4" w:rsidP="00EF0E2B">
    <w:pPr>
      <w:pStyle w:val="Footer"/>
      <w:tabs>
        <w:tab w:val="clear" w:pos="4320"/>
        <w:tab w:val="clear" w:pos="8640"/>
        <w:tab w:val="center" w:pos="4395"/>
        <w:tab w:val="right" w:pos="8790"/>
      </w:tabs>
      <w:ind w:right="360"/>
    </w:pPr>
    <w:r>
      <w:tab/>
    </w:r>
    <w:r w:rsidRPr="0018563C">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05DF8" w14:textId="77777777" w:rsidR="00810FB4" w:rsidRDefault="00810FB4" w:rsidP="00EF0E2B">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615460" w14:textId="77777777" w:rsidR="00D83961" w:rsidRDefault="00D83961">
      <w:r>
        <w:separator/>
      </w:r>
    </w:p>
  </w:footnote>
  <w:footnote w:type="continuationSeparator" w:id="0">
    <w:p w14:paraId="4DD4F2A9" w14:textId="77777777" w:rsidR="00D83961" w:rsidRDefault="00D839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012A2"/>
    <w:multiLevelType w:val="hybridMultilevel"/>
    <w:tmpl w:val="42C8412E"/>
    <w:lvl w:ilvl="0" w:tplc="493A96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1203539"/>
    <w:multiLevelType w:val="hybridMultilevel"/>
    <w:tmpl w:val="F6F26464"/>
    <w:lvl w:ilvl="0" w:tplc="EFC85306">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A2074A9"/>
    <w:multiLevelType w:val="hybridMultilevel"/>
    <w:tmpl w:val="084A6464"/>
    <w:lvl w:ilvl="0" w:tplc="AFC8159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371996"/>
    <w:multiLevelType w:val="hybridMultilevel"/>
    <w:tmpl w:val="53E6EE40"/>
    <w:lvl w:ilvl="0" w:tplc="08782D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5B3657B"/>
    <w:multiLevelType w:val="hybridMultilevel"/>
    <w:tmpl w:val="D4288BD2"/>
    <w:lvl w:ilvl="0" w:tplc="EFE0EB1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420F7423"/>
    <w:multiLevelType w:val="hybridMultilevel"/>
    <w:tmpl w:val="1D02500A"/>
    <w:lvl w:ilvl="0" w:tplc="8FCE43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8EC2392"/>
    <w:multiLevelType w:val="hybridMultilevel"/>
    <w:tmpl w:val="26866FAC"/>
    <w:lvl w:ilvl="0" w:tplc="B0C8943E">
      <w:start w:val="3"/>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61B073F4"/>
    <w:multiLevelType w:val="hybridMultilevel"/>
    <w:tmpl w:val="4EC0A320"/>
    <w:lvl w:ilvl="0" w:tplc="216A39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D35592B"/>
    <w:multiLevelType w:val="hybridMultilevel"/>
    <w:tmpl w:val="032608C6"/>
    <w:lvl w:ilvl="0" w:tplc="0F06C23C">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num w:numId="1">
    <w:abstractNumId w:val="8"/>
  </w:num>
  <w:num w:numId="2">
    <w:abstractNumId w:val="6"/>
  </w:num>
  <w:num w:numId="3">
    <w:abstractNumId w:val="0"/>
  </w:num>
  <w:num w:numId="4">
    <w:abstractNumId w:val="5"/>
  </w:num>
  <w:num w:numId="5">
    <w:abstractNumId w:val="4"/>
  </w:num>
  <w:num w:numId="6">
    <w:abstractNumId w:val="7"/>
  </w:num>
  <w:num w:numId="7">
    <w:abstractNumId w:val="1"/>
  </w:num>
  <w:num w:numId="8">
    <w:abstractNumId w:val="2"/>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US" w:vendorID="64" w:dllVersion="131078" w:nlCheck="1" w:checkStyle="0"/>
  <w:activeWritingStyle w:appName="MSWord" w:lang="es-HN" w:vendorID="64" w:dllVersion="131078" w:nlCheck="1" w:checkStyle="1"/>
  <w:activeWritingStyle w:appName="MSWord" w:lang="fr-FR" w:vendorID="64" w:dllVersion="131078" w:nlCheck="1" w:checkStyle="0"/>
  <w:activeWritingStyle w:appName="MSWord" w:lang="es-ES" w:vendorID="64" w:dllVersion="131078" w:nlCheck="1" w:checkStyle="1"/>
  <w:activeWritingStyle w:appName="MSWord" w:lang="nl-NL" w:vendorID="64" w:dllVersion="131078" w:nlCheck="1" w:checkStyle="0"/>
  <w:activeWritingStyle w:appName="MSWord" w:lang="en-AU"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1BD"/>
    <w:rsid w:val="00003CF4"/>
    <w:rsid w:val="00010B66"/>
    <w:rsid w:val="000124DD"/>
    <w:rsid w:val="00013059"/>
    <w:rsid w:val="0001393C"/>
    <w:rsid w:val="00016D06"/>
    <w:rsid w:val="00025E3D"/>
    <w:rsid w:val="0002658E"/>
    <w:rsid w:val="000301BF"/>
    <w:rsid w:val="000305EA"/>
    <w:rsid w:val="00030990"/>
    <w:rsid w:val="00033BDB"/>
    <w:rsid w:val="000364C7"/>
    <w:rsid w:val="000374E2"/>
    <w:rsid w:val="00041A19"/>
    <w:rsid w:val="00042EC6"/>
    <w:rsid w:val="00044287"/>
    <w:rsid w:val="00044399"/>
    <w:rsid w:val="00050040"/>
    <w:rsid w:val="0005051B"/>
    <w:rsid w:val="0005071F"/>
    <w:rsid w:val="0005747C"/>
    <w:rsid w:val="000576B7"/>
    <w:rsid w:val="000632EE"/>
    <w:rsid w:val="00063870"/>
    <w:rsid w:val="00063A25"/>
    <w:rsid w:val="00063B28"/>
    <w:rsid w:val="00063CD0"/>
    <w:rsid w:val="00065810"/>
    <w:rsid w:val="00070ADB"/>
    <w:rsid w:val="00083126"/>
    <w:rsid w:val="000865AF"/>
    <w:rsid w:val="00092474"/>
    <w:rsid w:val="0009437F"/>
    <w:rsid w:val="000A0743"/>
    <w:rsid w:val="000A2289"/>
    <w:rsid w:val="000A2838"/>
    <w:rsid w:val="000A3BF8"/>
    <w:rsid w:val="000A5662"/>
    <w:rsid w:val="000A599B"/>
    <w:rsid w:val="000A5FA6"/>
    <w:rsid w:val="000A6BCE"/>
    <w:rsid w:val="000A6CEF"/>
    <w:rsid w:val="000B2D30"/>
    <w:rsid w:val="000C02DA"/>
    <w:rsid w:val="000C05B4"/>
    <w:rsid w:val="000C21A9"/>
    <w:rsid w:val="000C2319"/>
    <w:rsid w:val="000C44B1"/>
    <w:rsid w:val="000C590C"/>
    <w:rsid w:val="000C7E1F"/>
    <w:rsid w:val="000D0C8E"/>
    <w:rsid w:val="000D1329"/>
    <w:rsid w:val="000D6685"/>
    <w:rsid w:val="000D7507"/>
    <w:rsid w:val="000E0329"/>
    <w:rsid w:val="000E1976"/>
    <w:rsid w:val="000E26F7"/>
    <w:rsid w:val="000E3514"/>
    <w:rsid w:val="000E544D"/>
    <w:rsid w:val="000F23CE"/>
    <w:rsid w:val="000F352F"/>
    <w:rsid w:val="00100038"/>
    <w:rsid w:val="00101485"/>
    <w:rsid w:val="001018CE"/>
    <w:rsid w:val="00103194"/>
    <w:rsid w:val="0011264E"/>
    <w:rsid w:val="00115684"/>
    <w:rsid w:val="00115C12"/>
    <w:rsid w:val="00117577"/>
    <w:rsid w:val="0012386D"/>
    <w:rsid w:val="00124D13"/>
    <w:rsid w:val="00126159"/>
    <w:rsid w:val="0012684B"/>
    <w:rsid w:val="00131215"/>
    <w:rsid w:val="00133864"/>
    <w:rsid w:val="001346EF"/>
    <w:rsid w:val="00136523"/>
    <w:rsid w:val="00137431"/>
    <w:rsid w:val="00140E37"/>
    <w:rsid w:val="0014128D"/>
    <w:rsid w:val="001442F2"/>
    <w:rsid w:val="00146849"/>
    <w:rsid w:val="00150972"/>
    <w:rsid w:val="00152AAA"/>
    <w:rsid w:val="00152E76"/>
    <w:rsid w:val="0015421B"/>
    <w:rsid w:val="0015776F"/>
    <w:rsid w:val="0016695A"/>
    <w:rsid w:val="00173704"/>
    <w:rsid w:val="0018079C"/>
    <w:rsid w:val="00180CEF"/>
    <w:rsid w:val="00181BAB"/>
    <w:rsid w:val="001855B9"/>
    <w:rsid w:val="001878B2"/>
    <w:rsid w:val="00187CF8"/>
    <w:rsid w:val="00192B1B"/>
    <w:rsid w:val="001941F0"/>
    <w:rsid w:val="00194FB5"/>
    <w:rsid w:val="0019774B"/>
    <w:rsid w:val="001A0217"/>
    <w:rsid w:val="001A12C6"/>
    <w:rsid w:val="001A195B"/>
    <w:rsid w:val="001A4FAE"/>
    <w:rsid w:val="001A671B"/>
    <w:rsid w:val="001A7681"/>
    <w:rsid w:val="001B0258"/>
    <w:rsid w:val="001B05AC"/>
    <w:rsid w:val="001B20B9"/>
    <w:rsid w:val="001C2D1B"/>
    <w:rsid w:val="001C2DE6"/>
    <w:rsid w:val="001C5208"/>
    <w:rsid w:val="001C5689"/>
    <w:rsid w:val="001C6B21"/>
    <w:rsid w:val="001C7A0E"/>
    <w:rsid w:val="001D5316"/>
    <w:rsid w:val="001D5DC3"/>
    <w:rsid w:val="001D6522"/>
    <w:rsid w:val="001D7CAB"/>
    <w:rsid w:val="001E0D0D"/>
    <w:rsid w:val="001E1DAF"/>
    <w:rsid w:val="001E4B91"/>
    <w:rsid w:val="001F1403"/>
    <w:rsid w:val="001F201D"/>
    <w:rsid w:val="001F2EB7"/>
    <w:rsid w:val="001F3661"/>
    <w:rsid w:val="001F36A6"/>
    <w:rsid w:val="002037BF"/>
    <w:rsid w:val="002039D7"/>
    <w:rsid w:val="00204AD5"/>
    <w:rsid w:val="002050E8"/>
    <w:rsid w:val="00207267"/>
    <w:rsid w:val="00212C0C"/>
    <w:rsid w:val="00213C63"/>
    <w:rsid w:val="00214E76"/>
    <w:rsid w:val="0022666C"/>
    <w:rsid w:val="00227258"/>
    <w:rsid w:val="002341FB"/>
    <w:rsid w:val="002376D4"/>
    <w:rsid w:val="00240090"/>
    <w:rsid w:val="00247E6E"/>
    <w:rsid w:val="00252517"/>
    <w:rsid w:val="00260B20"/>
    <w:rsid w:val="00260E42"/>
    <w:rsid w:val="00262550"/>
    <w:rsid w:val="0026540C"/>
    <w:rsid w:val="0027140C"/>
    <w:rsid w:val="00272A20"/>
    <w:rsid w:val="00273628"/>
    <w:rsid w:val="002736E8"/>
    <w:rsid w:val="00273985"/>
    <w:rsid w:val="00273F98"/>
    <w:rsid w:val="00274687"/>
    <w:rsid w:val="0027744A"/>
    <w:rsid w:val="002803FE"/>
    <w:rsid w:val="00280ED5"/>
    <w:rsid w:val="0028217C"/>
    <w:rsid w:val="002825E5"/>
    <w:rsid w:val="00287DC3"/>
    <w:rsid w:val="002930DB"/>
    <w:rsid w:val="00294206"/>
    <w:rsid w:val="0029451F"/>
    <w:rsid w:val="002A7428"/>
    <w:rsid w:val="002B32BD"/>
    <w:rsid w:val="002B6A82"/>
    <w:rsid w:val="002B7B5C"/>
    <w:rsid w:val="002C07F7"/>
    <w:rsid w:val="002C29F8"/>
    <w:rsid w:val="002C46A1"/>
    <w:rsid w:val="002C635E"/>
    <w:rsid w:val="002D0F2E"/>
    <w:rsid w:val="002D4056"/>
    <w:rsid w:val="002D528E"/>
    <w:rsid w:val="002D7928"/>
    <w:rsid w:val="002D7D84"/>
    <w:rsid w:val="002E0363"/>
    <w:rsid w:val="002E0EFF"/>
    <w:rsid w:val="002E503B"/>
    <w:rsid w:val="002E6F8D"/>
    <w:rsid w:val="002E721A"/>
    <w:rsid w:val="002F62D1"/>
    <w:rsid w:val="002F7FD8"/>
    <w:rsid w:val="00300835"/>
    <w:rsid w:val="00300F99"/>
    <w:rsid w:val="00301725"/>
    <w:rsid w:val="003076FE"/>
    <w:rsid w:val="00311382"/>
    <w:rsid w:val="0031231D"/>
    <w:rsid w:val="00315B7E"/>
    <w:rsid w:val="0031721B"/>
    <w:rsid w:val="00317223"/>
    <w:rsid w:val="00317F7C"/>
    <w:rsid w:val="00320C52"/>
    <w:rsid w:val="00321939"/>
    <w:rsid w:val="00325D9E"/>
    <w:rsid w:val="0032604F"/>
    <w:rsid w:val="00330D4D"/>
    <w:rsid w:val="00331C6B"/>
    <w:rsid w:val="00333F5F"/>
    <w:rsid w:val="00334BEA"/>
    <w:rsid w:val="00334C6C"/>
    <w:rsid w:val="00335511"/>
    <w:rsid w:val="00340BBD"/>
    <w:rsid w:val="00341CB4"/>
    <w:rsid w:val="00341E31"/>
    <w:rsid w:val="003435B5"/>
    <w:rsid w:val="0034460E"/>
    <w:rsid w:val="0034497A"/>
    <w:rsid w:val="00353D61"/>
    <w:rsid w:val="00361649"/>
    <w:rsid w:val="003622A8"/>
    <w:rsid w:val="00362D06"/>
    <w:rsid w:val="00363149"/>
    <w:rsid w:val="00364D41"/>
    <w:rsid w:val="00365529"/>
    <w:rsid w:val="00366D74"/>
    <w:rsid w:val="00371603"/>
    <w:rsid w:val="00371633"/>
    <w:rsid w:val="00371DED"/>
    <w:rsid w:val="00380C7E"/>
    <w:rsid w:val="003841EB"/>
    <w:rsid w:val="00385771"/>
    <w:rsid w:val="003879D9"/>
    <w:rsid w:val="0039172E"/>
    <w:rsid w:val="00393DDC"/>
    <w:rsid w:val="00394FEB"/>
    <w:rsid w:val="003A24FE"/>
    <w:rsid w:val="003A2B77"/>
    <w:rsid w:val="003A3ED7"/>
    <w:rsid w:val="003A463F"/>
    <w:rsid w:val="003A60E2"/>
    <w:rsid w:val="003B31F0"/>
    <w:rsid w:val="003B3F2E"/>
    <w:rsid w:val="003B68C8"/>
    <w:rsid w:val="003C0075"/>
    <w:rsid w:val="003C0948"/>
    <w:rsid w:val="003C1F9A"/>
    <w:rsid w:val="003C47DC"/>
    <w:rsid w:val="003C573E"/>
    <w:rsid w:val="003C6C74"/>
    <w:rsid w:val="003D3EBC"/>
    <w:rsid w:val="003D6B4D"/>
    <w:rsid w:val="003F3361"/>
    <w:rsid w:val="003F460B"/>
    <w:rsid w:val="003F5008"/>
    <w:rsid w:val="003F5847"/>
    <w:rsid w:val="003F5BF5"/>
    <w:rsid w:val="003F7AEE"/>
    <w:rsid w:val="00401015"/>
    <w:rsid w:val="0040194E"/>
    <w:rsid w:val="00402AC7"/>
    <w:rsid w:val="00402ED5"/>
    <w:rsid w:val="00404989"/>
    <w:rsid w:val="004071A5"/>
    <w:rsid w:val="004071F3"/>
    <w:rsid w:val="004110A0"/>
    <w:rsid w:val="004124BB"/>
    <w:rsid w:val="00426376"/>
    <w:rsid w:val="00430BA9"/>
    <w:rsid w:val="004325D2"/>
    <w:rsid w:val="00433A83"/>
    <w:rsid w:val="00433D3B"/>
    <w:rsid w:val="00436A47"/>
    <w:rsid w:val="0044084F"/>
    <w:rsid w:val="004417DA"/>
    <w:rsid w:val="0044366C"/>
    <w:rsid w:val="00445B90"/>
    <w:rsid w:val="00450301"/>
    <w:rsid w:val="004514A0"/>
    <w:rsid w:val="00451A2A"/>
    <w:rsid w:val="0045217E"/>
    <w:rsid w:val="00453665"/>
    <w:rsid w:val="00456535"/>
    <w:rsid w:val="00456CBE"/>
    <w:rsid w:val="00457830"/>
    <w:rsid w:val="00462D6E"/>
    <w:rsid w:val="0046606A"/>
    <w:rsid w:val="004665A9"/>
    <w:rsid w:val="004713D2"/>
    <w:rsid w:val="00471A9E"/>
    <w:rsid w:val="00472E71"/>
    <w:rsid w:val="004735B9"/>
    <w:rsid w:val="004756FA"/>
    <w:rsid w:val="0047607A"/>
    <w:rsid w:val="00476C9D"/>
    <w:rsid w:val="00493904"/>
    <w:rsid w:val="0049459C"/>
    <w:rsid w:val="004A1D67"/>
    <w:rsid w:val="004A22A3"/>
    <w:rsid w:val="004A26B6"/>
    <w:rsid w:val="004A585A"/>
    <w:rsid w:val="004A62FA"/>
    <w:rsid w:val="004B224B"/>
    <w:rsid w:val="004B25C6"/>
    <w:rsid w:val="004B4DAD"/>
    <w:rsid w:val="004B567F"/>
    <w:rsid w:val="004C25C4"/>
    <w:rsid w:val="004C2D93"/>
    <w:rsid w:val="004C4000"/>
    <w:rsid w:val="004C40A5"/>
    <w:rsid w:val="004C7685"/>
    <w:rsid w:val="004D249E"/>
    <w:rsid w:val="004D3A6C"/>
    <w:rsid w:val="004D44C0"/>
    <w:rsid w:val="004D614B"/>
    <w:rsid w:val="004D65AD"/>
    <w:rsid w:val="004E0668"/>
    <w:rsid w:val="004E0E47"/>
    <w:rsid w:val="004E17C2"/>
    <w:rsid w:val="004E2FB8"/>
    <w:rsid w:val="004E30C9"/>
    <w:rsid w:val="004E32C2"/>
    <w:rsid w:val="004E4EF6"/>
    <w:rsid w:val="004E5434"/>
    <w:rsid w:val="004F17EF"/>
    <w:rsid w:val="004F39AD"/>
    <w:rsid w:val="004F5AAC"/>
    <w:rsid w:val="004F71ED"/>
    <w:rsid w:val="005000CB"/>
    <w:rsid w:val="005032AD"/>
    <w:rsid w:val="00503682"/>
    <w:rsid w:val="00511A8A"/>
    <w:rsid w:val="00512B6B"/>
    <w:rsid w:val="00514446"/>
    <w:rsid w:val="00515AC0"/>
    <w:rsid w:val="00523D33"/>
    <w:rsid w:val="00526405"/>
    <w:rsid w:val="00527175"/>
    <w:rsid w:val="00530614"/>
    <w:rsid w:val="00531E7D"/>
    <w:rsid w:val="00532126"/>
    <w:rsid w:val="005349DC"/>
    <w:rsid w:val="00535EF3"/>
    <w:rsid w:val="005400EB"/>
    <w:rsid w:val="00541E1C"/>
    <w:rsid w:val="00542564"/>
    <w:rsid w:val="0054360F"/>
    <w:rsid w:val="00544492"/>
    <w:rsid w:val="00547049"/>
    <w:rsid w:val="005501FD"/>
    <w:rsid w:val="0055036E"/>
    <w:rsid w:val="005514A8"/>
    <w:rsid w:val="005527DA"/>
    <w:rsid w:val="005546CE"/>
    <w:rsid w:val="005560A9"/>
    <w:rsid w:val="00565144"/>
    <w:rsid w:val="00566388"/>
    <w:rsid w:val="00572BD7"/>
    <w:rsid w:val="0057309C"/>
    <w:rsid w:val="005746BB"/>
    <w:rsid w:val="00575CC6"/>
    <w:rsid w:val="00581812"/>
    <w:rsid w:val="00582316"/>
    <w:rsid w:val="00584FA8"/>
    <w:rsid w:val="005868D9"/>
    <w:rsid w:val="00586ED1"/>
    <w:rsid w:val="00591784"/>
    <w:rsid w:val="0059639E"/>
    <w:rsid w:val="005A41D0"/>
    <w:rsid w:val="005A7B27"/>
    <w:rsid w:val="005A7CD3"/>
    <w:rsid w:val="005B2D4E"/>
    <w:rsid w:val="005C0105"/>
    <w:rsid w:val="005C2112"/>
    <w:rsid w:val="005C268F"/>
    <w:rsid w:val="005C3966"/>
    <w:rsid w:val="005C6A00"/>
    <w:rsid w:val="005D27F8"/>
    <w:rsid w:val="005D68D8"/>
    <w:rsid w:val="005E0352"/>
    <w:rsid w:val="005E045B"/>
    <w:rsid w:val="005E1727"/>
    <w:rsid w:val="005E1CBE"/>
    <w:rsid w:val="005E6A83"/>
    <w:rsid w:val="005F3558"/>
    <w:rsid w:val="005F3674"/>
    <w:rsid w:val="005F3E73"/>
    <w:rsid w:val="005F4305"/>
    <w:rsid w:val="005F5983"/>
    <w:rsid w:val="006014C9"/>
    <w:rsid w:val="00602AE5"/>
    <w:rsid w:val="00603935"/>
    <w:rsid w:val="00610149"/>
    <w:rsid w:val="0061054A"/>
    <w:rsid w:val="00610F37"/>
    <w:rsid w:val="0061392A"/>
    <w:rsid w:val="00615816"/>
    <w:rsid w:val="00616F82"/>
    <w:rsid w:val="006222C3"/>
    <w:rsid w:val="00622C77"/>
    <w:rsid w:val="00627C4F"/>
    <w:rsid w:val="00631AF4"/>
    <w:rsid w:val="00631E48"/>
    <w:rsid w:val="00633EFF"/>
    <w:rsid w:val="00636CA2"/>
    <w:rsid w:val="00637F9B"/>
    <w:rsid w:val="0064168C"/>
    <w:rsid w:val="006439F9"/>
    <w:rsid w:val="006475D3"/>
    <w:rsid w:val="0065009F"/>
    <w:rsid w:val="00652FA3"/>
    <w:rsid w:val="0065412F"/>
    <w:rsid w:val="00656F1B"/>
    <w:rsid w:val="00657892"/>
    <w:rsid w:val="00660A4B"/>
    <w:rsid w:val="006612A6"/>
    <w:rsid w:val="0066294F"/>
    <w:rsid w:val="0066368C"/>
    <w:rsid w:val="00670E57"/>
    <w:rsid w:val="006710C5"/>
    <w:rsid w:val="00671FF4"/>
    <w:rsid w:val="00676F8B"/>
    <w:rsid w:val="00680B8F"/>
    <w:rsid w:val="006817B5"/>
    <w:rsid w:val="00685A81"/>
    <w:rsid w:val="006941E5"/>
    <w:rsid w:val="00695091"/>
    <w:rsid w:val="006954F2"/>
    <w:rsid w:val="006974D1"/>
    <w:rsid w:val="006A2FB1"/>
    <w:rsid w:val="006A3EE7"/>
    <w:rsid w:val="006A517E"/>
    <w:rsid w:val="006B151D"/>
    <w:rsid w:val="006B206C"/>
    <w:rsid w:val="006B2629"/>
    <w:rsid w:val="006B42C5"/>
    <w:rsid w:val="006B5BF9"/>
    <w:rsid w:val="006B67B5"/>
    <w:rsid w:val="006E0DB9"/>
    <w:rsid w:val="006E1A08"/>
    <w:rsid w:val="006E3449"/>
    <w:rsid w:val="006F13A9"/>
    <w:rsid w:val="006F3007"/>
    <w:rsid w:val="006F51D4"/>
    <w:rsid w:val="006F600F"/>
    <w:rsid w:val="006F79B0"/>
    <w:rsid w:val="00701652"/>
    <w:rsid w:val="00702670"/>
    <w:rsid w:val="00705633"/>
    <w:rsid w:val="00705E8D"/>
    <w:rsid w:val="007076F4"/>
    <w:rsid w:val="0071215F"/>
    <w:rsid w:val="0071688B"/>
    <w:rsid w:val="00716E98"/>
    <w:rsid w:val="00717A36"/>
    <w:rsid w:val="007201B9"/>
    <w:rsid w:val="007215C4"/>
    <w:rsid w:val="00721C0F"/>
    <w:rsid w:val="00722654"/>
    <w:rsid w:val="00723C9C"/>
    <w:rsid w:val="00734393"/>
    <w:rsid w:val="007370AB"/>
    <w:rsid w:val="0074240D"/>
    <w:rsid w:val="007444D2"/>
    <w:rsid w:val="00744C8D"/>
    <w:rsid w:val="007452F3"/>
    <w:rsid w:val="00745762"/>
    <w:rsid w:val="0074612A"/>
    <w:rsid w:val="00751ACB"/>
    <w:rsid w:val="00752650"/>
    <w:rsid w:val="00753644"/>
    <w:rsid w:val="00761F67"/>
    <w:rsid w:val="00762205"/>
    <w:rsid w:val="00765BEA"/>
    <w:rsid w:val="00765F19"/>
    <w:rsid w:val="00771F74"/>
    <w:rsid w:val="0078130A"/>
    <w:rsid w:val="0078475F"/>
    <w:rsid w:val="00784D7E"/>
    <w:rsid w:val="0078580E"/>
    <w:rsid w:val="00794B07"/>
    <w:rsid w:val="00794CB9"/>
    <w:rsid w:val="007951E9"/>
    <w:rsid w:val="0079668B"/>
    <w:rsid w:val="00797A8A"/>
    <w:rsid w:val="007A124F"/>
    <w:rsid w:val="007A5670"/>
    <w:rsid w:val="007A677C"/>
    <w:rsid w:val="007A679B"/>
    <w:rsid w:val="007A7E7A"/>
    <w:rsid w:val="007B1265"/>
    <w:rsid w:val="007C5221"/>
    <w:rsid w:val="007D2468"/>
    <w:rsid w:val="007D354A"/>
    <w:rsid w:val="007D5D9E"/>
    <w:rsid w:val="007E0239"/>
    <w:rsid w:val="007E342B"/>
    <w:rsid w:val="007E5A13"/>
    <w:rsid w:val="007E7C1C"/>
    <w:rsid w:val="007E7E63"/>
    <w:rsid w:val="007F45D6"/>
    <w:rsid w:val="007F4633"/>
    <w:rsid w:val="007F4AD7"/>
    <w:rsid w:val="007F4CAF"/>
    <w:rsid w:val="007F6428"/>
    <w:rsid w:val="007F64F5"/>
    <w:rsid w:val="007F64F7"/>
    <w:rsid w:val="0080026D"/>
    <w:rsid w:val="0080243A"/>
    <w:rsid w:val="0080255C"/>
    <w:rsid w:val="008031D6"/>
    <w:rsid w:val="00804609"/>
    <w:rsid w:val="00810FB4"/>
    <w:rsid w:val="00812CAD"/>
    <w:rsid w:val="00812F8D"/>
    <w:rsid w:val="00813B4C"/>
    <w:rsid w:val="008171F9"/>
    <w:rsid w:val="0081762D"/>
    <w:rsid w:val="00825642"/>
    <w:rsid w:val="00826982"/>
    <w:rsid w:val="008327C4"/>
    <w:rsid w:val="00833210"/>
    <w:rsid w:val="008348C9"/>
    <w:rsid w:val="00836BAB"/>
    <w:rsid w:val="0083799D"/>
    <w:rsid w:val="008401A9"/>
    <w:rsid w:val="008433D8"/>
    <w:rsid w:val="00851DAE"/>
    <w:rsid w:val="0085219A"/>
    <w:rsid w:val="00853B31"/>
    <w:rsid w:val="0086484A"/>
    <w:rsid w:val="00872CD6"/>
    <w:rsid w:val="008749CB"/>
    <w:rsid w:val="00874FC3"/>
    <w:rsid w:val="00875767"/>
    <w:rsid w:val="00875C04"/>
    <w:rsid w:val="00876554"/>
    <w:rsid w:val="00877044"/>
    <w:rsid w:val="0088056F"/>
    <w:rsid w:val="00880CA1"/>
    <w:rsid w:val="00883105"/>
    <w:rsid w:val="00884E4A"/>
    <w:rsid w:val="008864FC"/>
    <w:rsid w:val="00890A43"/>
    <w:rsid w:val="00890D7B"/>
    <w:rsid w:val="00893BCC"/>
    <w:rsid w:val="00894AA1"/>
    <w:rsid w:val="00896669"/>
    <w:rsid w:val="00896DD7"/>
    <w:rsid w:val="008A30CF"/>
    <w:rsid w:val="008A4507"/>
    <w:rsid w:val="008A4D18"/>
    <w:rsid w:val="008A6B55"/>
    <w:rsid w:val="008A6E63"/>
    <w:rsid w:val="008B15C4"/>
    <w:rsid w:val="008B4229"/>
    <w:rsid w:val="008B5C49"/>
    <w:rsid w:val="008B6501"/>
    <w:rsid w:val="008B71EF"/>
    <w:rsid w:val="008C1C31"/>
    <w:rsid w:val="008C4097"/>
    <w:rsid w:val="008C74E7"/>
    <w:rsid w:val="008C7887"/>
    <w:rsid w:val="008D0746"/>
    <w:rsid w:val="008D0950"/>
    <w:rsid w:val="008D0D76"/>
    <w:rsid w:val="008D0DD1"/>
    <w:rsid w:val="008D1EBD"/>
    <w:rsid w:val="008D2CAD"/>
    <w:rsid w:val="008D4152"/>
    <w:rsid w:val="008D42AD"/>
    <w:rsid w:val="008D4A86"/>
    <w:rsid w:val="008D7B88"/>
    <w:rsid w:val="008E2FDD"/>
    <w:rsid w:val="008E3F29"/>
    <w:rsid w:val="008E4F32"/>
    <w:rsid w:val="008E7150"/>
    <w:rsid w:val="008F2052"/>
    <w:rsid w:val="008F5851"/>
    <w:rsid w:val="008F5BDE"/>
    <w:rsid w:val="008F6267"/>
    <w:rsid w:val="008F693B"/>
    <w:rsid w:val="008F76FE"/>
    <w:rsid w:val="00903525"/>
    <w:rsid w:val="00916C67"/>
    <w:rsid w:val="0091789E"/>
    <w:rsid w:val="009209AF"/>
    <w:rsid w:val="00924CD9"/>
    <w:rsid w:val="009265A6"/>
    <w:rsid w:val="00930D86"/>
    <w:rsid w:val="0093467B"/>
    <w:rsid w:val="00934B5E"/>
    <w:rsid w:val="00935D3F"/>
    <w:rsid w:val="0093668C"/>
    <w:rsid w:val="009371BE"/>
    <w:rsid w:val="00940295"/>
    <w:rsid w:val="00942746"/>
    <w:rsid w:val="00943BD0"/>
    <w:rsid w:val="00943CE0"/>
    <w:rsid w:val="00944909"/>
    <w:rsid w:val="0095125B"/>
    <w:rsid w:val="009531DF"/>
    <w:rsid w:val="00961DFE"/>
    <w:rsid w:val="0096437C"/>
    <w:rsid w:val="00964A64"/>
    <w:rsid w:val="0096598F"/>
    <w:rsid w:val="0096734E"/>
    <w:rsid w:val="009700CF"/>
    <w:rsid w:val="009709E0"/>
    <w:rsid w:val="00975318"/>
    <w:rsid w:val="00980D6D"/>
    <w:rsid w:val="0098159C"/>
    <w:rsid w:val="00982090"/>
    <w:rsid w:val="009847E0"/>
    <w:rsid w:val="0099142A"/>
    <w:rsid w:val="00991977"/>
    <w:rsid w:val="00991DED"/>
    <w:rsid w:val="009936E9"/>
    <w:rsid w:val="00993A7F"/>
    <w:rsid w:val="00993E04"/>
    <w:rsid w:val="00997501"/>
    <w:rsid w:val="00997614"/>
    <w:rsid w:val="0099771F"/>
    <w:rsid w:val="009A4842"/>
    <w:rsid w:val="009A7DCB"/>
    <w:rsid w:val="009B06BE"/>
    <w:rsid w:val="009B3662"/>
    <w:rsid w:val="009B5189"/>
    <w:rsid w:val="009C1432"/>
    <w:rsid w:val="009C3D9A"/>
    <w:rsid w:val="009C511C"/>
    <w:rsid w:val="009C54B5"/>
    <w:rsid w:val="009C7468"/>
    <w:rsid w:val="009D153C"/>
    <w:rsid w:val="009D1F0C"/>
    <w:rsid w:val="009D2037"/>
    <w:rsid w:val="009D24D6"/>
    <w:rsid w:val="009D30C2"/>
    <w:rsid w:val="009E37A9"/>
    <w:rsid w:val="009F5A2D"/>
    <w:rsid w:val="00A00077"/>
    <w:rsid w:val="00A00A35"/>
    <w:rsid w:val="00A016DB"/>
    <w:rsid w:val="00A018F6"/>
    <w:rsid w:val="00A01C91"/>
    <w:rsid w:val="00A04353"/>
    <w:rsid w:val="00A048CD"/>
    <w:rsid w:val="00A05EF8"/>
    <w:rsid w:val="00A11C24"/>
    <w:rsid w:val="00A1308F"/>
    <w:rsid w:val="00A15865"/>
    <w:rsid w:val="00A15AB1"/>
    <w:rsid w:val="00A17A0E"/>
    <w:rsid w:val="00A235BB"/>
    <w:rsid w:val="00A24CDB"/>
    <w:rsid w:val="00A311D1"/>
    <w:rsid w:val="00A346D9"/>
    <w:rsid w:val="00A368AD"/>
    <w:rsid w:val="00A45140"/>
    <w:rsid w:val="00A45579"/>
    <w:rsid w:val="00A45E59"/>
    <w:rsid w:val="00A46A78"/>
    <w:rsid w:val="00A513D2"/>
    <w:rsid w:val="00A52061"/>
    <w:rsid w:val="00A535B2"/>
    <w:rsid w:val="00A562E8"/>
    <w:rsid w:val="00A60B78"/>
    <w:rsid w:val="00A631F5"/>
    <w:rsid w:val="00A6366D"/>
    <w:rsid w:val="00A63C50"/>
    <w:rsid w:val="00A67D99"/>
    <w:rsid w:val="00A714DF"/>
    <w:rsid w:val="00A744C5"/>
    <w:rsid w:val="00A8453E"/>
    <w:rsid w:val="00A92AC7"/>
    <w:rsid w:val="00A94E53"/>
    <w:rsid w:val="00AA142D"/>
    <w:rsid w:val="00AA1A4A"/>
    <w:rsid w:val="00AA237B"/>
    <w:rsid w:val="00AA24DB"/>
    <w:rsid w:val="00AA2953"/>
    <w:rsid w:val="00AA4579"/>
    <w:rsid w:val="00AA50AF"/>
    <w:rsid w:val="00AA59FB"/>
    <w:rsid w:val="00AA6853"/>
    <w:rsid w:val="00AB02A5"/>
    <w:rsid w:val="00AB05A6"/>
    <w:rsid w:val="00AB0EEA"/>
    <w:rsid w:val="00AB11FC"/>
    <w:rsid w:val="00AB1C8B"/>
    <w:rsid w:val="00AB392C"/>
    <w:rsid w:val="00AB3FB6"/>
    <w:rsid w:val="00AB3FEA"/>
    <w:rsid w:val="00AB597A"/>
    <w:rsid w:val="00AB617E"/>
    <w:rsid w:val="00AD1C37"/>
    <w:rsid w:val="00AD3428"/>
    <w:rsid w:val="00AD5BF7"/>
    <w:rsid w:val="00AD7E74"/>
    <w:rsid w:val="00AE1E7F"/>
    <w:rsid w:val="00AE1F79"/>
    <w:rsid w:val="00AE213F"/>
    <w:rsid w:val="00AE3746"/>
    <w:rsid w:val="00AE5B85"/>
    <w:rsid w:val="00AF11CF"/>
    <w:rsid w:val="00AF1431"/>
    <w:rsid w:val="00AF2807"/>
    <w:rsid w:val="00AF4D15"/>
    <w:rsid w:val="00AF505F"/>
    <w:rsid w:val="00AF7401"/>
    <w:rsid w:val="00B007C8"/>
    <w:rsid w:val="00B018AF"/>
    <w:rsid w:val="00B02CC9"/>
    <w:rsid w:val="00B13455"/>
    <w:rsid w:val="00B142DD"/>
    <w:rsid w:val="00B145E0"/>
    <w:rsid w:val="00B16DE5"/>
    <w:rsid w:val="00B17BA0"/>
    <w:rsid w:val="00B17FAC"/>
    <w:rsid w:val="00B2290E"/>
    <w:rsid w:val="00B23445"/>
    <w:rsid w:val="00B243BA"/>
    <w:rsid w:val="00B24553"/>
    <w:rsid w:val="00B246C4"/>
    <w:rsid w:val="00B24F7B"/>
    <w:rsid w:val="00B2545E"/>
    <w:rsid w:val="00B25FCB"/>
    <w:rsid w:val="00B273C0"/>
    <w:rsid w:val="00B31036"/>
    <w:rsid w:val="00B331F3"/>
    <w:rsid w:val="00B34C27"/>
    <w:rsid w:val="00B40BF9"/>
    <w:rsid w:val="00B424FC"/>
    <w:rsid w:val="00B43916"/>
    <w:rsid w:val="00B439D0"/>
    <w:rsid w:val="00B44735"/>
    <w:rsid w:val="00B473A2"/>
    <w:rsid w:val="00B5103C"/>
    <w:rsid w:val="00B52159"/>
    <w:rsid w:val="00B522B8"/>
    <w:rsid w:val="00B549C3"/>
    <w:rsid w:val="00B609E9"/>
    <w:rsid w:val="00B6130C"/>
    <w:rsid w:val="00B614A6"/>
    <w:rsid w:val="00B6453C"/>
    <w:rsid w:val="00B64CFD"/>
    <w:rsid w:val="00B7046A"/>
    <w:rsid w:val="00B723DE"/>
    <w:rsid w:val="00B75BA4"/>
    <w:rsid w:val="00B76A0D"/>
    <w:rsid w:val="00B77106"/>
    <w:rsid w:val="00B8597F"/>
    <w:rsid w:val="00B868A4"/>
    <w:rsid w:val="00B8720B"/>
    <w:rsid w:val="00B9226D"/>
    <w:rsid w:val="00BA043A"/>
    <w:rsid w:val="00BA43DF"/>
    <w:rsid w:val="00BB31E2"/>
    <w:rsid w:val="00BB36EC"/>
    <w:rsid w:val="00BC0D20"/>
    <w:rsid w:val="00BC2A0E"/>
    <w:rsid w:val="00BC4207"/>
    <w:rsid w:val="00BC52FE"/>
    <w:rsid w:val="00BC71C6"/>
    <w:rsid w:val="00BD1801"/>
    <w:rsid w:val="00BD2EB4"/>
    <w:rsid w:val="00BE061E"/>
    <w:rsid w:val="00BE091A"/>
    <w:rsid w:val="00BE38F0"/>
    <w:rsid w:val="00BE39A6"/>
    <w:rsid w:val="00BE6831"/>
    <w:rsid w:val="00BE6E53"/>
    <w:rsid w:val="00BF05AB"/>
    <w:rsid w:val="00C00051"/>
    <w:rsid w:val="00C058E0"/>
    <w:rsid w:val="00C115A6"/>
    <w:rsid w:val="00C1385D"/>
    <w:rsid w:val="00C205CD"/>
    <w:rsid w:val="00C205D5"/>
    <w:rsid w:val="00C23E5A"/>
    <w:rsid w:val="00C24544"/>
    <w:rsid w:val="00C24997"/>
    <w:rsid w:val="00C2561D"/>
    <w:rsid w:val="00C301C4"/>
    <w:rsid w:val="00C33235"/>
    <w:rsid w:val="00C371B3"/>
    <w:rsid w:val="00C37B8A"/>
    <w:rsid w:val="00C41F23"/>
    <w:rsid w:val="00C4219B"/>
    <w:rsid w:val="00C42219"/>
    <w:rsid w:val="00C42796"/>
    <w:rsid w:val="00C430B7"/>
    <w:rsid w:val="00C44944"/>
    <w:rsid w:val="00C46442"/>
    <w:rsid w:val="00C47A94"/>
    <w:rsid w:val="00C54D13"/>
    <w:rsid w:val="00C551DB"/>
    <w:rsid w:val="00C56259"/>
    <w:rsid w:val="00C563E7"/>
    <w:rsid w:val="00C57476"/>
    <w:rsid w:val="00C61BF5"/>
    <w:rsid w:val="00C650BE"/>
    <w:rsid w:val="00C67B1F"/>
    <w:rsid w:val="00C71844"/>
    <w:rsid w:val="00C75B78"/>
    <w:rsid w:val="00C76D2C"/>
    <w:rsid w:val="00C86072"/>
    <w:rsid w:val="00C878DB"/>
    <w:rsid w:val="00C87AF2"/>
    <w:rsid w:val="00C9071C"/>
    <w:rsid w:val="00C9328E"/>
    <w:rsid w:val="00C97CF9"/>
    <w:rsid w:val="00C97F2A"/>
    <w:rsid w:val="00CA1761"/>
    <w:rsid w:val="00CA32DB"/>
    <w:rsid w:val="00CA3304"/>
    <w:rsid w:val="00CA3FA2"/>
    <w:rsid w:val="00CA6496"/>
    <w:rsid w:val="00CA6A15"/>
    <w:rsid w:val="00CA76F9"/>
    <w:rsid w:val="00CB0D11"/>
    <w:rsid w:val="00CB2031"/>
    <w:rsid w:val="00CB39D9"/>
    <w:rsid w:val="00CB4767"/>
    <w:rsid w:val="00CB6387"/>
    <w:rsid w:val="00CB784D"/>
    <w:rsid w:val="00CB7C01"/>
    <w:rsid w:val="00CC113C"/>
    <w:rsid w:val="00CC2C4B"/>
    <w:rsid w:val="00CC5A56"/>
    <w:rsid w:val="00CC64A2"/>
    <w:rsid w:val="00CD0D2A"/>
    <w:rsid w:val="00CD13F5"/>
    <w:rsid w:val="00CD551E"/>
    <w:rsid w:val="00CE4910"/>
    <w:rsid w:val="00CE5D17"/>
    <w:rsid w:val="00CE7946"/>
    <w:rsid w:val="00CF101B"/>
    <w:rsid w:val="00CF1506"/>
    <w:rsid w:val="00CF61F5"/>
    <w:rsid w:val="00CF7531"/>
    <w:rsid w:val="00CF76A4"/>
    <w:rsid w:val="00CF7C57"/>
    <w:rsid w:val="00D00159"/>
    <w:rsid w:val="00D03668"/>
    <w:rsid w:val="00D042BD"/>
    <w:rsid w:val="00D0694B"/>
    <w:rsid w:val="00D07B89"/>
    <w:rsid w:val="00D1082B"/>
    <w:rsid w:val="00D161D8"/>
    <w:rsid w:val="00D2277A"/>
    <w:rsid w:val="00D22C90"/>
    <w:rsid w:val="00D22E81"/>
    <w:rsid w:val="00D22F8C"/>
    <w:rsid w:val="00D24354"/>
    <w:rsid w:val="00D279B2"/>
    <w:rsid w:val="00D32024"/>
    <w:rsid w:val="00D33163"/>
    <w:rsid w:val="00D33B71"/>
    <w:rsid w:val="00D37FEC"/>
    <w:rsid w:val="00D40158"/>
    <w:rsid w:val="00D40D5C"/>
    <w:rsid w:val="00D40E46"/>
    <w:rsid w:val="00D415B7"/>
    <w:rsid w:val="00D42B8D"/>
    <w:rsid w:val="00D44A91"/>
    <w:rsid w:val="00D47F30"/>
    <w:rsid w:val="00D5122F"/>
    <w:rsid w:val="00D53610"/>
    <w:rsid w:val="00D5491E"/>
    <w:rsid w:val="00D55081"/>
    <w:rsid w:val="00D63B5E"/>
    <w:rsid w:val="00D70BFD"/>
    <w:rsid w:val="00D72536"/>
    <w:rsid w:val="00D74978"/>
    <w:rsid w:val="00D7777F"/>
    <w:rsid w:val="00D80890"/>
    <w:rsid w:val="00D80ACB"/>
    <w:rsid w:val="00D813DA"/>
    <w:rsid w:val="00D82F48"/>
    <w:rsid w:val="00D83961"/>
    <w:rsid w:val="00D86A0A"/>
    <w:rsid w:val="00D87A23"/>
    <w:rsid w:val="00D91735"/>
    <w:rsid w:val="00D91E4A"/>
    <w:rsid w:val="00D92802"/>
    <w:rsid w:val="00D938A7"/>
    <w:rsid w:val="00D93F83"/>
    <w:rsid w:val="00D9492B"/>
    <w:rsid w:val="00D952C6"/>
    <w:rsid w:val="00D96248"/>
    <w:rsid w:val="00D96A79"/>
    <w:rsid w:val="00D96D18"/>
    <w:rsid w:val="00D979E5"/>
    <w:rsid w:val="00DA1D2F"/>
    <w:rsid w:val="00DA24B5"/>
    <w:rsid w:val="00DA308F"/>
    <w:rsid w:val="00DA43C6"/>
    <w:rsid w:val="00DA491D"/>
    <w:rsid w:val="00DA7903"/>
    <w:rsid w:val="00DB579A"/>
    <w:rsid w:val="00DB743B"/>
    <w:rsid w:val="00DB7678"/>
    <w:rsid w:val="00DC0A05"/>
    <w:rsid w:val="00DC3378"/>
    <w:rsid w:val="00DC4004"/>
    <w:rsid w:val="00DD081F"/>
    <w:rsid w:val="00DD16BB"/>
    <w:rsid w:val="00DD38D9"/>
    <w:rsid w:val="00DD62A6"/>
    <w:rsid w:val="00DD6DBD"/>
    <w:rsid w:val="00DE0A3D"/>
    <w:rsid w:val="00DE14E2"/>
    <w:rsid w:val="00DE3A0A"/>
    <w:rsid w:val="00DE45AC"/>
    <w:rsid w:val="00DE7774"/>
    <w:rsid w:val="00DF486D"/>
    <w:rsid w:val="00DF5339"/>
    <w:rsid w:val="00E02EBA"/>
    <w:rsid w:val="00E03D88"/>
    <w:rsid w:val="00E04BF0"/>
    <w:rsid w:val="00E0740A"/>
    <w:rsid w:val="00E10A48"/>
    <w:rsid w:val="00E120F1"/>
    <w:rsid w:val="00E12F1B"/>
    <w:rsid w:val="00E1443E"/>
    <w:rsid w:val="00E230B4"/>
    <w:rsid w:val="00E27C91"/>
    <w:rsid w:val="00E30841"/>
    <w:rsid w:val="00E35B61"/>
    <w:rsid w:val="00E3625A"/>
    <w:rsid w:val="00E42DB8"/>
    <w:rsid w:val="00E44ECC"/>
    <w:rsid w:val="00E46C5A"/>
    <w:rsid w:val="00E509AC"/>
    <w:rsid w:val="00E512A0"/>
    <w:rsid w:val="00E5155C"/>
    <w:rsid w:val="00E52012"/>
    <w:rsid w:val="00E527CB"/>
    <w:rsid w:val="00E53691"/>
    <w:rsid w:val="00E54BFC"/>
    <w:rsid w:val="00E5662C"/>
    <w:rsid w:val="00E647E0"/>
    <w:rsid w:val="00E65646"/>
    <w:rsid w:val="00E6568E"/>
    <w:rsid w:val="00E70114"/>
    <w:rsid w:val="00E7021A"/>
    <w:rsid w:val="00E73DBB"/>
    <w:rsid w:val="00E7640D"/>
    <w:rsid w:val="00E77A48"/>
    <w:rsid w:val="00E81753"/>
    <w:rsid w:val="00E8757B"/>
    <w:rsid w:val="00E87FA5"/>
    <w:rsid w:val="00E90647"/>
    <w:rsid w:val="00E9105C"/>
    <w:rsid w:val="00E92155"/>
    <w:rsid w:val="00E925C1"/>
    <w:rsid w:val="00E942CF"/>
    <w:rsid w:val="00E942DC"/>
    <w:rsid w:val="00E97D39"/>
    <w:rsid w:val="00EA061F"/>
    <w:rsid w:val="00EA0E81"/>
    <w:rsid w:val="00EA3845"/>
    <w:rsid w:val="00EB044C"/>
    <w:rsid w:val="00EB28AC"/>
    <w:rsid w:val="00EB3953"/>
    <w:rsid w:val="00EB57D6"/>
    <w:rsid w:val="00EC29EA"/>
    <w:rsid w:val="00EC38F3"/>
    <w:rsid w:val="00EC5590"/>
    <w:rsid w:val="00EC59FB"/>
    <w:rsid w:val="00ED18B9"/>
    <w:rsid w:val="00ED636E"/>
    <w:rsid w:val="00EE2CF8"/>
    <w:rsid w:val="00EE39D4"/>
    <w:rsid w:val="00EE7CDC"/>
    <w:rsid w:val="00EF03B4"/>
    <w:rsid w:val="00EF20F1"/>
    <w:rsid w:val="00EF4E35"/>
    <w:rsid w:val="00EF6996"/>
    <w:rsid w:val="00EF734A"/>
    <w:rsid w:val="00F0037F"/>
    <w:rsid w:val="00F00704"/>
    <w:rsid w:val="00F011DF"/>
    <w:rsid w:val="00F01431"/>
    <w:rsid w:val="00F10AA6"/>
    <w:rsid w:val="00F11625"/>
    <w:rsid w:val="00F11FD5"/>
    <w:rsid w:val="00F162E7"/>
    <w:rsid w:val="00F17725"/>
    <w:rsid w:val="00F23C56"/>
    <w:rsid w:val="00F272D3"/>
    <w:rsid w:val="00F32263"/>
    <w:rsid w:val="00F36698"/>
    <w:rsid w:val="00F43FE3"/>
    <w:rsid w:val="00F471C0"/>
    <w:rsid w:val="00F47436"/>
    <w:rsid w:val="00F479C6"/>
    <w:rsid w:val="00F52A17"/>
    <w:rsid w:val="00F55806"/>
    <w:rsid w:val="00F568BE"/>
    <w:rsid w:val="00F56E38"/>
    <w:rsid w:val="00F61592"/>
    <w:rsid w:val="00F657C7"/>
    <w:rsid w:val="00F70B8E"/>
    <w:rsid w:val="00F710BD"/>
    <w:rsid w:val="00F718B8"/>
    <w:rsid w:val="00F72E8F"/>
    <w:rsid w:val="00F76848"/>
    <w:rsid w:val="00F80E79"/>
    <w:rsid w:val="00F84429"/>
    <w:rsid w:val="00F84A5F"/>
    <w:rsid w:val="00F860B2"/>
    <w:rsid w:val="00F94AAF"/>
    <w:rsid w:val="00FA0573"/>
    <w:rsid w:val="00FA1F31"/>
    <w:rsid w:val="00FA2CE9"/>
    <w:rsid w:val="00FA4AA5"/>
    <w:rsid w:val="00FA5F87"/>
    <w:rsid w:val="00FA766F"/>
    <w:rsid w:val="00FB03AC"/>
    <w:rsid w:val="00FB064F"/>
    <w:rsid w:val="00FB429C"/>
    <w:rsid w:val="00FB5818"/>
    <w:rsid w:val="00FC13DE"/>
    <w:rsid w:val="00FC6AB2"/>
    <w:rsid w:val="00FD01BD"/>
    <w:rsid w:val="00FD3AF4"/>
    <w:rsid w:val="00FD5E61"/>
    <w:rsid w:val="00FE5B08"/>
    <w:rsid w:val="00FF2AD6"/>
    <w:rsid w:val="00FF5010"/>
    <w:rsid w:val="00FF6063"/>
    <w:rsid w:val="00FF65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87A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496"/>
    <w:rPr>
      <w:sz w:val="24"/>
      <w:szCs w:val="24"/>
    </w:rPr>
  </w:style>
  <w:style w:type="paragraph" w:styleId="Heading1">
    <w:name w:val="heading 1"/>
    <w:basedOn w:val="Normal"/>
    <w:next w:val="Normal"/>
    <w:qFormat/>
    <w:rsid w:val="00C115A6"/>
    <w:pPr>
      <w:keepNext/>
      <w:jc w:val="center"/>
      <w:outlineLvl w:val="0"/>
    </w:pPr>
    <w:rPr>
      <w:rFonts w:ascii=".VnCentury SchoolbookH" w:hAnsi=".VnCentury SchoolbookH"/>
      <w:b/>
      <w:sz w:val="22"/>
      <w:szCs w:val="20"/>
    </w:rPr>
  </w:style>
  <w:style w:type="paragraph" w:styleId="Heading4">
    <w:name w:val="heading 4"/>
    <w:basedOn w:val="Normal"/>
    <w:next w:val="Normal"/>
    <w:qFormat/>
    <w:rsid w:val="00C115A6"/>
    <w:pPr>
      <w:keepNext/>
      <w:jc w:val="center"/>
      <w:outlineLvl w:val="3"/>
    </w:pPr>
    <w:rPr>
      <w:rFonts w:ascii=".VnTimeH" w:hAnsi=".VnTimeH"/>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D0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
    <w:name w:val="Char Char Char Char Char Char Char Char Char Char Char Char Char"/>
    <w:basedOn w:val="Normal"/>
    <w:semiHidden/>
    <w:rsid w:val="008F5BDE"/>
    <w:pPr>
      <w:spacing w:after="160" w:line="240" w:lineRule="exact"/>
    </w:pPr>
    <w:rPr>
      <w:rFonts w:ascii="Arial" w:hAnsi="Arial"/>
      <w:sz w:val="22"/>
      <w:szCs w:val="22"/>
    </w:rPr>
  </w:style>
  <w:style w:type="paragraph" w:styleId="NormalWeb">
    <w:name w:val="Normal (Web)"/>
    <w:basedOn w:val="Normal"/>
    <w:uiPriority w:val="99"/>
    <w:rsid w:val="00DA24B5"/>
    <w:pPr>
      <w:spacing w:before="100" w:beforeAutospacing="1" w:after="100" w:afterAutospacing="1"/>
    </w:pPr>
  </w:style>
  <w:style w:type="paragraph" w:customStyle="1" w:styleId="Normal1">
    <w:name w:val="Normal1"/>
    <w:basedOn w:val="Normal"/>
    <w:next w:val="Normal"/>
    <w:autoRedefine/>
    <w:semiHidden/>
    <w:rsid w:val="00C1385D"/>
    <w:pPr>
      <w:spacing w:after="160" w:line="240" w:lineRule="exact"/>
    </w:pPr>
    <w:rPr>
      <w:sz w:val="28"/>
      <w:szCs w:val="22"/>
    </w:rPr>
  </w:style>
  <w:style w:type="paragraph" w:customStyle="1" w:styleId="CharCharCharCharCharCharCharCharCharCharCharCharCharCharCharChar">
    <w:name w:val="Char Char Char Char Char Char Char Char Char Char Char Char Char Char Char Char"/>
    <w:basedOn w:val="Normal"/>
    <w:semiHidden/>
    <w:rsid w:val="00CF1506"/>
    <w:pPr>
      <w:spacing w:after="160" w:line="240" w:lineRule="exact"/>
    </w:pPr>
    <w:rPr>
      <w:rFonts w:ascii="Arial" w:hAnsi="Arial"/>
      <w:sz w:val="22"/>
      <w:szCs w:val="22"/>
    </w:rPr>
  </w:style>
  <w:style w:type="paragraph" w:styleId="Footer">
    <w:name w:val="footer"/>
    <w:basedOn w:val="Normal"/>
    <w:link w:val="FooterChar"/>
    <w:rsid w:val="000124DD"/>
    <w:pPr>
      <w:tabs>
        <w:tab w:val="center" w:pos="4320"/>
        <w:tab w:val="right" w:pos="8640"/>
      </w:tabs>
    </w:pPr>
  </w:style>
  <w:style w:type="character" w:styleId="PageNumber">
    <w:name w:val="page number"/>
    <w:basedOn w:val="DefaultParagraphFont"/>
    <w:rsid w:val="000124DD"/>
  </w:style>
  <w:style w:type="paragraph" w:customStyle="1" w:styleId="CharCharCharChar">
    <w:name w:val="Char Char Char Char"/>
    <w:basedOn w:val="Normal"/>
    <w:semiHidden/>
    <w:rsid w:val="00AA142D"/>
    <w:pPr>
      <w:spacing w:after="160" w:line="240" w:lineRule="exact"/>
    </w:pPr>
    <w:rPr>
      <w:rFonts w:ascii="Arial" w:hAnsi="Arial"/>
      <w:sz w:val="22"/>
      <w:szCs w:val="22"/>
    </w:rPr>
  </w:style>
  <w:style w:type="paragraph" w:customStyle="1" w:styleId="Char">
    <w:name w:val="Char"/>
    <w:basedOn w:val="Normal"/>
    <w:rsid w:val="00C115A6"/>
    <w:pPr>
      <w:spacing w:after="160" w:line="240" w:lineRule="exact"/>
    </w:pPr>
    <w:rPr>
      <w:rFonts w:ascii="Verdana" w:hAnsi="Verdana"/>
      <w:sz w:val="20"/>
      <w:szCs w:val="20"/>
    </w:rPr>
  </w:style>
  <w:style w:type="character" w:customStyle="1" w:styleId="apple-converted-space">
    <w:name w:val="apple-converted-space"/>
    <w:basedOn w:val="DefaultParagraphFont"/>
    <w:rsid w:val="00A016DB"/>
  </w:style>
  <w:style w:type="character" w:styleId="Hyperlink">
    <w:name w:val="Hyperlink"/>
    <w:uiPriority w:val="99"/>
    <w:semiHidden/>
    <w:unhideWhenUsed/>
    <w:rsid w:val="005E1727"/>
    <w:rPr>
      <w:color w:val="0000FF"/>
      <w:u w:val="single"/>
    </w:rPr>
  </w:style>
  <w:style w:type="character" w:customStyle="1" w:styleId="FooterChar">
    <w:name w:val="Footer Char"/>
    <w:link w:val="Footer"/>
    <w:rsid w:val="00273628"/>
    <w:rPr>
      <w:sz w:val="24"/>
      <w:szCs w:val="24"/>
    </w:rPr>
  </w:style>
  <w:style w:type="paragraph" w:styleId="BalloonText">
    <w:name w:val="Balloon Text"/>
    <w:basedOn w:val="Normal"/>
    <w:link w:val="BalloonTextChar"/>
    <w:uiPriority w:val="99"/>
    <w:semiHidden/>
    <w:unhideWhenUsed/>
    <w:rsid w:val="00A311D1"/>
    <w:rPr>
      <w:rFonts w:ascii="Tahoma" w:hAnsi="Tahoma"/>
      <w:sz w:val="16"/>
      <w:szCs w:val="16"/>
    </w:rPr>
  </w:style>
  <w:style w:type="character" w:customStyle="1" w:styleId="BalloonTextChar">
    <w:name w:val="Balloon Text Char"/>
    <w:link w:val="BalloonText"/>
    <w:uiPriority w:val="99"/>
    <w:semiHidden/>
    <w:rsid w:val="00A311D1"/>
    <w:rPr>
      <w:rFonts w:ascii="Tahoma" w:hAnsi="Tahoma" w:cs="Tahoma"/>
      <w:sz w:val="16"/>
      <w:szCs w:val="16"/>
    </w:rPr>
  </w:style>
  <w:style w:type="paragraph" w:styleId="Header">
    <w:name w:val="header"/>
    <w:basedOn w:val="Normal"/>
    <w:link w:val="HeaderChar"/>
    <w:uiPriority w:val="99"/>
    <w:unhideWhenUsed/>
    <w:rsid w:val="00180CEF"/>
    <w:pPr>
      <w:tabs>
        <w:tab w:val="center" w:pos="4680"/>
        <w:tab w:val="right" w:pos="9360"/>
      </w:tabs>
    </w:pPr>
  </w:style>
  <w:style w:type="character" w:customStyle="1" w:styleId="HeaderChar">
    <w:name w:val="Header Char"/>
    <w:link w:val="Header"/>
    <w:uiPriority w:val="99"/>
    <w:rsid w:val="00180CEF"/>
    <w:rPr>
      <w:sz w:val="24"/>
      <w:szCs w:val="24"/>
    </w:rPr>
  </w:style>
  <w:style w:type="paragraph" w:styleId="BodyText">
    <w:name w:val="Body Text"/>
    <w:aliases w:val="Body Text Char Char"/>
    <w:basedOn w:val="Normal"/>
    <w:link w:val="BodyTextChar"/>
    <w:rsid w:val="008A4507"/>
    <w:pPr>
      <w:spacing w:after="120" w:line="400" w:lineRule="exact"/>
      <w:jc w:val="both"/>
    </w:pPr>
    <w:rPr>
      <w:spacing w:val="8"/>
      <w:sz w:val="28"/>
      <w:szCs w:val="20"/>
    </w:rPr>
  </w:style>
  <w:style w:type="character" w:customStyle="1" w:styleId="BodyTextChar">
    <w:name w:val="Body Text Char"/>
    <w:aliases w:val="Body Text Char Char Char"/>
    <w:link w:val="BodyText"/>
    <w:rsid w:val="008A4507"/>
    <w:rPr>
      <w:spacing w:val="8"/>
      <w:sz w:val="28"/>
    </w:rPr>
  </w:style>
  <w:style w:type="paragraph" w:customStyle="1" w:styleId="CharChar">
    <w:name w:val="Char Char"/>
    <w:basedOn w:val="Normal"/>
    <w:rsid w:val="002D7928"/>
    <w:pPr>
      <w:pageBreakBefore/>
      <w:spacing w:before="100" w:beforeAutospacing="1" w:after="100" w:afterAutospacing="1"/>
    </w:pPr>
    <w:rPr>
      <w:rFonts w:ascii="Tahoma" w:hAnsi="Tahoma"/>
      <w:sz w:val="20"/>
      <w:szCs w:val="20"/>
    </w:rPr>
  </w:style>
  <w:style w:type="paragraph" w:styleId="ListParagraph">
    <w:name w:val="List Paragraph"/>
    <w:basedOn w:val="Normal"/>
    <w:uiPriority w:val="34"/>
    <w:qFormat/>
    <w:rsid w:val="00810FB4"/>
    <w:pPr>
      <w:ind w:left="720"/>
      <w:contextualSpacing/>
    </w:pPr>
    <w:rPr>
      <w:rFonts w:ascii=".VnTime" w:hAnsi=".VnTim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496"/>
    <w:rPr>
      <w:sz w:val="24"/>
      <w:szCs w:val="24"/>
    </w:rPr>
  </w:style>
  <w:style w:type="paragraph" w:styleId="Heading1">
    <w:name w:val="heading 1"/>
    <w:basedOn w:val="Normal"/>
    <w:next w:val="Normal"/>
    <w:qFormat/>
    <w:rsid w:val="00C115A6"/>
    <w:pPr>
      <w:keepNext/>
      <w:jc w:val="center"/>
      <w:outlineLvl w:val="0"/>
    </w:pPr>
    <w:rPr>
      <w:rFonts w:ascii=".VnCentury SchoolbookH" w:hAnsi=".VnCentury SchoolbookH"/>
      <w:b/>
      <w:sz w:val="22"/>
      <w:szCs w:val="20"/>
    </w:rPr>
  </w:style>
  <w:style w:type="paragraph" w:styleId="Heading4">
    <w:name w:val="heading 4"/>
    <w:basedOn w:val="Normal"/>
    <w:next w:val="Normal"/>
    <w:qFormat/>
    <w:rsid w:val="00C115A6"/>
    <w:pPr>
      <w:keepNext/>
      <w:jc w:val="center"/>
      <w:outlineLvl w:val="3"/>
    </w:pPr>
    <w:rPr>
      <w:rFonts w:ascii=".VnTimeH" w:hAnsi=".VnTimeH"/>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D0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
    <w:name w:val="Char Char Char Char Char Char Char Char Char Char Char Char Char"/>
    <w:basedOn w:val="Normal"/>
    <w:semiHidden/>
    <w:rsid w:val="008F5BDE"/>
    <w:pPr>
      <w:spacing w:after="160" w:line="240" w:lineRule="exact"/>
    </w:pPr>
    <w:rPr>
      <w:rFonts w:ascii="Arial" w:hAnsi="Arial"/>
      <w:sz w:val="22"/>
      <w:szCs w:val="22"/>
    </w:rPr>
  </w:style>
  <w:style w:type="paragraph" w:styleId="NormalWeb">
    <w:name w:val="Normal (Web)"/>
    <w:basedOn w:val="Normal"/>
    <w:uiPriority w:val="99"/>
    <w:rsid w:val="00DA24B5"/>
    <w:pPr>
      <w:spacing w:before="100" w:beforeAutospacing="1" w:after="100" w:afterAutospacing="1"/>
    </w:pPr>
  </w:style>
  <w:style w:type="paragraph" w:customStyle="1" w:styleId="Normal1">
    <w:name w:val="Normal1"/>
    <w:basedOn w:val="Normal"/>
    <w:next w:val="Normal"/>
    <w:autoRedefine/>
    <w:semiHidden/>
    <w:rsid w:val="00C1385D"/>
    <w:pPr>
      <w:spacing w:after="160" w:line="240" w:lineRule="exact"/>
    </w:pPr>
    <w:rPr>
      <w:sz w:val="28"/>
      <w:szCs w:val="22"/>
    </w:rPr>
  </w:style>
  <w:style w:type="paragraph" w:customStyle="1" w:styleId="CharCharCharCharCharCharCharCharCharCharCharCharCharCharCharChar">
    <w:name w:val="Char Char Char Char Char Char Char Char Char Char Char Char Char Char Char Char"/>
    <w:basedOn w:val="Normal"/>
    <w:semiHidden/>
    <w:rsid w:val="00CF1506"/>
    <w:pPr>
      <w:spacing w:after="160" w:line="240" w:lineRule="exact"/>
    </w:pPr>
    <w:rPr>
      <w:rFonts w:ascii="Arial" w:hAnsi="Arial"/>
      <w:sz w:val="22"/>
      <w:szCs w:val="22"/>
    </w:rPr>
  </w:style>
  <w:style w:type="paragraph" w:styleId="Footer">
    <w:name w:val="footer"/>
    <w:basedOn w:val="Normal"/>
    <w:link w:val="FooterChar"/>
    <w:rsid w:val="000124DD"/>
    <w:pPr>
      <w:tabs>
        <w:tab w:val="center" w:pos="4320"/>
        <w:tab w:val="right" w:pos="8640"/>
      </w:tabs>
    </w:pPr>
  </w:style>
  <w:style w:type="character" w:styleId="PageNumber">
    <w:name w:val="page number"/>
    <w:basedOn w:val="DefaultParagraphFont"/>
    <w:rsid w:val="000124DD"/>
  </w:style>
  <w:style w:type="paragraph" w:customStyle="1" w:styleId="CharCharCharChar">
    <w:name w:val="Char Char Char Char"/>
    <w:basedOn w:val="Normal"/>
    <w:semiHidden/>
    <w:rsid w:val="00AA142D"/>
    <w:pPr>
      <w:spacing w:after="160" w:line="240" w:lineRule="exact"/>
    </w:pPr>
    <w:rPr>
      <w:rFonts w:ascii="Arial" w:hAnsi="Arial"/>
      <w:sz w:val="22"/>
      <w:szCs w:val="22"/>
    </w:rPr>
  </w:style>
  <w:style w:type="paragraph" w:customStyle="1" w:styleId="Char">
    <w:name w:val="Char"/>
    <w:basedOn w:val="Normal"/>
    <w:rsid w:val="00C115A6"/>
    <w:pPr>
      <w:spacing w:after="160" w:line="240" w:lineRule="exact"/>
    </w:pPr>
    <w:rPr>
      <w:rFonts w:ascii="Verdana" w:hAnsi="Verdana"/>
      <w:sz w:val="20"/>
      <w:szCs w:val="20"/>
    </w:rPr>
  </w:style>
  <w:style w:type="character" w:customStyle="1" w:styleId="apple-converted-space">
    <w:name w:val="apple-converted-space"/>
    <w:basedOn w:val="DefaultParagraphFont"/>
    <w:rsid w:val="00A016DB"/>
  </w:style>
  <w:style w:type="character" w:styleId="Hyperlink">
    <w:name w:val="Hyperlink"/>
    <w:uiPriority w:val="99"/>
    <w:semiHidden/>
    <w:unhideWhenUsed/>
    <w:rsid w:val="005E1727"/>
    <w:rPr>
      <w:color w:val="0000FF"/>
      <w:u w:val="single"/>
    </w:rPr>
  </w:style>
  <w:style w:type="character" w:customStyle="1" w:styleId="FooterChar">
    <w:name w:val="Footer Char"/>
    <w:link w:val="Footer"/>
    <w:rsid w:val="00273628"/>
    <w:rPr>
      <w:sz w:val="24"/>
      <w:szCs w:val="24"/>
    </w:rPr>
  </w:style>
  <w:style w:type="paragraph" w:styleId="BalloonText">
    <w:name w:val="Balloon Text"/>
    <w:basedOn w:val="Normal"/>
    <w:link w:val="BalloonTextChar"/>
    <w:uiPriority w:val="99"/>
    <w:semiHidden/>
    <w:unhideWhenUsed/>
    <w:rsid w:val="00A311D1"/>
    <w:rPr>
      <w:rFonts w:ascii="Tahoma" w:hAnsi="Tahoma"/>
      <w:sz w:val="16"/>
      <w:szCs w:val="16"/>
    </w:rPr>
  </w:style>
  <w:style w:type="character" w:customStyle="1" w:styleId="BalloonTextChar">
    <w:name w:val="Balloon Text Char"/>
    <w:link w:val="BalloonText"/>
    <w:uiPriority w:val="99"/>
    <w:semiHidden/>
    <w:rsid w:val="00A311D1"/>
    <w:rPr>
      <w:rFonts w:ascii="Tahoma" w:hAnsi="Tahoma" w:cs="Tahoma"/>
      <w:sz w:val="16"/>
      <w:szCs w:val="16"/>
    </w:rPr>
  </w:style>
  <w:style w:type="paragraph" w:styleId="Header">
    <w:name w:val="header"/>
    <w:basedOn w:val="Normal"/>
    <w:link w:val="HeaderChar"/>
    <w:uiPriority w:val="99"/>
    <w:unhideWhenUsed/>
    <w:rsid w:val="00180CEF"/>
    <w:pPr>
      <w:tabs>
        <w:tab w:val="center" w:pos="4680"/>
        <w:tab w:val="right" w:pos="9360"/>
      </w:tabs>
    </w:pPr>
  </w:style>
  <w:style w:type="character" w:customStyle="1" w:styleId="HeaderChar">
    <w:name w:val="Header Char"/>
    <w:link w:val="Header"/>
    <w:uiPriority w:val="99"/>
    <w:rsid w:val="00180CEF"/>
    <w:rPr>
      <w:sz w:val="24"/>
      <w:szCs w:val="24"/>
    </w:rPr>
  </w:style>
  <w:style w:type="paragraph" w:styleId="BodyText">
    <w:name w:val="Body Text"/>
    <w:aliases w:val="Body Text Char Char"/>
    <w:basedOn w:val="Normal"/>
    <w:link w:val="BodyTextChar"/>
    <w:rsid w:val="008A4507"/>
    <w:pPr>
      <w:spacing w:after="120" w:line="400" w:lineRule="exact"/>
      <w:jc w:val="both"/>
    </w:pPr>
    <w:rPr>
      <w:spacing w:val="8"/>
      <w:sz w:val="28"/>
      <w:szCs w:val="20"/>
    </w:rPr>
  </w:style>
  <w:style w:type="character" w:customStyle="1" w:styleId="BodyTextChar">
    <w:name w:val="Body Text Char"/>
    <w:aliases w:val="Body Text Char Char Char"/>
    <w:link w:val="BodyText"/>
    <w:rsid w:val="008A4507"/>
    <w:rPr>
      <w:spacing w:val="8"/>
      <w:sz w:val="28"/>
    </w:rPr>
  </w:style>
  <w:style w:type="paragraph" w:customStyle="1" w:styleId="CharChar">
    <w:name w:val="Char Char"/>
    <w:basedOn w:val="Normal"/>
    <w:rsid w:val="002D7928"/>
    <w:pPr>
      <w:pageBreakBefore/>
      <w:spacing w:before="100" w:beforeAutospacing="1" w:after="100" w:afterAutospacing="1"/>
    </w:pPr>
    <w:rPr>
      <w:rFonts w:ascii="Tahoma" w:hAnsi="Tahoma"/>
      <w:sz w:val="20"/>
      <w:szCs w:val="20"/>
    </w:rPr>
  </w:style>
  <w:style w:type="paragraph" w:styleId="ListParagraph">
    <w:name w:val="List Paragraph"/>
    <w:basedOn w:val="Normal"/>
    <w:uiPriority w:val="34"/>
    <w:qFormat/>
    <w:rsid w:val="00810FB4"/>
    <w:pPr>
      <w:ind w:left="720"/>
      <w:contextualSpacing/>
    </w:pPr>
    <w:rPr>
      <w:rFonts w:ascii=".VnTime" w:hAnsi=".VnTi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65818">
      <w:bodyDiv w:val="1"/>
      <w:marLeft w:val="0"/>
      <w:marRight w:val="0"/>
      <w:marTop w:val="0"/>
      <w:marBottom w:val="0"/>
      <w:divBdr>
        <w:top w:val="none" w:sz="0" w:space="0" w:color="auto"/>
        <w:left w:val="none" w:sz="0" w:space="0" w:color="auto"/>
        <w:bottom w:val="none" w:sz="0" w:space="0" w:color="auto"/>
        <w:right w:val="none" w:sz="0" w:space="0" w:color="auto"/>
      </w:divBdr>
    </w:div>
    <w:div w:id="651259085">
      <w:bodyDiv w:val="1"/>
      <w:marLeft w:val="0"/>
      <w:marRight w:val="0"/>
      <w:marTop w:val="0"/>
      <w:marBottom w:val="0"/>
      <w:divBdr>
        <w:top w:val="none" w:sz="0" w:space="0" w:color="auto"/>
        <w:left w:val="none" w:sz="0" w:space="0" w:color="auto"/>
        <w:bottom w:val="none" w:sz="0" w:space="0" w:color="auto"/>
        <w:right w:val="none" w:sz="0" w:space="0" w:color="auto"/>
      </w:divBdr>
    </w:div>
    <w:div w:id="892080138">
      <w:bodyDiv w:val="1"/>
      <w:marLeft w:val="0"/>
      <w:marRight w:val="0"/>
      <w:marTop w:val="0"/>
      <w:marBottom w:val="0"/>
      <w:divBdr>
        <w:top w:val="none" w:sz="0" w:space="0" w:color="auto"/>
        <w:left w:val="none" w:sz="0" w:space="0" w:color="auto"/>
        <w:bottom w:val="none" w:sz="0" w:space="0" w:color="auto"/>
        <w:right w:val="none" w:sz="0" w:space="0" w:color="auto"/>
      </w:divBdr>
    </w:div>
    <w:div w:id="1607884517">
      <w:bodyDiv w:val="1"/>
      <w:marLeft w:val="0"/>
      <w:marRight w:val="0"/>
      <w:marTop w:val="0"/>
      <w:marBottom w:val="0"/>
      <w:divBdr>
        <w:top w:val="none" w:sz="0" w:space="0" w:color="auto"/>
        <w:left w:val="none" w:sz="0" w:space="0" w:color="auto"/>
        <w:bottom w:val="none" w:sz="0" w:space="0" w:color="auto"/>
        <w:right w:val="none" w:sz="0" w:space="0" w:color="auto"/>
      </w:divBdr>
    </w:div>
    <w:div w:id="1704405970">
      <w:bodyDiv w:val="1"/>
      <w:marLeft w:val="0"/>
      <w:marRight w:val="0"/>
      <w:marTop w:val="0"/>
      <w:marBottom w:val="0"/>
      <w:divBdr>
        <w:top w:val="none" w:sz="0" w:space="0" w:color="auto"/>
        <w:left w:val="none" w:sz="0" w:space="0" w:color="auto"/>
        <w:bottom w:val="none" w:sz="0" w:space="0" w:color="auto"/>
        <w:right w:val="none" w:sz="0" w:space="0" w:color="auto"/>
      </w:divBdr>
    </w:div>
    <w:div w:id="174637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E5338-F0C8-4800-B6CE-A381AF3D1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1109</Words>
  <Characters>6326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UBND TỈNH SƠN LA</vt:lpstr>
    </vt:vector>
  </TitlesOfParts>
  <Company>33 - Dien Bien - Son La</Company>
  <LinksUpToDate>false</LinksUpToDate>
  <CharactersWithSpaces>7421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creator>nguyenvanphong</dc:creator>
  <cp:lastModifiedBy>QPC</cp:lastModifiedBy>
  <cp:revision>19</cp:revision>
  <cp:lastPrinted>2017-12-01T01:22:00Z</cp:lastPrinted>
  <dcterms:created xsi:type="dcterms:W3CDTF">2017-11-24T02:49:00Z</dcterms:created>
  <dcterms:modified xsi:type="dcterms:W3CDTF">2017-12-15T01:03:00Z</dcterms:modified>
</cp:coreProperties>
</file>