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094"/>
        <w:gridCol w:w="5978"/>
      </w:tblGrid>
      <w:tr w:rsidR="009F314C" w:rsidRPr="009F314C" w14:paraId="302BE0AA" w14:textId="77777777" w:rsidTr="008A3169">
        <w:trPr>
          <w:trHeight w:val="709"/>
        </w:trPr>
        <w:tc>
          <w:tcPr>
            <w:tcW w:w="3094" w:type="dxa"/>
            <w:tcBorders>
              <w:top w:val="nil"/>
              <w:left w:val="nil"/>
              <w:bottom w:val="nil"/>
              <w:right w:val="nil"/>
              <w:tl2br w:val="nil"/>
              <w:tr2bl w:val="nil"/>
            </w:tcBorders>
            <w:shd w:val="clear" w:color="auto" w:fill="auto"/>
            <w:tcMar>
              <w:top w:w="0" w:type="dxa"/>
              <w:left w:w="108" w:type="dxa"/>
              <w:bottom w:w="0" w:type="dxa"/>
              <w:right w:w="108" w:type="dxa"/>
            </w:tcMar>
          </w:tcPr>
          <w:p w14:paraId="1D179809" w14:textId="453B6DF7" w:rsidR="009F314C" w:rsidRPr="009F314C" w:rsidRDefault="00FC1406" w:rsidP="008A3169">
            <w:pPr>
              <w:widowControl w:val="0"/>
              <w:spacing w:after="0" w:line="240" w:lineRule="auto"/>
              <w:jc w:val="center"/>
              <w:rPr>
                <w:sz w:val="26"/>
                <w:szCs w:val="26"/>
              </w:rPr>
            </w:pPr>
            <w:r>
              <w:rPr>
                <w:b/>
                <w:bCs/>
                <w:noProof/>
                <w:sz w:val="26"/>
                <w:szCs w:val="26"/>
              </w:rPr>
              <mc:AlternateContent>
                <mc:Choice Requires="wps">
                  <w:drawing>
                    <wp:anchor distT="0" distB="0" distL="114300" distR="114300" simplePos="0" relativeHeight="251659264" behindDoc="0" locked="0" layoutInCell="1" allowOverlap="1" wp14:anchorId="309156FC" wp14:editId="7081F907">
                      <wp:simplePos x="0" y="0"/>
                      <wp:positionH relativeFrom="column">
                        <wp:posOffset>653415</wp:posOffset>
                      </wp:positionH>
                      <wp:positionV relativeFrom="paragraph">
                        <wp:posOffset>403860</wp:posOffset>
                      </wp:positionV>
                      <wp:extent cx="542925" cy="0"/>
                      <wp:effectExtent l="11430" t="9525" r="7620" b="95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CF298" id="_x0000_t32" coordsize="21600,21600" o:spt="32" o:oned="t" path="m,l21600,21600e" filled="f">
                      <v:path arrowok="t" fillok="f" o:connecttype="none"/>
                      <o:lock v:ext="edit" shapetype="t"/>
                    </v:shapetype>
                    <v:shape id="AutoShape 4" o:spid="_x0000_s1026" type="#_x0000_t32" style="position:absolute;margin-left:51.45pt;margin-top:31.8pt;width:4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"/>
                  </w:pict>
                </mc:Fallback>
              </mc:AlternateContent>
            </w:r>
            <w:r w:rsidR="009F314C" w:rsidRPr="009F314C">
              <w:rPr>
                <w:b/>
                <w:bCs/>
                <w:sz w:val="26"/>
                <w:szCs w:val="26"/>
              </w:rPr>
              <w:t xml:space="preserve">ỦY BAN NHÂN DÂN </w:t>
            </w:r>
            <w:r w:rsidR="009F314C" w:rsidRPr="009F314C">
              <w:rPr>
                <w:b/>
                <w:bCs/>
                <w:sz w:val="26"/>
                <w:szCs w:val="26"/>
              </w:rPr>
              <w:br/>
              <w:t>TỈNH SƠN LA</w:t>
            </w:r>
            <w:r w:rsidR="009F314C" w:rsidRPr="009F314C">
              <w:rPr>
                <w:b/>
                <w:bCs/>
                <w:sz w:val="26"/>
                <w:szCs w:val="26"/>
              </w:rPr>
              <w:br/>
            </w:r>
          </w:p>
        </w:tc>
        <w:tc>
          <w:tcPr>
            <w:tcW w:w="5978" w:type="dxa"/>
            <w:tcBorders>
              <w:top w:val="nil"/>
              <w:left w:val="nil"/>
              <w:bottom w:val="nil"/>
              <w:right w:val="nil"/>
              <w:tl2br w:val="nil"/>
              <w:tr2bl w:val="nil"/>
            </w:tcBorders>
            <w:shd w:val="clear" w:color="auto" w:fill="auto"/>
            <w:tcMar>
              <w:top w:w="0" w:type="dxa"/>
              <w:left w:w="108" w:type="dxa"/>
              <w:bottom w:w="0" w:type="dxa"/>
              <w:right w:w="108" w:type="dxa"/>
            </w:tcMar>
          </w:tcPr>
          <w:p w14:paraId="2D30474B" w14:textId="64F2EE29" w:rsidR="009F314C" w:rsidRPr="009F314C" w:rsidRDefault="008A3169" w:rsidP="008A3169">
            <w:pPr>
              <w:widowControl w:val="0"/>
              <w:spacing w:after="0" w:line="240" w:lineRule="auto"/>
              <w:jc w:val="center"/>
            </w:pPr>
            <w:r>
              <w:rPr>
                <w:b/>
                <w:bCs/>
                <w:noProof/>
                <w:sz w:val="26"/>
                <w:szCs w:val="26"/>
              </w:rPr>
              <mc:AlternateContent>
                <mc:Choice Requires="wps">
                  <w:drawing>
                    <wp:anchor distT="0" distB="0" distL="114300" distR="114300" simplePos="0" relativeHeight="251660288" behindDoc="0" locked="0" layoutInCell="1" allowOverlap="1" wp14:anchorId="56A78897" wp14:editId="1A522882">
                      <wp:simplePos x="0" y="0"/>
                      <wp:positionH relativeFrom="column">
                        <wp:posOffset>763270</wp:posOffset>
                      </wp:positionH>
                      <wp:positionV relativeFrom="paragraph">
                        <wp:posOffset>413385</wp:posOffset>
                      </wp:positionV>
                      <wp:extent cx="20764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2E8F3"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1pt,32.55pt" to="223.6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" strokecolor="black [3200]" strokeweight=".5pt">
                      <v:stroke joinstyle="miter"/>
                    </v:line>
                  </w:pict>
                </mc:Fallback>
              </mc:AlternateContent>
            </w:r>
            <w:r w:rsidR="009F314C" w:rsidRPr="009F314C">
              <w:rPr>
                <w:b/>
                <w:bCs/>
                <w:sz w:val="26"/>
                <w:szCs w:val="26"/>
              </w:rPr>
              <w:t>CỘNG HÒA XÃ HỘI CHỦ NGHĨA VIỆT NAM</w:t>
            </w:r>
            <w:r w:rsidR="009F314C" w:rsidRPr="009F314C">
              <w:rPr>
                <w:b/>
                <w:bCs/>
              </w:rPr>
              <w:br/>
            </w:r>
            <w:r w:rsidR="009F314C" w:rsidRPr="009F314C">
              <w:rPr>
                <w:b/>
                <w:bCs/>
                <w:szCs w:val="28"/>
              </w:rPr>
              <w:t xml:space="preserve">Độc lập - Tự do - Hạnh phúc </w:t>
            </w:r>
            <w:r w:rsidR="009F314C" w:rsidRPr="009F314C">
              <w:rPr>
                <w:b/>
                <w:bCs/>
                <w:szCs w:val="28"/>
              </w:rPr>
              <w:br/>
            </w:r>
          </w:p>
        </w:tc>
      </w:tr>
      <w:tr w:rsidR="009F314C" w:rsidRPr="009F314C" w14:paraId="3121E22E" w14:textId="77777777" w:rsidTr="00D53565">
        <w:tblPrEx>
          <w:tblBorders>
            <w:top w:val="none" w:sz="0" w:space="0" w:color="auto"/>
            <w:bottom w:val="none" w:sz="0" w:space="0" w:color="auto"/>
            <w:insideH w:val="none" w:sz="0" w:space="0" w:color="auto"/>
            <w:insideV w:val="none" w:sz="0" w:space="0" w:color="auto"/>
          </w:tblBorders>
        </w:tblPrEx>
        <w:trPr>
          <w:trHeight w:val="482"/>
        </w:trPr>
        <w:tc>
          <w:tcPr>
            <w:tcW w:w="3094" w:type="dxa"/>
            <w:tcBorders>
              <w:top w:val="nil"/>
              <w:left w:val="nil"/>
              <w:bottom w:val="nil"/>
              <w:right w:val="nil"/>
              <w:tl2br w:val="nil"/>
              <w:tr2bl w:val="nil"/>
            </w:tcBorders>
            <w:shd w:val="clear" w:color="auto" w:fill="auto"/>
            <w:tcMar>
              <w:top w:w="0" w:type="dxa"/>
              <w:left w:w="108" w:type="dxa"/>
              <w:bottom w:w="0" w:type="dxa"/>
              <w:right w:w="108" w:type="dxa"/>
            </w:tcMar>
          </w:tcPr>
          <w:p w14:paraId="1E569A20" w14:textId="041751C4" w:rsidR="009F314C" w:rsidRPr="009F314C" w:rsidRDefault="009F314C" w:rsidP="008A3169">
            <w:pPr>
              <w:widowControl w:val="0"/>
              <w:spacing w:after="0" w:line="240" w:lineRule="auto"/>
              <w:jc w:val="center"/>
              <w:rPr>
                <w:szCs w:val="28"/>
              </w:rPr>
            </w:pPr>
            <w:r w:rsidRPr="009F314C">
              <w:rPr>
                <w:szCs w:val="28"/>
              </w:rPr>
              <w:t xml:space="preserve">Số:  </w:t>
            </w:r>
            <w:r w:rsidR="009F5CF6">
              <w:rPr>
                <w:szCs w:val="28"/>
              </w:rPr>
              <w:t>574</w:t>
            </w:r>
            <w:r w:rsidRPr="009F314C">
              <w:rPr>
                <w:szCs w:val="28"/>
              </w:rPr>
              <w:t>/QĐ-UBND</w:t>
            </w:r>
          </w:p>
        </w:tc>
        <w:tc>
          <w:tcPr>
            <w:tcW w:w="5978" w:type="dxa"/>
            <w:tcBorders>
              <w:top w:val="nil"/>
              <w:left w:val="nil"/>
              <w:bottom w:val="nil"/>
              <w:right w:val="nil"/>
              <w:tl2br w:val="nil"/>
              <w:tr2bl w:val="nil"/>
            </w:tcBorders>
            <w:shd w:val="clear" w:color="auto" w:fill="auto"/>
            <w:tcMar>
              <w:top w:w="0" w:type="dxa"/>
              <w:left w:w="108" w:type="dxa"/>
              <w:bottom w:w="0" w:type="dxa"/>
              <w:right w:w="108" w:type="dxa"/>
            </w:tcMar>
          </w:tcPr>
          <w:p w14:paraId="7B637239" w14:textId="05326105" w:rsidR="009F314C" w:rsidRPr="009B14B8" w:rsidRDefault="009F314C" w:rsidP="008A3169">
            <w:pPr>
              <w:widowControl w:val="0"/>
              <w:spacing w:after="0" w:line="240" w:lineRule="auto"/>
              <w:jc w:val="center"/>
              <w:rPr>
                <w:szCs w:val="28"/>
                <w:lang w:val="vi-VN"/>
              </w:rPr>
            </w:pPr>
            <w:r w:rsidRPr="009F314C">
              <w:rPr>
                <w:i/>
                <w:iCs/>
                <w:szCs w:val="28"/>
                <w:lang w:val="fr-FR"/>
              </w:rPr>
              <w:t xml:space="preserve">Sơn La, ngày </w:t>
            </w:r>
            <w:r w:rsidR="009F5CF6">
              <w:rPr>
                <w:i/>
                <w:iCs/>
                <w:szCs w:val="28"/>
                <w:lang w:val="fr-FR"/>
              </w:rPr>
              <w:t>14</w:t>
            </w:r>
            <w:r w:rsidRPr="009F314C">
              <w:rPr>
                <w:i/>
                <w:iCs/>
                <w:szCs w:val="28"/>
                <w:lang w:val="fr-FR"/>
              </w:rPr>
              <w:t xml:space="preserve"> tháng</w:t>
            </w:r>
            <w:r>
              <w:rPr>
                <w:i/>
                <w:iCs/>
                <w:szCs w:val="28"/>
                <w:lang w:val="fr-FR"/>
              </w:rPr>
              <w:t xml:space="preserve"> </w:t>
            </w:r>
            <w:r w:rsidR="009F5CF6">
              <w:rPr>
                <w:i/>
                <w:iCs/>
                <w:szCs w:val="28"/>
                <w:lang w:val="fr-FR"/>
              </w:rPr>
              <w:t>3</w:t>
            </w:r>
            <w:r w:rsidRPr="009F314C">
              <w:rPr>
                <w:i/>
                <w:iCs/>
                <w:szCs w:val="28"/>
                <w:lang w:val="fr-FR"/>
              </w:rPr>
              <w:t xml:space="preserve"> năm 202</w:t>
            </w:r>
            <w:r w:rsidR="005C7F27">
              <w:rPr>
                <w:i/>
                <w:iCs/>
                <w:szCs w:val="28"/>
                <w:lang w:val="vi-VN"/>
              </w:rPr>
              <w:t>5</w:t>
            </w:r>
          </w:p>
        </w:tc>
      </w:tr>
    </w:tbl>
    <w:p w14:paraId="11645406" w14:textId="12E78E0A" w:rsidR="009F314C" w:rsidRPr="009F314C" w:rsidRDefault="009F314C" w:rsidP="00FA7A35">
      <w:pPr>
        <w:widowControl w:val="0"/>
        <w:tabs>
          <w:tab w:val="left" w:pos="1560"/>
        </w:tabs>
        <w:spacing w:after="0" w:line="240" w:lineRule="auto"/>
        <w:rPr>
          <w:b/>
          <w:bCs/>
          <w:sz w:val="10"/>
          <w:szCs w:val="28"/>
          <w:lang w:val="fr-FR"/>
        </w:rPr>
      </w:pPr>
    </w:p>
    <w:p w14:paraId="50F82359" w14:textId="77777777" w:rsidR="009F314C" w:rsidRPr="009F314C" w:rsidRDefault="009F314C" w:rsidP="00FA7A35">
      <w:pPr>
        <w:widowControl w:val="0"/>
        <w:spacing w:after="0" w:line="240" w:lineRule="auto"/>
        <w:jc w:val="center"/>
        <w:rPr>
          <w:b/>
          <w:bCs/>
          <w:szCs w:val="28"/>
          <w:lang w:val="fr-FR"/>
        </w:rPr>
      </w:pPr>
      <w:r w:rsidRPr="009F314C">
        <w:rPr>
          <w:b/>
          <w:bCs/>
          <w:szCs w:val="28"/>
          <w:lang w:val="fr-FR"/>
        </w:rPr>
        <w:t>QUYẾT ĐỊNH</w:t>
      </w:r>
    </w:p>
    <w:p w14:paraId="417D2B42" w14:textId="23AEB31D" w:rsidR="00895083" w:rsidRDefault="007B7358" w:rsidP="00FA7A35">
      <w:pPr>
        <w:widowControl w:val="0"/>
        <w:spacing w:after="0" w:line="240" w:lineRule="auto"/>
        <w:jc w:val="center"/>
        <w:rPr>
          <w:b/>
          <w:spacing w:val="2"/>
          <w:szCs w:val="28"/>
          <w:lang w:val="es-ES_tradnl"/>
        </w:rPr>
      </w:pPr>
      <w:r>
        <w:rPr>
          <w:b/>
          <w:spacing w:val="2"/>
          <w:szCs w:val="28"/>
          <w:lang w:val="es-ES_tradnl"/>
        </w:rPr>
        <w:t xml:space="preserve">Về việc </w:t>
      </w:r>
      <w:r w:rsidR="00FD15C4">
        <w:rPr>
          <w:b/>
          <w:spacing w:val="2"/>
          <w:szCs w:val="28"/>
          <w:lang w:val="es-ES_tradnl"/>
        </w:rPr>
        <w:t>tổ chức lại</w:t>
      </w:r>
      <w:r>
        <w:rPr>
          <w:b/>
          <w:spacing w:val="2"/>
          <w:szCs w:val="28"/>
          <w:lang w:val="es-ES_tradnl"/>
        </w:rPr>
        <w:t xml:space="preserve"> và quy định chức năng, nhiệm vụ, </w:t>
      </w:r>
    </w:p>
    <w:p w14:paraId="5A70FDDF" w14:textId="32A00F71" w:rsidR="009F314C" w:rsidRPr="00FD594F" w:rsidRDefault="007B7358" w:rsidP="00FA7A35">
      <w:pPr>
        <w:widowControl w:val="0"/>
        <w:spacing w:after="0" w:line="240" w:lineRule="auto"/>
        <w:jc w:val="center"/>
        <w:rPr>
          <w:b/>
          <w:spacing w:val="2"/>
          <w:szCs w:val="28"/>
          <w:lang w:val="vi-VN"/>
        </w:rPr>
      </w:pPr>
      <w:r>
        <w:rPr>
          <w:b/>
          <w:spacing w:val="2"/>
          <w:szCs w:val="28"/>
          <w:lang w:val="es-ES_tradnl"/>
        </w:rPr>
        <w:t>quyền hạn</w:t>
      </w:r>
      <w:r w:rsidR="00FD594F">
        <w:rPr>
          <w:b/>
          <w:spacing w:val="2"/>
          <w:szCs w:val="28"/>
          <w:lang w:val="vi-VN"/>
        </w:rPr>
        <w:t>,</w:t>
      </w:r>
      <w:r>
        <w:rPr>
          <w:b/>
          <w:spacing w:val="2"/>
          <w:szCs w:val="28"/>
          <w:lang w:val="es-ES_tradnl"/>
        </w:rPr>
        <w:t xml:space="preserve"> cơ cấu tổ chức của </w:t>
      </w:r>
      <w:r w:rsidR="00605A20" w:rsidRPr="00605A20">
        <w:rPr>
          <w:rFonts w:ascii="Times New Roman Bold" w:hAnsi="Times New Roman Bold"/>
          <w:b/>
          <w:bCs/>
          <w:color w:val="000000" w:themeColor="text1"/>
          <w:spacing w:val="-4"/>
          <w:szCs w:val="28"/>
        </w:rPr>
        <w:t>Bệnh viện Nội tiết tỉnh Sơn L</w:t>
      </w:r>
      <w:r w:rsidR="00605A20" w:rsidRPr="00605A20">
        <w:rPr>
          <w:rFonts w:ascii="Times New Roman Bold" w:hAnsi="Times New Roman Bold"/>
          <w:b/>
          <w:bCs/>
          <w:color w:val="000000" w:themeColor="text1"/>
          <w:spacing w:val="-4"/>
          <w:szCs w:val="28"/>
          <w:lang w:val="vi-VN"/>
        </w:rPr>
        <w:t>a</w:t>
      </w:r>
      <w:r w:rsidR="00605A20" w:rsidRPr="00605A20">
        <w:rPr>
          <w:rFonts w:ascii="Times New Roman Bold" w:hAnsi="Times New Roman Bold"/>
          <w:color w:val="000000" w:themeColor="text1"/>
          <w:spacing w:val="-4"/>
          <w:szCs w:val="28"/>
          <w:lang w:val="vi-VN"/>
        </w:rPr>
        <w:t xml:space="preserve"> </w:t>
      </w:r>
    </w:p>
    <w:p w14:paraId="3BC84D79" w14:textId="61E76844" w:rsidR="009F314C" w:rsidRPr="009F314C" w:rsidRDefault="00403CDA" w:rsidP="00FA7A35">
      <w:pPr>
        <w:widowControl w:val="0"/>
        <w:spacing w:after="0" w:line="240" w:lineRule="auto"/>
        <w:ind w:right="23"/>
        <w:jc w:val="center"/>
        <w:rPr>
          <w:sz w:val="40"/>
          <w:szCs w:val="28"/>
          <w:lang w:val="fr-FR"/>
        </w:rPr>
      </w:pPr>
      <w:r>
        <w:rPr>
          <w:noProof/>
          <w:sz w:val="40"/>
          <w:szCs w:val="28"/>
        </w:rPr>
        <mc:AlternateContent>
          <mc:Choice Requires="wps">
            <w:drawing>
              <wp:anchor distT="0" distB="0" distL="114300" distR="114300" simplePos="0" relativeHeight="251658240" behindDoc="0" locked="0" layoutInCell="1" allowOverlap="1" wp14:anchorId="0597E20E" wp14:editId="66AF1FBE">
                <wp:simplePos x="0" y="0"/>
                <wp:positionH relativeFrom="column">
                  <wp:posOffset>2148839</wp:posOffset>
                </wp:positionH>
                <wp:positionV relativeFrom="paragraph">
                  <wp:posOffset>34925</wp:posOffset>
                </wp:positionV>
                <wp:extent cx="15906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61CCCD"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2pt,2.75pt" to="294.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FDmQEAAIgDAAAOAAAAZHJzL2Uyb0RvYy54bWysU9uO0zAQfUfiHyy/06Qr7QJ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" strokecolor="black [3200]" strokeweight=".5pt">
                <v:stroke joinstyle="miter"/>
              </v:line>
            </w:pict>
          </mc:Fallback>
        </mc:AlternateContent>
      </w:r>
    </w:p>
    <w:p w14:paraId="0E50DF4C" w14:textId="77777777" w:rsidR="009F314C" w:rsidRPr="009F314C" w:rsidRDefault="009F314C" w:rsidP="00FA7A35">
      <w:pPr>
        <w:widowControl w:val="0"/>
        <w:spacing w:after="0" w:line="240" w:lineRule="auto"/>
        <w:jc w:val="center"/>
        <w:rPr>
          <w:b/>
          <w:bCs/>
          <w:szCs w:val="28"/>
          <w:lang w:val="fr-FR"/>
        </w:rPr>
      </w:pPr>
      <w:r w:rsidRPr="009F314C">
        <w:rPr>
          <w:b/>
          <w:bCs/>
          <w:szCs w:val="28"/>
          <w:lang w:val="fr-FR"/>
        </w:rPr>
        <w:t>ỦY BAN NHÂN DÂN TỈNH SƠN LA</w:t>
      </w:r>
    </w:p>
    <w:p w14:paraId="4F930CE6" w14:textId="77777777" w:rsidR="009F314C" w:rsidRDefault="009F314C" w:rsidP="008A3169">
      <w:pPr>
        <w:widowControl w:val="0"/>
        <w:spacing w:after="0" w:line="240" w:lineRule="auto"/>
        <w:jc w:val="center"/>
        <w:rPr>
          <w:b/>
          <w:bCs/>
          <w:color w:val="000000" w:themeColor="text1"/>
          <w:sz w:val="10"/>
          <w:szCs w:val="28"/>
          <w:lang w:val="fr-FR"/>
        </w:rPr>
      </w:pPr>
    </w:p>
    <w:p w14:paraId="46784EB5" w14:textId="25CA514C" w:rsidR="007B7358" w:rsidRPr="00FA7A35" w:rsidRDefault="009F314C" w:rsidP="00FA7A35">
      <w:pPr>
        <w:widowControl w:val="0"/>
        <w:spacing w:before="120" w:after="0" w:line="330" w:lineRule="atLeast"/>
        <w:ind w:firstLine="720"/>
        <w:jc w:val="both"/>
        <w:rPr>
          <w:i/>
          <w:szCs w:val="28"/>
          <w:lang w:val="fr-FR"/>
        </w:rPr>
      </w:pPr>
      <w:r w:rsidRPr="00FA7A35">
        <w:rPr>
          <w:i/>
          <w:szCs w:val="28"/>
          <w:lang w:val="fr-FR"/>
        </w:rPr>
        <w:t xml:space="preserve">Căn cứ Luật Tổ chức </w:t>
      </w:r>
      <w:r w:rsidR="00FA7A35">
        <w:rPr>
          <w:i/>
          <w:szCs w:val="28"/>
          <w:lang w:val="fr-FR"/>
        </w:rPr>
        <w:t>C</w:t>
      </w:r>
      <w:r w:rsidRPr="00FA7A35">
        <w:rPr>
          <w:i/>
          <w:szCs w:val="28"/>
          <w:lang w:val="fr-FR"/>
        </w:rPr>
        <w:t>hính quyền đị</w:t>
      </w:r>
      <w:r w:rsidR="008A3169" w:rsidRPr="00FA7A35">
        <w:rPr>
          <w:i/>
          <w:szCs w:val="28"/>
          <w:lang w:val="fr-FR"/>
        </w:rPr>
        <w:t>a phương năm 202</w:t>
      </w:r>
      <w:r w:rsidRPr="00FA7A35">
        <w:rPr>
          <w:i/>
          <w:szCs w:val="28"/>
          <w:lang w:val="fr-FR"/>
        </w:rPr>
        <w:t xml:space="preserve">5; </w:t>
      </w:r>
      <w:r w:rsidR="007B7358" w:rsidRPr="00FA7A35">
        <w:rPr>
          <w:i/>
          <w:szCs w:val="28"/>
        </w:rPr>
        <w:t xml:space="preserve">Luật Khám bệnh, chữa bệnh </w:t>
      </w:r>
      <w:r w:rsidR="008A3169" w:rsidRPr="00FA7A35">
        <w:rPr>
          <w:i/>
          <w:szCs w:val="28"/>
        </w:rPr>
        <w:t xml:space="preserve">năm </w:t>
      </w:r>
      <w:r w:rsidR="007B7358" w:rsidRPr="00FA7A35">
        <w:rPr>
          <w:i/>
          <w:szCs w:val="28"/>
        </w:rPr>
        <w:t xml:space="preserve">2023; </w:t>
      </w:r>
    </w:p>
    <w:p w14:paraId="2848BD12" w14:textId="46AF2D96" w:rsidR="007B7358" w:rsidRPr="00FA7A35" w:rsidRDefault="000C1B71" w:rsidP="00D90FA0">
      <w:pPr>
        <w:widowControl w:val="0"/>
        <w:spacing w:before="120" w:after="0" w:line="330" w:lineRule="atLeast"/>
        <w:ind w:firstLine="720"/>
        <w:jc w:val="both"/>
        <w:rPr>
          <w:i/>
          <w:szCs w:val="28"/>
          <w:lang w:val="vi-VN"/>
        </w:rPr>
      </w:pPr>
      <w:r w:rsidRPr="00FA7A35">
        <w:rPr>
          <w:i/>
          <w:szCs w:val="28"/>
          <w:lang w:val="vi-VN"/>
        </w:rPr>
        <w:t>Căn cứ Nghị định số</w:t>
      </w:r>
      <w:r w:rsidR="008A3169" w:rsidRPr="00FA7A35">
        <w:rPr>
          <w:i/>
          <w:szCs w:val="28"/>
          <w:lang w:val="vi-VN"/>
        </w:rPr>
        <w:t xml:space="preserve"> 120/2020/NĐ-CP ngày 07 tháng 10 năm </w:t>
      </w:r>
      <w:r w:rsidRPr="00FA7A35">
        <w:rPr>
          <w:i/>
          <w:szCs w:val="28"/>
          <w:lang w:val="vi-VN"/>
        </w:rPr>
        <w:t>2020 của Chính phủ quy định về thành lập, tổ chức lại, giải thể đơn vị sự nghiệp công lập; Nghị định số</w:t>
      </w:r>
      <w:r w:rsidR="008A3169" w:rsidRPr="00FA7A35">
        <w:rPr>
          <w:i/>
          <w:szCs w:val="28"/>
          <w:lang w:val="vi-VN"/>
        </w:rPr>
        <w:t xml:space="preserve"> 83/2024/NĐ-CP ngày 10 tháng 7 năm </w:t>
      </w:r>
      <w:r w:rsidRPr="00FA7A35">
        <w:rPr>
          <w:i/>
          <w:szCs w:val="28"/>
          <w:lang w:val="vi-VN"/>
        </w:rPr>
        <w:t xml:space="preserve">2024 của Chính phủ sửa đổi, bổ sung một số điều của Nghị định số 120/2020/NĐ-CP ngày 07 tháng 10 năm 2020 của Chính phủ quy định về thành lập, tổ chức lại, giải thể đơn vị sự nghiệp công lập; </w:t>
      </w:r>
      <w:r w:rsidR="009F314C" w:rsidRPr="00FA7A35">
        <w:rPr>
          <w:i/>
          <w:color w:val="000000" w:themeColor="text1"/>
          <w:szCs w:val="28"/>
        </w:rPr>
        <w:t>Nghị định số</w:t>
      </w:r>
      <w:r w:rsidR="008A3169" w:rsidRPr="00FA7A35">
        <w:rPr>
          <w:i/>
          <w:color w:val="000000" w:themeColor="text1"/>
          <w:szCs w:val="28"/>
        </w:rPr>
        <w:t xml:space="preserve"> 106/2020/NĐ-CP ngày 10 tháng 9 năm </w:t>
      </w:r>
      <w:r w:rsidR="009F314C" w:rsidRPr="00FA7A35">
        <w:rPr>
          <w:i/>
          <w:color w:val="000000" w:themeColor="text1"/>
          <w:szCs w:val="28"/>
        </w:rPr>
        <w:t>2020 của Chính phủ quy định về vị trí việc làm và số lượng người làm việc trong đơn vị sự nghiệp công lập;</w:t>
      </w:r>
      <w:r w:rsidR="00AC0DC4" w:rsidRPr="00FA7A35">
        <w:rPr>
          <w:i/>
          <w:color w:val="000000" w:themeColor="text1"/>
          <w:szCs w:val="28"/>
          <w:lang w:val="vi-VN"/>
        </w:rPr>
        <w:t xml:space="preserve"> </w:t>
      </w:r>
      <w:r w:rsidR="009F314C" w:rsidRPr="00FA7A35">
        <w:rPr>
          <w:i/>
          <w:color w:val="000000" w:themeColor="text1"/>
          <w:szCs w:val="28"/>
        </w:rPr>
        <w:t>Nghị định số</w:t>
      </w:r>
      <w:r w:rsidR="008A3169" w:rsidRPr="00FA7A35">
        <w:rPr>
          <w:i/>
          <w:color w:val="000000" w:themeColor="text1"/>
          <w:szCs w:val="28"/>
        </w:rPr>
        <w:t xml:space="preserve"> 60/2021/NĐ-CP ngày 21 tháng 6 năm </w:t>
      </w:r>
      <w:r w:rsidR="009F314C" w:rsidRPr="00FA7A35">
        <w:rPr>
          <w:i/>
          <w:color w:val="000000" w:themeColor="text1"/>
          <w:szCs w:val="28"/>
        </w:rPr>
        <w:t>2021 của Chính phủ quy định về cơ chế tự chủ tài chính của đơn vị sự nghiệp công lập;</w:t>
      </w:r>
      <w:r w:rsidR="008A3169" w:rsidRPr="00FA7A35">
        <w:rPr>
          <w:i/>
          <w:szCs w:val="28"/>
        </w:rPr>
        <w:t xml:space="preserve"> </w:t>
      </w:r>
      <w:r w:rsidR="007B7358" w:rsidRPr="00FA7A35">
        <w:rPr>
          <w:i/>
          <w:szCs w:val="28"/>
        </w:rPr>
        <w:t>Nghị định số</w:t>
      </w:r>
      <w:r w:rsidR="008A3169" w:rsidRPr="00FA7A35">
        <w:rPr>
          <w:i/>
          <w:szCs w:val="28"/>
        </w:rPr>
        <w:t xml:space="preserve"> 96/2023/NĐ-CP ngày 30 tháng 12 năm </w:t>
      </w:r>
      <w:r w:rsidR="007B7358" w:rsidRPr="00FA7A35">
        <w:rPr>
          <w:i/>
          <w:szCs w:val="28"/>
        </w:rPr>
        <w:t>2023 của Chính phủ quy định chi tiết một số điều của Luật Khám bệnh, chữa bệnh;</w:t>
      </w:r>
      <w:r w:rsidR="008A3169" w:rsidRPr="00FA7A35">
        <w:rPr>
          <w:i/>
          <w:szCs w:val="28"/>
        </w:rPr>
        <w:t xml:space="preserve"> </w:t>
      </w:r>
      <w:r w:rsidR="007B7358" w:rsidRPr="00FA7A35">
        <w:rPr>
          <w:i/>
          <w:szCs w:val="28"/>
        </w:rPr>
        <w:t xml:space="preserve">Nghị định số 45/2025/NĐ-CP ngày 28 tháng 02 năm 2025 </w:t>
      </w:r>
      <w:r w:rsidR="007B7358" w:rsidRPr="00FA7A35">
        <w:rPr>
          <w:rFonts w:eastAsia="Arial"/>
          <w:i/>
          <w:szCs w:val="28"/>
          <w:lang w:val="nl-NL"/>
        </w:rPr>
        <w:t xml:space="preserve">của Chính phủ </w:t>
      </w:r>
      <w:r w:rsidR="007B7358" w:rsidRPr="00FA7A35">
        <w:rPr>
          <w:i/>
          <w:szCs w:val="28"/>
        </w:rPr>
        <w:t xml:space="preserve">quy định tổ chức các cơ quan chuyên môn thuộc </w:t>
      </w:r>
      <w:r w:rsidR="00FA7A35">
        <w:rPr>
          <w:i/>
          <w:szCs w:val="28"/>
        </w:rPr>
        <w:t>UBND</w:t>
      </w:r>
      <w:r w:rsidR="007B7358" w:rsidRPr="00FA7A35">
        <w:rPr>
          <w:i/>
          <w:szCs w:val="28"/>
        </w:rPr>
        <w:t xml:space="preserve"> tỉnh, thành phố trực thuộc trung ương và </w:t>
      </w:r>
      <w:r w:rsidR="00FA7A35">
        <w:rPr>
          <w:i/>
          <w:szCs w:val="28"/>
        </w:rPr>
        <w:t>UBND</w:t>
      </w:r>
      <w:r w:rsidR="007B7358" w:rsidRPr="00FA7A35">
        <w:rPr>
          <w:i/>
          <w:szCs w:val="28"/>
        </w:rPr>
        <w:t xml:space="preserve"> huyện, quận, thị xã, thành phố thuộc tỉnh, thành phố thuộc thành phố trực thuộc trung ương;</w:t>
      </w:r>
    </w:p>
    <w:p w14:paraId="4E1561B4" w14:textId="77777777" w:rsidR="008A3169" w:rsidRPr="00FA7A35" w:rsidRDefault="00E851EF" w:rsidP="00FA7A35">
      <w:pPr>
        <w:widowControl w:val="0"/>
        <w:spacing w:before="120" w:after="0" w:line="330" w:lineRule="atLeast"/>
        <w:ind w:firstLine="720"/>
        <w:jc w:val="both"/>
        <w:rPr>
          <w:i/>
          <w:color w:val="000000" w:themeColor="text1"/>
          <w:szCs w:val="28"/>
        </w:rPr>
      </w:pPr>
      <w:r w:rsidRPr="00FA7A35">
        <w:rPr>
          <w:i/>
          <w:color w:val="000000" w:themeColor="text1"/>
          <w:szCs w:val="28"/>
        </w:rPr>
        <w:t xml:space="preserve">Căn cứ </w:t>
      </w:r>
      <w:r w:rsidR="007B7358" w:rsidRPr="00FA7A35">
        <w:rPr>
          <w:i/>
          <w:color w:val="000000"/>
          <w:szCs w:val="28"/>
          <w:shd w:val="clear" w:color="auto" w:fill="FFFFFF"/>
        </w:rPr>
        <w:t>Thông tư số</w:t>
      </w:r>
      <w:r w:rsidR="008A3169" w:rsidRPr="00FA7A35">
        <w:rPr>
          <w:i/>
          <w:color w:val="000000"/>
          <w:szCs w:val="28"/>
          <w:shd w:val="clear" w:color="auto" w:fill="FFFFFF"/>
        </w:rPr>
        <w:t xml:space="preserve"> 56/2022/TT-BTC ngày 16 tháng 9 năm </w:t>
      </w:r>
      <w:r w:rsidR="007B7358" w:rsidRPr="00FA7A35">
        <w:rPr>
          <w:i/>
          <w:color w:val="000000"/>
          <w:szCs w:val="28"/>
          <w:shd w:val="clear" w:color="auto" w:fill="FFFFFF"/>
        </w:rPr>
        <w:t>2022 của Bộ trưởng Bộ Tài chính về hướng dẫn một số nội dung về cơ chế tự chủ tài chính của đơn vị sự nghiệp công lập; xử lý tài sản, tài chính khi tổ chức lại, giải thể đơn vị sự nghiệp công lập</w:t>
      </w:r>
      <w:r w:rsidR="007B7358" w:rsidRPr="00FA7A35">
        <w:rPr>
          <w:i/>
          <w:color w:val="000000"/>
          <w:szCs w:val="28"/>
          <w:shd w:val="clear" w:color="auto" w:fill="FFFFFF"/>
          <w:lang w:val="vi-VN"/>
        </w:rPr>
        <w:t xml:space="preserve">; </w:t>
      </w:r>
      <w:r w:rsidR="00AC0DC4" w:rsidRPr="00FA7A35">
        <w:rPr>
          <w:i/>
          <w:color w:val="000000" w:themeColor="text1"/>
          <w:szCs w:val="28"/>
        </w:rPr>
        <w:t>Thông tư số</w:t>
      </w:r>
      <w:r w:rsidR="008A3169" w:rsidRPr="00FA7A35">
        <w:rPr>
          <w:i/>
          <w:color w:val="000000" w:themeColor="text1"/>
          <w:szCs w:val="28"/>
        </w:rPr>
        <w:t xml:space="preserve"> 17/2024/TT-BYT ngày 30 tháng 9 năm </w:t>
      </w:r>
      <w:r w:rsidR="00AC0DC4" w:rsidRPr="00FA7A35">
        <w:rPr>
          <w:i/>
          <w:color w:val="000000" w:themeColor="text1"/>
          <w:szCs w:val="28"/>
        </w:rPr>
        <w:t>2024 của Bộ trưởng Bộ Y tế quy định tiêu chí phân loại, điều kiện thành lập, sáp nhập, hợp nhất, giải thể các đơn vị sự nghiệp công lập thuộc ngành, lĩnh vực y tế;</w:t>
      </w:r>
    </w:p>
    <w:p w14:paraId="689A1071" w14:textId="59A004C5" w:rsidR="00E851EF" w:rsidRPr="00FA7A35" w:rsidRDefault="008A3169" w:rsidP="00FA7A35">
      <w:pPr>
        <w:widowControl w:val="0"/>
        <w:spacing w:before="120" w:after="0" w:line="330" w:lineRule="atLeast"/>
        <w:ind w:firstLine="720"/>
        <w:jc w:val="both"/>
        <w:rPr>
          <w:i/>
          <w:color w:val="000000" w:themeColor="text1"/>
          <w:szCs w:val="28"/>
        </w:rPr>
      </w:pPr>
      <w:r w:rsidRPr="00FA7A35">
        <w:rPr>
          <w:i/>
          <w:color w:val="000000" w:themeColor="text1"/>
          <w:szCs w:val="28"/>
        </w:rPr>
        <w:t xml:space="preserve">Căn cứ </w:t>
      </w:r>
      <w:r w:rsidR="00E851EF" w:rsidRPr="00FA7A35">
        <w:rPr>
          <w:i/>
          <w:color w:val="000000" w:themeColor="text1"/>
          <w:szCs w:val="28"/>
        </w:rPr>
        <w:t>Quyết định số</w:t>
      </w:r>
      <w:r w:rsidR="00C34BEC" w:rsidRPr="00FA7A35">
        <w:rPr>
          <w:i/>
          <w:color w:val="000000" w:themeColor="text1"/>
          <w:szCs w:val="28"/>
        </w:rPr>
        <w:t xml:space="preserve"> 1895/1997/QĐ-BYT ngày 19 tháng 9 năm </w:t>
      </w:r>
      <w:r w:rsidR="00E851EF" w:rsidRPr="00FA7A35">
        <w:rPr>
          <w:i/>
          <w:color w:val="000000" w:themeColor="text1"/>
          <w:szCs w:val="28"/>
        </w:rPr>
        <w:t>1997 của Bộ trưởng Bộ Y tế về việc ban hành quy chế bệnh viện</w:t>
      </w:r>
      <w:r w:rsidR="00A7670B" w:rsidRPr="00FA7A35">
        <w:rPr>
          <w:i/>
          <w:color w:val="000000" w:themeColor="text1"/>
          <w:szCs w:val="28"/>
          <w:lang w:val="vi-VN"/>
        </w:rPr>
        <w:t xml:space="preserve">; Thông tư số </w:t>
      </w:r>
      <w:r w:rsidR="00A7670B" w:rsidRPr="00FA7A35">
        <w:rPr>
          <w:i/>
          <w:szCs w:val="28"/>
          <w:lang w:val="vi-VN"/>
        </w:rPr>
        <w:t>18/2024/TT-BYT</w:t>
      </w:r>
      <w:r w:rsidR="00A7670B" w:rsidRPr="00FA7A35">
        <w:rPr>
          <w:i/>
          <w:color w:val="000000" w:themeColor="text1"/>
          <w:szCs w:val="28"/>
          <w:lang w:val="vi-VN"/>
        </w:rPr>
        <w:t xml:space="preserve"> </w:t>
      </w:r>
      <w:r w:rsidR="00C34BEC" w:rsidRPr="00FA7A35">
        <w:rPr>
          <w:i/>
          <w:szCs w:val="28"/>
          <w:lang w:val="vi-VN"/>
        </w:rPr>
        <w:t xml:space="preserve">ngày 01 tháng 10 năm </w:t>
      </w:r>
      <w:r w:rsidR="00A7670B" w:rsidRPr="00FA7A35">
        <w:rPr>
          <w:i/>
          <w:szCs w:val="28"/>
          <w:lang w:val="vi-VN"/>
        </w:rPr>
        <w:t xml:space="preserve">2024 của </w:t>
      </w:r>
      <w:r w:rsidR="00A7670B" w:rsidRPr="00FA7A35">
        <w:rPr>
          <w:i/>
          <w:color w:val="000000" w:themeColor="text1"/>
          <w:szCs w:val="28"/>
          <w:lang w:val="vi-VN"/>
        </w:rPr>
        <w:t xml:space="preserve">Bộ trưởng </w:t>
      </w:r>
      <w:r w:rsidR="00A7670B" w:rsidRPr="00FA7A35">
        <w:rPr>
          <w:i/>
          <w:szCs w:val="28"/>
          <w:lang w:val="vi-VN"/>
        </w:rPr>
        <w:t>Bộ Y tế về việc bãi bỏ một số nội dung trong Quyết định số</w:t>
      </w:r>
      <w:r w:rsidR="00C34BEC" w:rsidRPr="00FA7A35">
        <w:rPr>
          <w:i/>
          <w:szCs w:val="28"/>
          <w:lang w:val="vi-VN"/>
        </w:rPr>
        <w:t xml:space="preserve"> 1895/1997/QĐ-BYT ngày 19 tháng 9 năm </w:t>
      </w:r>
      <w:r w:rsidR="00A7670B" w:rsidRPr="00FA7A35">
        <w:rPr>
          <w:i/>
          <w:szCs w:val="28"/>
          <w:lang w:val="vi-VN"/>
        </w:rPr>
        <w:t xml:space="preserve">1997 của Bộ trưởng Bộ Y tế về việc ban hành </w:t>
      </w:r>
      <w:r w:rsidR="004827D7">
        <w:rPr>
          <w:i/>
          <w:szCs w:val="28"/>
        </w:rPr>
        <w:t>q</w:t>
      </w:r>
      <w:r w:rsidR="00A7670B" w:rsidRPr="00FA7A35">
        <w:rPr>
          <w:i/>
          <w:szCs w:val="28"/>
          <w:lang w:val="vi-VN"/>
        </w:rPr>
        <w:t>uy chế bệnh viện</w:t>
      </w:r>
      <w:r w:rsidR="00E851EF" w:rsidRPr="00FA7A35">
        <w:rPr>
          <w:i/>
          <w:color w:val="000000" w:themeColor="text1"/>
          <w:szCs w:val="28"/>
        </w:rPr>
        <w:t>;</w:t>
      </w:r>
      <w:r w:rsidR="00B82F37" w:rsidRPr="00FA7A35">
        <w:rPr>
          <w:i/>
          <w:color w:val="000000" w:themeColor="text1"/>
          <w:szCs w:val="28"/>
          <w:lang w:val="vi-VN"/>
        </w:rPr>
        <w:t xml:space="preserve"> </w:t>
      </w:r>
      <w:r w:rsidR="00E851EF" w:rsidRPr="00FA7A35">
        <w:rPr>
          <w:i/>
          <w:color w:val="000000" w:themeColor="text1"/>
          <w:szCs w:val="28"/>
        </w:rPr>
        <w:t>Quyết định số</w:t>
      </w:r>
      <w:r w:rsidR="00C34BEC" w:rsidRPr="00FA7A35">
        <w:rPr>
          <w:i/>
          <w:color w:val="000000" w:themeColor="text1"/>
          <w:szCs w:val="28"/>
        </w:rPr>
        <w:t xml:space="preserve"> 01/2008/QĐ-BYT ngày 21 tháng 01 năm </w:t>
      </w:r>
      <w:r w:rsidR="00E851EF" w:rsidRPr="00FA7A35">
        <w:rPr>
          <w:i/>
          <w:color w:val="000000" w:themeColor="text1"/>
          <w:szCs w:val="28"/>
        </w:rPr>
        <w:t>2008 của Bộ trưởng Bộ Y tế về việc ban hành quy chế cấp cứu, hồi sức tích cực và chống độc;</w:t>
      </w:r>
    </w:p>
    <w:p w14:paraId="657EAEC7" w14:textId="41C7DCE8" w:rsidR="009F314C" w:rsidRPr="008A3169" w:rsidRDefault="009F314C" w:rsidP="008A3169">
      <w:pPr>
        <w:widowControl w:val="0"/>
        <w:spacing w:before="120" w:after="120" w:line="340" w:lineRule="atLeast"/>
        <w:ind w:firstLine="720"/>
        <w:jc w:val="both"/>
        <w:rPr>
          <w:i/>
          <w:szCs w:val="28"/>
          <w:lang w:val="fr-FR"/>
        </w:rPr>
      </w:pPr>
      <w:r w:rsidRPr="008A3169">
        <w:rPr>
          <w:i/>
          <w:iCs/>
          <w:szCs w:val="28"/>
        </w:rPr>
        <w:lastRenderedPageBreak/>
        <w:t>Căn cứ Quyết định số</w:t>
      </w:r>
      <w:r w:rsidR="00C34BEC">
        <w:rPr>
          <w:i/>
          <w:iCs/>
          <w:szCs w:val="28"/>
        </w:rPr>
        <w:t xml:space="preserve"> 08/2021/QĐ-UBND ngày 26 tháng 5 năm </w:t>
      </w:r>
      <w:r w:rsidRPr="008A3169">
        <w:rPr>
          <w:i/>
          <w:iCs/>
          <w:szCs w:val="28"/>
        </w:rPr>
        <w:t xml:space="preserve">2021 của UBND tỉnh ban hành quy định về phân cấp quản lý tổ chức bộ máy trong các cơ quan, tổ chức hành chính, đơn vị sự nghiệp trên địa bàn tỉnh; </w:t>
      </w:r>
      <w:r w:rsidRPr="008A3169">
        <w:rPr>
          <w:i/>
          <w:szCs w:val="28"/>
          <w:lang w:val="fr-FR"/>
        </w:rPr>
        <w:t>Quyết định số</w:t>
      </w:r>
      <w:r w:rsidR="00C34BEC">
        <w:rPr>
          <w:i/>
          <w:szCs w:val="28"/>
          <w:lang w:val="fr-FR"/>
        </w:rPr>
        <w:t xml:space="preserve"> 09/2021/QĐ-UBND ngày 26 năm 5 tháng </w:t>
      </w:r>
      <w:r w:rsidRPr="008A3169">
        <w:rPr>
          <w:i/>
          <w:szCs w:val="28"/>
          <w:lang w:val="fr-FR"/>
        </w:rPr>
        <w:t>2021 của UBND tỉnh về việc ban hành quy định phân cấp quản lý biên chế, cán bộ, công chức, viên chức và người lao động trong các cơ quan hành chính, đơn vị sự nghiệp công lập, doanh nghiệp nhà nước trên địa bàn tỉnh;</w:t>
      </w:r>
    </w:p>
    <w:p w14:paraId="4803F2B1" w14:textId="1E4A2885" w:rsidR="009F314C" w:rsidRPr="008A3169" w:rsidRDefault="009F314C" w:rsidP="008A3169">
      <w:pPr>
        <w:widowControl w:val="0"/>
        <w:spacing w:before="120" w:after="120" w:line="340" w:lineRule="atLeast"/>
        <w:ind w:firstLine="720"/>
        <w:jc w:val="both"/>
        <w:rPr>
          <w:b/>
          <w:i/>
          <w:szCs w:val="28"/>
        </w:rPr>
      </w:pPr>
      <w:r w:rsidRPr="008A3169">
        <w:rPr>
          <w:i/>
          <w:iCs/>
          <w:szCs w:val="28"/>
          <w:lang w:val="fr-FR"/>
        </w:rPr>
        <w:t>Theo đề nghị của Giám đốc Sở Nội vụ tại Tờ trình số</w:t>
      </w:r>
      <w:r w:rsidR="008A3169">
        <w:rPr>
          <w:i/>
          <w:iCs/>
          <w:szCs w:val="28"/>
          <w:lang w:val="fr-FR"/>
        </w:rPr>
        <w:t xml:space="preserve"> 44/TTr-SNV ngày 13 </w:t>
      </w:r>
      <w:r w:rsidRPr="008A3169">
        <w:rPr>
          <w:i/>
          <w:iCs/>
          <w:szCs w:val="28"/>
          <w:lang w:val="fr-FR"/>
        </w:rPr>
        <w:t xml:space="preserve">tháng </w:t>
      </w:r>
      <w:r w:rsidR="008A3169">
        <w:rPr>
          <w:i/>
          <w:iCs/>
          <w:szCs w:val="28"/>
          <w:lang w:val="fr-FR"/>
        </w:rPr>
        <w:t>3</w:t>
      </w:r>
      <w:r w:rsidR="00223C14" w:rsidRPr="008A3169">
        <w:rPr>
          <w:i/>
          <w:iCs/>
          <w:szCs w:val="28"/>
          <w:lang w:val="fr-FR"/>
        </w:rPr>
        <w:t xml:space="preserve"> </w:t>
      </w:r>
      <w:r w:rsidRPr="008A3169">
        <w:rPr>
          <w:i/>
          <w:iCs/>
          <w:szCs w:val="28"/>
          <w:lang w:val="fr-FR"/>
        </w:rPr>
        <w:t>năm 202</w:t>
      </w:r>
      <w:r w:rsidR="00E851EF" w:rsidRPr="008A3169">
        <w:rPr>
          <w:i/>
          <w:iCs/>
          <w:szCs w:val="28"/>
          <w:lang w:val="vi-VN"/>
        </w:rPr>
        <w:t>5</w:t>
      </w:r>
      <w:r w:rsidRPr="008A3169">
        <w:rPr>
          <w:i/>
          <w:iCs/>
          <w:szCs w:val="28"/>
          <w:lang w:val="fr-FR"/>
        </w:rPr>
        <w:t>.</w:t>
      </w:r>
    </w:p>
    <w:p w14:paraId="5A824771" w14:textId="77777777" w:rsidR="009F314C" w:rsidRPr="008A3169" w:rsidRDefault="009F314C" w:rsidP="008A3169">
      <w:pPr>
        <w:widowControl w:val="0"/>
        <w:spacing w:before="240" w:after="240" w:line="340" w:lineRule="atLeast"/>
        <w:jc w:val="center"/>
        <w:rPr>
          <w:b/>
          <w:bCs/>
          <w:szCs w:val="28"/>
        </w:rPr>
      </w:pPr>
      <w:r w:rsidRPr="008A3169">
        <w:rPr>
          <w:b/>
          <w:bCs/>
          <w:szCs w:val="28"/>
        </w:rPr>
        <w:t>QUYẾT ĐỊNH:</w:t>
      </w:r>
    </w:p>
    <w:p w14:paraId="16432384" w14:textId="0FAF2B8E" w:rsidR="00811F63" w:rsidRPr="0095589F" w:rsidRDefault="004708A0" w:rsidP="0095589F">
      <w:pPr>
        <w:widowControl w:val="0"/>
        <w:spacing w:before="120" w:after="0" w:line="240" w:lineRule="auto"/>
        <w:ind w:firstLine="720"/>
        <w:jc w:val="both"/>
        <w:rPr>
          <w:szCs w:val="28"/>
          <w:lang w:val="vi-VN"/>
        </w:rPr>
      </w:pPr>
      <w:r w:rsidRPr="0095589F">
        <w:rPr>
          <w:rFonts w:eastAsia="Times New Roman"/>
          <w:b/>
          <w:szCs w:val="28"/>
          <w:lang w:val="af-ZA"/>
        </w:rPr>
        <w:t xml:space="preserve">Điều 1. </w:t>
      </w:r>
      <w:r w:rsidR="00FD15C4" w:rsidRPr="0095589F">
        <w:rPr>
          <w:rFonts w:eastAsia="Times New Roman"/>
          <w:szCs w:val="28"/>
          <w:lang w:val="af-ZA"/>
        </w:rPr>
        <w:t>Tổ chức lại</w:t>
      </w:r>
      <w:r w:rsidR="00690368" w:rsidRPr="0095589F">
        <w:rPr>
          <w:rFonts w:eastAsia="Times New Roman"/>
          <w:szCs w:val="28"/>
          <w:lang w:val="vi-VN"/>
        </w:rPr>
        <w:t xml:space="preserve"> </w:t>
      </w:r>
      <w:r w:rsidR="00FD594F" w:rsidRPr="0095589F">
        <w:rPr>
          <w:color w:val="000000"/>
          <w:szCs w:val="28"/>
          <w:lang w:val="nl-NL"/>
        </w:rPr>
        <w:t>Bệnh viện Nội</w:t>
      </w:r>
      <w:r w:rsidR="00FD594F" w:rsidRPr="0095589F">
        <w:rPr>
          <w:color w:val="000000"/>
          <w:szCs w:val="28"/>
          <w:lang w:val="vi-VN"/>
        </w:rPr>
        <w:t xml:space="preserve"> tiết </w:t>
      </w:r>
      <w:r w:rsidR="00FD15C4" w:rsidRPr="0095589F">
        <w:rPr>
          <w:color w:val="000000"/>
          <w:szCs w:val="28"/>
        </w:rPr>
        <w:t xml:space="preserve">trực </w:t>
      </w:r>
      <w:r w:rsidR="00FD594F" w:rsidRPr="0095589F">
        <w:rPr>
          <w:color w:val="000000"/>
          <w:szCs w:val="28"/>
          <w:lang w:val="nl-NL"/>
        </w:rPr>
        <w:t>thuộc Sở Y tế</w:t>
      </w:r>
      <w:r w:rsidR="00912503" w:rsidRPr="0095589F">
        <w:rPr>
          <w:color w:val="000000"/>
          <w:szCs w:val="28"/>
          <w:lang w:val="nl-NL"/>
        </w:rPr>
        <w:t xml:space="preserve"> trên cơ sở sắp xếp tổ chức bộ máy bên trong</w:t>
      </w:r>
      <w:r w:rsidR="00FD594F" w:rsidRPr="0095589F">
        <w:rPr>
          <w:color w:val="000000"/>
          <w:szCs w:val="28"/>
          <w:lang w:val="vi-VN"/>
        </w:rPr>
        <w:t>,</w:t>
      </w:r>
      <w:r w:rsidR="00690368" w:rsidRPr="0095589F">
        <w:rPr>
          <w:color w:val="000000"/>
          <w:szCs w:val="28"/>
          <w:lang w:val="vi-VN"/>
        </w:rPr>
        <w:t xml:space="preserve"> </w:t>
      </w:r>
      <w:r w:rsidR="00FD594F" w:rsidRPr="0095589F">
        <w:rPr>
          <w:szCs w:val="28"/>
          <w:lang w:val="nl-NL"/>
        </w:rPr>
        <w:t>như sau:</w:t>
      </w:r>
    </w:p>
    <w:p w14:paraId="2E02C1EC" w14:textId="417C76BD" w:rsidR="00811F63" w:rsidRPr="0095589F" w:rsidRDefault="00811F63" w:rsidP="0095589F">
      <w:pPr>
        <w:widowControl w:val="0"/>
        <w:spacing w:before="120" w:after="0" w:line="240" w:lineRule="auto"/>
        <w:ind w:firstLine="720"/>
        <w:jc w:val="both"/>
        <w:rPr>
          <w:bCs/>
          <w:color w:val="000000" w:themeColor="text1"/>
          <w:szCs w:val="28"/>
          <w:lang w:val="vi-VN"/>
        </w:rPr>
      </w:pPr>
      <w:r w:rsidRPr="0095589F">
        <w:rPr>
          <w:bCs/>
          <w:color w:val="000000" w:themeColor="text1"/>
          <w:szCs w:val="28"/>
          <w:lang w:val="vi-VN"/>
        </w:rPr>
        <w:t xml:space="preserve">1. Đổi tên “Phòng Tổ chức hành chính” thành “Phòng Tổ chức hành chính </w:t>
      </w:r>
      <w:r w:rsidR="00FD15C4" w:rsidRPr="0095589F">
        <w:rPr>
          <w:bCs/>
          <w:color w:val="000000" w:themeColor="text1"/>
          <w:szCs w:val="28"/>
        </w:rPr>
        <w:t>-</w:t>
      </w:r>
      <w:r w:rsidRPr="0095589F">
        <w:rPr>
          <w:bCs/>
          <w:color w:val="000000" w:themeColor="text1"/>
          <w:szCs w:val="28"/>
          <w:lang w:val="vi-VN"/>
        </w:rPr>
        <w:t xml:space="preserve"> Tài vụ”.</w:t>
      </w:r>
    </w:p>
    <w:p w14:paraId="50E49326" w14:textId="77777777" w:rsidR="00811F63" w:rsidRPr="0095589F" w:rsidRDefault="00811F63" w:rsidP="0095589F">
      <w:pPr>
        <w:widowControl w:val="0"/>
        <w:spacing w:before="120" w:after="0" w:line="240" w:lineRule="auto"/>
        <w:ind w:firstLine="720"/>
        <w:jc w:val="both"/>
        <w:rPr>
          <w:bCs/>
          <w:color w:val="000000" w:themeColor="text1"/>
          <w:szCs w:val="28"/>
          <w:lang w:val="vi-VN"/>
        </w:rPr>
      </w:pPr>
      <w:r w:rsidRPr="0095589F">
        <w:rPr>
          <w:bCs/>
          <w:color w:val="000000" w:themeColor="text1"/>
          <w:szCs w:val="28"/>
          <w:lang w:val="vi-VN"/>
        </w:rPr>
        <w:t>2.</w:t>
      </w:r>
      <w:r w:rsidRPr="0095589F">
        <w:rPr>
          <w:bCs/>
          <w:color w:val="000000" w:themeColor="text1"/>
          <w:szCs w:val="28"/>
        </w:rPr>
        <w:t xml:space="preserve"> Sáp</w:t>
      </w:r>
      <w:r w:rsidRPr="0095589F">
        <w:rPr>
          <w:bCs/>
          <w:color w:val="000000" w:themeColor="text1"/>
          <w:szCs w:val="28"/>
          <w:lang w:val="vi-VN"/>
        </w:rPr>
        <w:t xml:space="preserve"> nhập</w:t>
      </w:r>
      <w:r w:rsidRPr="0095589F">
        <w:rPr>
          <w:bCs/>
          <w:color w:val="000000" w:themeColor="text1"/>
          <w:szCs w:val="28"/>
        </w:rPr>
        <w:t xml:space="preserve"> “</w:t>
      </w:r>
      <w:r w:rsidRPr="0095589F">
        <w:rPr>
          <w:bCs/>
          <w:color w:val="000000" w:themeColor="text1"/>
          <w:szCs w:val="28"/>
          <w:lang w:val="vi-VN"/>
        </w:rPr>
        <w:t>P</w:t>
      </w:r>
      <w:r w:rsidRPr="0095589F">
        <w:rPr>
          <w:bCs/>
          <w:color w:val="000000" w:themeColor="text1"/>
          <w:szCs w:val="28"/>
        </w:rPr>
        <w:t xml:space="preserve">hòng Kế hoạch </w:t>
      </w:r>
      <w:r w:rsidRPr="0095589F">
        <w:rPr>
          <w:bCs/>
          <w:color w:val="000000" w:themeColor="text1"/>
          <w:szCs w:val="28"/>
          <w:lang w:val="vi-VN"/>
        </w:rPr>
        <w:t>Tài chính</w:t>
      </w:r>
      <w:r w:rsidRPr="0095589F">
        <w:rPr>
          <w:bCs/>
          <w:color w:val="000000" w:themeColor="text1"/>
          <w:szCs w:val="28"/>
        </w:rPr>
        <w:t>”</w:t>
      </w:r>
      <w:r w:rsidRPr="0095589F">
        <w:rPr>
          <w:bCs/>
          <w:color w:val="000000" w:themeColor="text1"/>
          <w:szCs w:val="28"/>
          <w:lang w:val="vi-VN"/>
        </w:rPr>
        <w:t xml:space="preserve"> v</w:t>
      </w:r>
      <w:r w:rsidRPr="0095589F">
        <w:rPr>
          <w:bCs/>
          <w:color w:val="000000" w:themeColor="text1"/>
          <w:szCs w:val="28"/>
        </w:rPr>
        <w:t>ới</w:t>
      </w:r>
      <w:r w:rsidRPr="0095589F">
        <w:rPr>
          <w:bCs/>
          <w:color w:val="000000" w:themeColor="text1"/>
          <w:szCs w:val="28"/>
          <w:lang w:val="vi-VN"/>
        </w:rPr>
        <w:t xml:space="preserve"> “Phòng Chỉ đạo tuyến” và đổi tên</w:t>
      </w:r>
      <w:r w:rsidRPr="0095589F">
        <w:rPr>
          <w:bCs/>
          <w:color w:val="000000" w:themeColor="text1"/>
          <w:szCs w:val="28"/>
        </w:rPr>
        <w:t xml:space="preserve"> thành “phòng Kế hoạch - Điều dưỡng - Chỉ đạo tuyến”</w:t>
      </w:r>
      <w:r w:rsidRPr="0095589F">
        <w:rPr>
          <w:bCs/>
          <w:color w:val="000000" w:themeColor="text1"/>
          <w:szCs w:val="28"/>
          <w:lang w:val="vi-VN"/>
        </w:rPr>
        <w:t>.</w:t>
      </w:r>
    </w:p>
    <w:p w14:paraId="075E46CD" w14:textId="77777777" w:rsidR="00811F63" w:rsidRPr="0095589F" w:rsidRDefault="00811F63" w:rsidP="0095589F">
      <w:pPr>
        <w:widowControl w:val="0"/>
        <w:spacing w:before="120" w:after="0" w:line="240" w:lineRule="auto"/>
        <w:ind w:firstLine="720"/>
        <w:jc w:val="both"/>
        <w:rPr>
          <w:bCs/>
          <w:color w:val="000000" w:themeColor="text1"/>
          <w:szCs w:val="28"/>
          <w:lang w:val="vi-VN"/>
        </w:rPr>
      </w:pPr>
      <w:r w:rsidRPr="0095589F">
        <w:rPr>
          <w:bCs/>
          <w:color w:val="000000" w:themeColor="text1"/>
          <w:szCs w:val="28"/>
          <w:lang w:val="vi-VN"/>
        </w:rPr>
        <w:t xml:space="preserve">3. </w:t>
      </w:r>
      <w:r w:rsidRPr="0095589F">
        <w:rPr>
          <w:bCs/>
          <w:color w:val="000000" w:themeColor="text1"/>
          <w:szCs w:val="28"/>
        </w:rPr>
        <w:t>Sáp</w:t>
      </w:r>
      <w:r w:rsidRPr="0095589F">
        <w:rPr>
          <w:bCs/>
          <w:color w:val="000000" w:themeColor="text1"/>
          <w:szCs w:val="28"/>
          <w:lang w:val="vi-VN"/>
        </w:rPr>
        <w:t xml:space="preserve"> nhập</w:t>
      </w:r>
      <w:r w:rsidRPr="0095589F">
        <w:rPr>
          <w:bCs/>
          <w:color w:val="000000" w:themeColor="text1"/>
          <w:szCs w:val="28"/>
        </w:rPr>
        <w:t xml:space="preserve"> “Khoa Xét nghiệm</w:t>
      </w:r>
      <w:r w:rsidRPr="0095589F">
        <w:rPr>
          <w:bCs/>
          <w:color w:val="000000" w:themeColor="text1"/>
          <w:szCs w:val="28"/>
          <w:lang w:val="vi-VN"/>
        </w:rPr>
        <w:t>” v</w:t>
      </w:r>
      <w:r w:rsidRPr="0095589F">
        <w:rPr>
          <w:bCs/>
          <w:color w:val="000000" w:themeColor="text1"/>
          <w:szCs w:val="28"/>
        </w:rPr>
        <w:t>ới</w:t>
      </w:r>
      <w:r w:rsidRPr="0095589F">
        <w:rPr>
          <w:bCs/>
          <w:color w:val="000000" w:themeColor="text1"/>
          <w:szCs w:val="28"/>
          <w:lang w:val="vi-VN"/>
        </w:rPr>
        <w:t xml:space="preserve"> “Khoa</w:t>
      </w:r>
      <w:r w:rsidRPr="0095589F">
        <w:rPr>
          <w:bCs/>
          <w:color w:val="000000" w:themeColor="text1"/>
          <w:szCs w:val="28"/>
        </w:rPr>
        <w:t xml:space="preserve"> Chẩn đoán hình ảnh” và</w:t>
      </w:r>
      <w:r w:rsidRPr="0095589F">
        <w:rPr>
          <w:bCs/>
          <w:color w:val="000000" w:themeColor="text1"/>
          <w:szCs w:val="28"/>
          <w:lang w:val="vi-VN"/>
        </w:rPr>
        <w:t xml:space="preserve"> đổi tên </w:t>
      </w:r>
      <w:r w:rsidRPr="0095589F">
        <w:rPr>
          <w:bCs/>
          <w:color w:val="000000" w:themeColor="text1"/>
          <w:szCs w:val="28"/>
        </w:rPr>
        <w:t xml:space="preserve">thành “Khoa </w:t>
      </w:r>
      <w:r w:rsidRPr="0095589F">
        <w:rPr>
          <w:bCs/>
          <w:color w:val="000000" w:themeColor="text1"/>
          <w:szCs w:val="28"/>
          <w:lang w:val="vi-VN"/>
        </w:rPr>
        <w:t>X</w:t>
      </w:r>
      <w:r w:rsidRPr="0095589F">
        <w:rPr>
          <w:bCs/>
          <w:color w:val="000000" w:themeColor="text1"/>
          <w:szCs w:val="28"/>
        </w:rPr>
        <w:t>ét nghiệm - Chẩn đoán hình ảnh</w:t>
      </w:r>
      <w:r w:rsidRPr="0095589F">
        <w:rPr>
          <w:bCs/>
          <w:color w:val="000000" w:themeColor="text1"/>
          <w:szCs w:val="28"/>
          <w:lang w:val="vi-VN"/>
        </w:rPr>
        <w:t xml:space="preserve"> - T</w:t>
      </w:r>
      <w:r w:rsidRPr="0095589F">
        <w:rPr>
          <w:bCs/>
          <w:color w:val="000000" w:themeColor="text1"/>
          <w:szCs w:val="28"/>
        </w:rPr>
        <w:t>hăm dò chức năng”</w:t>
      </w:r>
      <w:r w:rsidRPr="0095589F">
        <w:rPr>
          <w:bCs/>
          <w:color w:val="000000" w:themeColor="text1"/>
          <w:szCs w:val="28"/>
          <w:lang w:val="vi-VN"/>
        </w:rPr>
        <w:t>.</w:t>
      </w:r>
    </w:p>
    <w:p w14:paraId="375E3883" w14:textId="77777777" w:rsidR="00811F63" w:rsidRPr="00241730" w:rsidRDefault="00811F63" w:rsidP="0095589F">
      <w:pPr>
        <w:widowControl w:val="0"/>
        <w:spacing w:before="120" w:after="0" w:line="240" w:lineRule="auto"/>
        <w:ind w:firstLine="720"/>
        <w:jc w:val="both"/>
        <w:rPr>
          <w:bCs/>
          <w:color w:val="000000" w:themeColor="text1"/>
          <w:spacing w:val="-12"/>
          <w:szCs w:val="28"/>
          <w:lang w:val="vi-VN"/>
        </w:rPr>
      </w:pPr>
      <w:r w:rsidRPr="00241730">
        <w:rPr>
          <w:bCs/>
          <w:color w:val="000000" w:themeColor="text1"/>
          <w:spacing w:val="-12"/>
          <w:szCs w:val="28"/>
          <w:lang w:val="vi-VN"/>
        </w:rPr>
        <w:t>4.</w:t>
      </w:r>
      <w:r w:rsidRPr="00241730">
        <w:rPr>
          <w:bCs/>
          <w:color w:val="000000" w:themeColor="text1"/>
          <w:spacing w:val="-12"/>
          <w:szCs w:val="28"/>
        </w:rPr>
        <w:t xml:space="preserve"> Đổi</w:t>
      </w:r>
      <w:r w:rsidRPr="00241730">
        <w:rPr>
          <w:bCs/>
          <w:color w:val="000000" w:themeColor="text1"/>
          <w:spacing w:val="-12"/>
          <w:szCs w:val="28"/>
          <w:lang w:val="vi-VN"/>
        </w:rPr>
        <w:t xml:space="preserve"> tên “Khoa Dinh dưỡng” thành</w:t>
      </w:r>
      <w:r w:rsidRPr="00241730">
        <w:rPr>
          <w:bCs/>
          <w:color w:val="000000" w:themeColor="text1"/>
          <w:spacing w:val="-12"/>
          <w:szCs w:val="28"/>
        </w:rPr>
        <w:t xml:space="preserve"> </w:t>
      </w:r>
      <w:r w:rsidRPr="00241730">
        <w:rPr>
          <w:bCs/>
          <w:color w:val="000000" w:themeColor="text1"/>
          <w:spacing w:val="-12"/>
          <w:szCs w:val="28"/>
          <w:lang w:val="vi-VN"/>
        </w:rPr>
        <w:t>“</w:t>
      </w:r>
      <w:r w:rsidRPr="00241730">
        <w:rPr>
          <w:bCs/>
          <w:color w:val="000000" w:themeColor="text1"/>
          <w:spacing w:val="-12"/>
          <w:szCs w:val="28"/>
        </w:rPr>
        <w:t>Khoa Kiểm soát nhiễm khuẩn - Dinh dưỡng</w:t>
      </w:r>
      <w:r w:rsidRPr="00241730">
        <w:rPr>
          <w:bCs/>
          <w:color w:val="000000" w:themeColor="text1"/>
          <w:spacing w:val="-12"/>
          <w:szCs w:val="28"/>
          <w:lang w:val="vi-VN"/>
        </w:rPr>
        <w:t>”.</w:t>
      </w:r>
    </w:p>
    <w:p w14:paraId="3D8D5294" w14:textId="486A818B" w:rsidR="00811F63" w:rsidRPr="0095589F" w:rsidRDefault="00811F63" w:rsidP="0095589F">
      <w:pPr>
        <w:widowControl w:val="0"/>
        <w:spacing w:before="120" w:after="0" w:line="240" w:lineRule="auto"/>
        <w:ind w:firstLine="720"/>
        <w:jc w:val="both"/>
        <w:rPr>
          <w:bCs/>
          <w:color w:val="000000" w:themeColor="text1"/>
          <w:szCs w:val="28"/>
          <w:lang w:val="vi-VN"/>
        </w:rPr>
      </w:pPr>
      <w:r w:rsidRPr="0095589F">
        <w:rPr>
          <w:bCs/>
          <w:color w:val="000000" w:themeColor="text1"/>
          <w:szCs w:val="28"/>
          <w:lang w:val="vi-VN"/>
        </w:rPr>
        <w:t>5.</w:t>
      </w:r>
      <w:r w:rsidRPr="0095589F">
        <w:rPr>
          <w:bCs/>
          <w:color w:val="000000" w:themeColor="text1"/>
          <w:szCs w:val="28"/>
        </w:rPr>
        <w:t xml:space="preserve"> </w:t>
      </w:r>
      <w:r w:rsidR="00E365DA" w:rsidRPr="0095589F">
        <w:rPr>
          <w:bCs/>
          <w:color w:val="000000" w:themeColor="text1"/>
          <w:szCs w:val="28"/>
        </w:rPr>
        <w:t>Đổi</w:t>
      </w:r>
      <w:r w:rsidR="00E365DA" w:rsidRPr="0095589F">
        <w:rPr>
          <w:bCs/>
          <w:color w:val="000000" w:themeColor="text1"/>
          <w:szCs w:val="28"/>
          <w:lang w:val="vi-VN"/>
        </w:rPr>
        <w:t xml:space="preserve"> tên </w:t>
      </w:r>
      <w:r w:rsidRPr="0095589F">
        <w:rPr>
          <w:bCs/>
          <w:color w:val="000000" w:themeColor="text1"/>
          <w:szCs w:val="28"/>
          <w:lang w:val="vi-VN"/>
        </w:rPr>
        <w:t>“</w:t>
      </w:r>
      <w:r w:rsidRPr="0095589F">
        <w:rPr>
          <w:bCs/>
          <w:color w:val="000000" w:themeColor="text1"/>
          <w:szCs w:val="28"/>
        </w:rPr>
        <w:t>Khoa Dược - Trang thiết bị, vật tư y tế</w:t>
      </w:r>
      <w:r w:rsidRPr="0095589F">
        <w:rPr>
          <w:bCs/>
          <w:color w:val="000000" w:themeColor="text1"/>
          <w:szCs w:val="28"/>
          <w:lang w:val="vi-VN"/>
        </w:rPr>
        <w:t xml:space="preserve">” thành “Khoa Dược </w:t>
      </w:r>
      <w:r w:rsidRPr="0095589F">
        <w:rPr>
          <w:bCs/>
          <w:color w:val="000000" w:themeColor="text1"/>
          <w:szCs w:val="28"/>
        </w:rPr>
        <w:t>-</w:t>
      </w:r>
      <w:r w:rsidRPr="0095589F">
        <w:rPr>
          <w:bCs/>
          <w:color w:val="000000" w:themeColor="text1"/>
          <w:szCs w:val="28"/>
          <w:lang w:val="vi-VN"/>
        </w:rPr>
        <w:t xml:space="preserve"> Thiết bị y tế. </w:t>
      </w:r>
    </w:p>
    <w:p w14:paraId="0FBCC051" w14:textId="77777777" w:rsidR="00811F63" w:rsidRPr="0095589F" w:rsidRDefault="00811F63" w:rsidP="0095589F">
      <w:pPr>
        <w:widowControl w:val="0"/>
        <w:spacing w:before="120" w:after="0" w:line="240" w:lineRule="auto"/>
        <w:ind w:firstLine="720"/>
        <w:jc w:val="both"/>
        <w:rPr>
          <w:bCs/>
          <w:color w:val="000000" w:themeColor="text1"/>
          <w:szCs w:val="28"/>
          <w:lang w:val="vi-VN"/>
        </w:rPr>
      </w:pPr>
      <w:r w:rsidRPr="0095589F">
        <w:rPr>
          <w:bCs/>
          <w:color w:val="000000" w:themeColor="text1"/>
          <w:szCs w:val="28"/>
          <w:lang w:val="vi-VN"/>
        </w:rPr>
        <w:t xml:space="preserve">6. </w:t>
      </w:r>
      <w:r w:rsidRPr="0095589F">
        <w:rPr>
          <w:bCs/>
          <w:color w:val="000000" w:themeColor="text1"/>
          <w:szCs w:val="28"/>
        </w:rPr>
        <w:t xml:space="preserve">Thành lập mới </w:t>
      </w:r>
      <w:r w:rsidRPr="0095589F">
        <w:rPr>
          <w:bCs/>
          <w:color w:val="000000" w:themeColor="text1"/>
          <w:szCs w:val="28"/>
          <w:lang w:val="nl-NL"/>
        </w:rPr>
        <w:t>Khoa Liên chuyên khoa</w:t>
      </w:r>
      <w:r w:rsidRPr="0095589F">
        <w:rPr>
          <w:bCs/>
          <w:color w:val="000000" w:themeColor="text1"/>
          <w:szCs w:val="28"/>
          <w:lang w:val="vi-VN"/>
        </w:rPr>
        <w:t>.</w:t>
      </w:r>
    </w:p>
    <w:p w14:paraId="05010523" w14:textId="72722106" w:rsidR="00811F63" w:rsidRPr="0095589F" w:rsidRDefault="00811F63" w:rsidP="0095589F">
      <w:pPr>
        <w:widowControl w:val="0"/>
        <w:spacing w:before="120" w:after="0" w:line="240" w:lineRule="auto"/>
        <w:ind w:firstLine="720"/>
        <w:jc w:val="both"/>
        <w:rPr>
          <w:b/>
          <w:spacing w:val="-6"/>
          <w:szCs w:val="28"/>
          <w:lang w:val="vi-VN"/>
        </w:rPr>
      </w:pPr>
      <w:r w:rsidRPr="0095589F">
        <w:rPr>
          <w:bCs/>
          <w:color w:val="000000" w:themeColor="text1"/>
          <w:spacing w:val="-6"/>
          <w:szCs w:val="28"/>
          <w:lang w:val="vi-VN"/>
        </w:rPr>
        <w:t>7.</w:t>
      </w:r>
      <w:r w:rsidRPr="0095589F">
        <w:rPr>
          <w:color w:val="000000" w:themeColor="text1"/>
          <w:spacing w:val="-6"/>
          <w:szCs w:val="28"/>
        </w:rPr>
        <w:t xml:space="preserve"> Thành lập mới Khoa Phục hồi chức năng - Y học cổ truyền - Vật lý trị liệu</w:t>
      </w:r>
      <w:r w:rsidRPr="0095589F">
        <w:rPr>
          <w:color w:val="000000" w:themeColor="text1"/>
          <w:spacing w:val="-6"/>
          <w:szCs w:val="28"/>
          <w:lang w:val="vi-VN"/>
        </w:rPr>
        <w:t>.</w:t>
      </w:r>
    </w:p>
    <w:p w14:paraId="0F068B2D" w14:textId="18002C6B" w:rsidR="00811F63" w:rsidRPr="0095589F" w:rsidRDefault="00811F63" w:rsidP="0095589F">
      <w:pPr>
        <w:pStyle w:val="Vnbnnidung80"/>
        <w:shd w:val="clear" w:color="auto" w:fill="auto"/>
        <w:spacing w:before="120" w:line="240" w:lineRule="auto"/>
        <w:ind w:firstLine="720"/>
        <w:rPr>
          <w:rStyle w:val="Vnbnnidung8"/>
          <w:b/>
          <w:sz w:val="28"/>
          <w:szCs w:val="28"/>
          <w:lang w:val="pt-BR"/>
        </w:rPr>
      </w:pPr>
      <w:r w:rsidRPr="0095589F">
        <w:rPr>
          <w:rStyle w:val="Vnbnnidung8"/>
          <w:b/>
          <w:sz w:val="28"/>
          <w:szCs w:val="28"/>
          <w:lang w:val="pt-BR"/>
        </w:rPr>
        <w:t xml:space="preserve">Điều </w:t>
      </w:r>
      <w:r w:rsidRPr="0095589F">
        <w:rPr>
          <w:rStyle w:val="Vnbnnidung8"/>
          <w:b/>
          <w:sz w:val="28"/>
          <w:szCs w:val="28"/>
          <w:lang w:val="vi-VN"/>
        </w:rPr>
        <w:t>2</w:t>
      </w:r>
      <w:r w:rsidRPr="0095589F">
        <w:rPr>
          <w:rStyle w:val="Vnbnnidung8"/>
          <w:b/>
          <w:sz w:val="28"/>
          <w:szCs w:val="28"/>
          <w:lang w:val="pt-BR"/>
        </w:rPr>
        <w:t xml:space="preserve">. </w:t>
      </w:r>
      <w:r w:rsidRPr="0095589F">
        <w:rPr>
          <w:rStyle w:val="Vnbnnidung8"/>
          <w:sz w:val="28"/>
          <w:szCs w:val="28"/>
          <w:lang w:val="pt-BR"/>
        </w:rPr>
        <w:t>Quy định chức năng, nhiệm vụ, quyền hạn và cơ cấu tổ chức của Bệnh viện Nội tiết tỉnh Sơn La</w:t>
      </w:r>
    </w:p>
    <w:p w14:paraId="0915E6DD" w14:textId="77777777" w:rsidR="00811F63" w:rsidRPr="00241730" w:rsidRDefault="00811F63" w:rsidP="0095589F">
      <w:pPr>
        <w:pStyle w:val="Vnbnnidung80"/>
        <w:shd w:val="clear" w:color="auto" w:fill="auto"/>
        <w:spacing w:before="120" w:line="240" w:lineRule="auto"/>
        <w:ind w:firstLine="720"/>
        <w:rPr>
          <w:rStyle w:val="Vnbnnidung8"/>
          <w:bCs/>
          <w:sz w:val="28"/>
          <w:szCs w:val="28"/>
          <w:lang w:val="pt-BR"/>
        </w:rPr>
      </w:pPr>
      <w:r w:rsidRPr="00241730">
        <w:rPr>
          <w:rStyle w:val="Vnbnnidung8"/>
          <w:bCs/>
          <w:sz w:val="28"/>
          <w:szCs w:val="28"/>
          <w:lang w:val="pt-BR"/>
        </w:rPr>
        <w:t>1. Vị trí, chức năng</w:t>
      </w:r>
    </w:p>
    <w:p w14:paraId="28465187" w14:textId="77777777" w:rsidR="00811F63" w:rsidRPr="0095589F" w:rsidRDefault="00811F63" w:rsidP="0095589F">
      <w:pPr>
        <w:pStyle w:val="Vnbnnidung80"/>
        <w:shd w:val="clear" w:color="auto" w:fill="auto"/>
        <w:spacing w:before="120" w:line="240" w:lineRule="auto"/>
        <w:ind w:firstLine="720"/>
        <w:rPr>
          <w:b w:val="0"/>
          <w:bCs w:val="0"/>
          <w:sz w:val="28"/>
          <w:szCs w:val="28"/>
        </w:rPr>
      </w:pPr>
      <w:r w:rsidRPr="00F91C47">
        <w:rPr>
          <w:b w:val="0"/>
          <w:bCs w:val="0"/>
          <w:color w:val="000000" w:themeColor="text1"/>
          <w:spacing w:val="-4"/>
          <w:sz w:val="28"/>
          <w:szCs w:val="28"/>
        </w:rPr>
        <w:t xml:space="preserve">a) Bệnh viện Nội tiết tỉnh Sơn La là đơn vị sự nghiệp công lập thuộc Sở Y tế, </w:t>
      </w:r>
      <w:r w:rsidRPr="0095589F">
        <w:rPr>
          <w:b w:val="0"/>
          <w:bCs w:val="0"/>
          <w:color w:val="000000" w:themeColor="text1"/>
          <w:sz w:val="28"/>
          <w:szCs w:val="28"/>
        </w:rPr>
        <w:t>có chức năng cấp cứu, khám bệnh, chữa bệnh, phòng bệnh và phục hồi chức năng về lĩnh vực chuyên ngành Nội tiết và các rối loạn chuyển hóa; đào tạo và tham gia đào tạo cán bộ y tế; nghiên cứu khoa học, triển khai ứng dụng khoa học, công nghệ, kỹ thuật hiện đại; chỉ đạo tuyến dưới về chuyên môn kỹ thuật; hợp tác quốc tế và là cơ sở đào tạo và thực hành của các cơ sở đào tạo y, dược và các đơn vị có nhu cầu.</w:t>
      </w:r>
    </w:p>
    <w:p w14:paraId="2CB26616" w14:textId="77777777" w:rsidR="00811F63" w:rsidRPr="0095589F" w:rsidRDefault="00811F63" w:rsidP="0095589F">
      <w:pPr>
        <w:pStyle w:val="Vnbnnidung80"/>
        <w:shd w:val="clear" w:color="auto" w:fill="auto"/>
        <w:spacing w:before="120" w:line="240" w:lineRule="auto"/>
        <w:ind w:firstLine="720"/>
        <w:rPr>
          <w:b w:val="0"/>
          <w:sz w:val="28"/>
          <w:szCs w:val="28"/>
        </w:rPr>
      </w:pPr>
      <w:r w:rsidRPr="0095589F">
        <w:rPr>
          <w:b w:val="0"/>
          <w:sz w:val="28"/>
          <w:szCs w:val="28"/>
        </w:rPr>
        <w:t xml:space="preserve">b) Bệnh viện chịu sự chỉ đạo, quản lý toàn diện, trực tiếp về tổ chức, hoạt động và các nguồn lực của Sở Y tế; chịu sự chỉ đạo, kiểm tra, thanh tra, hướng dẫn về chuyên môn, nghiệp vụ của Bộ Y tế. </w:t>
      </w:r>
    </w:p>
    <w:p w14:paraId="53031CC1" w14:textId="77777777" w:rsidR="00811F63" w:rsidRPr="0095589F" w:rsidRDefault="00811F63" w:rsidP="0095589F">
      <w:pPr>
        <w:pStyle w:val="Vnbnnidung80"/>
        <w:shd w:val="clear" w:color="auto" w:fill="auto"/>
        <w:spacing w:before="120" w:line="240" w:lineRule="auto"/>
        <w:ind w:firstLine="720"/>
        <w:rPr>
          <w:b w:val="0"/>
          <w:sz w:val="28"/>
          <w:szCs w:val="28"/>
        </w:rPr>
      </w:pPr>
      <w:r w:rsidRPr="0095589F">
        <w:rPr>
          <w:b w:val="0"/>
          <w:sz w:val="28"/>
          <w:szCs w:val="28"/>
        </w:rPr>
        <w:lastRenderedPageBreak/>
        <w:t>c) Bệnh viện có tư cách pháp nhân, có trụ sở, con dấu, tài khoản riêng tại Kho bạc Nhà nước và Ngân hàng theo quy định của pháp luật.</w:t>
      </w:r>
    </w:p>
    <w:p w14:paraId="3972EBE2" w14:textId="77777777" w:rsidR="00811F63" w:rsidRPr="00001102" w:rsidRDefault="00811F63" w:rsidP="0095589F">
      <w:pPr>
        <w:pStyle w:val="Vnbnnidung80"/>
        <w:shd w:val="clear" w:color="auto" w:fill="auto"/>
        <w:spacing w:before="120" w:line="240" w:lineRule="auto"/>
        <w:ind w:firstLine="720"/>
        <w:rPr>
          <w:rStyle w:val="Vnbnnidung8"/>
          <w:sz w:val="28"/>
          <w:szCs w:val="28"/>
          <w:lang w:val="pt-BR"/>
        </w:rPr>
      </w:pPr>
      <w:r w:rsidRPr="00001102">
        <w:rPr>
          <w:rStyle w:val="Vnbnnidung8"/>
          <w:sz w:val="28"/>
          <w:szCs w:val="28"/>
          <w:lang w:val="pt-BR"/>
        </w:rPr>
        <w:t>2. Nhiệm vụ và quyền hạn</w:t>
      </w:r>
    </w:p>
    <w:p w14:paraId="08D019CB"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a) Khám bệnh, chữa bệnh chuyên khoa nội tiết và các bệnh rối loạn chuyển hóa theo các hình thức điều trị nội trú và ngoại trú; bao gồm:</w:t>
      </w:r>
    </w:p>
    <w:p w14:paraId="327A284F"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Tổ chức tiếp nhận, cấp cứu ban đầu, khám bệnh, chữa bệnh nội trú, ngoại trú bệnh nhân thuộc chuyên khoa của các bệnh không lây nhiễm phổ biến và các bệnh lý nội tiết;</w:t>
      </w:r>
    </w:p>
    <w:p w14:paraId="136934F2"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Khám sàng lọc, phát hiện sớm các bệnh về nội tiết và rối loạn chuyển hóa; khám bệnh, chữa bệnh bằng y học cổ truyền kết hợp với y học hiện đại và các phương pháp chữa bệnh không dùng thuốc tại bệnh viện;</w:t>
      </w:r>
    </w:p>
    <w:p w14:paraId="4620DE03"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Phục hồi chức năng và điều trị phục hồi chức năng cho người bệnh mắc các bệnh về nội tiết và rối loạn chuyển hóa;</w:t>
      </w:r>
    </w:p>
    <w:p w14:paraId="75F1F878" w14:textId="77777777" w:rsidR="00811F63" w:rsidRPr="0095589F" w:rsidRDefault="00811F63" w:rsidP="0095589F">
      <w:pPr>
        <w:widowControl w:val="0"/>
        <w:spacing w:before="120" w:after="0" w:line="240" w:lineRule="auto"/>
        <w:ind w:firstLine="720"/>
        <w:jc w:val="both"/>
        <w:rPr>
          <w:color w:val="000000" w:themeColor="text1"/>
          <w:spacing w:val="-4"/>
          <w:szCs w:val="28"/>
        </w:rPr>
      </w:pPr>
      <w:r w:rsidRPr="0095589F">
        <w:rPr>
          <w:color w:val="000000" w:themeColor="text1"/>
          <w:spacing w:val="-4"/>
          <w:szCs w:val="28"/>
        </w:rPr>
        <w:t>- Tham gia khám giám định sức khỏe và khám giám định pháp y khi Hội đồng giám định y khoa trung ương, tỉnh hoặc cơ quan bảo vệ pháp luật trưng cầu.</w:t>
      </w:r>
    </w:p>
    <w:p w14:paraId="5ED61C90"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b) Đào tạo nhân lực</w:t>
      </w:r>
    </w:p>
    <w:p w14:paraId="57129BA6"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Bệnh viện Nội tiết tỉnh là cơ sở thực hành đào tạo cán bộ y tế chuyên khoa nội tiết bậc cao đẳng và đại học, đồng thời tham gia giảng dạy chuyên khoa nội tiết theo nhu cầu, yêu cầu phối hợp của các cơ sở đào tạo;</w:t>
      </w:r>
    </w:p>
    <w:p w14:paraId="7FEA1940"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Tổ chức đào tạo liên tục cho cán bộ, viên chức trong bệnh viện và tuyến dưới để nâng cao trình độ chuyên khoa Nội tiết. Tham gia đào tạo, đào tạo lại về chuyên môn, kỹ thuật theo kế hoạch của tỉnh và Trung ương;</w:t>
      </w:r>
    </w:p>
    <w:p w14:paraId="52D7A64F"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Tiếp nhận thực tập sinh đến học tập, nghiên cứu.</w:t>
      </w:r>
    </w:p>
    <w:p w14:paraId="3613FA7E"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c) Nghiên cứu khoa học</w:t>
      </w:r>
    </w:p>
    <w:p w14:paraId="377D8CCA" w14:textId="2D25924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Tổ chức thực hiện các đề tài nghiên cứu khoa học và ứng dụng các tiến bộ khoa học thuộc lĩnh vực chuyên khoa ở cấp Bộ và cấp cơ sở, chú trọng nghiên cứu các đề tài về y học cổ truyền kết hợp với y học hiện đại và các phương pháp chữa bệnh không dùng thuốc;</w:t>
      </w:r>
      <w:r w:rsidR="009117BF">
        <w:rPr>
          <w:color w:val="000000" w:themeColor="text1"/>
          <w:szCs w:val="28"/>
        </w:rPr>
        <w:t xml:space="preserve"> </w:t>
      </w:r>
    </w:p>
    <w:p w14:paraId="668EF321"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Tham gia với y tế cơ sở triển khai chương trình chăm sóc sức khỏe ban đầu và các chương trình chuyên khoa tại cộng đồng;</w:t>
      </w:r>
    </w:p>
    <w:p w14:paraId="15121959"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Tổ chức, tham gia các hội nghị khoa học; tổ chức các chương trình hợp tác nghiên cứu khoa học trong nước và với nước ngoài.</w:t>
      </w:r>
    </w:p>
    <w:p w14:paraId="7263356F"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d) Chỉ đạo tuyến về chuyên môn kỹ thuật</w:t>
      </w:r>
    </w:p>
    <w:p w14:paraId="6305D5D0"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Lập kế hoạch và chỉ đạo tuyến dưới về công tác dự phòng, phát triển kỹ thuật, nâng cao chất lượng khám, chữa bệnh nội tiết - chuyển hóa; chuyển giao và hỗ trợ các kỹ thuật chuyên môn chuyên ngành nội tiết;</w:t>
      </w:r>
    </w:p>
    <w:p w14:paraId="71E87B61" w14:textId="373C0254"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lastRenderedPageBreak/>
        <w:t>- Chủ trì, phối hợp với các đơn vị liên quan để thực hiện hoạt động truyền thông giáo dục sức khỏe về phòng, chống bệnh Đái đường và các rối loạn do thiế</w:t>
      </w:r>
      <w:r w:rsidR="00C34BEC" w:rsidRPr="0095589F">
        <w:rPr>
          <w:color w:val="000000" w:themeColor="text1"/>
          <w:szCs w:val="28"/>
        </w:rPr>
        <w:t>u I-</w:t>
      </w:r>
      <w:r w:rsidRPr="0095589F">
        <w:rPr>
          <w:color w:val="000000" w:themeColor="text1"/>
          <w:szCs w:val="28"/>
        </w:rPr>
        <w:t>ốt tại cộng đồng.</w:t>
      </w:r>
    </w:p>
    <w:p w14:paraId="7ED22AE0"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xml:space="preserve">e) Phòng bệnh </w:t>
      </w:r>
    </w:p>
    <w:p w14:paraId="5FC3D021"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Phối hợp với Trung tâm Kiểm soát bệnh tật tỉnh và các cơ quan thông tin đại chúng trên địa bàn tỉnh, xây dựng kế hoạch, hướng dẫn và tổ chức thực hiện công tác thông tin, giáo dục, truyền thông trong phòng, chống bệnh nội tiết và các rối loạn chuyển hóa.</w:t>
      </w:r>
    </w:p>
    <w:p w14:paraId="76146C75"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xml:space="preserve">f) Hợp tác quốc tế </w:t>
      </w:r>
    </w:p>
    <w:p w14:paraId="0891C8FB"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xml:space="preserve">Hợp tác với các tổ chức hoặc cá nhân ở ngoài nước trong lĩnh vực Y tế theo đúng quy định của pháp luật. </w:t>
      </w:r>
    </w:p>
    <w:p w14:paraId="5BD7FE0E" w14:textId="736CE41A"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 xml:space="preserve">g) Quản lý nguồn kinh phí, tài sản, trang thiết bị của bệnh viện theo đúng quy định của pháp luật và phân cấp của </w:t>
      </w:r>
      <w:r w:rsidR="000C58F6">
        <w:rPr>
          <w:color w:val="000000" w:themeColor="text1"/>
          <w:szCs w:val="28"/>
        </w:rPr>
        <w:t>UBND</w:t>
      </w:r>
      <w:r w:rsidRPr="0095589F">
        <w:rPr>
          <w:color w:val="000000" w:themeColor="text1"/>
          <w:szCs w:val="28"/>
        </w:rPr>
        <w:t xml:space="preserve"> tỉnh; </w:t>
      </w:r>
    </w:p>
    <w:p w14:paraId="083A33C2" w14:textId="77777777" w:rsidR="00811F63" w:rsidRPr="0095589F" w:rsidRDefault="00811F63" w:rsidP="0095589F">
      <w:pPr>
        <w:widowControl w:val="0"/>
        <w:spacing w:before="120" w:after="0" w:line="240" w:lineRule="auto"/>
        <w:ind w:firstLine="720"/>
        <w:jc w:val="both"/>
        <w:rPr>
          <w:color w:val="000000" w:themeColor="text1"/>
          <w:szCs w:val="28"/>
        </w:rPr>
      </w:pPr>
      <w:r w:rsidRPr="0095589F">
        <w:rPr>
          <w:color w:val="000000" w:themeColor="text1"/>
          <w:szCs w:val="28"/>
        </w:rPr>
        <w:t>h) Thực hiện các nhiệm vụ khác do Giám đốc Sở Y tế giao và theo quy định của pháp luật.</w:t>
      </w:r>
    </w:p>
    <w:p w14:paraId="3C07003B" w14:textId="77777777" w:rsidR="00811F63" w:rsidRPr="00081A95"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081A95">
        <w:rPr>
          <w:szCs w:val="28"/>
          <w:lang w:val="vi-VN"/>
        </w:rPr>
        <w:t xml:space="preserve">3. </w:t>
      </w:r>
      <w:r w:rsidRPr="00081A95">
        <w:rPr>
          <w:szCs w:val="28"/>
        </w:rPr>
        <w:t>Cơ cấu tổ chức</w:t>
      </w:r>
    </w:p>
    <w:p w14:paraId="70CF3924" w14:textId="77777777" w:rsidR="00811F63" w:rsidRPr="0095589F"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lang w:val="vi-VN"/>
        </w:rPr>
      </w:pPr>
      <w:r w:rsidRPr="0095589F">
        <w:rPr>
          <w:color w:val="000000" w:themeColor="text1"/>
          <w:szCs w:val="28"/>
          <w:lang w:val="vi-VN"/>
        </w:rPr>
        <w:t>a)</w:t>
      </w:r>
      <w:r w:rsidR="004D0D30" w:rsidRPr="0095589F">
        <w:rPr>
          <w:color w:val="000000" w:themeColor="text1"/>
          <w:szCs w:val="28"/>
        </w:rPr>
        <w:t xml:space="preserve"> Lãnh đạo, quản lý: Giám đốc và không quá 02 Phó Giám đốc</w:t>
      </w:r>
      <w:r w:rsidRPr="0095589F">
        <w:rPr>
          <w:color w:val="000000" w:themeColor="text1"/>
          <w:szCs w:val="28"/>
          <w:lang w:val="vi-VN"/>
        </w:rPr>
        <w:t>.</w:t>
      </w:r>
    </w:p>
    <w:p w14:paraId="36541C10" w14:textId="77777777" w:rsidR="00811F63" w:rsidRPr="0095589F"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w:t>
      </w:r>
      <w:r w:rsidRPr="0095589F">
        <w:rPr>
          <w:szCs w:val="28"/>
        </w:rPr>
        <w:t xml:space="preserve"> Giám đốc Bệnh viện chịu trách nhiệm trước Giám đốc Sở Y tế và trước pháp luật về toàn bộ hoạt động của Bệnh viện</w:t>
      </w:r>
      <w:r w:rsidRPr="0095589F">
        <w:rPr>
          <w:szCs w:val="28"/>
          <w:lang w:val="vi-VN"/>
        </w:rPr>
        <w:t>.</w:t>
      </w:r>
    </w:p>
    <w:p w14:paraId="3CCA5AD4" w14:textId="77777777" w:rsidR="00811F63" w:rsidRPr="0095589F"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szCs w:val="28"/>
          <w:lang w:val="vi-VN"/>
        </w:rPr>
        <w:t>-</w:t>
      </w:r>
      <w:r w:rsidRPr="0095589F">
        <w:rPr>
          <w:szCs w:val="28"/>
        </w:rPr>
        <w:t xml:space="preserve"> Phó Giám đốc là người được Giám đốc phân công phụ trách một hoặc một số lĩnh vực công tác; chịu trách nhiệm trước Giám đốc về lĩnh vực công tác được phân công. Khi Giám đốc vắng mặt, một Phó Giám đốc được Giám đốc ủy quyền điều hành các hoạt động của Bệnh viện. </w:t>
      </w:r>
    </w:p>
    <w:p w14:paraId="51F12438" w14:textId="57616DB6" w:rsidR="00811F63" w:rsidRPr="0095589F"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lang w:val="vi-VN"/>
        </w:rPr>
      </w:pPr>
      <w:r w:rsidRPr="0095589F">
        <w:rPr>
          <w:szCs w:val="28"/>
          <w:lang w:val="vi-VN"/>
        </w:rPr>
        <w:t>-</w:t>
      </w:r>
      <w:r w:rsidRPr="0095589F">
        <w:rPr>
          <w:szCs w:val="28"/>
        </w:rPr>
        <w:t xml:space="preserve"> Việc bổ nhiệm, miễn nhiệm, điều động, luân chuyển, khen thưởng, kỷ luật, cho từ chức, nghỉ hưu và thực hiện các chế độ chính sách đối với Giám đốc, Phó Giám đốc thực hiện theo quy định của pháp luật và theo phân cấp của </w:t>
      </w:r>
      <w:r w:rsidR="00004042">
        <w:rPr>
          <w:szCs w:val="28"/>
        </w:rPr>
        <w:t>UBND</w:t>
      </w:r>
      <w:r w:rsidRPr="0095589F">
        <w:rPr>
          <w:szCs w:val="28"/>
        </w:rPr>
        <w:t xml:space="preserve"> tỉnh.</w:t>
      </w:r>
    </w:p>
    <w:p w14:paraId="39958701" w14:textId="40936658" w:rsidR="004D0D30" w:rsidRPr="0095589F" w:rsidRDefault="00811F63"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5589F">
        <w:rPr>
          <w:color w:val="000000" w:themeColor="text1"/>
          <w:szCs w:val="28"/>
          <w:lang w:val="vi-VN"/>
        </w:rPr>
        <w:t>b)</w:t>
      </w:r>
      <w:r w:rsidR="004D0D30" w:rsidRPr="0095589F">
        <w:rPr>
          <w:color w:val="000000" w:themeColor="text1"/>
          <w:szCs w:val="28"/>
        </w:rPr>
        <w:t xml:space="preserve"> Các tổ chức trực thuộc</w:t>
      </w:r>
    </w:p>
    <w:p w14:paraId="386908CE" w14:textId="62206AF3" w:rsidR="004D0D30" w:rsidRPr="0095589F" w:rsidRDefault="004D0D30"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5589F">
        <w:rPr>
          <w:color w:val="000000" w:themeColor="text1"/>
          <w:szCs w:val="28"/>
        </w:rPr>
        <w:t xml:space="preserve"> </w:t>
      </w:r>
      <w:r w:rsidR="00E851EF" w:rsidRPr="0095589F">
        <w:rPr>
          <w:color w:val="000000" w:themeColor="text1"/>
          <w:szCs w:val="28"/>
        </w:rPr>
        <w:t>Bệnh viện Nội tiết tỉnh Sơn L</w:t>
      </w:r>
      <w:r w:rsidR="00E851EF" w:rsidRPr="0095589F">
        <w:rPr>
          <w:color w:val="000000" w:themeColor="text1"/>
          <w:szCs w:val="28"/>
          <w:lang w:val="vi-VN"/>
        </w:rPr>
        <w:t xml:space="preserve">a </w:t>
      </w:r>
      <w:r w:rsidRPr="0095589F">
        <w:rPr>
          <w:color w:val="000000" w:themeColor="text1"/>
          <w:szCs w:val="28"/>
        </w:rPr>
        <w:t xml:space="preserve">có </w:t>
      </w:r>
      <w:r w:rsidR="00E851EF" w:rsidRPr="0095589F">
        <w:rPr>
          <w:color w:val="000000" w:themeColor="text1"/>
          <w:szCs w:val="28"/>
          <w:lang w:val="vi-VN"/>
        </w:rPr>
        <w:t>11 khoa,</w:t>
      </w:r>
      <w:r w:rsidR="00271BC7" w:rsidRPr="0095589F">
        <w:rPr>
          <w:color w:val="000000" w:themeColor="text1"/>
          <w:szCs w:val="28"/>
          <w:lang w:val="vi-VN"/>
        </w:rPr>
        <w:t xml:space="preserve"> </w:t>
      </w:r>
      <w:r w:rsidRPr="0095589F">
        <w:rPr>
          <w:color w:val="000000" w:themeColor="text1"/>
          <w:szCs w:val="28"/>
        </w:rPr>
        <w:t>phòng, gồm:</w:t>
      </w:r>
    </w:p>
    <w:p w14:paraId="04301A54" w14:textId="77777777" w:rsidR="00E851EF"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 xml:space="preserve">(1) </w:t>
      </w:r>
      <w:r w:rsidRPr="0095589F">
        <w:rPr>
          <w:color w:val="000000" w:themeColor="text1"/>
          <w:szCs w:val="28"/>
        </w:rPr>
        <w:t xml:space="preserve">Phòng Tổ chức hành chính - Tài vụ; </w:t>
      </w:r>
    </w:p>
    <w:p w14:paraId="6AF755DD" w14:textId="77777777" w:rsidR="008A3169"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 xml:space="preserve">(2) </w:t>
      </w:r>
      <w:r w:rsidRPr="0095589F">
        <w:rPr>
          <w:color w:val="000000" w:themeColor="text1"/>
          <w:szCs w:val="28"/>
        </w:rPr>
        <w:t>Phòng Kế hoạch - Điều dưỡng - Chỉ đạo tuyến.</w:t>
      </w:r>
    </w:p>
    <w:p w14:paraId="27324A2C"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(3)</w:t>
      </w:r>
      <w:r w:rsidRPr="0095589F">
        <w:rPr>
          <w:color w:val="000000" w:themeColor="text1"/>
          <w:szCs w:val="28"/>
        </w:rPr>
        <w:t xml:space="preserve"> Khoa Khám bệnh; </w:t>
      </w:r>
    </w:p>
    <w:p w14:paraId="022BA777"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(4)</w:t>
      </w:r>
      <w:r w:rsidRPr="0095589F">
        <w:rPr>
          <w:color w:val="000000" w:themeColor="text1"/>
          <w:szCs w:val="28"/>
        </w:rPr>
        <w:t xml:space="preserve"> Khoa Nội tiết - Rối loạn chuyển hóa; </w:t>
      </w:r>
    </w:p>
    <w:p w14:paraId="378B1F19"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(5)</w:t>
      </w:r>
      <w:r w:rsidRPr="0095589F">
        <w:rPr>
          <w:color w:val="000000" w:themeColor="text1"/>
          <w:szCs w:val="28"/>
        </w:rPr>
        <w:t xml:space="preserve"> Khoa Xét nghiệm - Chẩn đoán hình ảnh; </w:t>
      </w:r>
      <w:r w:rsidR="00EC7D24" w:rsidRPr="0095589F">
        <w:rPr>
          <w:color w:val="000000" w:themeColor="text1"/>
          <w:szCs w:val="28"/>
        </w:rPr>
        <w:t>T</w:t>
      </w:r>
      <w:r w:rsidRPr="0095589F">
        <w:rPr>
          <w:color w:val="000000" w:themeColor="text1"/>
          <w:szCs w:val="28"/>
        </w:rPr>
        <w:t>hăm dò chức năng;</w:t>
      </w:r>
    </w:p>
    <w:p w14:paraId="2B81B65B" w14:textId="4B19CAEF" w:rsidR="00E851EF"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(6)</w:t>
      </w:r>
      <w:r w:rsidRPr="0095589F">
        <w:rPr>
          <w:color w:val="000000" w:themeColor="text1"/>
          <w:szCs w:val="28"/>
        </w:rPr>
        <w:t xml:space="preserve"> Khoa Dược - Thiết bị y tế;</w:t>
      </w:r>
    </w:p>
    <w:p w14:paraId="1EDA409B"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(7)</w:t>
      </w:r>
      <w:r w:rsidRPr="0095589F">
        <w:rPr>
          <w:color w:val="000000" w:themeColor="text1"/>
          <w:szCs w:val="28"/>
        </w:rPr>
        <w:t xml:space="preserve"> Khoa Đái tháo đường;</w:t>
      </w:r>
    </w:p>
    <w:p w14:paraId="1D483D58"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lastRenderedPageBreak/>
        <w:t>(8)</w:t>
      </w:r>
      <w:r w:rsidRPr="0095589F">
        <w:rPr>
          <w:color w:val="000000" w:themeColor="text1"/>
          <w:szCs w:val="28"/>
        </w:rPr>
        <w:t xml:space="preserve"> Khoa Ngoại;</w:t>
      </w:r>
    </w:p>
    <w:p w14:paraId="42E05EB5"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(9)</w:t>
      </w:r>
      <w:r w:rsidRPr="0095589F">
        <w:rPr>
          <w:color w:val="000000" w:themeColor="text1"/>
          <w:szCs w:val="28"/>
        </w:rPr>
        <w:t xml:space="preserve"> Khoa Kiểm soát nhiễm khuẩn - Dinh dưỡng</w:t>
      </w:r>
      <w:r w:rsidRPr="0095589F">
        <w:rPr>
          <w:color w:val="000000" w:themeColor="text1"/>
          <w:szCs w:val="28"/>
          <w:lang w:val="vi-VN"/>
        </w:rPr>
        <w:t>;</w:t>
      </w:r>
    </w:p>
    <w:p w14:paraId="2D6DB7B8"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(10)</w:t>
      </w:r>
      <w:r w:rsidRPr="0095589F">
        <w:rPr>
          <w:color w:val="000000" w:themeColor="text1"/>
          <w:szCs w:val="28"/>
        </w:rPr>
        <w:t xml:space="preserve"> Khoa Liên chuyên khoa</w:t>
      </w:r>
      <w:r w:rsidRPr="0095589F">
        <w:rPr>
          <w:color w:val="000000" w:themeColor="text1"/>
          <w:szCs w:val="28"/>
          <w:lang w:val="vi-VN"/>
        </w:rPr>
        <w:t>;</w:t>
      </w:r>
    </w:p>
    <w:p w14:paraId="68600E69" w14:textId="77777777" w:rsidR="00C34BEC" w:rsidRPr="0095589F" w:rsidRDefault="00E851EF"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color w:val="000000" w:themeColor="text1"/>
          <w:szCs w:val="28"/>
          <w:lang w:val="vi-VN"/>
        </w:rPr>
        <w:t>(11)</w:t>
      </w:r>
      <w:r w:rsidRPr="0095589F">
        <w:rPr>
          <w:color w:val="000000" w:themeColor="text1"/>
          <w:szCs w:val="28"/>
        </w:rPr>
        <w:t xml:space="preserve"> Khoa Phục hồi chức năng - Y học cổ truyền - Vật lý trị liệu</w:t>
      </w:r>
      <w:r w:rsidRPr="0095589F">
        <w:rPr>
          <w:color w:val="000000" w:themeColor="text1"/>
          <w:szCs w:val="28"/>
          <w:lang w:val="vi-VN"/>
        </w:rPr>
        <w:t>.</w:t>
      </w:r>
    </w:p>
    <w:p w14:paraId="01D8574B" w14:textId="6759328C" w:rsidR="00C34BEC" w:rsidRPr="0095589F" w:rsidRDefault="00FD15C4"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35558">
        <w:rPr>
          <w:rFonts w:eastAsia="Arial Unicode MS"/>
          <w:color w:val="000000"/>
          <w:spacing w:val="4"/>
          <w:szCs w:val="28"/>
          <w:lang w:val="nl-NL" w:eastAsia="vi-VN" w:bidi="vi-VN"/>
        </w:rPr>
        <w:t xml:space="preserve">c) </w:t>
      </w:r>
      <w:r w:rsidR="0055596A" w:rsidRPr="00935558">
        <w:rPr>
          <w:rFonts w:eastAsia="Arial Unicode MS"/>
          <w:color w:val="000000"/>
          <w:spacing w:val="4"/>
          <w:szCs w:val="28"/>
          <w:lang w:val="nl-NL" w:eastAsia="vi-VN" w:bidi="vi-VN"/>
        </w:rPr>
        <w:t xml:space="preserve">Về số lượng cấp phó các </w:t>
      </w:r>
      <w:r w:rsidR="00E365DA" w:rsidRPr="00935558">
        <w:rPr>
          <w:rFonts w:eastAsia="Arial Unicode MS"/>
          <w:color w:val="000000"/>
          <w:spacing w:val="4"/>
          <w:szCs w:val="28"/>
          <w:lang w:val="nl-NL" w:eastAsia="vi-VN" w:bidi="vi-VN"/>
        </w:rPr>
        <w:t>khoa</w:t>
      </w:r>
      <w:r w:rsidR="00E365DA" w:rsidRPr="00935558">
        <w:rPr>
          <w:rFonts w:eastAsia="Arial Unicode MS"/>
          <w:color w:val="000000"/>
          <w:spacing w:val="4"/>
          <w:szCs w:val="28"/>
          <w:lang w:val="vi-VN" w:eastAsia="vi-VN" w:bidi="vi-VN"/>
        </w:rPr>
        <w:t xml:space="preserve">, </w:t>
      </w:r>
      <w:r w:rsidR="0055596A" w:rsidRPr="00935558">
        <w:rPr>
          <w:rFonts w:eastAsia="Arial Unicode MS"/>
          <w:color w:val="000000"/>
          <w:spacing w:val="4"/>
          <w:szCs w:val="28"/>
          <w:lang w:val="nl-NL" w:eastAsia="vi-VN" w:bidi="vi-VN"/>
        </w:rPr>
        <w:t xml:space="preserve">phòng thuộc </w:t>
      </w:r>
      <w:r w:rsidR="00E851EF" w:rsidRPr="00935558">
        <w:rPr>
          <w:rFonts w:eastAsia="Arial Unicode MS"/>
          <w:color w:val="000000"/>
          <w:spacing w:val="4"/>
          <w:szCs w:val="28"/>
          <w:lang w:val="nl-NL" w:eastAsia="vi-VN" w:bidi="vi-VN"/>
        </w:rPr>
        <w:t>Bệnh</w:t>
      </w:r>
      <w:r w:rsidR="00E851EF" w:rsidRPr="00935558">
        <w:rPr>
          <w:rFonts w:eastAsia="Arial Unicode MS"/>
          <w:color w:val="000000"/>
          <w:spacing w:val="4"/>
          <w:szCs w:val="28"/>
          <w:lang w:val="vi-VN" w:eastAsia="vi-VN" w:bidi="vi-VN"/>
        </w:rPr>
        <w:t xml:space="preserve"> viện Nội tiết</w:t>
      </w:r>
      <w:r w:rsidR="00C75329" w:rsidRPr="00935558">
        <w:rPr>
          <w:rFonts w:eastAsia="Arial Unicode MS"/>
          <w:color w:val="000000"/>
          <w:spacing w:val="4"/>
          <w:szCs w:val="28"/>
          <w:lang w:val="vi-VN" w:eastAsia="vi-VN" w:bidi="vi-VN"/>
        </w:rPr>
        <w:t xml:space="preserve"> </w:t>
      </w:r>
      <w:r w:rsidR="0055596A" w:rsidRPr="00935558">
        <w:rPr>
          <w:rFonts w:eastAsia="Arial Unicode MS"/>
          <w:color w:val="000000"/>
          <w:spacing w:val="4"/>
          <w:szCs w:val="28"/>
          <w:lang w:val="nl-NL" w:eastAsia="vi-VN" w:bidi="vi-VN"/>
        </w:rPr>
        <w:t xml:space="preserve">tỉnh Sơn La </w:t>
      </w:r>
      <w:r w:rsidR="0055596A" w:rsidRPr="0095589F">
        <w:rPr>
          <w:rFonts w:eastAsia="Arial Unicode MS"/>
          <w:color w:val="000000"/>
          <w:szCs w:val="28"/>
          <w:lang w:val="nl-NL" w:eastAsia="vi-VN" w:bidi="vi-VN"/>
        </w:rPr>
        <w:t xml:space="preserve">thực hiện theo quy định tại điểm </w:t>
      </w:r>
      <w:r w:rsidR="00465855" w:rsidRPr="0095589F">
        <w:rPr>
          <w:rFonts w:eastAsia="Arial Unicode MS"/>
          <w:color w:val="000000"/>
          <w:szCs w:val="28"/>
          <w:lang w:val="nl-NL" w:eastAsia="vi-VN" w:bidi="vi-VN"/>
        </w:rPr>
        <w:t>b</w:t>
      </w:r>
      <w:r w:rsidR="00D102DC" w:rsidRPr="0095589F">
        <w:rPr>
          <w:rFonts w:eastAsia="Arial Unicode MS"/>
          <w:color w:val="000000"/>
          <w:szCs w:val="28"/>
          <w:lang w:val="nl-NL" w:eastAsia="vi-VN" w:bidi="vi-VN"/>
        </w:rPr>
        <w:t>,</w:t>
      </w:r>
      <w:r w:rsidR="0055596A" w:rsidRPr="0095589F">
        <w:rPr>
          <w:rFonts w:eastAsia="Arial Unicode MS"/>
          <w:color w:val="000000"/>
          <w:szCs w:val="28"/>
          <w:lang w:val="nl-NL" w:eastAsia="vi-VN" w:bidi="vi-VN"/>
        </w:rPr>
        <w:t xml:space="preserve"> khoản </w:t>
      </w:r>
      <w:r w:rsidR="001717E4" w:rsidRPr="0095589F">
        <w:rPr>
          <w:rFonts w:eastAsia="Arial Unicode MS"/>
          <w:color w:val="000000"/>
          <w:szCs w:val="28"/>
          <w:lang w:val="vi-VN" w:eastAsia="vi-VN" w:bidi="vi-VN"/>
        </w:rPr>
        <w:t>3</w:t>
      </w:r>
      <w:r w:rsidR="00D102DC" w:rsidRPr="0095589F">
        <w:rPr>
          <w:rFonts w:eastAsia="Arial Unicode MS"/>
          <w:color w:val="000000"/>
          <w:szCs w:val="28"/>
          <w:lang w:val="nl-NL" w:eastAsia="vi-VN" w:bidi="vi-VN"/>
        </w:rPr>
        <w:t>,</w:t>
      </w:r>
      <w:r w:rsidR="0055596A" w:rsidRPr="0095589F">
        <w:rPr>
          <w:rFonts w:eastAsia="Arial Unicode MS"/>
          <w:color w:val="000000"/>
          <w:szCs w:val="28"/>
          <w:lang w:val="nl-NL" w:eastAsia="vi-VN" w:bidi="vi-VN"/>
        </w:rPr>
        <w:t xml:space="preserve"> Điều 6 Nghị định số </w:t>
      </w:r>
      <w:r w:rsidR="0055596A" w:rsidRPr="009C1699">
        <w:rPr>
          <w:rFonts w:eastAsia="Arial Unicode MS"/>
          <w:color w:val="000000"/>
          <w:spacing w:val="-4"/>
          <w:szCs w:val="28"/>
          <w:lang w:val="nl-NL" w:eastAsia="vi-VN" w:bidi="vi-VN"/>
        </w:rPr>
        <w:t>120/2020/NĐ-CP</w:t>
      </w:r>
      <w:r w:rsidR="00D102DC" w:rsidRPr="009C1699">
        <w:rPr>
          <w:rFonts w:eastAsia="Arial Unicode MS"/>
          <w:color w:val="000000"/>
          <w:spacing w:val="-4"/>
          <w:szCs w:val="28"/>
          <w:lang w:val="nl-NL" w:eastAsia="vi-VN" w:bidi="vi-VN"/>
        </w:rPr>
        <w:t xml:space="preserve"> ngày 07</w:t>
      </w:r>
      <w:r w:rsidR="00B50DBE" w:rsidRPr="009C1699">
        <w:rPr>
          <w:rFonts w:eastAsia="Arial Unicode MS"/>
          <w:color w:val="000000"/>
          <w:spacing w:val="-4"/>
          <w:szCs w:val="28"/>
          <w:lang w:val="nl-NL" w:eastAsia="vi-VN" w:bidi="vi-VN"/>
        </w:rPr>
        <w:t xml:space="preserve"> tháng </w:t>
      </w:r>
      <w:r w:rsidR="00D102DC" w:rsidRPr="009C1699">
        <w:rPr>
          <w:rFonts w:eastAsia="Arial Unicode MS"/>
          <w:color w:val="000000"/>
          <w:spacing w:val="-4"/>
          <w:szCs w:val="28"/>
          <w:lang w:val="nl-NL" w:eastAsia="vi-VN" w:bidi="vi-VN"/>
        </w:rPr>
        <w:t>10</w:t>
      </w:r>
      <w:r w:rsidR="00B50DBE" w:rsidRPr="009C1699">
        <w:rPr>
          <w:rFonts w:eastAsia="Arial Unicode MS"/>
          <w:color w:val="000000"/>
          <w:spacing w:val="-4"/>
          <w:szCs w:val="28"/>
          <w:lang w:val="nl-NL" w:eastAsia="vi-VN" w:bidi="vi-VN"/>
        </w:rPr>
        <w:t xml:space="preserve"> năm </w:t>
      </w:r>
      <w:r w:rsidR="00D102DC" w:rsidRPr="009C1699">
        <w:rPr>
          <w:rFonts w:eastAsia="Arial Unicode MS"/>
          <w:color w:val="000000"/>
          <w:spacing w:val="-4"/>
          <w:szCs w:val="28"/>
          <w:lang w:val="nl-NL" w:eastAsia="vi-VN" w:bidi="vi-VN"/>
        </w:rPr>
        <w:t>2020</w:t>
      </w:r>
      <w:r w:rsidR="0055596A" w:rsidRPr="009C1699">
        <w:rPr>
          <w:rFonts w:eastAsia="Arial Unicode MS"/>
          <w:color w:val="000000"/>
          <w:spacing w:val="-4"/>
          <w:szCs w:val="28"/>
          <w:lang w:val="nl-NL" w:eastAsia="vi-VN" w:bidi="vi-VN"/>
        </w:rPr>
        <w:t xml:space="preserve"> của Chính phủ</w:t>
      </w:r>
      <w:r w:rsidR="000C1B71" w:rsidRPr="009C1699">
        <w:rPr>
          <w:rFonts w:eastAsia="Arial Unicode MS"/>
          <w:color w:val="000000"/>
          <w:spacing w:val="-4"/>
          <w:szCs w:val="28"/>
          <w:lang w:val="nl-NL" w:eastAsia="vi-VN" w:bidi="vi-VN"/>
        </w:rPr>
        <w:t xml:space="preserve">; </w:t>
      </w:r>
      <w:r w:rsidR="000C1B71" w:rsidRPr="009C1699">
        <w:rPr>
          <w:color w:val="000000" w:themeColor="text1"/>
          <w:spacing w:val="-4"/>
          <w:szCs w:val="28"/>
        </w:rPr>
        <w:t>Nghị định số 83/2024/NĐ-CP</w:t>
      </w:r>
      <w:r w:rsidR="000C1B71" w:rsidRPr="0095589F">
        <w:rPr>
          <w:color w:val="000000" w:themeColor="text1"/>
          <w:szCs w:val="28"/>
        </w:rPr>
        <w:t xml:space="preserve"> ngày 10</w:t>
      </w:r>
      <w:r w:rsidR="00B50DBE">
        <w:rPr>
          <w:color w:val="000000" w:themeColor="text1"/>
          <w:szCs w:val="28"/>
        </w:rPr>
        <w:t xml:space="preserve"> tháng </w:t>
      </w:r>
      <w:r w:rsidR="000C1B71" w:rsidRPr="0095589F">
        <w:rPr>
          <w:color w:val="000000" w:themeColor="text1"/>
          <w:szCs w:val="28"/>
        </w:rPr>
        <w:t>7</w:t>
      </w:r>
      <w:r w:rsidR="00B50DBE">
        <w:rPr>
          <w:color w:val="000000" w:themeColor="text1"/>
          <w:szCs w:val="28"/>
        </w:rPr>
        <w:t xml:space="preserve"> năm </w:t>
      </w:r>
      <w:r w:rsidR="000C1B71" w:rsidRPr="0095589F">
        <w:rPr>
          <w:color w:val="000000" w:themeColor="text1"/>
          <w:szCs w:val="28"/>
        </w:rPr>
        <w:t>2024 của Chính phủ</w:t>
      </w:r>
      <w:r w:rsidR="0055596A" w:rsidRPr="0095589F">
        <w:rPr>
          <w:rFonts w:eastAsia="Arial Unicode MS"/>
          <w:color w:val="000000"/>
          <w:szCs w:val="28"/>
          <w:lang w:val="nl-NL" w:eastAsia="vi-VN" w:bidi="vi-VN"/>
        </w:rPr>
        <w:t>.</w:t>
      </w:r>
      <w:r w:rsidR="00D102DC" w:rsidRPr="0095589F">
        <w:rPr>
          <w:rFonts w:eastAsia="Times New Roman"/>
          <w:szCs w:val="28"/>
          <w:lang w:val="fr-FR"/>
        </w:rPr>
        <w:t xml:space="preserve"> </w:t>
      </w:r>
    </w:p>
    <w:p w14:paraId="175C11E6" w14:textId="6B2DD06B" w:rsidR="00FD15C4" w:rsidRPr="0095589F" w:rsidRDefault="004D0D30"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szCs w:val="28"/>
          <w:lang w:val="vi-VN"/>
        </w:rPr>
      </w:pPr>
      <w:r w:rsidRPr="0095589F">
        <w:rPr>
          <w:b/>
          <w:bCs/>
          <w:szCs w:val="28"/>
        </w:rPr>
        <w:t xml:space="preserve">Điều </w:t>
      </w:r>
      <w:r w:rsidR="00811F63" w:rsidRPr="0095589F">
        <w:rPr>
          <w:b/>
          <w:bCs/>
          <w:szCs w:val="28"/>
          <w:lang w:val="vi-VN"/>
        </w:rPr>
        <w:t>3</w:t>
      </w:r>
      <w:r w:rsidRPr="0095589F">
        <w:rPr>
          <w:b/>
          <w:bCs/>
          <w:szCs w:val="28"/>
        </w:rPr>
        <w:t>.</w:t>
      </w:r>
      <w:r w:rsidRPr="0095589F">
        <w:rPr>
          <w:bCs/>
          <w:szCs w:val="28"/>
        </w:rPr>
        <w:t xml:space="preserve"> Chánh Văn phòng </w:t>
      </w:r>
      <w:r w:rsidR="00143945">
        <w:rPr>
          <w:bCs/>
          <w:szCs w:val="28"/>
        </w:rPr>
        <w:t>UBND</w:t>
      </w:r>
      <w:r w:rsidRPr="0095589F">
        <w:rPr>
          <w:bCs/>
          <w:szCs w:val="28"/>
        </w:rPr>
        <w:t xml:space="preserve"> tỉ</w:t>
      </w:r>
      <w:r w:rsidR="008A3169" w:rsidRPr="0095589F">
        <w:rPr>
          <w:bCs/>
          <w:szCs w:val="28"/>
        </w:rPr>
        <w:t xml:space="preserve">nh; </w:t>
      </w:r>
      <w:r w:rsidRPr="0095589F">
        <w:rPr>
          <w:bCs/>
          <w:szCs w:val="28"/>
        </w:rPr>
        <w:t xml:space="preserve">Giám đốc các </w:t>
      </w:r>
      <w:r w:rsidR="009C1699">
        <w:rPr>
          <w:bCs/>
          <w:szCs w:val="28"/>
        </w:rPr>
        <w:t>s</w:t>
      </w:r>
      <w:r w:rsidRPr="0095589F">
        <w:rPr>
          <w:bCs/>
          <w:szCs w:val="28"/>
        </w:rPr>
        <w:t>ở: Nội vụ, Tài chính, Y tế</w:t>
      </w:r>
      <w:r w:rsidR="008A3169" w:rsidRPr="0095589F">
        <w:rPr>
          <w:bCs/>
          <w:szCs w:val="28"/>
        </w:rPr>
        <w:t xml:space="preserve">; </w:t>
      </w:r>
      <w:r w:rsidRPr="0095589F">
        <w:rPr>
          <w:bCs/>
          <w:szCs w:val="28"/>
        </w:rPr>
        <w:t xml:space="preserve">Chủ tịch UBND các huyện, </w:t>
      </w:r>
      <w:r w:rsidR="00FD15C4" w:rsidRPr="0095589F">
        <w:rPr>
          <w:bCs/>
          <w:szCs w:val="28"/>
        </w:rPr>
        <w:t xml:space="preserve">thị xã, </w:t>
      </w:r>
      <w:r w:rsidRPr="0095589F">
        <w:rPr>
          <w:bCs/>
          <w:szCs w:val="28"/>
        </w:rPr>
        <w:t xml:space="preserve">thành phố; Giám đốc </w:t>
      </w:r>
      <w:r w:rsidR="00E851EF" w:rsidRPr="0095589F">
        <w:rPr>
          <w:bCs/>
          <w:szCs w:val="28"/>
        </w:rPr>
        <w:t>Bệnh</w:t>
      </w:r>
      <w:r w:rsidR="00E851EF" w:rsidRPr="0095589F">
        <w:rPr>
          <w:bCs/>
          <w:szCs w:val="28"/>
          <w:lang w:val="vi-VN"/>
        </w:rPr>
        <w:t xml:space="preserve"> viện Nội tiết</w:t>
      </w:r>
      <w:r w:rsidR="00724689" w:rsidRPr="0095589F">
        <w:rPr>
          <w:color w:val="000000" w:themeColor="text1"/>
          <w:szCs w:val="28"/>
        </w:rPr>
        <w:t xml:space="preserve"> tỉnh</w:t>
      </w:r>
      <w:r w:rsidRPr="0095589F">
        <w:rPr>
          <w:bCs/>
          <w:szCs w:val="28"/>
        </w:rPr>
        <w:t xml:space="preserve">; Thủ trưởng các cơ quan đơn vị có liên quan chịu trách nhiệm thi hành </w:t>
      </w:r>
      <w:r w:rsidR="00143945">
        <w:rPr>
          <w:bCs/>
          <w:szCs w:val="28"/>
        </w:rPr>
        <w:t>Q</w:t>
      </w:r>
      <w:r w:rsidRPr="0095589F">
        <w:rPr>
          <w:bCs/>
          <w:szCs w:val="28"/>
        </w:rPr>
        <w:t>uyết định này</w:t>
      </w:r>
    </w:p>
    <w:p w14:paraId="6DCC53F0" w14:textId="16F4FD0C" w:rsidR="009F314C" w:rsidRPr="0095589F" w:rsidRDefault="00FD15C4" w:rsidP="0095589F">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5589F">
        <w:rPr>
          <w:bCs/>
          <w:szCs w:val="28"/>
        </w:rPr>
        <w:t>Quyết định có hiệu lực thi hành kể từ ngày ký ban hành</w:t>
      </w:r>
      <w:r w:rsidR="004D0D30" w:rsidRPr="0095589F">
        <w:rPr>
          <w:bCs/>
          <w:szCs w:val="28"/>
        </w:rPr>
        <w:t>./.</w:t>
      </w:r>
    </w:p>
    <w:tbl>
      <w:tblPr>
        <w:tblW w:w="0" w:type="auto"/>
        <w:tblLook w:val="04A0" w:firstRow="1" w:lastRow="0" w:firstColumn="1" w:lastColumn="0" w:noHBand="0" w:noVBand="1"/>
      </w:tblPr>
      <w:tblGrid>
        <w:gridCol w:w="4361"/>
        <w:gridCol w:w="4819"/>
      </w:tblGrid>
      <w:tr w:rsidR="009F314C" w:rsidRPr="008964ED" w14:paraId="4890CCEB" w14:textId="77777777" w:rsidTr="00D53565">
        <w:tc>
          <w:tcPr>
            <w:tcW w:w="4361" w:type="dxa"/>
            <w:shd w:val="clear" w:color="auto" w:fill="auto"/>
          </w:tcPr>
          <w:p w14:paraId="2181A699" w14:textId="75A78904" w:rsidR="009F314C" w:rsidRPr="00E65016" w:rsidRDefault="00557150" w:rsidP="008A3169">
            <w:pPr>
              <w:widowControl w:val="0"/>
              <w:spacing w:after="0" w:line="240" w:lineRule="auto"/>
              <w:rPr>
                <w:sz w:val="22"/>
              </w:rPr>
            </w:pPr>
            <w:r>
              <w:rPr>
                <w:b/>
                <w:bCs/>
                <w:i/>
                <w:iCs/>
                <w:sz w:val="24"/>
              </w:rPr>
              <w:t xml:space="preserve"> </w:t>
            </w:r>
          </w:p>
        </w:tc>
        <w:tc>
          <w:tcPr>
            <w:tcW w:w="4819" w:type="dxa"/>
            <w:shd w:val="clear" w:color="auto" w:fill="auto"/>
          </w:tcPr>
          <w:p w14:paraId="6F120C81" w14:textId="77777777" w:rsidR="005B6E75" w:rsidRDefault="005B6E75" w:rsidP="008A3169">
            <w:pPr>
              <w:widowControl w:val="0"/>
              <w:spacing w:after="0" w:line="240" w:lineRule="auto"/>
              <w:jc w:val="center"/>
              <w:rPr>
                <w:b/>
                <w:bCs/>
                <w:sz w:val="26"/>
                <w:szCs w:val="26"/>
              </w:rPr>
            </w:pPr>
          </w:p>
          <w:p w14:paraId="05E0F8E1" w14:textId="415B8535" w:rsidR="009F314C" w:rsidRPr="00E65016" w:rsidRDefault="009F314C" w:rsidP="008A3169">
            <w:pPr>
              <w:widowControl w:val="0"/>
              <w:spacing w:after="0" w:line="240" w:lineRule="auto"/>
              <w:jc w:val="center"/>
              <w:rPr>
                <w:b/>
                <w:bCs/>
                <w:sz w:val="26"/>
                <w:szCs w:val="26"/>
              </w:rPr>
            </w:pPr>
            <w:r w:rsidRPr="00E65016">
              <w:rPr>
                <w:b/>
                <w:bCs/>
                <w:sz w:val="26"/>
                <w:szCs w:val="26"/>
              </w:rPr>
              <w:t>TM. ỦY BAN NHÂN DÂN</w:t>
            </w:r>
          </w:p>
          <w:p w14:paraId="5A5C7C3D" w14:textId="362E511F" w:rsidR="00A66D7C" w:rsidRPr="008A3169" w:rsidRDefault="009F314C" w:rsidP="008A3169">
            <w:pPr>
              <w:widowControl w:val="0"/>
              <w:spacing w:after="0" w:line="240" w:lineRule="auto"/>
              <w:jc w:val="center"/>
              <w:rPr>
                <w:b/>
                <w:szCs w:val="28"/>
                <w:lang w:val="vi-VN"/>
              </w:rPr>
            </w:pPr>
            <w:r w:rsidRPr="00E65016">
              <w:rPr>
                <w:b/>
                <w:bCs/>
                <w:sz w:val="26"/>
                <w:szCs w:val="26"/>
              </w:rPr>
              <w:t>CHỦ TỊCH</w:t>
            </w:r>
            <w:r w:rsidRPr="00E65016">
              <w:rPr>
                <w:b/>
                <w:bCs/>
                <w:szCs w:val="28"/>
              </w:rPr>
              <w:br/>
            </w:r>
            <w:r w:rsidRPr="008A3169">
              <w:rPr>
                <w:b/>
                <w:szCs w:val="28"/>
                <w:lang w:val="vi-VN"/>
              </w:rPr>
              <w:br/>
            </w:r>
          </w:p>
          <w:p w14:paraId="1758E689" w14:textId="664C0B91" w:rsidR="009F314C" w:rsidRPr="00E851EF" w:rsidRDefault="00E851EF" w:rsidP="008A3169">
            <w:pPr>
              <w:widowControl w:val="0"/>
              <w:spacing w:after="0" w:line="300" w:lineRule="exact"/>
              <w:jc w:val="center"/>
              <w:rPr>
                <w:b/>
                <w:szCs w:val="28"/>
                <w:lang w:val="vi-VN"/>
              </w:rPr>
            </w:pPr>
            <w:r w:rsidRPr="00E851EF">
              <w:rPr>
                <w:b/>
                <w:szCs w:val="28"/>
                <w:lang w:val="vi-VN"/>
              </w:rPr>
              <w:t xml:space="preserve">Nguyễn </w:t>
            </w:r>
            <w:r w:rsidR="00244096">
              <w:rPr>
                <w:b/>
                <w:szCs w:val="28"/>
                <w:lang w:val="vi-VN"/>
              </w:rPr>
              <w:t>Đình Việt</w:t>
            </w:r>
          </w:p>
        </w:tc>
      </w:tr>
    </w:tbl>
    <w:p w14:paraId="76122138" w14:textId="77777777" w:rsidR="009F314C" w:rsidRPr="00B82F37" w:rsidRDefault="009F314C" w:rsidP="008A3169">
      <w:pPr>
        <w:widowControl w:val="0"/>
        <w:spacing w:after="0" w:line="240" w:lineRule="auto"/>
        <w:rPr>
          <w:b/>
          <w:bCs/>
          <w:color w:val="000000" w:themeColor="text1"/>
          <w:sz w:val="10"/>
          <w:szCs w:val="28"/>
          <w:lang w:val="vi-VN"/>
        </w:rPr>
      </w:pPr>
    </w:p>
    <w:sectPr w:rsidR="009F314C" w:rsidRPr="00B82F37" w:rsidSect="00FA7A35">
      <w:pgSz w:w="11907" w:h="16840" w:code="9"/>
      <w:pgMar w:top="1474" w:right="1134" w:bottom="147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E3F51" w14:textId="77777777" w:rsidR="00BA1049" w:rsidRDefault="00BA1049" w:rsidP="00A70C93">
      <w:pPr>
        <w:spacing w:after="0" w:line="240" w:lineRule="auto"/>
      </w:pPr>
      <w:r>
        <w:separator/>
      </w:r>
    </w:p>
  </w:endnote>
  <w:endnote w:type="continuationSeparator" w:id="0">
    <w:p w14:paraId="7B7A3807" w14:textId="77777777" w:rsidR="00BA1049" w:rsidRDefault="00BA1049" w:rsidP="00A7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Courier New"/>
    <w:panose1 w:val="020B7200000000000000"/>
    <w:charset w:val="00"/>
    <w:family w:val="swiss"/>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C6C7F" w14:textId="77777777" w:rsidR="00BA1049" w:rsidRDefault="00BA1049" w:rsidP="00A70C93">
      <w:pPr>
        <w:spacing w:after="0" w:line="240" w:lineRule="auto"/>
      </w:pPr>
      <w:r>
        <w:separator/>
      </w:r>
    </w:p>
  </w:footnote>
  <w:footnote w:type="continuationSeparator" w:id="0">
    <w:p w14:paraId="580FDC06" w14:textId="77777777" w:rsidR="00BA1049" w:rsidRDefault="00BA1049" w:rsidP="00A70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1D343B4"/>
    <w:multiLevelType w:val="hybridMultilevel"/>
    <w:tmpl w:val="618EFF10"/>
    <w:lvl w:ilvl="0" w:tplc="BC0E0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C2322"/>
    <w:multiLevelType w:val="multilevel"/>
    <w:tmpl w:val="24FE8E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F268C3"/>
    <w:multiLevelType w:val="hybridMultilevel"/>
    <w:tmpl w:val="7AD2304E"/>
    <w:lvl w:ilvl="0" w:tplc="86AC088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D7B5E0A"/>
    <w:multiLevelType w:val="multilevel"/>
    <w:tmpl w:val="CE24E4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5" w15:restartNumberingAfterBreak="0">
    <w:nsid w:val="3E5D4133"/>
    <w:multiLevelType w:val="hybridMultilevel"/>
    <w:tmpl w:val="1ACEBF20"/>
    <w:lvl w:ilvl="0" w:tplc="C9D0B86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6846B6C"/>
    <w:multiLevelType w:val="multilevel"/>
    <w:tmpl w:val="4F86271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7" w15:restartNumberingAfterBreak="0">
    <w:nsid w:val="48F63BF5"/>
    <w:multiLevelType w:val="hybridMultilevel"/>
    <w:tmpl w:val="DDEE955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CBB775A"/>
    <w:multiLevelType w:val="hybridMultilevel"/>
    <w:tmpl w:val="EF5AD2D6"/>
    <w:lvl w:ilvl="0" w:tplc="DBAAA26C">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2539BD"/>
    <w:multiLevelType w:val="hybridMultilevel"/>
    <w:tmpl w:val="7340C3DC"/>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5E011241"/>
    <w:multiLevelType w:val="multilevel"/>
    <w:tmpl w:val="12EE7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40718D"/>
    <w:multiLevelType w:val="hybridMultilevel"/>
    <w:tmpl w:val="5DBE99BE"/>
    <w:lvl w:ilvl="0" w:tplc="05BEB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8386509">
    <w:abstractNumId w:val="2"/>
  </w:num>
  <w:num w:numId="2" w16cid:durableId="723333218">
    <w:abstractNumId w:val="10"/>
  </w:num>
  <w:num w:numId="3" w16cid:durableId="1499272731">
    <w:abstractNumId w:val="5"/>
  </w:num>
  <w:num w:numId="4" w16cid:durableId="234898211">
    <w:abstractNumId w:val="3"/>
  </w:num>
  <w:num w:numId="5" w16cid:durableId="434710270">
    <w:abstractNumId w:val="1"/>
  </w:num>
  <w:num w:numId="6" w16cid:durableId="1878856329">
    <w:abstractNumId w:val="6"/>
  </w:num>
  <w:num w:numId="7" w16cid:durableId="878400252">
    <w:abstractNumId w:val="4"/>
  </w:num>
  <w:num w:numId="8" w16cid:durableId="2086680376">
    <w:abstractNumId w:val="8"/>
  </w:num>
  <w:num w:numId="9" w16cid:durableId="520780781">
    <w:abstractNumId w:val="7"/>
  </w:num>
  <w:num w:numId="10" w16cid:durableId="322315674">
    <w:abstractNumId w:val="9"/>
  </w:num>
  <w:num w:numId="11" w16cid:durableId="1096052467">
    <w:abstractNumId w:val="0"/>
  </w:num>
  <w:num w:numId="12" w16cid:durableId="205921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CC0"/>
    <w:rsid w:val="000007D6"/>
    <w:rsid w:val="00000909"/>
    <w:rsid w:val="00001102"/>
    <w:rsid w:val="00002E76"/>
    <w:rsid w:val="00004042"/>
    <w:rsid w:val="00004E77"/>
    <w:rsid w:val="00006530"/>
    <w:rsid w:val="0000674D"/>
    <w:rsid w:val="000104BF"/>
    <w:rsid w:val="00015B0C"/>
    <w:rsid w:val="00016D4B"/>
    <w:rsid w:val="000179C8"/>
    <w:rsid w:val="00017B4A"/>
    <w:rsid w:val="00020291"/>
    <w:rsid w:val="00020E86"/>
    <w:rsid w:val="0002215E"/>
    <w:rsid w:val="0002232C"/>
    <w:rsid w:val="0002315C"/>
    <w:rsid w:val="00024300"/>
    <w:rsid w:val="0002449C"/>
    <w:rsid w:val="00024EF7"/>
    <w:rsid w:val="0002737B"/>
    <w:rsid w:val="00027E5D"/>
    <w:rsid w:val="000304D3"/>
    <w:rsid w:val="000318D1"/>
    <w:rsid w:val="0003234B"/>
    <w:rsid w:val="00032B99"/>
    <w:rsid w:val="00032BBA"/>
    <w:rsid w:val="00034651"/>
    <w:rsid w:val="00035B90"/>
    <w:rsid w:val="000454B5"/>
    <w:rsid w:val="000478C9"/>
    <w:rsid w:val="00047A14"/>
    <w:rsid w:val="0005103D"/>
    <w:rsid w:val="00051A59"/>
    <w:rsid w:val="0005207A"/>
    <w:rsid w:val="000521D9"/>
    <w:rsid w:val="00055F75"/>
    <w:rsid w:val="0005624D"/>
    <w:rsid w:val="00060FD1"/>
    <w:rsid w:val="00064544"/>
    <w:rsid w:val="000708B5"/>
    <w:rsid w:val="00070D0C"/>
    <w:rsid w:val="00073286"/>
    <w:rsid w:val="000742B7"/>
    <w:rsid w:val="00074342"/>
    <w:rsid w:val="000755FC"/>
    <w:rsid w:val="000756FC"/>
    <w:rsid w:val="00081A95"/>
    <w:rsid w:val="00083FD8"/>
    <w:rsid w:val="00085317"/>
    <w:rsid w:val="00086738"/>
    <w:rsid w:val="00087918"/>
    <w:rsid w:val="00090075"/>
    <w:rsid w:val="000912D8"/>
    <w:rsid w:val="00091771"/>
    <w:rsid w:val="000939E8"/>
    <w:rsid w:val="00095169"/>
    <w:rsid w:val="0009611D"/>
    <w:rsid w:val="00097CF5"/>
    <w:rsid w:val="000A11EB"/>
    <w:rsid w:val="000B0223"/>
    <w:rsid w:val="000B5C22"/>
    <w:rsid w:val="000C1A90"/>
    <w:rsid w:val="000C1B71"/>
    <w:rsid w:val="000C25AB"/>
    <w:rsid w:val="000C2A0C"/>
    <w:rsid w:val="000C2B2F"/>
    <w:rsid w:val="000C58F6"/>
    <w:rsid w:val="000C7EC2"/>
    <w:rsid w:val="000D05FA"/>
    <w:rsid w:val="000D4988"/>
    <w:rsid w:val="000D4BC3"/>
    <w:rsid w:val="000D5C3D"/>
    <w:rsid w:val="000E1C4B"/>
    <w:rsid w:val="000E2223"/>
    <w:rsid w:val="000E3307"/>
    <w:rsid w:val="000E3661"/>
    <w:rsid w:val="000E5476"/>
    <w:rsid w:val="000E58C4"/>
    <w:rsid w:val="000E73E5"/>
    <w:rsid w:val="000F1773"/>
    <w:rsid w:val="000F445E"/>
    <w:rsid w:val="000F488E"/>
    <w:rsid w:val="000F5A87"/>
    <w:rsid w:val="000F6C6D"/>
    <w:rsid w:val="000F70E3"/>
    <w:rsid w:val="0010013A"/>
    <w:rsid w:val="00101A36"/>
    <w:rsid w:val="00102626"/>
    <w:rsid w:val="001050B7"/>
    <w:rsid w:val="00105AB3"/>
    <w:rsid w:val="00105D03"/>
    <w:rsid w:val="00106133"/>
    <w:rsid w:val="001075CC"/>
    <w:rsid w:val="001108B4"/>
    <w:rsid w:val="001136A3"/>
    <w:rsid w:val="0011438E"/>
    <w:rsid w:val="00116D68"/>
    <w:rsid w:val="00117F2A"/>
    <w:rsid w:val="00122079"/>
    <w:rsid w:val="0012212A"/>
    <w:rsid w:val="001225F0"/>
    <w:rsid w:val="00123DCC"/>
    <w:rsid w:val="00125585"/>
    <w:rsid w:val="001265E6"/>
    <w:rsid w:val="00127522"/>
    <w:rsid w:val="00127700"/>
    <w:rsid w:val="00127941"/>
    <w:rsid w:val="0013041B"/>
    <w:rsid w:val="0013241F"/>
    <w:rsid w:val="0013567F"/>
    <w:rsid w:val="00135D73"/>
    <w:rsid w:val="0013689C"/>
    <w:rsid w:val="00136C0A"/>
    <w:rsid w:val="00140585"/>
    <w:rsid w:val="0014106E"/>
    <w:rsid w:val="00143753"/>
    <w:rsid w:val="00143945"/>
    <w:rsid w:val="00144153"/>
    <w:rsid w:val="001460DC"/>
    <w:rsid w:val="0014613D"/>
    <w:rsid w:val="00146272"/>
    <w:rsid w:val="00146C9E"/>
    <w:rsid w:val="00146F54"/>
    <w:rsid w:val="00147EF6"/>
    <w:rsid w:val="00151B48"/>
    <w:rsid w:val="0015597B"/>
    <w:rsid w:val="001562DA"/>
    <w:rsid w:val="00165909"/>
    <w:rsid w:val="00166245"/>
    <w:rsid w:val="0017026B"/>
    <w:rsid w:val="001702E3"/>
    <w:rsid w:val="001717E4"/>
    <w:rsid w:val="00172BE8"/>
    <w:rsid w:val="001732EB"/>
    <w:rsid w:val="001753A7"/>
    <w:rsid w:val="001758CC"/>
    <w:rsid w:val="00181A86"/>
    <w:rsid w:val="0018405D"/>
    <w:rsid w:val="0018484A"/>
    <w:rsid w:val="00184A96"/>
    <w:rsid w:val="0018675A"/>
    <w:rsid w:val="00190B99"/>
    <w:rsid w:val="00193327"/>
    <w:rsid w:val="0019378D"/>
    <w:rsid w:val="00194B5F"/>
    <w:rsid w:val="00196115"/>
    <w:rsid w:val="001965FD"/>
    <w:rsid w:val="00196ABD"/>
    <w:rsid w:val="00196CD9"/>
    <w:rsid w:val="0019735B"/>
    <w:rsid w:val="001A03D7"/>
    <w:rsid w:val="001A19B0"/>
    <w:rsid w:val="001A24C5"/>
    <w:rsid w:val="001A2BAF"/>
    <w:rsid w:val="001A2E59"/>
    <w:rsid w:val="001A75C5"/>
    <w:rsid w:val="001B05DF"/>
    <w:rsid w:val="001B0F1B"/>
    <w:rsid w:val="001B128B"/>
    <w:rsid w:val="001B1352"/>
    <w:rsid w:val="001B530D"/>
    <w:rsid w:val="001C16CE"/>
    <w:rsid w:val="001C2954"/>
    <w:rsid w:val="001C3A42"/>
    <w:rsid w:val="001C59CF"/>
    <w:rsid w:val="001C5D76"/>
    <w:rsid w:val="001C6A79"/>
    <w:rsid w:val="001C6D29"/>
    <w:rsid w:val="001D0F1E"/>
    <w:rsid w:val="001D4387"/>
    <w:rsid w:val="001D451B"/>
    <w:rsid w:val="001D4ED5"/>
    <w:rsid w:val="001D6F80"/>
    <w:rsid w:val="001E08C7"/>
    <w:rsid w:val="001E1AD4"/>
    <w:rsid w:val="001E251E"/>
    <w:rsid w:val="001E35DA"/>
    <w:rsid w:val="001E397C"/>
    <w:rsid w:val="001E39D5"/>
    <w:rsid w:val="001E3EA8"/>
    <w:rsid w:val="001E50E6"/>
    <w:rsid w:val="001E53A8"/>
    <w:rsid w:val="001E5857"/>
    <w:rsid w:val="001E596F"/>
    <w:rsid w:val="001F0208"/>
    <w:rsid w:val="001F0C53"/>
    <w:rsid w:val="001F1519"/>
    <w:rsid w:val="001F4891"/>
    <w:rsid w:val="001F7DB3"/>
    <w:rsid w:val="0020332F"/>
    <w:rsid w:val="002054F3"/>
    <w:rsid w:val="00205FFB"/>
    <w:rsid w:val="00206FB8"/>
    <w:rsid w:val="00207F8E"/>
    <w:rsid w:val="00210924"/>
    <w:rsid w:val="00211C9C"/>
    <w:rsid w:val="00212ADA"/>
    <w:rsid w:val="00212DC6"/>
    <w:rsid w:val="002131E7"/>
    <w:rsid w:val="00214057"/>
    <w:rsid w:val="00215B82"/>
    <w:rsid w:val="00221542"/>
    <w:rsid w:val="00223C14"/>
    <w:rsid w:val="0022672A"/>
    <w:rsid w:val="002267A3"/>
    <w:rsid w:val="002267CB"/>
    <w:rsid w:val="00230612"/>
    <w:rsid w:val="002338C2"/>
    <w:rsid w:val="0023516B"/>
    <w:rsid w:val="00235AF7"/>
    <w:rsid w:val="0024085E"/>
    <w:rsid w:val="00241730"/>
    <w:rsid w:val="00244096"/>
    <w:rsid w:val="00244B22"/>
    <w:rsid w:val="002450FB"/>
    <w:rsid w:val="00245EA4"/>
    <w:rsid w:val="0025038E"/>
    <w:rsid w:val="002508BB"/>
    <w:rsid w:val="0025146F"/>
    <w:rsid w:val="00251EB6"/>
    <w:rsid w:val="00253118"/>
    <w:rsid w:val="002536E7"/>
    <w:rsid w:val="00253DED"/>
    <w:rsid w:val="00256230"/>
    <w:rsid w:val="00256A70"/>
    <w:rsid w:val="00263890"/>
    <w:rsid w:val="00265683"/>
    <w:rsid w:val="002659B8"/>
    <w:rsid w:val="00265F42"/>
    <w:rsid w:val="00267424"/>
    <w:rsid w:val="0027040D"/>
    <w:rsid w:val="00270C68"/>
    <w:rsid w:val="00271B19"/>
    <w:rsid w:val="00271BC7"/>
    <w:rsid w:val="00271F63"/>
    <w:rsid w:val="0027307E"/>
    <w:rsid w:val="002746F0"/>
    <w:rsid w:val="00274E8A"/>
    <w:rsid w:val="0027718E"/>
    <w:rsid w:val="00277245"/>
    <w:rsid w:val="00281539"/>
    <w:rsid w:val="00281A7E"/>
    <w:rsid w:val="0028456E"/>
    <w:rsid w:val="002867B0"/>
    <w:rsid w:val="002869D3"/>
    <w:rsid w:val="00286C37"/>
    <w:rsid w:val="002879A8"/>
    <w:rsid w:val="00290151"/>
    <w:rsid w:val="0029015D"/>
    <w:rsid w:val="00296917"/>
    <w:rsid w:val="002972FC"/>
    <w:rsid w:val="002977E8"/>
    <w:rsid w:val="00297960"/>
    <w:rsid w:val="002A0AB2"/>
    <w:rsid w:val="002A15B9"/>
    <w:rsid w:val="002A1A15"/>
    <w:rsid w:val="002A20B8"/>
    <w:rsid w:val="002A2281"/>
    <w:rsid w:val="002A25DE"/>
    <w:rsid w:val="002A330C"/>
    <w:rsid w:val="002A37ED"/>
    <w:rsid w:val="002A4E10"/>
    <w:rsid w:val="002A4F0E"/>
    <w:rsid w:val="002A4F21"/>
    <w:rsid w:val="002A57F0"/>
    <w:rsid w:val="002A6957"/>
    <w:rsid w:val="002A74CC"/>
    <w:rsid w:val="002B0287"/>
    <w:rsid w:val="002B0FB7"/>
    <w:rsid w:val="002B1FB0"/>
    <w:rsid w:val="002B391D"/>
    <w:rsid w:val="002B3937"/>
    <w:rsid w:val="002B3D56"/>
    <w:rsid w:val="002B4537"/>
    <w:rsid w:val="002B51DB"/>
    <w:rsid w:val="002B5440"/>
    <w:rsid w:val="002B5BC8"/>
    <w:rsid w:val="002B6263"/>
    <w:rsid w:val="002C05FB"/>
    <w:rsid w:val="002C1B34"/>
    <w:rsid w:val="002C22C6"/>
    <w:rsid w:val="002C28AA"/>
    <w:rsid w:val="002C31E6"/>
    <w:rsid w:val="002C40C3"/>
    <w:rsid w:val="002C4107"/>
    <w:rsid w:val="002C4290"/>
    <w:rsid w:val="002C6D94"/>
    <w:rsid w:val="002C7B44"/>
    <w:rsid w:val="002D1397"/>
    <w:rsid w:val="002D15A0"/>
    <w:rsid w:val="002D1AB5"/>
    <w:rsid w:val="002D1C95"/>
    <w:rsid w:val="002D568F"/>
    <w:rsid w:val="002D6021"/>
    <w:rsid w:val="002E3A5C"/>
    <w:rsid w:val="002E60D7"/>
    <w:rsid w:val="002E71B2"/>
    <w:rsid w:val="002F0CBF"/>
    <w:rsid w:val="002F11B0"/>
    <w:rsid w:val="002F25EB"/>
    <w:rsid w:val="002F33A7"/>
    <w:rsid w:val="002F484B"/>
    <w:rsid w:val="002F54CB"/>
    <w:rsid w:val="002F6B27"/>
    <w:rsid w:val="002F6FCC"/>
    <w:rsid w:val="002F71E8"/>
    <w:rsid w:val="002F7A10"/>
    <w:rsid w:val="003001E5"/>
    <w:rsid w:val="003002F8"/>
    <w:rsid w:val="00300ADB"/>
    <w:rsid w:val="0030125D"/>
    <w:rsid w:val="003044CD"/>
    <w:rsid w:val="00306C9F"/>
    <w:rsid w:val="00310E95"/>
    <w:rsid w:val="00312583"/>
    <w:rsid w:val="00312810"/>
    <w:rsid w:val="00313A61"/>
    <w:rsid w:val="00314CF5"/>
    <w:rsid w:val="003151FE"/>
    <w:rsid w:val="00315795"/>
    <w:rsid w:val="00316319"/>
    <w:rsid w:val="00317F53"/>
    <w:rsid w:val="0032064C"/>
    <w:rsid w:val="00320BFC"/>
    <w:rsid w:val="00321B66"/>
    <w:rsid w:val="00323686"/>
    <w:rsid w:val="0032564E"/>
    <w:rsid w:val="00326591"/>
    <w:rsid w:val="00331368"/>
    <w:rsid w:val="003350FC"/>
    <w:rsid w:val="00336DA6"/>
    <w:rsid w:val="00336E26"/>
    <w:rsid w:val="00336E38"/>
    <w:rsid w:val="00337FE1"/>
    <w:rsid w:val="003400AF"/>
    <w:rsid w:val="00340ED5"/>
    <w:rsid w:val="0034405B"/>
    <w:rsid w:val="0034482B"/>
    <w:rsid w:val="0034565C"/>
    <w:rsid w:val="00346989"/>
    <w:rsid w:val="00347FF8"/>
    <w:rsid w:val="00350AB2"/>
    <w:rsid w:val="00352694"/>
    <w:rsid w:val="00353968"/>
    <w:rsid w:val="00354B10"/>
    <w:rsid w:val="003552F8"/>
    <w:rsid w:val="00355C33"/>
    <w:rsid w:val="00356747"/>
    <w:rsid w:val="00360BAC"/>
    <w:rsid w:val="00361204"/>
    <w:rsid w:val="00361234"/>
    <w:rsid w:val="003616CE"/>
    <w:rsid w:val="00361876"/>
    <w:rsid w:val="003620CF"/>
    <w:rsid w:val="003620D3"/>
    <w:rsid w:val="00362302"/>
    <w:rsid w:val="00364251"/>
    <w:rsid w:val="003647E5"/>
    <w:rsid w:val="00364E54"/>
    <w:rsid w:val="00365FD1"/>
    <w:rsid w:val="0037065C"/>
    <w:rsid w:val="00372159"/>
    <w:rsid w:val="0037350F"/>
    <w:rsid w:val="0037432C"/>
    <w:rsid w:val="00375BA5"/>
    <w:rsid w:val="00377304"/>
    <w:rsid w:val="0038069B"/>
    <w:rsid w:val="00383BD3"/>
    <w:rsid w:val="003877E6"/>
    <w:rsid w:val="00387D05"/>
    <w:rsid w:val="00394726"/>
    <w:rsid w:val="00395192"/>
    <w:rsid w:val="00395E0A"/>
    <w:rsid w:val="003A0849"/>
    <w:rsid w:val="003A1189"/>
    <w:rsid w:val="003A2E49"/>
    <w:rsid w:val="003A3A49"/>
    <w:rsid w:val="003A4469"/>
    <w:rsid w:val="003A4A4E"/>
    <w:rsid w:val="003A5777"/>
    <w:rsid w:val="003A7156"/>
    <w:rsid w:val="003B0226"/>
    <w:rsid w:val="003B4409"/>
    <w:rsid w:val="003B7806"/>
    <w:rsid w:val="003C00A6"/>
    <w:rsid w:val="003C091D"/>
    <w:rsid w:val="003C2FA8"/>
    <w:rsid w:val="003C5305"/>
    <w:rsid w:val="003C7C2A"/>
    <w:rsid w:val="003D13E6"/>
    <w:rsid w:val="003D2C85"/>
    <w:rsid w:val="003D36CC"/>
    <w:rsid w:val="003D3B1D"/>
    <w:rsid w:val="003D3E15"/>
    <w:rsid w:val="003D4980"/>
    <w:rsid w:val="003D4C37"/>
    <w:rsid w:val="003D59A9"/>
    <w:rsid w:val="003D5AC1"/>
    <w:rsid w:val="003D5E9B"/>
    <w:rsid w:val="003E02B4"/>
    <w:rsid w:val="003E0EE9"/>
    <w:rsid w:val="003E0FD8"/>
    <w:rsid w:val="003E5E1F"/>
    <w:rsid w:val="003F0914"/>
    <w:rsid w:val="003F31CD"/>
    <w:rsid w:val="003F3423"/>
    <w:rsid w:val="003F3430"/>
    <w:rsid w:val="003F52F4"/>
    <w:rsid w:val="003F7915"/>
    <w:rsid w:val="00400362"/>
    <w:rsid w:val="00401351"/>
    <w:rsid w:val="00401EDF"/>
    <w:rsid w:val="0040371C"/>
    <w:rsid w:val="00403CDA"/>
    <w:rsid w:val="004068CE"/>
    <w:rsid w:val="00407BB0"/>
    <w:rsid w:val="00410769"/>
    <w:rsid w:val="00411333"/>
    <w:rsid w:val="004124B9"/>
    <w:rsid w:val="00413011"/>
    <w:rsid w:val="00413A13"/>
    <w:rsid w:val="00413C8C"/>
    <w:rsid w:val="00413FAF"/>
    <w:rsid w:val="00414C9D"/>
    <w:rsid w:val="00416FE8"/>
    <w:rsid w:val="0041767E"/>
    <w:rsid w:val="0042013B"/>
    <w:rsid w:val="004210C1"/>
    <w:rsid w:val="0042117E"/>
    <w:rsid w:val="00423C69"/>
    <w:rsid w:val="00430406"/>
    <w:rsid w:val="00431440"/>
    <w:rsid w:val="00434988"/>
    <w:rsid w:val="00436703"/>
    <w:rsid w:val="00440409"/>
    <w:rsid w:val="00441AF9"/>
    <w:rsid w:val="00442B3A"/>
    <w:rsid w:val="00443FF7"/>
    <w:rsid w:val="0044673F"/>
    <w:rsid w:val="00447540"/>
    <w:rsid w:val="00447667"/>
    <w:rsid w:val="0045107C"/>
    <w:rsid w:val="00453A9B"/>
    <w:rsid w:val="004546ED"/>
    <w:rsid w:val="00455F79"/>
    <w:rsid w:val="00456B81"/>
    <w:rsid w:val="00457B60"/>
    <w:rsid w:val="004607D6"/>
    <w:rsid w:val="00460940"/>
    <w:rsid w:val="004622C6"/>
    <w:rsid w:val="004627AB"/>
    <w:rsid w:val="00462B89"/>
    <w:rsid w:val="004634C7"/>
    <w:rsid w:val="0046448C"/>
    <w:rsid w:val="00465855"/>
    <w:rsid w:val="004673D8"/>
    <w:rsid w:val="00467F07"/>
    <w:rsid w:val="004708A0"/>
    <w:rsid w:val="00470E4D"/>
    <w:rsid w:val="0047267F"/>
    <w:rsid w:val="00472EF5"/>
    <w:rsid w:val="00474AD7"/>
    <w:rsid w:val="00475D4A"/>
    <w:rsid w:val="00476574"/>
    <w:rsid w:val="00476EA3"/>
    <w:rsid w:val="00477303"/>
    <w:rsid w:val="00477B74"/>
    <w:rsid w:val="00480AC0"/>
    <w:rsid w:val="00481E2E"/>
    <w:rsid w:val="004827D7"/>
    <w:rsid w:val="00483009"/>
    <w:rsid w:val="00483BAE"/>
    <w:rsid w:val="004843EE"/>
    <w:rsid w:val="004845D3"/>
    <w:rsid w:val="00486FCB"/>
    <w:rsid w:val="00487B1E"/>
    <w:rsid w:val="00491BD9"/>
    <w:rsid w:val="00492534"/>
    <w:rsid w:val="00492A60"/>
    <w:rsid w:val="00494DE5"/>
    <w:rsid w:val="004954AC"/>
    <w:rsid w:val="00495DC8"/>
    <w:rsid w:val="00496FB6"/>
    <w:rsid w:val="004A220A"/>
    <w:rsid w:val="004A630A"/>
    <w:rsid w:val="004B0095"/>
    <w:rsid w:val="004B047E"/>
    <w:rsid w:val="004B0B89"/>
    <w:rsid w:val="004B25D6"/>
    <w:rsid w:val="004B28C1"/>
    <w:rsid w:val="004B56DC"/>
    <w:rsid w:val="004C1F3C"/>
    <w:rsid w:val="004C5DB6"/>
    <w:rsid w:val="004C6A90"/>
    <w:rsid w:val="004D0D30"/>
    <w:rsid w:val="004D25A0"/>
    <w:rsid w:val="004D37B3"/>
    <w:rsid w:val="004D4236"/>
    <w:rsid w:val="004D4CF8"/>
    <w:rsid w:val="004D61DE"/>
    <w:rsid w:val="004D7064"/>
    <w:rsid w:val="004D79D3"/>
    <w:rsid w:val="004E3463"/>
    <w:rsid w:val="004E4519"/>
    <w:rsid w:val="004E7081"/>
    <w:rsid w:val="004E7144"/>
    <w:rsid w:val="004F1AC2"/>
    <w:rsid w:val="004F261A"/>
    <w:rsid w:val="004F3E62"/>
    <w:rsid w:val="004F6F1D"/>
    <w:rsid w:val="004F76E6"/>
    <w:rsid w:val="004F7814"/>
    <w:rsid w:val="00500557"/>
    <w:rsid w:val="00500D0F"/>
    <w:rsid w:val="005015D5"/>
    <w:rsid w:val="00501605"/>
    <w:rsid w:val="00501872"/>
    <w:rsid w:val="00502331"/>
    <w:rsid w:val="00502647"/>
    <w:rsid w:val="00503B19"/>
    <w:rsid w:val="00503C1A"/>
    <w:rsid w:val="00503EAF"/>
    <w:rsid w:val="0050475B"/>
    <w:rsid w:val="00504987"/>
    <w:rsid w:val="005074B8"/>
    <w:rsid w:val="005105F3"/>
    <w:rsid w:val="005127AB"/>
    <w:rsid w:val="005133D7"/>
    <w:rsid w:val="00515B8E"/>
    <w:rsid w:val="00516CBC"/>
    <w:rsid w:val="00517EC0"/>
    <w:rsid w:val="0052017C"/>
    <w:rsid w:val="00521475"/>
    <w:rsid w:val="005220D8"/>
    <w:rsid w:val="005229AB"/>
    <w:rsid w:val="00527BE2"/>
    <w:rsid w:val="005307A6"/>
    <w:rsid w:val="00531D3B"/>
    <w:rsid w:val="005329F7"/>
    <w:rsid w:val="005331E1"/>
    <w:rsid w:val="00536FC2"/>
    <w:rsid w:val="005374B6"/>
    <w:rsid w:val="005437E0"/>
    <w:rsid w:val="00543AAD"/>
    <w:rsid w:val="00543BF3"/>
    <w:rsid w:val="00544A4E"/>
    <w:rsid w:val="005457AC"/>
    <w:rsid w:val="00545D84"/>
    <w:rsid w:val="00545FFA"/>
    <w:rsid w:val="0054606C"/>
    <w:rsid w:val="005504C2"/>
    <w:rsid w:val="00550C77"/>
    <w:rsid w:val="00551BF3"/>
    <w:rsid w:val="00552225"/>
    <w:rsid w:val="005523E2"/>
    <w:rsid w:val="0055596A"/>
    <w:rsid w:val="005570CA"/>
    <w:rsid w:val="00557150"/>
    <w:rsid w:val="005602CF"/>
    <w:rsid w:val="0056431E"/>
    <w:rsid w:val="0056635C"/>
    <w:rsid w:val="00571166"/>
    <w:rsid w:val="005715F3"/>
    <w:rsid w:val="005731F4"/>
    <w:rsid w:val="00575C6D"/>
    <w:rsid w:val="00580E54"/>
    <w:rsid w:val="0058355F"/>
    <w:rsid w:val="00583C1E"/>
    <w:rsid w:val="005867F8"/>
    <w:rsid w:val="00586A16"/>
    <w:rsid w:val="00591726"/>
    <w:rsid w:val="0059430E"/>
    <w:rsid w:val="00594F27"/>
    <w:rsid w:val="00595A43"/>
    <w:rsid w:val="005A2F01"/>
    <w:rsid w:val="005A36B1"/>
    <w:rsid w:val="005A379C"/>
    <w:rsid w:val="005A4CC5"/>
    <w:rsid w:val="005A6C55"/>
    <w:rsid w:val="005A785E"/>
    <w:rsid w:val="005B1D73"/>
    <w:rsid w:val="005B2D8C"/>
    <w:rsid w:val="005B39FD"/>
    <w:rsid w:val="005B4386"/>
    <w:rsid w:val="005B483D"/>
    <w:rsid w:val="005B59B8"/>
    <w:rsid w:val="005B6E75"/>
    <w:rsid w:val="005B7329"/>
    <w:rsid w:val="005C2277"/>
    <w:rsid w:val="005C269B"/>
    <w:rsid w:val="005C2D8E"/>
    <w:rsid w:val="005C2F4D"/>
    <w:rsid w:val="005C52F7"/>
    <w:rsid w:val="005C6B8D"/>
    <w:rsid w:val="005C6C6E"/>
    <w:rsid w:val="005C7586"/>
    <w:rsid w:val="005C7F27"/>
    <w:rsid w:val="005D00BE"/>
    <w:rsid w:val="005D08AC"/>
    <w:rsid w:val="005D2481"/>
    <w:rsid w:val="005D2939"/>
    <w:rsid w:val="005D3FA1"/>
    <w:rsid w:val="005D4836"/>
    <w:rsid w:val="005D77AD"/>
    <w:rsid w:val="005E0574"/>
    <w:rsid w:val="005E1E1C"/>
    <w:rsid w:val="005E243E"/>
    <w:rsid w:val="005E2A13"/>
    <w:rsid w:val="005E2B1A"/>
    <w:rsid w:val="005E3A76"/>
    <w:rsid w:val="005E46C0"/>
    <w:rsid w:val="005E4DA9"/>
    <w:rsid w:val="005E501C"/>
    <w:rsid w:val="005E5962"/>
    <w:rsid w:val="005F21D0"/>
    <w:rsid w:val="005F2739"/>
    <w:rsid w:val="005F2E9B"/>
    <w:rsid w:val="005F489A"/>
    <w:rsid w:val="005F525D"/>
    <w:rsid w:val="005F59F6"/>
    <w:rsid w:val="005F603E"/>
    <w:rsid w:val="005F6B58"/>
    <w:rsid w:val="005F7F66"/>
    <w:rsid w:val="0060109D"/>
    <w:rsid w:val="00604D62"/>
    <w:rsid w:val="00605A20"/>
    <w:rsid w:val="00605CC7"/>
    <w:rsid w:val="006064B9"/>
    <w:rsid w:val="00610354"/>
    <w:rsid w:val="00610F57"/>
    <w:rsid w:val="006117D1"/>
    <w:rsid w:val="006132B6"/>
    <w:rsid w:val="00613F8E"/>
    <w:rsid w:val="00616C3A"/>
    <w:rsid w:val="00621C82"/>
    <w:rsid w:val="00622D83"/>
    <w:rsid w:val="0062319B"/>
    <w:rsid w:val="0062422C"/>
    <w:rsid w:val="00624C99"/>
    <w:rsid w:val="006260F7"/>
    <w:rsid w:val="006271D6"/>
    <w:rsid w:val="00630AB8"/>
    <w:rsid w:val="00631C1B"/>
    <w:rsid w:val="00632795"/>
    <w:rsid w:val="00632EA2"/>
    <w:rsid w:val="00635F83"/>
    <w:rsid w:val="00636ECA"/>
    <w:rsid w:val="00636F42"/>
    <w:rsid w:val="00637103"/>
    <w:rsid w:val="00637CC7"/>
    <w:rsid w:val="00642CB9"/>
    <w:rsid w:val="00643591"/>
    <w:rsid w:val="00643F23"/>
    <w:rsid w:val="00644512"/>
    <w:rsid w:val="00644CBF"/>
    <w:rsid w:val="0064687C"/>
    <w:rsid w:val="00651876"/>
    <w:rsid w:val="00653AFE"/>
    <w:rsid w:val="00653E52"/>
    <w:rsid w:val="00654BAC"/>
    <w:rsid w:val="00655D50"/>
    <w:rsid w:val="0065608A"/>
    <w:rsid w:val="0065724C"/>
    <w:rsid w:val="0066065D"/>
    <w:rsid w:val="00661FD6"/>
    <w:rsid w:val="00662553"/>
    <w:rsid w:val="006630F0"/>
    <w:rsid w:val="00663AB3"/>
    <w:rsid w:val="00664800"/>
    <w:rsid w:val="00664EE2"/>
    <w:rsid w:val="00665005"/>
    <w:rsid w:val="00667078"/>
    <w:rsid w:val="00667E72"/>
    <w:rsid w:val="00670B43"/>
    <w:rsid w:val="00670F7D"/>
    <w:rsid w:val="006714E2"/>
    <w:rsid w:val="006722F0"/>
    <w:rsid w:val="00673953"/>
    <w:rsid w:val="00673979"/>
    <w:rsid w:val="00673B71"/>
    <w:rsid w:val="00674B39"/>
    <w:rsid w:val="00674D0D"/>
    <w:rsid w:val="00677F3D"/>
    <w:rsid w:val="0068768B"/>
    <w:rsid w:val="00687728"/>
    <w:rsid w:val="006877AA"/>
    <w:rsid w:val="00690368"/>
    <w:rsid w:val="006903BE"/>
    <w:rsid w:val="00690C50"/>
    <w:rsid w:val="006910A4"/>
    <w:rsid w:val="00691CD0"/>
    <w:rsid w:val="00691EC6"/>
    <w:rsid w:val="00692535"/>
    <w:rsid w:val="00692F7E"/>
    <w:rsid w:val="0069543E"/>
    <w:rsid w:val="00696AAB"/>
    <w:rsid w:val="00697819"/>
    <w:rsid w:val="006A14C5"/>
    <w:rsid w:val="006A22F4"/>
    <w:rsid w:val="006A360E"/>
    <w:rsid w:val="006A55FB"/>
    <w:rsid w:val="006A5EDF"/>
    <w:rsid w:val="006A68AF"/>
    <w:rsid w:val="006B0392"/>
    <w:rsid w:val="006B078D"/>
    <w:rsid w:val="006B0C58"/>
    <w:rsid w:val="006B3A4E"/>
    <w:rsid w:val="006B3CE2"/>
    <w:rsid w:val="006B53CB"/>
    <w:rsid w:val="006B5853"/>
    <w:rsid w:val="006B5B5F"/>
    <w:rsid w:val="006B5EF0"/>
    <w:rsid w:val="006B609E"/>
    <w:rsid w:val="006B6824"/>
    <w:rsid w:val="006B73EC"/>
    <w:rsid w:val="006C029A"/>
    <w:rsid w:val="006C0876"/>
    <w:rsid w:val="006C0AAC"/>
    <w:rsid w:val="006C0E2B"/>
    <w:rsid w:val="006C3EAF"/>
    <w:rsid w:val="006C4025"/>
    <w:rsid w:val="006C51F4"/>
    <w:rsid w:val="006C5CF6"/>
    <w:rsid w:val="006C6883"/>
    <w:rsid w:val="006C7707"/>
    <w:rsid w:val="006C7E71"/>
    <w:rsid w:val="006D0394"/>
    <w:rsid w:val="006D0B2E"/>
    <w:rsid w:val="006D1D05"/>
    <w:rsid w:val="006D1DA0"/>
    <w:rsid w:val="006D34E3"/>
    <w:rsid w:val="006D4EBA"/>
    <w:rsid w:val="006D79E0"/>
    <w:rsid w:val="006D7C30"/>
    <w:rsid w:val="006E0432"/>
    <w:rsid w:val="006E14D6"/>
    <w:rsid w:val="006E32C5"/>
    <w:rsid w:val="006E3368"/>
    <w:rsid w:val="006E4556"/>
    <w:rsid w:val="006E5012"/>
    <w:rsid w:val="006E5436"/>
    <w:rsid w:val="006E54A7"/>
    <w:rsid w:val="006E6308"/>
    <w:rsid w:val="006E6546"/>
    <w:rsid w:val="006E7169"/>
    <w:rsid w:val="006F1180"/>
    <w:rsid w:val="006F2057"/>
    <w:rsid w:val="006F25D7"/>
    <w:rsid w:val="006F2AC6"/>
    <w:rsid w:val="006F34E4"/>
    <w:rsid w:val="006F37C9"/>
    <w:rsid w:val="006F47DF"/>
    <w:rsid w:val="006F71E8"/>
    <w:rsid w:val="006F72BF"/>
    <w:rsid w:val="0070042C"/>
    <w:rsid w:val="00702670"/>
    <w:rsid w:val="00702F52"/>
    <w:rsid w:val="00704F5D"/>
    <w:rsid w:val="00705AB1"/>
    <w:rsid w:val="00707D7D"/>
    <w:rsid w:val="00710147"/>
    <w:rsid w:val="0071310B"/>
    <w:rsid w:val="00714EA6"/>
    <w:rsid w:val="00714F6F"/>
    <w:rsid w:val="00715C65"/>
    <w:rsid w:val="0071755B"/>
    <w:rsid w:val="00720173"/>
    <w:rsid w:val="00720608"/>
    <w:rsid w:val="00720FBD"/>
    <w:rsid w:val="00721A1D"/>
    <w:rsid w:val="00721EF9"/>
    <w:rsid w:val="00724689"/>
    <w:rsid w:val="007246FA"/>
    <w:rsid w:val="00725601"/>
    <w:rsid w:val="007261E0"/>
    <w:rsid w:val="00730E3B"/>
    <w:rsid w:val="00731791"/>
    <w:rsid w:val="0073193B"/>
    <w:rsid w:val="00733369"/>
    <w:rsid w:val="007352D6"/>
    <w:rsid w:val="00735B7F"/>
    <w:rsid w:val="0073616F"/>
    <w:rsid w:val="00736682"/>
    <w:rsid w:val="007366EF"/>
    <w:rsid w:val="007368A5"/>
    <w:rsid w:val="00736D79"/>
    <w:rsid w:val="007415AA"/>
    <w:rsid w:val="007431EB"/>
    <w:rsid w:val="00747E9E"/>
    <w:rsid w:val="007537D4"/>
    <w:rsid w:val="007547EE"/>
    <w:rsid w:val="007561A9"/>
    <w:rsid w:val="0075742A"/>
    <w:rsid w:val="00760A5F"/>
    <w:rsid w:val="0076203C"/>
    <w:rsid w:val="00763AE4"/>
    <w:rsid w:val="00763C96"/>
    <w:rsid w:val="00765017"/>
    <w:rsid w:val="0077046D"/>
    <w:rsid w:val="007709D5"/>
    <w:rsid w:val="00771CD2"/>
    <w:rsid w:val="00771E9E"/>
    <w:rsid w:val="00772B2A"/>
    <w:rsid w:val="0077370F"/>
    <w:rsid w:val="007739F9"/>
    <w:rsid w:val="00773A62"/>
    <w:rsid w:val="00773E2E"/>
    <w:rsid w:val="00776E22"/>
    <w:rsid w:val="00781498"/>
    <w:rsid w:val="00782B76"/>
    <w:rsid w:val="00783599"/>
    <w:rsid w:val="007845D7"/>
    <w:rsid w:val="00786B65"/>
    <w:rsid w:val="00793403"/>
    <w:rsid w:val="007956CA"/>
    <w:rsid w:val="007964D1"/>
    <w:rsid w:val="00796CA0"/>
    <w:rsid w:val="0079729B"/>
    <w:rsid w:val="007A046A"/>
    <w:rsid w:val="007A116B"/>
    <w:rsid w:val="007A1C52"/>
    <w:rsid w:val="007A1DDE"/>
    <w:rsid w:val="007A2DEF"/>
    <w:rsid w:val="007A3C8C"/>
    <w:rsid w:val="007A6E0E"/>
    <w:rsid w:val="007A79AF"/>
    <w:rsid w:val="007A7B7C"/>
    <w:rsid w:val="007A7CB2"/>
    <w:rsid w:val="007B00DD"/>
    <w:rsid w:val="007B1112"/>
    <w:rsid w:val="007B45E3"/>
    <w:rsid w:val="007B54FC"/>
    <w:rsid w:val="007B5890"/>
    <w:rsid w:val="007B5FB5"/>
    <w:rsid w:val="007B6492"/>
    <w:rsid w:val="007B677D"/>
    <w:rsid w:val="007B7358"/>
    <w:rsid w:val="007C285D"/>
    <w:rsid w:val="007C3445"/>
    <w:rsid w:val="007C3FF9"/>
    <w:rsid w:val="007C7101"/>
    <w:rsid w:val="007C7DF0"/>
    <w:rsid w:val="007D0D59"/>
    <w:rsid w:val="007D2BD5"/>
    <w:rsid w:val="007D46AD"/>
    <w:rsid w:val="007D4E2D"/>
    <w:rsid w:val="007D6B1A"/>
    <w:rsid w:val="007E09FC"/>
    <w:rsid w:val="007E1C63"/>
    <w:rsid w:val="007E3065"/>
    <w:rsid w:val="007E405B"/>
    <w:rsid w:val="007E45ED"/>
    <w:rsid w:val="007E4866"/>
    <w:rsid w:val="007E4E1F"/>
    <w:rsid w:val="007E4FB3"/>
    <w:rsid w:val="007E67A8"/>
    <w:rsid w:val="007E773B"/>
    <w:rsid w:val="007E7BAA"/>
    <w:rsid w:val="007F0486"/>
    <w:rsid w:val="007F0783"/>
    <w:rsid w:val="007F087A"/>
    <w:rsid w:val="007F14DE"/>
    <w:rsid w:val="007F21C6"/>
    <w:rsid w:val="007F228D"/>
    <w:rsid w:val="007F35F2"/>
    <w:rsid w:val="007F48FD"/>
    <w:rsid w:val="007F532E"/>
    <w:rsid w:val="007F66A8"/>
    <w:rsid w:val="007F673A"/>
    <w:rsid w:val="007F7735"/>
    <w:rsid w:val="0080111A"/>
    <w:rsid w:val="00804E49"/>
    <w:rsid w:val="00811F63"/>
    <w:rsid w:val="00814CCB"/>
    <w:rsid w:val="0081666B"/>
    <w:rsid w:val="0082011C"/>
    <w:rsid w:val="008210E3"/>
    <w:rsid w:val="008213FA"/>
    <w:rsid w:val="00821A32"/>
    <w:rsid w:val="00821C14"/>
    <w:rsid w:val="0082263D"/>
    <w:rsid w:val="00822FE7"/>
    <w:rsid w:val="00823233"/>
    <w:rsid w:val="00824A5D"/>
    <w:rsid w:val="00826220"/>
    <w:rsid w:val="00827655"/>
    <w:rsid w:val="00827749"/>
    <w:rsid w:val="00830053"/>
    <w:rsid w:val="00836C8C"/>
    <w:rsid w:val="00840F0E"/>
    <w:rsid w:val="0084269D"/>
    <w:rsid w:val="00842B82"/>
    <w:rsid w:val="00844413"/>
    <w:rsid w:val="0084487A"/>
    <w:rsid w:val="00845C05"/>
    <w:rsid w:val="008463EF"/>
    <w:rsid w:val="00846A30"/>
    <w:rsid w:val="00847E19"/>
    <w:rsid w:val="00850FA8"/>
    <w:rsid w:val="00851033"/>
    <w:rsid w:val="008512B1"/>
    <w:rsid w:val="008514BE"/>
    <w:rsid w:val="00851DA9"/>
    <w:rsid w:val="008529E0"/>
    <w:rsid w:val="008537FC"/>
    <w:rsid w:val="008541E5"/>
    <w:rsid w:val="00854ED0"/>
    <w:rsid w:val="00855740"/>
    <w:rsid w:val="008560DF"/>
    <w:rsid w:val="00856392"/>
    <w:rsid w:val="00861989"/>
    <w:rsid w:val="00862655"/>
    <w:rsid w:val="00864F29"/>
    <w:rsid w:val="00867656"/>
    <w:rsid w:val="00871802"/>
    <w:rsid w:val="00873D0C"/>
    <w:rsid w:val="00874F42"/>
    <w:rsid w:val="0087720C"/>
    <w:rsid w:val="00881144"/>
    <w:rsid w:val="00881D3C"/>
    <w:rsid w:val="008824CA"/>
    <w:rsid w:val="00882844"/>
    <w:rsid w:val="0088477D"/>
    <w:rsid w:val="00884C93"/>
    <w:rsid w:val="00885E66"/>
    <w:rsid w:val="00887942"/>
    <w:rsid w:val="008920F8"/>
    <w:rsid w:val="0089289D"/>
    <w:rsid w:val="00894511"/>
    <w:rsid w:val="00895083"/>
    <w:rsid w:val="008959CC"/>
    <w:rsid w:val="0089745F"/>
    <w:rsid w:val="008A15B3"/>
    <w:rsid w:val="008A3169"/>
    <w:rsid w:val="008A3536"/>
    <w:rsid w:val="008A4B02"/>
    <w:rsid w:val="008A55D9"/>
    <w:rsid w:val="008A6348"/>
    <w:rsid w:val="008A7BD0"/>
    <w:rsid w:val="008B108C"/>
    <w:rsid w:val="008B1A43"/>
    <w:rsid w:val="008B1D4E"/>
    <w:rsid w:val="008B2EB7"/>
    <w:rsid w:val="008B5258"/>
    <w:rsid w:val="008B62C9"/>
    <w:rsid w:val="008B65EF"/>
    <w:rsid w:val="008C30F6"/>
    <w:rsid w:val="008C38A6"/>
    <w:rsid w:val="008C3A0C"/>
    <w:rsid w:val="008D0277"/>
    <w:rsid w:val="008D5314"/>
    <w:rsid w:val="008D6C31"/>
    <w:rsid w:val="008D6D22"/>
    <w:rsid w:val="008E106B"/>
    <w:rsid w:val="008E2C9E"/>
    <w:rsid w:val="008E3288"/>
    <w:rsid w:val="008E6168"/>
    <w:rsid w:val="008E7531"/>
    <w:rsid w:val="008F06E0"/>
    <w:rsid w:val="008F2AB2"/>
    <w:rsid w:val="008F31FC"/>
    <w:rsid w:val="008F417E"/>
    <w:rsid w:val="008F5073"/>
    <w:rsid w:val="008F6B1B"/>
    <w:rsid w:val="008F73A5"/>
    <w:rsid w:val="008F74EE"/>
    <w:rsid w:val="0090199C"/>
    <w:rsid w:val="00902E1F"/>
    <w:rsid w:val="009047A3"/>
    <w:rsid w:val="009103C3"/>
    <w:rsid w:val="009117BF"/>
    <w:rsid w:val="00911B8B"/>
    <w:rsid w:val="00912503"/>
    <w:rsid w:val="00912E37"/>
    <w:rsid w:val="009168B9"/>
    <w:rsid w:val="00916DF1"/>
    <w:rsid w:val="00921115"/>
    <w:rsid w:val="009216F2"/>
    <w:rsid w:val="00923721"/>
    <w:rsid w:val="009314F1"/>
    <w:rsid w:val="009318D2"/>
    <w:rsid w:val="00931960"/>
    <w:rsid w:val="00934352"/>
    <w:rsid w:val="00934852"/>
    <w:rsid w:val="00935558"/>
    <w:rsid w:val="00935DBD"/>
    <w:rsid w:val="00940C5A"/>
    <w:rsid w:val="00940D88"/>
    <w:rsid w:val="009422B4"/>
    <w:rsid w:val="009424D6"/>
    <w:rsid w:val="00942619"/>
    <w:rsid w:val="00943161"/>
    <w:rsid w:val="00943583"/>
    <w:rsid w:val="009439F6"/>
    <w:rsid w:val="00943C2F"/>
    <w:rsid w:val="00946023"/>
    <w:rsid w:val="00946C71"/>
    <w:rsid w:val="009471EB"/>
    <w:rsid w:val="00952217"/>
    <w:rsid w:val="00952B63"/>
    <w:rsid w:val="009546A6"/>
    <w:rsid w:val="0095589F"/>
    <w:rsid w:val="00955940"/>
    <w:rsid w:val="0095770C"/>
    <w:rsid w:val="00957864"/>
    <w:rsid w:val="00961259"/>
    <w:rsid w:val="009645E5"/>
    <w:rsid w:val="00964FD0"/>
    <w:rsid w:val="00965772"/>
    <w:rsid w:val="009664D3"/>
    <w:rsid w:val="00967050"/>
    <w:rsid w:val="0096774A"/>
    <w:rsid w:val="009678FA"/>
    <w:rsid w:val="00967A17"/>
    <w:rsid w:val="00967C79"/>
    <w:rsid w:val="00967D37"/>
    <w:rsid w:val="009718F0"/>
    <w:rsid w:val="00973B0F"/>
    <w:rsid w:val="00974435"/>
    <w:rsid w:val="00976B68"/>
    <w:rsid w:val="00977F65"/>
    <w:rsid w:val="009818E2"/>
    <w:rsid w:val="00981AC3"/>
    <w:rsid w:val="009830F1"/>
    <w:rsid w:val="00985113"/>
    <w:rsid w:val="0098728B"/>
    <w:rsid w:val="00987B4F"/>
    <w:rsid w:val="00991349"/>
    <w:rsid w:val="009922FF"/>
    <w:rsid w:val="0099497E"/>
    <w:rsid w:val="00994C0D"/>
    <w:rsid w:val="00995112"/>
    <w:rsid w:val="00995732"/>
    <w:rsid w:val="00995B18"/>
    <w:rsid w:val="00997580"/>
    <w:rsid w:val="009A0A95"/>
    <w:rsid w:val="009A1141"/>
    <w:rsid w:val="009A1E95"/>
    <w:rsid w:val="009A2C63"/>
    <w:rsid w:val="009A2CFA"/>
    <w:rsid w:val="009A502C"/>
    <w:rsid w:val="009A5451"/>
    <w:rsid w:val="009A6F09"/>
    <w:rsid w:val="009A7399"/>
    <w:rsid w:val="009B0123"/>
    <w:rsid w:val="009B0197"/>
    <w:rsid w:val="009B14B8"/>
    <w:rsid w:val="009B15D8"/>
    <w:rsid w:val="009B1927"/>
    <w:rsid w:val="009B1F66"/>
    <w:rsid w:val="009B43E7"/>
    <w:rsid w:val="009B5439"/>
    <w:rsid w:val="009B5883"/>
    <w:rsid w:val="009B5F75"/>
    <w:rsid w:val="009B794E"/>
    <w:rsid w:val="009C0799"/>
    <w:rsid w:val="009C1124"/>
    <w:rsid w:val="009C1699"/>
    <w:rsid w:val="009C192C"/>
    <w:rsid w:val="009C1B1A"/>
    <w:rsid w:val="009C5077"/>
    <w:rsid w:val="009C598F"/>
    <w:rsid w:val="009C751A"/>
    <w:rsid w:val="009C7FEB"/>
    <w:rsid w:val="009D1D32"/>
    <w:rsid w:val="009D354F"/>
    <w:rsid w:val="009D39C0"/>
    <w:rsid w:val="009D3E48"/>
    <w:rsid w:val="009D471F"/>
    <w:rsid w:val="009D61C4"/>
    <w:rsid w:val="009D6DC5"/>
    <w:rsid w:val="009E065F"/>
    <w:rsid w:val="009E09FB"/>
    <w:rsid w:val="009E0BBB"/>
    <w:rsid w:val="009E16EA"/>
    <w:rsid w:val="009E244E"/>
    <w:rsid w:val="009E410E"/>
    <w:rsid w:val="009E5AD9"/>
    <w:rsid w:val="009E7067"/>
    <w:rsid w:val="009F2252"/>
    <w:rsid w:val="009F314C"/>
    <w:rsid w:val="009F384E"/>
    <w:rsid w:val="009F3976"/>
    <w:rsid w:val="009F5CF6"/>
    <w:rsid w:val="009F6882"/>
    <w:rsid w:val="009F70B6"/>
    <w:rsid w:val="00A00614"/>
    <w:rsid w:val="00A0194C"/>
    <w:rsid w:val="00A04985"/>
    <w:rsid w:val="00A06E5E"/>
    <w:rsid w:val="00A11C78"/>
    <w:rsid w:val="00A1230E"/>
    <w:rsid w:val="00A124D0"/>
    <w:rsid w:val="00A13A4B"/>
    <w:rsid w:val="00A13BA5"/>
    <w:rsid w:val="00A20CDD"/>
    <w:rsid w:val="00A21971"/>
    <w:rsid w:val="00A22FFC"/>
    <w:rsid w:val="00A2332A"/>
    <w:rsid w:val="00A25C79"/>
    <w:rsid w:val="00A26711"/>
    <w:rsid w:val="00A2676B"/>
    <w:rsid w:val="00A26C0B"/>
    <w:rsid w:val="00A27FF9"/>
    <w:rsid w:val="00A31243"/>
    <w:rsid w:val="00A329BF"/>
    <w:rsid w:val="00A32D0C"/>
    <w:rsid w:val="00A33F69"/>
    <w:rsid w:val="00A346FA"/>
    <w:rsid w:val="00A37226"/>
    <w:rsid w:val="00A37F0C"/>
    <w:rsid w:val="00A40EDE"/>
    <w:rsid w:val="00A456AA"/>
    <w:rsid w:val="00A47680"/>
    <w:rsid w:val="00A47A33"/>
    <w:rsid w:val="00A52902"/>
    <w:rsid w:val="00A61648"/>
    <w:rsid w:val="00A62697"/>
    <w:rsid w:val="00A63EA7"/>
    <w:rsid w:val="00A66D7C"/>
    <w:rsid w:val="00A67700"/>
    <w:rsid w:val="00A70C93"/>
    <w:rsid w:val="00A7341C"/>
    <w:rsid w:val="00A748A9"/>
    <w:rsid w:val="00A74EA6"/>
    <w:rsid w:val="00A75556"/>
    <w:rsid w:val="00A75D24"/>
    <w:rsid w:val="00A7670B"/>
    <w:rsid w:val="00A77171"/>
    <w:rsid w:val="00A81400"/>
    <w:rsid w:val="00A92EB9"/>
    <w:rsid w:val="00A95E19"/>
    <w:rsid w:val="00A96804"/>
    <w:rsid w:val="00AA0317"/>
    <w:rsid w:val="00AA1431"/>
    <w:rsid w:val="00AA2239"/>
    <w:rsid w:val="00AA278B"/>
    <w:rsid w:val="00AA3BAF"/>
    <w:rsid w:val="00AA3E90"/>
    <w:rsid w:val="00AA4418"/>
    <w:rsid w:val="00AA5172"/>
    <w:rsid w:val="00AA6F05"/>
    <w:rsid w:val="00AB2FD6"/>
    <w:rsid w:val="00AB37A3"/>
    <w:rsid w:val="00AB4326"/>
    <w:rsid w:val="00AB576A"/>
    <w:rsid w:val="00AB71EC"/>
    <w:rsid w:val="00AB7C7E"/>
    <w:rsid w:val="00AB7DE7"/>
    <w:rsid w:val="00AC0DC4"/>
    <w:rsid w:val="00AC21B7"/>
    <w:rsid w:val="00AC3419"/>
    <w:rsid w:val="00AC39AB"/>
    <w:rsid w:val="00AC7B18"/>
    <w:rsid w:val="00AD0138"/>
    <w:rsid w:val="00AD0DD0"/>
    <w:rsid w:val="00AD23A1"/>
    <w:rsid w:val="00AD3728"/>
    <w:rsid w:val="00AD3813"/>
    <w:rsid w:val="00AD39C6"/>
    <w:rsid w:val="00AD62CD"/>
    <w:rsid w:val="00AD663B"/>
    <w:rsid w:val="00AD6767"/>
    <w:rsid w:val="00AD7444"/>
    <w:rsid w:val="00AE0AC9"/>
    <w:rsid w:val="00AE0E41"/>
    <w:rsid w:val="00AE1549"/>
    <w:rsid w:val="00AE417E"/>
    <w:rsid w:val="00AE4B28"/>
    <w:rsid w:val="00AE5AE9"/>
    <w:rsid w:val="00AE7259"/>
    <w:rsid w:val="00AE7F7E"/>
    <w:rsid w:val="00AF0AB4"/>
    <w:rsid w:val="00AF10D5"/>
    <w:rsid w:val="00AF1720"/>
    <w:rsid w:val="00AF1DCC"/>
    <w:rsid w:val="00AF5AE5"/>
    <w:rsid w:val="00AF5C5F"/>
    <w:rsid w:val="00AF6026"/>
    <w:rsid w:val="00AF6D52"/>
    <w:rsid w:val="00B0060E"/>
    <w:rsid w:val="00B00FF4"/>
    <w:rsid w:val="00B01202"/>
    <w:rsid w:val="00B04380"/>
    <w:rsid w:val="00B0538F"/>
    <w:rsid w:val="00B0663B"/>
    <w:rsid w:val="00B07492"/>
    <w:rsid w:val="00B0750E"/>
    <w:rsid w:val="00B1076C"/>
    <w:rsid w:val="00B117D6"/>
    <w:rsid w:val="00B11B7F"/>
    <w:rsid w:val="00B11CE3"/>
    <w:rsid w:val="00B12283"/>
    <w:rsid w:val="00B127D1"/>
    <w:rsid w:val="00B12830"/>
    <w:rsid w:val="00B12D92"/>
    <w:rsid w:val="00B13078"/>
    <w:rsid w:val="00B1545A"/>
    <w:rsid w:val="00B21D6C"/>
    <w:rsid w:val="00B22660"/>
    <w:rsid w:val="00B227FD"/>
    <w:rsid w:val="00B23C4A"/>
    <w:rsid w:val="00B23E0C"/>
    <w:rsid w:val="00B25BB2"/>
    <w:rsid w:val="00B262D6"/>
    <w:rsid w:val="00B2674E"/>
    <w:rsid w:val="00B27077"/>
    <w:rsid w:val="00B27BE1"/>
    <w:rsid w:val="00B31548"/>
    <w:rsid w:val="00B322F7"/>
    <w:rsid w:val="00B32E3D"/>
    <w:rsid w:val="00B33C1D"/>
    <w:rsid w:val="00B35088"/>
    <w:rsid w:val="00B37D01"/>
    <w:rsid w:val="00B41A76"/>
    <w:rsid w:val="00B41CEC"/>
    <w:rsid w:val="00B41E46"/>
    <w:rsid w:val="00B43174"/>
    <w:rsid w:val="00B43B7B"/>
    <w:rsid w:val="00B43EE0"/>
    <w:rsid w:val="00B45030"/>
    <w:rsid w:val="00B50DBE"/>
    <w:rsid w:val="00B5601F"/>
    <w:rsid w:val="00B56B3D"/>
    <w:rsid w:val="00B56BAF"/>
    <w:rsid w:val="00B6029E"/>
    <w:rsid w:val="00B613C7"/>
    <w:rsid w:val="00B61A71"/>
    <w:rsid w:val="00B62C35"/>
    <w:rsid w:val="00B6414A"/>
    <w:rsid w:val="00B65334"/>
    <w:rsid w:val="00B663E0"/>
    <w:rsid w:val="00B67EB7"/>
    <w:rsid w:val="00B714B7"/>
    <w:rsid w:val="00B73B56"/>
    <w:rsid w:val="00B74A6D"/>
    <w:rsid w:val="00B76F07"/>
    <w:rsid w:val="00B77C30"/>
    <w:rsid w:val="00B818BB"/>
    <w:rsid w:val="00B82F37"/>
    <w:rsid w:val="00B83F09"/>
    <w:rsid w:val="00B8535B"/>
    <w:rsid w:val="00B85B3F"/>
    <w:rsid w:val="00B85F16"/>
    <w:rsid w:val="00B86809"/>
    <w:rsid w:val="00B870BA"/>
    <w:rsid w:val="00B87BE1"/>
    <w:rsid w:val="00B902F0"/>
    <w:rsid w:val="00B90ADB"/>
    <w:rsid w:val="00B91208"/>
    <w:rsid w:val="00B91364"/>
    <w:rsid w:val="00B935A3"/>
    <w:rsid w:val="00B9486D"/>
    <w:rsid w:val="00B95957"/>
    <w:rsid w:val="00B95B5A"/>
    <w:rsid w:val="00B95B85"/>
    <w:rsid w:val="00B95FC1"/>
    <w:rsid w:val="00B96B00"/>
    <w:rsid w:val="00BA045A"/>
    <w:rsid w:val="00BA1049"/>
    <w:rsid w:val="00BA149A"/>
    <w:rsid w:val="00BA2E43"/>
    <w:rsid w:val="00BA389D"/>
    <w:rsid w:val="00BA633D"/>
    <w:rsid w:val="00BA70AD"/>
    <w:rsid w:val="00BB0CEE"/>
    <w:rsid w:val="00BB12B1"/>
    <w:rsid w:val="00BB13AC"/>
    <w:rsid w:val="00BB1FDB"/>
    <w:rsid w:val="00BB3BF3"/>
    <w:rsid w:val="00BB512B"/>
    <w:rsid w:val="00BB52D5"/>
    <w:rsid w:val="00BB56DB"/>
    <w:rsid w:val="00BB5AAE"/>
    <w:rsid w:val="00BB7D1C"/>
    <w:rsid w:val="00BC04EB"/>
    <w:rsid w:val="00BC066F"/>
    <w:rsid w:val="00BC1E81"/>
    <w:rsid w:val="00BC1EF9"/>
    <w:rsid w:val="00BC1F54"/>
    <w:rsid w:val="00BC2972"/>
    <w:rsid w:val="00BC2CAB"/>
    <w:rsid w:val="00BC3BDD"/>
    <w:rsid w:val="00BC4428"/>
    <w:rsid w:val="00BC542A"/>
    <w:rsid w:val="00BC6538"/>
    <w:rsid w:val="00BD0443"/>
    <w:rsid w:val="00BD056E"/>
    <w:rsid w:val="00BD2809"/>
    <w:rsid w:val="00BD4C97"/>
    <w:rsid w:val="00BD64B8"/>
    <w:rsid w:val="00BE02C4"/>
    <w:rsid w:val="00BE156D"/>
    <w:rsid w:val="00BE267F"/>
    <w:rsid w:val="00BE28FF"/>
    <w:rsid w:val="00BE2D21"/>
    <w:rsid w:val="00BE3EF0"/>
    <w:rsid w:val="00BE577D"/>
    <w:rsid w:val="00BE6EF3"/>
    <w:rsid w:val="00BF05AD"/>
    <w:rsid w:val="00BF0AA6"/>
    <w:rsid w:val="00BF3439"/>
    <w:rsid w:val="00BF3BA5"/>
    <w:rsid w:val="00BF45DE"/>
    <w:rsid w:val="00BF7F5C"/>
    <w:rsid w:val="00C006B2"/>
    <w:rsid w:val="00C0078C"/>
    <w:rsid w:val="00C01B5B"/>
    <w:rsid w:val="00C03A62"/>
    <w:rsid w:val="00C045C6"/>
    <w:rsid w:val="00C05BF5"/>
    <w:rsid w:val="00C07D64"/>
    <w:rsid w:val="00C10528"/>
    <w:rsid w:val="00C11EBA"/>
    <w:rsid w:val="00C13717"/>
    <w:rsid w:val="00C1379E"/>
    <w:rsid w:val="00C15E2C"/>
    <w:rsid w:val="00C20BCD"/>
    <w:rsid w:val="00C2452C"/>
    <w:rsid w:val="00C24DE0"/>
    <w:rsid w:val="00C3029B"/>
    <w:rsid w:val="00C3136D"/>
    <w:rsid w:val="00C31DE7"/>
    <w:rsid w:val="00C34BEC"/>
    <w:rsid w:val="00C37053"/>
    <w:rsid w:val="00C4091C"/>
    <w:rsid w:val="00C415EA"/>
    <w:rsid w:val="00C43920"/>
    <w:rsid w:val="00C44858"/>
    <w:rsid w:val="00C450C2"/>
    <w:rsid w:val="00C45D5B"/>
    <w:rsid w:val="00C462ED"/>
    <w:rsid w:val="00C473B2"/>
    <w:rsid w:val="00C473E0"/>
    <w:rsid w:val="00C505FD"/>
    <w:rsid w:val="00C51F65"/>
    <w:rsid w:val="00C525B7"/>
    <w:rsid w:val="00C55CC8"/>
    <w:rsid w:val="00C55F10"/>
    <w:rsid w:val="00C56895"/>
    <w:rsid w:val="00C570C4"/>
    <w:rsid w:val="00C57847"/>
    <w:rsid w:val="00C57F24"/>
    <w:rsid w:val="00C635AD"/>
    <w:rsid w:val="00C638B1"/>
    <w:rsid w:val="00C6409A"/>
    <w:rsid w:val="00C673CE"/>
    <w:rsid w:val="00C67443"/>
    <w:rsid w:val="00C67E53"/>
    <w:rsid w:val="00C702F5"/>
    <w:rsid w:val="00C709A3"/>
    <w:rsid w:val="00C70CBD"/>
    <w:rsid w:val="00C70DB4"/>
    <w:rsid w:val="00C72D60"/>
    <w:rsid w:val="00C75329"/>
    <w:rsid w:val="00C765F8"/>
    <w:rsid w:val="00C7663C"/>
    <w:rsid w:val="00C80109"/>
    <w:rsid w:val="00C8037B"/>
    <w:rsid w:val="00C81029"/>
    <w:rsid w:val="00C81084"/>
    <w:rsid w:val="00C815D3"/>
    <w:rsid w:val="00C815F1"/>
    <w:rsid w:val="00C855B7"/>
    <w:rsid w:val="00C91FE9"/>
    <w:rsid w:val="00C92231"/>
    <w:rsid w:val="00C92EC5"/>
    <w:rsid w:val="00C94873"/>
    <w:rsid w:val="00C9573D"/>
    <w:rsid w:val="00CA22EB"/>
    <w:rsid w:val="00CA2607"/>
    <w:rsid w:val="00CA26E7"/>
    <w:rsid w:val="00CA3D9E"/>
    <w:rsid w:val="00CA4C77"/>
    <w:rsid w:val="00CA63F2"/>
    <w:rsid w:val="00CA78C3"/>
    <w:rsid w:val="00CA7A5C"/>
    <w:rsid w:val="00CB0519"/>
    <w:rsid w:val="00CB084C"/>
    <w:rsid w:val="00CB4269"/>
    <w:rsid w:val="00CC1369"/>
    <w:rsid w:val="00CC4033"/>
    <w:rsid w:val="00CC5EEA"/>
    <w:rsid w:val="00CC6139"/>
    <w:rsid w:val="00CC6986"/>
    <w:rsid w:val="00CC6C67"/>
    <w:rsid w:val="00CD02B9"/>
    <w:rsid w:val="00CD043A"/>
    <w:rsid w:val="00CD30B3"/>
    <w:rsid w:val="00CD424F"/>
    <w:rsid w:val="00CD58C6"/>
    <w:rsid w:val="00CE07E2"/>
    <w:rsid w:val="00CE13DB"/>
    <w:rsid w:val="00CE2382"/>
    <w:rsid w:val="00CE3776"/>
    <w:rsid w:val="00CE5937"/>
    <w:rsid w:val="00CE61B0"/>
    <w:rsid w:val="00CE6BA0"/>
    <w:rsid w:val="00CE718B"/>
    <w:rsid w:val="00CF062C"/>
    <w:rsid w:val="00CF48F1"/>
    <w:rsid w:val="00D008FD"/>
    <w:rsid w:val="00D0177D"/>
    <w:rsid w:val="00D01E8C"/>
    <w:rsid w:val="00D03CE6"/>
    <w:rsid w:val="00D04BB3"/>
    <w:rsid w:val="00D056C2"/>
    <w:rsid w:val="00D0664D"/>
    <w:rsid w:val="00D06967"/>
    <w:rsid w:val="00D06B8D"/>
    <w:rsid w:val="00D07C53"/>
    <w:rsid w:val="00D102DC"/>
    <w:rsid w:val="00D11C2B"/>
    <w:rsid w:val="00D13359"/>
    <w:rsid w:val="00D13738"/>
    <w:rsid w:val="00D15CC0"/>
    <w:rsid w:val="00D15FD8"/>
    <w:rsid w:val="00D16F87"/>
    <w:rsid w:val="00D176C2"/>
    <w:rsid w:val="00D20E05"/>
    <w:rsid w:val="00D244CD"/>
    <w:rsid w:val="00D27B13"/>
    <w:rsid w:val="00D32516"/>
    <w:rsid w:val="00D35509"/>
    <w:rsid w:val="00D35DE7"/>
    <w:rsid w:val="00D3610D"/>
    <w:rsid w:val="00D36A64"/>
    <w:rsid w:val="00D40883"/>
    <w:rsid w:val="00D43219"/>
    <w:rsid w:val="00D45190"/>
    <w:rsid w:val="00D453D5"/>
    <w:rsid w:val="00D46C1C"/>
    <w:rsid w:val="00D46EFC"/>
    <w:rsid w:val="00D52460"/>
    <w:rsid w:val="00D534B9"/>
    <w:rsid w:val="00D54991"/>
    <w:rsid w:val="00D54FD4"/>
    <w:rsid w:val="00D55465"/>
    <w:rsid w:val="00D55AF8"/>
    <w:rsid w:val="00D56E4E"/>
    <w:rsid w:val="00D577CC"/>
    <w:rsid w:val="00D5799B"/>
    <w:rsid w:val="00D57FDD"/>
    <w:rsid w:val="00D6062C"/>
    <w:rsid w:val="00D670C4"/>
    <w:rsid w:val="00D67B14"/>
    <w:rsid w:val="00D67EDB"/>
    <w:rsid w:val="00D712BD"/>
    <w:rsid w:val="00D72B82"/>
    <w:rsid w:val="00D743FA"/>
    <w:rsid w:val="00D74C94"/>
    <w:rsid w:val="00D756DD"/>
    <w:rsid w:val="00D758A4"/>
    <w:rsid w:val="00D7596A"/>
    <w:rsid w:val="00D75D73"/>
    <w:rsid w:val="00D77363"/>
    <w:rsid w:val="00D7757C"/>
    <w:rsid w:val="00D80183"/>
    <w:rsid w:val="00D80211"/>
    <w:rsid w:val="00D81073"/>
    <w:rsid w:val="00D82D12"/>
    <w:rsid w:val="00D83CC0"/>
    <w:rsid w:val="00D901EB"/>
    <w:rsid w:val="00D90B05"/>
    <w:rsid w:val="00D90FA0"/>
    <w:rsid w:val="00D91492"/>
    <w:rsid w:val="00D92A6C"/>
    <w:rsid w:val="00D9347B"/>
    <w:rsid w:val="00D94781"/>
    <w:rsid w:val="00D96339"/>
    <w:rsid w:val="00D97C91"/>
    <w:rsid w:val="00DA06D0"/>
    <w:rsid w:val="00DA139B"/>
    <w:rsid w:val="00DA45A1"/>
    <w:rsid w:val="00DA577D"/>
    <w:rsid w:val="00DA7C85"/>
    <w:rsid w:val="00DA7FDC"/>
    <w:rsid w:val="00DB4E2F"/>
    <w:rsid w:val="00DB6D77"/>
    <w:rsid w:val="00DC460D"/>
    <w:rsid w:val="00DC60BD"/>
    <w:rsid w:val="00DC738C"/>
    <w:rsid w:val="00DC79FA"/>
    <w:rsid w:val="00DC7CB6"/>
    <w:rsid w:val="00DD07E9"/>
    <w:rsid w:val="00DD3AEF"/>
    <w:rsid w:val="00DD4410"/>
    <w:rsid w:val="00DD5091"/>
    <w:rsid w:val="00DD71AE"/>
    <w:rsid w:val="00DE08FA"/>
    <w:rsid w:val="00DE1F69"/>
    <w:rsid w:val="00DE5110"/>
    <w:rsid w:val="00DE6D79"/>
    <w:rsid w:val="00DF21D2"/>
    <w:rsid w:val="00DF50F6"/>
    <w:rsid w:val="00DF586A"/>
    <w:rsid w:val="00DF59B1"/>
    <w:rsid w:val="00DF5D8F"/>
    <w:rsid w:val="00DF6632"/>
    <w:rsid w:val="00DF6C8C"/>
    <w:rsid w:val="00E0053C"/>
    <w:rsid w:val="00E017DF"/>
    <w:rsid w:val="00E01F41"/>
    <w:rsid w:val="00E07FC0"/>
    <w:rsid w:val="00E10D93"/>
    <w:rsid w:val="00E11849"/>
    <w:rsid w:val="00E14655"/>
    <w:rsid w:val="00E16FFD"/>
    <w:rsid w:val="00E17F2B"/>
    <w:rsid w:val="00E208DF"/>
    <w:rsid w:val="00E20D91"/>
    <w:rsid w:val="00E21840"/>
    <w:rsid w:val="00E21FB0"/>
    <w:rsid w:val="00E22D04"/>
    <w:rsid w:val="00E24DA3"/>
    <w:rsid w:val="00E257BE"/>
    <w:rsid w:val="00E32968"/>
    <w:rsid w:val="00E333E9"/>
    <w:rsid w:val="00E34A69"/>
    <w:rsid w:val="00E34BBA"/>
    <w:rsid w:val="00E365DA"/>
    <w:rsid w:val="00E40FB5"/>
    <w:rsid w:val="00E42807"/>
    <w:rsid w:val="00E433AB"/>
    <w:rsid w:val="00E441F2"/>
    <w:rsid w:val="00E4651C"/>
    <w:rsid w:val="00E46859"/>
    <w:rsid w:val="00E46B1F"/>
    <w:rsid w:val="00E524E8"/>
    <w:rsid w:val="00E540FF"/>
    <w:rsid w:val="00E5430D"/>
    <w:rsid w:val="00E55523"/>
    <w:rsid w:val="00E57291"/>
    <w:rsid w:val="00E606A1"/>
    <w:rsid w:val="00E60D4C"/>
    <w:rsid w:val="00E613C2"/>
    <w:rsid w:val="00E621EA"/>
    <w:rsid w:val="00E635F6"/>
    <w:rsid w:val="00E66346"/>
    <w:rsid w:val="00E66729"/>
    <w:rsid w:val="00E6699D"/>
    <w:rsid w:val="00E66D1F"/>
    <w:rsid w:val="00E67E9C"/>
    <w:rsid w:val="00E712BF"/>
    <w:rsid w:val="00E7228B"/>
    <w:rsid w:val="00E73956"/>
    <w:rsid w:val="00E74C01"/>
    <w:rsid w:val="00E75037"/>
    <w:rsid w:val="00E80816"/>
    <w:rsid w:val="00E8151A"/>
    <w:rsid w:val="00E824A4"/>
    <w:rsid w:val="00E83E56"/>
    <w:rsid w:val="00E851EF"/>
    <w:rsid w:val="00E87803"/>
    <w:rsid w:val="00E900D4"/>
    <w:rsid w:val="00E914B0"/>
    <w:rsid w:val="00E9379D"/>
    <w:rsid w:val="00E94BEB"/>
    <w:rsid w:val="00E954AB"/>
    <w:rsid w:val="00E97F3B"/>
    <w:rsid w:val="00EA06CB"/>
    <w:rsid w:val="00EA1A7C"/>
    <w:rsid w:val="00EA3874"/>
    <w:rsid w:val="00EA3C71"/>
    <w:rsid w:val="00EA5040"/>
    <w:rsid w:val="00EA5D61"/>
    <w:rsid w:val="00EA6392"/>
    <w:rsid w:val="00EA791A"/>
    <w:rsid w:val="00EA7D10"/>
    <w:rsid w:val="00EB0CC2"/>
    <w:rsid w:val="00EB13C6"/>
    <w:rsid w:val="00EB1A7F"/>
    <w:rsid w:val="00EB2566"/>
    <w:rsid w:val="00EB3CCB"/>
    <w:rsid w:val="00EB4C39"/>
    <w:rsid w:val="00EB4F3E"/>
    <w:rsid w:val="00EB5C66"/>
    <w:rsid w:val="00EB6D97"/>
    <w:rsid w:val="00EB7CD0"/>
    <w:rsid w:val="00EC0057"/>
    <w:rsid w:val="00EC042F"/>
    <w:rsid w:val="00EC0BAC"/>
    <w:rsid w:val="00EC2378"/>
    <w:rsid w:val="00EC3632"/>
    <w:rsid w:val="00EC4483"/>
    <w:rsid w:val="00EC46DC"/>
    <w:rsid w:val="00EC4EE7"/>
    <w:rsid w:val="00EC518B"/>
    <w:rsid w:val="00EC7A32"/>
    <w:rsid w:val="00EC7D24"/>
    <w:rsid w:val="00ED1AFE"/>
    <w:rsid w:val="00ED2A65"/>
    <w:rsid w:val="00ED45DE"/>
    <w:rsid w:val="00EE3282"/>
    <w:rsid w:val="00EE43AA"/>
    <w:rsid w:val="00EE4FFB"/>
    <w:rsid w:val="00EE5B21"/>
    <w:rsid w:val="00EF025F"/>
    <w:rsid w:val="00EF2B51"/>
    <w:rsid w:val="00EF3E9E"/>
    <w:rsid w:val="00EF6A72"/>
    <w:rsid w:val="00EF7E9E"/>
    <w:rsid w:val="00F00090"/>
    <w:rsid w:val="00F01851"/>
    <w:rsid w:val="00F01AF5"/>
    <w:rsid w:val="00F02362"/>
    <w:rsid w:val="00F024A1"/>
    <w:rsid w:val="00F02E1E"/>
    <w:rsid w:val="00F04C4A"/>
    <w:rsid w:val="00F04E4F"/>
    <w:rsid w:val="00F05588"/>
    <w:rsid w:val="00F06956"/>
    <w:rsid w:val="00F10D2A"/>
    <w:rsid w:val="00F1290B"/>
    <w:rsid w:val="00F1468C"/>
    <w:rsid w:val="00F14FF0"/>
    <w:rsid w:val="00F15B3E"/>
    <w:rsid w:val="00F175BE"/>
    <w:rsid w:val="00F17CDB"/>
    <w:rsid w:val="00F21A44"/>
    <w:rsid w:val="00F26951"/>
    <w:rsid w:val="00F31A1C"/>
    <w:rsid w:val="00F31D50"/>
    <w:rsid w:val="00F33A2F"/>
    <w:rsid w:val="00F34AE8"/>
    <w:rsid w:val="00F368F1"/>
    <w:rsid w:val="00F3752F"/>
    <w:rsid w:val="00F403EF"/>
    <w:rsid w:val="00F414E7"/>
    <w:rsid w:val="00F42544"/>
    <w:rsid w:val="00F42DB4"/>
    <w:rsid w:val="00F430BC"/>
    <w:rsid w:val="00F43330"/>
    <w:rsid w:val="00F44B31"/>
    <w:rsid w:val="00F44E67"/>
    <w:rsid w:val="00F4544C"/>
    <w:rsid w:val="00F45881"/>
    <w:rsid w:val="00F501D9"/>
    <w:rsid w:val="00F506F7"/>
    <w:rsid w:val="00F50894"/>
    <w:rsid w:val="00F5363E"/>
    <w:rsid w:val="00F54826"/>
    <w:rsid w:val="00F6000B"/>
    <w:rsid w:val="00F62D3B"/>
    <w:rsid w:val="00F62DC8"/>
    <w:rsid w:val="00F63A32"/>
    <w:rsid w:val="00F65389"/>
    <w:rsid w:val="00F65905"/>
    <w:rsid w:val="00F65A9D"/>
    <w:rsid w:val="00F706F3"/>
    <w:rsid w:val="00F72695"/>
    <w:rsid w:val="00F74525"/>
    <w:rsid w:val="00F76F7D"/>
    <w:rsid w:val="00F770EA"/>
    <w:rsid w:val="00F776D3"/>
    <w:rsid w:val="00F777C6"/>
    <w:rsid w:val="00F80EA8"/>
    <w:rsid w:val="00F81313"/>
    <w:rsid w:val="00F833BD"/>
    <w:rsid w:val="00F83689"/>
    <w:rsid w:val="00F83E97"/>
    <w:rsid w:val="00F847BB"/>
    <w:rsid w:val="00F853F3"/>
    <w:rsid w:val="00F8748F"/>
    <w:rsid w:val="00F90BC4"/>
    <w:rsid w:val="00F91C47"/>
    <w:rsid w:val="00FA1CB6"/>
    <w:rsid w:val="00FA1DE7"/>
    <w:rsid w:val="00FA48DA"/>
    <w:rsid w:val="00FA4F52"/>
    <w:rsid w:val="00FA50FF"/>
    <w:rsid w:val="00FA539E"/>
    <w:rsid w:val="00FA54C6"/>
    <w:rsid w:val="00FA7A35"/>
    <w:rsid w:val="00FB0198"/>
    <w:rsid w:val="00FB0C2D"/>
    <w:rsid w:val="00FB18DC"/>
    <w:rsid w:val="00FB1983"/>
    <w:rsid w:val="00FB38C1"/>
    <w:rsid w:val="00FB7DC7"/>
    <w:rsid w:val="00FC0FA8"/>
    <w:rsid w:val="00FC1406"/>
    <w:rsid w:val="00FC45B3"/>
    <w:rsid w:val="00FC45F6"/>
    <w:rsid w:val="00FC5231"/>
    <w:rsid w:val="00FC5EA1"/>
    <w:rsid w:val="00FD15C4"/>
    <w:rsid w:val="00FD3CAC"/>
    <w:rsid w:val="00FD4C0D"/>
    <w:rsid w:val="00FD594F"/>
    <w:rsid w:val="00FD5ECB"/>
    <w:rsid w:val="00FD7B80"/>
    <w:rsid w:val="00FD7FA5"/>
    <w:rsid w:val="00FE0235"/>
    <w:rsid w:val="00FE1825"/>
    <w:rsid w:val="00FE226A"/>
    <w:rsid w:val="00FE382E"/>
    <w:rsid w:val="00FE45A6"/>
    <w:rsid w:val="00FE6570"/>
    <w:rsid w:val="00FE6813"/>
    <w:rsid w:val="00FF05C5"/>
    <w:rsid w:val="00FF061E"/>
    <w:rsid w:val="00FF08F3"/>
    <w:rsid w:val="00FF167A"/>
    <w:rsid w:val="00FF16E7"/>
    <w:rsid w:val="00FF2141"/>
    <w:rsid w:val="00FF3B45"/>
    <w:rsid w:val="00FF4FFA"/>
    <w:rsid w:val="00FF5820"/>
    <w:rsid w:val="00FF6827"/>
    <w:rsid w:val="00FF6A5D"/>
    <w:rsid w:val="00FF7678"/>
    <w:rsid w:val="00FF7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E746"/>
  <w15:docId w15:val="{4606C177-12A7-4BC4-9906-F4477F79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75"/>
    <w:pPr>
      <w:spacing w:after="160" w:line="259" w:lineRule="auto"/>
    </w:pPr>
    <w:rPr>
      <w:sz w:val="28"/>
      <w:szCs w:val="22"/>
    </w:rPr>
  </w:style>
  <w:style w:type="paragraph" w:styleId="Heading1">
    <w:name w:val="heading 1"/>
    <w:basedOn w:val="Normal"/>
    <w:next w:val="Normal"/>
    <w:link w:val="Heading1Char"/>
    <w:qFormat/>
    <w:rsid w:val="009439F6"/>
    <w:pPr>
      <w:keepNext/>
      <w:spacing w:after="0" w:line="240" w:lineRule="auto"/>
      <w:outlineLvl w:val="0"/>
    </w:pPr>
    <w:rPr>
      <w:rFonts w:eastAsia="Times New Roman"/>
      <w:b/>
      <w:bCs/>
      <w:szCs w:val="24"/>
    </w:rPr>
  </w:style>
  <w:style w:type="paragraph" w:styleId="Heading5">
    <w:name w:val="heading 5"/>
    <w:basedOn w:val="Normal"/>
    <w:next w:val="Normal"/>
    <w:link w:val="Heading5Char"/>
    <w:uiPriority w:val="9"/>
    <w:unhideWhenUsed/>
    <w:qFormat/>
    <w:rsid w:val="008B108C"/>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rsid w:val="00D83CC0"/>
    <w:rPr>
      <w:rFonts w:eastAsia="Times New Roman"/>
      <w:b/>
      <w:bCs/>
      <w:sz w:val="26"/>
      <w:szCs w:val="26"/>
      <w:shd w:val="clear" w:color="auto" w:fill="FFFFFF"/>
    </w:rPr>
  </w:style>
  <w:style w:type="character" w:customStyle="1" w:styleId="Bodytext2">
    <w:name w:val="Body text (2)_"/>
    <w:link w:val="Bodytext20"/>
    <w:rsid w:val="00D83CC0"/>
    <w:rPr>
      <w:rFonts w:eastAsia="Times New Roman"/>
      <w:sz w:val="26"/>
      <w:szCs w:val="26"/>
      <w:shd w:val="clear" w:color="auto" w:fill="FFFFFF"/>
    </w:rPr>
  </w:style>
  <w:style w:type="character" w:customStyle="1" w:styleId="Heading10">
    <w:name w:val="Heading #1_"/>
    <w:link w:val="Heading11"/>
    <w:rsid w:val="00D83CC0"/>
    <w:rPr>
      <w:rFonts w:eastAsia="Times New Roman"/>
      <w:b/>
      <w:bCs/>
      <w:sz w:val="26"/>
      <w:szCs w:val="26"/>
      <w:shd w:val="clear" w:color="auto" w:fill="FFFFFF"/>
    </w:rPr>
  </w:style>
  <w:style w:type="character" w:customStyle="1" w:styleId="Bodytext8">
    <w:name w:val="Body text (8)_"/>
    <w:link w:val="Bodytext80"/>
    <w:rsid w:val="00D83CC0"/>
    <w:rPr>
      <w:rFonts w:eastAsia="Times New Roman"/>
      <w:b/>
      <w:bCs/>
      <w:sz w:val="26"/>
      <w:szCs w:val="26"/>
      <w:shd w:val="clear" w:color="auto" w:fill="FFFFFF"/>
    </w:rPr>
  </w:style>
  <w:style w:type="character" w:customStyle="1" w:styleId="Bodytext4NotItalic">
    <w:name w:val="Body text (4) + Not Italic"/>
    <w:rsid w:val="00D83CC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D83CC0"/>
    <w:pPr>
      <w:widowControl w:val="0"/>
      <w:shd w:val="clear" w:color="auto" w:fill="FFFFFF"/>
      <w:spacing w:after="240" w:line="317" w:lineRule="exact"/>
      <w:jc w:val="center"/>
    </w:pPr>
    <w:rPr>
      <w:rFonts w:eastAsia="Times New Roman"/>
      <w:b/>
      <w:bCs/>
      <w:sz w:val="26"/>
      <w:szCs w:val="26"/>
    </w:rPr>
  </w:style>
  <w:style w:type="paragraph" w:customStyle="1" w:styleId="Bodytext20">
    <w:name w:val="Body text (2)"/>
    <w:basedOn w:val="Normal"/>
    <w:link w:val="Bodytext2"/>
    <w:rsid w:val="00D83CC0"/>
    <w:pPr>
      <w:widowControl w:val="0"/>
      <w:shd w:val="clear" w:color="auto" w:fill="FFFFFF"/>
      <w:spacing w:before="600" w:after="120" w:line="317" w:lineRule="exact"/>
      <w:jc w:val="both"/>
    </w:pPr>
    <w:rPr>
      <w:rFonts w:eastAsia="Times New Roman"/>
      <w:sz w:val="26"/>
      <w:szCs w:val="26"/>
    </w:rPr>
  </w:style>
  <w:style w:type="paragraph" w:customStyle="1" w:styleId="Heading11">
    <w:name w:val="Heading #1"/>
    <w:basedOn w:val="Normal"/>
    <w:link w:val="Heading10"/>
    <w:rsid w:val="00D83CC0"/>
    <w:pPr>
      <w:widowControl w:val="0"/>
      <w:shd w:val="clear" w:color="auto" w:fill="FFFFFF"/>
      <w:spacing w:after="120" w:line="0" w:lineRule="atLeast"/>
      <w:ind w:firstLine="760"/>
      <w:jc w:val="both"/>
      <w:outlineLvl w:val="0"/>
    </w:pPr>
    <w:rPr>
      <w:rFonts w:eastAsia="Times New Roman"/>
      <w:b/>
      <w:bCs/>
      <w:sz w:val="26"/>
      <w:szCs w:val="26"/>
    </w:rPr>
  </w:style>
  <w:style w:type="paragraph" w:customStyle="1" w:styleId="Bodytext80">
    <w:name w:val="Body text (8)"/>
    <w:basedOn w:val="Normal"/>
    <w:link w:val="Bodytext8"/>
    <w:rsid w:val="00D83CC0"/>
    <w:pPr>
      <w:widowControl w:val="0"/>
      <w:shd w:val="clear" w:color="auto" w:fill="FFFFFF"/>
      <w:spacing w:before="120" w:after="240" w:line="0" w:lineRule="atLeast"/>
      <w:ind w:firstLine="760"/>
      <w:jc w:val="both"/>
    </w:pPr>
    <w:rPr>
      <w:rFonts w:eastAsia="Times New Roman"/>
      <w:b/>
      <w:bCs/>
      <w:sz w:val="26"/>
      <w:szCs w:val="26"/>
    </w:rPr>
  </w:style>
  <w:style w:type="character" w:customStyle="1" w:styleId="Bodytext">
    <w:name w:val="Body text_"/>
    <w:link w:val="BodyText1"/>
    <w:rsid w:val="007D6B1A"/>
    <w:rPr>
      <w:rFonts w:eastAsia="Times New Roman"/>
      <w:sz w:val="26"/>
      <w:szCs w:val="26"/>
      <w:shd w:val="clear" w:color="auto" w:fill="FFFFFF"/>
    </w:rPr>
  </w:style>
  <w:style w:type="paragraph" w:customStyle="1" w:styleId="BodyText1">
    <w:name w:val="Body Text1"/>
    <w:basedOn w:val="Normal"/>
    <w:link w:val="Bodytext"/>
    <w:qFormat/>
    <w:rsid w:val="007D6B1A"/>
    <w:pPr>
      <w:widowControl w:val="0"/>
      <w:shd w:val="clear" w:color="auto" w:fill="FFFFFF"/>
      <w:spacing w:after="120" w:line="286" w:lineRule="auto"/>
      <w:ind w:firstLine="400"/>
    </w:pPr>
    <w:rPr>
      <w:rFonts w:eastAsia="Times New Roman"/>
      <w:sz w:val="26"/>
      <w:szCs w:val="26"/>
    </w:rPr>
  </w:style>
  <w:style w:type="paragraph" w:styleId="NormalWeb">
    <w:name w:val="Normal (Web)"/>
    <w:basedOn w:val="Normal"/>
    <w:link w:val="NormalWebChar"/>
    <w:uiPriority w:val="99"/>
    <w:rsid w:val="003D3E15"/>
    <w:pPr>
      <w:spacing w:before="100" w:beforeAutospacing="1" w:after="100" w:afterAutospacing="1" w:line="360" w:lineRule="exact"/>
      <w:ind w:firstLine="567"/>
      <w:jc w:val="both"/>
    </w:pPr>
    <w:rPr>
      <w:rFonts w:eastAsia="Times New Roman"/>
      <w:sz w:val="24"/>
      <w:szCs w:val="24"/>
    </w:rPr>
  </w:style>
  <w:style w:type="character" w:customStyle="1" w:styleId="NormalWebChar">
    <w:name w:val="Normal (Web) Char"/>
    <w:link w:val="NormalWeb"/>
    <w:uiPriority w:val="99"/>
    <w:rsid w:val="003D3E15"/>
    <w:rPr>
      <w:rFonts w:eastAsia="Times New Roman"/>
      <w:sz w:val="24"/>
      <w:szCs w:val="24"/>
    </w:rPr>
  </w:style>
  <w:style w:type="character" w:customStyle="1" w:styleId="BodyTextChar">
    <w:name w:val="Body Text Char"/>
    <w:link w:val="BodyText0"/>
    <w:rsid w:val="00A40EDE"/>
    <w:rPr>
      <w:rFonts w:eastAsia="Times New Roman"/>
      <w:sz w:val="28"/>
      <w:szCs w:val="28"/>
      <w:shd w:val="clear" w:color="auto" w:fill="FFFFFF"/>
    </w:rPr>
  </w:style>
  <w:style w:type="paragraph" w:styleId="BodyText0">
    <w:name w:val="Body Text"/>
    <w:basedOn w:val="Normal"/>
    <w:link w:val="BodyTextChar"/>
    <w:qFormat/>
    <w:rsid w:val="00A40EDE"/>
    <w:pPr>
      <w:widowControl w:val="0"/>
      <w:shd w:val="clear" w:color="auto" w:fill="FFFFFF"/>
      <w:spacing w:after="100" w:line="240" w:lineRule="auto"/>
      <w:ind w:firstLine="400"/>
    </w:pPr>
    <w:rPr>
      <w:rFonts w:eastAsia="Times New Roman"/>
      <w:szCs w:val="28"/>
    </w:rPr>
  </w:style>
  <w:style w:type="character" w:customStyle="1" w:styleId="BodyTextChar1">
    <w:name w:val="Body Text Char1"/>
    <w:uiPriority w:val="99"/>
    <w:semiHidden/>
    <w:rsid w:val="00A40EDE"/>
    <w:rPr>
      <w:sz w:val="28"/>
      <w:szCs w:val="22"/>
    </w:rPr>
  </w:style>
  <w:style w:type="character" w:customStyle="1" w:styleId="apple-style-span">
    <w:name w:val="apple-style-span"/>
    <w:rsid w:val="00B43174"/>
  </w:style>
  <w:style w:type="character" w:customStyle="1" w:styleId="apple-converted-space">
    <w:name w:val="apple-converted-space"/>
    <w:rsid w:val="00836C8C"/>
  </w:style>
  <w:style w:type="character" w:customStyle="1" w:styleId="Bodytext6">
    <w:name w:val="Body text (6)_"/>
    <w:link w:val="Bodytext60"/>
    <w:rsid w:val="008C38A6"/>
    <w:rPr>
      <w:i/>
      <w:iCs/>
      <w:sz w:val="26"/>
      <w:szCs w:val="26"/>
      <w:shd w:val="clear" w:color="auto" w:fill="FFFFFF"/>
    </w:rPr>
  </w:style>
  <w:style w:type="character" w:customStyle="1" w:styleId="Bodytext6NotItalic">
    <w:name w:val="Body text (6) + Not Italic"/>
    <w:rsid w:val="008C38A6"/>
  </w:style>
  <w:style w:type="paragraph" w:customStyle="1" w:styleId="Bodytext60">
    <w:name w:val="Body text (6)"/>
    <w:basedOn w:val="Normal"/>
    <w:link w:val="Bodytext6"/>
    <w:rsid w:val="008C38A6"/>
    <w:pPr>
      <w:widowControl w:val="0"/>
      <w:shd w:val="clear" w:color="auto" w:fill="FFFFFF"/>
      <w:spacing w:after="0" w:line="322" w:lineRule="exact"/>
      <w:ind w:firstLine="800"/>
    </w:pPr>
    <w:rPr>
      <w:i/>
      <w:iCs/>
      <w:sz w:val="26"/>
      <w:szCs w:val="26"/>
    </w:rPr>
  </w:style>
  <w:style w:type="character" w:customStyle="1" w:styleId="Heading1Char">
    <w:name w:val="Heading 1 Char"/>
    <w:link w:val="Heading1"/>
    <w:rsid w:val="009439F6"/>
    <w:rPr>
      <w:rFonts w:eastAsia="Times New Roman"/>
      <w:b/>
      <w:bCs/>
      <w:sz w:val="28"/>
      <w:szCs w:val="24"/>
    </w:rPr>
  </w:style>
  <w:style w:type="paragraph" w:styleId="BodyTextIndent">
    <w:name w:val="Body Text Indent"/>
    <w:basedOn w:val="Normal"/>
    <w:link w:val="BodyTextIndentChar"/>
    <w:uiPriority w:val="99"/>
    <w:unhideWhenUsed/>
    <w:rsid w:val="00FF3B45"/>
    <w:pPr>
      <w:spacing w:after="120"/>
      <w:ind w:left="283"/>
    </w:pPr>
  </w:style>
  <w:style w:type="character" w:customStyle="1" w:styleId="BodyTextIndentChar">
    <w:name w:val="Body Text Indent Char"/>
    <w:link w:val="BodyTextIndent"/>
    <w:uiPriority w:val="99"/>
    <w:rsid w:val="00FF3B45"/>
    <w:rPr>
      <w:sz w:val="28"/>
      <w:szCs w:val="22"/>
    </w:rPr>
  </w:style>
  <w:style w:type="character" w:customStyle="1" w:styleId="Heading5Char">
    <w:name w:val="Heading 5 Char"/>
    <w:link w:val="Heading5"/>
    <w:uiPriority w:val="9"/>
    <w:rsid w:val="008B108C"/>
    <w:rPr>
      <w:rFonts w:ascii="Calibri" w:eastAsia="Times New Roman" w:hAnsi="Calibri" w:cs="Times New Roman"/>
      <w:b/>
      <w:bCs/>
      <w:i/>
      <w:iCs/>
      <w:sz w:val="26"/>
      <w:szCs w:val="26"/>
    </w:rPr>
  </w:style>
  <w:style w:type="character" w:customStyle="1" w:styleId="Vnbnnidung2">
    <w:name w:val="Văn bản nội dung (2)_"/>
    <w:link w:val="Vnbnnidung20"/>
    <w:uiPriority w:val="99"/>
    <w:locked/>
    <w:rsid w:val="008B108C"/>
    <w:rPr>
      <w:sz w:val="26"/>
      <w:szCs w:val="26"/>
      <w:shd w:val="clear" w:color="auto" w:fill="FFFFFF"/>
    </w:rPr>
  </w:style>
  <w:style w:type="paragraph" w:customStyle="1" w:styleId="Vnbnnidung20">
    <w:name w:val="Văn bản nội dung (2)"/>
    <w:basedOn w:val="Normal"/>
    <w:link w:val="Vnbnnidung2"/>
    <w:uiPriority w:val="99"/>
    <w:rsid w:val="008B108C"/>
    <w:pPr>
      <w:widowControl w:val="0"/>
      <w:shd w:val="clear" w:color="auto" w:fill="FFFFFF"/>
      <w:spacing w:before="900" w:after="180" w:line="322" w:lineRule="exact"/>
      <w:jc w:val="both"/>
    </w:pPr>
    <w:rPr>
      <w:sz w:val="26"/>
      <w:szCs w:val="26"/>
    </w:rPr>
  </w:style>
  <w:style w:type="paragraph" w:customStyle="1" w:styleId="CharCharCharCharCharChar">
    <w:name w:val="Char Char Char Char Char Char"/>
    <w:basedOn w:val="Normal"/>
    <w:rsid w:val="008B108C"/>
    <w:pPr>
      <w:spacing w:line="240" w:lineRule="exact"/>
    </w:pPr>
    <w:rPr>
      <w:rFonts w:ascii="Tahoma" w:eastAsia="PMingLiU" w:hAnsi="Tahoma"/>
      <w:sz w:val="20"/>
      <w:szCs w:val="20"/>
    </w:rPr>
  </w:style>
  <w:style w:type="paragraph" w:styleId="Footer">
    <w:name w:val="footer"/>
    <w:basedOn w:val="Normal"/>
    <w:link w:val="FooterChar"/>
    <w:uiPriority w:val="99"/>
    <w:unhideWhenUsed/>
    <w:rsid w:val="008B108C"/>
    <w:pPr>
      <w:widowControl w:val="0"/>
      <w:tabs>
        <w:tab w:val="center" w:pos="4680"/>
        <w:tab w:val="right" w:pos="9360"/>
      </w:tabs>
      <w:autoSpaceDE w:val="0"/>
      <w:autoSpaceDN w:val="0"/>
      <w:spacing w:after="0" w:line="240" w:lineRule="auto"/>
    </w:pPr>
    <w:rPr>
      <w:rFonts w:eastAsia="Times New Roman"/>
      <w:sz w:val="22"/>
    </w:rPr>
  </w:style>
  <w:style w:type="character" w:customStyle="1" w:styleId="FooterChar">
    <w:name w:val="Footer Char"/>
    <w:link w:val="Footer"/>
    <w:uiPriority w:val="99"/>
    <w:rsid w:val="008B108C"/>
    <w:rPr>
      <w:rFonts w:eastAsia="Times New Roman"/>
      <w:sz w:val="22"/>
      <w:szCs w:val="22"/>
    </w:rPr>
  </w:style>
  <w:style w:type="paragraph" w:styleId="BodyTextIndent2">
    <w:name w:val="Body Text Indent 2"/>
    <w:basedOn w:val="Normal"/>
    <w:link w:val="BodyTextIndent2Char"/>
    <w:uiPriority w:val="99"/>
    <w:semiHidden/>
    <w:unhideWhenUsed/>
    <w:rsid w:val="008B108C"/>
    <w:pPr>
      <w:spacing w:after="120" w:line="480" w:lineRule="auto"/>
      <w:ind w:left="283"/>
    </w:pPr>
  </w:style>
  <w:style w:type="character" w:customStyle="1" w:styleId="BodyTextIndent2Char">
    <w:name w:val="Body Text Indent 2 Char"/>
    <w:link w:val="BodyTextIndent2"/>
    <w:uiPriority w:val="99"/>
    <w:semiHidden/>
    <w:rsid w:val="008B108C"/>
    <w:rPr>
      <w:sz w:val="28"/>
      <w:szCs w:val="22"/>
    </w:rPr>
  </w:style>
  <w:style w:type="paragraph" w:styleId="Header">
    <w:name w:val="header"/>
    <w:basedOn w:val="Normal"/>
    <w:link w:val="HeaderChar"/>
    <w:uiPriority w:val="99"/>
    <w:unhideWhenUsed/>
    <w:rsid w:val="008B108C"/>
    <w:pPr>
      <w:tabs>
        <w:tab w:val="center" w:pos="4513"/>
        <w:tab w:val="right" w:pos="9026"/>
      </w:tabs>
    </w:pPr>
  </w:style>
  <w:style w:type="character" w:customStyle="1" w:styleId="HeaderChar">
    <w:name w:val="Header Char"/>
    <w:link w:val="Header"/>
    <w:uiPriority w:val="99"/>
    <w:rsid w:val="008B108C"/>
    <w:rPr>
      <w:sz w:val="28"/>
      <w:szCs w:val="22"/>
    </w:rPr>
  </w:style>
  <w:style w:type="paragraph" w:styleId="NoSpacing">
    <w:name w:val="No Spacing"/>
    <w:uiPriority w:val="1"/>
    <w:qFormat/>
    <w:rsid w:val="008B108C"/>
    <w:rPr>
      <w:sz w:val="28"/>
      <w:szCs w:val="22"/>
    </w:rPr>
  </w:style>
  <w:style w:type="paragraph" w:styleId="BalloonText">
    <w:name w:val="Balloon Text"/>
    <w:basedOn w:val="Normal"/>
    <w:link w:val="BalloonTextChar"/>
    <w:semiHidden/>
    <w:rsid w:val="008B108C"/>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8B108C"/>
    <w:rPr>
      <w:rFonts w:ascii="Tahoma" w:eastAsia="Times New Roman" w:hAnsi="Tahoma"/>
      <w:sz w:val="16"/>
      <w:szCs w:val="16"/>
    </w:rPr>
  </w:style>
  <w:style w:type="paragraph" w:customStyle="1" w:styleId="CharCharCharCharCharChar0">
    <w:name w:val="Char Char Char Char Char Char"/>
    <w:basedOn w:val="Normal"/>
    <w:rsid w:val="008B108C"/>
    <w:pPr>
      <w:spacing w:line="240" w:lineRule="exact"/>
    </w:pPr>
    <w:rPr>
      <w:rFonts w:ascii="Tahoma" w:eastAsia="PMingLiU" w:hAnsi="Tahoma"/>
      <w:sz w:val="20"/>
      <w:szCs w:val="20"/>
    </w:rPr>
  </w:style>
  <w:style w:type="character" w:customStyle="1" w:styleId="NormalWebChar1">
    <w:name w:val="Normal (Web) Char1"/>
    <w:aliases w:val="Normal (Web) Char Char"/>
    <w:rsid w:val="008B108C"/>
    <w:rPr>
      <w:sz w:val="24"/>
      <w:szCs w:val="24"/>
    </w:rPr>
  </w:style>
  <w:style w:type="character" w:customStyle="1" w:styleId="normal-h1">
    <w:name w:val="normal-h1"/>
    <w:rsid w:val="00F8748F"/>
    <w:rPr>
      <w:rFonts w:ascii=".VnTime" w:hAnsi=".VnTime" w:hint="default"/>
      <w:color w:val="0000FF"/>
      <w:sz w:val="24"/>
      <w:szCs w:val="24"/>
    </w:rPr>
  </w:style>
  <w:style w:type="paragraph" w:styleId="ListParagraph">
    <w:name w:val="List Paragraph"/>
    <w:basedOn w:val="Normal"/>
    <w:uiPriority w:val="34"/>
    <w:qFormat/>
    <w:rsid w:val="00E46859"/>
    <w:pPr>
      <w:ind w:left="720"/>
      <w:contextualSpacing/>
    </w:pPr>
  </w:style>
  <w:style w:type="character" w:customStyle="1" w:styleId="Vnbnnidung">
    <w:name w:val="Văn bản nội dung_"/>
    <w:link w:val="Vnbnnidung0"/>
    <w:rsid w:val="0089289D"/>
    <w:rPr>
      <w:shd w:val="clear" w:color="auto" w:fill="FFFFFF"/>
    </w:rPr>
  </w:style>
  <w:style w:type="paragraph" w:customStyle="1" w:styleId="Vnbnnidung0">
    <w:name w:val="Văn bản nội dung"/>
    <w:basedOn w:val="Normal"/>
    <w:link w:val="Vnbnnidung"/>
    <w:rsid w:val="0089289D"/>
    <w:pPr>
      <w:widowControl w:val="0"/>
      <w:shd w:val="clear" w:color="auto" w:fill="FFFFFF"/>
      <w:spacing w:before="240" w:after="240" w:line="0" w:lineRule="atLeast"/>
      <w:jc w:val="both"/>
    </w:pPr>
    <w:rPr>
      <w:sz w:val="20"/>
      <w:szCs w:val="20"/>
      <w:shd w:val="clear" w:color="auto" w:fill="FFFFFF"/>
    </w:rPr>
  </w:style>
  <w:style w:type="character" w:styleId="Hyperlink">
    <w:name w:val="Hyperlink"/>
    <w:unhideWhenUsed/>
    <w:rsid w:val="00D0664D"/>
    <w:rPr>
      <w:strike w:val="0"/>
      <w:dstrike w:val="0"/>
      <w:color w:val="0000FF"/>
      <w:u w:val="none"/>
      <w:effect w:val="none"/>
    </w:rPr>
  </w:style>
  <w:style w:type="paragraph" w:styleId="FootnoteText">
    <w:name w:val="footnote text"/>
    <w:basedOn w:val="Normal"/>
    <w:link w:val="FootnoteTextChar"/>
    <w:uiPriority w:val="99"/>
    <w:semiHidden/>
    <w:unhideWhenUsed/>
    <w:rsid w:val="00022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2C"/>
  </w:style>
  <w:style w:type="character" w:styleId="FootnoteReference">
    <w:name w:val="footnote reference"/>
    <w:basedOn w:val="DefaultParagraphFont"/>
    <w:uiPriority w:val="99"/>
    <w:semiHidden/>
    <w:unhideWhenUsed/>
    <w:rsid w:val="0002232C"/>
    <w:rPr>
      <w:vertAlign w:val="superscript"/>
    </w:rPr>
  </w:style>
  <w:style w:type="paragraph" w:customStyle="1" w:styleId="Default">
    <w:name w:val="Default"/>
    <w:rsid w:val="00635F83"/>
    <w:pPr>
      <w:autoSpaceDE w:val="0"/>
      <w:autoSpaceDN w:val="0"/>
      <w:adjustRightInd w:val="0"/>
    </w:pPr>
    <w:rPr>
      <w:rFonts w:eastAsiaTheme="minorHAnsi"/>
      <w:color w:val="000000"/>
      <w:sz w:val="24"/>
      <w:szCs w:val="24"/>
    </w:rPr>
  </w:style>
  <w:style w:type="paragraph" w:customStyle="1" w:styleId="p1">
    <w:name w:val="p1"/>
    <w:basedOn w:val="Normal"/>
    <w:rsid w:val="00E851EF"/>
    <w:pPr>
      <w:spacing w:after="0" w:line="240" w:lineRule="auto"/>
    </w:pPr>
    <w:rPr>
      <w:rFonts w:ascii="Helvetica" w:eastAsia="Times New Roman" w:hAnsi="Helvetica"/>
      <w:color w:val="000000"/>
      <w:sz w:val="21"/>
      <w:szCs w:val="21"/>
    </w:rPr>
  </w:style>
  <w:style w:type="paragraph" w:customStyle="1" w:styleId="p2">
    <w:name w:val="p2"/>
    <w:basedOn w:val="Normal"/>
    <w:rsid w:val="00E851EF"/>
    <w:pPr>
      <w:spacing w:after="0" w:line="240" w:lineRule="auto"/>
    </w:pPr>
    <w:rPr>
      <w:rFonts w:eastAsia="Times New Roman"/>
      <w:color w:val="000000"/>
      <w:sz w:val="21"/>
      <w:szCs w:val="21"/>
    </w:rPr>
  </w:style>
  <w:style w:type="character" w:customStyle="1" w:styleId="s1">
    <w:name w:val="s1"/>
    <w:basedOn w:val="DefaultParagraphFont"/>
    <w:rsid w:val="00E851EF"/>
    <w:rPr>
      <w:rFonts w:ascii="Times New Roman" w:hAnsi="Times New Roman" w:cs="Times New Roman" w:hint="default"/>
      <w:sz w:val="21"/>
      <w:szCs w:val="21"/>
    </w:rPr>
  </w:style>
  <w:style w:type="character" w:customStyle="1" w:styleId="s2">
    <w:name w:val="s2"/>
    <w:basedOn w:val="DefaultParagraphFont"/>
    <w:rsid w:val="00E851EF"/>
    <w:rPr>
      <w:rFonts w:ascii="Helvetica" w:hAnsi="Helvetica" w:hint="default"/>
      <w:sz w:val="21"/>
      <w:szCs w:val="21"/>
    </w:rPr>
  </w:style>
  <w:style w:type="character" w:customStyle="1" w:styleId="Vnbnnidung8">
    <w:name w:val="Văn bản nội dung (8)_"/>
    <w:link w:val="Vnbnnidung80"/>
    <w:uiPriority w:val="99"/>
    <w:locked/>
    <w:rsid w:val="00811F63"/>
    <w:rPr>
      <w:b/>
      <w:bCs/>
      <w:sz w:val="26"/>
      <w:szCs w:val="26"/>
      <w:shd w:val="clear" w:color="auto" w:fill="FFFFFF"/>
    </w:rPr>
  </w:style>
  <w:style w:type="paragraph" w:customStyle="1" w:styleId="Vnbnnidung80">
    <w:name w:val="Văn bản nội dung (8)"/>
    <w:basedOn w:val="Normal"/>
    <w:link w:val="Vnbnnidung8"/>
    <w:uiPriority w:val="99"/>
    <w:rsid w:val="00811F63"/>
    <w:pPr>
      <w:widowControl w:val="0"/>
      <w:shd w:val="clear" w:color="auto" w:fill="FFFFFF"/>
      <w:spacing w:after="0" w:line="331" w:lineRule="exact"/>
      <w:jc w:val="both"/>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1681">
      <w:bodyDiv w:val="1"/>
      <w:marLeft w:val="0"/>
      <w:marRight w:val="0"/>
      <w:marTop w:val="0"/>
      <w:marBottom w:val="0"/>
      <w:divBdr>
        <w:top w:val="none" w:sz="0" w:space="0" w:color="auto"/>
        <w:left w:val="none" w:sz="0" w:space="0" w:color="auto"/>
        <w:bottom w:val="none" w:sz="0" w:space="0" w:color="auto"/>
        <w:right w:val="none" w:sz="0" w:space="0" w:color="auto"/>
      </w:divBdr>
    </w:div>
    <w:div w:id="65614775">
      <w:bodyDiv w:val="1"/>
      <w:marLeft w:val="0"/>
      <w:marRight w:val="0"/>
      <w:marTop w:val="0"/>
      <w:marBottom w:val="0"/>
      <w:divBdr>
        <w:top w:val="none" w:sz="0" w:space="0" w:color="auto"/>
        <w:left w:val="none" w:sz="0" w:space="0" w:color="auto"/>
        <w:bottom w:val="none" w:sz="0" w:space="0" w:color="auto"/>
        <w:right w:val="none" w:sz="0" w:space="0" w:color="auto"/>
      </w:divBdr>
    </w:div>
    <w:div w:id="68356950">
      <w:bodyDiv w:val="1"/>
      <w:marLeft w:val="0"/>
      <w:marRight w:val="0"/>
      <w:marTop w:val="0"/>
      <w:marBottom w:val="0"/>
      <w:divBdr>
        <w:top w:val="none" w:sz="0" w:space="0" w:color="auto"/>
        <w:left w:val="none" w:sz="0" w:space="0" w:color="auto"/>
        <w:bottom w:val="none" w:sz="0" w:space="0" w:color="auto"/>
        <w:right w:val="none" w:sz="0" w:space="0" w:color="auto"/>
      </w:divBdr>
    </w:div>
    <w:div w:id="338309819">
      <w:bodyDiv w:val="1"/>
      <w:marLeft w:val="0"/>
      <w:marRight w:val="0"/>
      <w:marTop w:val="0"/>
      <w:marBottom w:val="0"/>
      <w:divBdr>
        <w:top w:val="none" w:sz="0" w:space="0" w:color="auto"/>
        <w:left w:val="none" w:sz="0" w:space="0" w:color="auto"/>
        <w:bottom w:val="none" w:sz="0" w:space="0" w:color="auto"/>
        <w:right w:val="none" w:sz="0" w:space="0" w:color="auto"/>
      </w:divBdr>
    </w:div>
    <w:div w:id="411244995">
      <w:bodyDiv w:val="1"/>
      <w:marLeft w:val="0"/>
      <w:marRight w:val="0"/>
      <w:marTop w:val="0"/>
      <w:marBottom w:val="0"/>
      <w:divBdr>
        <w:top w:val="none" w:sz="0" w:space="0" w:color="auto"/>
        <w:left w:val="none" w:sz="0" w:space="0" w:color="auto"/>
        <w:bottom w:val="none" w:sz="0" w:space="0" w:color="auto"/>
        <w:right w:val="none" w:sz="0" w:space="0" w:color="auto"/>
      </w:divBdr>
    </w:div>
    <w:div w:id="772289332">
      <w:bodyDiv w:val="1"/>
      <w:marLeft w:val="0"/>
      <w:marRight w:val="0"/>
      <w:marTop w:val="0"/>
      <w:marBottom w:val="0"/>
      <w:divBdr>
        <w:top w:val="none" w:sz="0" w:space="0" w:color="auto"/>
        <w:left w:val="none" w:sz="0" w:space="0" w:color="auto"/>
        <w:bottom w:val="none" w:sz="0" w:space="0" w:color="auto"/>
        <w:right w:val="none" w:sz="0" w:space="0" w:color="auto"/>
      </w:divBdr>
    </w:div>
    <w:div w:id="878470512">
      <w:bodyDiv w:val="1"/>
      <w:marLeft w:val="0"/>
      <w:marRight w:val="0"/>
      <w:marTop w:val="0"/>
      <w:marBottom w:val="0"/>
      <w:divBdr>
        <w:top w:val="none" w:sz="0" w:space="0" w:color="auto"/>
        <w:left w:val="none" w:sz="0" w:space="0" w:color="auto"/>
        <w:bottom w:val="none" w:sz="0" w:space="0" w:color="auto"/>
        <w:right w:val="none" w:sz="0" w:space="0" w:color="auto"/>
      </w:divBdr>
    </w:div>
    <w:div w:id="1218738569">
      <w:bodyDiv w:val="1"/>
      <w:marLeft w:val="0"/>
      <w:marRight w:val="0"/>
      <w:marTop w:val="0"/>
      <w:marBottom w:val="0"/>
      <w:divBdr>
        <w:top w:val="none" w:sz="0" w:space="0" w:color="auto"/>
        <w:left w:val="none" w:sz="0" w:space="0" w:color="auto"/>
        <w:bottom w:val="none" w:sz="0" w:space="0" w:color="auto"/>
        <w:right w:val="none" w:sz="0" w:space="0" w:color="auto"/>
      </w:divBdr>
    </w:div>
    <w:div w:id="1280531009">
      <w:bodyDiv w:val="1"/>
      <w:marLeft w:val="0"/>
      <w:marRight w:val="0"/>
      <w:marTop w:val="0"/>
      <w:marBottom w:val="0"/>
      <w:divBdr>
        <w:top w:val="none" w:sz="0" w:space="0" w:color="auto"/>
        <w:left w:val="none" w:sz="0" w:space="0" w:color="auto"/>
        <w:bottom w:val="none" w:sz="0" w:space="0" w:color="auto"/>
        <w:right w:val="none" w:sz="0" w:space="0" w:color="auto"/>
      </w:divBdr>
    </w:div>
    <w:div w:id="1699047283">
      <w:bodyDiv w:val="1"/>
      <w:marLeft w:val="0"/>
      <w:marRight w:val="0"/>
      <w:marTop w:val="0"/>
      <w:marBottom w:val="0"/>
      <w:divBdr>
        <w:top w:val="none" w:sz="0" w:space="0" w:color="auto"/>
        <w:left w:val="none" w:sz="0" w:space="0" w:color="auto"/>
        <w:bottom w:val="none" w:sz="0" w:space="0" w:color="auto"/>
        <w:right w:val="none" w:sz="0" w:space="0" w:color="auto"/>
      </w:divBdr>
    </w:div>
    <w:div w:id="20688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D0ED8-90EE-46BF-B7F2-37D5D9AA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9326</CharactersWithSpaces>
  <SharedDoc>false</SharedDoc>
  <HLinks>
    <vt:vector size="6" baseType="variant">
      <vt:variant>
        <vt:i4>4784215</vt:i4>
      </vt:variant>
      <vt:variant>
        <vt:i4>0</vt:i4>
      </vt:variant>
      <vt:variant>
        <vt:i4>0</vt:i4>
      </vt:variant>
      <vt:variant>
        <vt:i4>5</vt:i4>
      </vt:variant>
      <vt:variant>
        <vt:lpwstr>https://thuvienphapluat.vn/van-ban/bo-may-hanh-chinh/nghi-dinh-16-2015-nd-cp-co-che-tu-chu-cua-don-vi-nghiep-cong-lap-266548.aspx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PhuongHoa</dc:creator>
  <cp:lastModifiedBy>VD</cp:lastModifiedBy>
  <cp:revision>90</cp:revision>
  <cp:lastPrinted>2023-03-07T02:53:00Z</cp:lastPrinted>
  <dcterms:created xsi:type="dcterms:W3CDTF">2024-06-15T11:15:00Z</dcterms:created>
  <dcterms:modified xsi:type="dcterms:W3CDTF">2025-03-27T09:19:00Z</dcterms:modified>
</cp:coreProperties>
</file>