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5" w:type="dxa"/>
        <w:tblInd w:w="108" w:type="dxa"/>
        <w:tblLook w:val="0000" w:firstRow="0" w:lastRow="0" w:firstColumn="0" w:lastColumn="0" w:noHBand="0" w:noVBand="0"/>
      </w:tblPr>
      <w:tblGrid>
        <w:gridCol w:w="3119"/>
        <w:gridCol w:w="6236"/>
      </w:tblGrid>
      <w:tr w:rsidR="0084667B" w:rsidRPr="0084667B" w:rsidTr="00CE47B5">
        <w:tc>
          <w:tcPr>
            <w:tcW w:w="3119" w:type="dxa"/>
            <w:tcBorders>
              <w:top w:val="nil"/>
              <w:left w:val="nil"/>
              <w:bottom w:val="nil"/>
              <w:right w:val="nil"/>
            </w:tcBorders>
          </w:tcPr>
          <w:p w:rsidR="0084667B" w:rsidRPr="0084667B" w:rsidRDefault="0084667B" w:rsidP="0084667B">
            <w:pPr>
              <w:jc w:val="center"/>
              <w:rPr>
                <w:rFonts w:ascii="Times New Roman" w:hAnsi="Times New Roman"/>
                <w:b/>
                <w:sz w:val="26"/>
              </w:rPr>
            </w:pPr>
            <w:r w:rsidRPr="0084667B">
              <w:rPr>
                <w:rFonts w:ascii="Times New Roman" w:hAnsi="Times New Roman"/>
                <w:b/>
                <w:sz w:val="26"/>
              </w:rPr>
              <w:t>HỘI ĐỒNG NHÂN DÂN</w:t>
            </w:r>
          </w:p>
          <w:p w:rsidR="0084667B" w:rsidRPr="0084667B" w:rsidRDefault="0084667B" w:rsidP="0084667B">
            <w:pPr>
              <w:jc w:val="center"/>
              <w:rPr>
                <w:rFonts w:ascii="Times New Roman" w:hAnsi="Times New Roman"/>
                <w:sz w:val="26"/>
              </w:rPr>
            </w:pPr>
            <w:r w:rsidRPr="0084667B">
              <w:rPr>
                <w:rFonts w:ascii="Times New Roman" w:hAnsi="Times New Roman"/>
                <w:b/>
                <w:bCs/>
                <w:sz w:val="26"/>
              </w:rPr>
              <w:t xml:space="preserve">TỈNH SƠN LA </w:t>
            </w:r>
          </w:p>
          <w:p w:rsidR="0084667B" w:rsidRPr="0084667B" w:rsidRDefault="0084667B" w:rsidP="0084667B">
            <w:pPr>
              <w:jc w:val="center"/>
              <w:rPr>
                <w:rFonts w:ascii="Times New Roman" w:hAnsi="Times New Roman"/>
                <w:sz w:val="30"/>
              </w:rPr>
            </w:pPr>
            <w:r w:rsidRPr="0084667B">
              <w:rPr>
                <w:rFonts w:ascii="Times New Roman" w:hAnsi="Times New Roman"/>
                <w:noProof/>
                <w:sz w:val="22"/>
              </w:rPr>
              <mc:AlternateContent>
                <mc:Choice Requires="wps">
                  <w:drawing>
                    <wp:anchor distT="0" distB="0" distL="114300" distR="114300" simplePos="0" relativeHeight="251659264" behindDoc="0" locked="0" layoutInCell="1" allowOverlap="1" wp14:anchorId="244EB7DC" wp14:editId="7AF03DC6">
                      <wp:simplePos x="0" y="0"/>
                      <wp:positionH relativeFrom="column">
                        <wp:posOffset>637210</wp:posOffset>
                      </wp:positionH>
                      <wp:positionV relativeFrom="paragraph">
                        <wp:posOffset>17145</wp:posOffset>
                      </wp:positionV>
                      <wp:extent cx="539750" cy="0"/>
                      <wp:effectExtent l="0" t="0" r="1270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5pt,1.35pt" to="92.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ooHg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"/>
                  </w:pict>
                </mc:Fallback>
              </mc:AlternateContent>
            </w:r>
          </w:p>
          <w:p w:rsidR="0084667B" w:rsidRPr="0084667B" w:rsidRDefault="0084667B" w:rsidP="0084667B">
            <w:pPr>
              <w:jc w:val="center"/>
              <w:rPr>
                <w:rFonts w:ascii="Times New Roman" w:hAnsi="Times New Roman"/>
                <w:b/>
                <w:sz w:val="24"/>
              </w:rPr>
            </w:pPr>
            <w:r w:rsidRPr="0084667B">
              <w:rPr>
                <w:rFonts w:ascii="Times New Roman" w:hAnsi="Times New Roman"/>
                <w:szCs w:val="28"/>
              </w:rPr>
              <w:t>Số: 192/NQ-HĐND</w:t>
            </w:r>
          </w:p>
        </w:tc>
        <w:tc>
          <w:tcPr>
            <w:tcW w:w="6236" w:type="dxa"/>
            <w:tcBorders>
              <w:top w:val="nil"/>
              <w:left w:val="nil"/>
              <w:bottom w:val="nil"/>
              <w:right w:val="nil"/>
            </w:tcBorders>
          </w:tcPr>
          <w:p w:rsidR="0084667B" w:rsidRPr="0084667B" w:rsidRDefault="0084667B" w:rsidP="0084667B">
            <w:pPr>
              <w:jc w:val="center"/>
              <w:rPr>
                <w:rFonts w:ascii="Times New Roman" w:hAnsi="Times New Roman"/>
                <w:b/>
                <w:sz w:val="26"/>
                <w:szCs w:val="26"/>
              </w:rPr>
            </w:pPr>
            <w:r w:rsidRPr="0084667B">
              <w:rPr>
                <w:rFonts w:ascii="Times New Roman" w:hAnsi="Times New Roman"/>
                <w:b/>
                <w:sz w:val="26"/>
                <w:szCs w:val="26"/>
              </w:rPr>
              <w:t xml:space="preserve">CỘNG HOÀ XÃ HỘI CHỦ NGHĨA VIỆT </w:t>
            </w:r>
            <w:smartTag w:uri="urn:schemas-microsoft-com:office:smarttags" w:element="place">
              <w:smartTag w:uri="urn:schemas-microsoft-com:office:smarttags" w:element="country-region">
                <w:r w:rsidRPr="0084667B">
                  <w:rPr>
                    <w:rFonts w:ascii="Times New Roman" w:hAnsi="Times New Roman"/>
                    <w:b/>
                    <w:sz w:val="26"/>
                    <w:szCs w:val="26"/>
                  </w:rPr>
                  <w:t>NAM</w:t>
                </w:r>
              </w:smartTag>
            </w:smartTag>
          </w:p>
          <w:p w:rsidR="0084667B" w:rsidRPr="0084667B" w:rsidRDefault="0084667B" w:rsidP="0084667B">
            <w:pPr>
              <w:jc w:val="center"/>
              <w:rPr>
                <w:rFonts w:ascii="Times New Roman" w:hAnsi="Times New Roman"/>
                <w:b/>
                <w:bCs/>
              </w:rPr>
            </w:pPr>
            <w:r w:rsidRPr="0084667B">
              <w:rPr>
                <w:rFonts w:ascii="Times New Roman" w:hAnsi="Times New Roman"/>
                <w:b/>
                <w:bCs/>
                <w:sz w:val="26"/>
                <w:szCs w:val="26"/>
              </w:rPr>
              <w:t>Độc lập - Tự do - Hạnh phúc</w:t>
            </w:r>
          </w:p>
          <w:p w:rsidR="0084667B" w:rsidRPr="0084667B" w:rsidRDefault="0084667B" w:rsidP="0084667B">
            <w:pPr>
              <w:jc w:val="center"/>
              <w:rPr>
                <w:rFonts w:ascii="Times New Roman" w:hAnsi="Times New Roman"/>
              </w:rPr>
            </w:pPr>
            <w:r w:rsidRPr="0084667B">
              <w:rPr>
                <w:rFonts w:ascii="Times New Roman" w:hAnsi="Times New Roman"/>
                <w:noProof/>
                <w:sz w:val="20"/>
              </w:rPr>
              <mc:AlternateContent>
                <mc:Choice Requires="wps">
                  <w:drawing>
                    <wp:anchor distT="0" distB="0" distL="114300" distR="114300" simplePos="0" relativeHeight="251660288" behindDoc="0" locked="0" layoutInCell="1" allowOverlap="1" wp14:anchorId="6D7EC060" wp14:editId="32A70ED9">
                      <wp:simplePos x="0" y="0"/>
                      <wp:positionH relativeFrom="column">
                        <wp:posOffset>873430</wp:posOffset>
                      </wp:positionH>
                      <wp:positionV relativeFrom="paragraph">
                        <wp:posOffset>26670</wp:posOffset>
                      </wp:positionV>
                      <wp:extent cx="2011680" cy="0"/>
                      <wp:effectExtent l="0" t="0" r="26670"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5pt,2.1pt" to="227.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fS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"/>
                  </w:pict>
                </mc:Fallback>
              </mc:AlternateContent>
            </w:r>
          </w:p>
          <w:p w:rsidR="0084667B" w:rsidRPr="0084667B" w:rsidRDefault="0084667B" w:rsidP="0084667B">
            <w:pPr>
              <w:spacing w:before="60"/>
              <w:jc w:val="center"/>
              <w:rPr>
                <w:rFonts w:ascii="Times New Roman" w:hAnsi="Times New Roman"/>
                <w:i/>
                <w:iCs/>
                <w:szCs w:val="28"/>
                <w:lang w:val="fr-FR"/>
              </w:rPr>
            </w:pPr>
            <w:r w:rsidRPr="0084667B">
              <w:rPr>
                <w:rFonts w:ascii="Times New Roman" w:hAnsi="Times New Roman"/>
                <w:i/>
                <w:iCs/>
                <w:szCs w:val="28"/>
                <w:lang w:val="fr-FR"/>
              </w:rPr>
              <w:t>Sơn La, ngày 18 tháng 4 năm 2020</w:t>
            </w:r>
          </w:p>
        </w:tc>
      </w:tr>
    </w:tbl>
    <w:p w:rsidR="0084667B" w:rsidRPr="0084667B" w:rsidRDefault="0084667B" w:rsidP="0084667B">
      <w:pPr>
        <w:jc w:val="center"/>
        <w:rPr>
          <w:rFonts w:ascii="Times New Roman" w:hAnsi="Times New Roman"/>
          <w:b/>
          <w:bCs/>
          <w:sz w:val="10"/>
          <w:lang w:val="fr-FR"/>
        </w:rPr>
      </w:pPr>
    </w:p>
    <w:p w:rsidR="0084667B" w:rsidRDefault="0084667B" w:rsidP="0084667B">
      <w:pPr>
        <w:widowControl w:val="0"/>
        <w:spacing w:before="40"/>
        <w:ind w:right="23"/>
        <w:jc w:val="center"/>
        <w:rPr>
          <w:rFonts w:ascii="Times New Roman" w:hAnsi="Times New Roman"/>
          <w:b/>
          <w:bCs/>
          <w:color w:val="000000"/>
          <w:szCs w:val="28"/>
        </w:rPr>
      </w:pPr>
    </w:p>
    <w:p w:rsidR="0084667B" w:rsidRPr="0084667B" w:rsidRDefault="0084667B" w:rsidP="0084667B">
      <w:pPr>
        <w:widowControl w:val="0"/>
        <w:spacing w:before="40"/>
        <w:ind w:right="23"/>
        <w:jc w:val="center"/>
        <w:rPr>
          <w:rFonts w:ascii="Times New Roman" w:hAnsi="Times New Roman"/>
          <w:b/>
          <w:bCs/>
          <w:color w:val="000000"/>
          <w:szCs w:val="28"/>
          <w:lang w:val="vi-VN"/>
        </w:rPr>
      </w:pPr>
      <w:r w:rsidRPr="0084667B">
        <w:rPr>
          <w:rFonts w:ascii="Times New Roman" w:hAnsi="Times New Roman"/>
          <w:b/>
          <w:bCs/>
          <w:color w:val="000000"/>
          <w:szCs w:val="28"/>
          <w:lang w:val="vi-VN"/>
        </w:rPr>
        <w:t>NGHỊ QUYẾT</w:t>
      </w:r>
    </w:p>
    <w:p w:rsidR="0084667B" w:rsidRPr="0084667B" w:rsidRDefault="0084667B" w:rsidP="0084667B">
      <w:pPr>
        <w:widowControl w:val="0"/>
        <w:spacing w:before="40"/>
        <w:ind w:right="23"/>
        <w:jc w:val="center"/>
        <w:rPr>
          <w:rFonts w:ascii="Times New Roman" w:hAnsi="Times New Roman"/>
          <w:b/>
          <w:bCs/>
          <w:color w:val="000000"/>
          <w:szCs w:val="28"/>
          <w:lang w:val="vi-VN"/>
        </w:rPr>
      </w:pPr>
      <w:r w:rsidRPr="0084667B">
        <w:rPr>
          <w:rFonts w:ascii="Times New Roman" w:hAnsi="Times New Roman"/>
          <w:b/>
          <w:bCs/>
          <w:color w:val="000000"/>
          <w:szCs w:val="28"/>
          <w:lang w:val="vi-VN"/>
        </w:rPr>
        <w:t>Phê duyệt chủ trương chuyển mục đích sử dụng rừng trồng sản xuất sang thực hiện dự án Khu du lịch nghỉ dưỡng và vui chơi giải trí cao c</w:t>
      </w:r>
      <w:r w:rsidRPr="0084667B">
        <w:rPr>
          <w:rFonts w:ascii="Times New Roman" w:hAnsi="Times New Roman"/>
          <w:b/>
          <w:bCs/>
          <w:color w:val="000000"/>
          <w:szCs w:val="28"/>
        </w:rPr>
        <w:t>ấ</w:t>
      </w:r>
      <w:r w:rsidRPr="0084667B">
        <w:rPr>
          <w:rFonts w:ascii="Times New Roman" w:hAnsi="Times New Roman"/>
          <w:b/>
          <w:bCs/>
          <w:color w:val="000000"/>
          <w:szCs w:val="28"/>
          <w:lang w:val="vi-VN"/>
        </w:rPr>
        <w:t xml:space="preserve">p Rừng </w:t>
      </w:r>
      <w:r w:rsidRPr="0084667B">
        <w:rPr>
          <w:rFonts w:ascii="Times New Roman" w:hAnsi="Times New Roman"/>
          <w:b/>
          <w:bCs/>
          <w:color w:val="000000"/>
          <w:szCs w:val="28"/>
        </w:rPr>
        <w:t>T</w:t>
      </w:r>
      <w:r w:rsidRPr="0084667B">
        <w:rPr>
          <w:rFonts w:ascii="Times New Roman" w:hAnsi="Times New Roman"/>
          <w:b/>
          <w:bCs/>
          <w:color w:val="000000"/>
          <w:szCs w:val="28"/>
          <w:lang w:val="vi-VN"/>
        </w:rPr>
        <w:t>hông bản Áng, tại bản Áng, xã Đông Sang, huyện Mộc Châu, tỉnh Sơn La</w:t>
      </w:r>
    </w:p>
    <w:p w:rsidR="0084667B" w:rsidRPr="0084667B" w:rsidRDefault="0084667B" w:rsidP="0084667B">
      <w:pPr>
        <w:widowControl w:val="0"/>
        <w:spacing w:before="40"/>
        <w:ind w:right="23"/>
        <w:jc w:val="center"/>
        <w:rPr>
          <w:rFonts w:ascii="Times New Roman" w:hAnsi="Times New Roman"/>
          <w:b/>
          <w:bCs/>
          <w:color w:val="000000"/>
          <w:szCs w:val="28"/>
        </w:rPr>
      </w:pPr>
      <w:r w:rsidRPr="0084667B">
        <w:rPr>
          <w:rFonts w:ascii="Times New Roman" w:hAnsi="Times New Roman"/>
          <w:b/>
          <w:bCs/>
          <w:noProof/>
          <w:color w:val="000000"/>
          <w:szCs w:val="28"/>
        </w:rPr>
        <mc:AlternateContent>
          <mc:Choice Requires="wps">
            <w:drawing>
              <wp:anchor distT="0" distB="0" distL="114300" distR="114300" simplePos="0" relativeHeight="251661312" behindDoc="0" locked="0" layoutInCell="1" allowOverlap="1" wp14:anchorId="25661B7F" wp14:editId="5939B073">
                <wp:simplePos x="0" y="0"/>
                <wp:positionH relativeFrom="column">
                  <wp:posOffset>2032965</wp:posOffset>
                </wp:positionH>
                <wp:positionV relativeFrom="paragraph">
                  <wp:posOffset>37211</wp:posOffset>
                </wp:positionV>
                <wp:extent cx="1645920" cy="0"/>
                <wp:effectExtent l="0" t="0" r="11430" b="19050"/>
                <wp:wrapNone/>
                <wp:docPr id="49" name="Straight Connector 49"/>
                <wp:cNvGraphicFramePr/>
                <a:graphic xmlns:a="http://schemas.openxmlformats.org/drawingml/2006/main">
                  <a:graphicData uri="http://schemas.microsoft.com/office/word/2010/wordprocessingShape">
                    <wps:wsp>
                      <wps:cNvCnPr/>
                      <wps:spPr>
                        <a:xfrm>
                          <a:off x="0" y="0"/>
                          <a:ext cx="16459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49"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1pt,2.95pt" to="289.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"/>
            </w:pict>
          </mc:Fallback>
        </mc:AlternateContent>
      </w:r>
    </w:p>
    <w:p w:rsidR="0084667B" w:rsidRPr="0084667B" w:rsidRDefault="0084667B" w:rsidP="0084667B">
      <w:pPr>
        <w:widowControl w:val="0"/>
        <w:spacing w:before="40"/>
        <w:ind w:right="23"/>
        <w:jc w:val="center"/>
        <w:rPr>
          <w:rFonts w:ascii="Times New Roman" w:hAnsi="Times New Roman"/>
          <w:b/>
          <w:bCs/>
          <w:color w:val="000000"/>
          <w:szCs w:val="28"/>
        </w:rPr>
      </w:pPr>
      <w:r w:rsidRPr="0084667B">
        <w:rPr>
          <w:rFonts w:ascii="Times New Roman" w:hAnsi="Times New Roman"/>
          <w:b/>
          <w:bCs/>
          <w:color w:val="000000"/>
          <w:szCs w:val="28"/>
          <w:lang w:val="vi-VN"/>
        </w:rPr>
        <w:t xml:space="preserve">HỘI ĐỒNG NHÂN DÂN TỈNH </w:t>
      </w:r>
    </w:p>
    <w:p w:rsidR="0084667B" w:rsidRDefault="0084667B" w:rsidP="0084667B">
      <w:pPr>
        <w:widowControl w:val="0"/>
        <w:spacing w:before="40"/>
        <w:ind w:right="23"/>
        <w:jc w:val="center"/>
        <w:rPr>
          <w:rFonts w:ascii="Times New Roman" w:hAnsi="Times New Roman"/>
          <w:b/>
          <w:bCs/>
          <w:color w:val="000000"/>
          <w:szCs w:val="28"/>
        </w:rPr>
      </w:pPr>
      <w:r w:rsidRPr="0084667B">
        <w:rPr>
          <w:rFonts w:ascii="Times New Roman" w:hAnsi="Times New Roman"/>
          <w:b/>
          <w:bCs/>
          <w:color w:val="000000"/>
          <w:szCs w:val="28"/>
          <w:lang w:val="vi-VN"/>
        </w:rPr>
        <w:t xml:space="preserve"> KHÓA XIV, KỲ HỌP B</w:t>
      </w:r>
      <w:r w:rsidRPr="0084667B">
        <w:rPr>
          <w:rFonts w:ascii="Times New Roman" w:hAnsi="Times New Roman"/>
          <w:b/>
          <w:bCs/>
          <w:color w:val="000000"/>
          <w:szCs w:val="28"/>
        </w:rPr>
        <w:t>Ấ</w:t>
      </w:r>
      <w:r w:rsidRPr="0084667B">
        <w:rPr>
          <w:rFonts w:ascii="Times New Roman" w:hAnsi="Times New Roman"/>
          <w:b/>
          <w:bCs/>
          <w:color w:val="000000"/>
          <w:szCs w:val="28"/>
          <w:lang w:val="vi-VN"/>
        </w:rPr>
        <w:t xml:space="preserve">T THƯỜNG (LẦN </w:t>
      </w:r>
      <w:r w:rsidRPr="0084667B">
        <w:rPr>
          <w:rFonts w:ascii="Times New Roman" w:hAnsi="Times New Roman"/>
          <w:b/>
          <w:bCs/>
          <w:color w:val="000000"/>
          <w:szCs w:val="28"/>
        </w:rPr>
        <w:t>0</w:t>
      </w:r>
      <w:r w:rsidRPr="0084667B">
        <w:rPr>
          <w:rFonts w:ascii="Times New Roman" w:hAnsi="Times New Roman"/>
          <w:b/>
          <w:bCs/>
          <w:color w:val="000000"/>
          <w:szCs w:val="28"/>
          <w:lang w:val="vi-VN"/>
        </w:rPr>
        <w:t>2)</w:t>
      </w:r>
    </w:p>
    <w:p w:rsidR="0084667B" w:rsidRPr="0084667B" w:rsidRDefault="0084667B" w:rsidP="0084667B">
      <w:pPr>
        <w:widowControl w:val="0"/>
        <w:spacing w:before="40"/>
        <w:ind w:right="23"/>
        <w:jc w:val="center"/>
        <w:rPr>
          <w:rFonts w:ascii="Times New Roman" w:hAnsi="Times New Roman"/>
          <w:b/>
          <w:bCs/>
          <w:color w:val="000000"/>
          <w:szCs w:val="28"/>
        </w:rPr>
      </w:pPr>
    </w:p>
    <w:p w:rsidR="0084667B" w:rsidRPr="0084667B" w:rsidRDefault="0084667B" w:rsidP="0084667B">
      <w:pPr>
        <w:widowControl w:val="0"/>
        <w:spacing w:before="120"/>
        <w:ind w:firstLine="720"/>
        <w:jc w:val="both"/>
        <w:rPr>
          <w:rFonts w:ascii="Times New Roman" w:hAnsi="Times New Roman"/>
          <w:i/>
          <w:iCs/>
          <w:color w:val="000000"/>
          <w:szCs w:val="28"/>
          <w:lang w:val="vi-VN"/>
        </w:rPr>
      </w:pPr>
      <w:r w:rsidRPr="0084667B">
        <w:rPr>
          <w:rFonts w:ascii="Times New Roman" w:hAnsi="Times New Roman"/>
          <w:i/>
          <w:iCs/>
          <w:color w:val="000000"/>
          <w:szCs w:val="28"/>
          <w:lang w:val="vi-VN"/>
        </w:rPr>
        <w:t>Căn cứ Luật Tổ chức Ch</w:t>
      </w:r>
      <w:r w:rsidRPr="0084667B">
        <w:rPr>
          <w:rFonts w:ascii="Times New Roman" w:hAnsi="Times New Roman"/>
          <w:i/>
          <w:iCs/>
          <w:color w:val="000000"/>
          <w:szCs w:val="28"/>
        </w:rPr>
        <w:t>í</w:t>
      </w:r>
      <w:r w:rsidRPr="0084667B">
        <w:rPr>
          <w:rFonts w:ascii="Times New Roman" w:hAnsi="Times New Roman"/>
          <w:i/>
          <w:iCs/>
          <w:color w:val="000000"/>
          <w:szCs w:val="28"/>
          <w:lang w:val="vi-VN"/>
        </w:rPr>
        <w:t>nh quyền địa phương ngày 19 tháng 6 năm 2015;</w:t>
      </w:r>
    </w:p>
    <w:p w:rsidR="0084667B" w:rsidRPr="0084667B" w:rsidRDefault="0084667B" w:rsidP="0084667B">
      <w:pPr>
        <w:widowControl w:val="0"/>
        <w:spacing w:before="120"/>
        <w:ind w:firstLine="720"/>
        <w:jc w:val="both"/>
        <w:rPr>
          <w:rFonts w:ascii="Times New Roman" w:hAnsi="Times New Roman"/>
          <w:i/>
          <w:iCs/>
          <w:color w:val="000000"/>
          <w:szCs w:val="28"/>
          <w:lang w:val="vi-VN"/>
        </w:rPr>
      </w:pPr>
      <w:r w:rsidRPr="0084667B">
        <w:rPr>
          <w:rFonts w:ascii="Times New Roman" w:hAnsi="Times New Roman"/>
          <w:i/>
          <w:iCs/>
          <w:color w:val="000000"/>
          <w:szCs w:val="28"/>
          <w:lang w:val="vi-VN"/>
        </w:rPr>
        <w:t>Căn cứ Luật Lâm nghiệp ngày 15 thảng 11 năm 2017;</w:t>
      </w:r>
    </w:p>
    <w:p w:rsidR="0084667B" w:rsidRPr="0084667B" w:rsidRDefault="0084667B" w:rsidP="0084667B">
      <w:pPr>
        <w:widowControl w:val="0"/>
        <w:spacing w:before="120"/>
        <w:ind w:firstLine="720"/>
        <w:jc w:val="both"/>
        <w:rPr>
          <w:rFonts w:ascii="Times New Roman" w:hAnsi="Times New Roman"/>
          <w:i/>
          <w:iCs/>
          <w:color w:val="000000"/>
          <w:szCs w:val="28"/>
          <w:lang w:val="vi-VN"/>
        </w:rPr>
      </w:pPr>
      <w:r w:rsidRPr="0084667B">
        <w:rPr>
          <w:rFonts w:ascii="Times New Roman" w:hAnsi="Times New Roman"/>
          <w:i/>
          <w:iCs/>
          <w:color w:val="000000"/>
          <w:szCs w:val="28"/>
          <w:lang w:val="vi-VN"/>
        </w:rPr>
        <w:t>Căn cứ Luật Sửa đổi, b</w:t>
      </w:r>
      <w:r w:rsidRPr="0084667B">
        <w:rPr>
          <w:rFonts w:ascii="Times New Roman" w:hAnsi="Times New Roman"/>
          <w:i/>
          <w:iCs/>
          <w:color w:val="000000"/>
          <w:szCs w:val="28"/>
        </w:rPr>
        <w:t>ổ</w:t>
      </w:r>
      <w:r w:rsidRPr="0084667B">
        <w:rPr>
          <w:rFonts w:ascii="Times New Roman" w:hAnsi="Times New Roman"/>
          <w:i/>
          <w:iCs/>
          <w:color w:val="000000"/>
          <w:szCs w:val="28"/>
          <w:lang w:val="vi-VN"/>
        </w:rPr>
        <w:t xml:space="preserve"> sung một s</w:t>
      </w:r>
      <w:r w:rsidRPr="0084667B">
        <w:rPr>
          <w:rFonts w:ascii="Times New Roman" w:hAnsi="Times New Roman"/>
          <w:i/>
          <w:iCs/>
          <w:color w:val="000000"/>
          <w:szCs w:val="28"/>
        </w:rPr>
        <w:t>ố</w:t>
      </w:r>
      <w:r w:rsidRPr="0084667B">
        <w:rPr>
          <w:rFonts w:ascii="Times New Roman" w:hAnsi="Times New Roman"/>
          <w:i/>
          <w:iCs/>
          <w:color w:val="000000"/>
          <w:szCs w:val="28"/>
          <w:lang w:val="vi-VN"/>
        </w:rPr>
        <w:t xml:space="preserve"> điều của 3</w:t>
      </w:r>
      <w:r w:rsidRPr="0084667B">
        <w:rPr>
          <w:rFonts w:ascii="Times New Roman" w:hAnsi="Times New Roman"/>
          <w:i/>
          <w:color w:val="000000"/>
          <w:szCs w:val="28"/>
          <w:lang w:val="vi-VN"/>
        </w:rPr>
        <w:t xml:space="preserve">7 </w:t>
      </w:r>
      <w:r w:rsidRPr="0084667B">
        <w:rPr>
          <w:rFonts w:ascii="Times New Roman" w:hAnsi="Times New Roman"/>
          <w:i/>
          <w:iCs/>
          <w:color w:val="000000"/>
          <w:szCs w:val="28"/>
          <w:lang w:val="vi-VN"/>
        </w:rPr>
        <w:t>Luật có liên quan đến Luật Quy hoạch ngày 20 thảng 11 năm 2018;</w:t>
      </w:r>
    </w:p>
    <w:p w:rsidR="0084667B" w:rsidRPr="0084667B" w:rsidRDefault="0084667B" w:rsidP="0084667B">
      <w:pPr>
        <w:widowControl w:val="0"/>
        <w:spacing w:before="120"/>
        <w:ind w:firstLine="720"/>
        <w:jc w:val="both"/>
        <w:rPr>
          <w:rFonts w:ascii="Times New Roman" w:hAnsi="Times New Roman"/>
          <w:i/>
          <w:iCs/>
          <w:color w:val="000000"/>
          <w:szCs w:val="28"/>
          <w:lang w:val="vi-VN"/>
        </w:rPr>
      </w:pPr>
      <w:r w:rsidRPr="0084667B">
        <w:rPr>
          <w:rFonts w:ascii="Times New Roman" w:hAnsi="Times New Roman"/>
          <w:i/>
          <w:iCs/>
          <w:color w:val="000000"/>
          <w:szCs w:val="28"/>
          <w:lang w:val="vi-VN"/>
        </w:rPr>
        <w:t>Căn cứ Nghị định s</w:t>
      </w:r>
      <w:r w:rsidRPr="0084667B">
        <w:rPr>
          <w:rFonts w:ascii="Times New Roman" w:hAnsi="Times New Roman"/>
          <w:i/>
          <w:iCs/>
          <w:color w:val="000000"/>
          <w:szCs w:val="28"/>
        </w:rPr>
        <w:t>ố</w:t>
      </w:r>
      <w:r w:rsidRPr="0084667B">
        <w:rPr>
          <w:rFonts w:ascii="Times New Roman" w:hAnsi="Times New Roman"/>
          <w:i/>
          <w:iCs/>
          <w:color w:val="000000"/>
          <w:szCs w:val="28"/>
          <w:lang w:val="vi-VN"/>
        </w:rPr>
        <w:t xml:space="preserve"> 156/2018/NĐ-CP ngày 16 tháng 11 năm 2018 của Chính phủ về quy định chi tiết thi hành một s</w:t>
      </w:r>
      <w:r w:rsidRPr="0084667B">
        <w:rPr>
          <w:rFonts w:ascii="Times New Roman" w:hAnsi="Times New Roman"/>
          <w:i/>
          <w:iCs/>
          <w:color w:val="000000"/>
          <w:szCs w:val="28"/>
        </w:rPr>
        <w:t>ố</w:t>
      </w:r>
      <w:r w:rsidRPr="0084667B">
        <w:rPr>
          <w:rFonts w:ascii="Times New Roman" w:hAnsi="Times New Roman"/>
          <w:i/>
          <w:iCs/>
          <w:color w:val="000000"/>
          <w:szCs w:val="28"/>
          <w:lang w:val="vi-VN"/>
        </w:rPr>
        <w:t xml:space="preserve"> đi</w:t>
      </w:r>
      <w:r w:rsidRPr="0084667B">
        <w:rPr>
          <w:rFonts w:ascii="Times New Roman" w:hAnsi="Times New Roman"/>
          <w:i/>
          <w:iCs/>
          <w:color w:val="000000"/>
          <w:szCs w:val="28"/>
        </w:rPr>
        <w:t>ề</w:t>
      </w:r>
      <w:r w:rsidRPr="0084667B">
        <w:rPr>
          <w:rFonts w:ascii="Times New Roman" w:hAnsi="Times New Roman"/>
          <w:i/>
          <w:iCs/>
          <w:color w:val="000000"/>
          <w:szCs w:val="28"/>
          <w:lang w:val="vi-VN"/>
        </w:rPr>
        <w:t>u của Luật Lâm nghiệp;</w:t>
      </w:r>
    </w:p>
    <w:p w:rsidR="0084667B" w:rsidRPr="0084667B" w:rsidRDefault="0084667B" w:rsidP="0084667B">
      <w:pPr>
        <w:widowControl w:val="0"/>
        <w:spacing w:before="120"/>
        <w:ind w:firstLine="720"/>
        <w:jc w:val="both"/>
        <w:rPr>
          <w:rFonts w:ascii="Times New Roman" w:hAnsi="Times New Roman"/>
          <w:i/>
          <w:iCs/>
          <w:color w:val="000000"/>
          <w:spacing w:val="2"/>
          <w:szCs w:val="28"/>
        </w:rPr>
      </w:pPr>
      <w:r w:rsidRPr="0084667B">
        <w:rPr>
          <w:rFonts w:ascii="Times New Roman" w:hAnsi="Times New Roman"/>
          <w:i/>
          <w:iCs/>
          <w:color w:val="000000"/>
          <w:spacing w:val="2"/>
          <w:szCs w:val="28"/>
        </w:rPr>
        <w:t>Xé</w:t>
      </w:r>
      <w:r w:rsidRPr="0084667B">
        <w:rPr>
          <w:rFonts w:ascii="Times New Roman" w:hAnsi="Times New Roman"/>
          <w:i/>
          <w:iCs/>
          <w:color w:val="000000"/>
          <w:spacing w:val="2"/>
          <w:szCs w:val="28"/>
          <w:lang w:val="vi-VN"/>
        </w:rPr>
        <w:t>t Tờ trình số 67/TTr-UBND ngày 09</w:t>
      </w:r>
      <w:r w:rsidRPr="0084667B">
        <w:rPr>
          <w:rFonts w:ascii="Times New Roman" w:hAnsi="Times New Roman"/>
          <w:i/>
          <w:iCs/>
          <w:color w:val="000000"/>
          <w:spacing w:val="2"/>
          <w:szCs w:val="28"/>
        </w:rPr>
        <w:t xml:space="preserve"> tháng </w:t>
      </w:r>
      <w:r w:rsidRPr="0084667B">
        <w:rPr>
          <w:rFonts w:ascii="Times New Roman" w:hAnsi="Times New Roman"/>
          <w:i/>
          <w:iCs/>
          <w:color w:val="000000"/>
          <w:spacing w:val="2"/>
          <w:szCs w:val="28"/>
          <w:lang w:val="vi-VN"/>
        </w:rPr>
        <w:t>4</w:t>
      </w:r>
      <w:r w:rsidRPr="0084667B">
        <w:rPr>
          <w:rFonts w:ascii="Times New Roman" w:hAnsi="Times New Roman"/>
          <w:i/>
          <w:iCs/>
          <w:color w:val="000000"/>
          <w:spacing w:val="2"/>
          <w:szCs w:val="28"/>
        </w:rPr>
        <w:t xml:space="preserve"> năm </w:t>
      </w:r>
      <w:r w:rsidRPr="0084667B">
        <w:rPr>
          <w:rFonts w:ascii="Times New Roman" w:hAnsi="Times New Roman"/>
          <w:i/>
          <w:iCs/>
          <w:color w:val="000000"/>
          <w:spacing w:val="2"/>
          <w:szCs w:val="28"/>
          <w:lang w:val="vi-VN"/>
        </w:rPr>
        <w:t>2020 của UBND tỉnh Sơn La; Báo cáo thẩm tra s</w:t>
      </w:r>
      <w:r w:rsidRPr="0084667B">
        <w:rPr>
          <w:rFonts w:ascii="Times New Roman" w:hAnsi="Times New Roman"/>
          <w:i/>
          <w:iCs/>
          <w:color w:val="000000"/>
          <w:spacing w:val="2"/>
          <w:szCs w:val="28"/>
        </w:rPr>
        <w:t>ố</w:t>
      </w:r>
      <w:r w:rsidRPr="0084667B">
        <w:rPr>
          <w:rFonts w:ascii="Times New Roman" w:hAnsi="Times New Roman"/>
          <w:i/>
          <w:iCs/>
          <w:color w:val="000000"/>
          <w:spacing w:val="2"/>
          <w:szCs w:val="28"/>
          <w:lang w:val="vi-VN"/>
        </w:rPr>
        <w:t xml:space="preserve"> 1160/BC-KTNS ngày 17</w:t>
      </w:r>
      <w:r w:rsidRPr="0084667B">
        <w:rPr>
          <w:rFonts w:ascii="Times New Roman" w:hAnsi="Times New Roman"/>
          <w:i/>
          <w:iCs/>
          <w:color w:val="000000"/>
          <w:spacing w:val="2"/>
          <w:szCs w:val="28"/>
        </w:rPr>
        <w:t xml:space="preserve"> tháng </w:t>
      </w:r>
      <w:r w:rsidRPr="0084667B">
        <w:rPr>
          <w:rFonts w:ascii="Times New Roman" w:hAnsi="Times New Roman"/>
          <w:i/>
          <w:iCs/>
          <w:color w:val="000000"/>
          <w:spacing w:val="2"/>
          <w:szCs w:val="28"/>
          <w:lang w:val="vi-VN"/>
        </w:rPr>
        <w:t>4</w:t>
      </w:r>
      <w:r w:rsidRPr="0084667B">
        <w:rPr>
          <w:rFonts w:ascii="Times New Roman" w:hAnsi="Times New Roman"/>
          <w:i/>
          <w:iCs/>
          <w:color w:val="000000"/>
          <w:spacing w:val="2"/>
          <w:szCs w:val="28"/>
        </w:rPr>
        <w:t xml:space="preserve"> năm </w:t>
      </w:r>
      <w:r w:rsidRPr="0084667B">
        <w:rPr>
          <w:rFonts w:ascii="Times New Roman" w:hAnsi="Times New Roman"/>
          <w:i/>
          <w:iCs/>
          <w:color w:val="000000"/>
          <w:spacing w:val="2"/>
          <w:szCs w:val="28"/>
          <w:lang w:val="vi-VN"/>
        </w:rPr>
        <w:t>2020 của Ban Kinh tế - Ngân sách của HĐND tỉnh và thảo luận tại kỳ họp.</w:t>
      </w:r>
    </w:p>
    <w:p w:rsidR="0084667B" w:rsidRPr="0084667B" w:rsidRDefault="0084667B" w:rsidP="0084667B">
      <w:pPr>
        <w:widowControl w:val="0"/>
        <w:spacing w:before="120" w:after="120"/>
        <w:ind w:right="23"/>
        <w:jc w:val="center"/>
        <w:rPr>
          <w:rFonts w:ascii="Times New Roman" w:hAnsi="Times New Roman"/>
          <w:b/>
          <w:bCs/>
          <w:color w:val="000000"/>
          <w:szCs w:val="28"/>
          <w:lang w:val="vi-VN"/>
        </w:rPr>
      </w:pPr>
      <w:r w:rsidRPr="0084667B">
        <w:rPr>
          <w:rFonts w:ascii="Times New Roman" w:hAnsi="Times New Roman"/>
          <w:b/>
          <w:bCs/>
          <w:color w:val="000000"/>
          <w:szCs w:val="28"/>
          <w:lang w:val="vi-VN"/>
        </w:rPr>
        <w:t>QUY</w:t>
      </w:r>
      <w:r w:rsidRPr="0084667B">
        <w:rPr>
          <w:rFonts w:ascii="Times New Roman" w:hAnsi="Times New Roman"/>
          <w:b/>
          <w:bCs/>
          <w:color w:val="000000"/>
          <w:szCs w:val="28"/>
        </w:rPr>
        <w:t>Ế</w:t>
      </w:r>
      <w:r w:rsidRPr="0084667B">
        <w:rPr>
          <w:rFonts w:ascii="Times New Roman" w:hAnsi="Times New Roman"/>
          <w:b/>
          <w:bCs/>
          <w:color w:val="000000"/>
          <w:szCs w:val="28"/>
          <w:lang w:val="vi-VN"/>
        </w:rPr>
        <w:t>T NGHỊ:</w:t>
      </w:r>
    </w:p>
    <w:p w:rsidR="0084667B" w:rsidRPr="0084667B" w:rsidRDefault="0084667B" w:rsidP="0084667B">
      <w:pPr>
        <w:widowControl w:val="0"/>
        <w:spacing w:before="120"/>
        <w:ind w:left="80" w:right="40" w:firstLine="720"/>
        <w:jc w:val="both"/>
        <w:rPr>
          <w:rFonts w:ascii="Times New Roman" w:hAnsi="Times New Roman"/>
          <w:color w:val="000000"/>
          <w:spacing w:val="4"/>
          <w:szCs w:val="28"/>
          <w:lang w:val="vi-VN"/>
        </w:rPr>
      </w:pPr>
      <w:r w:rsidRPr="0084667B">
        <w:rPr>
          <w:rFonts w:ascii="Times New Roman" w:hAnsi="Times New Roman"/>
          <w:b/>
          <w:bCs/>
          <w:color w:val="000000"/>
          <w:spacing w:val="4"/>
          <w:szCs w:val="28"/>
          <w:lang w:val="vi-VN"/>
        </w:rPr>
        <w:t>Điều 1.</w:t>
      </w:r>
      <w:r w:rsidRPr="0084667B">
        <w:rPr>
          <w:rFonts w:ascii="Times New Roman" w:hAnsi="Times New Roman"/>
          <w:bCs/>
          <w:color w:val="000000"/>
          <w:spacing w:val="4"/>
          <w:szCs w:val="28"/>
          <w:lang w:val="vi-VN"/>
        </w:rPr>
        <w:t xml:space="preserve"> </w:t>
      </w:r>
      <w:r w:rsidRPr="0084667B">
        <w:rPr>
          <w:rFonts w:ascii="Times New Roman" w:hAnsi="Times New Roman"/>
          <w:color w:val="000000"/>
          <w:spacing w:val="4"/>
          <w:szCs w:val="28"/>
          <w:lang w:val="vi-VN"/>
        </w:rPr>
        <w:t>Phê duyệt chủ trương chuyển mục đích sử dụng rừng trồng sản xuất sang thực hiện dự án Khu du lịch nghỉ dưỡng và vui chơi giải trí cao cấp Rừng thông bản Áng, tại bản Áng, xã Đông Sang, huyện Mộc Châu, tỉnh Sơn La.</w:t>
      </w:r>
    </w:p>
    <w:p w:rsidR="0084667B" w:rsidRPr="0084667B" w:rsidRDefault="0084667B" w:rsidP="0084667B">
      <w:pPr>
        <w:widowControl w:val="0"/>
        <w:spacing w:before="120"/>
        <w:ind w:left="80" w:firstLine="720"/>
        <w:jc w:val="both"/>
        <w:rPr>
          <w:rFonts w:ascii="Times New Roman" w:hAnsi="Times New Roman"/>
          <w:color w:val="000000"/>
          <w:szCs w:val="28"/>
          <w:lang w:val="vi-VN"/>
        </w:rPr>
      </w:pPr>
      <w:r w:rsidRPr="0084667B">
        <w:rPr>
          <w:rFonts w:ascii="Times New Roman" w:hAnsi="Times New Roman"/>
          <w:color w:val="000000"/>
          <w:szCs w:val="28"/>
        </w:rPr>
        <w:t xml:space="preserve">1. </w:t>
      </w:r>
      <w:r w:rsidRPr="0084667B">
        <w:rPr>
          <w:rFonts w:ascii="Times New Roman" w:hAnsi="Times New Roman"/>
          <w:color w:val="000000"/>
          <w:szCs w:val="28"/>
          <w:lang w:val="vi-VN"/>
        </w:rPr>
        <w:t>Quy mô, diện tích chuyển đổi mục đích sử dụng: 4,58 ha.</w:t>
      </w:r>
    </w:p>
    <w:p w:rsidR="0084667B" w:rsidRPr="0084667B" w:rsidRDefault="0084667B" w:rsidP="0084667B">
      <w:pPr>
        <w:widowControl w:val="0"/>
        <w:spacing w:before="120"/>
        <w:ind w:left="80" w:right="40" w:firstLine="720"/>
        <w:jc w:val="both"/>
        <w:rPr>
          <w:rFonts w:ascii="Times New Roman" w:hAnsi="Times New Roman"/>
          <w:color w:val="000000"/>
          <w:szCs w:val="28"/>
          <w:lang w:val="vi-VN"/>
        </w:rPr>
      </w:pPr>
      <w:r w:rsidRPr="0084667B">
        <w:rPr>
          <w:rFonts w:ascii="Times New Roman" w:hAnsi="Times New Roman"/>
          <w:color w:val="000000"/>
          <w:szCs w:val="28"/>
          <w:lang w:val="vi-VN"/>
        </w:rPr>
        <w:t xml:space="preserve">2. Địa điểm, vị trí: Thuộc tiểu khu 970A; khoảnh 1; lô: 47, 49, 53, 54, 61, 65, 67, 70, 83, 85, 92, 100, 106, 107. Địa phận bản Áng, xã Đông Sang, huyện Mộc Châu, tỉnh Sơn La </w:t>
      </w:r>
      <w:r w:rsidRPr="0084667B">
        <w:rPr>
          <w:rFonts w:ascii="Times New Roman" w:hAnsi="Times New Roman"/>
          <w:iCs/>
          <w:color w:val="000000"/>
          <w:szCs w:val="28"/>
          <w:lang w:val="vi-VN"/>
        </w:rPr>
        <w:t>(</w:t>
      </w:r>
      <w:r w:rsidRPr="0084667B">
        <w:rPr>
          <w:rFonts w:ascii="Times New Roman" w:hAnsi="Times New Roman"/>
          <w:iCs/>
          <w:color w:val="000000"/>
          <w:szCs w:val="28"/>
        </w:rPr>
        <w:t>t</w:t>
      </w:r>
      <w:r w:rsidRPr="0084667B">
        <w:rPr>
          <w:rFonts w:ascii="Times New Roman" w:hAnsi="Times New Roman"/>
          <w:iCs/>
          <w:color w:val="000000"/>
          <w:szCs w:val="28"/>
          <w:lang w:val="vi-VN"/>
        </w:rPr>
        <w:t>heo bản đồ quy hoạch 3 loại rừng).</w:t>
      </w:r>
    </w:p>
    <w:p w:rsidR="0084667B" w:rsidRPr="0084667B" w:rsidRDefault="0084667B" w:rsidP="0084667B">
      <w:pPr>
        <w:widowControl w:val="0"/>
        <w:spacing w:before="120"/>
        <w:ind w:left="80" w:firstLine="720"/>
        <w:jc w:val="both"/>
        <w:rPr>
          <w:rFonts w:ascii="Times New Roman" w:hAnsi="Times New Roman"/>
          <w:color w:val="000000"/>
          <w:szCs w:val="28"/>
          <w:lang w:val="vi-VN"/>
        </w:rPr>
      </w:pPr>
      <w:r w:rsidRPr="0084667B">
        <w:rPr>
          <w:rFonts w:ascii="Times New Roman" w:hAnsi="Times New Roman"/>
          <w:b/>
          <w:bCs/>
          <w:color w:val="000000"/>
          <w:szCs w:val="28"/>
          <w:lang w:val="vi-VN"/>
        </w:rPr>
        <w:t xml:space="preserve">Điều </w:t>
      </w:r>
      <w:r w:rsidRPr="0084667B">
        <w:rPr>
          <w:rFonts w:ascii="Times New Roman" w:hAnsi="Times New Roman"/>
          <w:b/>
          <w:color w:val="000000"/>
          <w:szCs w:val="28"/>
          <w:lang w:val="vi-VN"/>
        </w:rPr>
        <w:t xml:space="preserve">2. </w:t>
      </w:r>
      <w:r w:rsidRPr="0084667B">
        <w:rPr>
          <w:rFonts w:ascii="Times New Roman" w:hAnsi="Times New Roman"/>
          <w:color w:val="000000"/>
          <w:szCs w:val="28"/>
          <w:lang w:val="vi-VN"/>
        </w:rPr>
        <w:t>Tổ chức thực hiện</w:t>
      </w:r>
    </w:p>
    <w:p w:rsidR="0084667B" w:rsidRPr="0084667B" w:rsidRDefault="0084667B" w:rsidP="0084667B">
      <w:pPr>
        <w:widowControl w:val="0"/>
        <w:spacing w:before="120"/>
        <w:ind w:right="60" w:firstLine="720"/>
        <w:jc w:val="both"/>
        <w:rPr>
          <w:rFonts w:ascii="Times New Roman" w:hAnsi="Times New Roman"/>
          <w:bCs/>
          <w:color w:val="000000"/>
          <w:szCs w:val="28"/>
        </w:rPr>
      </w:pPr>
      <w:r w:rsidRPr="0084667B">
        <w:rPr>
          <w:rFonts w:ascii="Times New Roman" w:hAnsi="Times New Roman"/>
          <w:bCs/>
          <w:color w:val="000000"/>
          <w:szCs w:val="28"/>
          <w:lang w:val="vi-VN"/>
        </w:rPr>
        <w:t xml:space="preserve">1. </w:t>
      </w:r>
      <w:r w:rsidRPr="0084667B">
        <w:rPr>
          <w:rFonts w:ascii="Times New Roman" w:hAnsi="Times New Roman"/>
          <w:bCs/>
          <w:color w:val="000000"/>
          <w:szCs w:val="28"/>
        </w:rPr>
        <w:t>UBND</w:t>
      </w:r>
      <w:r w:rsidRPr="0084667B">
        <w:rPr>
          <w:rFonts w:ascii="Times New Roman" w:hAnsi="Times New Roman"/>
          <w:bCs/>
          <w:color w:val="000000"/>
          <w:szCs w:val="28"/>
          <w:lang w:val="vi-VN"/>
        </w:rPr>
        <w:t xml:space="preserve"> tỉnh tổ chức thực hiện Nghị quyết.</w:t>
      </w:r>
    </w:p>
    <w:p w:rsidR="0084667B" w:rsidRPr="0084667B" w:rsidRDefault="0084667B" w:rsidP="0084667B">
      <w:pPr>
        <w:widowControl w:val="0"/>
        <w:spacing w:before="120"/>
        <w:ind w:right="60" w:firstLine="720"/>
        <w:jc w:val="both"/>
        <w:rPr>
          <w:rFonts w:ascii="Times New Roman" w:hAnsi="Times New Roman"/>
          <w:bCs/>
          <w:color w:val="000000"/>
          <w:szCs w:val="28"/>
          <w:lang w:val="vi-VN"/>
        </w:rPr>
      </w:pPr>
      <w:r w:rsidRPr="0084667B">
        <w:rPr>
          <w:rFonts w:ascii="Times New Roman" w:hAnsi="Times New Roman"/>
          <w:bCs/>
          <w:color w:val="000000"/>
          <w:szCs w:val="28"/>
          <w:lang w:val="vi-VN"/>
        </w:rPr>
        <w:t>2. Thường trực</w:t>
      </w:r>
      <w:r w:rsidRPr="0084667B">
        <w:rPr>
          <w:rFonts w:ascii="Times New Roman" w:hAnsi="Times New Roman"/>
          <w:bCs/>
          <w:color w:val="000000"/>
          <w:szCs w:val="28"/>
        </w:rPr>
        <w:t xml:space="preserve"> </w:t>
      </w:r>
      <w:r w:rsidRPr="0084667B">
        <w:rPr>
          <w:rFonts w:ascii="Times New Roman" w:hAnsi="Times New Roman"/>
          <w:bCs/>
          <w:color w:val="000000"/>
          <w:szCs w:val="28"/>
          <w:lang w:val="vi-VN"/>
        </w:rPr>
        <w:t>HĐND, các Ban của HĐND, Tổ đại biểu và đại biểu HĐND tỉnh giám sát việc thực hiện Nghị quyết.</w:t>
      </w:r>
    </w:p>
    <w:p w:rsidR="0084667B" w:rsidRPr="0084667B" w:rsidRDefault="0084667B" w:rsidP="0084667B">
      <w:pPr>
        <w:widowControl w:val="0"/>
        <w:spacing w:before="120"/>
        <w:ind w:left="80" w:firstLine="720"/>
        <w:jc w:val="both"/>
        <w:rPr>
          <w:rFonts w:ascii="Times New Roman" w:eastAsia="Courier New" w:hAnsi="Times New Roman"/>
          <w:color w:val="000000"/>
          <w:szCs w:val="28"/>
        </w:rPr>
      </w:pPr>
      <w:r w:rsidRPr="0084667B">
        <w:rPr>
          <w:rFonts w:ascii="Times New Roman" w:eastAsia="Courier New" w:hAnsi="Times New Roman"/>
          <w:color w:val="000000"/>
          <w:szCs w:val="28"/>
          <w:lang w:val="vi-VN"/>
        </w:rPr>
        <w:t xml:space="preserve">Nghị quyết này được HĐND tỉnh khóa XIV, kỳ họp bất thường lần thứ </w:t>
      </w:r>
      <w:r w:rsidRPr="0084667B">
        <w:rPr>
          <w:rFonts w:ascii="Times New Roman" w:eastAsia="Courier New" w:hAnsi="Times New Roman"/>
          <w:color w:val="000000"/>
          <w:szCs w:val="28"/>
        </w:rPr>
        <w:t>02</w:t>
      </w:r>
      <w:r w:rsidRPr="0084667B">
        <w:rPr>
          <w:rFonts w:ascii="Times New Roman" w:eastAsia="Courier New" w:hAnsi="Times New Roman"/>
          <w:color w:val="000000"/>
          <w:szCs w:val="28"/>
          <w:lang w:val="vi-VN"/>
        </w:rPr>
        <w:t xml:space="preserve"> thông qua ngày 18 tháng 4 năm 2020 và có hiệu lực k</w:t>
      </w:r>
      <w:r w:rsidRPr="0084667B">
        <w:rPr>
          <w:rFonts w:ascii="Times New Roman" w:eastAsia="Courier New" w:hAnsi="Times New Roman"/>
          <w:color w:val="000000"/>
          <w:szCs w:val="28"/>
        </w:rPr>
        <w:t xml:space="preserve">ể </w:t>
      </w:r>
      <w:r w:rsidRPr="0084667B">
        <w:rPr>
          <w:rFonts w:ascii="Times New Roman" w:eastAsia="Courier New" w:hAnsi="Times New Roman"/>
          <w:color w:val="000000"/>
          <w:szCs w:val="28"/>
          <w:lang w:val="vi-VN"/>
        </w:rPr>
        <w:t>từ ngày thông qua./.</w:t>
      </w:r>
    </w:p>
    <w:p w:rsidR="00C34143" w:rsidRPr="00954F86" w:rsidRDefault="00C34143" w:rsidP="00C34143">
      <w:pPr>
        <w:tabs>
          <w:tab w:val="left" w:pos="2190"/>
        </w:tabs>
        <w:rPr>
          <w:rFonts w:ascii="Times New Roman" w:hAnsi="Times New Roman"/>
          <w:spacing w:val="-2"/>
          <w:sz w:val="2"/>
          <w:szCs w:val="28"/>
        </w:rPr>
      </w:pPr>
      <w:r>
        <w:rPr>
          <w:rFonts w:ascii="Times New Roman" w:hAnsi="Times New Roman"/>
          <w:szCs w:val="28"/>
        </w:rPr>
        <w:tab/>
      </w:r>
    </w:p>
    <w:tbl>
      <w:tblPr>
        <w:tblW w:w="9072" w:type="dxa"/>
        <w:tblInd w:w="108" w:type="dxa"/>
        <w:tblLook w:val="0000" w:firstRow="0" w:lastRow="0" w:firstColumn="0" w:lastColumn="0" w:noHBand="0" w:noVBand="0"/>
      </w:tblPr>
      <w:tblGrid>
        <w:gridCol w:w="6096"/>
        <w:gridCol w:w="2976"/>
      </w:tblGrid>
      <w:tr w:rsidR="004B1409" w:rsidRPr="00883697" w:rsidTr="0084667B">
        <w:tc>
          <w:tcPr>
            <w:tcW w:w="6096" w:type="dxa"/>
          </w:tcPr>
          <w:p w:rsidR="004B1409" w:rsidRPr="0084667B" w:rsidRDefault="004B1409" w:rsidP="0058431C">
            <w:pPr>
              <w:spacing w:line="260" w:lineRule="exact"/>
              <w:rPr>
                <w:rFonts w:ascii="Times New Roman" w:hAnsi="Times New Roman"/>
                <w:b/>
                <w:i/>
                <w:sz w:val="24"/>
                <w:szCs w:val="22"/>
              </w:rPr>
            </w:pPr>
            <w:r w:rsidRPr="0084667B">
              <w:rPr>
                <w:rFonts w:ascii="Times New Roman" w:hAnsi="Times New Roman"/>
                <w:b/>
                <w:i/>
                <w:sz w:val="24"/>
                <w:szCs w:val="22"/>
              </w:rPr>
              <w:lastRenderedPageBreak/>
              <w:t>Nơi nhận:</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Ủy ban Thường vụ Quốc hội, Chính phủ;</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Văn phòng: Quốc hội , Chủ tịch nước, Chính phủ;</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Ủy ban Tài chính - Ngân sách của Quốc hội;</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Ban công tác đại biểu của UBTVQH;</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Các Bộ: Kế hoạch và Đầu tư, Tài chính; Công Thương;</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Ban Thường vụ Tỉnh ủy;</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TT HĐND, UBND, UBMTTQVN tỉnh;</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Đoàn ĐBQH tỉnh; Đại biểu HĐND tỉnh;</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Các sở, ban, ngành, đoàn thể tỉnh;</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Huyện ủy, Thành ủy; HĐND; UBND; UBMTTQ các huyện, thành phố;</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Đảng ủy, HĐND, UBND các xã, thị trấn của huyện Vân Hồ;</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VP: Tỉnh ủy, Đoàn ĐBQH, HĐND, UBND tỉnh;</w:t>
            </w:r>
          </w:p>
          <w:p w:rsidR="004B1409" w:rsidRPr="0084667B" w:rsidRDefault="004B1409" w:rsidP="0058431C">
            <w:pPr>
              <w:ind w:left="-9"/>
              <w:rPr>
                <w:rFonts w:ascii="Times New Roman" w:hAnsi="Times New Roman"/>
                <w:sz w:val="22"/>
                <w:szCs w:val="22"/>
                <w:lang w:val="pt-BR"/>
              </w:rPr>
            </w:pPr>
            <w:r w:rsidRPr="0084667B">
              <w:rPr>
                <w:rFonts w:ascii="Times New Roman" w:hAnsi="Times New Roman"/>
                <w:sz w:val="22"/>
                <w:szCs w:val="22"/>
                <w:lang w:val="pt-BR"/>
              </w:rPr>
              <w:t>- Các Trung tâm: Thông tin; LTLS tỉnh;</w:t>
            </w:r>
          </w:p>
          <w:p w:rsidR="004B1409" w:rsidRPr="00883697" w:rsidRDefault="004B1409" w:rsidP="0058431C">
            <w:pPr>
              <w:rPr>
                <w:rFonts w:ascii="Times New Roman" w:hAnsi="Times New Roman"/>
                <w:b/>
                <w:i/>
                <w:color w:val="000000"/>
              </w:rPr>
            </w:pPr>
            <w:r w:rsidRPr="0084667B">
              <w:rPr>
                <w:rFonts w:ascii="Times New Roman" w:hAnsi="Times New Roman"/>
                <w:sz w:val="22"/>
                <w:szCs w:val="22"/>
                <w:lang w:val="pt-BR"/>
              </w:rPr>
              <w:t>- Lưu: VT, KTNS, (150b).</w:t>
            </w:r>
          </w:p>
        </w:tc>
        <w:tc>
          <w:tcPr>
            <w:tcW w:w="2976" w:type="dxa"/>
          </w:tcPr>
          <w:p w:rsidR="004B1409" w:rsidRPr="00883697" w:rsidRDefault="004B1409" w:rsidP="0058431C">
            <w:pPr>
              <w:spacing w:line="360" w:lineRule="exact"/>
              <w:jc w:val="center"/>
              <w:rPr>
                <w:rFonts w:ascii="Times New Roman" w:hAnsi="Times New Roman"/>
                <w:b/>
                <w:color w:val="000000"/>
                <w:sz w:val="26"/>
                <w:szCs w:val="26"/>
              </w:rPr>
            </w:pPr>
            <w:r w:rsidRPr="00883697">
              <w:rPr>
                <w:rFonts w:ascii="Times New Roman" w:hAnsi="Times New Roman"/>
                <w:b/>
                <w:color w:val="000000"/>
                <w:sz w:val="26"/>
                <w:szCs w:val="26"/>
              </w:rPr>
              <w:t>CHỦ TỊCH</w:t>
            </w:r>
          </w:p>
          <w:p w:rsidR="004B1409" w:rsidRPr="00883697" w:rsidRDefault="004B1409" w:rsidP="0058431C">
            <w:pPr>
              <w:jc w:val="center"/>
              <w:rPr>
                <w:rFonts w:ascii="Times New Roman" w:hAnsi="Times New Roman"/>
                <w:color w:val="000000"/>
              </w:rPr>
            </w:pPr>
          </w:p>
          <w:p w:rsidR="004B1409" w:rsidRPr="00883697" w:rsidRDefault="004B1409" w:rsidP="0058431C">
            <w:pPr>
              <w:jc w:val="center"/>
              <w:rPr>
                <w:rFonts w:ascii="Times New Roman" w:hAnsi="Times New Roman"/>
                <w:color w:val="000000"/>
              </w:rPr>
            </w:pPr>
          </w:p>
          <w:p w:rsidR="004B1409" w:rsidRPr="0084667B" w:rsidRDefault="0084667B" w:rsidP="0058431C">
            <w:pPr>
              <w:jc w:val="center"/>
              <w:rPr>
                <w:rFonts w:ascii="Times New Roman" w:hAnsi="Times New Roman"/>
                <w:color w:val="000000"/>
                <w:sz w:val="26"/>
              </w:rPr>
            </w:pPr>
            <w:r w:rsidRPr="0084667B">
              <w:rPr>
                <w:rFonts w:ascii="Times New Roman" w:hAnsi="Times New Roman"/>
                <w:color w:val="000000"/>
                <w:sz w:val="26"/>
              </w:rPr>
              <w:t>(Đã ký)</w:t>
            </w:r>
          </w:p>
          <w:p w:rsidR="004B1409" w:rsidRPr="00883697" w:rsidRDefault="004B1409" w:rsidP="0058431C">
            <w:pPr>
              <w:rPr>
                <w:rFonts w:ascii="Times New Roman" w:hAnsi="Times New Roman"/>
                <w:b/>
                <w:color w:val="000000"/>
                <w:szCs w:val="28"/>
              </w:rPr>
            </w:pPr>
            <w:bookmarkStart w:id="0" w:name="_GoBack"/>
            <w:bookmarkEnd w:id="0"/>
          </w:p>
          <w:p w:rsidR="004B1409" w:rsidRPr="00883697" w:rsidRDefault="004B1409" w:rsidP="0058431C">
            <w:pPr>
              <w:rPr>
                <w:rFonts w:ascii="Times New Roman" w:hAnsi="Times New Roman"/>
                <w:b/>
                <w:color w:val="000000"/>
                <w:szCs w:val="28"/>
              </w:rPr>
            </w:pPr>
          </w:p>
          <w:p w:rsidR="004B1409" w:rsidRPr="00883697" w:rsidRDefault="004B1409" w:rsidP="0058431C">
            <w:pPr>
              <w:jc w:val="center"/>
              <w:rPr>
                <w:rFonts w:ascii="Times New Roman" w:hAnsi="Times New Roman"/>
                <w:b/>
                <w:color w:val="000000"/>
                <w:szCs w:val="28"/>
              </w:rPr>
            </w:pPr>
          </w:p>
          <w:p w:rsidR="004B1409" w:rsidRPr="00883697" w:rsidRDefault="004B1409" w:rsidP="0058431C">
            <w:pPr>
              <w:jc w:val="center"/>
              <w:rPr>
                <w:rFonts w:ascii="Times New Roman" w:hAnsi="Times New Roman"/>
                <w:b/>
                <w:color w:val="000000"/>
                <w:szCs w:val="28"/>
              </w:rPr>
            </w:pPr>
            <w:r w:rsidRPr="00883697">
              <w:rPr>
                <w:rFonts w:ascii="Times New Roman" w:hAnsi="Times New Roman"/>
                <w:b/>
                <w:color w:val="000000"/>
                <w:szCs w:val="28"/>
              </w:rPr>
              <w:t>Nguyễn Thái Hưng</w:t>
            </w:r>
          </w:p>
        </w:tc>
      </w:tr>
    </w:tbl>
    <w:p w:rsidR="008446D2" w:rsidRDefault="008446D2"/>
    <w:sectPr w:rsidR="008446D2" w:rsidSect="006B607B">
      <w:footerReference w:type="default" r:id="rId7"/>
      <w:pgSz w:w="11900" w:h="16840" w:code="9"/>
      <w:pgMar w:top="1134" w:right="1134" w:bottom="1134" w:left="1701" w:header="567" w:footer="17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812" w:rsidRDefault="00FE4812">
      <w:r>
        <w:separator/>
      </w:r>
    </w:p>
  </w:endnote>
  <w:endnote w:type="continuationSeparator" w:id="0">
    <w:p w:rsidR="00FE4812" w:rsidRDefault="00FE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891" w:rsidRDefault="0084667B">
    <w:pPr>
      <w:rPr>
        <w:sz w:val="2"/>
        <w:szCs w:val="2"/>
      </w:rPr>
    </w:pPr>
    <w:r>
      <w:rPr>
        <w:noProof/>
        <w:sz w:val="24"/>
      </w:rPr>
      <mc:AlternateContent>
        <mc:Choice Requires="wps">
          <w:drawing>
            <wp:anchor distT="0" distB="0" distL="63500" distR="63500" simplePos="0" relativeHeight="251657728" behindDoc="1" locked="0" layoutInCell="1" allowOverlap="1">
              <wp:simplePos x="0" y="0"/>
              <wp:positionH relativeFrom="page">
                <wp:posOffset>6185535</wp:posOffset>
              </wp:positionH>
              <wp:positionV relativeFrom="page">
                <wp:posOffset>8910955</wp:posOffset>
              </wp:positionV>
              <wp:extent cx="57785" cy="131445"/>
              <wp:effectExtent l="3810" t="0" r="127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91" w:rsidRDefault="00C34143">
                          <w:r>
                            <w:rPr>
                              <w:rStyle w:val="utranghocchntrang0"/>
                              <w:b w:val="0"/>
                              <w:bCs w:val="0"/>
                              <w:lang w:val="vi-VN"/>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7.05pt;margin-top:701.65pt;width:4.55pt;height:10.3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" filled="f" stroked="f">
              <v:textbox style="mso-fit-shape-to-text:t" inset="0,0,0,0">
                <w:txbxContent>
                  <w:p w:rsidR="00ED7891" w:rsidRDefault="00C34143">
                    <w:r>
                      <w:rPr>
                        <w:rStyle w:val="utranghocchntrang0"/>
                        <w:b w:val="0"/>
                        <w:bCs w:val="0"/>
                        <w:lang w:val="vi-VN"/>
                      </w:rPr>
                      <w:t>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812" w:rsidRDefault="00FE4812">
      <w:r>
        <w:separator/>
      </w:r>
    </w:p>
  </w:footnote>
  <w:footnote w:type="continuationSeparator" w:id="0">
    <w:p w:rsidR="00FE4812" w:rsidRDefault="00FE48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409"/>
    <w:rsid w:val="000E2536"/>
    <w:rsid w:val="003E2BFC"/>
    <w:rsid w:val="00422861"/>
    <w:rsid w:val="004B1409"/>
    <w:rsid w:val="00503FA6"/>
    <w:rsid w:val="006B607B"/>
    <w:rsid w:val="00841201"/>
    <w:rsid w:val="008446D2"/>
    <w:rsid w:val="0084667B"/>
    <w:rsid w:val="00C34143"/>
    <w:rsid w:val="00F97D37"/>
    <w:rsid w:val="00FE4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409"/>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tranghocchntrang">
    <w:name w:val="Đầu trang hoặc chân trang_"/>
    <w:basedOn w:val="DefaultParagraphFont"/>
    <w:rsid w:val="00C34143"/>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basedOn w:val="utranghocchntrang"/>
    <w:rsid w:val="00C34143"/>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Vnbnnidung4">
    <w:name w:val="Văn bản nội dung (4)_"/>
    <w:basedOn w:val="DefaultParagraphFont"/>
    <w:link w:val="Vnbnnidung40"/>
    <w:rsid w:val="00C34143"/>
    <w:rPr>
      <w:rFonts w:eastAsia="Times New Roman" w:cs="Times New Roman"/>
      <w:b/>
      <w:bCs/>
      <w:sz w:val="20"/>
      <w:szCs w:val="20"/>
      <w:shd w:val="clear" w:color="auto" w:fill="FFFFFF"/>
    </w:rPr>
  </w:style>
  <w:style w:type="paragraph" w:customStyle="1" w:styleId="Vnbnnidung40">
    <w:name w:val="Văn bản nội dung (4)"/>
    <w:basedOn w:val="Normal"/>
    <w:link w:val="Vnbnnidung4"/>
    <w:rsid w:val="00C34143"/>
    <w:pPr>
      <w:widowControl w:val="0"/>
      <w:shd w:val="clear" w:color="auto" w:fill="FFFFFF"/>
      <w:spacing w:line="284" w:lineRule="exact"/>
      <w:ind w:firstLine="560"/>
    </w:pPr>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409"/>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tranghocchntrang">
    <w:name w:val="Đầu trang hoặc chân trang_"/>
    <w:basedOn w:val="DefaultParagraphFont"/>
    <w:rsid w:val="00C34143"/>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basedOn w:val="utranghocchntrang"/>
    <w:rsid w:val="00C34143"/>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Vnbnnidung4">
    <w:name w:val="Văn bản nội dung (4)_"/>
    <w:basedOn w:val="DefaultParagraphFont"/>
    <w:link w:val="Vnbnnidung40"/>
    <w:rsid w:val="00C34143"/>
    <w:rPr>
      <w:rFonts w:eastAsia="Times New Roman" w:cs="Times New Roman"/>
      <w:b/>
      <w:bCs/>
      <w:sz w:val="20"/>
      <w:szCs w:val="20"/>
      <w:shd w:val="clear" w:color="auto" w:fill="FFFFFF"/>
    </w:rPr>
  </w:style>
  <w:style w:type="paragraph" w:customStyle="1" w:styleId="Vnbnnidung40">
    <w:name w:val="Văn bản nội dung (4)"/>
    <w:basedOn w:val="Normal"/>
    <w:link w:val="Vnbnnidung4"/>
    <w:rsid w:val="00C34143"/>
    <w:pPr>
      <w:widowControl w:val="0"/>
      <w:shd w:val="clear" w:color="auto" w:fill="FFFFFF"/>
      <w:spacing w:line="284" w:lineRule="exact"/>
      <w:ind w:firstLine="560"/>
    </w:pPr>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2020-05-07T09:43:00Z</dcterms:created>
  <dcterms:modified xsi:type="dcterms:W3CDTF">2020-05-18T03:55:00Z</dcterms:modified>
</cp:coreProperties>
</file>