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8" w:tblpY="8"/>
        <w:tblW w:w="9356" w:type="dxa"/>
        <w:tblCellSpacing w:w="0" w:type="dxa"/>
        <w:tblLook w:val="0000" w:firstRow="0" w:lastRow="0" w:firstColumn="0" w:lastColumn="0" w:noHBand="0" w:noVBand="0"/>
      </w:tblPr>
      <w:tblGrid>
        <w:gridCol w:w="3083"/>
        <w:gridCol w:w="6273"/>
      </w:tblGrid>
      <w:tr w:rsidR="009008EA" w:rsidRPr="00F416F4" w:rsidTr="009008EA">
        <w:trPr>
          <w:tblCellSpacing w:w="0" w:type="dxa"/>
        </w:trPr>
        <w:tc>
          <w:tcPr>
            <w:tcW w:w="30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8EA" w:rsidRPr="00EC4949" w:rsidRDefault="00590E97" w:rsidP="009008EA">
            <w:pPr>
              <w:spacing w:after="0" w:line="240" w:lineRule="auto"/>
              <w:jc w:val="center"/>
              <w:rPr>
                <w:szCs w:val="26"/>
                <w:lang w:val="vi-VN"/>
              </w:rPr>
            </w:pPr>
            <w:r>
              <w:rPr>
                <w:b/>
                <w:bCs/>
                <w:noProof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6" type="#_x0000_t32" style="position:absolute;left:0;text-align:left;margin-left:52.05pt;margin-top:32.55pt;width:35.2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EP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"/>
              </w:pict>
            </w:r>
            <w:r>
              <w:rPr>
                <w:b/>
                <w:bCs/>
                <w:noProof/>
                <w:szCs w:val="26"/>
              </w:rPr>
              <w:pict>
                <v:shape id="shape 3" o:spid="_x0000_s1027" style="position:absolute;left:0;text-align:left;margin-left:47.7pt;margin-top:31.8pt;width:47.3pt;height:0;flip:y;z-index:251657728;visibility:visible;mso-wrap-distance-bottom:60873.6p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" adj="0,,0" path="" filled="f">
                  <v:stroke joinstyle="round"/>
                  <v:formulas/>
                  <v:path o:connecttype="segments" textboxrect="@1,@1,@1,@1"/>
                </v:shape>
              </w:pict>
            </w:r>
            <w:r w:rsidR="009008EA" w:rsidRPr="00EC4949">
              <w:rPr>
                <w:b/>
                <w:bCs/>
                <w:szCs w:val="26"/>
                <w:lang w:val="vi-VN"/>
              </w:rPr>
              <w:t>ỦY BAN NHÂN DÂN</w:t>
            </w:r>
            <w:r w:rsidR="009008EA" w:rsidRPr="00EC4949">
              <w:rPr>
                <w:b/>
                <w:bCs/>
                <w:szCs w:val="26"/>
                <w:lang w:val="vi-VN"/>
              </w:rPr>
              <w:br/>
              <w:t>TỈNH SƠN LA</w:t>
            </w:r>
            <w:r w:rsidR="009008EA" w:rsidRPr="00EC4949">
              <w:rPr>
                <w:b/>
                <w:bCs/>
                <w:szCs w:val="26"/>
                <w:lang w:val="vi-VN"/>
              </w:rPr>
              <w:br/>
            </w:r>
          </w:p>
        </w:tc>
        <w:tc>
          <w:tcPr>
            <w:tcW w:w="62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8EA" w:rsidRPr="00EC4949" w:rsidRDefault="00590E97" w:rsidP="009008EA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noProof/>
                <w:szCs w:val="28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8" type="#_x0000_t34" style="position:absolute;left:0;text-align:left;margin-left:70.1pt;margin-top:31.8pt;width:160.9pt;height: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" adj=",-3049920,-40428"/>
              </w:pict>
            </w:r>
            <w:r>
              <w:rPr>
                <w:b/>
                <w:bCs/>
                <w:noProof/>
                <w:szCs w:val="28"/>
              </w:rPr>
              <w:pict>
                <v:shape id="shape 4" o:spid="_x0000_s1029" style="position:absolute;left:0;text-align:left;margin-left:57.3pt;margin-top:34pt;width:170.4pt;height:0;z-index:251659776;visibility:visible;mso-wrap-distance-bottom:60873.6pt;mso-position-horizontal-relative:text;mso-position-vertical-relative:text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" adj="0,,0" path="" filled="f">
                  <v:stroke joinstyle="round"/>
                  <v:formulas/>
                  <v:path o:connecttype="segments" textboxrect="@1,@1,@1,@1"/>
                </v:shape>
              </w:pict>
            </w:r>
            <w:r w:rsidR="009008EA" w:rsidRPr="00EC4949">
              <w:rPr>
                <w:b/>
                <w:bCs/>
                <w:szCs w:val="28"/>
                <w:lang w:val="vi-VN"/>
              </w:rPr>
              <w:t>CỘNG HÒA XÃ HỘI CHỦ NGHĨA VIỆT NAM</w:t>
            </w:r>
            <w:r w:rsidR="009008EA" w:rsidRPr="00EC4949">
              <w:rPr>
                <w:b/>
                <w:bCs/>
                <w:szCs w:val="28"/>
                <w:lang w:val="vi-VN"/>
              </w:rPr>
              <w:br/>
            </w:r>
            <w:r w:rsidR="009008EA" w:rsidRPr="00EC4949">
              <w:rPr>
                <w:b/>
                <w:bCs/>
                <w:sz w:val="28"/>
                <w:szCs w:val="28"/>
                <w:lang w:val="vi-VN"/>
              </w:rPr>
              <w:t>Độc lập - Tự do - Hạnh phúc </w:t>
            </w:r>
            <w:r w:rsidR="009008EA" w:rsidRPr="00EC4949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  <w:tr w:rsidR="009008EA" w:rsidRPr="00F416F4" w:rsidTr="009008EA">
        <w:trPr>
          <w:tblCellSpacing w:w="0" w:type="dxa"/>
        </w:trPr>
        <w:tc>
          <w:tcPr>
            <w:tcW w:w="30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8EA" w:rsidRPr="00EC4949" w:rsidRDefault="009008EA" w:rsidP="009008EA">
            <w:pPr>
              <w:jc w:val="center"/>
              <w:rPr>
                <w:b/>
                <w:szCs w:val="26"/>
                <w:lang w:val="vi-VN"/>
              </w:rPr>
            </w:pPr>
            <w:r w:rsidRPr="00EC4949">
              <w:rPr>
                <w:szCs w:val="26"/>
                <w:lang w:val="vi-VN"/>
              </w:rPr>
              <w:t xml:space="preserve">Số:  </w:t>
            </w:r>
            <w:r>
              <w:rPr>
                <w:szCs w:val="26"/>
              </w:rPr>
              <w:t>2524</w:t>
            </w:r>
            <w:r w:rsidRPr="00EC4949">
              <w:rPr>
                <w:szCs w:val="26"/>
                <w:lang w:val="vi-VN"/>
              </w:rPr>
              <w:t>/QĐ-UBND</w:t>
            </w:r>
          </w:p>
        </w:tc>
        <w:tc>
          <w:tcPr>
            <w:tcW w:w="62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8EA" w:rsidRPr="00CB42D3" w:rsidRDefault="009008EA" w:rsidP="009008EA">
            <w:pPr>
              <w:jc w:val="center"/>
              <w:rPr>
                <w:szCs w:val="26"/>
                <w:lang w:val="fr-FR"/>
              </w:rPr>
            </w:pPr>
            <w:r w:rsidRPr="00CB42D3">
              <w:rPr>
                <w:i/>
                <w:iCs/>
                <w:sz w:val="28"/>
                <w:szCs w:val="26"/>
                <w:lang w:val="fr-FR"/>
              </w:rPr>
              <w:t xml:space="preserve">Sơn La, ngày </w:t>
            </w:r>
            <w:r>
              <w:rPr>
                <w:i/>
                <w:iCs/>
                <w:sz w:val="28"/>
                <w:szCs w:val="26"/>
                <w:lang w:val="fr-FR"/>
              </w:rPr>
              <w:t>26</w:t>
            </w:r>
            <w:r w:rsidRPr="00CB42D3">
              <w:rPr>
                <w:i/>
                <w:iCs/>
                <w:sz w:val="28"/>
                <w:szCs w:val="26"/>
                <w:lang w:val="fr-FR"/>
              </w:rPr>
              <w:t xml:space="preserve"> tháng</w:t>
            </w:r>
            <w:r w:rsidRPr="00CB42D3">
              <w:rPr>
                <w:i/>
                <w:iCs/>
                <w:sz w:val="28"/>
                <w:szCs w:val="26"/>
                <w:lang w:val="vi-VN"/>
              </w:rPr>
              <w:t xml:space="preserve"> </w:t>
            </w:r>
            <w:r w:rsidRPr="009008EA">
              <w:rPr>
                <w:i/>
                <w:iCs/>
                <w:sz w:val="28"/>
                <w:szCs w:val="26"/>
                <w:lang w:val="fr-FR"/>
              </w:rPr>
              <w:t>11</w:t>
            </w:r>
            <w:r w:rsidRPr="00CB42D3">
              <w:rPr>
                <w:i/>
                <w:iCs/>
                <w:sz w:val="28"/>
                <w:szCs w:val="26"/>
                <w:lang w:val="vi-VN"/>
              </w:rPr>
              <w:t xml:space="preserve"> </w:t>
            </w:r>
            <w:r w:rsidRPr="00CB42D3">
              <w:rPr>
                <w:i/>
                <w:iCs/>
                <w:sz w:val="28"/>
                <w:szCs w:val="26"/>
                <w:lang w:val="fr-FR"/>
              </w:rPr>
              <w:t>năm 202</w:t>
            </w:r>
            <w:r>
              <w:rPr>
                <w:i/>
                <w:iCs/>
                <w:sz w:val="28"/>
                <w:szCs w:val="26"/>
                <w:lang w:val="fr-FR"/>
              </w:rPr>
              <w:t>4</w:t>
            </w:r>
          </w:p>
        </w:tc>
      </w:tr>
    </w:tbl>
    <w:p w:rsidR="009008EA" w:rsidRDefault="009008EA">
      <w:pPr>
        <w:rPr>
          <w:lang w:val="fr-FR"/>
        </w:rPr>
      </w:pPr>
    </w:p>
    <w:p w:rsidR="009008EA" w:rsidRDefault="004B72B2" w:rsidP="009008EA">
      <w:pPr>
        <w:jc w:val="center"/>
        <w:rPr>
          <w:rStyle w:val="fontstyle01"/>
          <w:lang w:val="fr-FR"/>
        </w:rPr>
      </w:pPr>
      <w:r>
        <w:rPr>
          <w:b/>
          <w:bCs/>
          <w:noProof/>
          <w:color w:val="000000"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2334089</wp:posOffset>
                </wp:positionH>
                <wp:positionV relativeFrom="paragraph">
                  <wp:posOffset>502001</wp:posOffset>
                </wp:positionV>
                <wp:extent cx="1392072" cy="6824"/>
                <wp:effectExtent l="0" t="0" r="1778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2072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8pt,39.55pt" to="293.4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" strokecolor="#4579b8 [3044]"/>
            </w:pict>
          </mc:Fallback>
        </mc:AlternateContent>
      </w:r>
      <w:r w:rsidR="009008EA" w:rsidRPr="009008EA">
        <w:rPr>
          <w:rStyle w:val="fontstyle01"/>
          <w:lang w:val="fr-FR"/>
        </w:rPr>
        <w:t>QUYẾT ĐỊNH</w:t>
      </w:r>
      <w:r w:rsidR="009008EA" w:rsidRPr="009008EA">
        <w:rPr>
          <w:b/>
          <w:bCs/>
          <w:color w:val="000000"/>
          <w:sz w:val="28"/>
          <w:szCs w:val="28"/>
          <w:lang w:val="fr-FR"/>
        </w:rPr>
        <w:br/>
      </w:r>
      <w:r w:rsidR="009008EA" w:rsidRPr="009008EA">
        <w:rPr>
          <w:rStyle w:val="fontstyle01"/>
          <w:lang w:val="fr-FR"/>
        </w:rPr>
        <w:t>Công bố đơn giá nhân công xây dựng trên địa bàn tỉnh Sơn La</w:t>
      </w:r>
    </w:p>
    <w:p w:rsidR="004B72B2" w:rsidRDefault="004B72B2" w:rsidP="009008EA">
      <w:pPr>
        <w:jc w:val="center"/>
        <w:rPr>
          <w:rStyle w:val="fontstyle01"/>
          <w:lang w:val="fr-FR"/>
        </w:rPr>
      </w:pPr>
    </w:p>
    <w:p w:rsidR="009008EA" w:rsidRDefault="009008EA" w:rsidP="009008EA">
      <w:pPr>
        <w:jc w:val="center"/>
        <w:rPr>
          <w:rStyle w:val="fontstyle01"/>
          <w:lang w:val="fr-FR"/>
        </w:rPr>
      </w:pPr>
      <w:r w:rsidRPr="009008EA">
        <w:rPr>
          <w:rStyle w:val="fontstyle01"/>
          <w:lang w:val="fr-FR"/>
        </w:rPr>
        <w:t>ỦY BAN NHÂN DÂN TỈNH SƠN LA</w:t>
      </w:r>
    </w:p>
    <w:p w:rsidR="009008EA" w:rsidRDefault="009008EA" w:rsidP="009008EA">
      <w:pPr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008EA">
        <w:rPr>
          <w:rStyle w:val="fontstyle21"/>
          <w:rFonts w:asciiTheme="majorHAnsi" w:hAnsiTheme="majorHAnsi" w:cstheme="majorHAnsi"/>
          <w:lang w:val="fr-FR"/>
        </w:rPr>
        <w:t xml:space="preserve">Căn cứ Luật Tổ chức </w:t>
      </w:r>
      <w:r w:rsidR="004B72B2">
        <w:rPr>
          <w:rStyle w:val="fontstyle21"/>
          <w:rFonts w:asciiTheme="majorHAnsi" w:hAnsiTheme="majorHAnsi" w:cstheme="majorHAnsi"/>
          <w:lang w:val="fr-FR"/>
        </w:rPr>
        <w:t>C</w:t>
      </w:r>
      <w:r w:rsidRPr="009008EA">
        <w:rPr>
          <w:rStyle w:val="fontstyle21"/>
          <w:rFonts w:asciiTheme="majorHAnsi" w:hAnsiTheme="majorHAnsi" w:cstheme="majorHAnsi"/>
          <w:lang w:val="fr-FR"/>
        </w:rPr>
        <w:t>hính quyền địa phương ngày 19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tháng 6 năm </w:t>
      </w:r>
      <w:r w:rsidRPr="009008EA">
        <w:rPr>
          <w:rStyle w:val="fontstyle21"/>
          <w:rFonts w:asciiTheme="majorHAnsi" w:hAnsiTheme="majorHAnsi" w:cstheme="majorHAnsi"/>
          <w:lang w:val="fr-FR"/>
        </w:rPr>
        <w:t xml:space="preserve">2015; Luật </w:t>
      </w:r>
      <w:r w:rsidR="004B72B2">
        <w:rPr>
          <w:rStyle w:val="fontstyle21"/>
          <w:rFonts w:asciiTheme="majorHAnsi" w:hAnsiTheme="majorHAnsi" w:cstheme="majorHAnsi"/>
          <w:lang w:val="fr-FR"/>
        </w:rPr>
        <w:t>S</w:t>
      </w:r>
      <w:r w:rsidRPr="009008EA">
        <w:rPr>
          <w:rStyle w:val="fontstyle21"/>
          <w:rFonts w:asciiTheme="majorHAnsi" w:hAnsiTheme="majorHAnsi" w:cstheme="majorHAnsi"/>
          <w:lang w:val="fr-FR"/>
        </w:rPr>
        <w:t>ửa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 xml:space="preserve">đổi, bổ sung một số điều của Luật Tổ chức Chính phủ và Luật Tổ chức </w:t>
      </w:r>
      <w:r w:rsidR="004B72B2">
        <w:rPr>
          <w:rStyle w:val="fontstyle21"/>
          <w:rFonts w:asciiTheme="majorHAnsi" w:hAnsiTheme="majorHAnsi" w:cstheme="majorHAnsi"/>
          <w:lang w:val="fr-FR"/>
        </w:rPr>
        <w:t>C</w:t>
      </w:r>
      <w:r w:rsidRPr="009008EA">
        <w:rPr>
          <w:rStyle w:val="fontstyle21"/>
          <w:rFonts w:asciiTheme="majorHAnsi" w:hAnsiTheme="majorHAnsi" w:cstheme="majorHAnsi"/>
          <w:lang w:val="fr-FR"/>
        </w:rPr>
        <w:t>hính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quyền địa phương ngày 22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11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2019;</w:t>
      </w:r>
    </w:p>
    <w:p w:rsidR="009008EA" w:rsidRDefault="009008EA" w:rsidP="009008EA">
      <w:pPr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008EA">
        <w:rPr>
          <w:rStyle w:val="fontstyle21"/>
          <w:rFonts w:asciiTheme="majorHAnsi" w:hAnsiTheme="majorHAnsi" w:cstheme="majorHAnsi"/>
          <w:lang w:val="fr-FR"/>
        </w:rPr>
        <w:t>Căn cứ Luật Xây dựng số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50/2014/QH13 ngày 18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6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 xml:space="preserve">2014; Luật </w:t>
      </w:r>
      <w:r w:rsidR="004B72B2">
        <w:rPr>
          <w:rStyle w:val="fontstyle21"/>
          <w:rFonts w:asciiTheme="majorHAnsi" w:hAnsiTheme="majorHAnsi" w:cstheme="majorHAnsi"/>
          <w:lang w:val="fr-FR"/>
        </w:rPr>
        <w:t>S</w:t>
      </w:r>
      <w:r w:rsidRPr="009008EA">
        <w:rPr>
          <w:rStyle w:val="fontstyle21"/>
          <w:rFonts w:asciiTheme="majorHAnsi" w:hAnsiTheme="majorHAnsi" w:cstheme="majorHAnsi"/>
          <w:lang w:val="fr-FR"/>
        </w:rPr>
        <w:t>ửa đổi,bổ sung một số điều của Luật Xây dựng số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62/2020/QH14 ngày 17 tháng 6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2020;</w:t>
      </w:r>
    </w:p>
    <w:p w:rsidR="009008EA" w:rsidRDefault="009008EA" w:rsidP="009008EA">
      <w:pPr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008EA">
        <w:rPr>
          <w:rStyle w:val="fontstyle21"/>
          <w:rFonts w:asciiTheme="majorHAnsi" w:hAnsiTheme="majorHAnsi" w:cstheme="majorHAnsi"/>
          <w:lang w:val="fr-FR"/>
        </w:rPr>
        <w:t>Căn cứ Nghị định số 10/2021/NĐ-CP ngày 09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02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2021 của Chính phủ về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quản lý chi phí đầu tư xây dựng công trình; Nghị định số 35/2023/NĐ-CP ngày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20 tháng 6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2023 sửa đổi, bổ sung một số điều của các nghị định thuộc lĩnh vực quản lý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nhà nước của Bộ Xây dựng;</w:t>
      </w:r>
    </w:p>
    <w:p w:rsidR="009008EA" w:rsidRDefault="009008EA" w:rsidP="009008EA">
      <w:pPr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008EA">
        <w:rPr>
          <w:rStyle w:val="fontstyle21"/>
          <w:rFonts w:asciiTheme="majorHAnsi" w:hAnsiTheme="majorHAnsi" w:cstheme="majorHAnsi"/>
          <w:lang w:val="fr-FR"/>
        </w:rPr>
        <w:t>Căn cứ Thông tư số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11/2021/TTBXD ngày 31 tháng 8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2021 của Bộ Xây dựng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hướng dẫn xác định và quản lý chi phí đầu tư xây dựng; Thông tư số</w:t>
      </w:r>
      <w:r w:rsidRPr="009008EA">
        <w:rPr>
          <w:rFonts w:asciiTheme="majorHAnsi" w:hAnsiTheme="majorHAnsi" w:cstheme="majorHAnsi"/>
          <w:i/>
          <w:iCs/>
          <w:color w:val="000000"/>
          <w:sz w:val="28"/>
          <w:szCs w:val="28"/>
          <w:lang w:val="fr-FR"/>
        </w:rPr>
        <w:br/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13/2021/TT-BXD ngày 31 tháng 8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2021 của Bộ Xây dựng về phương pháp xác định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các chỉ tiêu kinh tế kỹ thuật và đo bóc khối lượng công trình; Thông tư số</w:t>
      </w:r>
      <w:r w:rsidRPr="009008EA">
        <w:rPr>
          <w:rFonts w:asciiTheme="majorHAnsi" w:hAnsiTheme="majorHAnsi" w:cstheme="majorHAnsi"/>
          <w:i/>
          <w:iCs/>
          <w:color w:val="000000"/>
          <w:sz w:val="28"/>
          <w:szCs w:val="28"/>
          <w:lang w:val="fr-FR"/>
        </w:rPr>
        <w:br/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14/2023/TTBXD ngày 29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12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2023 của Bộ Xây dựng sửa đổi, bổ sung một số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điều của Thông tư số 11/2021/TT-BXD ngày 31 tháng 8 năm 2021 của Bộ Xây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dựng hướng dẫn một số nội dung xác định và quản lý chi phí đầu tư xây dựng;</w:t>
      </w:r>
    </w:p>
    <w:p w:rsidR="009008EA" w:rsidRDefault="009008EA" w:rsidP="009008EA">
      <w:pPr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008EA">
        <w:rPr>
          <w:rStyle w:val="fontstyle21"/>
          <w:rFonts w:asciiTheme="majorHAnsi" w:hAnsiTheme="majorHAnsi" w:cstheme="majorHAnsi"/>
          <w:lang w:val="fr-FR"/>
        </w:rPr>
        <w:t>Theo đề nghị của Giám đốc Sở Xây dựng tại Tờ trình số 399/TTr-SXD</w:t>
      </w:r>
      <w:r w:rsidRPr="009008EA">
        <w:rPr>
          <w:rFonts w:asciiTheme="majorHAnsi" w:hAnsiTheme="majorHAnsi" w:cstheme="majorHAnsi"/>
          <w:i/>
          <w:iCs/>
          <w:color w:val="000000"/>
          <w:sz w:val="28"/>
          <w:szCs w:val="28"/>
          <w:lang w:val="fr-FR"/>
        </w:rPr>
        <w:br/>
      </w:r>
      <w:r w:rsidRPr="009008EA">
        <w:rPr>
          <w:rStyle w:val="fontstyle21"/>
          <w:rFonts w:asciiTheme="majorHAnsi" w:hAnsiTheme="majorHAnsi" w:cstheme="majorHAnsi"/>
          <w:lang w:val="fr-FR"/>
        </w:rPr>
        <w:t>ngày 16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11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2024, Báo cáo số 681/BC-SXD ngày 15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11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2024; Kết quả biểu quyết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008EA">
        <w:rPr>
          <w:rStyle w:val="fontstyle21"/>
          <w:rFonts w:asciiTheme="majorHAnsi" w:hAnsiTheme="majorHAnsi" w:cstheme="majorHAnsi"/>
          <w:lang w:val="fr-FR"/>
        </w:rPr>
        <w:t>của Thành viên UBND tỉnh tại Báo cáo số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571/BC-VPUB ngày 25 tháng </w:t>
      </w:r>
      <w:r w:rsidRPr="009008EA">
        <w:rPr>
          <w:rStyle w:val="fontstyle21"/>
          <w:rFonts w:asciiTheme="majorHAnsi" w:hAnsiTheme="majorHAnsi" w:cstheme="majorHAnsi"/>
          <w:lang w:val="fr-FR"/>
        </w:rPr>
        <w:t>11</w:t>
      </w:r>
      <w:r w:rsidR="004B72B2">
        <w:rPr>
          <w:rStyle w:val="fontstyle21"/>
          <w:rFonts w:asciiTheme="majorHAnsi" w:hAnsiTheme="majorHAnsi" w:cstheme="majorHAnsi"/>
          <w:lang w:val="fr-FR"/>
        </w:rPr>
        <w:t xml:space="preserve"> năm </w:t>
      </w:r>
      <w:r w:rsidRPr="009008EA">
        <w:rPr>
          <w:rStyle w:val="fontstyle21"/>
          <w:rFonts w:asciiTheme="majorHAnsi" w:hAnsiTheme="majorHAnsi" w:cstheme="majorHAnsi"/>
          <w:lang w:val="fr-FR"/>
        </w:rPr>
        <w:t>2024.</w:t>
      </w:r>
    </w:p>
    <w:p w:rsidR="009008EA" w:rsidRDefault="009008EA" w:rsidP="004B72B2">
      <w:pPr>
        <w:spacing w:before="120" w:after="0" w:line="240" w:lineRule="auto"/>
        <w:ind w:firstLine="142"/>
        <w:jc w:val="center"/>
        <w:rPr>
          <w:rStyle w:val="fontstyle01"/>
          <w:lang w:val="fr-FR"/>
        </w:rPr>
      </w:pPr>
      <w:r w:rsidRPr="009008EA">
        <w:rPr>
          <w:rStyle w:val="fontstyle01"/>
          <w:lang w:val="fr-FR"/>
        </w:rPr>
        <w:t>QUYẾT ĐỊNH:</w:t>
      </w:r>
    </w:p>
    <w:p w:rsidR="004B72B2" w:rsidRDefault="009008EA" w:rsidP="009008EA">
      <w:pPr>
        <w:spacing w:before="120" w:after="0" w:line="240" w:lineRule="auto"/>
        <w:ind w:firstLine="720"/>
        <w:jc w:val="both"/>
        <w:rPr>
          <w:rStyle w:val="fontstyle31"/>
          <w:lang w:val="fr-FR"/>
        </w:rPr>
      </w:pPr>
      <w:r w:rsidRPr="009008EA">
        <w:rPr>
          <w:rStyle w:val="fontstyle01"/>
          <w:lang w:val="fr-FR"/>
        </w:rPr>
        <w:t xml:space="preserve">Điều 1. </w:t>
      </w:r>
      <w:r w:rsidRPr="009008EA">
        <w:rPr>
          <w:rStyle w:val="fontstyle31"/>
          <w:lang w:val="fr-FR"/>
        </w:rPr>
        <w:t>Công bố đơn giá nhân công xây dựng trên địa bàn tỉnh Sơn La với</w:t>
      </w:r>
      <w:r w:rsidRPr="009008EA">
        <w:rPr>
          <w:color w:val="000000"/>
          <w:sz w:val="28"/>
          <w:szCs w:val="28"/>
          <w:lang w:val="fr-FR"/>
        </w:rPr>
        <w:br/>
      </w:r>
      <w:r w:rsidRPr="009008EA">
        <w:rPr>
          <w:rStyle w:val="fontstyle31"/>
          <w:lang w:val="fr-FR"/>
        </w:rPr>
        <w:t>các nội dung cụ thể như sau:</w:t>
      </w:r>
      <w:r w:rsidR="004B72B2">
        <w:rPr>
          <w:rStyle w:val="fontstyle31"/>
          <w:lang w:val="fr-FR"/>
        </w:rPr>
        <w:t xml:space="preserve"> </w:t>
      </w:r>
    </w:p>
    <w:p w:rsidR="004B72B2" w:rsidRPr="00962EB1" w:rsidRDefault="009008EA" w:rsidP="009008EA">
      <w:pPr>
        <w:spacing w:before="120" w:after="0" w:line="240" w:lineRule="auto"/>
        <w:ind w:firstLine="720"/>
        <w:jc w:val="both"/>
        <w:rPr>
          <w:rStyle w:val="fontstyle31"/>
          <w:lang w:val="fr-FR"/>
        </w:rPr>
      </w:pPr>
      <w:r w:rsidRPr="00962EB1">
        <w:rPr>
          <w:rStyle w:val="fontstyle01"/>
          <w:b w:val="0"/>
          <w:lang w:val="fr-FR"/>
        </w:rPr>
        <w:t>1.</w:t>
      </w:r>
      <w:r w:rsidRPr="00962EB1">
        <w:rPr>
          <w:rStyle w:val="fontstyle01"/>
          <w:lang w:val="fr-FR"/>
        </w:rPr>
        <w:t xml:space="preserve"> </w:t>
      </w:r>
      <w:r w:rsidRPr="00962EB1">
        <w:rPr>
          <w:rStyle w:val="fontstyle31"/>
          <w:lang w:val="fr-FR"/>
        </w:rPr>
        <w:t xml:space="preserve">Đơn giá nhân công xây dựng trên địa bàn tỉnh Sơn La </w:t>
      </w:r>
      <w:r w:rsidRPr="00962EB1">
        <w:rPr>
          <w:rStyle w:val="fontstyle21"/>
          <w:lang w:val="fr-FR"/>
        </w:rPr>
        <w:t>(chi tiết tại Phụ</w:t>
      </w:r>
      <w:r w:rsidR="004B72B2" w:rsidRPr="00962EB1">
        <w:rPr>
          <w:rStyle w:val="fontstyle21"/>
          <w:lang w:val="fr-FR"/>
        </w:rPr>
        <w:t xml:space="preserve"> </w:t>
      </w:r>
      <w:r w:rsidRPr="00962EB1">
        <w:rPr>
          <w:rStyle w:val="fontstyle21"/>
          <w:lang w:val="fr-FR"/>
        </w:rPr>
        <w:t>lục kèm theo Quyết định này)</w:t>
      </w:r>
      <w:r w:rsidRPr="00962EB1">
        <w:rPr>
          <w:rStyle w:val="fontstyle31"/>
          <w:lang w:val="fr-FR"/>
        </w:rPr>
        <w:t>.</w:t>
      </w:r>
      <w:r w:rsidR="004B72B2" w:rsidRPr="00962EB1">
        <w:rPr>
          <w:rStyle w:val="fontstyle31"/>
          <w:lang w:val="fr-FR"/>
        </w:rPr>
        <w:t xml:space="preserve"> </w:t>
      </w:r>
    </w:p>
    <w:p w:rsidR="009008EA" w:rsidRPr="00962EB1" w:rsidRDefault="009008EA" w:rsidP="009008EA">
      <w:pPr>
        <w:spacing w:before="120" w:after="0" w:line="240" w:lineRule="auto"/>
        <w:ind w:firstLine="720"/>
        <w:jc w:val="both"/>
        <w:rPr>
          <w:lang w:val="fr-FR"/>
        </w:rPr>
      </w:pPr>
      <w:r w:rsidRPr="00962EB1">
        <w:rPr>
          <w:rStyle w:val="fontstyle01"/>
          <w:b w:val="0"/>
          <w:lang w:val="fr-FR"/>
        </w:rPr>
        <w:t>2.</w:t>
      </w:r>
      <w:r w:rsidRPr="00962EB1">
        <w:rPr>
          <w:rStyle w:val="fontstyle01"/>
          <w:lang w:val="fr-FR"/>
        </w:rPr>
        <w:t xml:space="preserve"> </w:t>
      </w:r>
      <w:r w:rsidRPr="00962EB1">
        <w:rPr>
          <w:rStyle w:val="fontstyle31"/>
          <w:lang w:val="fr-FR"/>
        </w:rPr>
        <w:t xml:space="preserve">Đơn giá nhân công xây dựng công bố tại Quyết định này </w:t>
      </w:r>
      <w:r w:rsidRPr="00962EB1">
        <w:rPr>
          <w:rStyle w:val="fontstyle21"/>
          <w:lang w:val="fr-FR"/>
        </w:rPr>
        <w:t>(Bao gồm</w:t>
      </w:r>
      <w:r w:rsidRPr="00962EB1">
        <w:rPr>
          <w:i/>
          <w:iCs/>
          <w:color w:val="000000"/>
          <w:sz w:val="28"/>
          <w:szCs w:val="28"/>
          <w:lang w:val="fr-FR"/>
        </w:rPr>
        <w:br/>
      </w:r>
      <w:r w:rsidRPr="00962EB1">
        <w:rPr>
          <w:rStyle w:val="fontstyle21"/>
          <w:lang w:val="fr-FR"/>
        </w:rPr>
        <w:t xml:space="preserve">nhân công xây dựng và nhân công khác) </w:t>
      </w:r>
      <w:r w:rsidRPr="00962EB1">
        <w:rPr>
          <w:rStyle w:val="fontstyle31"/>
          <w:lang w:val="fr-FR"/>
        </w:rPr>
        <w:t>để xác định và quản lý chi phí đầu tư</w:t>
      </w:r>
      <w:r w:rsidRPr="00962EB1">
        <w:rPr>
          <w:color w:val="000000"/>
          <w:sz w:val="28"/>
          <w:szCs w:val="28"/>
          <w:lang w:val="fr-FR"/>
        </w:rPr>
        <w:br/>
      </w:r>
      <w:r w:rsidRPr="00962EB1">
        <w:rPr>
          <w:rStyle w:val="fontstyle31"/>
          <w:lang w:val="fr-FR"/>
        </w:rPr>
        <w:lastRenderedPageBreak/>
        <w:t>xây dựng công trình theo quy định tại Nghị định số 10/2021/NĐ-CP ngày</w:t>
      </w:r>
      <w:r w:rsidRPr="00962EB1">
        <w:rPr>
          <w:color w:val="000000"/>
          <w:sz w:val="28"/>
          <w:szCs w:val="28"/>
          <w:lang w:val="fr-FR"/>
        </w:rPr>
        <w:br/>
      </w:r>
      <w:r w:rsidRPr="00962EB1">
        <w:rPr>
          <w:rStyle w:val="fontstyle31"/>
          <w:lang w:val="fr-FR"/>
        </w:rPr>
        <w:t>09/02/2021 của Chính phủ về quản lý chi phí đầu tư xây dựng công trình.</w:t>
      </w:r>
    </w:p>
    <w:p w:rsid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9008EA">
        <w:rPr>
          <w:b/>
          <w:bCs/>
          <w:color w:val="000000"/>
          <w:sz w:val="28"/>
          <w:szCs w:val="28"/>
          <w:lang w:val="fr-FR"/>
        </w:rPr>
        <w:t xml:space="preserve">Điều 2. </w:t>
      </w:r>
      <w:r w:rsidRPr="009008EA">
        <w:rPr>
          <w:color w:val="000000"/>
          <w:sz w:val="28"/>
          <w:szCs w:val="28"/>
          <w:lang w:val="fr-FR"/>
        </w:rPr>
        <w:t>Xử lý chuyển tiếp</w:t>
      </w:r>
    </w:p>
    <w:p w:rsidR="008170E8" w:rsidRP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 xml:space="preserve">1. </w:t>
      </w:r>
      <w:r w:rsidRPr="008170E8">
        <w:rPr>
          <w:color w:val="000000"/>
          <w:sz w:val="28"/>
          <w:szCs w:val="28"/>
          <w:lang w:val="fr-FR"/>
        </w:rPr>
        <w:t>Tổng mức đầu tư xây dựng đã thẩm định hoặc phê duyệt thì không phải</w:t>
      </w:r>
      <w:r w:rsidRPr="008170E8">
        <w:rPr>
          <w:color w:val="000000"/>
          <w:sz w:val="28"/>
          <w:szCs w:val="28"/>
          <w:lang w:val="fr-FR"/>
        </w:rPr>
        <w:br/>
        <w:t>thẩm định hoặc phê duyệt lại. Chủ đầu tư tổ chức xác định dự toán xây dựng</w:t>
      </w:r>
      <w:r w:rsidRPr="008170E8">
        <w:rPr>
          <w:color w:val="000000"/>
          <w:sz w:val="28"/>
          <w:szCs w:val="28"/>
          <w:lang w:val="fr-FR"/>
        </w:rPr>
        <w:br/>
        <w:t>theo các phương pháp xác định chi phí đầu tư xây dựng được ban hành, công bố</w:t>
      </w:r>
      <w:r w:rsidRPr="008170E8">
        <w:rPr>
          <w:color w:val="000000"/>
          <w:sz w:val="28"/>
          <w:szCs w:val="28"/>
          <w:lang w:val="fr-FR"/>
        </w:rPr>
        <w:br/>
        <w:t>theo quy định;</w:t>
      </w:r>
    </w:p>
    <w:p w:rsidR="008170E8" w:rsidRP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 xml:space="preserve">2. </w:t>
      </w:r>
      <w:r w:rsidRPr="008170E8">
        <w:rPr>
          <w:color w:val="000000"/>
          <w:sz w:val="28"/>
          <w:szCs w:val="28"/>
          <w:lang w:val="fr-FR"/>
        </w:rPr>
        <w:t>Dự toán xây dựng đã thẩm định hoặc phê duyệt thì không phải thẩm</w:t>
      </w:r>
      <w:r w:rsidRPr="008170E8">
        <w:rPr>
          <w:color w:val="000000"/>
          <w:sz w:val="28"/>
          <w:szCs w:val="28"/>
          <w:lang w:val="fr-FR"/>
        </w:rPr>
        <w:br/>
        <w:t>định hoặc phê duyệt lại;</w:t>
      </w:r>
    </w:p>
    <w:p w:rsidR="008170E8" w:rsidRP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 xml:space="preserve">3. </w:t>
      </w:r>
      <w:r w:rsidRPr="008170E8">
        <w:rPr>
          <w:color w:val="000000"/>
          <w:sz w:val="28"/>
          <w:szCs w:val="28"/>
          <w:lang w:val="fr-FR"/>
        </w:rPr>
        <w:t>Các gói thầu chưa phát hành hồ sơ mời thầu, hồ sơ yêu cầu trước ngày</w:t>
      </w:r>
      <w:r w:rsidRPr="008170E8">
        <w:rPr>
          <w:color w:val="000000"/>
          <w:sz w:val="28"/>
          <w:szCs w:val="28"/>
          <w:lang w:val="fr-FR"/>
        </w:rPr>
        <w:br/>
        <w:t>đơn giá nhân công được ban hành, công bố và có hiệu lực: chủ đầu tư tự thực</w:t>
      </w:r>
      <w:r w:rsidRPr="008170E8">
        <w:rPr>
          <w:color w:val="000000"/>
          <w:sz w:val="28"/>
          <w:szCs w:val="28"/>
          <w:lang w:val="fr-FR"/>
        </w:rPr>
        <w:br/>
        <w:t>hiện việc cập nhật dự toán gói thầu để xác định lại giá gói thầu trong kế hoạch</w:t>
      </w:r>
      <w:r w:rsidRPr="008170E8">
        <w:rPr>
          <w:color w:val="000000"/>
          <w:sz w:val="28"/>
          <w:szCs w:val="28"/>
          <w:lang w:val="fr-FR"/>
        </w:rPr>
        <w:br/>
        <w:t>lựa chọn nhà thầu đã được phê duyệt, làm cơ sở lựa chọn nhà thầu theo quy định</w:t>
      </w:r>
      <w:r w:rsidRPr="008170E8">
        <w:rPr>
          <w:color w:val="000000"/>
          <w:sz w:val="28"/>
          <w:szCs w:val="28"/>
          <w:lang w:val="fr-FR"/>
        </w:rPr>
        <w:br/>
        <w:t>của pháp luật về đấu thầu.</w:t>
      </w:r>
    </w:p>
    <w:p w:rsidR="008170E8" w:rsidRDefault="009008EA" w:rsidP="008170E8">
      <w:pPr>
        <w:spacing w:before="120" w:after="0" w:line="240" w:lineRule="auto"/>
        <w:ind w:firstLine="720"/>
        <w:jc w:val="both"/>
        <w:rPr>
          <w:color w:val="000000"/>
          <w:spacing w:val="-4"/>
          <w:sz w:val="28"/>
          <w:szCs w:val="28"/>
          <w:lang w:val="fr-FR"/>
        </w:rPr>
      </w:pPr>
      <w:r w:rsidRPr="008170E8">
        <w:rPr>
          <w:bCs/>
          <w:color w:val="000000"/>
          <w:spacing w:val="-4"/>
          <w:sz w:val="28"/>
          <w:szCs w:val="28"/>
          <w:lang w:val="fr-FR"/>
        </w:rPr>
        <w:t xml:space="preserve">4. </w:t>
      </w:r>
      <w:r w:rsidRPr="008170E8">
        <w:rPr>
          <w:color w:val="000000"/>
          <w:spacing w:val="-4"/>
          <w:sz w:val="28"/>
          <w:szCs w:val="28"/>
          <w:lang w:val="fr-FR"/>
        </w:rPr>
        <w:t>Các gói thầu đã phát hành hồ sơ mời thầu, hồ sơ yêu cầu nhưng chưa</w:t>
      </w:r>
      <w:r w:rsidR="008170E8">
        <w:rPr>
          <w:color w:val="000000"/>
          <w:spacing w:val="-4"/>
          <w:sz w:val="28"/>
          <w:szCs w:val="28"/>
          <w:lang w:val="fr-FR"/>
        </w:rPr>
        <w:t xml:space="preserve"> </w:t>
      </w:r>
      <w:r w:rsidRPr="008170E8">
        <w:rPr>
          <w:color w:val="000000"/>
          <w:spacing w:val="-4"/>
          <w:sz w:val="28"/>
          <w:szCs w:val="28"/>
          <w:lang w:val="fr-FR"/>
        </w:rPr>
        <w:t>đóng thầu thì chủ đầu tư xem xét, quyết định việc cập nhật dự toán gói thầu để</w:t>
      </w:r>
      <w:r w:rsidR="008170E8">
        <w:rPr>
          <w:color w:val="000000"/>
          <w:spacing w:val="-4"/>
          <w:sz w:val="28"/>
          <w:szCs w:val="28"/>
          <w:lang w:val="fr-FR"/>
        </w:rPr>
        <w:t xml:space="preserve"> </w:t>
      </w:r>
      <w:r w:rsidRPr="008170E8">
        <w:rPr>
          <w:color w:val="000000"/>
          <w:spacing w:val="-4"/>
          <w:sz w:val="28"/>
          <w:szCs w:val="28"/>
          <w:lang w:val="fr-FR"/>
        </w:rPr>
        <w:t>xác định lại giá gói thầu làm cơ sở lựa chọn nhà thầu theo quy định của pháp</w:t>
      </w:r>
      <w:r w:rsidR="008170E8">
        <w:rPr>
          <w:color w:val="000000"/>
          <w:spacing w:val="-4"/>
          <w:sz w:val="28"/>
          <w:szCs w:val="28"/>
          <w:lang w:val="fr-FR"/>
        </w:rPr>
        <w:t xml:space="preserve"> </w:t>
      </w:r>
      <w:r w:rsidRPr="008170E8">
        <w:rPr>
          <w:color w:val="000000"/>
          <w:spacing w:val="-4"/>
          <w:sz w:val="28"/>
          <w:szCs w:val="28"/>
          <w:lang w:val="fr-FR"/>
        </w:rPr>
        <w:t>Luật về đấu thầu. Trường hợp đã đóng thầu, thực hiện theo nội dung hồ sơ mời</w:t>
      </w:r>
      <w:r w:rsidR="008170E8">
        <w:rPr>
          <w:color w:val="000000"/>
          <w:spacing w:val="-4"/>
          <w:sz w:val="28"/>
          <w:szCs w:val="28"/>
          <w:lang w:val="fr-FR"/>
        </w:rPr>
        <w:t xml:space="preserve"> </w:t>
      </w:r>
      <w:r w:rsidRPr="008170E8">
        <w:rPr>
          <w:color w:val="000000"/>
          <w:spacing w:val="-4"/>
          <w:sz w:val="28"/>
          <w:szCs w:val="28"/>
          <w:lang w:val="fr-FR"/>
        </w:rPr>
        <w:t>thầu, hồ sơ yêu cầu, hồ sơ dự thầu, hồ sơ đề xuất không phải cập nhật lại giá gói</w:t>
      </w:r>
      <w:r w:rsidR="008170E8">
        <w:rPr>
          <w:color w:val="000000"/>
          <w:spacing w:val="-4"/>
          <w:sz w:val="28"/>
          <w:szCs w:val="28"/>
          <w:lang w:val="fr-FR"/>
        </w:rPr>
        <w:t xml:space="preserve"> </w:t>
      </w:r>
      <w:r w:rsidRPr="008170E8">
        <w:rPr>
          <w:color w:val="000000"/>
          <w:spacing w:val="-4"/>
          <w:sz w:val="28"/>
          <w:szCs w:val="28"/>
          <w:lang w:val="fr-FR"/>
        </w:rPr>
        <w:t>thầu.</w:t>
      </w:r>
    </w:p>
    <w:p w:rsidR="008170E8" w:rsidRPr="00F667EC" w:rsidRDefault="009008EA" w:rsidP="008170E8">
      <w:pPr>
        <w:spacing w:before="120" w:after="0" w:line="240" w:lineRule="auto"/>
        <w:ind w:firstLine="720"/>
        <w:jc w:val="both"/>
        <w:rPr>
          <w:sz w:val="28"/>
          <w:szCs w:val="28"/>
          <w:lang w:val="fr-FR"/>
        </w:rPr>
      </w:pPr>
      <w:r w:rsidRPr="00F667EC">
        <w:rPr>
          <w:bCs/>
          <w:sz w:val="28"/>
          <w:szCs w:val="28"/>
          <w:lang w:val="fr-FR"/>
        </w:rPr>
        <w:t xml:space="preserve">5. </w:t>
      </w:r>
      <w:r w:rsidRPr="00F667EC">
        <w:rPr>
          <w:sz w:val="28"/>
          <w:szCs w:val="28"/>
          <w:lang w:val="fr-FR"/>
        </w:rPr>
        <w:t>Trường hợp cần thiết, người quyết định đầu tư, chủ đầu tư quyết định</w:t>
      </w:r>
      <w:r w:rsidR="008170E8" w:rsidRPr="00F667EC">
        <w:rPr>
          <w:sz w:val="28"/>
          <w:szCs w:val="28"/>
          <w:lang w:val="fr-FR"/>
        </w:rPr>
        <w:t xml:space="preserve"> </w:t>
      </w:r>
      <w:r w:rsidRPr="00F667EC">
        <w:rPr>
          <w:sz w:val="28"/>
          <w:szCs w:val="28"/>
          <w:lang w:val="fr-FR"/>
        </w:rPr>
        <w:t>việc cập nhật, thẩm định, phê duyệt lại tổng mức đầu tư xây dựng tại khoản 1</w:t>
      </w:r>
      <w:r w:rsidR="008170E8" w:rsidRPr="00F667EC">
        <w:rPr>
          <w:sz w:val="28"/>
          <w:szCs w:val="28"/>
          <w:lang w:val="fr-FR"/>
        </w:rPr>
        <w:t xml:space="preserve"> </w:t>
      </w:r>
      <w:r w:rsidRPr="00F667EC">
        <w:rPr>
          <w:sz w:val="28"/>
          <w:szCs w:val="28"/>
          <w:lang w:val="fr-FR"/>
        </w:rPr>
        <w:t>Điều này; dự toán</w:t>
      </w:r>
      <w:r w:rsidR="008170E8" w:rsidRPr="00F667EC">
        <w:rPr>
          <w:sz w:val="28"/>
          <w:szCs w:val="28"/>
          <w:lang w:val="fr-FR"/>
        </w:rPr>
        <w:t xml:space="preserve"> </w:t>
      </w:r>
      <w:r w:rsidRPr="00F667EC">
        <w:rPr>
          <w:sz w:val="28"/>
          <w:szCs w:val="28"/>
          <w:lang w:val="fr-FR"/>
        </w:rPr>
        <w:t>xây dựng tại khoản 2 Điều này theo thẩm quyền.</w:t>
      </w:r>
    </w:p>
    <w:p w:rsid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>6.</w:t>
      </w:r>
      <w:r w:rsidRPr="009008EA">
        <w:rPr>
          <w:b/>
          <w:bCs/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Trường hợp cập nhật, xác định lại tổng mức đầu tư xây dựng, dự toán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xây dựng, giá gói thầu xây dựng quy định tại khoản 3, khoản 4, khoản 5 Điều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này làm vượt tổng mức đầu tư xây dựng, dự toán xây dựng đã phê duyệt, thì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việc thẩm định, phê duyệt tổng mức đầu tư xây dựng điều chỉnh, dự toán xây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dựng điều chỉnh thực hiện theo quy định.</w:t>
      </w:r>
    </w:p>
    <w:p w:rsid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9008EA">
        <w:rPr>
          <w:b/>
          <w:bCs/>
          <w:color w:val="000000"/>
          <w:sz w:val="28"/>
          <w:szCs w:val="28"/>
          <w:lang w:val="fr-FR"/>
        </w:rPr>
        <w:t xml:space="preserve">7. </w:t>
      </w:r>
      <w:r w:rsidRPr="009008EA">
        <w:rPr>
          <w:color w:val="000000"/>
          <w:sz w:val="28"/>
          <w:szCs w:val="28"/>
          <w:lang w:val="fr-FR"/>
        </w:rPr>
        <w:t>Các gói thầu đã ký kết trước ngày Quyết định này có hiệu lực thì thực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hiện theo nội dung hợp đồng đã ký kết.</w:t>
      </w:r>
    </w:p>
    <w:p w:rsidR="008170E8" w:rsidRPr="008170E8" w:rsidRDefault="009008EA" w:rsidP="00962EB1">
      <w:pPr>
        <w:spacing w:before="120" w:after="0" w:line="240" w:lineRule="auto"/>
        <w:ind w:firstLine="720"/>
        <w:jc w:val="both"/>
        <w:rPr>
          <w:bCs/>
          <w:color w:val="000000"/>
          <w:sz w:val="28"/>
          <w:szCs w:val="28"/>
          <w:lang w:val="fr-FR"/>
        </w:rPr>
      </w:pPr>
      <w:r w:rsidRPr="009008EA">
        <w:rPr>
          <w:b/>
          <w:bCs/>
          <w:color w:val="000000"/>
          <w:sz w:val="28"/>
          <w:szCs w:val="28"/>
          <w:lang w:val="fr-FR"/>
        </w:rPr>
        <w:t xml:space="preserve">Điều 2. </w:t>
      </w:r>
      <w:r w:rsidRPr="008170E8">
        <w:rPr>
          <w:bCs/>
          <w:color w:val="000000"/>
          <w:sz w:val="28"/>
          <w:szCs w:val="28"/>
          <w:lang w:val="fr-FR"/>
        </w:rPr>
        <w:t>Tổ chức thực hiện</w:t>
      </w:r>
      <w:r w:rsidR="008170E8">
        <w:rPr>
          <w:bCs/>
          <w:color w:val="000000"/>
          <w:sz w:val="28"/>
          <w:szCs w:val="28"/>
          <w:lang w:val="fr-FR"/>
        </w:rPr>
        <w:t xml:space="preserve"> </w:t>
      </w:r>
    </w:p>
    <w:p w:rsidR="008170E8" w:rsidRP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 xml:space="preserve">1. </w:t>
      </w:r>
      <w:r w:rsidRPr="008170E8">
        <w:rPr>
          <w:color w:val="000000"/>
          <w:sz w:val="28"/>
          <w:szCs w:val="28"/>
          <w:lang w:val="fr-FR"/>
        </w:rPr>
        <w:t>Các tổ chức, cá nhân tham gia hoạt động xây dựng trên địa bàn tỉnh:</w:t>
      </w:r>
      <w:r w:rsidRPr="008170E8">
        <w:rPr>
          <w:color w:val="000000"/>
          <w:sz w:val="28"/>
          <w:szCs w:val="28"/>
          <w:lang w:val="fr-FR"/>
        </w:rPr>
        <w:br/>
        <w:t>Trong quá trình tổ chức triển khai thực hiện nếu phát sinh khó khăn, vướng mắc</w:t>
      </w:r>
      <w:r w:rsidRPr="008170E8">
        <w:rPr>
          <w:color w:val="000000"/>
          <w:sz w:val="28"/>
          <w:szCs w:val="28"/>
          <w:lang w:val="fr-FR"/>
        </w:rPr>
        <w:br/>
        <w:t>phản ánh qua Sở Xây dựng để được hướng dẫn thực hiện, hoặc xem xét, giải</w:t>
      </w:r>
      <w:r w:rsidRPr="008170E8">
        <w:rPr>
          <w:color w:val="000000"/>
          <w:sz w:val="28"/>
          <w:szCs w:val="28"/>
          <w:lang w:val="fr-FR"/>
        </w:rPr>
        <w:br/>
        <w:t>quyết những nội dung thuộc thẩm quyền.</w:t>
      </w:r>
    </w:p>
    <w:p w:rsid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8170E8">
        <w:rPr>
          <w:bCs/>
          <w:color w:val="000000"/>
          <w:sz w:val="28"/>
          <w:szCs w:val="28"/>
          <w:lang w:val="fr-FR"/>
        </w:rPr>
        <w:t xml:space="preserve">2. </w:t>
      </w:r>
      <w:r w:rsidRPr="008170E8">
        <w:rPr>
          <w:color w:val="000000"/>
          <w:sz w:val="28"/>
          <w:szCs w:val="28"/>
          <w:lang w:val="fr-FR"/>
        </w:rPr>
        <w:t>Sở Xây dựng có trách nhiệm báo cáo, tham mưu đề xuất với UBND</w:t>
      </w:r>
      <w:r w:rsidRPr="008170E8">
        <w:rPr>
          <w:color w:val="000000"/>
          <w:sz w:val="28"/>
          <w:szCs w:val="28"/>
          <w:lang w:val="fr-FR"/>
        </w:rPr>
        <w:br/>
        <w:t>tỉnh những khó khăn, vướng mắc đối với những nội dung vượt thẩm quyền hoặc</w:t>
      </w:r>
      <w:r w:rsidRPr="008170E8">
        <w:rPr>
          <w:color w:val="000000"/>
          <w:sz w:val="28"/>
          <w:szCs w:val="28"/>
          <w:lang w:val="fr-FR"/>
        </w:rPr>
        <w:br/>
        <w:t xml:space="preserve">kiến nghị với Bộ Xây dựng xem xét, giải </w:t>
      </w:r>
      <w:r w:rsidRPr="009008EA">
        <w:rPr>
          <w:color w:val="000000"/>
          <w:sz w:val="28"/>
          <w:szCs w:val="28"/>
          <w:lang w:val="fr-FR"/>
        </w:rPr>
        <w:t>quyết theo quy định của pháp luật.</w:t>
      </w:r>
    </w:p>
    <w:p w:rsidR="008170E8" w:rsidRDefault="009008EA" w:rsidP="00962EB1">
      <w:pPr>
        <w:spacing w:before="120" w:after="0" w:line="240" w:lineRule="auto"/>
        <w:ind w:firstLine="720"/>
        <w:jc w:val="both"/>
        <w:rPr>
          <w:color w:val="000000"/>
          <w:sz w:val="28"/>
          <w:szCs w:val="28"/>
          <w:lang w:val="fr-FR"/>
        </w:rPr>
      </w:pPr>
      <w:r w:rsidRPr="009008EA">
        <w:rPr>
          <w:b/>
          <w:bCs/>
          <w:color w:val="000000"/>
          <w:sz w:val="28"/>
          <w:szCs w:val="28"/>
          <w:lang w:val="fr-FR"/>
        </w:rPr>
        <w:t xml:space="preserve">Điều 4. </w:t>
      </w:r>
      <w:r w:rsidRPr="009008EA">
        <w:rPr>
          <w:color w:val="000000"/>
          <w:sz w:val="28"/>
          <w:szCs w:val="28"/>
          <w:lang w:val="fr-FR"/>
        </w:rPr>
        <w:t>Quyết định này có hiệu lực thi hành kể từ ngày ký và thay thế</w:t>
      </w:r>
      <w:r w:rsidRPr="009008EA">
        <w:rPr>
          <w:color w:val="000000"/>
          <w:sz w:val="28"/>
          <w:szCs w:val="28"/>
          <w:lang w:val="fr-FR"/>
        </w:rPr>
        <w:br/>
        <w:t>Quyết định số</w:t>
      </w:r>
      <w:r w:rsidR="008170E8">
        <w:rPr>
          <w:color w:val="000000"/>
          <w:sz w:val="28"/>
          <w:szCs w:val="28"/>
          <w:lang w:val="fr-FR"/>
        </w:rPr>
        <w:t xml:space="preserve"> 3298/QĐ-UBND ngày 30 tháng </w:t>
      </w:r>
      <w:r w:rsidRPr="009008EA">
        <w:rPr>
          <w:color w:val="000000"/>
          <w:sz w:val="28"/>
          <w:szCs w:val="28"/>
          <w:lang w:val="fr-FR"/>
        </w:rPr>
        <w:t>12</w:t>
      </w:r>
      <w:r w:rsidR="008170E8">
        <w:rPr>
          <w:color w:val="000000"/>
          <w:sz w:val="28"/>
          <w:szCs w:val="28"/>
          <w:lang w:val="fr-FR"/>
        </w:rPr>
        <w:t xml:space="preserve"> năm </w:t>
      </w:r>
      <w:r w:rsidRPr="009008EA">
        <w:rPr>
          <w:color w:val="000000"/>
          <w:sz w:val="28"/>
          <w:szCs w:val="28"/>
          <w:lang w:val="fr-FR"/>
        </w:rPr>
        <w:t>2021 của UBND tỉnh Sơn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La Công</w:t>
      </w:r>
      <w:r w:rsidR="008170E8">
        <w:rPr>
          <w:color w:val="000000"/>
          <w:sz w:val="28"/>
          <w:szCs w:val="28"/>
          <w:lang w:val="fr-FR"/>
        </w:rPr>
        <w:t xml:space="preserve"> </w:t>
      </w:r>
      <w:r w:rsidRPr="009008EA">
        <w:rPr>
          <w:color w:val="000000"/>
          <w:sz w:val="28"/>
          <w:szCs w:val="28"/>
          <w:lang w:val="fr-FR"/>
        </w:rPr>
        <w:t>bố đơn giá nhân công xây dựng trên địa bàn tỉnh Sơn La.</w:t>
      </w:r>
    </w:p>
    <w:p w:rsidR="009008EA" w:rsidRPr="009008EA" w:rsidRDefault="009008EA" w:rsidP="00962EB1">
      <w:pPr>
        <w:spacing w:before="120" w:after="0" w:line="240" w:lineRule="auto"/>
        <w:ind w:firstLine="720"/>
        <w:jc w:val="both"/>
        <w:rPr>
          <w:lang w:val="fr-FR"/>
        </w:rPr>
      </w:pPr>
      <w:r w:rsidRPr="009008EA">
        <w:rPr>
          <w:b/>
          <w:bCs/>
          <w:color w:val="000000"/>
          <w:sz w:val="28"/>
          <w:szCs w:val="28"/>
          <w:lang w:val="fr-FR"/>
        </w:rPr>
        <w:t xml:space="preserve">Điều 5. </w:t>
      </w:r>
      <w:r w:rsidRPr="009008EA">
        <w:rPr>
          <w:color w:val="000000"/>
          <w:sz w:val="28"/>
          <w:szCs w:val="28"/>
          <w:lang w:val="fr-FR"/>
        </w:rPr>
        <w:t>Chánh Văn phòng UBND tỉnh; Giám đốc các Sở, ban, ngành của</w:t>
      </w:r>
      <w:r w:rsidRPr="009008EA">
        <w:rPr>
          <w:color w:val="000000"/>
          <w:sz w:val="28"/>
          <w:szCs w:val="28"/>
          <w:lang w:val="fr-FR"/>
        </w:rPr>
        <w:br/>
        <w:t>tỉnh; Giám đốc Kho bạc Nhà nước tỉnh; Chủ tịch UBND các huyện, thành phố;</w:t>
      </w:r>
      <w:r w:rsidRPr="009008EA">
        <w:rPr>
          <w:lang w:val="fr-FR"/>
        </w:rPr>
        <w:t xml:space="preserve"> </w:t>
      </w:r>
    </w:p>
    <w:p w:rsidR="009008EA" w:rsidRPr="009008EA" w:rsidRDefault="009008EA" w:rsidP="00962EB1">
      <w:pPr>
        <w:spacing w:before="120" w:after="0" w:line="240" w:lineRule="auto"/>
        <w:ind w:firstLine="720"/>
        <w:jc w:val="both"/>
        <w:rPr>
          <w:lang w:val="fr-FR"/>
        </w:rPr>
      </w:pPr>
      <w:r w:rsidRPr="009008EA">
        <w:rPr>
          <w:color w:val="000000"/>
          <w:sz w:val="28"/>
          <w:szCs w:val="28"/>
          <w:lang w:val="fr-FR"/>
        </w:rPr>
        <w:t>Thủ trưởng các cơ quan, đơn vị; các tổ chức, cá nhân có liên quan chịu trách</w:t>
      </w:r>
      <w:r w:rsidRPr="009008EA">
        <w:rPr>
          <w:color w:val="000000"/>
          <w:sz w:val="28"/>
          <w:szCs w:val="28"/>
          <w:lang w:val="fr-FR"/>
        </w:rPr>
        <w:br/>
        <w:t>nhiệm thi hành Quyết định này./.</w:t>
      </w:r>
      <w:r w:rsidRPr="009008EA">
        <w:rPr>
          <w:lang w:val="fr-FR"/>
        </w:rPr>
        <w:t xml:space="preserve"> </w:t>
      </w:r>
    </w:p>
    <w:p w:rsidR="009008EA" w:rsidRDefault="009008EA" w:rsidP="00962EB1">
      <w:pPr>
        <w:spacing w:before="120" w:after="0" w:line="240" w:lineRule="auto"/>
        <w:ind w:firstLine="720"/>
        <w:jc w:val="both"/>
        <w:rPr>
          <w:lang w:val="fr-FR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334"/>
        <w:gridCol w:w="4022"/>
      </w:tblGrid>
      <w:tr w:rsidR="004C5286" w:rsidRPr="00F667EC" w:rsidTr="00590E97">
        <w:tc>
          <w:tcPr>
            <w:tcW w:w="5334" w:type="dxa"/>
          </w:tcPr>
          <w:p w:rsidR="004C5286" w:rsidRPr="004C5286" w:rsidRDefault="004C5286" w:rsidP="004C5286">
            <w:pPr>
              <w:spacing w:after="0" w:line="240" w:lineRule="auto"/>
              <w:jc w:val="both"/>
              <w:rPr>
                <w:rFonts w:eastAsia="Arial"/>
                <w:sz w:val="22"/>
                <w:lang w:val="vi-VN"/>
              </w:rPr>
            </w:pPr>
            <w:r w:rsidRPr="004C5286">
              <w:rPr>
                <w:rFonts w:eastAsia="Arial"/>
                <w:b/>
                <w:i/>
                <w:sz w:val="24"/>
                <w:lang w:val="vi-VN"/>
              </w:rPr>
              <w:t xml:space="preserve"> </w:t>
            </w:r>
          </w:p>
        </w:tc>
        <w:tc>
          <w:tcPr>
            <w:tcW w:w="4022" w:type="dxa"/>
          </w:tcPr>
          <w:p w:rsidR="004C5286" w:rsidRPr="004C5286" w:rsidRDefault="004C5286" w:rsidP="004C5286">
            <w:pPr>
              <w:spacing w:after="0" w:line="240" w:lineRule="auto"/>
              <w:jc w:val="center"/>
              <w:rPr>
                <w:rFonts w:eastAsia="Arial"/>
                <w:b/>
                <w:szCs w:val="26"/>
                <w:lang w:val="vi-VN"/>
              </w:rPr>
            </w:pPr>
            <w:r w:rsidRPr="004C5286">
              <w:rPr>
                <w:rFonts w:eastAsia="Arial"/>
                <w:b/>
                <w:szCs w:val="26"/>
                <w:lang w:val="vi-VN"/>
              </w:rPr>
              <w:t>TM. UỶ BAN NHÂN DÂN</w:t>
            </w:r>
          </w:p>
          <w:p w:rsidR="004C5286" w:rsidRPr="004C5286" w:rsidRDefault="004C5286" w:rsidP="004C5286">
            <w:pPr>
              <w:spacing w:after="0" w:line="240" w:lineRule="auto"/>
              <w:jc w:val="center"/>
              <w:rPr>
                <w:rFonts w:eastAsia="Arial"/>
                <w:b/>
                <w:bCs/>
                <w:szCs w:val="26"/>
                <w:lang w:val="vi-VN"/>
              </w:rPr>
            </w:pPr>
            <w:r w:rsidRPr="004C5286">
              <w:rPr>
                <w:rFonts w:eastAsia="Arial"/>
                <w:b/>
                <w:bCs/>
                <w:szCs w:val="26"/>
                <w:lang w:val="vi-VN"/>
              </w:rPr>
              <w:t>KT. CHỦ TỊCH</w:t>
            </w:r>
          </w:p>
          <w:p w:rsidR="004C5286" w:rsidRPr="004C5286" w:rsidRDefault="004C5286" w:rsidP="004C5286">
            <w:pPr>
              <w:spacing w:after="0" w:line="240" w:lineRule="auto"/>
              <w:jc w:val="center"/>
              <w:rPr>
                <w:rFonts w:eastAsia="Arial"/>
                <w:b/>
                <w:bCs/>
                <w:szCs w:val="26"/>
                <w:lang w:val="vi-VN"/>
              </w:rPr>
            </w:pPr>
            <w:r w:rsidRPr="004C5286">
              <w:rPr>
                <w:rFonts w:eastAsia="Arial"/>
                <w:b/>
                <w:bCs/>
                <w:szCs w:val="26"/>
                <w:lang w:val="vi-VN"/>
              </w:rPr>
              <w:t>PHÓ CHỦ TỊCH</w:t>
            </w:r>
          </w:p>
          <w:p w:rsidR="004C5286" w:rsidRPr="004C5286" w:rsidRDefault="004C5286" w:rsidP="004C5286">
            <w:pPr>
              <w:spacing w:after="0" w:line="240" w:lineRule="auto"/>
              <w:jc w:val="center"/>
              <w:rPr>
                <w:rFonts w:eastAsia="Arial"/>
                <w:b/>
                <w:bCs/>
                <w:szCs w:val="26"/>
                <w:lang w:val="vi-VN"/>
              </w:rPr>
            </w:pPr>
          </w:p>
          <w:p w:rsidR="004C5286" w:rsidRPr="004C5286" w:rsidRDefault="004C5286" w:rsidP="004C5286">
            <w:pPr>
              <w:spacing w:after="0" w:line="240" w:lineRule="auto"/>
              <w:jc w:val="center"/>
              <w:rPr>
                <w:rFonts w:eastAsia="Arial"/>
                <w:b/>
                <w:bCs/>
                <w:szCs w:val="26"/>
                <w:lang w:val="vi-VN"/>
              </w:rPr>
            </w:pPr>
          </w:p>
          <w:p w:rsidR="004C5286" w:rsidRPr="004C5286" w:rsidRDefault="004C5286" w:rsidP="001C305A">
            <w:pPr>
              <w:spacing w:after="0" w:line="240" w:lineRule="auto"/>
              <w:jc w:val="both"/>
              <w:rPr>
                <w:rFonts w:eastAsia="Arial"/>
                <w:b/>
                <w:sz w:val="28"/>
                <w:szCs w:val="28"/>
                <w:lang w:val="vi-VN"/>
              </w:rPr>
            </w:pPr>
            <w:r w:rsidRPr="004C5286">
              <w:rPr>
                <w:rFonts w:eastAsia="Arial"/>
                <w:b/>
                <w:sz w:val="28"/>
                <w:szCs w:val="26"/>
                <w:lang w:val="vi-VN"/>
              </w:rPr>
              <w:t xml:space="preserve">           </w:t>
            </w:r>
            <w:r w:rsidR="001C305A" w:rsidRPr="00AC6307">
              <w:rPr>
                <w:rFonts w:eastAsia="Arial"/>
                <w:b/>
                <w:sz w:val="28"/>
                <w:szCs w:val="26"/>
                <w:lang w:val="vi-VN"/>
              </w:rPr>
              <w:t>Lê Hồng Minh</w:t>
            </w:r>
            <w:r w:rsidRPr="004C5286">
              <w:rPr>
                <w:rFonts w:eastAsia="Arial"/>
                <w:b/>
                <w:sz w:val="28"/>
                <w:lang w:val="vi-VN"/>
              </w:rPr>
              <w:t xml:space="preserve"> </w:t>
            </w:r>
          </w:p>
        </w:tc>
      </w:tr>
    </w:tbl>
    <w:p w:rsidR="004C5286" w:rsidRPr="004C5286" w:rsidRDefault="004C5286" w:rsidP="004C5286">
      <w:pPr>
        <w:spacing w:after="0" w:line="240" w:lineRule="auto"/>
        <w:rPr>
          <w:rFonts w:eastAsia="Arial"/>
          <w:i/>
          <w:sz w:val="28"/>
          <w:szCs w:val="28"/>
          <w:lang w:val="vi-VN"/>
        </w:rPr>
      </w:pPr>
    </w:p>
    <w:p w:rsidR="009008EA" w:rsidRPr="004C5286" w:rsidRDefault="009008EA" w:rsidP="00962EB1">
      <w:pPr>
        <w:spacing w:before="120" w:after="0" w:line="240" w:lineRule="auto"/>
        <w:ind w:firstLine="720"/>
        <w:jc w:val="both"/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4C5286" w:rsidRDefault="009008EA">
      <w:pPr>
        <w:rPr>
          <w:lang w:val="vi-VN"/>
        </w:rPr>
      </w:pPr>
    </w:p>
    <w:p w:rsidR="009008EA" w:rsidRPr="00AC6307" w:rsidRDefault="00AC6307" w:rsidP="00AC6307">
      <w:pPr>
        <w:spacing w:after="0" w:line="240" w:lineRule="auto"/>
        <w:jc w:val="center"/>
        <w:rPr>
          <w:b/>
          <w:lang w:val="vi-VN"/>
        </w:rPr>
      </w:pPr>
      <w:r w:rsidRPr="00AC6307">
        <w:rPr>
          <w:b/>
          <w:lang w:val="vi-VN"/>
        </w:rPr>
        <w:t>Phụ lục</w:t>
      </w:r>
    </w:p>
    <w:p w:rsidR="00AC6307" w:rsidRPr="00AC6307" w:rsidRDefault="00AC6307" w:rsidP="00AC6307">
      <w:pPr>
        <w:spacing w:after="0" w:line="240" w:lineRule="auto"/>
        <w:jc w:val="center"/>
        <w:rPr>
          <w:b/>
          <w:lang w:val="vi-VN"/>
        </w:rPr>
      </w:pPr>
      <w:r w:rsidRPr="00AC6307">
        <w:rPr>
          <w:b/>
          <w:lang w:val="vi-VN"/>
        </w:rPr>
        <w:t>ĐƠN GIÁ NHÂN CÔNG XÂY DỰNG TRÊN ĐỊA BÀN TỈNH SƠN LA</w:t>
      </w:r>
    </w:p>
    <w:p w:rsidR="009008EA" w:rsidRPr="00ED3718" w:rsidRDefault="00ED3718" w:rsidP="00ED3718">
      <w:pPr>
        <w:jc w:val="center"/>
        <w:rPr>
          <w:i/>
          <w:lang w:val="vi-VN"/>
        </w:rPr>
      </w:pPr>
      <w:r w:rsidRPr="00ED3718">
        <w:rPr>
          <w:i/>
          <w:lang w:val="vi-VN"/>
        </w:rPr>
        <w:t>(K</w:t>
      </w:r>
      <w:r w:rsidR="00AC6307" w:rsidRPr="00ED3718">
        <w:rPr>
          <w:i/>
          <w:lang w:val="vi-VN"/>
        </w:rPr>
        <w:t>èm theo Quyết định số 2524/QĐ-U</w:t>
      </w:r>
      <w:r w:rsidRPr="00ED3718">
        <w:rPr>
          <w:i/>
          <w:lang w:val="vi-VN"/>
        </w:rPr>
        <w:t>BND ngày 26/11/2024 của UBND tỉnh)</w:t>
      </w:r>
    </w:p>
    <w:tbl>
      <w:tblPr>
        <w:tblStyle w:val="TableGrid"/>
        <w:tblW w:w="92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08"/>
        <w:gridCol w:w="915"/>
        <w:gridCol w:w="992"/>
        <w:gridCol w:w="787"/>
        <w:gridCol w:w="1197"/>
        <w:gridCol w:w="1150"/>
      </w:tblGrid>
      <w:tr w:rsidR="00C840A0" w:rsidRPr="00AC6307" w:rsidTr="001C7089">
        <w:trPr>
          <w:tblHeader/>
        </w:trPr>
        <w:tc>
          <w:tcPr>
            <w:tcW w:w="709" w:type="dxa"/>
            <w:vMerge w:val="restart"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TT</w:t>
            </w:r>
          </w:p>
        </w:tc>
        <w:tc>
          <w:tcPr>
            <w:tcW w:w="2835" w:type="dxa"/>
            <w:vMerge w:val="restart"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Tên nhân công</w:t>
            </w:r>
          </w:p>
        </w:tc>
        <w:tc>
          <w:tcPr>
            <w:tcW w:w="708" w:type="dxa"/>
            <w:vMerge w:val="restart"/>
            <w:vAlign w:val="center"/>
          </w:tcPr>
          <w:p w:rsidR="00C840A0" w:rsidRPr="00C840A0" w:rsidRDefault="00C840A0" w:rsidP="00C840A0">
            <w:pPr>
              <w:ind w:left="-108" w:right="-108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Nhóm</w:t>
            </w:r>
          </w:p>
        </w:tc>
        <w:tc>
          <w:tcPr>
            <w:tcW w:w="915" w:type="dxa"/>
            <w:vMerge w:val="restart"/>
            <w:vAlign w:val="center"/>
          </w:tcPr>
          <w:p w:rsidR="00C840A0" w:rsidRPr="00C840A0" w:rsidRDefault="00C840A0" w:rsidP="00C840A0">
            <w:pPr>
              <w:ind w:left="-108" w:right="-108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Cấp bậc</w:t>
            </w:r>
          </w:p>
        </w:tc>
        <w:tc>
          <w:tcPr>
            <w:tcW w:w="992" w:type="dxa"/>
            <w:vMerge w:val="restart"/>
            <w:vAlign w:val="center"/>
          </w:tcPr>
          <w:p w:rsidR="00C840A0" w:rsidRPr="00C840A0" w:rsidRDefault="00C840A0" w:rsidP="00C840A0">
            <w:pPr>
              <w:ind w:left="-108" w:right="-108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 xml:space="preserve">Hệ số </w:t>
            </w:r>
            <w:r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 xml:space="preserve">           </w:t>
            </w: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cấp bậc</w:t>
            </w:r>
          </w:p>
        </w:tc>
        <w:tc>
          <w:tcPr>
            <w:tcW w:w="787" w:type="dxa"/>
            <w:vMerge w:val="restart"/>
            <w:vAlign w:val="center"/>
          </w:tcPr>
          <w:p w:rsidR="00C840A0" w:rsidRPr="00C840A0" w:rsidRDefault="00C840A0" w:rsidP="00C840A0">
            <w:pPr>
              <w:ind w:left="-108" w:right="-108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Đơn vị tính</w:t>
            </w:r>
          </w:p>
        </w:tc>
        <w:tc>
          <w:tcPr>
            <w:tcW w:w="2347" w:type="dxa"/>
            <w:gridSpan w:val="2"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Đơn giá công nhân xây dựng (đồng)</w:t>
            </w:r>
          </w:p>
        </w:tc>
      </w:tr>
      <w:tr w:rsidR="00C840A0" w:rsidRPr="00AC6307" w:rsidTr="001C7089">
        <w:trPr>
          <w:tblHeader/>
        </w:trPr>
        <w:tc>
          <w:tcPr>
            <w:tcW w:w="709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2835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708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915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787" w:type="dxa"/>
            <w:vMerge/>
            <w:vAlign w:val="center"/>
          </w:tcPr>
          <w:p w:rsidR="00C840A0" w:rsidRPr="00C840A0" w:rsidRDefault="00C840A0" w:rsidP="002804AC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</w:p>
        </w:tc>
        <w:tc>
          <w:tcPr>
            <w:tcW w:w="1197" w:type="dxa"/>
            <w:vAlign w:val="center"/>
          </w:tcPr>
          <w:p w:rsidR="00C840A0" w:rsidRPr="00C840A0" w:rsidRDefault="00C840A0" w:rsidP="00C840A0">
            <w:pPr>
              <w:ind w:left="-172" w:right="-123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  <w:lang w:val="vi-VN"/>
              </w:rPr>
              <w:t>Khu vực 3 thành phố Sơn La</w:t>
            </w:r>
          </w:p>
        </w:tc>
        <w:tc>
          <w:tcPr>
            <w:tcW w:w="1150" w:type="dxa"/>
            <w:vAlign w:val="center"/>
          </w:tcPr>
          <w:p w:rsidR="00C840A0" w:rsidRPr="00C840A0" w:rsidRDefault="00C840A0" w:rsidP="00C840A0">
            <w:pPr>
              <w:ind w:left="-172" w:right="-123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 xml:space="preserve">Khu vực 4 </w:t>
            </w:r>
            <w:r w:rsidRPr="00C840A0">
              <w:rPr>
                <w:rFonts w:asciiTheme="majorHAnsi" w:hAnsiTheme="majorHAnsi" w:cstheme="majorHAnsi"/>
                <w:i/>
                <w:w w:val="80"/>
                <w:sz w:val="28"/>
                <w:szCs w:val="28"/>
              </w:rPr>
              <w:t>(các huyện)</w:t>
            </w:r>
          </w:p>
        </w:tc>
      </w:tr>
      <w:tr w:rsidR="00C840A0" w:rsidRPr="00AC6307" w:rsidTr="001C7089">
        <w:trPr>
          <w:tblHeader/>
        </w:trPr>
        <w:tc>
          <w:tcPr>
            <w:tcW w:w="709" w:type="dxa"/>
            <w:vMerge/>
            <w:vAlign w:val="center"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787" w:type="dxa"/>
            <w:vMerge/>
          </w:tcPr>
          <w:p w:rsidR="00C840A0" w:rsidRPr="00C840A0" w:rsidRDefault="00C840A0" w:rsidP="00590E97">
            <w:pPr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C840A0" w:rsidRPr="00C840A0" w:rsidRDefault="00C840A0" w:rsidP="00C840A0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Vùng III</w:t>
            </w:r>
          </w:p>
        </w:tc>
        <w:tc>
          <w:tcPr>
            <w:tcW w:w="1150" w:type="dxa"/>
            <w:vAlign w:val="center"/>
          </w:tcPr>
          <w:p w:rsidR="00C840A0" w:rsidRPr="00C840A0" w:rsidRDefault="00C840A0" w:rsidP="00C840A0">
            <w:pPr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C840A0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Vùng IV</w:t>
            </w:r>
          </w:p>
        </w:tc>
      </w:tr>
      <w:tr w:rsidR="00C840A0" w:rsidRPr="00AC6307" w:rsidTr="001C7089">
        <w:tc>
          <w:tcPr>
            <w:tcW w:w="709" w:type="dxa"/>
            <w:vAlign w:val="center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3</w:t>
            </w:r>
          </w:p>
        </w:tc>
        <w:tc>
          <w:tcPr>
            <w:tcW w:w="915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5</w:t>
            </w:r>
          </w:p>
        </w:tc>
        <w:tc>
          <w:tcPr>
            <w:tcW w:w="78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7</w:t>
            </w:r>
          </w:p>
        </w:tc>
        <w:tc>
          <w:tcPr>
            <w:tcW w:w="1150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8</w:t>
            </w:r>
          </w:p>
        </w:tc>
      </w:tr>
      <w:tr w:rsidR="00C840A0" w:rsidRPr="00AC6307" w:rsidTr="001C7089">
        <w:tc>
          <w:tcPr>
            <w:tcW w:w="709" w:type="dxa"/>
            <w:vAlign w:val="center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I</w:t>
            </w:r>
          </w:p>
        </w:tc>
        <w:tc>
          <w:tcPr>
            <w:tcW w:w="2835" w:type="dxa"/>
          </w:tcPr>
          <w:p w:rsidR="00C840A0" w:rsidRPr="007C1A34" w:rsidRDefault="00C840A0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Nhóm nhân công xây dựng</w:t>
            </w:r>
          </w:p>
        </w:tc>
        <w:tc>
          <w:tcPr>
            <w:tcW w:w="708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15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92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78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C840A0" w:rsidRPr="00AC6307" w:rsidTr="001C7089">
        <w:tc>
          <w:tcPr>
            <w:tcW w:w="709" w:type="dxa"/>
            <w:vAlign w:val="center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1</w:t>
            </w:r>
          </w:p>
        </w:tc>
        <w:tc>
          <w:tcPr>
            <w:tcW w:w="2835" w:type="dxa"/>
          </w:tcPr>
          <w:p w:rsidR="00C840A0" w:rsidRPr="007C1A34" w:rsidRDefault="00C840A0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Nhóm I</w:t>
            </w:r>
          </w:p>
        </w:tc>
        <w:tc>
          <w:tcPr>
            <w:tcW w:w="708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15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92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78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C840A0" w:rsidRPr="007C1A34" w:rsidRDefault="00C840A0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1,0/7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153.947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144.737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2,0/7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1,18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181.658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170.789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1,39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213.987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201.184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3,5/7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3,5/7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1,52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234.000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220.000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4,0/7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1,65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254.013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238.816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5,0/7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1,94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298.658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280.789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6,0/7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2,3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354.079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332.895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7,0/7 nhóm I 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</w:t>
            </w: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7,0/7</w:t>
            </w: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2,71</w:t>
            </w: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417.197 </w:t>
            </w:r>
          </w:p>
        </w:tc>
        <w:tc>
          <w:tcPr>
            <w:tcW w:w="1150" w:type="dxa"/>
            <w:vAlign w:val="center"/>
          </w:tcPr>
          <w:p w:rsidR="00B0231B" w:rsidRPr="007C1A34" w:rsidRDefault="00B0231B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392.237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II</w:t>
            </w:r>
          </w:p>
        </w:tc>
        <w:tc>
          <w:tcPr>
            <w:tcW w:w="2835" w:type="dxa"/>
            <w:vAlign w:val="center"/>
          </w:tcPr>
          <w:p w:rsidR="00B0231B" w:rsidRPr="007C1A34" w:rsidRDefault="00B0231B" w:rsidP="007C1A34">
            <w:pPr>
              <w:spacing w:before="60" w:after="60"/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</w:pPr>
            <w:r w:rsidRPr="007C1A34"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  <w:t>Nhóm II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1,0/7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180.263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172.368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2,0/7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1,18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212.711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203.395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1,39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250.566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239.592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3,5/7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3,5/7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1,52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274.000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262.000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4,0/7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1,65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297.434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284.408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5,0/7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1,94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349.711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334.395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6,0/7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2,3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414.605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396.447</w:t>
            </w:r>
          </w:p>
        </w:tc>
      </w:tr>
      <w:tr w:rsidR="007A51E2" w:rsidRPr="00AC6307" w:rsidTr="00135ED3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7,0/7 nhóm 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2,71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488.513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AD4EF2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467.118</w:t>
            </w:r>
          </w:p>
        </w:tc>
      </w:tr>
      <w:tr w:rsidR="00B0231B" w:rsidRPr="00AC6307" w:rsidTr="001C7089">
        <w:tc>
          <w:tcPr>
            <w:tcW w:w="709" w:type="dxa"/>
            <w:vAlign w:val="center"/>
          </w:tcPr>
          <w:p w:rsidR="00B0231B" w:rsidRPr="002C3C5A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2C3C5A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II</w:t>
            </w:r>
          </w:p>
        </w:tc>
        <w:tc>
          <w:tcPr>
            <w:tcW w:w="2835" w:type="dxa"/>
            <w:vAlign w:val="center"/>
          </w:tcPr>
          <w:p w:rsidR="00B0231B" w:rsidRPr="002C3C5A" w:rsidRDefault="00B0231B" w:rsidP="007C1A34">
            <w:pPr>
              <w:spacing w:before="60" w:after="60"/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</w:pPr>
            <w:r w:rsidRPr="002C3C5A"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  <w:t>Nhóm III</w:t>
            </w:r>
          </w:p>
        </w:tc>
        <w:tc>
          <w:tcPr>
            <w:tcW w:w="708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B0231B" w:rsidRPr="007C1A34" w:rsidRDefault="00B0231B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78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B0231B" w:rsidRPr="007C1A34" w:rsidRDefault="00B0231B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1,0/7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184.539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177.303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2,0/7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1,18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217.757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209.217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1,39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256.510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246.451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3,5/7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3,5/7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1,52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280.500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269.500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4,0/7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1,65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304.490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292.549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5,0/7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1,94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358.007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343.967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6,0/7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2,3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424.441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407.796</w:t>
            </w:r>
          </w:p>
        </w:tc>
      </w:tr>
      <w:tr w:rsidR="007A51E2" w:rsidRPr="00AC6307" w:rsidTr="00CF5DB9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7,0/7 nhóm III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III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2,71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500.102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480.490</w:t>
            </w:r>
          </w:p>
        </w:tc>
      </w:tr>
      <w:tr w:rsidR="00962DCF" w:rsidRPr="00AC6307" w:rsidTr="001C7089">
        <w:trPr>
          <w:trHeight w:val="107"/>
        </w:trPr>
        <w:tc>
          <w:tcPr>
            <w:tcW w:w="709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962DCF" w:rsidRPr="007C1A34" w:rsidRDefault="00962DCF" w:rsidP="007C1A34">
            <w:pPr>
              <w:spacing w:before="60" w:after="60"/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</w:pPr>
            <w:r w:rsidRPr="007C1A34"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  <w:t>Nhóm IV</w:t>
            </w:r>
          </w:p>
        </w:tc>
        <w:tc>
          <w:tcPr>
            <w:tcW w:w="708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787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962DCF" w:rsidRPr="00AC6307" w:rsidTr="001C7089">
        <w:tc>
          <w:tcPr>
            <w:tcW w:w="709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2DCF" w:rsidRPr="007C1A34" w:rsidRDefault="00962DCF" w:rsidP="007C1A34">
            <w:pPr>
              <w:spacing w:before="60" w:after="60"/>
              <w:jc w:val="both"/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</w:pPr>
            <w:r w:rsidRPr="007C1A34"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  <w:t>Nhóm vận hành máy, thiết bị thi công xây dựng</w:t>
            </w:r>
          </w:p>
        </w:tc>
        <w:tc>
          <w:tcPr>
            <w:tcW w:w="708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962DCF" w:rsidRPr="007C1A34" w:rsidRDefault="00962DCF" w:rsidP="007C1A34">
            <w:pPr>
              <w:spacing w:before="60" w:after="60"/>
              <w:jc w:val="center"/>
              <w:rPr>
                <w:rStyle w:val="fontstyle21"/>
                <w:rFonts w:asciiTheme="majorHAnsi" w:hAnsiTheme="majorHAnsi" w:cstheme="majorHAnsi"/>
                <w:i w:val="0"/>
                <w:w w:val="80"/>
              </w:rPr>
            </w:pPr>
          </w:p>
        </w:tc>
        <w:tc>
          <w:tcPr>
            <w:tcW w:w="787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62DCF" w:rsidRPr="007C1A34" w:rsidRDefault="00962DCF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1,0/7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186.513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180.921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2,0/7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1,18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220.086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213.487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1,39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259.253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251.480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3,5/7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3,5/7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1,52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283.500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275.000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4,0/7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1,65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307.747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298.520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5,0/7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1,94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361.836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350.987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6,0/7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2,3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428.980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416.118</w:t>
            </w:r>
          </w:p>
        </w:tc>
      </w:tr>
      <w:tr w:rsidR="007A51E2" w:rsidRPr="00AC6307" w:rsidTr="003A206F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Nhân công 7,0/7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7,0/7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2,71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505.451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490.296</w:t>
            </w:r>
          </w:p>
        </w:tc>
      </w:tr>
      <w:tr w:rsidR="0053129C" w:rsidRPr="00AC6307" w:rsidTr="001C7089">
        <w:tc>
          <w:tcPr>
            <w:tcW w:w="709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3129C" w:rsidRPr="002C3C5A" w:rsidRDefault="0053129C" w:rsidP="007C1A34">
            <w:pPr>
              <w:spacing w:before="60" w:after="60"/>
              <w:rPr>
                <w:rFonts w:asciiTheme="majorHAnsi" w:hAnsiTheme="majorHAnsi" w:cstheme="majorHAnsi"/>
                <w:b/>
                <w:i/>
                <w:w w:val="80"/>
                <w:sz w:val="28"/>
                <w:szCs w:val="28"/>
              </w:rPr>
            </w:pPr>
            <w:r w:rsidRPr="002C3C5A">
              <w:rPr>
                <w:rStyle w:val="fontstyle21"/>
                <w:rFonts w:asciiTheme="majorHAnsi" w:hAnsiTheme="majorHAnsi" w:cstheme="majorHAnsi"/>
                <w:b/>
                <w:i w:val="0"/>
                <w:w w:val="80"/>
              </w:rPr>
              <w:t>Nhóm lái xe các loại</w:t>
            </w:r>
          </w:p>
        </w:tc>
        <w:tc>
          <w:tcPr>
            <w:tcW w:w="708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787" w:type="dxa"/>
            <w:vAlign w:val="center"/>
          </w:tcPr>
          <w:p w:rsidR="0053129C" w:rsidRPr="007C1A34" w:rsidRDefault="0053129C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53129C" w:rsidRPr="007C1A34" w:rsidRDefault="0053129C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:rsidR="0053129C" w:rsidRPr="007C1A34" w:rsidRDefault="0053129C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</w:tr>
      <w:tr w:rsidR="007A51E2" w:rsidRPr="00AC6307" w:rsidTr="00A4377C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Lái xe bậc 1/4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240.254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233.051</w:t>
            </w:r>
          </w:p>
        </w:tc>
      </w:tr>
      <w:tr w:rsidR="007A51E2" w:rsidRPr="00AC6307" w:rsidTr="00A4377C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Lái xe bậc 2/4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1,18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283.500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275.000</w:t>
            </w:r>
          </w:p>
        </w:tc>
      </w:tr>
      <w:tr w:rsidR="007A51E2" w:rsidRPr="00AC6307" w:rsidTr="00A4377C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Lái xe bậc 3/4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1,4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336.356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326.271</w:t>
            </w:r>
          </w:p>
        </w:tc>
      </w:tr>
      <w:tr w:rsidR="007A51E2" w:rsidRPr="00AC6307" w:rsidTr="00A4377C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Lái xe bậc 4/4 nhóm IV 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IV</w:t>
            </w: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1,65</w:t>
            </w:r>
          </w:p>
        </w:tc>
        <w:tc>
          <w:tcPr>
            <w:tcW w:w="787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396.419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7C1A34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384.534</w:t>
            </w:r>
          </w:p>
        </w:tc>
      </w:tr>
      <w:tr w:rsidR="0050668E" w:rsidRPr="00AC6307" w:rsidTr="001C7089">
        <w:tc>
          <w:tcPr>
            <w:tcW w:w="709" w:type="dxa"/>
            <w:vAlign w:val="center"/>
          </w:tcPr>
          <w:p w:rsidR="0050668E" w:rsidRPr="007C1A34" w:rsidRDefault="0050668E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II</w:t>
            </w:r>
          </w:p>
        </w:tc>
        <w:tc>
          <w:tcPr>
            <w:tcW w:w="2835" w:type="dxa"/>
            <w:vAlign w:val="center"/>
          </w:tcPr>
          <w:p w:rsidR="0050668E" w:rsidRPr="007C1A34" w:rsidRDefault="0050668E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Nhóm nhân công khác</w:t>
            </w:r>
          </w:p>
        </w:tc>
        <w:tc>
          <w:tcPr>
            <w:tcW w:w="708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78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9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50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</w:tr>
      <w:tr w:rsidR="0050668E" w:rsidRPr="00AC6307" w:rsidTr="001C7089">
        <w:tc>
          <w:tcPr>
            <w:tcW w:w="709" w:type="dxa"/>
            <w:vAlign w:val="center"/>
          </w:tcPr>
          <w:p w:rsidR="0050668E" w:rsidRPr="007C1A34" w:rsidRDefault="0050668E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2.1</w:t>
            </w:r>
          </w:p>
        </w:tc>
        <w:tc>
          <w:tcPr>
            <w:tcW w:w="2835" w:type="dxa"/>
            <w:vAlign w:val="center"/>
          </w:tcPr>
          <w:p w:rsidR="0050668E" w:rsidRPr="007C1A34" w:rsidRDefault="0050668E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Vận hành tàu, thuyền</w:t>
            </w:r>
          </w:p>
        </w:tc>
        <w:tc>
          <w:tcPr>
            <w:tcW w:w="708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78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9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50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</w:tr>
      <w:tr w:rsidR="0050668E" w:rsidRPr="00AC6307" w:rsidTr="001C7089">
        <w:tc>
          <w:tcPr>
            <w:tcW w:w="709" w:type="dxa"/>
            <w:vAlign w:val="center"/>
          </w:tcPr>
          <w:p w:rsidR="0050668E" w:rsidRPr="007C1A34" w:rsidRDefault="0050668E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2.1.1</w:t>
            </w:r>
          </w:p>
        </w:tc>
        <w:tc>
          <w:tcPr>
            <w:tcW w:w="2835" w:type="dxa"/>
            <w:vAlign w:val="center"/>
          </w:tcPr>
          <w:p w:rsidR="0050668E" w:rsidRPr="007C1A34" w:rsidRDefault="0050668E" w:rsidP="007C1A34">
            <w:pPr>
              <w:spacing w:before="60" w:after="60"/>
              <w:ind w:right="-108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Thuyền trưởng, thuyền</w:t>
            </w:r>
            <w:r w:rsidR="007B5312" w:rsidRPr="007C1A34">
              <w:rPr>
                <w:rStyle w:val="fontstyle01"/>
                <w:rFonts w:asciiTheme="majorHAnsi" w:hAnsiTheme="majorHAnsi" w:cstheme="majorHAnsi"/>
                <w:w w:val="80"/>
              </w:rPr>
              <w:t xml:space="preserve"> </w:t>
            </w: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phó</w:t>
            </w:r>
          </w:p>
        </w:tc>
        <w:tc>
          <w:tcPr>
            <w:tcW w:w="708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50668E" w:rsidRPr="007C1A34" w:rsidRDefault="0050668E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78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97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50" w:type="dxa"/>
            <w:vAlign w:val="center"/>
          </w:tcPr>
          <w:p w:rsidR="0050668E" w:rsidRPr="007C1A34" w:rsidRDefault="0050668E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Thuyền trưởng, phó bậc 1/2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1,0/2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417.561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397.073</w:t>
            </w: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AD4EF2" w:rsidRDefault="007A51E2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spacing w:val="-6"/>
                <w:w w:val="80"/>
              </w:rPr>
            </w:pPr>
            <w:r w:rsidRPr="00AD4EF2">
              <w:rPr>
                <w:rStyle w:val="fontstyle01"/>
                <w:rFonts w:asciiTheme="majorHAnsi" w:hAnsiTheme="majorHAnsi" w:cstheme="majorHAnsi"/>
                <w:b w:val="0"/>
                <w:spacing w:val="-6"/>
                <w:w w:val="80"/>
              </w:rPr>
              <w:t>Thuyền trưởng, phó bậc 1,5/2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1,5/2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1,025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428.000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407.000</w:t>
            </w: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A51E2" w:rsidRPr="007C1A34" w:rsidRDefault="007A51E2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Thuyền trưởng, phó bậc 2/2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2,0/2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1,05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438.439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416.927</w:t>
            </w:r>
          </w:p>
        </w:tc>
      </w:tr>
      <w:tr w:rsidR="0053129C" w:rsidRPr="00AC6307" w:rsidTr="006441F7">
        <w:tc>
          <w:tcPr>
            <w:tcW w:w="709" w:type="dxa"/>
            <w:vAlign w:val="center"/>
          </w:tcPr>
          <w:p w:rsidR="0053129C" w:rsidRPr="007C1A34" w:rsidRDefault="00B33D6A" w:rsidP="007C1A34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2.1.2</w:t>
            </w:r>
          </w:p>
        </w:tc>
        <w:tc>
          <w:tcPr>
            <w:tcW w:w="2835" w:type="dxa"/>
            <w:vAlign w:val="center"/>
          </w:tcPr>
          <w:p w:rsidR="0053129C" w:rsidRPr="007C1A34" w:rsidRDefault="00B33D6A" w:rsidP="00AD4EF2">
            <w:pPr>
              <w:spacing w:before="60" w:after="60"/>
              <w:ind w:right="-108"/>
              <w:rPr>
                <w:rStyle w:val="fontstyle01"/>
                <w:rFonts w:asciiTheme="majorHAnsi" w:hAnsiTheme="majorHAnsi" w:cstheme="majorHAnsi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Thuỷ thủ, thợ máy, thợ điện</w:t>
            </w:r>
          </w:p>
        </w:tc>
        <w:tc>
          <w:tcPr>
            <w:tcW w:w="708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92" w:type="dxa"/>
            <w:vAlign w:val="center"/>
          </w:tcPr>
          <w:p w:rsidR="0053129C" w:rsidRPr="007C1A34" w:rsidRDefault="0053129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787" w:type="dxa"/>
            <w:vAlign w:val="center"/>
          </w:tcPr>
          <w:p w:rsidR="0053129C" w:rsidRPr="007C1A34" w:rsidRDefault="0053129C" w:rsidP="006441F7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97" w:type="dxa"/>
            <w:vAlign w:val="center"/>
          </w:tcPr>
          <w:p w:rsidR="0053129C" w:rsidRPr="007C1A34" w:rsidRDefault="0053129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1150" w:type="dxa"/>
            <w:vAlign w:val="center"/>
          </w:tcPr>
          <w:p w:rsidR="0053129C" w:rsidRPr="007C1A34" w:rsidRDefault="0053129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51E2" w:rsidRPr="007C1A34" w:rsidRDefault="007A51E2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Thuỷ thủ, thợ máy, thợ điện bậc 1/4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288.496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274.336</w:t>
            </w: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51E2" w:rsidRPr="007C1A34" w:rsidRDefault="007A51E2" w:rsidP="007C1A34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Thuỷ thủ, thợ máy, thợ điện bậc 2/4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1,13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326.000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310.000</w:t>
            </w:r>
          </w:p>
        </w:tc>
      </w:tr>
      <w:tr w:rsidR="007A51E2" w:rsidRPr="00AC6307" w:rsidTr="006441F7">
        <w:tc>
          <w:tcPr>
            <w:tcW w:w="709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A51E2" w:rsidRPr="007C1A34" w:rsidRDefault="007A51E2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Thuỷ thủ, thợ máy, thợ điện bậc 3/4</w:t>
            </w:r>
          </w:p>
        </w:tc>
        <w:tc>
          <w:tcPr>
            <w:tcW w:w="708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3,0/4</w:t>
            </w:r>
          </w:p>
        </w:tc>
        <w:tc>
          <w:tcPr>
            <w:tcW w:w="992" w:type="dxa"/>
            <w:vAlign w:val="center"/>
          </w:tcPr>
          <w:p w:rsidR="007A51E2" w:rsidRPr="007C1A34" w:rsidRDefault="007A51E2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</w:t>
            </w:r>
          </w:p>
        </w:tc>
        <w:tc>
          <w:tcPr>
            <w:tcW w:w="787" w:type="dxa"/>
            <w:vAlign w:val="center"/>
          </w:tcPr>
          <w:p w:rsidR="007A51E2" w:rsidRPr="007C1A34" w:rsidRDefault="007A51E2" w:rsidP="006441F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375.044 </w:t>
            </w:r>
          </w:p>
        </w:tc>
        <w:tc>
          <w:tcPr>
            <w:tcW w:w="1150" w:type="dxa"/>
            <w:vAlign w:val="center"/>
          </w:tcPr>
          <w:p w:rsidR="007A51E2" w:rsidRPr="007C1A34" w:rsidRDefault="007A51E2" w:rsidP="00C339A7">
            <w:pPr>
              <w:spacing w:before="60" w:after="60"/>
              <w:jc w:val="right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356.637</w:t>
            </w:r>
          </w:p>
        </w:tc>
      </w:tr>
      <w:tr w:rsidR="00280298" w:rsidRPr="00AC6307" w:rsidTr="006441F7">
        <w:tc>
          <w:tcPr>
            <w:tcW w:w="709" w:type="dxa"/>
            <w:vAlign w:val="center"/>
          </w:tcPr>
          <w:p w:rsidR="00280298" w:rsidRPr="007C1A34" w:rsidRDefault="00280298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0298" w:rsidRPr="007C1A34" w:rsidRDefault="00280298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Thuỷ thủ, thợ máy, thợ điện bậc 4/4</w:t>
            </w:r>
          </w:p>
        </w:tc>
        <w:tc>
          <w:tcPr>
            <w:tcW w:w="708" w:type="dxa"/>
            <w:vAlign w:val="center"/>
          </w:tcPr>
          <w:p w:rsidR="00280298" w:rsidRPr="007C1A34" w:rsidRDefault="00280298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280298" w:rsidRPr="00AD4EF2" w:rsidRDefault="00AD4EF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AD4EF2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4,0/4</w:t>
            </w:r>
          </w:p>
        </w:tc>
        <w:tc>
          <w:tcPr>
            <w:tcW w:w="992" w:type="dxa"/>
            <w:vAlign w:val="center"/>
          </w:tcPr>
          <w:p w:rsidR="00280298" w:rsidRPr="00AD4EF2" w:rsidRDefault="00AD4EF2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1,47</w:t>
            </w:r>
          </w:p>
        </w:tc>
        <w:tc>
          <w:tcPr>
            <w:tcW w:w="787" w:type="dxa"/>
            <w:vAlign w:val="center"/>
          </w:tcPr>
          <w:p w:rsidR="00280298" w:rsidRPr="00AD4EF2" w:rsidRDefault="00AD4EF2" w:rsidP="006441F7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280298" w:rsidRPr="00AD4EF2" w:rsidRDefault="00AD4EF2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424.088</w:t>
            </w:r>
          </w:p>
        </w:tc>
        <w:tc>
          <w:tcPr>
            <w:tcW w:w="1150" w:type="dxa"/>
            <w:vAlign w:val="center"/>
          </w:tcPr>
          <w:p w:rsidR="00280298" w:rsidRPr="00AD4EF2" w:rsidRDefault="00AD4EF2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4.3.274</w:t>
            </w:r>
          </w:p>
        </w:tc>
      </w:tr>
      <w:tr w:rsidR="00B97A8C" w:rsidRPr="00AC6307" w:rsidTr="001C7089">
        <w:tc>
          <w:tcPr>
            <w:tcW w:w="709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2.1.3</w:t>
            </w:r>
          </w:p>
        </w:tc>
        <w:tc>
          <w:tcPr>
            <w:tcW w:w="2835" w:type="dxa"/>
          </w:tcPr>
          <w:p w:rsidR="00B97A8C" w:rsidRPr="00C339A7" w:rsidRDefault="00B97A8C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spacing w:val="-4"/>
                <w:w w:val="80"/>
              </w:rPr>
            </w:pP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val="vi-VN" w:eastAsia="vi-VN"/>
              </w:rPr>
              <w:t>Máy trưởng, máy I, máy II,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eastAsia="vi-VN"/>
              </w:rPr>
              <w:t xml:space="preserve"> 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val="vi-VN" w:eastAsia="vi-VN"/>
              </w:rPr>
              <w:t>điện trưởng, kỹ thuật viên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eastAsia="vi-VN"/>
              </w:rPr>
              <w:t xml:space="preserve"> 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val="vi-VN" w:eastAsia="vi-VN"/>
              </w:rPr>
              <w:t>cuốc I, kỹ thuật viên cuốc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eastAsia="vi-VN"/>
              </w:rPr>
              <w:t xml:space="preserve"> </w:t>
            </w:r>
            <w:r w:rsidRPr="00C339A7">
              <w:rPr>
                <w:rFonts w:asciiTheme="majorHAnsi" w:eastAsia="Times New Roman" w:hAnsiTheme="majorHAnsi" w:cstheme="majorHAnsi"/>
                <w:b/>
                <w:bCs/>
                <w:color w:val="000000"/>
                <w:spacing w:val="-4"/>
                <w:w w:val="80"/>
                <w:sz w:val="28"/>
                <w:szCs w:val="28"/>
                <w:lang w:val="vi-VN" w:eastAsia="vi-VN"/>
              </w:rPr>
              <w:t>II tàu sông</w:t>
            </w:r>
          </w:p>
        </w:tc>
        <w:tc>
          <w:tcPr>
            <w:tcW w:w="708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92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787" w:type="dxa"/>
            <w:vAlign w:val="center"/>
          </w:tcPr>
          <w:p w:rsidR="00B97A8C" w:rsidRPr="007C1A34" w:rsidRDefault="00B97A8C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97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50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</w:tr>
      <w:tr w:rsidR="007C1A34" w:rsidRPr="001C7089" w:rsidTr="00AD4EF2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C1A34" w:rsidRPr="007C1A34" w:rsidRDefault="007C1A34" w:rsidP="007C1A34">
            <w:pPr>
              <w:spacing w:before="60" w:after="60"/>
              <w:jc w:val="both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Máy trưởng, máy I, máy II, điện trưởng, kỹ thuật viên cuốc I, kỹ thuật viên cuốc II</w:t>
            </w:r>
            <w:r w:rsidRPr="007C1A34">
              <w:rPr>
                <w:rFonts w:asciiTheme="majorHAnsi" w:hAnsiTheme="majorHAnsi" w:cstheme="majorHAnsi"/>
                <w:b/>
                <w:color w:val="000000"/>
                <w:w w:val="80"/>
                <w:sz w:val="28"/>
                <w:szCs w:val="28"/>
              </w:rPr>
              <w:br/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tàu sông bậc 1/2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7C1A34" w:rsidRPr="007C1A34" w:rsidRDefault="007C1A34" w:rsidP="00AD4EF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355.340 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337.864</w:t>
            </w:r>
          </w:p>
        </w:tc>
      </w:tr>
      <w:tr w:rsidR="007C1A34" w:rsidRPr="001C7089" w:rsidTr="00AD4EF2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C1A34" w:rsidRPr="007C1A34" w:rsidRDefault="007C1A34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Máy trưởng, máy I, máy II, điện trưởng, kỹ thuật viên cuốc I, kỹ thuật viên cuốc II tàu sông bậc 1,5/2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1,03</w:t>
            </w:r>
          </w:p>
        </w:tc>
        <w:tc>
          <w:tcPr>
            <w:tcW w:w="787" w:type="dxa"/>
            <w:vAlign w:val="center"/>
          </w:tcPr>
          <w:p w:rsidR="007C1A34" w:rsidRPr="007C1A34" w:rsidRDefault="007C1A34" w:rsidP="00AD4EF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366.000 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348.000</w:t>
            </w:r>
          </w:p>
        </w:tc>
      </w:tr>
      <w:tr w:rsidR="007C1A34" w:rsidRPr="001C7089" w:rsidTr="00AD4EF2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C1A34" w:rsidRPr="007C1A34" w:rsidRDefault="007C1A34" w:rsidP="007C1A34">
            <w:pPr>
              <w:spacing w:before="60" w:after="60"/>
              <w:jc w:val="both"/>
              <w:rPr>
                <w:rStyle w:val="fontstyle01"/>
                <w:rFonts w:asciiTheme="majorHAnsi" w:hAnsiTheme="majorHAnsi" w:cstheme="majorHAnsi"/>
                <w:b w:val="0"/>
                <w:w w:val="80"/>
                <w:lang w:val="vi-VN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  <w:lang w:val="vi-VN"/>
              </w:rPr>
              <w:t>Máy trưởng, máy I, máy II,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  <w:lang w:val="vi-VN"/>
              </w:rPr>
              <w:t>điện trưởng, kỹ thuật viên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  <w:lang w:val="vi-VN"/>
              </w:rPr>
              <w:t>cuốc I, kỹ thuật viên cuốc II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  <w:lang w:val="vi-VN"/>
              </w:rPr>
              <w:t>tàu sông bậc 2/2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2,0/2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1,06</w:t>
            </w:r>
          </w:p>
        </w:tc>
        <w:tc>
          <w:tcPr>
            <w:tcW w:w="787" w:type="dxa"/>
            <w:vAlign w:val="center"/>
          </w:tcPr>
          <w:p w:rsidR="007C1A34" w:rsidRPr="007C1A34" w:rsidRDefault="007C1A34" w:rsidP="00AD4EF2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376.660 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358.136</w:t>
            </w:r>
          </w:p>
        </w:tc>
      </w:tr>
      <w:tr w:rsidR="00B97A8C" w:rsidRPr="00AC6307" w:rsidTr="001C7089">
        <w:tc>
          <w:tcPr>
            <w:tcW w:w="709" w:type="dxa"/>
            <w:vAlign w:val="center"/>
          </w:tcPr>
          <w:p w:rsidR="00B97A8C" w:rsidRPr="007C1A34" w:rsidRDefault="001C7089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2.2</w:t>
            </w:r>
          </w:p>
        </w:tc>
        <w:tc>
          <w:tcPr>
            <w:tcW w:w="2835" w:type="dxa"/>
            <w:vAlign w:val="center"/>
          </w:tcPr>
          <w:p w:rsidR="00B97A8C" w:rsidRPr="007C1A34" w:rsidRDefault="001C7089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 xml:space="preserve"> Thợ lăn</w:t>
            </w:r>
          </w:p>
        </w:tc>
        <w:tc>
          <w:tcPr>
            <w:tcW w:w="708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92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787" w:type="dxa"/>
            <w:vAlign w:val="center"/>
          </w:tcPr>
          <w:p w:rsidR="00B97A8C" w:rsidRPr="007C1A34" w:rsidRDefault="00B97A8C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97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50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</w:tr>
      <w:tr w:rsidR="00590E97" w:rsidRPr="00AC6307" w:rsidTr="00590E97">
        <w:tc>
          <w:tcPr>
            <w:tcW w:w="709" w:type="dxa"/>
            <w:vAlign w:val="center"/>
          </w:tcPr>
          <w:p w:rsidR="00590E97" w:rsidRPr="007C1A34" w:rsidRDefault="00590E97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E97" w:rsidRPr="007C1A34" w:rsidRDefault="00590E97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Thợ lặn bậc 1/4</w:t>
            </w:r>
          </w:p>
        </w:tc>
        <w:tc>
          <w:tcPr>
            <w:tcW w:w="708" w:type="dxa"/>
            <w:vAlign w:val="center"/>
          </w:tcPr>
          <w:p w:rsidR="00590E97" w:rsidRPr="007C1A34" w:rsidRDefault="00590E97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590E97" w:rsidRPr="007C1A34" w:rsidRDefault="00590E97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1,0/4</w:t>
            </w:r>
          </w:p>
        </w:tc>
        <w:tc>
          <w:tcPr>
            <w:tcW w:w="992" w:type="dxa"/>
            <w:vAlign w:val="center"/>
          </w:tcPr>
          <w:p w:rsidR="00590E97" w:rsidRPr="007C1A34" w:rsidRDefault="00590E97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590E97" w:rsidRPr="007C1A34" w:rsidRDefault="007C1A34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</w:tcPr>
          <w:p w:rsidR="00590E97" w:rsidRPr="007C1A34" w:rsidRDefault="00590E97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 xml:space="preserve"> 520.909</w:t>
            </w:r>
          </w:p>
        </w:tc>
        <w:tc>
          <w:tcPr>
            <w:tcW w:w="1150" w:type="dxa"/>
          </w:tcPr>
          <w:p w:rsidR="00590E97" w:rsidRPr="007C1A34" w:rsidRDefault="00590E97" w:rsidP="00C339A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 xml:space="preserve">495.455 </w:t>
            </w:r>
          </w:p>
        </w:tc>
      </w:tr>
      <w:tr w:rsidR="007C1A34" w:rsidRPr="00AC6307" w:rsidTr="007B3E65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Thợ lặn bậc 2/4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2,0/4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573.000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545.00</w:t>
            </w:r>
          </w:p>
        </w:tc>
      </w:tr>
      <w:tr w:rsidR="007C1A34" w:rsidRPr="00AC6307" w:rsidTr="007B3E65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Thợ lặn bậc 3/4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3,0/4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1,24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645.925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614.364</w:t>
            </w:r>
          </w:p>
        </w:tc>
      </w:tr>
      <w:tr w:rsidR="007C1A34" w:rsidRPr="00AC6307" w:rsidTr="007B3E65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Thợ lặn bậc 4/4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4,0/4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1,39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724.064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688.682</w:t>
            </w:r>
          </w:p>
        </w:tc>
      </w:tr>
      <w:tr w:rsidR="00B97A8C" w:rsidRPr="00AC6307" w:rsidTr="001C7089">
        <w:tc>
          <w:tcPr>
            <w:tcW w:w="709" w:type="dxa"/>
            <w:vAlign w:val="center"/>
          </w:tcPr>
          <w:p w:rsidR="00B97A8C" w:rsidRPr="007C1A34" w:rsidRDefault="00B21A43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2.3</w:t>
            </w:r>
          </w:p>
        </w:tc>
        <w:tc>
          <w:tcPr>
            <w:tcW w:w="2835" w:type="dxa"/>
            <w:vAlign w:val="center"/>
          </w:tcPr>
          <w:p w:rsidR="00B97A8C" w:rsidRPr="007C1A34" w:rsidRDefault="00B21A43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Kỹ sư</w:t>
            </w:r>
          </w:p>
        </w:tc>
        <w:tc>
          <w:tcPr>
            <w:tcW w:w="708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92" w:type="dxa"/>
            <w:vAlign w:val="center"/>
          </w:tcPr>
          <w:p w:rsidR="00B97A8C" w:rsidRPr="007C1A34" w:rsidRDefault="00B97A8C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787" w:type="dxa"/>
            <w:vAlign w:val="center"/>
          </w:tcPr>
          <w:p w:rsidR="00B97A8C" w:rsidRPr="007C1A34" w:rsidRDefault="00B97A8C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97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50" w:type="dxa"/>
            <w:vAlign w:val="center"/>
          </w:tcPr>
          <w:p w:rsidR="00B97A8C" w:rsidRPr="007C1A34" w:rsidRDefault="00B97A8C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C1A34" w:rsidRPr="007C1A34" w:rsidRDefault="007C1A34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Kỹ sư bậc 1,08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214.286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206.429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2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1,13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242.143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233.264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Kỹ sư bậc</w:t>
            </w:r>
            <w:r w:rsidR="008031FA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3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1,26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270.000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260.100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4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1,4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300.000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289.000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5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1,53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327.857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315.836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6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6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1,66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355.714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342.671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7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7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1,79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383.571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369.507</w:t>
            </w:r>
          </w:p>
        </w:tc>
      </w:tr>
      <w:tr w:rsidR="007C1A34" w:rsidRPr="0015092D" w:rsidTr="00A61EC6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 xml:space="preserve">Kỹ sư bậc 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8</w:t>
            </w: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,08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8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,0/8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1,93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413.571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398.407</w:t>
            </w:r>
          </w:p>
        </w:tc>
      </w:tr>
      <w:tr w:rsidR="00B21A43" w:rsidRPr="00AC6307" w:rsidTr="00406507">
        <w:tc>
          <w:tcPr>
            <w:tcW w:w="709" w:type="dxa"/>
            <w:vAlign w:val="center"/>
          </w:tcPr>
          <w:p w:rsidR="00B21A43" w:rsidRPr="007C1A34" w:rsidRDefault="00B21A43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  <w:t>2.4</w:t>
            </w:r>
          </w:p>
        </w:tc>
        <w:tc>
          <w:tcPr>
            <w:tcW w:w="2835" w:type="dxa"/>
          </w:tcPr>
          <w:p w:rsidR="00B21A43" w:rsidRPr="007C1A34" w:rsidRDefault="00B21A43" w:rsidP="007C1A34">
            <w:pPr>
              <w:spacing w:before="60" w:after="60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w w:val="80"/>
              </w:rPr>
              <w:t>Nghệ nhân</w:t>
            </w:r>
          </w:p>
        </w:tc>
        <w:tc>
          <w:tcPr>
            <w:tcW w:w="708" w:type="dxa"/>
            <w:vAlign w:val="center"/>
          </w:tcPr>
          <w:p w:rsidR="00B21A43" w:rsidRPr="007C1A34" w:rsidRDefault="00B21A43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B21A43" w:rsidRPr="007C1A34" w:rsidRDefault="00B21A43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92" w:type="dxa"/>
            <w:vAlign w:val="center"/>
          </w:tcPr>
          <w:p w:rsidR="00B21A43" w:rsidRPr="007C1A34" w:rsidRDefault="00B21A43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787" w:type="dxa"/>
            <w:vAlign w:val="center"/>
          </w:tcPr>
          <w:p w:rsidR="00B21A43" w:rsidRPr="007C1A34" w:rsidRDefault="00B21A43" w:rsidP="007C1A34">
            <w:pPr>
              <w:spacing w:before="60" w:after="60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97" w:type="dxa"/>
            <w:vAlign w:val="center"/>
          </w:tcPr>
          <w:p w:rsidR="00B21A43" w:rsidRPr="007C1A34" w:rsidRDefault="00B21A43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1150" w:type="dxa"/>
            <w:vAlign w:val="center"/>
          </w:tcPr>
          <w:p w:rsidR="00B21A43" w:rsidRPr="007C1A34" w:rsidRDefault="00B21A43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</w:tr>
      <w:tr w:rsidR="007C1A34" w:rsidRPr="00AC6307" w:rsidTr="00406507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Nghệ nhân bậc 1/2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</w:t>
            </w:r>
          </w:p>
        </w:tc>
        <w:tc>
          <w:tcPr>
            <w:tcW w:w="787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506.731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482.692</w:t>
            </w:r>
          </w:p>
        </w:tc>
      </w:tr>
      <w:tr w:rsidR="007C1A34" w:rsidRPr="00AC6307" w:rsidTr="00C04215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Kỹ sư bậc 1,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5/2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1,5/2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1,04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527.000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502.000</w:t>
            </w:r>
          </w:p>
        </w:tc>
      </w:tr>
      <w:tr w:rsidR="007C1A34" w:rsidRPr="00AC6307" w:rsidTr="00C04215">
        <w:tc>
          <w:tcPr>
            <w:tcW w:w="709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A34" w:rsidRPr="007C1A34" w:rsidRDefault="007C1A34" w:rsidP="007C1A34">
            <w:pPr>
              <w:spacing w:before="60" w:after="60"/>
              <w:rPr>
                <w:rFonts w:asciiTheme="majorHAnsi" w:hAnsiTheme="majorHAnsi" w:cstheme="majorHAnsi"/>
                <w:w w:val="80"/>
                <w:sz w:val="28"/>
                <w:szCs w:val="28"/>
              </w:rPr>
            </w:pP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Kỹ sư bậ</w:t>
            </w:r>
            <w:r w:rsidRPr="007C1A34">
              <w:rPr>
                <w:rFonts w:asciiTheme="majorHAnsi" w:hAnsiTheme="majorHAnsi" w:cstheme="majorHAnsi"/>
                <w:w w:val="80"/>
                <w:sz w:val="28"/>
                <w:szCs w:val="28"/>
              </w:rPr>
              <w:t>c 2/2</w:t>
            </w:r>
          </w:p>
        </w:tc>
        <w:tc>
          <w:tcPr>
            <w:tcW w:w="708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w w:val="80"/>
              </w:rPr>
            </w:pPr>
          </w:p>
        </w:tc>
        <w:tc>
          <w:tcPr>
            <w:tcW w:w="915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2.0/2</w:t>
            </w:r>
          </w:p>
        </w:tc>
        <w:tc>
          <w:tcPr>
            <w:tcW w:w="992" w:type="dxa"/>
            <w:vAlign w:val="center"/>
          </w:tcPr>
          <w:p w:rsidR="007C1A34" w:rsidRPr="007C1A34" w:rsidRDefault="007C1A34" w:rsidP="007C1A34">
            <w:pPr>
              <w:spacing w:before="60" w:after="60"/>
              <w:jc w:val="center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1,08</w:t>
            </w:r>
          </w:p>
        </w:tc>
        <w:tc>
          <w:tcPr>
            <w:tcW w:w="787" w:type="dxa"/>
          </w:tcPr>
          <w:p w:rsidR="007C1A34" w:rsidRPr="007C1A34" w:rsidRDefault="007C1A34" w:rsidP="007C1A3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w w:val="80"/>
                <w:sz w:val="28"/>
                <w:szCs w:val="28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Công</w:t>
            </w:r>
          </w:p>
        </w:tc>
        <w:tc>
          <w:tcPr>
            <w:tcW w:w="1197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547.269</w:t>
            </w:r>
          </w:p>
        </w:tc>
        <w:tc>
          <w:tcPr>
            <w:tcW w:w="1150" w:type="dxa"/>
            <w:vAlign w:val="center"/>
          </w:tcPr>
          <w:p w:rsidR="007C1A34" w:rsidRPr="007C1A34" w:rsidRDefault="007C1A34" w:rsidP="00C339A7">
            <w:pPr>
              <w:spacing w:before="60" w:after="60"/>
              <w:jc w:val="right"/>
              <w:rPr>
                <w:rStyle w:val="fontstyle01"/>
                <w:rFonts w:asciiTheme="majorHAnsi" w:hAnsiTheme="majorHAnsi" w:cstheme="majorHAnsi"/>
                <w:b w:val="0"/>
                <w:w w:val="80"/>
              </w:rPr>
            </w:pPr>
            <w:r w:rsidRPr="007C1A34">
              <w:rPr>
                <w:rStyle w:val="fontstyle01"/>
                <w:rFonts w:asciiTheme="majorHAnsi" w:hAnsiTheme="majorHAnsi" w:cstheme="majorHAnsi"/>
                <w:b w:val="0"/>
                <w:w w:val="80"/>
              </w:rPr>
              <w:t>521.308</w:t>
            </w:r>
          </w:p>
        </w:tc>
      </w:tr>
    </w:tbl>
    <w:p w:rsidR="009F363B" w:rsidRDefault="009F363B" w:rsidP="007A51E2">
      <w:pPr>
        <w:spacing w:after="0" w:line="240" w:lineRule="auto"/>
        <w:ind w:firstLine="720"/>
        <w:jc w:val="both"/>
        <w:rPr>
          <w:b/>
        </w:rPr>
      </w:pPr>
    </w:p>
    <w:p w:rsidR="007A51E2" w:rsidRPr="003A70B3" w:rsidRDefault="007A51E2" w:rsidP="009F363B">
      <w:pPr>
        <w:spacing w:before="120" w:after="0" w:line="240" w:lineRule="auto"/>
        <w:ind w:firstLine="720"/>
        <w:jc w:val="both"/>
        <w:rPr>
          <w:b/>
          <w:w w:val="80"/>
          <w:sz w:val="28"/>
          <w:szCs w:val="28"/>
        </w:rPr>
      </w:pPr>
      <w:r w:rsidRPr="003A70B3">
        <w:rPr>
          <w:b/>
          <w:w w:val="80"/>
          <w:sz w:val="28"/>
          <w:szCs w:val="28"/>
        </w:rPr>
        <w:t xml:space="preserve">Ghi chú: </w:t>
      </w:r>
    </w:p>
    <w:p w:rsidR="004D226D" w:rsidRPr="003A70B3" w:rsidRDefault="007A51E2" w:rsidP="009F363B">
      <w:pPr>
        <w:spacing w:before="120" w:after="0" w:line="240" w:lineRule="auto"/>
        <w:ind w:firstLine="720"/>
        <w:jc w:val="both"/>
        <w:rPr>
          <w:spacing w:val="4"/>
          <w:w w:val="80"/>
          <w:sz w:val="28"/>
          <w:szCs w:val="28"/>
        </w:rPr>
      </w:pPr>
      <w:r w:rsidRPr="003A70B3">
        <w:rPr>
          <w:spacing w:val="4"/>
          <w:w w:val="80"/>
          <w:sz w:val="28"/>
          <w:szCs w:val="28"/>
        </w:rPr>
        <w:t>K</w:t>
      </w:r>
      <w:r w:rsidR="00AD4EF2" w:rsidRPr="003A70B3">
        <w:rPr>
          <w:spacing w:val="4"/>
          <w:w w:val="80"/>
          <w:sz w:val="28"/>
          <w:szCs w:val="28"/>
        </w:rPr>
        <w:t>hu v</w:t>
      </w:r>
      <w:r w:rsidRPr="003A70B3">
        <w:rPr>
          <w:spacing w:val="4"/>
          <w:w w:val="80"/>
          <w:sz w:val="28"/>
          <w:szCs w:val="28"/>
        </w:rPr>
        <w:t>ực theo quy định tại Phụ lục số 1 của Nghị định số 74/2024/NĐ-CP ngày 30/6/2024 của Chính phủ</w:t>
      </w:r>
    </w:p>
    <w:p w:rsidR="00101FE8" w:rsidRPr="003A70B3" w:rsidRDefault="00101FE8" w:rsidP="009F363B">
      <w:pPr>
        <w:spacing w:before="120" w:after="0" w:line="240" w:lineRule="auto"/>
        <w:ind w:firstLine="720"/>
        <w:jc w:val="both"/>
        <w:rPr>
          <w:spacing w:val="4"/>
          <w:w w:val="80"/>
          <w:sz w:val="28"/>
          <w:szCs w:val="28"/>
        </w:rPr>
      </w:pPr>
    </w:p>
    <w:p w:rsidR="00101FE8" w:rsidRPr="003A70B3" w:rsidRDefault="00101FE8" w:rsidP="00101FE8">
      <w:pPr>
        <w:rPr>
          <w:sz w:val="28"/>
          <w:szCs w:val="28"/>
        </w:rPr>
      </w:pPr>
    </w:p>
    <w:p w:rsidR="00101FE8" w:rsidRPr="00101FE8" w:rsidRDefault="00101FE8" w:rsidP="00101FE8"/>
    <w:p w:rsidR="00101FE8" w:rsidRPr="00101FE8" w:rsidRDefault="00101FE8" w:rsidP="00101FE8"/>
    <w:p w:rsidR="00101FE8" w:rsidRDefault="00101FE8" w:rsidP="00101FE8"/>
    <w:p w:rsidR="007A51E2" w:rsidRDefault="00101FE8" w:rsidP="00101FE8">
      <w:pPr>
        <w:tabs>
          <w:tab w:val="left" w:pos="1644"/>
        </w:tabs>
      </w:pPr>
      <w:r>
        <w:tab/>
      </w:r>
    </w:p>
    <w:p w:rsidR="00101FE8" w:rsidRPr="003A70B3" w:rsidRDefault="00101FE8" w:rsidP="00101FE8">
      <w:pPr>
        <w:tabs>
          <w:tab w:val="left" w:pos="1644"/>
        </w:tabs>
        <w:jc w:val="center"/>
        <w:rPr>
          <w:rFonts w:asciiTheme="majorHAnsi" w:hAnsiTheme="majorHAnsi" w:cstheme="majorHAnsi"/>
          <w:b/>
          <w:sz w:val="28"/>
          <w:szCs w:val="28"/>
        </w:rPr>
      </w:pPr>
      <w:r w:rsidRPr="003A70B3">
        <w:rPr>
          <w:rFonts w:asciiTheme="majorHAnsi" w:hAnsiTheme="majorHAnsi" w:cstheme="majorHAnsi"/>
          <w:b/>
          <w:sz w:val="28"/>
          <w:szCs w:val="28"/>
        </w:rPr>
        <w:t>DANH MỤC NHÓM CÔNG NHÂN XÂY DỰNG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746"/>
        <w:gridCol w:w="2940"/>
        <w:gridCol w:w="5670"/>
      </w:tblGrid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CA488F">
            <w:pPr>
              <w:tabs>
                <w:tab w:val="left" w:pos="1644"/>
              </w:tabs>
              <w:spacing w:before="60" w:after="60"/>
              <w:jc w:val="center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STT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CA488F">
            <w:pPr>
              <w:tabs>
                <w:tab w:val="left" w:pos="1644"/>
              </w:tabs>
              <w:spacing w:before="60" w:after="60"/>
              <w:ind w:left="-107"/>
              <w:jc w:val="center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 xml:space="preserve">NHÓM </w:t>
            </w:r>
            <w:r w:rsidR="003A70B3">
              <w:rPr>
                <w:b/>
                <w:w w:val="80"/>
                <w:sz w:val="28"/>
                <w:szCs w:val="28"/>
              </w:rPr>
              <w:t xml:space="preserve">                                     </w:t>
            </w:r>
            <w:r w:rsidRPr="003A70B3">
              <w:rPr>
                <w:b/>
                <w:w w:val="80"/>
                <w:sz w:val="28"/>
                <w:szCs w:val="28"/>
              </w:rPr>
              <w:t>CÔNG NHÂN XÂY DỰNG</w:t>
            </w:r>
          </w:p>
        </w:tc>
        <w:tc>
          <w:tcPr>
            <w:tcW w:w="5670" w:type="dxa"/>
            <w:vAlign w:val="center"/>
          </w:tcPr>
          <w:p w:rsidR="00EE3F2C" w:rsidRPr="003A70B3" w:rsidRDefault="00EE3F2C" w:rsidP="00CA488F">
            <w:pPr>
              <w:tabs>
                <w:tab w:val="left" w:pos="1644"/>
              </w:tabs>
              <w:spacing w:before="60" w:after="60"/>
              <w:jc w:val="center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CÔNG VIỆC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120"/>
              <w:jc w:val="center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I</w:t>
            </w:r>
          </w:p>
        </w:tc>
        <w:tc>
          <w:tcPr>
            <w:tcW w:w="8610" w:type="dxa"/>
            <w:gridSpan w:val="2"/>
          </w:tcPr>
          <w:p w:rsidR="00EE3F2C" w:rsidRPr="003A70B3" w:rsidRDefault="00EE3F2C" w:rsidP="006174FF">
            <w:pPr>
              <w:tabs>
                <w:tab w:val="left" w:pos="1644"/>
              </w:tabs>
              <w:spacing w:before="120"/>
              <w:jc w:val="both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NHÓM CÔNG NHÂN XÂY DỰNG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231A2A">
            <w:pPr>
              <w:tabs>
                <w:tab w:val="left" w:pos="1644"/>
              </w:tabs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1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231A2A">
            <w:pPr>
              <w:tabs>
                <w:tab w:val="left" w:pos="1644"/>
              </w:tabs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Nhóm I</w:t>
            </w:r>
          </w:p>
        </w:tc>
        <w:tc>
          <w:tcPr>
            <w:tcW w:w="5670" w:type="dxa"/>
          </w:tcPr>
          <w:p w:rsidR="00F126A6" w:rsidRPr="003A70B3" w:rsidRDefault="00F126A6" w:rsidP="00F126A6">
            <w:pPr>
              <w:spacing w:before="60" w:after="60"/>
              <w:jc w:val="both"/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</w:pP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- Phát cây, phá dỡ công trình, tháo dỡ kết cấu công</w:t>
            </w:r>
            <w:r w:rsidR="006174FF" w:rsidRP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trình, bộ phận máy móc, thiết bị công trình;</w:t>
            </w:r>
          </w:p>
          <w:p w:rsidR="00F126A6" w:rsidRPr="003A70B3" w:rsidRDefault="00F126A6" w:rsidP="00F126A6">
            <w:pPr>
              <w:spacing w:before="60" w:after="60"/>
              <w:jc w:val="both"/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</w:pP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- Công tác trồng cỏ các loại;</w:t>
            </w:r>
          </w:p>
          <w:p w:rsidR="00F126A6" w:rsidRPr="003A70B3" w:rsidRDefault="00F126A6" w:rsidP="00F126A6">
            <w:pPr>
              <w:spacing w:before="60" w:after="60"/>
              <w:jc w:val="both"/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</w:pP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- Công tác bốc xếp, vận chuyển vật tư, vật liệu, phụ</w:t>
            </w:r>
            <w:r w:rsidR="006174FF" w:rsidRP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kiện, cấu kiện xây dựng, phế thải xây dựng các loại;</w:t>
            </w:r>
          </w:p>
          <w:p w:rsidR="00F126A6" w:rsidRPr="003A70B3" w:rsidRDefault="00F126A6" w:rsidP="00F126A6">
            <w:pPr>
              <w:spacing w:before="60" w:after="60"/>
              <w:jc w:val="both"/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</w:pP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- Công tác đào, đắp, phá, bốc xúc, san, ủi, bơm, nạo</w:t>
            </w:r>
            <w:r w:rsidR="006174FF" w:rsidRP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vét, xói hút: bùn, đất, cát, đá, sỏi các loại, phế thải;</w:t>
            </w:r>
          </w:p>
          <w:p w:rsidR="00EE3F2C" w:rsidRPr="003A70B3" w:rsidRDefault="00F126A6" w:rsidP="00F126A6">
            <w:pPr>
              <w:spacing w:before="60" w:after="60"/>
              <w:jc w:val="both"/>
              <w:rPr>
                <w:b/>
                <w:w w:val="80"/>
                <w:sz w:val="28"/>
                <w:szCs w:val="28"/>
                <w:lang w:val="vi-VN"/>
              </w:rPr>
            </w:pPr>
            <w:r w:rsidRPr="00EE3F2C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- Công tác đóng gói vật liệu rời;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2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Nhóm II</w:t>
            </w:r>
          </w:p>
        </w:tc>
        <w:tc>
          <w:tcPr>
            <w:tcW w:w="5670" w:type="dxa"/>
          </w:tcPr>
          <w:p w:rsidR="00EE3F2C" w:rsidRPr="003A70B3" w:rsidRDefault="00F126A6" w:rsidP="006174FF">
            <w:pPr>
              <w:tabs>
                <w:tab w:val="left" w:pos="1644"/>
              </w:tabs>
              <w:spacing w:before="60" w:after="60"/>
              <w:jc w:val="both"/>
              <w:rPr>
                <w:b/>
                <w:w w:val="80"/>
                <w:sz w:val="28"/>
                <w:szCs w:val="28"/>
                <w:lang w:val="vi-VN"/>
              </w:rPr>
            </w:pPr>
            <w:r w:rsidRPr="00F126A6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Các công tác xây dựng khác không thuộc nhóm I,</w:t>
            </w:r>
            <w:r w:rsidR="006174FF" w:rsidRP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3A70B3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nhóm III, nhóm IV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3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Nhóm III</w:t>
            </w:r>
          </w:p>
        </w:tc>
        <w:tc>
          <w:tcPr>
            <w:tcW w:w="5670" w:type="dxa"/>
          </w:tcPr>
          <w:p w:rsidR="00EE3F2C" w:rsidRPr="003A70B3" w:rsidRDefault="00F126A6" w:rsidP="003A70B3">
            <w:pPr>
              <w:tabs>
                <w:tab w:val="left" w:pos="1644"/>
              </w:tabs>
              <w:spacing w:before="60" w:after="60"/>
              <w:jc w:val="both"/>
              <w:rPr>
                <w:b/>
                <w:w w:val="80"/>
                <w:sz w:val="28"/>
                <w:szCs w:val="28"/>
                <w:lang w:val="vi-VN"/>
              </w:rPr>
            </w:pPr>
            <w:r w:rsidRPr="00F126A6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Công tác lắp đặt, sửa chữa máy và thiết bị công</w:t>
            </w:r>
            <w:r w:rsid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F126A6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trì</w:t>
            </w:r>
            <w:r w:rsidRPr="003A70B3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nh xây dựng, công nghệ xây dựng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4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Nhóm IV</w:t>
            </w:r>
          </w:p>
        </w:tc>
        <w:tc>
          <w:tcPr>
            <w:tcW w:w="5670" w:type="dxa"/>
          </w:tcPr>
          <w:p w:rsidR="00EE3F2C" w:rsidRPr="003A70B3" w:rsidRDefault="00F126A6" w:rsidP="003A70B3">
            <w:pPr>
              <w:tabs>
                <w:tab w:val="left" w:pos="301"/>
                <w:tab w:val="left" w:pos="1644"/>
              </w:tabs>
              <w:spacing w:before="60" w:after="60"/>
              <w:jc w:val="both"/>
              <w:rPr>
                <w:b/>
                <w:w w:val="80"/>
                <w:sz w:val="28"/>
                <w:szCs w:val="28"/>
                <w:lang w:val="vi-VN"/>
              </w:rPr>
            </w:pPr>
            <w:r w:rsidRPr="00F126A6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Công tác vận hành máy và thiết bị thi công xây</w:t>
            </w:r>
            <w:r w:rsidR="003A70B3">
              <w:rPr>
                <w:rFonts w:eastAsia="Times New Roman"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3A70B3">
              <w:rPr>
                <w:rFonts w:eastAsia="Times New Roman"/>
                <w:color w:val="000000"/>
                <w:w w:val="80"/>
                <w:sz w:val="28"/>
                <w:szCs w:val="28"/>
                <w:lang w:val="vi-VN" w:eastAsia="vi-VN"/>
              </w:rPr>
              <w:t>dựng, lái xe các loại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120"/>
              <w:jc w:val="center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II</w:t>
            </w:r>
          </w:p>
        </w:tc>
        <w:tc>
          <w:tcPr>
            <w:tcW w:w="8610" w:type="dxa"/>
            <w:gridSpan w:val="2"/>
          </w:tcPr>
          <w:p w:rsidR="00EE3F2C" w:rsidRPr="003A70B3" w:rsidRDefault="00EE3F2C" w:rsidP="006174FF">
            <w:pPr>
              <w:tabs>
                <w:tab w:val="left" w:pos="1644"/>
              </w:tabs>
              <w:spacing w:before="120"/>
              <w:jc w:val="both"/>
              <w:rPr>
                <w:b/>
                <w:w w:val="80"/>
                <w:sz w:val="28"/>
                <w:szCs w:val="28"/>
              </w:rPr>
            </w:pPr>
            <w:r w:rsidRPr="003A70B3">
              <w:rPr>
                <w:b/>
                <w:w w:val="80"/>
                <w:sz w:val="28"/>
                <w:szCs w:val="28"/>
              </w:rPr>
              <w:t>NHÓM NHÂN CÔNG KHÁC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231A2A" w:rsidP="00231A2A">
            <w:pPr>
              <w:tabs>
                <w:tab w:val="left" w:pos="1644"/>
              </w:tabs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2.1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231A2A">
            <w:pPr>
              <w:tabs>
                <w:tab w:val="left" w:pos="1644"/>
              </w:tabs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Vận hành, tàu, thuyền</w:t>
            </w:r>
          </w:p>
        </w:tc>
        <w:tc>
          <w:tcPr>
            <w:tcW w:w="5670" w:type="dxa"/>
          </w:tcPr>
          <w:p w:rsidR="00EE3F2C" w:rsidRPr="003A70B3" w:rsidRDefault="00F126A6" w:rsidP="00F126A6">
            <w:pPr>
              <w:tabs>
                <w:tab w:val="left" w:pos="226"/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Công tác vận hành tàu, thuyền: Thuyền trưởng,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thuyền phó,Thủy thủ, thợ máy, thợ điện, máy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trưởng, máy I, máy II, điện trưởng, kỹ thuật viên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cuốc I, kỹ thuật viên cuốc II</w:t>
            </w:r>
            <w:r w:rsidRPr="003A70B3">
              <w:rPr>
                <w:w w:val="80"/>
                <w:sz w:val="28"/>
                <w:szCs w:val="28"/>
              </w:rPr>
              <w:tab/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231A2A" w:rsidP="00231A2A">
            <w:pPr>
              <w:tabs>
                <w:tab w:val="left" w:pos="1644"/>
              </w:tabs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2.2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231A2A">
            <w:pPr>
              <w:tabs>
                <w:tab w:val="left" w:pos="1644"/>
              </w:tabs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Thợ lặn</w:t>
            </w:r>
          </w:p>
        </w:tc>
        <w:tc>
          <w:tcPr>
            <w:tcW w:w="5670" w:type="dxa"/>
          </w:tcPr>
          <w:p w:rsidR="00EE3F2C" w:rsidRPr="003A70B3" w:rsidRDefault="00F126A6" w:rsidP="00F126A6">
            <w:pPr>
              <w:tabs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Công tác lặn để thực hiện một số công việc dưới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nước trong thi công xây dựng.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231A2A" w:rsidP="006174FF">
            <w:pPr>
              <w:tabs>
                <w:tab w:val="left" w:pos="1644"/>
              </w:tabs>
              <w:spacing w:before="120"/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2.3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6174FF">
            <w:pPr>
              <w:tabs>
                <w:tab w:val="left" w:pos="1644"/>
              </w:tabs>
              <w:spacing w:before="12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Kỹ sư</w:t>
            </w:r>
          </w:p>
        </w:tc>
        <w:tc>
          <w:tcPr>
            <w:tcW w:w="5670" w:type="dxa"/>
          </w:tcPr>
          <w:p w:rsidR="00EE3F2C" w:rsidRPr="003A70B3" w:rsidRDefault="00F126A6" w:rsidP="006174FF">
            <w:pPr>
              <w:tabs>
                <w:tab w:val="left" w:pos="1644"/>
              </w:tabs>
              <w:spacing w:before="12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Trực tiếp thực hiện các công việc khảo sát, thí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nghiệm</w:t>
            </w:r>
          </w:p>
        </w:tc>
      </w:tr>
      <w:tr w:rsidR="00EE3F2C" w:rsidRPr="003A70B3" w:rsidTr="006174FF">
        <w:tc>
          <w:tcPr>
            <w:tcW w:w="746" w:type="dxa"/>
            <w:vAlign w:val="center"/>
          </w:tcPr>
          <w:p w:rsidR="00EE3F2C" w:rsidRPr="003A70B3" w:rsidRDefault="00231A2A" w:rsidP="00231A2A">
            <w:pPr>
              <w:tabs>
                <w:tab w:val="left" w:pos="1644"/>
              </w:tabs>
              <w:jc w:val="center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2.4</w:t>
            </w:r>
          </w:p>
        </w:tc>
        <w:tc>
          <w:tcPr>
            <w:tcW w:w="2940" w:type="dxa"/>
            <w:vAlign w:val="center"/>
          </w:tcPr>
          <w:p w:rsidR="00EE3F2C" w:rsidRPr="003A70B3" w:rsidRDefault="00EE3F2C" w:rsidP="00231A2A">
            <w:pPr>
              <w:tabs>
                <w:tab w:val="left" w:pos="1644"/>
              </w:tabs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Nghệ nhân</w:t>
            </w:r>
          </w:p>
        </w:tc>
        <w:tc>
          <w:tcPr>
            <w:tcW w:w="5670" w:type="dxa"/>
          </w:tcPr>
          <w:p w:rsidR="00EE3F2C" w:rsidRPr="003A70B3" w:rsidRDefault="00F126A6" w:rsidP="00F126A6">
            <w:pPr>
              <w:tabs>
                <w:tab w:val="left" w:pos="1644"/>
              </w:tabs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3A70B3">
              <w:rPr>
                <w:w w:val="80"/>
                <w:sz w:val="28"/>
                <w:szCs w:val="28"/>
              </w:rPr>
              <w:t>Công tác chế tác đồ gỗ mỹ nghệ; chế tác đồ đá mỹ</w:t>
            </w:r>
            <w:r w:rsidRPr="003A70B3">
              <w:rPr>
                <w:w w:val="80"/>
                <w:sz w:val="28"/>
                <w:szCs w:val="28"/>
              </w:rPr>
              <w:t xml:space="preserve"> </w:t>
            </w:r>
            <w:r w:rsidRPr="003A70B3">
              <w:rPr>
                <w:w w:val="80"/>
                <w:sz w:val="28"/>
                <w:szCs w:val="28"/>
              </w:rPr>
              <w:t>nghệ; chế tác tượng, biểu tượng</w:t>
            </w:r>
          </w:p>
        </w:tc>
      </w:tr>
    </w:tbl>
    <w:p w:rsidR="00101FE8" w:rsidRPr="003A70B3" w:rsidRDefault="00231A2A" w:rsidP="00231A2A">
      <w:pPr>
        <w:tabs>
          <w:tab w:val="left" w:pos="1644"/>
        </w:tabs>
        <w:spacing w:before="60" w:after="60" w:line="240" w:lineRule="auto"/>
        <w:ind w:firstLine="720"/>
        <w:rPr>
          <w:b/>
          <w:i/>
          <w:w w:val="80"/>
          <w:sz w:val="28"/>
          <w:szCs w:val="28"/>
        </w:rPr>
      </w:pPr>
      <w:r w:rsidRPr="003A70B3">
        <w:rPr>
          <w:b/>
          <w:i/>
          <w:w w:val="80"/>
          <w:sz w:val="28"/>
          <w:szCs w:val="28"/>
        </w:rPr>
        <w:t>Ghi chú:</w:t>
      </w:r>
    </w:p>
    <w:p w:rsidR="00231A2A" w:rsidRPr="003A70B3" w:rsidRDefault="00231A2A" w:rsidP="00231A2A">
      <w:pPr>
        <w:tabs>
          <w:tab w:val="left" w:pos="1644"/>
        </w:tabs>
        <w:spacing w:before="120" w:after="0" w:line="240" w:lineRule="auto"/>
        <w:ind w:firstLine="720"/>
        <w:jc w:val="both"/>
        <w:rPr>
          <w:w w:val="80"/>
          <w:sz w:val="28"/>
          <w:szCs w:val="28"/>
        </w:rPr>
      </w:pPr>
      <w:r w:rsidRPr="003A70B3">
        <w:rPr>
          <w:w w:val="80"/>
          <w:sz w:val="28"/>
          <w:szCs w:val="28"/>
        </w:rPr>
        <w:t>Đối với công tác xây dựng thuộc một số các công trình chuyên ngành, đặc thù thì thực hiện theo hướng dẫn, quy định của ngành.</w:t>
      </w:r>
      <w:bookmarkStart w:id="0" w:name="_GoBack"/>
      <w:bookmarkEnd w:id="0"/>
    </w:p>
    <w:sectPr w:rsidR="00231A2A" w:rsidRPr="003A70B3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EA"/>
    <w:rsid w:val="00062EBF"/>
    <w:rsid w:val="000E6299"/>
    <w:rsid w:val="00101FE8"/>
    <w:rsid w:val="001118A2"/>
    <w:rsid w:val="001252EF"/>
    <w:rsid w:val="0015092D"/>
    <w:rsid w:val="001C305A"/>
    <w:rsid w:val="001C7089"/>
    <w:rsid w:val="00231A2A"/>
    <w:rsid w:val="00280298"/>
    <w:rsid w:val="002804AC"/>
    <w:rsid w:val="002C3C5A"/>
    <w:rsid w:val="003A70B3"/>
    <w:rsid w:val="004662A0"/>
    <w:rsid w:val="004B72B2"/>
    <w:rsid w:val="004C5286"/>
    <w:rsid w:val="004D226D"/>
    <w:rsid w:val="004D628E"/>
    <w:rsid w:val="004E4F3E"/>
    <w:rsid w:val="0050668E"/>
    <w:rsid w:val="0053129C"/>
    <w:rsid w:val="00590E97"/>
    <w:rsid w:val="006174FF"/>
    <w:rsid w:val="006441F7"/>
    <w:rsid w:val="00686614"/>
    <w:rsid w:val="007A51E2"/>
    <w:rsid w:val="007B5312"/>
    <w:rsid w:val="007C1A34"/>
    <w:rsid w:val="008031FA"/>
    <w:rsid w:val="008170E8"/>
    <w:rsid w:val="00831C5E"/>
    <w:rsid w:val="009008EA"/>
    <w:rsid w:val="00962DCF"/>
    <w:rsid w:val="00962EB1"/>
    <w:rsid w:val="00981FEB"/>
    <w:rsid w:val="009D0703"/>
    <w:rsid w:val="009E08DA"/>
    <w:rsid w:val="009F363B"/>
    <w:rsid w:val="00AC6307"/>
    <w:rsid w:val="00AD4EF2"/>
    <w:rsid w:val="00B0231B"/>
    <w:rsid w:val="00B21A43"/>
    <w:rsid w:val="00B33D6A"/>
    <w:rsid w:val="00B97A8C"/>
    <w:rsid w:val="00C339A7"/>
    <w:rsid w:val="00C45288"/>
    <w:rsid w:val="00C840A0"/>
    <w:rsid w:val="00CA488F"/>
    <w:rsid w:val="00E552A4"/>
    <w:rsid w:val="00ED3718"/>
    <w:rsid w:val="00EE3F2C"/>
    <w:rsid w:val="00F126A6"/>
    <w:rsid w:val="00F20D14"/>
    <w:rsid w:val="00F416F4"/>
    <w:rsid w:val="00F667EC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AutoShape 8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8EA"/>
    <w:pPr>
      <w:spacing w:after="120"/>
      <w:jc w:val="left"/>
    </w:pPr>
    <w:rPr>
      <w:rFonts w:eastAsia="Calibri" w:cs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008E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9008E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9008E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170E8"/>
    <w:pPr>
      <w:ind w:left="720"/>
      <w:contextualSpacing/>
    </w:pPr>
  </w:style>
  <w:style w:type="paragraph" w:styleId="NoSpacing">
    <w:name w:val="No Spacing"/>
    <w:uiPriority w:val="1"/>
    <w:qFormat/>
    <w:rsid w:val="008170E8"/>
    <w:pPr>
      <w:spacing w:after="0" w:line="240" w:lineRule="auto"/>
      <w:jc w:val="left"/>
    </w:pPr>
    <w:rPr>
      <w:rFonts w:eastAsia="Calibri" w:cs="Times New Roman"/>
      <w:sz w:val="26"/>
      <w:lang w:val="en-US"/>
    </w:rPr>
  </w:style>
  <w:style w:type="table" w:styleId="TableGrid">
    <w:name w:val="Table Grid"/>
    <w:basedOn w:val="TableNormal"/>
    <w:uiPriority w:val="59"/>
    <w:rsid w:val="004D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8EA"/>
    <w:pPr>
      <w:spacing w:after="120"/>
      <w:jc w:val="left"/>
    </w:pPr>
    <w:rPr>
      <w:rFonts w:eastAsia="Calibri" w:cs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008E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9008E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9008E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170E8"/>
    <w:pPr>
      <w:ind w:left="720"/>
      <w:contextualSpacing/>
    </w:pPr>
  </w:style>
  <w:style w:type="paragraph" w:styleId="NoSpacing">
    <w:name w:val="No Spacing"/>
    <w:uiPriority w:val="1"/>
    <w:qFormat/>
    <w:rsid w:val="008170E8"/>
    <w:pPr>
      <w:spacing w:after="0" w:line="240" w:lineRule="auto"/>
      <w:jc w:val="left"/>
    </w:pPr>
    <w:rPr>
      <w:rFonts w:eastAsia="Calibri" w:cs="Times New Roman"/>
      <w:sz w:val="26"/>
      <w:lang w:val="en-US"/>
    </w:rPr>
  </w:style>
  <w:style w:type="table" w:styleId="TableGrid">
    <w:name w:val="Table Grid"/>
    <w:basedOn w:val="TableNormal"/>
    <w:uiPriority w:val="59"/>
    <w:rsid w:val="004D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24</cp:revision>
  <dcterms:created xsi:type="dcterms:W3CDTF">2024-12-05T10:49:00Z</dcterms:created>
  <dcterms:modified xsi:type="dcterms:W3CDTF">2024-12-06T10:04:00Z</dcterms:modified>
</cp:coreProperties>
</file>