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420"/>
        <w:gridCol w:w="5703"/>
      </w:tblGrid>
      <w:tr w:rsidR="00E21445" w:rsidRPr="006B52E5" w:rsidTr="00AF0829">
        <w:tc>
          <w:tcPr>
            <w:tcW w:w="3420" w:type="dxa"/>
          </w:tcPr>
          <w:p w:rsidR="00E21445" w:rsidRPr="00643CDB" w:rsidRDefault="00E21445" w:rsidP="00A46C45">
            <w:pPr>
              <w:spacing w:before="0"/>
              <w:ind w:firstLine="0"/>
              <w:jc w:val="center"/>
              <w:rPr>
                <w:rFonts w:ascii="Times New Roman" w:hAnsi="Times New Roman" w:cs="Times New Roman"/>
                <w:spacing w:val="-6"/>
                <w:sz w:val="22"/>
                <w:szCs w:val="22"/>
              </w:rPr>
            </w:pPr>
            <w:r w:rsidRPr="00643CDB">
              <w:rPr>
                <w:rFonts w:ascii="Times New Roman" w:hAnsi="Times New Roman" w:cs="Times New Roman"/>
                <w:spacing w:val="-6"/>
                <w:sz w:val="22"/>
                <w:szCs w:val="22"/>
              </w:rPr>
              <w:br w:type="page"/>
            </w:r>
            <w:r w:rsidR="00BA05DD" w:rsidRPr="00643CDB">
              <w:rPr>
                <w:rFonts w:ascii="Times New Roman" w:hAnsi="Times New Roman" w:cs="Times New Roman"/>
                <w:spacing w:val="-6"/>
                <w:sz w:val="26"/>
                <w:szCs w:val="26"/>
              </w:rPr>
              <w:t>ỦY BAN NHÂN DÂN         TỈNH SƠN LA</w:t>
            </w:r>
          </w:p>
          <w:p w:rsidR="00E21445" w:rsidRPr="00643CDB" w:rsidRDefault="00643CDB"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lang w:val="vi-VN" w:eastAsia="vi-VN"/>
              </w:rPr>
              <mc:AlternateContent>
                <mc:Choice Requires="wps">
                  <w:drawing>
                    <wp:anchor distT="0" distB="0" distL="114300" distR="114300" simplePos="0" relativeHeight="251657728" behindDoc="0" locked="0" layoutInCell="1" allowOverlap="1">
                      <wp:simplePos x="0" y="0"/>
                      <wp:positionH relativeFrom="column">
                        <wp:posOffset>706967</wp:posOffset>
                      </wp:positionH>
                      <wp:positionV relativeFrom="paragraph">
                        <wp:posOffset>10160</wp:posOffset>
                      </wp:positionV>
                      <wp:extent cx="565785" cy="0"/>
                      <wp:effectExtent l="0" t="0" r="5715" b="12700"/>
                      <wp:wrapNone/>
                      <wp:docPr id="199246858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63D7" id="Line 7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8pt" to="100.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">
                      <o:lock v:ext="edit" shapetype="f"/>
                    </v:line>
                  </w:pict>
                </mc:Fallback>
              </mc:AlternateContent>
            </w:r>
          </w:p>
          <w:p w:rsidR="00E21445" w:rsidRPr="006A5B7F" w:rsidRDefault="00E21445" w:rsidP="001254AE">
            <w:pPr>
              <w:spacing w:before="0"/>
              <w:ind w:firstLine="0"/>
              <w:jc w:val="center"/>
              <w:rPr>
                <w:rFonts w:ascii="Times New Roman" w:hAnsi="Times New Roman" w:cs="Times New Roman"/>
                <w:b w:val="0"/>
                <w:spacing w:val="-6"/>
              </w:rPr>
            </w:pPr>
            <w:r w:rsidRPr="006A5B7F">
              <w:rPr>
                <w:rFonts w:ascii="Times New Roman" w:hAnsi="Times New Roman" w:cs="Times New Roman"/>
                <w:b w:val="0"/>
                <w:spacing w:val="-6"/>
              </w:rPr>
              <w:t>Số:</w:t>
            </w:r>
            <w:r w:rsidR="00643CDB" w:rsidRPr="006A5B7F">
              <w:rPr>
                <w:rFonts w:ascii="Times New Roman" w:hAnsi="Times New Roman" w:cs="Times New Roman"/>
                <w:b w:val="0"/>
                <w:spacing w:val="-6"/>
                <w:lang w:val="vi-VN"/>
              </w:rPr>
              <w:t xml:space="preserve"> </w:t>
            </w:r>
            <w:r w:rsidR="0092347B">
              <w:rPr>
                <w:rFonts w:ascii="Times New Roman" w:hAnsi="Times New Roman" w:cs="Times New Roman"/>
                <w:b w:val="0"/>
                <w:spacing w:val="-6"/>
              </w:rPr>
              <w:t>120</w:t>
            </w:r>
            <w:r w:rsidR="000F3499" w:rsidRPr="006A5B7F">
              <w:rPr>
                <w:rFonts w:ascii="Times New Roman" w:hAnsi="Times New Roman" w:cs="Times New Roman"/>
                <w:b w:val="0"/>
                <w:spacing w:val="-6"/>
              </w:rPr>
              <w:t>/</w:t>
            </w:r>
            <w:r w:rsidR="001655B6" w:rsidRPr="006A5B7F">
              <w:rPr>
                <w:rFonts w:ascii="Times New Roman" w:hAnsi="Times New Roman" w:cs="Times New Roman"/>
                <w:b w:val="0"/>
                <w:spacing w:val="-6"/>
              </w:rPr>
              <w:t>2025/</w:t>
            </w:r>
            <w:r w:rsidR="009253AF" w:rsidRPr="006A5B7F">
              <w:rPr>
                <w:rFonts w:ascii="Times New Roman" w:hAnsi="Times New Roman" w:cs="Times New Roman"/>
                <w:b w:val="0"/>
                <w:spacing w:val="-6"/>
              </w:rPr>
              <w:t>QĐ</w:t>
            </w:r>
            <w:r w:rsidR="00BA05DD" w:rsidRPr="006A5B7F">
              <w:rPr>
                <w:rFonts w:ascii="Times New Roman" w:hAnsi="Times New Roman" w:cs="Times New Roman"/>
                <w:b w:val="0"/>
                <w:spacing w:val="-6"/>
              </w:rPr>
              <w:t>-UBND</w:t>
            </w:r>
          </w:p>
        </w:tc>
        <w:tc>
          <w:tcPr>
            <w:tcW w:w="5703" w:type="dxa"/>
          </w:tcPr>
          <w:p w:rsidR="00E21445" w:rsidRPr="00643CDB" w:rsidRDefault="00E21445" w:rsidP="00A46C45">
            <w:pPr>
              <w:spacing w:before="0"/>
              <w:ind w:firstLine="0"/>
              <w:jc w:val="center"/>
              <w:rPr>
                <w:rFonts w:ascii="Times New Roman" w:hAnsi="Times New Roman" w:cs="Times New Roman"/>
                <w:spacing w:val="-6"/>
                <w:sz w:val="26"/>
                <w:szCs w:val="26"/>
              </w:rPr>
            </w:pPr>
            <w:r w:rsidRPr="00643CDB">
              <w:rPr>
                <w:rFonts w:ascii="Times New Roman" w:hAnsi="Times New Roman" w:cs="Times New Roman"/>
                <w:spacing w:val="-6"/>
                <w:sz w:val="26"/>
                <w:szCs w:val="26"/>
              </w:rPr>
              <w:t>CỘNG HOÀ XÃ HỘI CHỦ NGHĨA VIỆT NAM</w:t>
            </w:r>
          </w:p>
          <w:p w:rsidR="00E21445" w:rsidRPr="00643CDB" w:rsidRDefault="008F3BFA" w:rsidP="00A46C45">
            <w:pPr>
              <w:tabs>
                <w:tab w:val="left" w:pos="1035"/>
                <w:tab w:val="center" w:pos="2743"/>
              </w:tabs>
              <w:spacing w:before="0"/>
              <w:ind w:firstLine="0"/>
              <w:rPr>
                <w:rFonts w:ascii="Times New Roman" w:hAnsi="Times New Roman" w:cs="Times New Roman"/>
                <w:spacing w:val="-6"/>
              </w:rPr>
            </w:pPr>
            <w:r w:rsidRPr="00643CDB">
              <w:rPr>
                <w:rFonts w:ascii="Times New Roman" w:hAnsi="Times New Roman" w:cs="Times New Roman"/>
                <w:spacing w:val="-6"/>
                <w:sz w:val="27"/>
                <w:szCs w:val="27"/>
              </w:rPr>
              <w:tab/>
            </w:r>
            <w:r w:rsidRPr="00643CDB">
              <w:rPr>
                <w:rFonts w:ascii="Times New Roman" w:hAnsi="Times New Roman" w:cs="Times New Roman"/>
                <w:spacing w:val="-6"/>
                <w:sz w:val="27"/>
                <w:szCs w:val="27"/>
              </w:rPr>
              <w:tab/>
            </w:r>
            <w:r w:rsidR="00E21445" w:rsidRPr="00643CDB">
              <w:rPr>
                <w:rFonts w:ascii="Times New Roman" w:hAnsi="Times New Roman" w:cs="Times New Roman"/>
                <w:spacing w:val="-6"/>
              </w:rPr>
              <w:t>Độc lập - Tự do - Hạnh phúc</w:t>
            </w:r>
          </w:p>
          <w:p w:rsidR="00E21445" w:rsidRPr="00643CDB" w:rsidRDefault="001E59AF"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rPr>
              <mc:AlternateContent>
                <mc:Choice Requires="wps">
                  <w:drawing>
                    <wp:anchor distT="0" distB="0" distL="114300" distR="114300" simplePos="0" relativeHeight="251656704" behindDoc="0" locked="0" layoutInCell="1" allowOverlap="1">
                      <wp:simplePos x="0" y="0"/>
                      <wp:positionH relativeFrom="column">
                        <wp:posOffset>739563</wp:posOffset>
                      </wp:positionH>
                      <wp:positionV relativeFrom="paragraph">
                        <wp:posOffset>20320</wp:posOffset>
                      </wp:positionV>
                      <wp:extent cx="2009775" cy="0"/>
                      <wp:effectExtent l="0" t="0" r="9525" b="12700"/>
                      <wp:wrapNone/>
                      <wp:docPr id="173794503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BF8C0" id="Line 5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1.6pt" to="21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">
                      <o:lock v:ext="edit" shapetype="f"/>
                    </v:line>
                  </w:pict>
                </mc:Fallback>
              </mc:AlternateContent>
            </w:r>
          </w:p>
          <w:p w:rsidR="00E21445" w:rsidRPr="00643CDB" w:rsidRDefault="00B6251F" w:rsidP="00A46C45">
            <w:pPr>
              <w:spacing w:before="0"/>
              <w:ind w:firstLine="0"/>
              <w:jc w:val="center"/>
              <w:rPr>
                <w:rFonts w:ascii="Times New Roman" w:hAnsi="Times New Roman" w:cs="Times New Roman"/>
                <w:b w:val="0"/>
                <w:i/>
                <w:spacing w:val="-6"/>
                <w:lang w:val="fr-FR"/>
              </w:rPr>
            </w:pPr>
            <w:r w:rsidRPr="00643CDB">
              <w:rPr>
                <w:rFonts w:ascii="Times New Roman" w:hAnsi="Times New Roman" w:cs="Times New Roman"/>
                <w:b w:val="0"/>
                <w:i/>
                <w:spacing w:val="-6"/>
              </w:rPr>
              <w:t xml:space="preserve">      </w:t>
            </w:r>
            <w:r w:rsidR="00E21445" w:rsidRPr="00643CDB">
              <w:rPr>
                <w:rFonts w:ascii="Times New Roman" w:hAnsi="Times New Roman" w:cs="Times New Roman"/>
                <w:b w:val="0"/>
                <w:i/>
                <w:spacing w:val="-6"/>
                <w:lang w:val="fr-FR"/>
              </w:rPr>
              <w:t>Sơ</w:t>
            </w:r>
            <w:r w:rsidR="00BA05DD" w:rsidRPr="00643CDB">
              <w:rPr>
                <w:rFonts w:ascii="Times New Roman" w:hAnsi="Times New Roman" w:cs="Times New Roman"/>
                <w:b w:val="0"/>
                <w:i/>
                <w:spacing w:val="-6"/>
                <w:lang w:val="fr-FR"/>
              </w:rPr>
              <w:t>n La, ngày</w:t>
            </w:r>
            <w:r w:rsidR="007D7F77" w:rsidRPr="00643CDB">
              <w:rPr>
                <w:rFonts w:ascii="Times New Roman" w:hAnsi="Times New Roman" w:cs="Times New Roman"/>
                <w:b w:val="0"/>
                <w:i/>
                <w:spacing w:val="-6"/>
                <w:lang w:val="fr-FR"/>
              </w:rPr>
              <w:t xml:space="preserve"> </w:t>
            </w:r>
            <w:r w:rsidR="0092347B">
              <w:rPr>
                <w:rFonts w:ascii="Times New Roman" w:hAnsi="Times New Roman" w:cs="Times New Roman"/>
                <w:b w:val="0"/>
                <w:i/>
                <w:spacing w:val="-6"/>
                <w:lang w:val="fr-FR"/>
              </w:rPr>
              <w:t>03</w:t>
            </w:r>
            <w:r w:rsidR="00643CDB">
              <w:rPr>
                <w:rFonts w:ascii="Times New Roman" w:hAnsi="Times New Roman" w:cs="Times New Roman"/>
                <w:b w:val="0"/>
                <w:i/>
                <w:spacing w:val="-6"/>
                <w:lang w:val="vi-VN"/>
              </w:rPr>
              <w:t xml:space="preserve"> </w:t>
            </w:r>
            <w:r w:rsidR="00BA05DD" w:rsidRPr="00643CDB">
              <w:rPr>
                <w:rFonts w:ascii="Times New Roman" w:hAnsi="Times New Roman" w:cs="Times New Roman"/>
                <w:b w:val="0"/>
                <w:i/>
                <w:spacing w:val="-6"/>
                <w:lang w:val="fr-FR"/>
              </w:rPr>
              <w:t xml:space="preserve">tháng </w:t>
            </w:r>
            <w:r w:rsidR="006C6E10">
              <w:rPr>
                <w:rFonts w:ascii="Times New Roman" w:hAnsi="Times New Roman" w:cs="Times New Roman"/>
                <w:b w:val="0"/>
                <w:i/>
                <w:spacing w:val="-6"/>
                <w:lang w:val="fr-FR"/>
              </w:rPr>
              <w:t>1</w:t>
            </w:r>
            <w:r w:rsidR="0092347B">
              <w:rPr>
                <w:rFonts w:ascii="Times New Roman" w:hAnsi="Times New Roman" w:cs="Times New Roman"/>
                <w:b w:val="0"/>
                <w:i/>
                <w:spacing w:val="-6"/>
                <w:lang w:val="fr-FR"/>
              </w:rPr>
              <w:t>2</w:t>
            </w:r>
            <w:r w:rsidR="00643CDB">
              <w:rPr>
                <w:rFonts w:ascii="Times New Roman" w:hAnsi="Times New Roman" w:cs="Times New Roman"/>
                <w:b w:val="0"/>
                <w:i/>
                <w:spacing w:val="-6"/>
                <w:lang w:val="vi-VN"/>
              </w:rPr>
              <w:t xml:space="preserve"> </w:t>
            </w:r>
            <w:r w:rsidR="00E21445" w:rsidRPr="00643CDB">
              <w:rPr>
                <w:rFonts w:ascii="Times New Roman" w:hAnsi="Times New Roman" w:cs="Times New Roman"/>
                <w:b w:val="0"/>
                <w:i/>
                <w:spacing w:val="-6"/>
                <w:lang w:val="fr-FR"/>
              </w:rPr>
              <w:t>năm 20</w:t>
            </w:r>
            <w:r w:rsidR="002D5BA2" w:rsidRPr="00643CDB">
              <w:rPr>
                <w:rFonts w:ascii="Times New Roman" w:hAnsi="Times New Roman" w:cs="Times New Roman"/>
                <w:b w:val="0"/>
                <w:i/>
                <w:spacing w:val="-6"/>
                <w:lang w:val="fr-FR"/>
              </w:rPr>
              <w:t>2</w:t>
            </w:r>
            <w:r w:rsidR="00742D3B" w:rsidRPr="00643CDB">
              <w:rPr>
                <w:rFonts w:ascii="Times New Roman" w:hAnsi="Times New Roman" w:cs="Times New Roman"/>
                <w:b w:val="0"/>
                <w:i/>
                <w:spacing w:val="-6"/>
                <w:lang w:val="fr-FR"/>
              </w:rPr>
              <w:t>5</w:t>
            </w:r>
          </w:p>
        </w:tc>
      </w:tr>
    </w:tbl>
    <w:p w:rsidR="00B1719F" w:rsidRPr="006B52E5" w:rsidRDefault="00B1719F" w:rsidP="00A46C45">
      <w:pPr>
        <w:spacing w:before="0"/>
        <w:ind w:firstLine="0"/>
        <w:jc w:val="center"/>
        <w:rPr>
          <w:rFonts w:ascii="Times New Roman" w:hAnsi="Times New Roman" w:cs="Times New Roman"/>
          <w:sz w:val="26"/>
          <w:lang w:val="fr-FR"/>
        </w:rPr>
      </w:pPr>
    </w:p>
    <w:p w:rsidR="00FD2B77" w:rsidRDefault="00FD2B77" w:rsidP="00472EB1">
      <w:pPr>
        <w:spacing w:before="40"/>
        <w:ind w:firstLine="0"/>
        <w:jc w:val="center"/>
        <w:rPr>
          <w:rFonts w:ascii="Times New Roman" w:hAnsi="Times New Roman" w:cs="Times New Roman"/>
        </w:rPr>
      </w:pPr>
    </w:p>
    <w:p w:rsidR="0092347B" w:rsidRPr="00472EB1" w:rsidRDefault="0092347B" w:rsidP="003A7627">
      <w:pPr>
        <w:spacing w:before="20"/>
        <w:ind w:firstLine="0"/>
        <w:jc w:val="center"/>
        <w:rPr>
          <w:rFonts w:ascii="Times New Roman" w:hAnsi="Times New Roman" w:cs="Times New Roman"/>
        </w:rPr>
      </w:pPr>
      <w:r w:rsidRPr="00472EB1">
        <w:rPr>
          <w:rFonts w:ascii="Times New Roman" w:hAnsi="Times New Roman" w:cs="Times New Roman"/>
        </w:rPr>
        <w:t>QUYẾT ĐỊNH</w:t>
      </w:r>
    </w:p>
    <w:p w:rsidR="003A7627" w:rsidRDefault="0092347B" w:rsidP="003A7627">
      <w:pPr>
        <w:spacing w:before="20"/>
        <w:ind w:firstLine="0"/>
        <w:jc w:val="center"/>
        <w:rPr>
          <w:rFonts w:ascii="Times New Roman" w:hAnsi="Times New Roman" w:cs="Times New Roman"/>
        </w:rPr>
      </w:pPr>
      <w:r w:rsidRPr="00472EB1">
        <w:rPr>
          <w:rFonts w:ascii="Times New Roman" w:hAnsi="Times New Roman" w:cs="Times New Roman"/>
        </w:rPr>
        <w:t>Sửa đổi, bổ sung một số Điều của Điều lệ tổ chức và hoạt động của</w:t>
      </w:r>
    </w:p>
    <w:p w:rsidR="003A7627" w:rsidRDefault="0092347B" w:rsidP="003A7627">
      <w:pPr>
        <w:spacing w:before="20"/>
        <w:ind w:firstLine="0"/>
        <w:jc w:val="center"/>
        <w:rPr>
          <w:rFonts w:ascii="Times New Roman" w:hAnsi="Times New Roman" w:cs="Times New Roman"/>
        </w:rPr>
      </w:pPr>
      <w:r w:rsidRPr="00472EB1">
        <w:rPr>
          <w:rFonts w:ascii="Times New Roman" w:hAnsi="Times New Roman" w:cs="Times New Roman"/>
        </w:rPr>
        <w:t>Quỹ phát triển đất tỉnh Sơn La ban hành kèm theo Quyết định số</w:t>
      </w:r>
    </w:p>
    <w:p w:rsidR="0092347B" w:rsidRDefault="0092347B" w:rsidP="003A7627">
      <w:pPr>
        <w:spacing w:before="20"/>
        <w:ind w:firstLine="0"/>
        <w:jc w:val="center"/>
        <w:rPr>
          <w:rFonts w:ascii="Times New Roman" w:hAnsi="Times New Roman" w:cs="Times New Roman"/>
        </w:rPr>
      </w:pPr>
      <w:r w:rsidRPr="00472EB1">
        <w:rPr>
          <w:rFonts w:ascii="Times New Roman" w:hAnsi="Times New Roman" w:cs="Times New Roman"/>
        </w:rPr>
        <w:t>01/2025/QĐ UBND ngày 02/01/2025 của UBND tỉnh</w:t>
      </w:r>
    </w:p>
    <w:p w:rsidR="00BF140E" w:rsidRDefault="00BF140E" w:rsidP="003A7627">
      <w:pPr>
        <w:spacing w:before="20"/>
        <w:ind w:firstLine="0"/>
        <w:jc w:val="center"/>
        <w:rPr>
          <w:rFonts w:ascii="Times New Roman" w:hAnsi="Times New Roman" w:cs="Times New Roman"/>
        </w:rPr>
      </w:pPr>
    </w:p>
    <w:p w:rsidR="00472EB1" w:rsidRPr="00952600" w:rsidRDefault="00472EB1" w:rsidP="00472EB1">
      <w:pPr>
        <w:spacing w:before="40"/>
        <w:ind w:firstLine="0"/>
        <w:jc w:val="center"/>
        <w:rPr>
          <w:rFonts w:ascii="Times New Roman" w:hAnsi="Times New Roman" w:cs="Times New Roman"/>
          <w:sz w:val="2"/>
          <w:szCs w:val="2"/>
        </w:rPr>
      </w:pPr>
    </w:p>
    <w:p w:rsidR="00885353" w:rsidRPr="00BF140E" w:rsidRDefault="0092347B" w:rsidP="0092347B">
      <w:pPr>
        <w:jc w:val="both"/>
        <w:rPr>
          <w:rFonts w:ascii="Times New Roman" w:hAnsi="Times New Roman" w:cs="Times New Roman"/>
          <w:b w:val="0"/>
          <w:bCs/>
          <w:i/>
          <w:iCs/>
        </w:rPr>
      </w:pPr>
      <w:r w:rsidRPr="00BF140E">
        <w:rPr>
          <w:rFonts w:ascii="Times New Roman" w:hAnsi="Times New Roman" w:cs="Times New Roman"/>
          <w:b w:val="0"/>
          <w:bCs/>
          <w:i/>
          <w:iCs/>
        </w:rPr>
        <w:t xml:space="preserve">Căn cứ Luật Tổ chức </w:t>
      </w:r>
      <w:r w:rsidR="00D45959" w:rsidRPr="00BF140E">
        <w:rPr>
          <w:rFonts w:ascii="Times New Roman" w:hAnsi="Times New Roman" w:cs="Times New Roman"/>
          <w:b w:val="0"/>
          <w:bCs/>
          <w:i/>
          <w:iCs/>
        </w:rPr>
        <w:t>C</w:t>
      </w:r>
      <w:r w:rsidRPr="00BF140E">
        <w:rPr>
          <w:rFonts w:ascii="Times New Roman" w:hAnsi="Times New Roman" w:cs="Times New Roman"/>
          <w:b w:val="0"/>
          <w:bCs/>
          <w:i/>
          <w:iCs/>
        </w:rPr>
        <w:t xml:space="preserve">hính quyền địa phương số 72/2025/QH15; </w:t>
      </w:r>
    </w:p>
    <w:p w:rsidR="00885353" w:rsidRPr="00BF140E" w:rsidRDefault="0092347B" w:rsidP="0092347B">
      <w:pPr>
        <w:jc w:val="both"/>
        <w:rPr>
          <w:rFonts w:ascii="Times New Roman" w:hAnsi="Times New Roman" w:cs="Times New Roman"/>
          <w:b w:val="0"/>
          <w:bCs/>
          <w:i/>
          <w:iCs/>
        </w:rPr>
      </w:pPr>
      <w:r w:rsidRPr="00BF140E">
        <w:rPr>
          <w:rFonts w:ascii="Times New Roman" w:hAnsi="Times New Roman" w:cs="Times New Roman"/>
          <w:b w:val="0"/>
          <w:bCs/>
          <w:i/>
          <w:iCs/>
        </w:rPr>
        <w:t xml:space="preserve">Căn cứ Luật Ban hành văn bản quy phạm pháp luật số 64/2025/QH15 được sửa đổi, bổ sung bởi Luật số 87/2025/QH15; </w:t>
      </w:r>
    </w:p>
    <w:p w:rsidR="00885353" w:rsidRPr="00BF140E" w:rsidRDefault="0092347B" w:rsidP="0092347B">
      <w:pPr>
        <w:jc w:val="both"/>
        <w:rPr>
          <w:rFonts w:ascii="Times New Roman" w:hAnsi="Times New Roman" w:cs="Times New Roman"/>
          <w:b w:val="0"/>
          <w:bCs/>
          <w:i/>
          <w:iCs/>
        </w:rPr>
      </w:pPr>
      <w:r w:rsidRPr="00BF140E">
        <w:rPr>
          <w:rFonts w:ascii="Times New Roman" w:hAnsi="Times New Roman" w:cs="Times New Roman"/>
          <w:b w:val="0"/>
          <w:bCs/>
          <w:i/>
          <w:iCs/>
        </w:rPr>
        <w:t xml:space="preserve">Căn cứ Luật Đất đai số 31/2024/QH15 được sửa đổi, bổ sung bởi Luật số 43/2024/QH15; Căn cứ Luật Đầu tư công số 58/2024/QH15 được sửa đổi, bổ sung bởi Luật số 90/2025/QH15; </w:t>
      </w:r>
    </w:p>
    <w:p w:rsidR="00885353" w:rsidRPr="00BF140E" w:rsidRDefault="0092347B" w:rsidP="0092347B">
      <w:pPr>
        <w:jc w:val="both"/>
        <w:rPr>
          <w:rFonts w:ascii="Times New Roman" w:hAnsi="Times New Roman" w:cs="Times New Roman"/>
          <w:b w:val="0"/>
          <w:bCs/>
          <w:i/>
          <w:iCs/>
        </w:rPr>
      </w:pPr>
      <w:r w:rsidRPr="00BF140E">
        <w:rPr>
          <w:rFonts w:ascii="Times New Roman" w:hAnsi="Times New Roman" w:cs="Times New Roman"/>
          <w:b w:val="0"/>
          <w:bCs/>
          <w:i/>
          <w:iCs/>
        </w:rPr>
        <w:t xml:space="preserve">Căn cứ Luật Các tổ chức tín dụng số 32/2024/QH15 được sửa đổi, bổ sung bởi Luật số 43/2025/QH15, Luật số 96/2025/QH15; </w:t>
      </w:r>
    </w:p>
    <w:p w:rsidR="00885353" w:rsidRPr="00BF140E" w:rsidRDefault="0092347B" w:rsidP="0092347B">
      <w:pPr>
        <w:jc w:val="both"/>
        <w:rPr>
          <w:rFonts w:ascii="Times New Roman" w:hAnsi="Times New Roman" w:cs="Times New Roman"/>
          <w:b w:val="0"/>
          <w:bCs/>
          <w:i/>
          <w:iCs/>
        </w:rPr>
      </w:pPr>
      <w:r w:rsidRPr="00BF140E">
        <w:rPr>
          <w:rFonts w:ascii="Times New Roman" w:hAnsi="Times New Roman" w:cs="Times New Roman"/>
          <w:b w:val="0"/>
          <w:bCs/>
          <w:i/>
          <w:iCs/>
        </w:rPr>
        <w:t xml:space="preserve">Căn cứ Nghị định số 104/2024/NĐ-CP của Chính phủ </w:t>
      </w:r>
      <w:r w:rsidR="00D45959" w:rsidRPr="00BF140E">
        <w:rPr>
          <w:rFonts w:ascii="Times New Roman" w:hAnsi="Times New Roman" w:cs="Times New Roman"/>
          <w:b w:val="0"/>
          <w:bCs/>
          <w:i/>
          <w:iCs/>
        </w:rPr>
        <w:t>q</w:t>
      </w:r>
      <w:r w:rsidRPr="00BF140E">
        <w:rPr>
          <w:rFonts w:ascii="Times New Roman" w:hAnsi="Times New Roman" w:cs="Times New Roman"/>
          <w:b w:val="0"/>
          <w:bCs/>
          <w:i/>
          <w:iCs/>
        </w:rPr>
        <w:t xml:space="preserve">uy định về Quỹ phát triển đất; Căn cứ Nghị định số 78/2025/NĐ-CP của Chính phủ </w:t>
      </w:r>
      <w:r w:rsidR="00D45959" w:rsidRPr="00BF140E">
        <w:rPr>
          <w:rFonts w:ascii="Times New Roman" w:hAnsi="Times New Roman" w:cs="Times New Roman"/>
          <w:b w:val="0"/>
          <w:bCs/>
          <w:i/>
          <w:iCs/>
        </w:rPr>
        <w:t>q</w:t>
      </w:r>
      <w:r w:rsidRPr="00BF140E">
        <w:rPr>
          <w:rFonts w:ascii="Times New Roman" w:hAnsi="Times New Roman" w:cs="Times New Roman"/>
          <w:b w:val="0"/>
          <w:bCs/>
          <w:i/>
          <w:iCs/>
        </w:rPr>
        <w:t xml:space="preserve">uy định chi tiết một số điều và biện pháp để tổ chức, hướng dẫn thi hành Luật Ban hành văn bản quy phạm pháp luật; </w:t>
      </w:r>
    </w:p>
    <w:p w:rsidR="00885353" w:rsidRPr="00BF140E" w:rsidRDefault="0092347B" w:rsidP="0092347B">
      <w:pPr>
        <w:jc w:val="both"/>
        <w:rPr>
          <w:rFonts w:ascii="Times New Roman" w:hAnsi="Times New Roman" w:cs="Times New Roman"/>
          <w:b w:val="0"/>
          <w:bCs/>
          <w:i/>
          <w:iCs/>
        </w:rPr>
      </w:pPr>
      <w:r w:rsidRPr="00BF140E">
        <w:rPr>
          <w:rFonts w:ascii="Times New Roman" w:hAnsi="Times New Roman" w:cs="Times New Roman"/>
          <w:b w:val="0"/>
          <w:bCs/>
          <w:i/>
          <w:iCs/>
        </w:rPr>
        <w:t xml:space="preserve">Căn cứ Nghị định số 187/2025/NĐ-CP của Chính phủ sửa đổi, bổ sung một số điều của Nghị định số 78/2025/NĐ-CP của Chính phủ quy định chi tiết một số điều và biện pháp để tổ chức, hướng dẫn thi hành Luật Ban hành văn bản quy phạm pháp luật và Nghị định số 79/2025/NĐ-CP của Chính phủ về kiểm tra, rà soát, hệ thống hóa và xử lý văn bản quy phạm pháp luật; </w:t>
      </w:r>
    </w:p>
    <w:p w:rsidR="00BF140E" w:rsidRDefault="0092347B" w:rsidP="0092347B">
      <w:pPr>
        <w:jc w:val="both"/>
        <w:rPr>
          <w:rFonts w:ascii="Times New Roman" w:hAnsi="Times New Roman" w:cs="Times New Roman"/>
          <w:b w:val="0"/>
          <w:bCs/>
          <w:i/>
          <w:iCs/>
        </w:rPr>
      </w:pPr>
      <w:r w:rsidRPr="00BF140E">
        <w:rPr>
          <w:rFonts w:ascii="Times New Roman" w:hAnsi="Times New Roman" w:cs="Times New Roman"/>
          <w:b w:val="0"/>
          <w:bCs/>
          <w:i/>
          <w:iCs/>
        </w:rPr>
        <w:t xml:space="preserve">Căn cứ Nghị định số 291/2025/NĐ-CP của Chính phủ sửa đổi, bổ sung một số Điều của Nghị định số 103/2024/NĐ-CP của Chính phủ quy định về tiền sử dụng đất, tiền thuê đất và Nghị định số 104/2024/NĐ-CP của Chính phủ quy định về Quỹ phát triển đất; </w:t>
      </w:r>
    </w:p>
    <w:p w:rsidR="00885353" w:rsidRPr="00BF140E" w:rsidRDefault="0092347B" w:rsidP="0092347B">
      <w:pPr>
        <w:jc w:val="both"/>
        <w:rPr>
          <w:rFonts w:ascii="Times New Roman" w:hAnsi="Times New Roman" w:cs="Times New Roman"/>
          <w:b w:val="0"/>
          <w:bCs/>
          <w:i/>
          <w:iCs/>
        </w:rPr>
      </w:pPr>
      <w:r w:rsidRPr="00BF140E">
        <w:rPr>
          <w:rFonts w:ascii="Times New Roman" w:hAnsi="Times New Roman" w:cs="Times New Roman"/>
          <w:b w:val="0"/>
          <w:bCs/>
          <w:i/>
          <w:iCs/>
        </w:rPr>
        <w:t xml:space="preserve">Theo đề nghị của Hội đồng quản lý Quỹ phát triển đất tỉnh Sơn La; </w:t>
      </w:r>
    </w:p>
    <w:p w:rsidR="00885353" w:rsidRPr="00BF140E" w:rsidRDefault="005575DD" w:rsidP="0092347B">
      <w:pPr>
        <w:jc w:val="both"/>
        <w:rPr>
          <w:rFonts w:ascii="Times New Roman" w:hAnsi="Times New Roman" w:cs="Times New Roman"/>
          <w:b w:val="0"/>
          <w:bCs/>
          <w:i/>
          <w:iCs/>
        </w:rPr>
      </w:pPr>
      <w:r w:rsidRPr="00BF140E">
        <w:rPr>
          <w:rFonts w:ascii="Times New Roman" w:hAnsi="Times New Roman" w:cs="Times New Roman"/>
          <w:b w:val="0"/>
          <w:bCs/>
          <w:i/>
          <w:iCs/>
        </w:rPr>
        <w:t xml:space="preserve">UBND </w:t>
      </w:r>
      <w:r w:rsidR="0092347B" w:rsidRPr="00BF140E">
        <w:rPr>
          <w:rFonts w:ascii="Times New Roman" w:hAnsi="Times New Roman" w:cs="Times New Roman"/>
          <w:b w:val="0"/>
          <w:bCs/>
          <w:i/>
          <w:iCs/>
        </w:rPr>
        <w:t xml:space="preserve">tỉnh ban hành Quyết định </w:t>
      </w:r>
      <w:r w:rsidR="00BF140E">
        <w:rPr>
          <w:rFonts w:ascii="Times New Roman" w:hAnsi="Times New Roman" w:cs="Times New Roman"/>
          <w:b w:val="0"/>
          <w:bCs/>
          <w:i/>
          <w:iCs/>
        </w:rPr>
        <w:t>s</w:t>
      </w:r>
      <w:r w:rsidR="0092347B" w:rsidRPr="00BF140E">
        <w:rPr>
          <w:rFonts w:ascii="Times New Roman" w:hAnsi="Times New Roman" w:cs="Times New Roman"/>
          <w:b w:val="0"/>
          <w:bCs/>
          <w:i/>
          <w:iCs/>
        </w:rPr>
        <w:t xml:space="preserve">ửa đổi, bổ sung một số Điều của Điều lệ tổ chức và hoạt động của Quỹ phát triển đất tỉnh Sơn La ban hành kèm theo Quyết định số 01/2025/QĐ-UBND ngày 02 tháng 01 năm 2025 của UBND tỉnh. </w:t>
      </w:r>
    </w:p>
    <w:p w:rsidR="00885353" w:rsidRPr="00B73FB7" w:rsidRDefault="0092347B" w:rsidP="0092347B">
      <w:pPr>
        <w:jc w:val="both"/>
        <w:rPr>
          <w:rFonts w:ascii="Times New Roman" w:hAnsi="Times New Roman" w:cs="Times New Roman"/>
          <w:b w:val="0"/>
          <w:bCs/>
        </w:rPr>
      </w:pPr>
      <w:r w:rsidRPr="00B73FB7">
        <w:rPr>
          <w:rFonts w:ascii="Times New Roman" w:hAnsi="Times New Roman" w:cs="Times New Roman"/>
          <w:spacing w:val="6"/>
        </w:rPr>
        <w:t>Điều 1.</w:t>
      </w:r>
      <w:r w:rsidRPr="00B73FB7">
        <w:rPr>
          <w:rFonts w:ascii="Times New Roman" w:hAnsi="Times New Roman" w:cs="Times New Roman"/>
          <w:b w:val="0"/>
          <w:bCs/>
          <w:spacing w:val="6"/>
        </w:rPr>
        <w:t xml:space="preserve"> Sửa đổi, bổ sung một số Điều của Điều lệ tổ chức và hoạt động của Quỹ phát triển đất tỉnh Sơn La ban hành kèm theo Quyết định số </w:t>
      </w:r>
      <w:r w:rsidRPr="00B73FB7">
        <w:rPr>
          <w:rFonts w:ascii="Times New Roman" w:hAnsi="Times New Roman" w:cs="Times New Roman"/>
          <w:b w:val="0"/>
          <w:bCs/>
        </w:rPr>
        <w:t>01/2025/QĐ-UBND ngày 02</w:t>
      </w:r>
      <w:r w:rsidR="00BF140E" w:rsidRPr="00B73FB7">
        <w:rPr>
          <w:rFonts w:ascii="Times New Roman" w:hAnsi="Times New Roman" w:cs="Times New Roman"/>
          <w:b w:val="0"/>
          <w:bCs/>
        </w:rPr>
        <w:t xml:space="preserve"> tháng </w:t>
      </w:r>
      <w:r w:rsidRPr="00B73FB7">
        <w:rPr>
          <w:rFonts w:ascii="Times New Roman" w:hAnsi="Times New Roman" w:cs="Times New Roman"/>
          <w:b w:val="0"/>
          <w:bCs/>
        </w:rPr>
        <w:t>01</w:t>
      </w:r>
      <w:r w:rsidR="00BF140E" w:rsidRPr="00B73FB7">
        <w:rPr>
          <w:rFonts w:ascii="Times New Roman" w:hAnsi="Times New Roman" w:cs="Times New Roman"/>
          <w:b w:val="0"/>
          <w:bCs/>
        </w:rPr>
        <w:t xml:space="preserve"> năm </w:t>
      </w:r>
      <w:r w:rsidRPr="00B73FB7">
        <w:rPr>
          <w:rFonts w:ascii="Times New Roman" w:hAnsi="Times New Roman" w:cs="Times New Roman"/>
          <w:b w:val="0"/>
          <w:bCs/>
        </w:rPr>
        <w:t xml:space="preserve">2025 của UBND tỉnh, cụ thể như sau: </w:t>
      </w:r>
    </w:p>
    <w:p w:rsidR="00885353" w:rsidRDefault="0092347B" w:rsidP="0092347B">
      <w:pPr>
        <w:jc w:val="both"/>
        <w:rPr>
          <w:rFonts w:ascii="Times New Roman" w:hAnsi="Times New Roman" w:cs="Times New Roman"/>
          <w:b w:val="0"/>
          <w:bCs/>
        </w:rPr>
      </w:pPr>
      <w:r w:rsidRPr="0092347B">
        <w:rPr>
          <w:rFonts w:ascii="Times New Roman" w:hAnsi="Times New Roman" w:cs="Times New Roman"/>
          <w:b w:val="0"/>
          <w:bCs/>
        </w:rPr>
        <w:lastRenderedPageBreak/>
        <w:t xml:space="preserve">1. Sửa đổi khoản 1 Điều 2, như sau: </w:t>
      </w:r>
    </w:p>
    <w:p w:rsidR="00D45959"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“1. Các Sở, ban, ngành; UBND các xã, phường”. </w:t>
      </w:r>
    </w:p>
    <w:p w:rsidR="00D45959"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2. Sửa đổi khoản 2 Điều 3, như sau: </w:t>
      </w:r>
    </w:p>
    <w:p w:rsidR="00D45959" w:rsidRDefault="0092347B" w:rsidP="0092347B">
      <w:pPr>
        <w:jc w:val="both"/>
        <w:rPr>
          <w:rFonts w:ascii="Times New Roman" w:hAnsi="Times New Roman" w:cs="Times New Roman"/>
          <w:b w:val="0"/>
          <w:bCs/>
        </w:rPr>
      </w:pPr>
      <w:r w:rsidRPr="009A1C6C">
        <w:rPr>
          <w:rFonts w:ascii="Times New Roman" w:hAnsi="Times New Roman" w:cs="Times New Roman"/>
          <w:b w:val="0"/>
          <w:bCs/>
          <w:spacing w:val="-4"/>
        </w:rPr>
        <w:t>“2. Địa chỉ trụ sở: Quỹ phát triển đất tỉnh Sơn La, trụ sở đặt tại Sở Nông nghiệp</w:t>
      </w:r>
      <w:r w:rsidRPr="0092347B">
        <w:rPr>
          <w:rFonts w:ascii="Times New Roman" w:hAnsi="Times New Roman" w:cs="Times New Roman"/>
          <w:b w:val="0"/>
          <w:bCs/>
        </w:rPr>
        <w:t xml:space="preserve"> và Môi trường tỉnh Sơn La, địa chỉ: Trung tâm hành chính tỉnh, Quảng trường Tây Bắc, phường Chiềng Cơi, tỉnh Sơn La”. </w:t>
      </w:r>
    </w:p>
    <w:p w:rsidR="00D45959"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3. Sửa đổi điểm b, c khoản 1 Điều 7, như sau: </w:t>
      </w:r>
    </w:p>
    <w:p w:rsidR="00D45959"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“1. Hội đồng quản lý Quỹ phát triển đất có 07 thành viên, gồm: Chủ tịch Hội đồng quản lý, 01 Phó Chủ tịch Hội đồng quản lý và các thành viên khác: </w:t>
      </w:r>
    </w:p>
    <w:p w:rsidR="00D45959"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b) Phó Chủ tịch Hội đồng quản lý, kiêm Giám đốc Quỹ là Giám đốc Sở Nông nghiệp và Môi trường. </w:t>
      </w:r>
    </w:p>
    <w:p w:rsidR="00D45959"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c) Thành viên của Hội đồng quản lý Quỹ gồm: Đại diện Lãnh đạo Sở Nông nghiệp và Môi trường kiêm Phó Giám đốc Quỹ; đại diện Lãnh đạo các Sở: Tài chính; Xây dựng; Đại diện Lãnh đạo Kho bạc Nhà nước khu vực X; Trưởng Phòng chuyên môn thuộc Sở Nông nghiệp và Môi trường kiêm Thư ký Hội đồng”. </w:t>
      </w:r>
    </w:p>
    <w:p w:rsidR="00952600"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4. Sửa đổi, bổ sung khoản 2 Điều 8, như sau: </w:t>
      </w:r>
    </w:p>
    <w:p w:rsidR="00D45959"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“2. Ban Kiểm soát có tối đa 03 thành viên gồm: Trưởng ban và các thành viên Ban kiểm soát. Thành viên </w:t>
      </w:r>
      <w:r w:rsidR="000B1728">
        <w:rPr>
          <w:rFonts w:ascii="Times New Roman" w:hAnsi="Times New Roman" w:cs="Times New Roman"/>
          <w:b w:val="0"/>
          <w:bCs/>
        </w:rPr>
        <w:t>B</w:t>
      </w:r>
      <w:r w:rsidRPr="0092347B">
        <w:rPr>
          <w:rFonts w:ascii="Times New Roman" w:hAnsi="Times New Roman" w:cs="Times New Roman"/>
          <w:b w:val="0"/>
          <w:bCs/>
        </w:rPr>
        <w:t xml:space="preserve">an kiểm soát hoạt động kiêm nhiệm. Thẩm quyền bổ nhiệm các chức danh thuộc Ban Kiểm soát do Chủ tịch UBND tỉnh quyết định”. </w:t>
      </w:r>
    </w:p>
    <w:p w:rsidR="00D45959"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5. Sửa đổi khoản 1 Điều 9, như sau: </w:t>
      </w:r>
    </w:p>
    <w:p w:rsidR="00D45959" w:rsidRPr="00E505C1" w:rsidRDefault="0092347B" w:rsidP="0092347B">
      <w:pPr>
        <w:jc w:val="both"/>
        <w:rPr>
          <w:rFonts w:ascii="Times New Roman" w:hAnsi="Times New Roman" w:cs="Times New Roman"/>
          <w:b w:val="0"/>
          <w:bCs/>
        </w:rPr>
      </w:pPr>
      <w:r w:rsidRPr="00E505C1">
        <w:rPr>
          <w:rFonts w:ascii="Times New Roman" w:hAnsi="Times New Roman" w:cs="Times New Roman"/>
          <w:b w:val="0"/>
          <w:bCs/>
        </w:rPr>
        <w:t xml:space="preserve">“1. Cơ quan điều hành nghiệp vụ Quỹ phát triển đất gồm: Giám đốc; 01 Phó Giám đốc; Kế toán trưởng; công chức, viên chức của Sở Nông nghiệp và Môi trường. Giám đốc Quỹ là người đại diện theo pháp luật của Quỹ phát triển đất, chịu trách nhiệm trước </w:t>
      </w:r>
      <w:r w:rsidR="00D45959" w:rsidRPr="00E505C1">
        <w:rPr>
          <w:rFonts w:ascii="Times New Roman" w:hAnsi="Times New Roman" w:cs="Times New Roman"/>
          <w:b w:val="0"/>
          <w:bCs/>
        </w:rPr>
        <w:t>UBND</w:t>
      </w:r>
      <w:r w:rsidRPr="00E505C1">
        <w:rPr>
          <w:rFonts w:ascii="Times New Roman" w:hAnsi="Times New Roman" w:cs="Times New Roman"/>
          <w:b w:val="0"/>
          <w:bCs/>
        </w:rPr>
        <w:t xml:space="preserve"> tỉnh, Hội đồng quản lý và trước pháp luật về toàn bộ hoạt động của Quỹ phát triển đất. Phó Giám đốc Quỹ có nhiệm vụ giúp Giám đốc Quỹ điều hành hoạt động của Quỹ phát triển đất theo phân công và ủy quyền; chịu trách nhiệm trước Giám đốc và trước pháp luật về nhiệm vụ được phân công và ủy quyền. Thẩm quyền bổ nhiệm các chức danh do Chủ tịch UBND tỉnh quyết định”. </w:t>
      </w:r>
    </w:p>
    <w:p w:rsidR="009A1C6C"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6. Bổ sung điểm a khoản 1 Điều 10, như sau: </w:t>
      </w:r>
    </w:p>
    <w:p w:rsidR="00D45959"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“1. Nguồn vốn hoạt động của Quỹ phát triển đất gồm: </w:t>
      </w:r>
    </w:p>
    <w:p w:rsidR="009A1C6C"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a) Vốn điều lệ - Vốn điều lệ ban đầu: 117.084.187.769 đồng. </w:t>
      </w:r>
    </w:p>
    <w:p w:rsidR="00601663" w:rsidRDefault="0092347B" w:rsidP="0092347B">
      <w:pPr>
        <w:jc w:val="both"/>
        <w:rPr>
          <w:rFonts w:ascii="Times New Roman" w:hAnsi="Times New Roman" w:cs="Times New Roman"/>
          <w:b w:val="0"/>
          <w:bCs/>
        </w:rPr>
      </w:pPr>
      <w:r w:rsidRPr="009A1C6C">
        <w:rPr>
          <w:rFonts w:ascii="Times New Roman" w:hAnsi="Times New Roman" w:cs="Times New Roman"/>
        </w:rPr>
        <w:t>Điều 2.</w:t>
      </w:r>
      <w:r w:rsidRPr="0092347B">
        <w:rPr>
          <w:rFonts w:ascii="Times New Roman" w:hAnsi="Times New Roman" w:cs="Times New Roman"/>
          <w:b w:val="0"/>
          <w:bCs/>
        </w:rPr>
        <w:t xml:space="preserve"> Hiệu lực thi hành </w:t>
      </w:r>
    </w:p>
    <w:p w:rsidR="009A1C6C" w:rsidRDefault="0092347B" w:rsidP="0092347B">
      <w:pPr>
        <w:jc w:val="both"/>
        <w:rPr>
          <w:rFonts w:ascii="Times New Roman" w:hAnsi="Times New Roman" w:cs="Times New Roman"/>
          <w:b w:val="0"/>
          <w:bCs/>
        </w:rPr>
      </w:pPr>
      <w:r w:rsidRPr="0092347B">
        <w:rPr>
          <w:rFonts w:ascii="Times New Roman" w:hAnsi="Times New Roman" w:cs="Times New Roman"/>
          <w:b w:val="0"/>
          <w:bCs/>
        </w:rPr>
        <w:t xml:space="preserve">Quyết định này có hiệu lực thi hành kể từ ngày </w:t>
      </w:r>
      <w:r w:rsidR="00601663">
        <w:rPr>
          <w:rFonts w:ascii="Times New Roman" w:hAnsi="Times New Roman" w:cs="Times New Roman"/>
          <w:b w:val="0"/>
          <w:bCs/>
        </w:rPr>
        <w:t xml:space="preserve">03 </w:t>
      </w:r>
      <w:r w:rsidRPr="0092347B">
        <w:rPr>
          <w:rFonts w:ascii="Times New Roman" w:hAnsi="Times New Roman" w:cs="Times New Roman"/>
          <w:b w:val="0"/>
          <w:bCs/>
        </w:rPr>
        <w:t>tháng</w:t>
      </w:r>
      <w:r w:rsidR="00601663">
        <w:rPr>
          <w:rFonts w:ascii="Times New Roman" w:hAnsi="Times New Roman" w:cs="Times New Roman"/>
          <w:b w:val="0"/>
          <w:bCs/>
        </w:rPr>
        <w:t xml:space="preserve"> 12</w:t>
      </w:r>
      <w:r w:rsidRPr="0092347B">
        <w:rPr>
          <w:rFonts w:ascii="Times New Roman" w:hAnsi="Times New Roman" w:cs="Times New Roman"/>
          <w:b w:val="0"/>
          <w:bCs/>
        </w:rPr>
        <w:t xml:space="preserve"> năm 2025. </w:t>
      </w:r>
    </w:p>
    <w:p w:rsidR="00D45959" w:rsidRDefault="0092347B" w:rsidP="0092347B">
      <w:pPr>
        <w:jc w:val="both"/>
        <w:rPr>
          <w:rFonts w:ascii="Times New Roman" w:hAnsi="Times New Roman" w:cs="Times New Roman"/>
          <w:b w:val="0"/>
          <w:bCs/>
        </w:rPr>
      </w:pPr>
      <w:r w:rsidRPr="009A1C6C">
        <w:rPr>
          <w:rFonts w:ascii="Times New Roman" w:hAnsi="Times New Roman" w:cs="Times New Roman"/>
        </w:rPr>
        <w:t>Điều 3.</w:t>
      </w:r>
      <w:r w:rsidRPr="0092347B">
        <w:rPr>
          <w:rFonts w:ascii="Times New Roman" w:hAnsi="Times New Roman" w:cs="Times New Roman"/>
          <w:b w:val="0"/>
          <w:bCs/>
        </w:rPr>
        <w:t xml:space="preserve"> Trách nhiệm thi hành </w:t>
      </w:r>
    </w:p>
    <w:p w:rsidR="00643CDB" w:rsidRPr="0092347B" w:rsidRDefault="0092347B" w:rsidP="0092347B">
      <w:pPr>
        <w:jc w:val="both"/>
        <w:rPr>
          <w:rFonts w:ascii="Times New Roman" w:hAnsi="Times New Roman" w:cs="Times New Roman"/>
          <w:b w:val="0"/>
          <w:bCs/>
          <w:spacing w:val="-6"/>
          <w:sz w:val="18"/>
          <w:szCs w:val="18"/>
          <w:lang w:val="vi-VN"/>
        </w:rPr>
      </w:pPr>
      <w:r w:rsidRPr="0092347B">
        <w:rPr>
          <w:rFonts w:ascii="Times New Roman" w:hAnsi="Times New Roman" w:cs="Times New Roman"/>
          <w:b w:val="0"/>
          <w:bCs/>
        </w:rPr>
        <w:t xml:space="preserve">Chánh Văn phòng UBND tỉnh; Giám đốc các Sở: Nội vụ, Tài chính, Nông nghiệp và Môi trường, Xây dựng; Giám đốc Kho bạc Nhà nước khu vực X; Chủ tịch Hội đồng quản lý Quỹ phát triển đất tỉnh; Chủ tịch </w:t>
      </w:r>
      <w:r w:rsidR="009A1C6C">
        <w:rPr>
          <w:rFonts w:ascii="Times New Roman" w:hAnsi="Times New Roman" w:cs="Times New Roman"/>
          <w:b w:val="0"/>
          <w:bCs/>
        </w:rPr>
        <w:t>UBND</w:t>
      </w:r>
      <w:r w:rsidRPr="0092347B">
        <w:rPr>
          <w:rFonts w:ascii="Times New Roman" w:hAnsi="Times New Roman" w:cs="Times New Roman"/>
          <w:b w:val="0"/>
          <w:bCs/>
        </w:rPr>
        <w:t xml:space="preserve"> các xã, phường; Thủ trưởng các cơ quan, đơn vị và các tổ chức, cá nhân có liên quan chịu trách nhiệm thi hành Quyết định này./. </w:t>
      </w:r>
    </w:p>
    <w:tbl>
      <w:tblPr>
        <w:tblW w:w="9072" w:type="dxa"/>
        <w:tblInd w:w="108" w:type="dxa"/>
        <w:tblLayout w:type="fixed"/>
        <w:tblLook w:val="01E0" w:firstRow="1" w:lastRow="1" w:firstColumn="1" w:lastColumn="1" w:noHBand="0" w:noVBand="0"/>
      </w:tblPr>
      <w:tblGrid>
        <w:gridCol w:w="4678"/>
        <w:gridCol w:w="4394"/>
      </w:tblGrid>
      <w:tr w:rsidR="007665E5" w:rsidRPr="006B52E5" w:rsidTr="00283060">
        <w:trPr>
          <w:trHeight w:val="1698"/>
        </w:trPr>
        <w:tc>
          <w:tcPr>
            <w:tcW w:w="4678" w:type="dxa"/>
          </w:tcPr>
          <w:p w:rsidR="007665E5" w:rsidRPr="009710C7" w:rsidRDefault="006C6E10" w:rsidP="00283060">
            <w:pPr>
              <w:spacing w:before="0"/>
              <w:ind w:firstLine="0"/>
              <w:jc w:val="both"/>
              <w:rPr>
                <w:rFonts w:ascii="Times New Roman" w:hAnsi="Times New Roman" w:cs="Times New Roman"/>
                <w:b w:val="0"/>
                <w:sz w:val="22"/>
                <w:szCs w:val="22"/>
                <w:lang w:val="vi-VN"/>
              </w:rPr>
            </w:pPr>
            <w:r>
              <w:rPr>
                <w:rFonts w:ascii="Times New Roman" w:hAnsi="Times New Roman" w:cs="Times New Roman"/>
                <w:i/>
                <w:spacing w:val="-6"/>
                <w:sz w:val="24"/>
                <w:szCs w:val="22"/>
                <w:lang w:val="nl-NL"/>
              </w:rPr>
              <w:t xml:space="preserve"> </w:t>
            </w:r>
          </w:p>
        </w:tc>
        <w:tc>
          <w:tcPr>
            <w:tcW w:w="4394" w:type="dxa"/>
          </w:tcPr>
          <w:p w:rsidR="00361B09" w:rsidRPr="00FD2B77" w:rsidRDefault="00361B09" w:rsidP="002A4BE2">
            <w:pPr>
              <w:spacing w:before="0"/>
              <w:ind w:firstLine="0"/>
              <w:jc w:val="center"/>
              <w:rPr>
                <w:rFonts w:ascii="Times New Roman Bold" w:hAnsi="Times New Roman Bold" w:cs="Times New Roman"/>
                <w:sz w:val="26"/>
                <w:szCs w:val="26"/>
                <w:lang w:val="nl-NL"/>
              </w:rPr>
            </w:pPr>
            <w:r w:rsidRPr="00FD2B77">
              <w:rPr>
                <w:rFonts w:ascii="Times New Roman Bold" w:hAnsi="Times New Roman Bold" w:cs="Times New Roman"/>
                <w:sz w:val="26"/>
                <w:szCs w:val="26"/>
                <w:lang w:val="nl-NL"/>
              </w:rPr>
              <w:t>TM. ỦY BAN NHÂN DÂN</w:t>
            </w:r>
          </w:p>
          <w:p w:rsidR="007665E5" w:rsidRPr="00FD2B77" w:rsidRDefault="00643CDB" w:rsidP="002A4BE2">
            <w:pPr>
              <w:spacing w:before="0"/>
              <w:ind w:firstLine="0"/>
              <w:jc w:val="center"/>
              <w:rPr>
                <w:rFonts w:ascii="Times New Roman Bold" w:hAnsi="Times New Roman Bold" w:cs="Times New Roman"/>
                <w:sz w:val="26"/>
                <w:szCs w:val="26"/>
                <w:lang w:val="vi-VN"/>
              </w:rPr>
            </w:pPr>
            <w:r w:rsidRPr="00FD2B77">
              <w:rPr>
                <w:rFonts w:ascii="Times New Roman Bold" w:hAnsi="Times New Roman Bold" w:cs="Times New Roman"/>
                <w:sz w:val="26"/>
                <w:szCs w:val="26"/>
                <w:lang w:val="nl-NL"/>
              </w:rPr>
              <w:t>KT</w:t>
            </w:r>
            <w:r w:rsidRPr="00FD2B77">
              <w:rPr>
                <w:rFonts w:ascii="Times New Roman Bold" w:hAnsi="Times New Roman Bold" w:cs="Times New Roman"/>
                <w:sz w:val="26"/>
                <w:szCs w:val="26"/>
                <w:lang w:val="vi-VN"/>
              </w:rPr>
              <w:t xml:space="preserve">. </w:t>
            </w:r>
            <w:r w:rsidR="007665E5" w:rsidRPr="00FD2B77">
              <w:rPr>
                <w:rFonts w:ascii="Times New Roman Bold" w:hAnsi="Times New Roman Bold" w:cs="Times New Roman"/>
                <w:sz w:val="26"/>
                <w:szCs w:val="26"/>
                <w:lang w:val="nl-NL"/>
              </w:rPr>
              <w:t>CHỦ TỊCH</w:t>
            </w:r>
          </w:p>
          <w:p w:rsidR="00643CDB" w:rsidRPr="00FD2B77" w:rsidRDefault="00643CDB" w:rsidP="002A4BE2">
            <w:pPr>
              <w:spacing w:before="0"/>
              <w:ind w:firstLine="0"/>
              <w:jc w:val="center"/>
              <w:rPr>
                <w:rFonts w:ascii="Times New Roman Bold" w:hAnsi="Times New Roman Bold" w:cs="Times New Roman"/>
                <w:sz w:val="26"/>
                <w:szCs w:val="26"/>
                <w:lang w:val="vi-VN"/>
              </w:rPr>
            </w:pPr>
            <w:r w:rsidRPr="00FD2B77">
              <w:rPr>
                <w:rFonts w:ascii="Times New Roman Bold" w:hAnsi="Times New Roman Bold" w:cs="Times New Roman"/>
                <w:sz w:val="26"/>
                <w:szCs w:val="26"/>
                <w:lang w:val="vi-VN"/>
              </w:rPr>
              <w:t>PHÓ CHỦ TỊCH</w:t>
            </w:r>
          </w:p>
          <w:p w:rsidR="007665E5" w:rsidRPr="006B52E5" w:rsidRDefault="007665E5" w:rsidP="002A4BE2">
            <w:pPr>
              <w:spacing w:before="0"/>
              <w:ind w:firstLine="0"/>
              <w:jc w:val="center"/>
              <w:rPr>
                <w:rFonts w:ascii="Times New Roman Bold" w:hAnsi="Times New Roman Bold" w:cs="Times New Roman"/>
                <w:sz w:val="31"/>
                <w:szCs w:val="27"/>
                <w:highlight w:val="yellow"/>
                <w:lang w:val="nl-NL"/>
              </w:rPr>
            </w:pPr>
          </w:p>
          <w:p w:rsidR="009710C7" w:rsidRDefault="009710C7" w:rsidP="009710C7">
            <w:pPr>
              <w:spacing w:before="0"/>
              <w:ind w:firstLine="0"/>
              <w:rPr>
                <w:rFonts w:ascii="Times New Roman" w:hAnsi="Times New Roman" w:cs="Times New Roman"/>
                <w:b w:val="0"/>
                <w:spacing w:val="2"/>
                <w:lang w:val="vi-VN"/>
              </w:rPr>
            </w:pPr>
          </w:p>
          <w:p w:rsidR="009710C7" w:rsidRPr="0092347B" w:rsidRDefault="0092347B" w:rsidP="009710C7">
            <w:pPr>
              <w:spacing w:line="340" w:lineRule="exact"/>
              <w:ind w:firstLine="0"/>
              <w:jc w:val="center"/>
              <w:rPr>
                <w:rFonts w:ascii="Times New Roman Bold" w:hAnsi="Times New Roman Bold" w:cs="Times New Roman"/>
                <w:bCs/>
                <w:spacing w:val="-6"/>
              </w:rPr>
            </w:pPr>
            <w:r>
              <w:rPr>
                <w:rFonts w:ascii="Times New Roman Bold" w:hAnsi="Times New Roman Bold" w:cs="Times New Roman"/>
                <w:bCs/>
                <w:spacing w:val="-6"/>
              </w:rPr>
              <w:t>Hà Trung Chiến</w:t>
            </w:r>
          </w:p>
        </w:tc>
      </w:tr>
    </w:tbl>
    <w:p w:rsidR="00A8280A" w:rsidRPr="006B52E5" w:rsidRDefault="00A8280A" w:rsidP="006B1B9D">
      <w:pPr>
        <w:ind w:firstLine="0"/>
        <w:rPr>
          <w:sz w:val="2"/>
          <w:lang w:val="nb-NO"/>
        </w:rPr>
      </w:pPr>
    </w:p>
    <w:sectPr w:rsidR="00A8280A" w:rsidRPr="006B52E5" w:rsidSect="00952600">
      <w:footerReference w:type="even" r:id="rId7"/>
      <w:footerReference w:type="default" r:id="rId8"/>
      <w:pgSz w:w="11907" w:h="16840" w:code="9"/>
      <w:pgMar w:top="1418" w:right="1134" w:bottom="1134" w:left="1474" w:header="720"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ED8" w:rsidRDefault="00515ED8">
      <w:r>
        <w:separator/>
      </w:r>
    </w:p>
  </w:endnote>
  <w:endnote w:type="continuationSeparator" w:id="0">
    <w:p w:rsidR="00515ED8" w:rsidRDefault="0051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9302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271F" w:rsidRDefault="005B271F" w:rsidP="00315D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F31C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ED8" w:rsidRDefault="00515ED8">
      <w:r>
        <w:separator/>
      </w:r>
    </w:p>
  </w:footnote>
  <w:footnote w:type="continuationSeparator" w:id="0">
    <w:p w:rsidR="00515ED8" w:rsidRDefault="00515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CA0"/>
    <w:multiLevelType w:val="hybridMultilevel"/>
    <w:tmpl w:val="84E847FA"/>
    <w:lvl w:ilvl="0" w:tplc="5DCA8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15E64"/>
    <w:multiLevelType w:val="hybridMultilevel"/>
    <w:tmpl w:val="B2D40CCA"/>
    <w:lvl w:ilvl="0" w:tplc="98D6B96A">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BB6A26"/>
    <w:multiLevelType w:val="hybridMultilevel"/>
    <w:tmpl w:val="FF9A4E7A"/>
    <w:lvl w:ilvl="0" w:tplc="1A2EC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2299075">
    <w:abstractNumId w:val="0"/>
  </w:num>
  <w:num w:numId="2" w16cid:durableId="1656030752">
    <w:abstractNumId w:val="2"/>
  </w:num>
  <w:num w:numId="3" w16cid:durableId="662318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HN" w:vendorID="64" w:dllVersion="6" w:nlCheck="1" w:checkStyle="1"/>
  <w:activeWritingStyle w:appName="MSWord" w:lang="es-E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1"/>
  <w:drawingGridVerticalSpacing w:val="191"/>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4C"/>
    <w:rsid w:val="00001057"/>
    <w:rsid w:val="00002162"/>
    <w:rsid w:val="000035CE"/>
    <w:rsid w:val="00004C53"/>
    <w:rsid w:val="00004E60"/>
    <w:rsid w:val="00006419"/>
    <w:rsid w:val="00007507"/>
    <w:rsid w:val="00012D5E"/>
    <w:rsid w:val="00013669"/>
    <w:rsid w:val="00013C98"/>
    <w:rsid w:val="000168FB"/>
    <w:rsid w:val="00020DC4"/>
    <w:rsid w:val="00022C9A"/>
    <w:rsid w:val="00022FCA"/>
    <w:rsid w:val="00023D70"/>
    <w:rsid w:val="00024816"/>
    <w:rsid w:val="00024BB9"/>
    <w:rsid w:val="00024DA3"/>
    <w:rsid w:val="00025333"/>
    <w:rsid w:val="00025D85"/>
    <w:rsid w:val="000308E4"/>
    <w:rsid w:val="00034503"/>
    <w:rsid w:val="0003546A"/>
    <w:rsid w:val="00035778"/>
    <w:rsid w:val="000361DD"/>
    <w:rsid w:val="00041902"/>
    <w:rsid w:val="00041C55"/>
    <w:rsid w:val="00042629"/>
    <w:rsid w:val="00043336"/>
    <w:rsid w:val="000445BE"/>
    <w:rsid w:val="00044C45"/>
    <w:rsid w:val="00046E44"/>
    <w:rsid w:val="00051255"/>
    <w:rsid w:val="000533CD"/>
    <w:rsid w:val="0005402E"/>
    <w:rsid w:val="0005765C"/>
    <w:rsid w:val="000576B2"/>
    <w:rsid w:val="00062F64"/>
    <w:rsid w:val="000632D4"/>
    <w:rsid w:val="0006376C"/>
    <w:rsid w:val="000706AA"/>
    <w:rsid w:val="00070936"/>
    <w:rsid w:val="0007185A"/>
    <w:rsid w:val="00077D63"/>
    <w:rsid w:val="00077F78"/>
    <w:rsid w:val="0008327D"/>
    <w:rsid w:val="00084AEE"/>
    <w:rsid w:val="000850EB"/>
    <w:rsid w:val="00085EFA"/>
    <w:rsid w:val="0008766B"/>
    <w:rsid w:val="000933EE"/>
    <w:rsid w:val="00094584"/>
    <w:rsid w:val="000947EC"/>
    <w:rsid w:val="000948B2"/>
    <w:rsid w:val="000A41E5"/>
    <w:rsid w:val="000A485B"/>
    <w:rsid w:val="000A56D3"/>
    <w:rsid w:val="000B0978"/>
    <w:rsid w:val="000B1728"/>
    <w:rsid w:val="000B1E40"/>
    <w:rsid w:val="000B2729"/>
    <w:rsid w:val="000B3CFD"/>
    <w:rsid w:val="000B4A8E"/>
    <w:rsid w:val="000B52D5"/>
    <w:rsid w:val="000B6B01"/>
    <w:rsid w:val="000C00F9"/>
    <w:rsid w:val="000C12F9"/>
    <w:rsid w:val="000C1EF2"/>
    <w:rsid w:val="000C3448"/>
    <w:rsid w:val="000C54E5"/>
    <w:rsid w:val="000C5EDB"/>
    <w:rsid w:val="000C614B"/>
    <w:rsid w:val="000C6B75"/>
    <w:rsid w:val="000D039D"/>
    <w:rsid w:val="000D1BB9"/>
    <w:rsid w:val="000D2BFE"/>
    <w:rsid w:val="000D39E2"/>
    <w:rsid w:val="000D5C5E"/>
    <w:rsid w:val="000D6E91"/>
    <w:rsid w:val="000D791F"/>
    <w:rsid w:val="000E09CD"/>
    <w:rsid w:val="000E0ECB"/>
    <w:rsid w:val="000E30FD"/>
    <w:rsid w:val="000E5211"/>
    <w:rsid w:val="000E52F7"/>
    <w:rsid w:val="000E6D50"/>
    <w:rsid w:val="000F0B4E"/>
    <w:rsid w:val="000F20FA"/>
    <w:rsid w:val="000F3499"/>
    <w:rsid w:val="000F3DC2"/>
    <w:rsid w:val="000F47DD"/>
    <w:rsid w:val="000F4AD3"/>
    <w:rsid w:val="000F56A0"/>
    <w:rsid w:val="000F5779"/>
    <w:rsid w:val="000F74DE"/>
    <w:rsid w:val="001000F5"/>
    <w:rsid w:val="00101E7C"/>
    <w:rsid w:val="00104091"/>
    <w:rsid w:val="00105786"/>
    <w:rsid w:val="00105AE6"/>
    <w:rsid w:val="00107494"/>
    <w:rsid w:val="001111C4"/>
    <w:rsid w:val="0011143A"/>
    <w:rsid w:val="00112419"/>
    <w:rsid w:val="001128EB"/>
    <w:rsid w:val="00114490"/>
    <w:rsid w:val="00117704"/>
    <w:rsid w:val="0012087A"/>
    <w:rsid w:val="001213E9"/>
    <w:rsid w:val="00121E50"/>
    <w:rsid w:val="001254AE"/>
    <w:rsid w:val="00126A3E"/>
    <w:rsid w:val="00127BEF"/>
    <w:rsid w:val="001308F3"/>
    <w:rsid w:val="0013239A"/>
    <w:rsid w:val="00134231"/>
    <w:rsid w:val="00135017"/>
    <w:rsid w:val="001361A5"/>
    <w:rsid w:val="0014171D"/>
    <w:rsid w:val="00143962"/>
    <w:rsid w:val="00143F65"/>
    <w:rsid w:val="00146C00"/>
    <w:rsid w:val="00147002"/>
    <w:rsid w:val="0015003B"/>
    <w:rsid w:val="001509EF"/>
    <w:rsid w:val="00150B85"/>
    <w:rsid w:val="001519E4"/>
    <w:rsid w:val="001604AA"/>
    <w:rsid w:val="001606EC"/>
    <w:rsid w:val="0016122F"/>
    <w:rsid w:val="00161A94"/>
    <w:rsid w:val="00162784"/>
    <w:rsid w:val="00162FB4"/>
    <w:rsid w:val="001639B2"/>
    <w:rsid w:val="001655B6"/>
    <w:rsid w:val="001677DF"/>
    <w:rsid w:val="0018034C"/>
    <w:rsid w:val="00185351"/>
    <w:rsid w:val="00186199"/>
    <w:rsid w:val="0019118F"/>
    <w:rsid w:val="00191A42"/>
    <w:rsid w:val="00192292"/>
    <w:rsid w:val="001928EF"/>
    <w:rsid w:val="00196E64"/>
    <w:rsid w:val="00197CBF"/>
    <w:rsid w:val="001A1A8D"/>
    <w:rsid w:val="001A3897"/>
    <w:rsid w:val="001A3E1F"/>
    <w:rsid w:val="001A6CAC"/>
    <w:rsid w:val="001B0291"/>
    <w:rsid w:val="001B1462"/>
    <w:rsid w:val="001B1E8E"/>
    <w:rsid w:val="001B3580"/>
    <w:rsid w:val="001B475D"/>
    <w:rsid w:val="001B63C9"/>
    <w:rsid w:val="001B681C"/>
    <w:rsid w:val="001B75AB"/>
    <w:rsid w:val="001C040A"/>
    <w:rsid w:val="001C14F1"/>
    <w:rsid w:val="001C24E4"/>
    <w:rsid w:val="001C39A9"/>
    <w:rsid w:val="001C4AF4"/>
    <w:rsid w:val="001C58E0"/>
    <w:rsid w:val="001C7C58"/>
    <w:rsid w:val="001C7E85"/>
    <w:rsid w:val="001D0BC9"/>
    <w:rsid w:val="001D10F2"/>
    <w:rsid w:val="001D2010"/>
    <w:rsid w:val="001D3071"/>
    <w:rsid w:val="001D34F2"/>
    <w:rsid w:val="001D534A"/>
    <w:rsid w:val="001D6DAB"/>
    <w:rsid w:val="001D6FD1"/>
    <w:rsid w:val="001D74A5"/>
    <w:rsid w:val="001E2C3C"/>
    <w:rsid w:val="001E45DB"/>
    <w:rsid w:val="001E59AF"/>
    <w:rsid w:val="001E6F29"/>
    <w:rsid w:val="001F1288"/>
    <w:rsid w:val="001F24EE"/>
    <w:rsid w:val="001F33B2"/>
    <w:rsid w:val="0020016F"/>
    <w:rsid w:val="00201893"/>
    <w:rsid w:val="0020217E"/>
    <w:rsid w:val="00204C7B"/>
    <w:rsid w:val="00205627"/>
    <w:rsid w:val="00205B8E"/>
    <w:rsid w:val="00205C38"/>
    <w:rsid w:val="00207748"/>
    <w:rsid w:val="00210FA7"/>
    <w:rsid w:val="00214153"/>
    <w:rsid w:val="002142FD"/>
    <w:rsid w:val="002153C7"/>
    <w:rsid w:val="00222AD2"/>
    <w:rsid w:val="00222B80"/>
    <w:rsid w:val="00226A6D"/>
    <w:rsid w:val="00230945"/>
    <w:rsid w:val="00230FF6"/>
    <w:rsid w:val="002332CD"/>
    <w:rsid w:val="00233AF4"/>
    <w:rsid w:val="00233FD7"/>
    <w:rsid w:val="002349EA"/>
    <w:rsid w:val="00234BD3"/>
    <w:rsid w:val="00235909"/>
    <w:rsid w:val="00236B9B"/>
    <w:rsid w:val="00241267"/>
    <w:rsid w:val="00243D61"/>
    <w:rsid w:val="00245C3E"/>
    <w:rsid w:val="00246A58"/>
    <w:rsid w:val="002502C3"/>
    <w:rsid w:val="00250834"/>
    <w:rsid w:val="0025158E"/>
    <w:rsid w:val="0025206C"/>
    <w:rsid w:val="00254CB1"/>
    <w:rsid w:val="00260652"/>
    <w:rsid w:val="002608A1"/>
    <w:rsid w:val="002609C8"/>
    <w:rsid w:val="00264441"/>
    <w:rsid w:val="00267DCF"/>
    <w:rsid w:val="00270951"/>
    <w:rsid w:val="00273337"/>
    <w:rsid w:val="002749FE"/>
    <w:rsid w:val="00274ECE"/>
    <w:rsid w:val="0028069E"/>
    <w:rsid w:val="00283060"/>
    <w:rsid w:val="00283754"/>
    <w:rsid w:val="002843A9"/>
    <w:rsid w:val="00285247"/>
    <w:rsid w:val="00286F9A"/>
    <w:rsid w:val="00287CD0"/>
    <w:rsid w:val="00287D1E"/>
    <w:rsid w:val="00293F93"/>
    <w:rsid w:val="00296299"/>
    <w:rsid w:val="002A3659"/>
    <w:rsid w:val="002A4BE2"/>
    <w:rsid w:val="002A6566"/>
    <w:rsid w:val="002B03DC"/>
    <w:rsid w:val="002B0EDE"/>
    <w:rsid w:val="002B43A0"/>
    <w:rsid w:val="002B453E"/>
    <w:rsid w:val="002B5980"/>
    <w:rsid w:val="002C2144"/>
    <w:rsid w:val="002C3A20"/>
    <w:rsid w:val="002D2328"/>
    <w:rsid w:val="002D37A3"/>
    <w:rsid w:val="002D3977"/>
    <w:rsid w:val="002D57E1"/>
    <w:rsid w:val="002D5BA2"/>
    <w:rsid w:val="002D614B"/>
    <w:rsid w:val="002E07A9"/>
    <w:rsid w:val="002E08D9"/>
    <w:rsid w:val="002E119A"/>
    <w:rsid w:val="002E1F1F"/>
    <w:rsid w:val="002E214A"/>
    <w:rsid w:val="002E21DB"/>
    <w:rsid w:val="002E2DB5"/>
    <w:rsid w:val="002E43D2"/>
    <w:rsid w:val="002E4840"/>
    <w:rsid w:val="002E5D94"/>
    <w:rsid w:val="002E7424"/>
    <w:rsid w:val="002E7DCB"/>
    <w:rsid w:val="002F0E2E"/>
    <w:rsid w:val="002F16A5"/>
    <w:rsid w:val="002F20D0"/>
    <w:rsid w:val="002F2B08"/>
    <w:rsid w:val="002F38BF"/>
    <w:rsid w:val="002F50AE"/>
    <w:rsid w:val="002F51D6"/>
    <w:rsid w:val="002F5B5E"/>
    <w:rsid w:val="002F7880"/>
    <w:rsid w:val="002F7DD0"/>
    <w:rsid w:val="0030251C"/>
    <w:rsid w:val="00304AB7"/>
    <w:rsid w:val="003056BC"/>
    <w:rsid w:val="0030764E"/>
    <w:rsid w:val="003116B3"/>
    <w:rsid w:val="00312553"/>
    <w:rsid w:val="003132C0"/>
    <w:rsid w:val="00315D9F"/>
    <w:rsid w:val="00315FCC"/>
    <w:rsid w:val="00320209"/>
    <w:rsid w:val="00321726"/>
    <w:rsid w:val="003220F8"/>
    <w:rsid w:val="00325B27"/>
    <w:rsid w:val="00326EF2"/>
    <w:rsid w:val="00333E3B"/>
    <w:rsid w:val="00334854"/>
    <w:rsid w:val="00334994"/>
    <w:rsid w:val="0033638B"/>
    <w:rsid w:val="003409D8"/>
    <w:rsid w:val="00344374"/>
    <w:rsid w:val="00344FCC"/>
    <w:rsid w:val="00350BB6"/>
    <w:rsid w:val="00351ADF"/>
    <w:rsid w:val="00352D49"/>
    <w:rsid w:val="003541EC"/>
    <w:rsid w:val="003614E8"/>
    <w:rsid w:val="00361B09"/>
    <w:rsid w:val="003659E5"/>
    <w:rsid w:val="0036701C"/>
    <w:rsid w:val="0036775D"/>
    <w:rsid w:val="00367F25"/>
    <w:rsid w:val="00370DD6"/>
    <w:rsid w:val="00371161"/>
    <w:rsid w:val="003746B9"/>
    <w:rsid w:val="00375EE5"/>
    <w:rsid w:val="00381092"/>
    <w:rsid w:val="00381761"/>
    <w:rsid w:val="0038288B"/>
    <w:rsid w:val="00383274"/>
    <w:rsid w:val="00383B87"/>
    <w:rsid w:val="003842DC"/>
    <w:rsid w:val="003867F0"/>
    <w:rsid w:val="00387BC1"/>
    <w:rsid w:val="0039226D"/>
    <w:rsid w:val="0039243C"/>
    <w:rsid w:val="00392BFC"/>
    <w:rsid w:val="00393022"/>
    <w:rsid w:val="003965F2"/>
    <w:rsid w:val="00397FC9"/>
    <w:rsid w:val="003A0694"/>
    <w:rsid w:val="003A0A8E"/>
    <w:rsid w:val="003A2DB9"/>
    <w:rsid w:val="003A7627"/>
    <w:rsid w:val="003B15DD"/>
    <w:rsid w:val="003B55D5"/>
    <w:rsid w:val="003B6F75"/>
    <w:rsid w:val="003B7222"/>
    <w:rsid w:val="003C06C5"/>
    <w:rsid w:val="003C452B"/>
    <w:rsid w:val="003C4B18"/>
    <w:rsid w:val="003C4D10"/>
    <w:rsid w:val="003C5D55"/>
    <w:rsid w:val="003C6653"/>
    <w:rsid w:val="003C6F9A"/>
    <w:rsid w:val="003C762F"/>
    <w:rsid w:val="003C7789"/>
    <w:rsid w:val="003C7B6C"/>
    <w:rsid w:val="003D00FF"/>
    <w:rsid w:val="003D1196"/>
    <w:rsid w:val="003D1211"/>
    <w:rsid w:val="003D1D8F"/>
    <w:rsid w:val="003D467A"/>
    <w:rsid w:val="003D6951"/>
    <w:rsid w:val="003D6B99"/>
    <w:rsid w:val="003E29DD"/>
    <w:rsid w:val="003E3300"/>
    <w:rsid w:val="003E5054"/>
    <w:rsid w:val="003E54B7"/>
    <w:rsid w:val="003E60F4"/>
    <w:rsid w:val="003E6253"/>
    <w:rsid w:val="003E696C"/>
    <w:rsid w:val="003F0A5F"/>
    <w:rsid w:val="003F1AB6"/>
    <w:rsid w:val="003F2AA5"/>
    <w:rsid w:val="003F308C"/>
    <w:rsid w:val="003F3CB4"/>
    <w:rsid w:val="003F5142"/>
    <w:rsid w:val="003F6188"/>
    <w:rsid w:val="003F6251"/>
    <w:rsid w:val="0040115C"/>
    <w:rsid w:val="00401E76"/>
    <w:rsid w:val="00403E07"/>
    <w:rsid w:val="004042BE"/>
    <w:rsid w:val="0040564B"/>
    <w:rsid w:val="004113F6"/>
    <w:rsid w:val="00413114"/>
    <w:rsid w:val="004131AD"/>
    <w:rsid w:val="004137C3"/>
    <w:rsid w:val="00413C7C"/>
    <w:rsid w:val="00415745"/>
    <w:rsid w:val="00416575"/>
    <w:rsid w:val="00422053"/>
    <w:rsid w:val="004238C2"/>
    <w:rsid w:val="00424305"/>
    <w:rsid w:val="00425C83"/>
    <w:rsid w:val="004261FA"/>
    <w:rsid w:val="0042655C"/>
    <w:rsid w:val="00426BDD"/>
    <w:rsid w:val="004325EC"/>
    <w:rsid w:val="00433BEE"/>
    <w:rsid w:val="004344D1"/>
    <w:rsid w:val="00434DB0"/>
    <w:rsid w:val="004371AB"/>
    <w:rsid w:val="00437E62"/>
    <w:rsid w:val="004449CC"/>
    <w:rsid w:val="00445E91"/>
    <w:rsid w:val="00445F05"/>
    <w:rsid w:val="00447109"/>
    <w:rsid w:val="00451AD6"/>
    <w:rsid w:val="00453114"/>
    <w:rsid w:val="0046061B"/>
    <w:rsid w:val="004611F7"/>
    <w:rsid w:val="004618C5"/>
    <w:rsid w:val="00462C51"/>
    <w:rsid w:val="004637BA"/>
    <w:rsid w:val="00464E6B"/>
    <w:rsid w:val="00471BD5"/>
    <w:rsid w:val="00472EB1"/>
    <w:rsid w:val="00474018"/>
    <w:rsid w:val="00475940"/>
    <w:rsid w:val="004820BF"/>
    <w:rsid w:val="00487235"/>
    <w:rsid w:val="0049006C"/>
    <w:rsid w:val="00490B33"/>
    <w:rsid w:val="0049168C"/>
    <w:rsid w:val="00493C07"/>
    <w:rsid w:val="004943AA"/>
    <w:rsid w:val="00494807"/>
    <w:rsid w:val="0049627C"/>
    <w:rsid w:val="00496D5E"/>
    <w:rsid w:val="004A01A3"/>
    <w:rsid w:val="004A0E52"/>
    <w:rsid w:val="004A2FF6"/>
    <w:rsid w:val="004A37C3"/>
    <w:rsid w:val="004A67BB"/>
    <w:rsid w:val="004B398F"/>
    <w:rsid w:val="004B3D83"/>
    <w:rsid w:val="004B719B"/>
    <w:rsid w:val="004B7D17"/>
    <w:rsid w:val="004C0F8F"/>
    <w:rsid w:val="004C1052"/>
    <w:rsid w:val="004C1959"/>
    <w:rsid w:val="004C4628"/>
    <w:rsid w:val="004C4648"/>
    <w:rsid w:val="004C4B6A"/>
    <w:rsid w:val="004C500D"/>
    <w:rsid w:val="004C5CE5"/>
    <w:rsid w:val="004C6573"/>
    <w:rsid w:val="004C699B"/>
    <w:rsid w:val="004D6624"/>
    <w:rsid w:val="004D6F74"/>
    <w:rsid w:val="004D7760"/>
    <w:rsid w:val="004E1386"/>
    <w:rsid w:val="004E37ED"/>
    <w:rsid w:val="004E3E3F"/>
    <w:rsid w:val="004E5649"/>
    <w:rsid w:val="004E6D3D"/>
    <w:rsid w:val="004F0202"/>
    <w:rsid w:val="004F311D"/>
    <w:rsid w:val="004F3A3A"/>
    <w:rsid w:val="004F7303"/>
    <w:rsid w:val="004F7A41"/>
    <w:rsid w:val="005000B8"/>
    <w:rsid w:val="0050429D"/>
    <w:rsid w:val="00506918"/>
    <w:rsid w:val="00506F5E"/>
    <w:rsid w:val="005079A4"/>
    <w:rsid w:val="005114F8"/>
    <w:rsid w:val="005116C6"/>
    <w:rsid w:val="00512DDE"/>
    <w:rsid w:val="005131D7"/>
    <w:rsid w:val="0051345F"/>
    <w:rsid w:val="00514DD4"/>
    <w:rsid w:val="00515093"/>
    <w:rsid w:val="00515ED8"/>
    <w:rsid w:val="005164B1"/>
    <w:rsid w:val="00517370"/>
    <w:rsid w:val="005177CE"/>
    <w:rsid w:val="00521C9A"/>
    <w:rsid w:val="00526041"/>
    <w:rsid w:val="00527757"/>
    <w:rsid w:val="00527904"/>
    <w:rsid w:val="00531C2B"/>
    <w:rsid w:val="00532188"/>
    <w:rsid w:val="00533C82"/>
    <w:rsid w:val="00534C17"/>
    <w:rsid w:val="00535985"/>
    <w:rsid w:val="005377E1"/>
    <w:rsid w:val="0054043E"/>
    <w:rsid w:val="00544495"/>
    <w:rsid w:val="00545F6F"/>
    <w:rsid w:val="005474FB"/>
    <w:rsid w:val="0055054C"/>
    <w:rsid w:val="0055719C"/>
    <w:rsid w:val="00557350"/>
    <w:rsid w:val="005575DD"/>
    <w:rsid w:val="005577FF"/>
    <w:rsid w:val="00557DD6"/>
    <w:rsid w:val="00557EE4"/>
    <w:rsid w:val="0056112E"/>
    <w:rsid w:val="00564CC5"/>
    <w:rsid w:val="00565223"/>
    <w:rsid w:val="005653C7"/>
    <w:rsid w:val="005665EE"/>
    <w:rsid w:val="00570989"/>
    <w:rsid w:val="00571B8C"/>
    <w:rsid w:val="0057263D"/>
    <w:rsid w:val="00572B9C"/>
    <w:rsid w:val="00572E14"/>
    <w:rsid w:val="005745E5"/>
    <w:rsid w:val="005749E3"/>
    <w:rsid w:val="00576715"/>
    <w:rsid w:val="00580BB7"/>
    <w:rsid w:val="00584790"/>
    <w:rsid w:val="00585A6A"/>
    <w:rsid w:val="00585C0A"/>
    <w:rsid w:val="00587705"/>
    <w:rsid w:val="00587F4B"/>
    <w:rsid w:val="005900CA"/>
    <w:rsid w:val="00591AC3"/>
    <w:rsid w:val="00593A07"/>
    <w:rsid w:val="00594704"/>
    <w:rsid w:val="005A14E0"/>
    <w:rsid w:val="005A600F"/>
    <w:rsid w:val="005A6275"/>
    <w:rsid w:val="005A62D0"/>
    <w:rsid w:val="005A658D"/>
    <w:rsid w:val="005A7E45"/>
    <w:rsid w:val="005B09BC"/>
    <w:rsid w:val="005B0C89"/>
    <w:rsid w:val="005B0FC4"/>
    <w:rsid w:val="005B19FC"/>
    <w:rsid w:val="005B271F"/>
    <w:rsid w:val="005B3429"/>
    <w:rsid w:val="005B794E"/>
    <w:rsid w:val="005C1165"/>
    <w:rsid w:val="005C49D3"/>
    <w:rsid w:val="005C5544"/>
    <w:rsid w:val="005C7172"/>
    <w:rsid w:val="005C71CD"/>
    <w:rsid w:val="005D359B"/>
    <w:rsid w:val="005D4ECB"/>
    <w:rsid w:val="005E0A41"/>
    <w:rsid w:val="005E2285"/>
    <w:rsid w:val="005E3768"/>
    <w:rsid w:val="005E4B1C"/>
    <w:rsid w:val="005E50E2"/>
    <w:rsid w:val="005E524A"/>
    <w:rsid w:val="005E5D97"/>
    <w:rsid w:val="005E68BC"/>
    <w:rsid w:val="005E7415"/>
    <w:rsid w:val="005F114A"/>
    <w:rsid w:val="005F4465"/>
    <w:rsid w:val="005F7E76"/>
    <w:rsid w:val="00601663"/>
    <w:rsid w:val="00601880"/>
    <w:rsid w:val="00601D90"/>
    <w:rsid w:val="00602219"/>
    <w:rsid w:val="00602964"/>
    <w:rsid w:val="00607FF2"/>
    <w:rsid w:val="0061258D"/>
    <w:rsid w:val="0061277F"/>
    <w:rsid w:val="00612EFB"/>
    <w:rsid w:val="00620A91"/>
    <w:rsid w:val="006217F4"/>
    <w:rsid w:val="00622C5F"/>
    <w:rsid w:val="00623FC8"/>
    <w:rsid w:val="006247B0"/>
    <w:rsid w:val="0062631C"/>
    <w:rsid w:val="006264B0"/>
    <w:rsid w:val="0063110F"/>
    <w:rsid w:val="006331E3"/>
    <w:rsid w:val="006340BE"/>
    <w:rsid w:val="0063629D"/>
    <w:rsid w:val="006379AF"/>
    <w:rsid w:val="00637D25"/>
    <w:rsid w:val="006417C1"/>
    <w:rsid w:val="006423E7"/>
    <w:rsid w:val="00643CDB"/>
    <w:rsid w:val="006440A0"/>
    <w:rsid w:val="006449F2"/>
    <w:rsid w:val="00650B54"/>
    <w:rsid w:val="00651906"/>
    <w:rsid w:val="00651AAC"/>
    <w:rsid w:val="00656883"/>
    <w:rsid w:val="00656A60"/>
    <w:rsid w:val="0066090B"/>
    <w:rsid w:val="006609EA"/>
    <w:rsid w:val="006622A2"/>
    <w:rsid w:val="00662CFE"/>
    <w:rsid w:val="006637DB"/>
    <w:rsid w:val="00665F61"/>
    <w:rsid w:val="00666C59"/>
    <w:rsid w:val="00667A5C"/>
    <w:rsid w:val="00667CEC"/>
    <w:rsid w:val="0067080E"/>
    <w:rsid w:val="00670887"/>
    <w:rsid w:val="00674A59"/>
    <w:rsid w:val="00675F2B"/>
    <w:rsid w:val="0067791F"/>
    <w:rsid w:val="006802B0"/>
    <w:rsid w:val="006808C7"/>
    <w:rsid w:val="006809A9"/>
    <w:rsid w:val="006813D1"/>
    <w:rsid w:val="006821C1"/>
    <w:rsid w:val="00682453"/>
    <w:rsid w:val="0068273F"/>
    <w:rsid w:val="006854F3"/>
    <w:rsid w:val="00685EB9"/>
    <w:rsid w:val="00686F4C"/>
    <w:rsid w:val="00690519"/>
    <w:rsid w:val="00691709"/>
    <w:rsid w:val="00692B8C"/>
    <w:rsid w:val="00693A19"/>
    <w:rsid w:val="00694149"/>
    <w:rsid w:val="00694D75"/>
    <w:rsid w:val="0069548A"/>
    <w:rsid w:val="00695E3D"/>
    <w:rsid w:val="00695F22"/>
    <w:rsid w:val="006960F0"/>
    <w:rsid w:val="0069622D"/>
    <w:rsid w:val="00696D24"/>
    <w:rsid w:val="006A1A03"/>
    <w:rsid w:val="006A2025"/>
    <w:rsid w:val="006A348E"/>
    <w:rsid w:val="006A3628"/>
    <w:rsid w:val="006A4D27"/>
    <w:rsid w:val="006A5B7F"/>
    <w:rsid w:val="006A5EA9"/>
    <w:rsid w:val="006A645C"/>
    <w:rsid w:val="006B0405"/>
    <w:rsid w:val="006B1B9D"/>
    <w:rsid w:val="006B2CBA"/>
    <w:rsid w:val="006B52E5"/>
    <w:rsid w:val="006B791F"/>
    <w:rsid w:val="006C237C"/>
    <w:rsid w:val="006C2EAA"/>
    <w:rsid w:val="006C38DA"/>
    <w:rsid w:val="006C3CC8"/>
    <w:rsid w:val="006C4D11"/>
    <w:rsid w:val="006C506B"/>
    <w:rsid w:val="006C68F6"/>
    <w:rsid w:val="006C6E10"/>
    <w:rsid w:val="006C7FCD"/>
    <w:rsid w:val="006D64D3"/>
    <w:rsid w:val="006E202A"/>
    <w:rsid w:val="006E2BAB"/>
    <w:rsid w:val="006E3943"/>
    <w:rsid w:val="006E3D20"/>
    <w:rsid w:val="006E4006"/>
    <w:rsid w:val="006E4283"/>
    <w:rsid w:val="006E45AD"/>
    <w:rsid w:val="006E53F3"/>
    <w:rsid w:val="006E636F"/>
    <w:rsid w:val="006E6404"/>
    <w:rsid w:val="006F1C10"/>
    <w:rsid w:val="006F2F97"/>
    <w:rsid w:val="006F3028"/>
    <w:rsid w:val="006F308B"/>
    <w:rsid w:val="006F4975"/>
    <w:rsid w:val="006F4FAA"/>
    <w:rsid w:val="006F703D"/>
    <w:rsid w:val="006F7AF3"/>
    <w:rsid w:val="0070239C"/>
    <w:rsid w:val="007031E3"/>
    <w:rsid w:val="0070324D"/>
    <w:rsid w:val="007069D7"/>
    <w:rsid w:val="007072B7"/>
    <w:rsid w:val="00707512"/>
    <w:rsid w:val="00710285"/>
    <w:rsid w:val="00712827"/>
    <w:rsid w:val="00712F53"/>
    <w:rsid w:val="007149C6"/>
    <w:rsid w:val="007153C4"/>
    <w:rsid w:val="0071773C"/>
    <w:rsid w:val="00723071"/>
    <w:rsid w:val="00725599"/>
    <w:rsid w:val="00726399"/>
    <w:rsid w:val="007310C7"/>
    <w:rsid w:val="0073188E"/>
    <w:rsid w:val="00731E29"/>
    <w:rsid w:val="007364CB"/>
    <w:rsid w:val="0073698C"/>
    <w:rsid w:val="00736E96"/>
    <w:rsid w:val="00737709"/>
    <w:rsid w:val="00742D3B"/>
    <w:rsid w:val="007441AF"/>
    <w:rsid w:val="007469A4"/>
    <w:rsid w:val="007472EF"/>
    <w:rsid w:val="00747B6A"/>
    <w:rsid w:val="00747E51"/>
    <w:rsid w:val="00750210"/>
    <w:rsid w:val="00750AC9"/>
    <w:rsid w:val="00750B57"/>
    <w:rsid w:val="00750EEF"/>
    <w:rsid w:val="00752FF2"/>
    <w:rsid w:val="00755AF1"/>
    <w:rsid w:val="00757580"/>
    <w:rsid w:val="00760F3B"/>
    <w:rsid w:val="00762CA5"/>
    <w:rsid w:val="007631D9"/>
    <w:rsid w:val="00763D6D"/>
    <w:rsid w:val="007645F5"/>
    <w:rsid w:val="00765BA7"/>
    <w:rsid w:val="007660E6"/>
    <w:rsid w:val="007665E5"/>
    <w:rsid w:val="00766843"/>
    <w:rsid w:val="0077136B"/>
    <w:rsid w:val="00771C93"/>
    <w:rsid w:val="00772024"/>
    <w:rsid w:val="007731E9"/>
    <w:rsid w:val="00773231"/>
    <w:rsid w:val="00773556"/>
    <w:rsid w:val="00774D7D"/>
    <w:rsid w:val="00777149"/>
    <w:rsid w:val="00777EC4"/>
    <w:rsid w:val="007806EF"/>
    <w:rsid w:val="00783B01"/>
    <w:rsid w:val="00784AA0"/>
    <w:rsid w:val="00786BD8"/>
    <w:rsid w:val="007874BC"/>
    <w:rsid w:val="00787701"/>
    <w:rsid w:val="00791DC2"/>
    <w:rsid w:val="00791E9D"/>
    <w:rsid w:val="00792669"/>
    <w:rsid w:val="007951FB"/>
    <w:rsid w:val="00796DAD"/>
    <w:rsid w:val="007A14E6"/>
    <w:rsid w:val="007A2CD7"/>
    <w:rsid w:val="007A4C62"/>
    <w:rsid w:val="007A4F36"/>
    <w:rsid w:val="007A6862"/>
    <w:rsid w:val="007B0C49"/>
    <w:rsid w:val="007B3EDB"/>
    <w:rsid w:val="007B72B7"/>
    <w:rsid w:val="007B7E87"/>
    <w:rsid w:val="007C1594"/>
    <w:rsid w:val="007C2336"/>
    <w:rsid w:val="007C60D3"/>
    <w:rsid w:val="007C7CF1"/>
    <w:rsid w:val="007D04BF"/>
    <w:rsid w:val="007D1ED8"/>
    <w:rsid w:val="007D2DC6"/>
    <w:rsid w:val="007D3AB8"/>
    <w:rsid w:val="007D4B34"/>
    <w:rsid w:val="007D4DE3"/>
    <w:rsid w:val="007D5971"/>
    <w:rsid w:val="007D603A"/>
    <w:rsid w:val="007D6B9F"/>
    <w:rsid w:val="007D6F81"/>
    <w:rsid w:val="007D762B"/>
    <w:rsid w:val="007D7F77"/>
    <w:rsid w:val="007E0FB1"/>
    <w:rsid w:val="007E2242"/>
    <w:rsid w:val="007E24F3"/>
    <w:rsid w:val="007E30AC"/>
    <w:rsid w:val="007E4B37"/>
    <w:rsid w:val="007E4BEA"/>
    <w:rsid w:val="007E6E41"/>
    <w:rsid w:val="007F121F"/>
    <w:rsid w:val="007F2512"/>
    <w:rsid w:val="00801082"/>
    <w:rsid w:val="008026FA"/>
    <w:rsid w:val="0080288E"/>
    <w:rsid w:val="00806CA3"/>
    <w:rsid w:val="00806CC9"/>
    <w:rsid w:val="008100FD"/>
    <w:rsid w:val="00810142"/>
    <w:rsid w:val="00810241"/>
    <w:rsid w:val="0081149E"/>
    <w:rsid w:val="00813767"/>
    <w:rsid w:val="0081508C"/>
    <w:rsid w:val="00815CEF"/>
    <w:rsid w:val="00816518"/>
    <w:rsid w:val="00816D62"/>
    <w:rsid w:val="0082052E"/>
    <w:rsid w:val="00821063"/>
    <w:rsid w:val="00821AA4"/>
    <w:rsid w:val="00825953"/>
    <w:rsid w:val="008270B1"/>
    <w:rsid w:val="00830B76"/>
    <w:rsid w:val="008312E9"/>
    <w:rsid w:val="00835BC0"/>
    <w:rsid w:val="008448F3"/>
    <w:rsid w:val="00844B53"/>
    <w:rsid w:val="00844FE4"/>
    <w:rsid w:val="008453BA"/>
    <w:rsid w:val="00845B20"/>
    <w:rsid w:val="00851B67"/>
    <w:rsid w:val="0085545B"/>
    <w:rsid w:val="00855F81"/>
    <w:rsid w:val="00857481"/>
    <w:rsid w:val="0085788D"/>
    <w:rsid w:val="0086144D"/>
    <w:rsid w:val="008622B1"/>
    <w:rsid w:val="0086235E"/>
    <w:rsid w:val="00863417"/>
    <w:rsid w:val="0086366A"/>
    <w:rsid w:val="0086457A"/>
    <w:rsid w:val="00867FF5"/>
    <w:rsid w:val="00870930"/>
    <w:rsid w:val="00870A84"/>
    <w:rsid w:val="008728DA"/>
    <w:rsid w:val="00874B14"/>
    <w:rsid w:val="00874EDE"/>
    <w:rsid w:val="00877A3C"/>
    <w:rsid w:val="00881100"/>
    <w:rsid w:val="008820DE"/>
    <w:rsid w:val="00883024"/>
    <w:rsid w:val="00884A33"/>
    <w:rsid w:val="00885353"/>
    <w:rsid w:val="008858BB"/>
    <w:rsid w:val="008868D0"/>
    <w:rsid w:val="00886C13"/>
    <w:rsid w:val="00886DFD"/>
    <w:rsid w:val="00890A04"/>
    <w:rsid w:val="00891696"/>
    <w:rsid w:val="0089251C"/>
    <w:rsid w:val="00893315"/>
    <w:rsid w:val="008941AD"/>
    <w:rsid w:val="00897D45"/>
    <w:rsid w:val="008A00BB"/>
    <w:rsid w:val="008A0BE3"/>
    <w:rsid w:val="008A278F"/>
    <w:rsid w:val="008A5043"/>
    <w:rsid w:val="008A6051"/>
    <w:rsid w:val="008A773A"/>
    <w:rsid w:val="008B0139"/>
    <w:rsid w:val="008B1BC6"/>
    <w:rsid w:val="008B3121"/>
    <w:rsid w:val="008B77EE"/>
    <w:rsid w:val="008C06F5"/>
    <w:rsid w:val="008C177E"/>
    <w:rsid w:val="008C3B7B"/>
    <w:rsid w:val="008C6D4A"/>
    <w:rsid w:val="008D2070"/>
    <w:rsid w:val="008D2D56"/>
    <w:rsid w:val="008D35DA"/>
    <w:rsid w:val="008D4437"/>
    <w:rsid w:val="008D4C46"/>
    <w:rsid w:val="008D51A3"/>
    <w:rsid w:val="008D5DF2"/>
    <w:rsid w:val="008D6894"/>
    <w:rsid w:val="008E3912"/>
    <w:rsid w:val="008E705D"/>
    <w:rsid w:val="008E7272"/>
    <w:rsid w:val="008F1F02"/>
    <w:rsid w:val="008F3BFA"/>
    <w:rsid w:val="008F4D8A"/>
    <w:rsid w:val="008F53AA"/>
    <w:rsid w:val="008F5505"/>
    <w:rsid w:val="008F57E0"/>
    <w:rsid w:val="008F6332"/>
    <w:rsid w:val="008F657D"/>
    <w:rsid w:val="008F69C4"/>
    <w:rsid w:val="008F75E0"/>
    <w:rsid w:val="00901428"/>
    <w:rsid w:val="00903FFC"/>
    <w:rsid w:val="009050D2"/>
    <w:rsid w:val="00907053"/>
    <w:rsid w:val="00911003"/>
    <w:rsid w:val="0091348B"/>
    <w:rsid w:val="009146A8"/>
    <w:rsid w:val="00914F56"/>
    <w:rsid w:val="00915048"/>
    <w:rsid w:val="00915326"/>
    <w:rsid w:val="009154C7"/>
    <w:rsid w:val="00916A61"/>
    <w:rsid w:val="009171AF"/>
    <w:rsid w:val="00917468"/>
    <w:rsid w:val="00920BAC"/>
    <w:rsid w:val="00920D53"/>
    <w:rsid w:val="00920DB7"/>
    <w:rsid w:val="00921B61"/>
    <w:rsid w:val="0092347B"/>
    <w:rsid w:val="00923AC2"/>
    <w:rsid w:val="00924697"/>
    <w:rsid w:val="009253AF"/>
    <w:rsid w:val="00925743"/>
    <w:rsid w:val="00925B5B"/>
    <w:rsid w:val="00930219"/>
    <w:rsid w:val="009310CE"/>
    <w:rsid w:val="00932118"/>
    <w:rsid w:val="00933BD2"/>
    <w:rsid w:val="0094032D"/>
    <w:rsid w:val="00942BCF"/>
    <w:rsid w:val="00942D76"/>
    <w:rsid w:val="00943DFA"/>
    <w:rsid w:val="0094473F"/>
    <w:rsid w:val="00952250"/>
    <w:rsid w:val="009523E3"/>
    <w:rsid w:val="00952600"/>
    <w:rsid w:val="00954D6A"/>
    <w:rsid w:val="00955E83"/>
    <w:rsid w:val="00960513"/>
    <w:rsid w:val="00961647"/>
    <w:rsid w:val="00964E04"/>
    <w:rsid w:val="00965A30"/>
    <w:rsid w:val="00967633"/>
    <w:rsid w:val="0097016D"/>
    <w:rsid w:val="00970358"/>
    <w:rsid w:val="009710C7"/>
    <w:rsid w:val="009711AD"/>
    <w:rsid w:val="00971BE5"/>
    <w:rsid w:val="009748E4"/>
    <w:rsid w:val="0097654A"/>
    <w:rsid w:val="009768C8"/>
    <w:rsid w:val="00976E66"/>
    <w:rsid w:val="009825A2"/>
    <w:rsid w:val="00984D36"/>
    <w:rsid w:val="009864CA"/>
    <w:rsid w:val="00986A75"/>
    <w:rsid w:val="009912C4"/>
    <w:rsid w:val="00991B4E"/>
    <w:rsid w:val="00994E0E"/>
    <w:rsid w:val="00995636"/>
    <w:rsid w:val="009A1C6C"/>
    <w:rsid w:val="009A20B1"/>
    <w:rsid w:val="009A20D4"/>
    <w:rsid w:val="009A317E"/>
    <w:rsid w:val="009A52C9"/>
    <w:rsid w:val="009B1158"/>
    <w:rsid w:val="009B2402"/>
    <w:rsid w:val="009B2D3F"/>
    <w:rsid w:val="009B62FF"/>
    <w:rsid w:val="009B6AC3"/>
    <w:rsid w:val="009B6F0E"/>
    <w:rsid w:val="009B7551"/>
    <w:rsid w:val="009C1E90"/>
    <w:rsid w:val="009C2C6C"/>
    <w:rsid w:val="009C4E3F"/>
    <w:rsid w:val="009C5631"/>
    <w:rsid w:val="009C6844"/>
    <w:rsid w:val="009C7379"/>
    <w:rsid w:val="009C7EC3"/>
    <w:rsid w:val="009D0476"/>
    <w:rsid w:val="009D1CFB"/>
    <w:rsid w:val="009D2188"/>
    <w:rsid w:val="009D2B1F"/>
    <w:rsid w:val="009D3894"/>
    <w:rsid w:val="009D4E75"/>
    <w:rsid w:val="009D5B57"/>
    <w:rsid w:val="009D644D"/>
    <w:rsid w:val="009D657B"/>
    <w:rsid w:val="009E20C9"/>
    <w:rsid w:val="009E25FD"/>
    <w:rsid w:val="009E2762"/>
    <w:rsid w:val="009E3B6C"/>
    <w:rsid w:val="009E7F2C"/>
    <w:rsid w:val="009F12C1"/>
    <w:rsid w:val="009F1B90"/>
    <w:rsid w:val="009F4AB4"/>
    <w:rsid w:val="009F5A9C"/>
    <w:rsid w:val="00A023EA"/>
    <w:rsid w:val="00A0286A"/>
    <w:rsid w:val="00A02D47"/>
    <w:rsid w:val="00A032F0"/>
    <w:rsid w:val="00A03F58"/>
    <w:rsid w:val="00A04FB5"/>
    <w:rsid w:val="00A05E3E"/>
    <w:rsid w:val="00A0736B"/>
    <w:rsid w:val="00A1153B"/>
    <w:rsid w:val="00A11B84"/>
    <w:rsid w:val="00A121A8"/>
    <w:rsid w:val="00A12DFE"/>
    <w:rsid w:val="00A13A5A"/>
    <w:rsid w:val="00A15E99"/>
    <w:rsid w:val="00A202E2"/>
    <w:rsid w:val="00A2188C"/>
    <w:rsid w:val="00A24398"/>
    <w:rsid w:val="00A24BDD"/>
    <w:rsid w:val="00A25137"/>
    <w:rsid w:val="00A32283"/>
    <w:rsid w:val="00A33177"/>
    <w:rsid w:val="00A3367B"/>
    <w:rsid w:val="00A36508"/>
    <w:rsid w:val="00A36EA2"/>
    <w:rsid w:val="00A37FE8"/>
    <w:rsid w:val="00A41377"/>
    <w:rsid w:val="00A41986"/>
    <w:rsid w:val="00A44695"/>
    <w:rsid w:val="00A45E09"/>
    <w:rsid w:val="00A45EA2"/>
    <w:rsid w:val="00A46C45"/>
    <w:rsid w:val="00A477E7"/>
    <w:rsid w:val="00A47DB3"/>
    <w:rsid w:val="00A526E8"/>
    <w:rsid w:val="00A528E3"/>
    <w:rsid w:val="00A57075"/>
    <w:rsid w:val="00A57D25"/>
    <w:rsid w:val="00A62EE7"/>
    <w:rsid w:val="00A64353"/>
    <w:rsid w:val="00A65156"/>
    <w:rsid w:val="00A67112"/>
    <w:rsid w:val="00A71048"/>
    <w:rsid w:val="00A71E53"/>
    <w:rsid w:val="00A720CA"/>
    <w:rsid w:val="00A72713"/>
    <w:rsid w:val="00A72DF3"/>
    <w:rsid w:val="00A747D4"/>
    <w:rsid w:val="00A76B19"/>
    <w:rsid w:val="00A8213A"/>
    <w:rsid w:val="00A8280A"/>
    <w:rsid w:val="00A87CE3"/>
    <w:rsid w:val="00A906C4"/>
    <w:rsid w:val="00A949FC"/>
    <w:rsid w:val="00A95BF9"/>
    <w:rsid w:val="00A95D01"/>
    <w:rsid w:val="00AA07B4"/>
    <w:rsid w:val="00AA1F6A"/>
    <w:rsid w:val="00AA261C"/>
    <w:rsid w:val="00AA279A"/>
    <w:rsid w:val="00AA2D50"/>
    <w:rsid w:val="00AA3B0B"/>
    <w:rsid w:val="00AA4698"/>
    <w:rsid w:val="00AA4CDF"/>
    <w:rsid w:val="00AA5751"/>
    <w:rsid w:val="00AA5F71"/>
    <w:rsid w:val="00AA60F7"/>
    <w:rsid w:val="00AA6CA6"/>
    <w:rsid w:val="00AB0E9B"/>
    <w:rsid w:val="00AB2409"/>
    <w:rsid w:val="00AB3195"/>
    <w:rsid w:val="00AB414C"/>
    <w:rsid w:val="00AB5E57"/>
    <w:rsid w:val="00AC07E0"/>
    <w:rsid w:val="00AC43AD"/>
    <w:rsid w:val="00AC6BBF"/>
    <w:rsid w:val="00AC6CFF"/>
    <w:rsid w:val="00AD0476"/>
    <w:rsid w:val="00AD3CEB"/>
    <w:rsid w:val="00AD64A2"/>
    <w:rsid w:val="00AD705D"/>
    <w:rsid w:val="00AD7A8D"/>
    <w:rsid w:val="00AE6296"/>
    <w:rsid w:val="00AE7D97"/>
    <w:rsid w:val="00AF0829"/>
    <w:rsid w:val="00AF2A79"/>
    <w:rsid w:val="00AF4EFB"/>
    <w:rsid w:val="00AF4FFA"/>
    <w:rsid w:val="00B0000E"/>
    <w:rsid w:val="00B0397A"/>
    <w:rsid w:val="00B0580B"/>
    <w:rsid w:val="00B05E95"/>
    <w:rsid w:val="00B10249"/>
    <w:rsid w:val="00B1026D"/>
    <w:rsid w:val="00B11A4F"/>
    <w:rsid w:val="00B1293A"/>
    <w:rsid w:val="00B149FC"/>
    <w:rsid w:val="00B14DD4"/>
    <w:rsid w:val="00B15C81"/>
    <w:rsid w:val="00B16CA6"/>
    <w:rsid w:val="00B1719F"/>
    <w:rsid w:val="00B17687"/>
    <w:rsid w:val="00B179A0"/>
    <w:rsid w:val="00B209D7"/>
    <w:rsid w:val="00B20CC6"/>
    <w:rsid w:val="00B21DA0"/>
    <w:rsid w:val="00B21E54"/>
    <w:rsid w:val="00B26635"/>
    <w:rsid w:val="00B27AD6"/>
    <w:rsid w:val="00B30532"/>
    <w:rsid w:val="00B326A3"/>
    <w:rsid w:val="00B36B65"/>
    <w:rsid w:val="00B36D40"/>
    <w:rsid w:val="00B3780D"/>
    <w:rsid w:val="00B40056"/>
    <w:rsid w:val="00B409F7"/>
    <w:rsid w:val="00B4314B"/>
    <w:rsid w:val="00B46733"/>
    <w:rsid w:val="00B474ED"/>
    <w:rsid w:val="00B478BE"/>
    <w:rsid w:val="00B47B59"/>
    <w:rsid w:val="00B51FC0"/>
    <w:rsid w:val="00B5334F"/>
    <w:rsid w:val="00B55E2B"/>
    <w:rsid w:val="00B55E34"/>
    <w:rsid w:val="00B61689"/>
    <w:rsid w:val="00B62053"/>
    <w:rsid w:val="00B6227D"/>
    <w:rsid w:val="00B6251F"/>
    <w:rsid w:val="00B64D27"/>
    <w:rsid w:val="00B64F8C"/>
    <w:rsid w:val="00B66EC7"/>
    <w:rsid w:val="00B705A1"/>
    <w:rsid w:val="00B71CE4"/>
    <w:rsid w:val="00B73FB7"/>
    <w:rsid w:val="00B743F3"/>
    <w:rsid w:val="00B746A7"/>
    <w:rsid w:val="00B74A3B"/>
    <w:rsid w:val="00B767BB"/>
    <w:rsid w:val="00B76E5F"/>
    <w:rsid w:val="00B77044"/>
    <w:rsid w:val="00B80836"/>
    <w:rsid w:val="00B82768"/>
    <w:rsid w:val="00B83F5C"/>
    <w:rsid w:val="00B84FE5"/>
    <w:rsid w:val="00B925CA"/>
    <w:rsid w:val="00B92EE8"/>
    <w:rsid w:val="00B93D03"/>
    <w:rsid w:val="00B958AE"/>
    <w:rsid w:val="00B95F7F"/>
    <w:rsid w:val="00B96CB0"/>
    <w:rsid w:val="00B97178"/>
    <w:rsid w:val="00B97B0C"/>
    <w:rsid w:val="00BA01F0"/>
    <w:rsid w:val="00BA05DD"/>
    <w:rsid w:val="00BA0E14"/>
    <w:rsid w:val="00BA3E0C"/>
    <w:rsid w:val="00BA6849"/>
    <w:rsid w:val="00BB0BCC"/>
    <w:rsid w:val="00BB28E3"/>
    <w:rsid w:val="00BB3443"/>
    <w:rsid w:val="00BB3913"/>
    <w:rsid w:val="00BB73CE"/>
    <w:rsid w:val="00BB7B68"/>
    <w:rsid w:val="00BC02B2"/>
    <w:rsid w:val="00BC1515"/>
    <w:rsid w:val="00BC187C"/>
    <w:rsid w:val="00BC1A09"/>
    <w:rsid w:val="00BC54BA"/>
    <w:rsid w:val="00BC630F"/>
    <w:rsid w:val="00BC63C3"/>
    <w:rsid w:val="00BD17E4"/>
    <w:rsid w:val="00BD1CE4"/>
    <w:rsid w:val="00BE067A"/>
    <w:rsid w:val="00BE1C64"/>
    <w:rsid w:val="00BE2274"/>
    <w:rsid w:val="00BE295A"/>
    <w:rsid w:val="00BE2A7D"/>
    <w:rsid w:val="00BE47CF"/>
    <w:rsid w:val="00BE554F"/>
    <w:rsid w:val="00BE75BA"/>
    <w:rsid w:val="00BF0785"/>
    <w:rsid w:val="00BF140E"/>
    <w:rsid w:val="00BF19BE"/>
    <w:rsid w:val="00BF2552"/>
    <w:rsid w:val="00BF7D97"/>
    <w:rsid w:val="00C02075"/>
    <w:rsid w:val="00C037B6"/>
    <w:rsid w:val="00C03DBC"/>
    <w:rsid w:val="00C041DC"/>
    <w:rsid w:val="00C044F7"/>
    <w:rsid w:val="00C04EBF"/>
    <w:rsid w:val="00C051CF"/>
    <w:rsid w:val="00C05B69"/>
    <w:rsid w:val="00C12DE8"/>
    <w:rsid w:val="00C14AD5"/>
    <w:rsid w:val="00C14AF2"/>
    <w:rsid w:val="00C21124"/>
    <w:rsid w:val="00C21E9C"/>
    <w:rsid w:val="00C230B1"/>
    <w:rsid w:val="00C23562"/>
    <w:rsid w:val="00C24DC9"/>
    <w:rsid w:val="00C252E4"/>
    <w:rsid w:val="00C300D3"/>
    <w:rsid w:val="00C31111"/>
    <w:rsid w:val="00C317B7"/>
    <w:rsid w:val="00C32DD0"/>
    <w:rsid w:val="00C36705"/>
    <w:rsid w:val="00C36FD9"/>
    <w:rsid w:val="00C3713C"/>
    <w:rsid w:val="00C376F9"/>
    <w:rsid w:val="00C37DDA"/>
    <w:rsid w:val="00C40072"/>
    <w:rsid w:val="00C43196"/>
    <w:rsid w:val="00C437CB"/>
    <w:rsid w:val="00C45791"/>
    <w:rsid w:val="00C50865"/>
    <w:rsid w:val="00C51158"/>
    <w:rsid w:val="00C51589"/>
    <w:rsid w:val="00C5167A"/>
    <w:rsid w:val="00C516F0"/>
    <w:rsid w:val="00C53B25"/>
    <w:rsid w:val="00C55A2D"/>
    <w:rsid w:val="00C57491"/>
    <w:rsid w:val="00C57836"/>
    <w:rsid w:val="00C57AF3"/>
    <w:rsid w:val="00C60CF2"/>
    <w:rsid w:val="00C6117E"/>
    <w:rsid w:val="00C645A6"/>
    <w:rsid w:val="00C6598A"/>
    <w:rsid w:val="00C65D74"/>
    <w:rsid w:val="00C70FDA"/>
    <w:rsid w:val="00C74902"/>
    <w:rsid w:val="00C75CE9"/>
    <w:rsid w:val="00C7637D"/>
    <w:rsid w:val="00C81215"/>
    <w:rsid w:val="00C8164E"/>
    <w:rsid w:val="00C81AC7"/>
    <w:rsid w:val="00C81B34"/>
    <w:rsid w:val="00C8450D"/>
    <w:rsid w:val="00C852D7"/>
    <w:rsid w:val="00C85485"/>
    <w:rsid w:val="00C91577"/>
    <w:rsid w:val="00C923E9"/>
    <w:rsid w:val="00C9245A"/>
    <w:rsid w:val="00C933A6"/>
    <w:rsid w:val="00C93A0F"/>
    <w:rsid w:val="00C946EC"/>
    <w:rsid w:val="00C95E42"/>
    <w:rsid w:val="00CA0778"/>
    <w:rsid w:val="00CA3149"/>
    <w:rsid w:val="00CA3212"/>
    <w:rsid w:val="00CA388E"/>
    <w:rsid w:val="00CA6E7C"/>
    <w:rsid w:val="00CA7404"/>
    <w:rsid w:val="00CA7C0A"/>
    <w:rsid w:val="00CB016D"/>
    <w:rsid w:val="00CB2620"/>
    <w:rsid w:val="00CB369D"/>
    <w:rsid w:val="00CC0215"/>
    <w:rsid w:val="00CC10F7"/>
    <w:rsid w:val="00CC242E"/>
    <w:rsid w:val="00CC2771"/>
    <w:rsid w:val="00CC3186"/>
    <w:rsid w:val="00CC5C8C"/>
    <w:rsid w:val="00CC7B00"/>
    <w:rsid w:val="00CD343B"/>
    <w:rsid w:val="00CD3D74"/>
    <w:rsid w:val="00CD6B89"/>
    <w:rsid w:val="00CE2B04"/>
    <w:rsid w:val="00CE2BA6"/>
    <w:rsid w:val="00CE511F"/>
    <w:rsid w:val="00CE6803"/>
    <w:rsid w:val="00D0398A"/>
    <w:rsid w:val="00D03F99"/>
    <w:rsid w:val="00D0626F"/>
    <w:rsid w:val="00D06C3F"/>
    <w:rsid w:val="00D07494"/>
    <w:rsid w:val="00D1086D"/>
    <w:rsid w:val="00D16D70"/>
    <w:rsid w:val="00D20E8C"/>
    <w:rsid w:val="00D20F9E"/>
    <w:rsid w:val="00D22CA4"/>
    <w:rsid w:val="00D23E5A"/>
    <w:rsid w:val="00D244C5"/>
    <w:rsid w:val="00D30439"/>
    <w:rsid w:val="00D310D6"/>
    <w:rsid w:val="00D31219"/>
    <w:rsid w:val="00D31CF3"/>
    <w:rsid w:val="00D321AC"/>
    <w:rsid w:val="00D32682"/>
    <w:rsid w:val="00D344AA"/>
    <w:rsid w:val="00D35CD8"/>
    <w:rsid w:val="00D4049B"/>
    <w:rsid w:val="00D44C70"/>
    <w:rsid w:val="00D453E2"/>
    <w:rsid w:val="00D45959"/>
    <w:rsid w:val="00D46B3B"/>
    <w:rsid w:val="00D47DF9"/>
    <w:rsid w:val="00D5074D"/>
    <w:rsid w:val="00D53732"/>
    <w:rsid w:val="00D53741"/>
    <w:rsid w:val="00D54F41"/>
    <w:rsid w:val="00D57014"/>
    <w:rsid w:val="00D573A9"/>
    <w:rsid w:val="00D6103C"/>
    <w:rsid w:val="00D61756"/>
    <w:rsid w:val="00D62829"/>
    <w:rsid w:val="00D62A66"/>
    <w:rsid w:val="00D64FA8"/>
    <w:rsid w:val="00D6507D"/>
    <w:rsid w:val="00D72E16"/>
    <w:rsid w:val="00D759AA"/>
    <w:rsid w:val="00D75B2F"/>
    <w:rsid w:val="00D75FE7"/>
    <w:rsid w:val="00D80AF7"/>
    <w:rsid w:val="00D80CCB"/>
    <w:rsid w:val="00D80D10"/>
    <w:rsid w:val="00D80E44"/>
    <w:rsid w:val="00D817B7"/>
    <w:rsid w:val="00D82786"/>
    <w:rsid w:val="00D84654"/>
    <w:rsid w:val="00D85CF6"/>
    <w:rsid w:val="00D90D1B"/>
    <w:rsid w:val="00D918DF"/>
    <w:rsid w:val="00D91969"/>
    <w:rsid w:val="00D91B29"/>
    <w:rsid w:val="00D9543B"/>
    <w:rsid w:val="00D961B3"/>
    <w:rsid w:val="00D96A43"/>
    <w:rsid w:val="00DA0985"/>
    <w:rsid w:val="00DA289B"/>
    <w:rsid w:val="00DA2D6A"/>
    <w:rsid w:val="00DA4029"/>
    <w:rsid w:val="00DA4949"/>
    <w:rsid w:val="00DA6297"/>
    <w:rsid w:val="00DA7BE7"/>
    <w:rsid w:val="00DB0099"/>
    <w:rsid w:val="00DB2D6C"/>
    <w:rsid w:val="00DB5EE4"/>
    <w:rsid w:val="00DC4E01"/>
    <w:rsid w:val="00DC5B66"/>
    <w:rsid w:val="00DC703D"/>
    <w:rsid w:val="00DC72AC"/>
    <w:rsid w:val="00DD0CEF"/>
    <w:rsid w:val="00DD1B78"/>
    <w:rsid w:val="00DD254A"/>
    <w:rsid w:val="00DD65B6"/>
    <w:rsid w:val="00DD6EA8"/>
    <w:rsid w:val="00DE2BED"/>
    <w:rsid w:val="00DE4E59"/>
    <w:rsid w:val="00DF1C13"/>
    <w:rsid w:val="00DF4107"/>
    <w:rsid w:val="00DF4E26"/>
    <w:rsid w:val="00DF630A"/>
    <w:rsid w:val="00DF6CB6"/>
    <w:rsid w:val="00DF7C04"/>
    <w:rsid w:val="00E01169"/>
    <w:rsid w:val="00E01476"/>
    <w:rsid w:val="00E03088"/>
    <w:rsid w:val="00E1207E"/>
    <w:rsid w:val="00E124C9"/>
    <w:rsid w:val="00E210B7"/>
    <w:rsid w:val="00E21445"/>
    <w:rsid w:val="00E21587"/>
    <w:rsid w:val="00E23411"/>
    <w:rsid w:val="00E30DDF"/>
    <w:rsid w:val="00E30F1F"/>
    <w:rsid w:val="00E32218"/>
    <w:rsid w:val="00E3321B"/>
    <w:rsid w:val="00E3385C"/>
    <w:rsid w:val="00E34734"/>
    <w:rsid w:val="00E34C8C"/>
    <w:rsid w:val="00E35F9A"/>
    <w:rsid w:val="00E36705"/>
    <w:rsid w:val="00E36DF9"/>
    <w:rsid w:val="00E404B0"/>
    <w:rsid w:val="00E4320B"/>
    <w:rsid w:val="00E44547"/>
    <w:rsid w:val="00E4507E"/>
    <w:rsid w:val="00E46FAD"/>
    <w:rsid w:val="00E47740"/>
    <w:rsid w:val="00E47E43"/>
    <w:rsid w:val="00E50447"/>
    <w:rsid w:val="00E504FD"/>
    <w:rsid w:val="00E505C1"/>
    <w:rsid w:val="00E5135A"/>
    <w:rsid w:val="00E519F9"/>
    <w:rsid w:val="00E51C97"/>
    <w:rsid w:val="00E52BAE"/>
    <w:rsid w:val="00E55D4C"/>
    <w:rsid w:val="00E55E80"/>
    <w:rsid w:val="00E569AE"/>
    <w:rsid w:val="00E5720D"/>
    <w:rsid w:val="00E5750D"/>
    <w:rsid w:val="00E60216"/>
    <w:rsid w:val="00E60457"/>
    <w:rsid w:val="00E648C4"/>
    <w:rsid w:val="00E6694A"/>
    <w:rsid w:val="00E675A7"/>
    <w:rsid w:val="00E71B8A"/>
    <w:rsid w:val="00E73CCD"/>
    <w:rsid w:val="00E75924"/>
    <w:rsid w:val="00E774EA"/>
    <w:rsid w:val="00E776F4"/>
    <w:rsid w:val="00E82C92"/>
    <w:rsid w:val="00E84A73"/>
    <w:rsid w:val="00E90015"/>
    <w:rsid w:val="00E90E46"/>
    <w:rsid w:val="00E93552"/>
    <w:rsid w:val="00E93E09"/>
    <w:rsid w:val="00E9609D"/>
    <w:rsid w:val="00E96969"/>
    <w:rsid w:val="00E972FB"/>
    <w:rsid w:val="00E97C55"/>
    <w:rsid w:val="00EA0612"/>
    <w:rsid w:val="00EA38DD"/>
    <w:rsid w:val="00EA67ED"/>
    <w:rsid w:val="00EA682D"/>
    <w:rsid w:val="00EA6D52"/>
    <w:rsid w:val="00EB344B"/>
    <w:rsid w:val="00EB3557"/>
    <w:rsid w:val="00EB3E5D"/>
    <w:rsid w:val="00EC1BFE"/>
    <w:rsid w:val="00EC4298"/>
    <w:rsid w:val="00EC5F72"/>
    <w:rsid w:val="00ED2C98"/>
    <w:rsid w:val="00ED4F2D"/>
    <w:rsid w:val="00ED53C9"/>
    <w:rsid w:val="00ED69D5"/>
    <w:rsid w:val="00ED7196"/>
    <w:rsid w:val="00ED73AE"/>
    <w:rsid w:val="00EE38B6"/>
    <w:rsid w:val="00EE5883"/>
    <w:rsid w:val="00EE6195"/>
    <w:rsid w:val="00EE692B"/>
    <w:rsid w:val="00EE6978"/>
    <w:rsid w:val="00EE7078"/>
    <w:rsid w:val="00EE71E0"/>
    <w:rsid w:val="00EF7344"/>
    <w:rsid w:val="00EF7894"/>
    <w:rsid w:val="00F0230A"/>
    <w:rsid w:val="00F0297C"/>
    <w:rsid w:val="00F04EB8"/>
    <w:rsid w:val="00F100AA"/>
    <w:rsid w:val="00F1114E"/>
    <w:rsid w:val="00F113EB"/>
    <w:rsid w:val="00F12F08"/>
    <w:rsid w:val="00F16BE2"/>
    <w:rsid w:val="00F220B7"/>
    <w:rsid w:val="00F22FD2"/>
    <w:rsid w:val="00F24A6E"/>
    <w:rsid w:val="00F2548A"/>
    <w:rsid w:val="00F259C8"/>
    <w:rsid w:val="00F264FA"/>
    <w:rsid w:val="00F31CAF"/>
    <w:rsid w:val="00F324DA"/>
    <w:rsid w:val="00F328B6"/>
    <w:rsid w:val="00F32C13"/>
    <w:rsid w:val="00F32D2F"/>
    <w:rsid w:val="00F3441C"/>
    <w:rsid w:val="00F36836"/>
    <w:rsid w:val="00F37A2E"/>
    <w:rsid w:val="00F41035"/>
    <w:rsid w:val="00F42F75"/>
    <w:rsid w:val="00F431FB"/>
    <w:rsid w:val="00F43F76"/>
    <w:rsid w:val="00F4536A"/>
    <w:rsid w:val="00F45524"/>
    <w:rsid w:val="00F46C44"/>
    <w:rsid w:val="00F4706F"/>
    <w:rsid w:val="00F513F4"/>
    <w:rsid w:val="00F51931"/>
    <w:rsid w:val="00F52214"/>
    <w:rsid w:val="00F52817"/>
    <w:rsid w:val="00F55C89"/>
    <w:rsid w:val="00F602EB"/>
    <w:rsid w:val="00F630B1"/>
    <w:rsid w:val="00F63F91"/>
    <w:rsid w:val="00F66803"/>
    <w:rsid w:val="00F66926"/>
    <w:rsid w:val="00F70B4F"/>
    <w:rsid w:val="00F70B81"/>
    <w:rsid w:val="00F7162B"/>
    <w:rsid w:val="00F71A75"/>
    <w:rsid w:val="00F7220C"/>
    <w:rsid w:val="00F73C7E"/>
    <w:rsid w:val="00F7422E"/>
    <w:rsid w:val="00F7497B"/>
    <w:rsid w:val="00F758E3"/>
    <w:rsid w:val="00F77A08"/>
    <w:rsid w:val="00F80EEE"/>
    <w:rsid w:val="00F8421B"/>
    <w:rsid w:val="00F861D3"/>
    <w:rsid w:val="00F86E7C"/>
    <w:rsid w:val="00F968A3"/>
    <w:rsid w:val="00FA1277"/>
    <w:rsid w:val="00FA20B2"/>
    <w:rsid w:val="00FA40AE"/>
    <w:rsid w:val="00FA42A5"/>
    <w:rsid w:val="00FA704C"/>
    <w:rsid w:val="00FB131D"/>
    <w:rsid w:val="00FB318C"/>
    <w:rsid w:val="00FB3338"/>
    <w:rsid w:val="00FB4087"/>
    <w:rsid w:val="00FB5566"/>
    <w:rsid w:val="00FB6E64"/>
    <w:rsid w:val="00FC12EA"/>
    <w:rsid w:val="00FC1E88"/>
    <w:rsid w:val="00FC2252"/>
    <w:rsid w:val="00FC2344"/>
    <w:rsid w:val="00FC2DCC"/>
    <w:rsid w:val="00FC4837"/>
    <w:rsid w:val="00FC491F"/>
    <w:rsid w:val="00FC4F13"/>
    <w:rsid w:val="00FC5512"/>
    <w:rsid w:val="00FC6E9B"/>
    <w:rsid w:val="00FD0731"/>
    <w:rsid w:val="00FD1F7D"/>
    <w:rsid w:val="00FD26DB"/>
    <w:rsid w:val="00FD2B77"/>
    <w:rsid w:val="00FD3AA0"/>
    <w:rsid w:val="00FD54ED"/>
    <w:rsid w:val="00FD602E"/>
    <w:rsid w:val="00FD77EE"/>
    <w:rsid w:val="00FE0157"/>
    <w:rsid w:val="00FE5C34"/>
    <w:rsid w:val="00FF0104"/>
    <w:rsid w:val="00FF0D69"/>
    <w:rsid w:val="00FF1E43"/>
    <w:rsid w:val="00FF409E"/>
    <w:rsid w:val="00FF6B86"/>
    <w:rsid w:val="00FF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AB09F2"/>
  <w15:chartTrackingRefBased/>
  <w15:docId w15:val="{18AB76CD-5FFD-3749-8D4D-E06A8AC6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4F"/>
    <w:pPr>
      <w:spacing w:before="120"/>
      <w:ind w:firstLine="720"/>
    </w:pPr>
    <w:rPr>
      <w:rFonts w:ascii=".VnTime" w:hAnsi=".VnTime" w:cs="Arial"/>
      <w:b/>
      <w:sz w:val="28"/>
      <w:szCs w:val="28"/>
    </w:rPr>
  </w:style>
  <w:style w:type="paragraph" w:styleId="Heading1">
    <w:name w:val="heading 1"/>
    <w:basedOn w:val="Normal"/>
    <w:next w:val="Normal"/>
    <w:qFormat/>
    <w:rsid w:val="00BB73CE"/>
    <w:pPr>
      <w:keepNext/>
      <w:jc w:val="center"/>
      <w:outlineLvl w:val="0"/>
    </w:pPr>
    <w:rPr>
      <w:rFonts w:ascii=".VnTimeH" w:hAnsi=".VnTimeH" w:cs=".VnTimeH"/>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C4837"/>
    <w:pPr>
      <w:jc w:val="both"/>
    </w:pPr>
    <w:rPr>
      <w:rFonts w:cs="Times New Roman"/>
      <w:b w:val="0"/>
      <w:szCs w:val="20"/>
    </w:rPr>
  </w:style>
  <w:style w:type="paragraph" w:styleId="BodyText">
    <w:name w:val="Body Text"/>
    <w:basedOn w:val="Normal"/>
    <w:rsid w:val="00BB73CE"/>
    <w:pPr>
      <w:jc w:val="center"/>
    </w:pPr>
    <w:rPr>
      <w:rFonts w:cs=".VnTime"/>
      <w:bCs/>
    </w:rPr>
  </w:style>
  <w:style w:type="paragraph" w:customStyle="1" w:styleId="CharCharCharCharCharCharChar">
    <w:name w:val="Char Char Char Char Char Char Char"/>
    <w:basedOn w:val="Normal"/>
    <w:semiHidden/>
    <w:rsid w:val="00863417"/>
    <w:pPr>
      <w:spacing w:after="160" w:line="240" w:lineRule="exact"/>
    </w:pPr>
    <w:rPr>
      <w:rFonts w:ascii="Arial" w:hAnsi="Arial" w:cs="Times New Roman"/>
      <w:b w:val="0"/>
      <w:sz w:val="22"/>
      <w:szCs w:val="22"/>
    </w:rPr>
  </w:style>
  <w:style w:type="paragraph" w:customStyle="1" w:styleId="Normal1">
    <w:name w:val="Normal1"/>
    <w:basedOn w:val="Normal"/>
    <w:next w:val="Normal"/>
    <w:autoRedefine/>
    <w:semiHidden/>
    <w:rsid w:val="004C4628"/>
    <w:pPr>
      <w:spacing w:after="160" w:line="240" w:lineRule="exact"/>
    </w:pPr>
    <w:rPr>
      <w:rFonts w:ascii="Times New Roman" w:hAnsi="Times New Roman" w:cs="Times New Roman"/>
      <w:b w:val="0"/>
      <w:szCs w:val="22"/>
    </w:rPr>
  </w:style>
  <w:style w:type="paragraph" w:styleId="BodyTextIndent3">
    <w:name w:val="Body Text Indent 3"/>
    <w:basedOn w:val="Normal"/>
    <w:link w:val="BodyTextIndent3Char"/>
    <w:rsid w:val="00667CEC"/>
    <w:rPr>
      <w:rFonts w:cs="Times New Roman"/>
      <w:b w:val="0"/>
      <w:color w:val="3366FF"/>
      <w:szCs w:val="24"/>
      <w:u w:color="3366FF"/>
    </w:rPr>
  </w:style>
  <w:style w:type="character" w:customStyle="1" w:styleId="BodyTextIndent3Char">
    <w:name w:val="Body Text Indent 3 Char"/>
    <w:link w:val="BodyTextIndent3"/>
    <w:rsid w:val="00667CEC"/>
    <w:rPr>
      <w:rFonts w:ascii=".VnTime" w:hAnsi=".VnTime"/>
      <w:color w:val="3366FF"/>
      <w:sz w:val="28"/>
      <w:szCs w:val="24"/>
      <w:u w:color="3366FF"/>
      <w:lang w:val="en-US" w:eastAsia="en-US" w:bidi="ar-SA"/>
    </w:rPr>
  </w:style>
  <w:style w:type="paragraph" w:styleId="Footer">
    <w:name w:val="footer"/>
    <w:basedOn w:val="Normal"/>
    <w:link w:val="FooterChar"/>
    <w:uiPriority w:val="99"/>
    <w:rsid w:val="001B681C"/>
    <w:pPr>
      <w:tabs>
        <w:tab w:val="center" w:pos="4703"/>
        <w:tab w:val="right" w:pos="9406"/>
      </w:tabs>
    </w:pPr>
    <w:rPr>
      <w:rFonts w:cs="Times New Roman"/>
      <w:b w:val="0"/>
      <w:szCs w:val="20"/>
      <w:lang w:val="x-none" w:eastAsia="x-none"/>
    </w:rPr>
  </w:style>
  <w:style w:type="paragraph" w:customStyle="1" w:styleId="Char">
    <w:name w:val="Char"/>
    <w:basedOn w:val="Normal"/>
    <w:autoRedefine/>
    <w:rsid w:val="0068273F"/>
    <w:pPr>
      <w:spacing w:after="160" w:line="240" w:lineRule="exact"/>
    </w:pPr>
    <w:rPr>
      <w:rFonts w:ascii="Verdana" w:hAnsi="Verdana" w:cs="Verdana"/>
      <w:b w:val="0"/>
      <w:spacing w:val="-8"/>
      <w:sz w:val="20"/>
      <w:szCs w:val="20"/>
    </w:rPr>
  </w:style>
  <w:style w:type="paragraph" w:styleId="NormalWeb">
    <w:name w:val="Normal (Web)"/>
    <w:basedOn w:val="Normal"/>
    <w:uiPriority w:val="99"/>
    <w:rsid w:val="00BF0785"/>
    <w:pPr>
      <w:spacing w:before="100" w:beforeAutospacing="1" w:after="115"/>
    </w:pPr>
    <w:rPr>
      <w:rFonts w:ascii="Times New Roman" w:hAnsi="Times New Roman" w:cs="Times New Roman"/>
      <w:b w:val="0"/>
      <w:sz w:val="24"/>
      <w:szCs w:val="24"/>
    </w:rPr>
  </w:style>
  <w:style w:type="character" w:styleId="PageNumber">
    <w:name w:val="page number"/>
    <w:basedOn w:val="DefaultParagraphFont"/>
    <w:rsid w:val="00315D9F"/>
  </w:style>
  <w:style w:type="paragraph" w:styleId="Header">
    <w:name w:val="header"/>
    <w:basedOn w:val="Normal"/>
    <w:rsid w:val="00315D9F"/>
    <w:pPr>
      <w:tabs>
        <w:tab w:val="center" w:pos="4153"/>
        <w:tab w:val="right" w:pos="8306"/>
      </w:tabs>
    </w:pPr>
  </w:style>
  <w:style w:type="character" w:customStyle="1" w:styleId="apple-converted-space">
    <w:name w:val="apple-converted-space"/>
    <w:basedOn w:val="DefaultParagraphFont"/>
    <w:rsid w:val="00737709"/>
  </w:style>
  <w:style w:type="character" w:customStyle="1" w:styleId="BodyTextIndentChar">
    <w:name w:val="Body Text Indent Char"/>
    <w:link w:val="BodyTextIndent"/>
    <w:rsid w:val="008A773A"/>
    <w:rPr>
      <w:rFonts w:ascii=".VnTime" w:hAnsi=".VnTime"/>
      <w:sz w:val="28"/>
      <w:lang w:val="en-US" w:eastAsia="en-US" w:bidi="ar-SA"/>
    </w:rPr>
  </w:style>
  <w:style w:type="character" w:styleId="Strong">
    <w:name w:val="Strong"/>
    <w:qFormat/>
    <w:rsid w:val="00D53741"/>
    <w:rPr>
      <w:b/>
      <w:bCs/>
    </w:rPr>
  </w:style>
  <w:style w:type="paragraph" w:styleId="Title">
    <w:name w:val="Title"/>
    <w:basedOn w:val="Normal"/>
    <w:link w:val="TitleChar"/>
    <w:qFormat/>
    <w:rsid w:val="00970358"/>
    <w:pPr>
      <w:spacing w:before="240" w:after="60"/>
      <w:jc w:val="center"/>
    </w:pPr>
    <w:rPr>
      <w:rFonts w:ascii="Arial" w:hAnsi="Arial" w:cs="Times New Roman"/>
      <w:color w:val="0000FF"/>
      <w:kern w:val="28"/>
      <w:sz w:val="32"/>
      <w:szCs w:val="20"/>
    </w:rPr>
  </w:style>
  <w:style w:type="character" w:customStyle="1" w:styleId="TitleChar">
    <w:name w:val="Title Char"/>
    <w:link w:val="Title"/>
    <w:rsid w:val="00970358"/>
    <w:rPr>
      <w:rFonts w:ascii="Arial" w:hAnsi="Arial"/>
      <w:b/>
      <w:color w:val="0000FF"/>
      <w:kern w:val="28"/>
      <w:sz w:val="32"/>
      <w:lang w:val="en-US" w:eastAsia="en-US" w:bidi="ar-SA"/>
    </w:rPr>
  </w:style>
  <w:style w:type="character" w:customStyle="1" w:styleId="BodyText3Char">
    <w:name w:val="Body Text 3 Char"/>
    <w:link w:val="BodyText3"/>
    <w:rsid w:val="00970358"/>
    <w:rPr>
      <w:rFonts w:eastAsia="Times New Roman" w:cs="Times New Roman"/>
      <w:color w:val="000000"/>
      <w:szCs w:val="28"/>
    </w:rPr>
  </w:style>
  <w:style w:type="paragraph" w:customStyle="1" w:styleId="CharCharCharCharCharCharCharCharCharChar">
    <w:name w:val="Char Char Char Char Char Char Char Char Char Char"/>
    <w:basedOn w:val="Normal"/>
    <w:semiHidden/>
    <w:rsid w:val="00445E91"/>
    <w:pPr>
      <w:spacing w:after="160" w:line="240" w:lineRule="exact"/>
    </w:pPr>
    <w:rPr>
      <w:rFonts w:ascii="Arial" w:hAnsi="Arial" w:cs="Times New Roman"/>
      <w:b w:val="0"/>
      <w:sz w:val="22"/>
      <w:szCs w:val="22"/>
    </w:rPr>
  </w:style>
  <w:style w:type="paragraph" w:styleId="BodyText2">
    <w:name w:val="Body Text 2"/>
    <w:basedOn w:val="Normal"/>
    <w:rsid w:val="00A44695"/>
    <w:rPr>
      <w:rFonts w:ascii="Times New Roman" w:hAnsi="Times New Roman" w:cs="Times New Roman"/>
      <w:b w:val="0"/>
      <w:spacing w:val="-10"/>
      <w:position w:val="10"/>
      <w:sz w:val="26"/>
      <w:szCs w:val="26"/>
    </w:rPr>
  </w:style>
  <w:style w:type="paragraph" w:customStyle="1" w:styleId="Char0">
    <w:name w:val="Char"/>
    <w:basedOn w:val="Normal"/>
    <w:autoRedefine/>
    <w:rsid w:val="00F861D3"/>
    <w:pPr>
      <w:spacing w:after="160" w:line="240" w:lineRule="exact"/>
    </w:pPr>
    <w:rPr>
      <w:rFonts w:ascii="Verdana" w:hAnsi="Verdana" w:cs="Verdana"/>
      <w:b w:val="0"/>
      <w:spacing w:val="-8"/>
      <w:sz w:val="20"/>
      <w:szCs w:val="20"/>
    </w:rPr>
  </w:style>
  <w:style w:type="paragraph" w:styleId="BodyText3">
    <w:name w:val="Body Text 3"/>
    <w:basedOn w:val="Normal"/>
    <w:link w:val="BodyText3Char"/>
    <w:rsid w:val="00AA3B0B"/>
    <w:pPr>
      <w:spacing w:before="60" w:after="60" w:line="320" w:lineRule="exact"/>
      <w:jc w:val="both"/>
    </w:pPr>
    <w:rPr>
      <w:rFonts w:ascii="Times New Roman" w:hAnsi="Times New Roman" w:cs="Times New Roman"/>
      <w:b w:val="0"/>
      <w:color w:val="000000"/>
      <w:sz w:val="20"/>
      <w:lang w:val="x-none" w:eastAsia="x-none"/>
    </w:rPr>
  </w:style>
  <w:style w:type="paragraph" w:styleId="ListBullet">
    <w:name w:val="List Bullet"/>
    <w:basedOn w:val="Normal"/>
    <w:rsid w:val="007665E5"/>
    <w:pPr>
      <w:ind w:left="360" w:hanging="360"/>
    </w:pPr>
    <w:rPr>
      <w:rFonts w:cs="Times New Roman"/>
      <w:b w:val="0"/>
      <w:color w:val="0000FF"/>
      <w:szCs w:val="20"/>
    </w:rPr>
  </w:style>
  <w:style w:type="character" w:customStyle="1" w:styleId="FooterChar">
    <w:name w:val="Footer Char"/>
    <w:link w:val="Footer"/>
    <w:uiPriority w:val="99"/>
    <w:rsid w:val="00920D53"/>
    <w:rPr>
      <w:rFonts w:ascii=".VnTime" w:hAnsi=".VnTime"/>
      <w:sz w:val="28"/>
    </w:rPr>
  </w:style>
  <w:style w:type="character" w:styleId="Hyperlink">
    <w:name w:val="Hyperlink"/>
    <w:uiPriority w:val="99"/>
    <w:unhideWhenUsed/>
    <w:rsid w:val="00C252E4"/>
    <w:rPr>
      <w:color w:val="0000FF"/>
      <w:u w:val="single"/>
    </w:rPr>
  </w:style>
  <w:style w:type="paragraph" w:customStyle="1" w:styleId="Char4">
    <w:name w:val="Char4"/>
    <w:basedOn w:val="Normal"/>
    <w:semiHidden/>
    <w:rsid w:val="00192292"/>
    <w:pPr>
      <w:spacing w:before="0" w:after="160" w:line="240" w:lineRule="exact"/>
      <w:ind w:firstLine="0"/>
    </w:pPr>
    <w:rPr>
      <w:rFonts w:ascii="Arial" w:hAnsi="Arial"/>
      <w:b w:val="0"/>
      <w:sz w:val="22"/>
      <w:szCs w:val="22"/>
    </w:rPr>
  </w:style>
  <w:style w:type="character" w:customStyle="1" w:styleId="fontstyle01">
    <w:name w:val="fontstyle01"/>
    <w:rsid w:val="00D44C70"/>
    <w:rPr>
      <w:rFonts w:ascii="Times New Roman" w:hAnsi="Times New Roman" w:cs="Times New Roman" w:hint="default"/>
      <w:b w:val="0"/>
      <w:bCs w:val="0"/>
      <w:i w:val="0"/>
      <w:iCs w:val="0"/>
      <w:color w:val="000000"/>
      <w:sz w:val="28"/>
      <w:szCs w:val="28"/>
    </w:rPr>
  </w:style>
  <w:style w:type="character" w:styleId="UnresolvedMention">
    <w:name w:val="Unresolved Mention"/>
    <w:uiPriority w:val="99"/>
    <w:semiHidden/>
    <w:unhideWhenUsed/>
    <w:rsid w:val="001655B6"/>
    <w:rPr>
      <w:color w:val="605E5C"/>
      <w:shd w:val="clear" w:color="auto" w:fill="E1DFDD"/>
    </w:rPr>
  </w:style>
  <w:style w:type="paragraph" w:styleId="ListParagraph">
    <w:name w:val="List Paragraph"/>
    <w:basedOn w:val="Normal"/>
    <w:uiPriority w:val="34"/>
    <w:qFormat/>
    <w:rsid w:val="00885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5102">
      <w:bodyDiv w:val="1"/>
      <w:marLeft w:val="0"/>
      <w:marRight w:val="0"/>
      <w:marTop w:val="0"/>
      <w:marBottom w:val="0"/>
      <w:divBdr>
        <w:top w:val="none" w:sz="0" w:space="0" w:color="auto"/>
        <w:left w:val="none" w:sz="0" w:space="0" w:color="auto"/>
        <w:bottom w:val="none" w:sz="0" w:space="0" w:color="auto"/>
        <w:right w:val="none" w:sz="0" w:space="0" w:color="auto"/>
      </w:divBdr>
    </w:div>
    <w:div w:id="914897797">
      <w:bodyDiv w:val="1"/>
      <w:marLeft w:val="0"/>
      <w:marRight w:val="0"/>
      <w:marTop w:val="0"/>
      <w:marBottom w:val="0"/>
      <w:divBdr>
        <w:top w:val="none" w:sz="0" w:space="0" w:color="auto"/>
        <w:left w:val="none" w:sz="0" w:space="0" w:color="auto"/>
        <w:bottom w:val="none" w:sz="0" w:space="0" w:color="auto"/>
        <w:right w:val="none" w:sz="0" w:space="0" w:color="auto"/>
      </w:divBdr>
    </w:div>
    <w:div w:id="961033972">
      <w:bodyDiv w:val="1"/>
      <w:marLeft w:val="0"/>
      <w:marRight w:val="0"/>
      <w:marTop w:val="0"/>
      <w:marBottom w:val="0"/>
      <w:divBdr>
        <w:top w:val="none" w:sz="0" w:space="0" w:color="auto"/>
        <w:left w:val="none" w:sz="0" w:space="0" w:color="auto"/>
        <w:bottom w:val="none" w:sz="0" w:space="0" w:color="auto"/>
        <w:right w:val="none" w:sz="0" w:space="0" w:color="auto"/>
      </w:divBdr>
    </w:div>
    <w:div w:id="1121266588">
      <w:bodyDiv w:val="1"/>
      <w:marLeft w:val="0"/>
      <w:marRight w:val="0"/>
      <w:marTop w:val="0"/>
      <w:marBottom w:val="0"/>
      <w:divBdr>
        <w:top w:val="none" w:sz="0" w:space="0" w:color="auto"/>
        <w:left w:val="none" w:sz="0" w:space="0" w:color="auto"/>
        <w:bottom w:val="none" w:sz="0" w:space="0" w:color="auto"/>
        <w:right w:val="none" w:sz="0" w:space="0" w:color="auto"/>
      </w:divBdr>
    </w:div>
    <w:div w:id="1146429849">
      <w:bodyDiv w:val="1"/>
      <w:marLeft w:val="0"/>
      <w:marRight w:val="0"/>
      <w:marTop w:val="0"/>
      <w:marBottom w:val="0"/>
      <w:divBdr>
        <w:top w:val="none" w:sz="0" w:space="0" w:color="auto"/>
        <w:left w:val="none" w:sz="0" w:space="0" w:color="auto"/>
        <w:bottom w:val="none" w:sz="0" w:space="0" w:color="auto"/>
        <w:right w:val="none" w:sz="0" w:space="0" w:color="auto"/>
      </w:divBdr>
    </w:div>
    <w:div w:id="1282107500">
      <w:bodyDiv w:val="1"/>
      <w:marLeft w:val="0"/>
      <w:marRight w:val="0"/>
      <w:marTop w:val="0"/>
      <w:marBottom w:val="0"/>
      <w:divBdr>
        <w:top w:val="none" w:sz="0" w:space="0" w:color="auto"/>
        <w:left w:val="none" w:sz="0" w:space="0" w:color="auto"/>
        <w:bottom w:val="none" w:sz="0" w:space="0" w:color="auto"/>
        <w:right w:val="none" w:sz="0" w:space="0" w:color="auto"/>
      </w:divBdr>
    </w:div>
    <w:div w:id="1626616992">
      <w:bodyDiv w:val="1"/>
      <w:marLeft w:val="0"/>
      <w:marRight w:val="0"/>
      <w:marTop w:val="0"/>
      <w:marBottom w:val="0"/>
      <w:divBdr>
        <w:top w:val="none" w:sz="0" w:space="0" w:color="auto"/>
        <w:left w:val="none" w:sz="0" w:space="0" w:color="auto"/>
        <w:bottom w:val="none" w:sz="0" w:space="0" w:color="auto"/>
        <w:right w:val="none" w:sz="0" w:space="0" w:color="auto"/>
      </w:divBdr>
    </w:div>
    <w:div w:id="188672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Trình ban giám đốc</vt:lpstr>
    </vt:vector>
  </TitlesOfParts>
  <Company>So Tai chinh Son La</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Trình ban giám đốc</dc:title>
  <dc:subject/>
  <dc:creator>nguyenvanphong</dc:creator>
  <cp:keywords/>
  <cp:lastModifiedBy>VD</cp:lastModifiedBy>
  <cp:revision>22</cp:revision>
  <cp:lastPrinted>2024-10-24T08:05:00Z</cp:lastPrinted>
  <dcterms:created xsi:type="dcterms:W3CDTF">2025-11-21T01:37:00Z</dcterms:created>
  <dcterms:modified xsi:type="dcterms:W3CDTF">2025-12-08T03:48:00Z</dcterms:modified>
</cp:coreProperties>
</file>