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82" w:type="dxa"/>
        <w:jc w:val="center"/>
        <w:tblLook w:val="01E0" w:firstRow="1" w:lastRow="1" w:firstColumn="1" w:lastColumn="1" w:noHBand="0" w:noVBand="0"/>
      </w:tblPr>
      <w:tblGrid>
        <w:gridCol w:w="3429"/>
        <w:gridCol w:w="5953"/>
      </w:tblGrid>
      <w:tr w:rsidR="001F6A34" w:rsidRPr="004D3177" w14:paraId="347A158B" w14:textId="77777777" w:rsidTr="001E39E6">
        <w:trPr>
          <w:trHeight w:val="991"/>
          <w:jc w:val="center"/>
        </w:trPr>
        <w:tc>
          <w:tcPr>
            <w:tcW w:w="3429" w:type="dxa"/>
          </w:tcPr>
          <w:p w14:paraId="4794C3D2" w14:textId="09B1D706" w:rsidR="008D0D67" w:rsidRPr="001F6A34" w:rsidRDefault="00067F5B" w:rsidP="009E5595">
            <w:pPr>
              <w:jc w:val="center"/>
              <w:rPr>
                <w:b/>
                <w:color w:val="000000" w:themeColor="text1"/>
                <w:spacing w:val="-6"/>
                <w:sz w:val="28"/>
                <w:szCs w:val="26"/>
              </w:rPr>
            </w:pPr>
            <w:r>
              <w:rPr>
                <w:b/>
                <w:color w:val="000000" w:themeColor="text1"/>
                <w:spacing w:val="-6"/>
                <w:sz w:val="28"/>
                <w:szCs w:val="26"/>
              </w:rPr>
              <w:t xml:space="preserve"> </w:t>
            </w:r>
            <w:r w:rsidR="008D0D67" w:rsidRPr="001F6A34">
              <w:rPr>
                <w:b/>
                <w:color w:val="000000" w:themeColor="text1"/>
                <w:spacing w:val="-6"/>
                <w:sz w:val="28"/>
                <w:szCs w:val="26"/>
              </w:rPr>
              <w:t>HỘI ĐÔNG NHÂN DÂN</w:t>
            </w:r>
          </w:p>
          <w:p w14:paraId="31291B45" w14:textId="77777777" w:rsidR="009418F0" w:rsidRPr="00067F5B" w:rsidRDefault="009418F0" w:rsidP="009E5595">
            <w:pPr>
              <w:jc w:val="center"/>
              <w:rPr>
                <w:b/>
                <w:color w:val="000000" w:themeColor="text1"/>
                <w:spacing w:val="-6"/>
                <w:sz w:val="28"/>
                <w:szCs w:val="26"/>
                <w:lang w:val="fr-FR"/>
              </w:rPr>
            </w:pPr>
            <w:r w:rsidRPr="00067F5B">
              <w:rPr>
                <w:b/>
                <w:color w:val="000000" w:themeColor="text1"/>
                <w:spacing w:val="-6"/>
                <w:sz w:val="28"/>
                <w:szCs w:val="26"/>
                <w:lang w:val="fr-FR"/>
              </w:rPr>
              <w:t xml:space="preserve"> TỈNH SƠN LA</w:t>
            </w:r>
          </w:p>
          <w:p w14:paraId="1107E097" w14:textId="457923C2" w:rsidR="009418F0" w:rsidRPr="00067F5B" w:rsidRDefault="00A77BA6" w:rsidP="009E5595">
            <w:pPr>
              <w:jc w:val="center"/>
              <w:rPr>
                <w:b/>
                <w:i/>
                <w:color w:val="000000" w:themeColor="text1"/>
                <w:sz w:val="26"/>
                <w:szCs w:val="26"/>
                <w:lang w:val="fr-FR"/>
              </w:rPr>
            </w:pPr>
            <w:r w:rsidRPr="001F6A34">
              <w:rPr>
                <w:b/>
                <w:i/>
                <w:noProof/>
                <w:color w:val="000000" w:themeColor="text1"/>
                <w:sz w:val="26"/>
                <w:szCs w:val="26"/>
                <w:lang w:val="vi-VN" w:eastAsia="vi-VN"/>
              </w:rPr>
              <mc:AlternateContent>
                <mc:Choice Requires="wps">
                  <w:drawing>
                    <wp:anchor distT="4294967295" distB="4294967295" distL="114300" distR="114300" simplePos="0" relativeHeight="251658240" behindDoc="0" locked="0" layoutInCell="1" allowOverlap="1" wp14:anchorId="56AD8C60" wp14:editId="2C68001B">
                      <wp:simplePos x="0" y="0"/>
                      <wp:positionH relativeFrom="column">
                        <wp:posOffset>777714</wp:posOffset>
                      </wp:positionH>
                      <wp:positionV relativeFrom="paragraph">
                        <wp:posOffset>12700</wp:posOffset>
                      </wp:positionV>
                      <wp:extent cx="416257" cy="0"/>
                      <wp:effectExtent l="0" t="0" r="222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2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25pt,1pt" to="94.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25QHQ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"/>
                  </w:pict>
                </mc:Fallback>
              </mc:AlternateContent>
            </w:r>
          </w:p>
          <w:p w14:paraId="162F005E" w14:textId="77777777" w:rsidR="0067395F" w:rsidRPr="0067395F" w:rsidRDefault="0067395F" w:rsidP="00EC7F49">
            <w:pPr>
              <w:jc w:val="center"/>
              <w:rPr>
                <w:color w:val="000000" w:themeColor="text1"/>
                <w:sz w:val="18"/>
                <w:szCs w:val="26"/>
                <w:lang w:val="fr-FR"/>
              </w:rPr>
            </w:pPr>
          </w:p>
          <w:p w14:paraId="763FAF02" w14:textId="0823BC2D" w:rsidR="009418F0" w:rsidRPr="00067F5B" w:rsidRDefault="00EC7F49" w:rsidP="00EC7F49">
            <w:pPr>
              <w:jc w:val="center"/>
              <w:rPr>
                <w:color w:val="000000" w:themeColor="text1"/>
                <w:sz w:val="26"/>
                <w:szCs w:val="26"/>
                <w:lang w:val="fr-FR"/>
              </w:rPr>
            </w:pPr>
            <w:r w:rsidRPr="00A351B2">
              <w:rPr>
                <w:color w:val="000000" w:themeColor="text1"/>
                <w:sz w:val="28"/>
                <w:szCs w:val="26"/>
                <w:lang w:val="fr-FR"/>
              </w:rPr>
              <w:t>Số: 296</w:t>
            </w:r>
            <w:r w:rsidR="009418F0" w:rsidRPr="00A351B2">
              <w:rPr>
                <w:color w:val="000000" w:themeColor="text1"/>
                <w:sz w:val="28"/>
                <w:szCs w:val="26"/>
                <w:lang w:val="fr-FR"/>
              </w:rPr>
              <w:t>/</w:t>
            </w:r>
            <w:r w:rsidR="008D0D67" w:rsidRPr="00A351B2">
              <w:rPr>
                <w:color w:val="000000" w:themeColor="text1"/>
                <w:sz w:val="28"/>
                <w:szCs w:val="26"/>
                <w:lang w:val="fr-FR"/>
              </w:rPr>
              <w:t>NQ-HĐND</w:t>
            </w:r>
          </w:p>
        </w:tc>
        <w:tc>
          <w:tcPr>
            <w:tcW w:w="5953" w:type="dxa"/>
          </w:tcPr>
          <w:p w14:paraId="0429DBBD" w14:textId="77777777" w:rsidR="009418F0" w:rsidRPr="00067F5B" w:rsidRDefault="009418F0" w:rsidP="009E5595">
            <w:pPr>
              <w:jc w:val="center"/>
              <w:rPr>
                <w:b/>
                <w:color w:val="000000" w:themeColor="text1"/>
                <w:sz w:val="26"/>
                <w:szCs w:val="26"/>
                <w:lang w:val="fr-FR"/>
              </w:rPr>
            </w:pPr>
            <w:r w:rsidRPr="00067F5B">
              <w:rPr>
                <w:b/>
                <w:color w:val="000000" w:themeColor="text1"/>
                <w:sz w:val="26"/>
                <w:szCs w:val="26"/>
                <w:lang w:val="fr-FR"/>
              </w:rPr>
              <w:t>CỘNG HOÀ XÃ HỘI CHỦ NGHĨA VIỆT NAM</w:t>
            </w:r>
          </w:p>
          <w:p w14:paraId="54DF8673" w14:textId="77777777" w:rsidR="009418F0" w:rsidRPr="001F6A34" w:rsidRDefault="009418F0" w:rsidP="009E5595">
            <w:pPr>
              <w:jc w:val="center"/>
              <w:rPr>
                <w:b/>
                <w:color w:val="000000" w:themeColor="text1"/>
                <w:sz w:val="28"/>
                <w:szCs w:val="28"/>
              </w:rPr>
            </w:pPr>
            <w:r w:rsidRPr="001F6A34">
              <w:rPr>
                <w:b/>
                <w:color w:val="000000" w:themeColor="text1"/>
                <w:sz w:val="28"/>
                <w:szCs w:val="28"/>
              </w:rPr>
              <w:t>Độc lập - Tự do - Hạnh phúc</w:t>
            </w:r>
          </w:p>
          <w:p w14:paraId="1E35CABD" w14:textId="47B4B2E0" w:rsidR="009418F0" w:rsidRPr="001F6A34" w:rsidRDefault="00A77BA6" w:rsidP="009E5595">
            <w:pPr>
              <w:jc w:val="center"/>
              <w:rPr>
                <w:color w:val="000000" w:themeColor="text1"/>
                <w:sz w:val="16"/>
              </w:rPr>
            </w:pPr>
            <w:r w:rsidRPr="001F6A34">
              <w:rPr>
                <w:noProof/>
                <w:color w:val="000000" w:themeColor="text1"/>
                <w:sz w:val="28"/>
                <w:lang w:val="vi-VN" w:eastAsia="vi-VN"/>
              </w:rPr>
              <mc:AlternateContent>
                <mc:Choice Requires="wps">
                  <w:drawing>
                    <wp:anchor distT="4294967293" distB="4294967293" distL="114300" distR="114300" simplePos="0" relativeHeight="251656192" behindDoc="0" locked="0" layoutInCell="1" allowOverlap="1" wp14:anchorId="5AEF2FA4" wp14:editId="1B4A4ABB">
                      <wp:simplePos x="0" y="0"/>
                      <wp:positionH relativeFrom="column">
                        <wp:posOffset>877570</wp:posOffset>
                      </wp:positionH>
                      <wp:positionV relativeFrom="paragraph">
                        <wp:posOffset>32224</wp:posOffset>
                      </wp:positionV>
                      <wp:extent cx="1924335"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1pt,2.55pt" to="220.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"/>
                  </w:pict>
                </mc:Fallback>
              </mc:AlternateContent>
            </w:r>
          </w:p>
          <w:p w14:paraId="3939E414" w14:textId="77777777" w:rsidR="0067395F" w:rsidRPr="00212264" w:rsidRDefault="0067395F" w:rsidP="00D13843">
            <w:pPr>
              <w:jc w:val="center"/>
              <w:rPr>
                <w:i/>
                <w:color w:val="000000" w:themeColor="text1"/>
                <w:sz w:val="28"/>
                <w:szCs w:val="28"/>
              </w:rPr>
            </w:pPr>
          </w:p>
          <w:p w14:paraId="10AF69CA" w14:textId="2C931E1A" w:rsidR="009418F0" w:rsidRPr="006B4AC0" w:rsidRDefault="009418F0" w:rsidP="00D13843">
            <w:pPr>
              <w:jc w:val="center"/>
              <w:rPr>
                <w:color w:val="000000" w:themeColor="text1"/>
                <w:szCs w:val="28"/>
                <w:lang w:val="fr-FR"/>
              </w:rPr>
            </w:pPr>
            <w:r w:rsidRPr="001F6A34">
              <w:rPr>
                <w:i/>
                <w:color w:val="000000" w:themeColor="text1"/>
                <w:sz w:val="28"/>
                <w:szCs w:val="28"/>
                <w:lang w:val="fr-FR"/>
              </w:rPr>
              <w:t xml:space="preserve">Sơn La, ngày </w:t>
            </w:r>
            <w:r w:rsidR="002D7F6A">
              <w:rPr>
                <w:i/>
                <w:color w:val="000000" w:themeColor="text1"/>
                <w:sz w:val="28"/>
                <w:szCs w:val="28"/>
                <w:lang w:val="fr-FR"/>
              </w:rPr>
              <w:t>31</w:t>
            </w:r>
            <w:r w:rsidRPr="001F6A34">
              <w:rPr>
                <w:i/>
                <w:color w:val="000000" w:themeColor="text1"/>
                <w:sz w:val="28"/>
                <w:szCs w:val="28"/>
                <w:lang w:val="fr-FR"/>
              </w:rPr>
              <w:t xml:space="preserve"> tháng</w:t>
            </w:r>
            <w:r w:rsidR="00A166C1" w:rsidRPr="001F6A34">
              <w:rPr>
                <w:i/>
                <w:color w:val="000000" w:themeColor="text1"/>
                <w:sz w:val="28"/>
                <w:szCs w:val="28"/>
                <w:lang w:val="fr-FR"/>
              </w:rPr>
              <w:t xml:space="preserve"> </w:t>
            </w:r>
            <w:r w:rsidR="002D7F6A">
              <w:rPr>
                <w:i/>
                <w:color w:val="000000" w:themeColor="text1"/>
                <w:sz w:val="28"/>
                <w:szCs w:val="28"/>
                <w:lang w:val="fr-FR"/>
              </w:rPr>
              <w:t>01</w:t>
            </w:r>
            <w:r w:rsidR="00A166C1" w:rsidRPr="001F6A34">
              <w:rPr>
                <w:i/>
                <w:color w:val="000000" w:themeColor="text1"/>
                <w:sz w:val="28"/>
                <w:szCs w:val="28"/>
                <w:lang w:val="fr-FR"/>
              </w:rPr>
              <w:t xml:space="preserve"> </w:t>
            </w:r>
            <w:r w:rsidRPr="001F6A34">
              <w:rPr>
                <w:i/>
                <w:color w:val="000000" w:themeColor="text1"/>
                <w:sz w:val="28"/>
                <w:szCs w:val="28"/>
                <w:lang w:val="fr-FR"/>
              </w:rPr>
              <w:t>năm 202</w:t>
            </w:r>
            <w:r w:rsidR="00D13843">
              <w:rPr>
                <w:i/>
                <w:color w:val="000000" w:themeColor="text1"/>
                <w:sz w:val="28"/>
                <w:szCs w:val="28"/>
                <w:lang w:val="fr-FR"/>
              </w:rPr>
              <w:t>4</w:t>
            </w:r>
          </w:p>
        </w:tc>
      </w:tr>
    </w:tbl>
    <w:p w14:paraId="0C21BA5C" w14:textId="77777777" w:rsidR="00884D54" w:rsidRDefault="00884D54" w:rsidP="00707F50">
      <w:pPr>
        <w:jc w:val="center"/>
        <w:rPr>
          <w:b/>
          <w:color w:val="000000" w:themeColor="text1"/>
          <w:sz w:val="28"/>
          <w:lang w:val="fr-FR"/>
        </w:rPr>
      </w:pPr>
    </w:p>
    <w:p w14:paraId="745D80BE" w14:textId="77777777" w:rsidR="009418F0" w:rsidRPr="006B4AC0" w:rsidRDefault="008D0D67" w:rsidP="00707F50">
      <w:pPr>
        <w:jc w:val="center"/>
        <w:rPr>
          <w:b/>
          <w:color w:val="000000" w:themeColor="text1"/>
          <w:sz w:val="28"/>
          <w:lang w:val="fr-FR"/>
        </w:rPr>
      </w:pPr>
      <w:r w:rsidRPr="006B4AC0">
        <w:rPr>
          <w:b/>
          <w:color w:val="000000" w:themeColor="text1"/>
          <w:sz w:val="28"/>
          <w:lang w:val="fr-FR"/>
        </w:rPr>
        <w:t>NGHỊ QUYẾT</w:t>
      </w:r>
    </w:p>
    <w:p w14:paraId="4220EA64" w14:textId="4EAD7AF0" w:rsidR="00BF22AE" w:rsidRPr="006B4AC0" w:rsidRDefault="00BF22AE" w:rsidP="00707F50">
      <w:pPr>
        <w:jc w:val="center"/>
        <w:rPr>
          <w:b/>
          <w:color w:val="000000" w:themeColor="text1"/>
          <w:sz w:val="28"/>
          <w:szCs w:val="26"/>
          <w:lang w:val="fr-FR"/>
        </w:rPr>
      </w:pPr>
      <w:r w:rsidRPr="006B4AC0">
        <w:rPr>
          <w:b/>
          <w:color w:val="000000" w:themeColor="text1"/>
          <w:sz w:val="28"/>
          <w:szCs w:val="26"/>
          <w:lang w:val="fr-FR"/>
        </w:rPr>
        <w:t xml:space="preserve"> </w:t>
      </w:r>
      <w:r w:rsidR="00707F50">
        <w:rPr>
          <w:b/>
          <w:color w:val="000000" w:themeColor="text1"/>
          <w:sz w:val="28"/>
          <w:szCs w:val="26"/>
          <w:lang w:val="fr-FR"/>
        </w:rPr>
        <w:t>S</w:t>
      </w:r>
      <w:r w:rsidR="008A6661" w:rsidRPr="006B4AC0">
        <w:rPr>
          <w:b/>
          <w:color w:val="000000" w:themeColor="text1"/>
          <w:sz w:val="28"/>
          <w:szCs w:val="26"/>
          <w:lang w:val="fr-FR"/>
        </w:rPr>
        <w:t xml:space="preserve">ửa đổi, </w:t>
      </w:r>
      <w:r w:rsidRPr="006B4AC0">
        <w:rPr>
          <w:b/>
          <w:color w:val="000000" w:themeColor="text1"/>
          <w:sz w:val="28"/>
          <w:szCs w:val="26"/>
          <w:lang w:val="fr-FR"/>
        </w:rPr>
        <w:t xml:space="preserve">bổ sung </w:t>
      </w:r>
      <w:r w:rsidR="008A6661" w:rsidRPr="006B4AC0">
        <w:rPr>
          <w:b/>
          <w:color w:val="000000" w:themeColor="text1"/>
          <w:sz w:val="28"/>
          <w:szCs w:val="26"/>
          <w:lang w:val="fr-FR"/>
        </w:rPr>
        <w:t xml:space="preserve">một số nội dung của Phụ lục kèm theo </w:t>
      </w:r>
      <w:r w:rsidR="00A74F31">
        <w:rPr>
          <w:b/>
          <w:color w:val="000000" w:themeColor="text1"/>
          <w:sz w:val="28"/>
          <w:szCs w:val="26"/>
          <w:lang w:val="fr-FR"/>
        </w:rPr>
        <w:t xml:space="preserve">                                               </w:t>
      </w:r>
      <w:r w:rsidR="008A6661" w:rsidRPr="006B4AC0">
        <w:rPr>
          <w:b/>
          <w:color w:val="000000" w:themeColor="text1"/>
          <w:sz w:val="28"/>
          <w:szCs w:val="26"/>
          <w:lang w:val="fr-FR"/>
        </w:rPr>
        <w:t>Nghị quyết số 78/NQ-HĐND ngày 16/3/2022 của HĐND tỉnh Sơn La</w:t>
      </w:r>
      <w:r w:rsidR="00A74F31">
        <w:rPr>
          <w:b/>
          <w:color w:val="000000" w:themeColor="text1"/>
          <w:sz w:val="28"/>
          <w:szCs w:val="26"/>
          <w:lang w:val="fr-FR"/>
        </w:rPr>
        <w:t xml:space="preserve">                              </w:t>
      </w:r>
      <w:r w:rsidR="008A6661" w:rsidRPr="006B4AC0">
        <w:rPr>
          <w:b/>
          <w:color w:val="000000" w:themeColor="text1"/>
          <w:sz w:val="28"/>
          <w:szCs w:val="26"/>
          <w:lang w:val="fr-FR"/>
        </w:rPr>
        <w:t xml:space="preserve"> về việc ban hành </w:t>
      </w:r>
      <w:r w:rsidRPr="006B4AC0">
        <w:rPr>
          <w:b/>
          <w:color w:val="000000" w:themeColor="text1"/>
          <w:sz w:val="28"/>
          <w:szCs w:val="26"/>
          <w:lang w:val="fr-FR"/>
        </w:rPr>
        <w:t xml:space="preserve">danh mục dịch vụ sự nghiệp công </w:t>
      </w:r>
      <w:r w:rsidR="008A6661" w:rsidRPr="006B4AC0">
        <w:rPr>
          <w:b/>
          <w:color w:val="000000" w:themeColor="text1"/>
          <w:sz w:val="28"/>
          <w:szCs w:val="26"/>
          <w:lang w:val="fr-FR"/>
        </w:rPr>
        <w:t xml:space="preserve">sử dụng ngân sách </w:t>
      </w:r>
      <w:r w:rsidR="00637B01">
        <w:rPr>
          <w:b/>
          <w:color w:val="000000" w:themeColor="text1"/>
          <w:sz w:val="28"/>
          <w:szCs w:val="26"/>
          <w:lang w:val="fr-FR"/>
        </w:rPr>
        <w:t xml:space="preserve">                                   </w:t>
      </w:r>
      <w:r w:rsidR="008A6661" w:rsidRPr="006B4AC0">
        <w:rPr>
          <w:b/>
          <w:color w:val="000000" w:themeColor="text1"/>
          <w:sz w:val="28"/>
          <w:szCs w:val="26"/>
          <w:lang w:val="fr-FR"/>
        </w:rPr>
        <w:t>nhà nước</w:t>
      </w:r>
      <w:r w:rsidR="00637B01">
        <w:rPr>
          <w:b/>
          <w:color w:val="000000" w:themeColor="text1"/>
          <w:sz w:val="28"/>
          <w:szCs w:val="26"/>
          <w:lang w:val="fr-FR"/>
        </w:rPr>
        <w:t xml:space="preserve"> </w:t>
      </w:r>
      <w:r w:rsidR="008A6661" w:rsidRPr="006B4AC0">
        <w:rPr>
          <w:b/>
          <w:color w:val="000000" w:themeColor="text1"/>
          <w:sz w:val="28"/>
          <w:szCs w:val="26"/>
          <w:lang w:val="fr-FR"/>
        </w:rPr>
        <w:t>trên địa bàn tỉnh Sơn La</w:t>
      </w:r>
    </w:p>
    <w:p w14:paraId="0D614D19" w14:textId="4F4D3919" w:rsidR="00707F50" w:rsidRDefault="00707F50" w:rsidP="00566860">
      <w:pPr>
        <w:jc w:val="center"/>
        <w:rPr>
          <w:b/>
          <w:color w:val="000000" w:themeColor="text1"/>
          <w:sz w:val="28"/>
          <w:szCs w:val="26"/>
          <w:lang w:val="fr-FR"/>
        </w:rPr>
      </w:pPr>
      <w:r>
        <w:rPr>
          <w:b/>
          <w:noProof/>
          <w:color w:val="000000" w:themeColor="text1"/>
          <w:sz w:val="28"/>
          <w:szCs w:val="26"/>
          <w:lang w:val="vi-VN" w:eastAsia="vi-VN"/>
        </w:rPr>
        <mc:AlternateContent>
          <mc:Choice Requires="wps">
            <w:drawing>
              <wp:anchor distT="0" distB="0" distL="114300" distR="114300" simplePos="0" relativeHeight="251659264" behindDoc="0" locked="0" layoutInCell="1" allowOverlap="1" wp14:anchorId="60946200" wp14:editId="4A2C1181">
                <wp:simplePos x="0" y="0"/>
                <wp:positionH relativeFrom="column">
                  <wp:posOffset>2637316</wp:posOffset>
                </wp:positionH>
                <wp:positionV relativeFrom="paragraph">
                  <wp:posOffset>10160</wp:posOffset>
                </wp:positionV>
                <wp:extent cx="855023" cy="0"/>
                <wp:effectExtent l="0" t="0" r="21590" b="19050"/>
                <wp:wrapNone/>
                <wp:docPr id="2" name="Straight Connector 2"/>
                <wp:cNvGraphicFramePr/>
                <a:graphic xmlns:a="http://schemas.openxmlformats.org/drawingml/2006/main">
                  <a:graphicData uri="http://schemas.microsoft.com/office/word/2010/wordprocessingShape">
                    <wps:wsp>
                      <wps:cNvCnPr/>
                      <wps:spPr>
                        <a:xfrm>
                          <a:off x="0" y="0"/>
                          <a:ext cx="85502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7.65pt,.8pt" to="274.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" strokecolor="#4579b8 [3044]"/>
            </w:pict>
          </mc:Fallback>
        </mc:AlternateContent>
      </w:r>
    </w:p>
    <w:p w14:paraId="6E243FD5" w14:textId="77777777" w:rsidR="004D3177" w:rsidRPr="004D3177" w:rsidRDefault="004D3177" w:rsidP="00707F50">
      <w:pPr>
        <w:jc w:val="center"/>
        <w:rPr>
          <w:b/>
          <w:color w:val="000000" w:themeColor="text1"/>
          <w:sz w:val="14"/>
          <w:szCs w:val="26"/>
          <w:lang w:val="fr-FR"/>
        </w:rPr>
      </w:pPr>
    </w:p>
    <w:p w14:paraId="0417AEBF" w14:textId="77777777" w:rsidR="00707F50" w:rsidRPr="00707F50" w:rsidRDefault="00707F50" w:rsidP="00707F50">
      <w:pPr>
        <w:jc w:val="center"/>
        <w:rPr>
          <w:b/>
          <w:color w:val="000000" w:themeColor="text1"/>
          <w:sz w:val="28"/>
          <w:szCs w:val="26"/>
          <w:lang w:val="fr-FR"/>
        </w:rPr>
      </w:pPr>
      <w:r w:rsidRPr="00707F50">
        <w:rPr>
          <w:b/>
          <w:color w:val="000000" w:themeColor="text1"/>
          <w:sz w:val="28"/>
          <w:szCs w:val="26"/>
          <w:lang w:val="fr-FR"/>
        </w:rPr>
        <w:t>HỘI ĐỒNG NHÂN DÂN TỈNH SƠN LA</w:t>
      </w:r>
    </w:p>
    <w:p w14:paraId="78ABDA30" w14:textId="1B977FF3" w:rsidR="008D0D67" w:rsidRDefault="00707F50" w:rsidP="00707F50">
      <w:pPr>
        <w:jc w:val="center"/>
        <w:rPr>
          <w:b/>
          <w:color w:val="000000" w:themeColor="text1"/>
          <w:sz w:val="28"/>
          <w:szCs w:val="26"/>
          <w:lang w:val="fr-FR"/>
        </w:rPr>
      </w:pPr>
      <w:r w:rsidRPr="00707F50">
        <w:rPr>
          <w:b/>
          <w:color w:val="000000" w:themeColor="text1"/>
          <w:sz w:val="28"/>
          <w:szCs w:val="26"/>
          <w:lang w:val="fr-FR"/>
        </w:rPr>
        <w:t>KHÓA XV, KỲ HỌP CHUYÊN ĐỀ THỨ MƯỜI BẢY</w:t>
      </w:r>
    </w:p>
    <w:p w14:paraId="5F9C2333" w14:textId="77777777" w:rsidR="00BB44A3" w:rsidRPr="006B4AC0" w:rsidRDefault="00BB44A3" w:rsidP="00707F50">
      <w:pPr>
        <w:jc w:val="center"/>
        <w:rPr>
          <w:b/>
          <w:color w:val="000000" w:themeColor="text1"/>
          <w:sz w:val="28"/>
          <w:szCs w:val="26"/>
          <w:lang w:val="fr-FR"/>
        </w:rPr>
      </w:pPr>
    </w:p>
    <w:p w14:paraId="01BC58BE" w14:textId="0B9BC93A" w:rsidR="00707F50" w:rsidRPr="00884D54" w:rsidRDefault="00707F50" w:rsidP="00884D54">
      <w:pPr>
        <w:shd w:val="clear" w:color="auto" w:fill="FFFFFF"/>
        <w:spacing w:before="120"/>
        <w:ind w:firstLine="720"/>
        <w:jc w:val="both"/>
        <w:rPr>
          <w:i/>
          <w:iCs/>
          <w:color w:val="000000" w:themeColor="text1"/>
          <w:sz w:val="28"/>
          <w:szCs w:val="28"/>
          <w:lang w:val="vi-VN"/>
        </w:rPr>
      </w:pPr>
      <w:r w:rsidRPr="00884D54">
        <w:rPr>
          <w:i/>
          <w:iCs/>
          <w:color w:val="000000" w:themeColor="text1"/>
          <w:sz w:val="28"/>
          <w:szCs w:val="28"/>
          <w:lang w:val="vi-VN"/>
        </w:rPr>
        <w:t xml:space="preserve">Căn cứ Luật Tổ chức </w:t>
      </w:r>
      <w:r w:rsidR="00BB44A3" w:rsidRPr="00BB44A3">
        <w:rPr>
          <w:i/>
          <w:iCs/>
          <w:color w:val="000000" w:themeColor="text1"/>
          <w:sz w:val="28"/>
          <w:szCs w:val="28"/>
          <w:lang w:val="fr-FR"/>
        </w:rPr>
        <w:t>C</w:t>
      </w:r>
      <w:r w:rsidRPr="00884D54">
        <w:rPr>
          <w:i/>
          <w:iCs/>
          <w:color w:val="000000" w:themeColor="text1"/>
          <w:sz w:val="28"/>
          <w:szCs w:val="28"/>
          <w:lang w:val="vi-VN"/>
        </w:rPr>
        <w:t xml:space="preserve">hính quyền địa phương ngày 19 tháng 6 năm 2015; Luật </w:t>
      </w:r>
      <w:r w:rsidR="00BB44A3" w:rsidRPr="00BB44A3">
        <w:rPr>
          <w:i/>
          <w:iCs/>
          <w:color w:val="000000" w:themeColor="text1"/>
          <w:sz w:val="28"/>
          <w:szCs w:val="28"/>
          <w:lang w:val="fr-FR"/>
        </w:rPr>
        <w:t>S</w:t>
      </w:r>
      <w:r w:rsidRPr="00884D54">
        <w:rPr>
          <w:i/>
          <w:iCs/>
          <w:color w:val="000000" w:themeColor="text1"/>
          <w:sz w:val="28"/>
          <w:szCs w:val="28"/>
          <w:lang w:val="vi-VN"/>
        </w:rPr>
        <w:t xml:space="preserve">ửa đổi, bổ sung một số điều của Luật Tổ chức Chính phủ và Luật Tổ chức </w:t>
      </w:r>
      <w:r w:rsidR="00BB44A3" w:rsidRPr="00BB44A3">
        <w:rPr>
          <w:i/>
          <w:iCs/>
          <w:color w:val="000000" w:themeColor="text1"/>
          <w:sz w:val="28"/>
          <w:szCs w:val="28"/>
          <w:lang w:val="fr-FR"/>
        </w:rPr>
        <w:t>C</w:t>
      </w:r>
      <w:r w:rsidRPr="00884D54">
        <w:rPr>
          <w:i/>
          <w:iCs/>
          <w:color w:val="000000" w:themeColor="text1"/>
          <w:sz w:val="28"/>
          <w:szCs w:val="28"/>
          <w:lang w:val="vi-VN"/>
        </w:rPr>
        <w:t xml:space="preserve">hính quyền địa phương ngày 22 tháng 11 năm 2019; </w:t>
      </w:r>
    </w:p>
    <w:p w14:paraId="2484F60F" w14:textId="77777777" w:rsidR="00707F50" w:rsidRPr="00884D54" w:rsidRDefault="00707F50" w:rsidP="00884D54">
      <w:pPr>
        <w:shd w:val="clear" w:color="auto" w:fill="FFFFFF"/>
        <w:spacing w:before="120"/>
        <w:ind w:firstLine="720"/>
        <w:jc w:val="both"/>
        <w:rPr>
          <w:i/>
          <w:iCs/>
          <w:color w:val="000000" w:themeColor="text1"/>
          <w:sz w:val="28"/>
          <w:szCs w:val="28"/>
          <w:lang w:val="vi-VN"/>
        </w:rPr>
      </w:pPr>
      <w:r w:rsidRPr="00884D54">
        <w:rPr>
          <w:i/>
          <w:iCs/>
          <w:color w:val="000000" w:themeColor="text1"/>
          <w:sz w:val="28"/>
          <w:szCs w:val="28"/>
          <w:lang w:val="vi-VN"/>
        </w:rPr>
        <w:t>Căn cứ Luật Ngân sách Nhà nước ngày 25 tháng 6 năm 2015;</w:t>
      </w:r>
    </w:p>
    <w:p w14:paraId="0AE50914" w14:textId="11BA0ABB" w:rsidR="002F34C1" w:rsidRPr="00884D54" w:rsidRDefault="00707F50" w:rsidP="00884D54">
      <w:pPr>
        <w:shd w:val="clear" w:color="auto" w:fill="FFFFFF"/>
        <w:spacing w:before="120"/>
        <w:ind w:firstLine="720"/>
        <w:jc w:val="both"/>
        <w:rPr>
          <w:i/>
          <w:iCs/>
          <w:color w:val="000000" w:themeColor="text1"/>
          <w:sz w:val="28"/>
          <w:szCs w:val="28"/>
          <w:lang w:val="vi-VN"/>
        </w:rPr>
      </w:pPr>
      <w:r w:rsidRPr="00884D54">
        <w:rPr>
          <w:i/>
          <w:iCs/>
          <w:color w:val="000000" w:themeColor="text1"/>
          <w:sz w:val="28"/>
          <w:szCs w:val="28"/>
          <w:lang w:val="vi-VN"/>
        </w:rPr>
        <w:t>Căn cứ</w:t>
      </w:r>
      <w:r w:rsidR="002F34C1" w:rsidRPr="00884D54">
        <w:rPr>
          <w:i/>
          <w:iCs/>
          <w:color w:val="000000" w:themeColor="text1"/>
          <w:sz w:val="28"/>
          <w:szCs w:val="28"/>
          <w:lang w:val="vi-VN"/>
        </w:rPr>
        <w:t xml:space="preserve"> Luật Quản lý, sử dụng tài sản công </w:t>
      </w:r>
      <w:r w:rsidR="00F53F24" w:rsidRPr="00884D54">
        <w:rPr>
          <w:i/>
          <w:iCs/>
          <w:color w:val="000000" w:themeColor="text1"/>
          <w:sz w:val="28"/>
          <w:szCs w:val="28"/>
          <w:lang w:val="vi-VN"/>
        </w:rPr>
        <w:t xml:space="preserve">ngày 21 tháng 6 </w:t>
      </w:r>
      <w:r w:rsidR="002F34C1" w:rsidRPr="00884D54">
        <w:rPr>
          <w:i/>
          <w:iCs/>
          <w:color w:val="000000" w:themeColor="text1"/>
          <w:sz w:val="28"/>
          <w:szCs w:val="28"/>
          <w:lang w:val="vi-VN"/>
        </w:rPr>
        <w:t>năm 2017;</w:t>
      </w:r>
    </w:p>
    <w:p w14:paraId="31076556" w14:textId="77777777" w:rsidR="00103E2B" w:rsidRPr="00067F5B" w:rsidRDefault="002F34C1" w:rsidP="00884D54">
      <w:pPr>
        <w:shd w:val="clear" w:color="auto" w:fill="FFFFFF"/>
        <w:spacing w:before="120"/>
        <w:ind w:firstLine="720"/>
        <w:jc w:val="both"/>
        <w:rPr>
          <w:i/>
          <w:iCs/>
          <w:color w:val="000000" w:themeColor="text1"/>
          <w:sz w:val="28"/>
          <w:szCs w:val="28"/>
          <w:lang w:val="vi-VN"/>
        </w:rPr>
      </w:pPr>
      <w:r w:rsidRPr="00884D54">
        <w:rPr>
          <w:i/>
          <w:iCs/>
          <w:color w:val="000000" w:themeColor="text1"/>
          <w:sz w:val="28"/>
          <w:szCs w:val="28"/>
          <w:lang w:val="vi-VN"/>
        </w:rPr>
        <w:t>Căn cứ Nghị định số 16</w:t>
      </w:r>
      <w:r w:rsidR="00D924EC" w:rsidRPr="00884D54">
        <w:rPr>
          <w:i/>
          <w:iCs/>
          <w:color w:val="000000" w:themeColor="text1"/>
          <w:sz w:val="28"/>
          <w:szCs w:val="28"/>
          <w:lang w:val="vi-VN"/>
        </w:rPr>
        <w:t xml:space="preserve">3/2016/NĐ-CP ngày 21 tháng </w:t>
      </w:r>
      <w:r w:rsidRPr="00884D54">
        <w:rPr>
          <w:i/>
          <w:iCs/>
          <w:color w:val="000000" w:themeColor="text1"/>
          <w:sz w:val="28"/>
          <w:szCs w:val="28"/>
          <w:lang w:val="vi-VN"/>
        </w:rPr>
        <w:t>12</w:t>
      </w:r>
      <w:r w:rsidR="00D924EC" w:rsidRPr="00884D54">
        <w:rPr>
          <w:i/>
          <w:iCs/>
          <w:color w:val="000000" w:themeColor="text1"/>
          <w:sz w:val="28"/>
          <w:szCs w:val="28"/>
          <w:lang w:val="vi-VN"/>
        </w:rPr>
        <w:t xml:space="preserve"> năm </w:t>
      </w:r>
      <w:r w:rsidRPr="00884D54">
        <w:rPr>
          <w:i/>
          <w:iCs/>
          <w:color w:val="000000" w:themeColor="text1"/>
          <w:sz w:val="28"/>
          <w:szCs w:val="28"/>
          <w:lang w:val="vi-VN"/>
        </w:rPr>
        <w:t>2016 của Chính phủ quy định chi tiết thi hành một số điều của Luật N</w:t>
      </w:r>
      <w:r w:rsidR="00690C28" w:rsidRPr="00690C28">
        <w:rPr>
          <w:i/>
          <w:iCs/>
          <w:color w:val="000000" w:themeColor="text1"/>
          <w:sz w:val="28"/>
          <w:szCs w:val="28"/>
          <w:lang w:val="vi-VN"/>
        </w:rPr>
        <w:t>gân sách nhà nước</w:t>
      </w:r>
      <w:r w:rsidRPr="00884D54">
        <w:rPr>
          <w:i/>
          <w:iCs/>
          <w:color w:val="000000" w:themeColor="text1"/>
          <w:sz w:val="28"/>
          <w:szCs w:val="28"/>
          <w:lang w:val="vi-VN"/>
        </w:rPr>
        <w:t xml:space="preserve">; </w:t>
      </w:r>
    </w:p>
    <w:p w14:paraId="28968812" w14:textId="77777777" w:rsidR="00103E2B" w:rsidRPr="00067F5B" w:rsidRDefault="00103E2B" w:rsidP="00884D54">
      <w:pPr>
        <w:shd w:val="clear" w:color="auto" w:fill="FFFFFF"/>
        <w:spacing w:before="120"/>
        <w:ind w:firstLine="720"/>
        <w:jc w:val="both"/>
        <w:rPr>
          <w:i/>
          <w:iCs/>
          <w:color w:val="000000" w:themeColor="text1"/>
          <w:sz w:val="28"/>
          <w:szCs w:val="28"/>
          <w:lang w:val="vi-VN"/>
        </w:rPr>
      </w:pPr>
      <w:r w:rsidRPr="00067F5B">
        <w:rPr>
          <w:i/>
          <w:iCs/>
          <w:color w:val="000000" w:themeColor="text1"/>
          <w:sz w:val="28"/>
          <w:szCs w:val="28"/>
          <w:lang w:val="vi-VN"/>
        </w:rPr>
        <w:t xml:space="preserve">Căn cứ </w:t>
      </w:r>
      <w:r w:rsidR="002F34C1" w:rsidRPr="00884D54">
        <w:rPr>
          <w:i/>
          <w:iCs/>
          <w:color w:val="000000" w:themeColor="text1"/>
          <w:sz w:val="28"/>
          <w:szCs w:val="28"/>
          <w:lang w:val="vi-VN"/>
        </w:rPr>
        <w:t>Nghị định số </w:t>
      </w:r>
      <w:hyperlink r:id="rId8" w:tgtFrame="_blank" w:tooltip="Nghị định 32/2019/NĐ-CP" w:history="1">
        <w:r w:rsidR="002F34C1" w:rsidRPr="00884D54">
          <w:rPr>
            <w:i/>
            <w:iCs/>
            <w:color w:val="000000" w:themeColor="text1"/>
            <w:sz w:val="28"/>
            <w:szCs w:val="28"/>
            <w:lang w:val="vi-VN"/>
          </w:rPr>
          <w:t>32/2019/NĐ-CP</w:t>
        </w:r>
      </w:hyperlink>
      <w:r w:rsidR="002F34C1" w:rsidRPr="00884D54">
        <w:rPr>
          <w:i/>
          <w:iCs/>
          <w:color w:val="000000" w:themeColor="text1"/>
          <w:sz w:val="28"/>
          <w:szCs w:val="28"/>
          <w:lang w:val="vi-VN"/>
        </w:rPr>
        <w:t> ngày 10</w:t>
      </w:r>
      <w:r w:rsidR="00D924EC" w:rsidRPr="00884D54">
        <w:rPr>
          <w:i/>
          <w:iCs/>
          <w:color w:val="000000" w:themeColor="text1"/>
          <w:sz w:val="28"/>
          <w:szCs w:val="28"/>
          <w:lang w:val="vi-VN"/>
        </w:rPr>
        <w:t xml:space="preserve"> tháng </w:t>
      </w:r>
      <w:r w:rsidR="002F34C1" w:rsidRPr="00884D54">
        <w:rPr>
          <w:i/>
          <w:iCs/>
          <w:color w:val="000000" w:themeColor="text1"/>
          <w:sz w:val="28"/>
          <w:szCs w:val="28"/>
          <w:lang w:val="vi-VN"/>
        </w:rPr>
        <w:t>4</w:t>
      </w:r>
      <w:r w:rsidR="00D924EC" w:rsidRPr="00884D54">
        <w:rPr>
          <w:i/>
          <w:iCs/>
          <w:color w:val="000000" w:themeColor="text1"/>
          <w:sz w:val="28"/>
          <w:szCs w:val="28"/>
          <w:lang w:val="vi-VN"/>
        </w:rPr>
        <w:t xml:space="preserve"> năm </w:t>
      </w:r>
      <w:r w:rsidR="002F34C1" w:rsidRPr="00884D54">
        <w:rPr>
          <w:i/>
          <w:iCs/>
          <w:color w:val="000000" w:themeColor="text1"/>
          <w:sz w:val="28"/>
          <w:szCs w:val="28"/>
          <w:lang w:val="vi-VN"/>
        </w:rPr>
        <w:t xml:space="preserve">2019 của Chính phủ quy định giao nhiệm vụ, đặt hàng, đấu thầu cung cấp sản phẩm, dịch vụ sử dụng ngân sách nhà nước từ nguồn kinh phí chi thường xuyên; </w:t>
      </w:r>
    </w:p>
    <w:p w14:paraId="0F9A0169" w14:textId="365BA7D6" w:rsidR="002F34C1" w:rsidRPr="00884D54" w:rsidRDefault="00103E2B" w:rsidP="00884D54">
      <w:pPr>
        <w:shd w:val="clear" w:color="auto" w:fill="FFFFFF"/>
        <w:spacing w:before="120"/>
        <w:ind w:firstLine="720"/>
        <w:jc w:val="both"/>
        <w:rPr>
          <w:color w:val="000000" w:themeColor="text1"/>
          <w:sz w:val="28"/>
          <w:szCs w:val="28"/>
          <w:lang w:val="vi-VN"/>
        </w:rPr>
      </w:pPr>
      <w:r w:rsidRPr="00067F5B">
        <w:rPr>
          <w:i/>
          <w:iCs/>
          <w:color w:val="000000" w:themeColor="text1"/>
          <w:sz w:val="28"/>
          <w:szCs w:val="28"/>
          <w:lang w:val="vi-VN"/>
        </w:rPr>
        <w:t xml:space="preserve">Căn cứ </w:t>
      </w:r>
      <w:r w:rsidR="002F34C1" w:rsidRPr="00884D54">
        <w:rPr>
          <w:i/>
          <w:iCs/>
          <w:color w:val="000000" w:themeColor="text1"/>
          <w:sz w:val="28"/>
          <w:szCs w:val="28"/>
          <w:lang w:val="vi-VN"/>
        </w:rPr>
        <w:t>Nghị định số </w:t>
      </w:r>
      <w:hyperlink r:id="rId9" w:tgtFrame="_blank" w:tooltip="Nghị định 60/2021/NĐ-CP" w:history="1">
        <w:r w:rsidR="002F34C1" w:rsidRPr="00884D54">
          <w:rPr>
            <w:i/>
            <w:iCs/>
            <w:color w:val="000000" w:themeColor="text1"/>
            <w:sz w:val="28"/>
            <w:szCs w:val="28"/>
            <w:lang w:val="vi-VN"/>
          </w:rPr>
          <w:t>60/2021/NĐ-CP</w:t>
        </w:r>
      </w:hyperlink>
      <w:r w:rsidR="002F34C1" w:rsidRPr="00884D54">
        <w:rPr>
          <w:i/>
          <w:iCs/>
          <w:color w:val="000000" w:themeColor="text1"/>
          <w:sz w:val="28"/>
          <w:szCs w:val="28"/>
          <w:lang w:val="vi-VN"/>
        </w:rPr>
        <w:t> ngày 21</w:t>
      </w:r>
      <w:r w:rsidR="00D924EC" w:rsidRPr="00884D54">
        <w:rPr>
          <w:i/>
          <w:iCs/>
          <w:color w:val="000000" w:themeColor="text1"/>
          <w:sz w:val="28"/>
          <w:szCs w:val="28"/>
          <w:lang w:val="vi-VN"/>
        </w:rPr>
        <w:t xml:space="preserve"> tháng </w:t>
      </w:r>
      <w:r w:rsidR="002F34C1" w:rsidRPr="00884D54">
        <w:rPr>
          <w:i/>
          <w:iCs/>
          <w:color w:val="000000" w:themeColor="text1"/>
          <w:sz w:val="28"/>
          <w:szCs w:val="28"/>
          <w:lang w:val="vi-VN"/>
        </w:rPr>
        <w:t>6</w:t>
      </w:r>
      <w:r w:rsidR="00D924EC" w:rsidRPr="00884D54">
        <w:rPr>
          <w:i/>
          <w:iCs/>
          <w:color w:val="000000" w:themeColor="text1"/>
          <w:sz w:val="28"/>
          <w:szCs w:val="28"/>
          <w:lang w:val="vi-VN"/>
        </w:rPr>
        <w:t xml:space="preserve"> năm </w:t>
      </w:r>
      <w:r w:rsidR="002F34C1" w:rsidRPr="00884D54">
        <w:rPr>
          <w:i/>
          <w:iCs/>
          <w:color w:val="000000" w:themeColor="text1"/>
          <w:sz w:val="28"/>
          <w:szCs w:val="28"/>
          <w:lang w:val="vi-VN"/>
        </w:rPr>
        <w:t>2021 của Chính phủ quy định cơ chế tự chủ tài chính của đơn vị sự nghiệp công lập;</w:t>
      </w:r>
    </w:p>
    <w:p w14:paraId="2234D504" w14:textId="52C26183" w:rsidR="002F34C1" w:rsidRPr="00884D54" w:rsidRDefault="002F34C1" w:rsidP="00884D54">
      <w:pPr>
        <w:spacing w:before="120"/>
        <w:ind w:firstLine="720"/>
        <w:jc w:val="both"/>
        <w:rPr>
          <w:i/>
          <w:iCs/>
          <w:color w:val="000000" w:themeColor="text1"/>
          <w:sz w:val="28"/>
          <w:szCs w:val="28"/>
          <w:lang w:val="vi-VN"/>
        </w:rPr>
      </w:pPr>
      <w:r w:rsidRPr="00884D54">
        <w:rPr>
          <w:i/>
          <w:iCs/>
          <w:color w:val="000000" w:themeColor="text1"/>
          <w:sz w:val="28"/>
          <w:szCs w:val="28"/>
          <w:lang w:val="vi-VN"/>
        </w:rPr>
        <w:t>Căn cứ Nghị định số 35/2022/NĐ-CP ngày 28</w:t>
      </w:r>
      <w:r w:rsidR="00707F50" w:rsidRPr="00884D54">
        <w:rPr>
          <w:i/>
          <w:iCs/>
          <w:color w:val="000000" w:themeColor="text1"/>
          <w:sz w:val="28"/>
          <w:szCs w:val="28"/>
          <w:lang w:val="vi-VN"/>
        </w:rPr>
        <w:t xml:space="preserve"> tháng </w:t>
      </w:r>
      <w:r w:rsidRPr="00884D54">
        <w:rPr>
          <w:i/>
          <w:iCs/>
          <w:color w:val="000000" w:themeColor="text1"/>
          <w:sz w:val="28"/>
          <w:szCs w:val="28"/>
          <w:lang w:val="vi-VN"/>
        </w:rPr>
        <w:t>5</w:t>
      </w:r>
      <w:r w:rsidR="00D924EC" w:rsidRPr="00884D54">
        <w:rPr>
          <w:i/>
          <w:iCs/>
          <w:color w:val="000000" w:themeColor="text1"/>
          <w:sz w:val="28"/>
          <w:szCs w:val="28"/>
          <w:lang w:val="vi-VN"/>
        </w:rPr>
        <w:t xml:space="preserve"> năm </w:t>
      </w:r>
      <w:r w:rsidRPr="00884D54">
        <w:rPr>
          <w:i/>
          <w:iCs/>
          <w:color w:val="000000" w:themeColor="text1"/>
          <w:sz w:val="28"/>
          <w:szCs w:val="28"/>
          <w:lang w:val="vi-VN"/>
        </w:rPr>
        <w:t>2022 của Chính phủ quy định về quản lý khu công nghiệp, khu kinh tế.</w:t>
      </w:r>
    </w:p>
    <w:p w14:paraId="03F91691" w14:textId="2EA358A9" w:rsidR="00711271" w:rsidRPr="00884D54" w:rsidRDefault="00707F50" w:rsidP="00884D54">
      <w:pPr>
        <w:spacing w:before="120"/>
        <w:ind w:firstLine="720"/>
        <w:jc w:val="both"/>
        <w:rPr>
          <w:i/>
          <w:color w:val="000000" w:themeColor="text1"/>
          <w:sz w:val="28"/>
          <w:szCs w:val="28"/>
          <w:lang w:val="vi-VN"/>
        </w:rPr>
      </w:pPr>
      <w:r w:rsidRPr="00884D54">
        <w:rPr>
          <w:i/>
          <w:color w:val="000000" w:themeColor="text1"/>
          <w:sz w:val="28"/>
          <w:szCs w:val="28"/>
          <w:lang w:val="vi-VN"/>
        </w:rPr>
        <w:t xml:space="preserve">Xét Tờ trình số </w:t>
      </w:r>
      <w:r w:rsidR="00BB6EDF" w:rsidRPr="00884D54">
        <w:rPr>
          <w:i/>
          <w:color w:val="000000" w:themeColor="text1"/>
          <w:sz w:val="28"/>
          <w:szCs w:val="28"/>
          <w:lang w:val="vi-VN"/>
        </w:rPr>
        <w:t>01</w:t>
      </w:r>
      <w:r w:rsidRPr="00884D54">
        <w:rPr>
          <w:i/>
          <w:color w:val="000000" w:themeColor="text1"/>
          <w:sz w:val="28"/>
          <w:szCs w:val="28"/>
          <w:lang w:val="vi-VN"/>
        </w:rPr>
        <w:t xml:space="preserve">/TTr-UBND ngày </w:t>
      </w:r>
      <w:r w:rsidR="00BB6EDF" w:rsidRPr="00884D54">
        <w:rPr>
          <w:i/>
          <w:color w:val="000000" w:themeColor="text1"/>
          <w:sz w:val="28"/>
          <w:szCs w:val="28"/>
          <w:lang w:val="vi-VN"/>
        </w:rPr>
        <w:t>02</w:t>
      </w:r>
      <w:r w:rsidRPr="00884D54">
        <w:rPr>
          <w:i/>
          <w:color w:val="000000" w:themeColor="text1"/>
          <w:sz w:val="28"/>
          <w:szCs w:val="28"/>
          <w:lang w:val="vi-VN"/>
        </w:rPr>
        <w:t xml:space="preserve"> ngày 01 tháng 2024</w:t>
      </w:r>
      <w:r w:rsidR="001E39E6" w:rsidRPr="00884D54">
        <w:rPr>
          <w:i/>
          <w:color w:val="000000" w:themeColor="text1"/>
          <w:sz w:val="28"/>
          <w:szCs w:val="28"/>
          <w:lang w:val="vi-VN"/>
        </w:rPr>
        <w:t>, Báo cáo số 52/BC-UBND ngày 30 tháng 01 năm 2024</w:t>
      </w:r>
      <w:r w:rsidRPr="00884D54">
        <w:rPr>
          <w:i/>
          <w:color w:val="000000" w:themeColor="text1"/>
          <w:sz w:val="28"/>
          <w:szCs w:val="28"/>
          <w:lang w:val="vi-VN"/>
        </w:rPr>
        <w:t xml:space="preserve"> của </w:t>
      </w:r>
      <w:r w:rsidR="00690C28" w:rsidRPr="00690C28">
        <w:rPr>
          <w:i/>
          <w:color w:val="000000" w:themeColor="text1"/>
          <w:sz w:val="28"/>
          <w:szCs w:val="28"/>
          <w:lang w:val="vi-VN"/>
        </w:rPr>
        <w:t>UBND</w:t>
      </w:r>
      <w:r w:rsidRPr="00884D54">
        <w:rPr>
          <w:i/>
          <w:color w:val="000000" w:themeColor="text1"/>
          <w:sz w:val="28"/>
          <w:szCs w:val="28"/>
          <w:lang w:val="vi-VN"/>
        </w:rPr>
        <w:t xml:space="preserve"> tỉnh; Báo cáo thẩm tra số 694/BC-KTNS  ngày 30 tháng 01 năm 2024 của Ban Kinh tế - Ngân sách HĐND tỉnh; ý kiến thảo luận của đại biểu </w:t>
      </w:r>
      <w:r w:rsidR="00690C28" w:rsidRPr="00690C28">
        <w:rPr>
          <w:i/>
          <w:color w:val="000000" w:themeColor="text1"/>
          <w:sz w:val="28"/>
          <w:szCs w:val="28"/>
          <w:lang w:val="vi-VN"/>
        </w:rPr>
        <w:t>HĐND</w:t>
      </w:r>
      <w:r w:rsidRPr="00884D54">
        <w:rPr>
          <w:i/>
          <w:color w:val="000000" w:themeColor="text1"/>
          <w:sz w:val="28"/>
          <w:szCs w:val="28"/>
          <w:lang w:val="vi-VN"/>
        </w:rPr>
        <w:t xml:space="preserve"> tỉnh tại </w:t>
      </w:r>
      <w:r w:rsidR="00690C28" w:rsidRPr="00690C28">
        <w:rPr>
          <w:i/>
          <w:color w:val="000000" w:themeColor="text1"/>
          <w:sz w:val="28"/>
          <w:szCs w:val="28"/>
          <w:lang w:val="vi-VN"/>
        </w:rPr>
        <w:t>k</w:t>
      </w:r>
      <w:r w:rsidRPr="00884D54">
        <w:rPr>
          <w:i/>
          <w:color w:val="000000" w:themeColor="text1"/>
          <w:sz w:val="28"/>
          <w:szCs w:val="28"/>
          <w:lang w:val="vi-VN"/>
        </w:rPr>
        <w:t>ỳ họp.</w:t>
      </w:r>
    </w:p>
    <w:p w14:paraId="7A5A9531" w14:textId="77777777" w:rsidR="00A7316B" w:rsidRPr="006B4AC0" w:rsidRDefault="00A7316B" w:rsidP="00690C28">
      <w:pPr>
        <w:spacing w:before="120" w:after="120"/>
        <w:jc w:val="center"/>
        <w:rPr>
          <w:b/>
          <w:color w:val="000000" w:themeColor="text1"/>
          <w:sz w:val="28"/>
          <w:lang w:val="vi-VN"/>
        </w:rPr>
      </w:pPr>
      <w:r w:rsidRPr="006B4AC0">
        <w:rPr>
          <w:b/>
          <w:color w:val="000000" w:themeColor="text1"/>
          <w:sz w:val="28"/>
          <w:lang w:val="vi-VN"/>
        </w:rPr>
        <w:t>QUYẾT NGHỊ</w:t>
      </w:r>
      <w:r w:rsidR="00E67E82" w:rsidRPr="006B4AC0">
        <w:rPr>
          <w:b/>
          <w:color w:val="000000" w:themeColor="text1"/>
          <w:sz w:val="28"/>
          <w:lang w:val="vi-VN"/>
        </w:rPr>
        <w:t>:</w:t>
      </w:r>
    </w:p>
    <w:p w14:paraId="05514D20" w14:textId="3E147C88" w:rsidR="008D7689" w:rsidRPr="00B22FAB" w:rsidRDefault="00A7316B" w:rsidP="00B22FAB">
      <w:pPr>
        <w:shd w:val="clear" w:color="auto" w:fill="FFFFFF"/>
        <w:spacing w:before="120"/>
        <w:ind w:firstLine="720"/>
        <w:jc w:val="both"/>
        <w:rPr>
          <w:color w:val="000000" w:themeColor="text1"/>
          <w:spacing w:val="2"/>
          <w:sz w:val="28"/>
          <w:lang w:val="vi-VN"/>
        </w:rPr>
      </w:pPr>
      <w:r w:rsidRPr="00B22FAB">
        <w:rPr>
          <w:b/>
          <w:color w:val="000000" w:themeColor="text1"/>
          <w:spacing w:val="2"/>
          <w:sz w:val="28"/>
          <w:lang w:val="vi-VN"/>
        </w:rPr>
        <w:t>Điều 1.</w:t>
      </w:r>
      <w:r w:rsidRPr="00B22FAB">
        <w:rPr>
          <w:color w:val="000000" w:themeColor="text1"/>
          <w:spacing w:val="2"/>
          <w:sz w:val="28"/>
          <w:lang w:val="vi-VN"/>
        </w:rPr>
        <w:t xml:space="preserve"> </w:t>
      </w:r>
      <w:r w:rsidR="008D7689" w:rsidRPr="00B22FAB">
        <w:rPr>
          <w:color w:val="000000" w:themeColor="text1"/>
          <w:spacing w:val="2"/>
          <w:sz w:val="28"/>
          <w:szCs w:val="26"/>
          <w:lang w:val="vi-VN"/>
        </w:rPr>
        <w:t>S</w:t>
      </w:r>
      <w:r w:rsidR="008F0BB5" w:rsidRPr="00B22FAB">
        <w:rPr>
          <w:color w:val="000000" w:themeColor="text1"/>
          <w:spacing w:val="2"/>
          <w:sz w:val="28"/>
          <w:szCs w:val="26"/>
          <w:lang w:val="vi-VN"/>
        </w:rPr>
        <w:t>ửa đổi, bổ sung một số nội dung của Phụ lục kèm theo Nghị quyết số 78/NQ-HĐND ngày 16</w:t>
      </w:r>
      <w:r w:rsidR="00690C28" w:rsidRPr="00B22FAB">
        <w:rPr>
          <w:color w:val="000000" w:themeColor="text1"/>
          <w:spacing w:val="2"/>
          <w:sz w:val="28"/>
          <w:szCs w:val="26"/>
          <w:lang w:val="vi-VN"/>
        </w:rPr>
        <w:t xml:space="preserve"> tháng </w:t>
      </w:r>
      <w:r w:rsidR="008F0BB5" w:rsidRPr="00B22FAB">
        <w:rPr>
          <w:color w:val="000000" w:themeColor="text1"/>
          <w:spacing w:val="2"/>
          <w:sz w:val="28"/>
          <w:szCs w:val="26"/>
          <w:lang w:val="vi-VN"/>
        </w:rPr>
        <w:t>3</w:t>
      </w:r>
      <w:r w:rsidR="00337844" w:rsidRPr="00B22FAB">
        <w:rPr>
          <w:color w:val="000000" w:themeColor="text1"/>
          <w:spacing w:val="2"/>
          <w:sz w:val="28"/>
          <w:szCs w:val="26"/>
          <w:lang w:val="vi-VN"/>
        </w:rPr>
        <w:t xml:space="preserve"> năm </w:t>
      </w:r>
      <w:r w:rsidR="008F0BB5" w:rsidRPr="00B22FAB">
        <w:rPr>
          <w:color w:val="000000" w:themeColor="text1"/>
          <w:spacing w:val="2"/>
          <w:sz w:val="28"/>
          <w:szCs w:val="26"/>
          <w:lang w:val="vi-VN"/>
        </w:rPr>
        <w:t>2022 của HĐND tỉnh Sơn La về việc ban hành danh mục dịch vụ sự nghiệp công sử dụng ngân sách nhà nước trên địa bàn tỉnh Sơn La</w:t>
      </w:r>
      <w:r w:rsidR="008D7689" w:rsidRPr="00B22FAB">
        <w:rPr>
          <w:color w:val="000000" w:themeColor="text1"/>
          <w:spacing w:val="2"/>
          <w:sz w:val="28"/>
          <w:lang w:val="vi-VN"/>
        </w:rPr>
        <w:t>, như sau:</w:t>
      </w:r>
    </w:p>
    <w:p w14:paraId="659F3CC4" w14:textId="2BD40484" w:rsidR="008D7689" w:rsidRPr="006B4AC0" w:rsidRDefault="008D7689" w:rsidP="00CC667B">
      <w:pPr>
        <w:shd w:val="clear" w:color="auto" w:fill="FFFFFF"/>
        <w:spacing w:before="120" w:after="120" w:line="340" w:lineRule="exact"/>
        <w:ind w:firstLine="709"/>
        <w:jc w:val="both"/>
        <w:rPr>
          <w:bCs/>
          <w:color w:val="000000"/>
          <w:sz w:val="28"/>
          <w:szCs w:val="28"/>
          <w:lang w:val="vi-VN"/>
        </w:rPr>
      </w:pPr>
      <w:r w:rsidRPr="006B4AC0">
        <w:rPr>
          <w:color w:val="000000" w:themeColor="text1"/>
          <w:spacing w:val="2"/>
          <w:sz w:val="28"/>
          <w:lang w:val="vi-VN"/>
        </w:rPr>
        <w:lastRenderedPageBreak/>
        <w:t>1. Sửa đổi tên khoản 1, mục H</w:t>
      </w:r>
      <w:r w:rsidR="006B4AC0" w:rsidRPr="006B4AC0">
        <w:rPr>
          <w:color w:val="000000" w:themeColor="text1"/>
          <w:spacing w:val="2"/>
          <w:sz w:val="28"/>
          <w:lang w:val="vi-VN"/>
        </w:rPr>
        <w:t xml:space="preserve"> </w:t>
      </w:r>
      <w:r w:rsidR="006B4AC0" w:rsidRPr="007F5CED">
        <w:rPr>
          <w:color w:val="000000" w:themeColor="text1"/>
          <w:spacing w:val="2"/>
          <w:sz w:val="28"/>
          <w:lang w:val="vi-VN"/>
        </w:rPr>
        <w:t>lĩnh vực sự nghiệp khác</w:t>
      </w:r>
      <w:r w:rsidR="006B4AC0" w:rsidRPr="006B4AC0">
        <w:rPr>
          <w:color w:val="000000" w:themeColor="text1"/>
          <w:spacing w:val="2"/>
          <w:sz w:val="28"/>
          <w:lang w:val="vi-VN"/>
        </w:rPr>
        <w:t xml:space="preserve"> thành: </w:t>
      </w:r>
      <w:r w:rsidRPr="006B4AC0">
        <w:rPr>
          <w:bCs/>
          <w:color w:val="000000"/>
          <w:sz w:val="28"/>
          <w:szCs w:val="28"/>
          <w:lang w:val="vi-VN"/>
        </w:rPr>
        <w:t>“</w:t>
      </w:r>
      <w:r w:rsidRPr="003B3424">
        <w:rPr>
          <w:bCs/>
          <w:i/>
          <w:color w:val="000000"/>
          <w:sz w:val="28"/>
          <w:szCs w:val="28"/>
          <w:lang w:val="vi-VN"/>
        </w:rPr>
        <w:t>Dịch vụ quản lý, vận hành, duy tu, bảo dưỡng kết cấu hạ tầng Khu công nghiệp</w:t>
      </w:r>
      <w:r w:rsidRPr="006B4AC0">
        <w:rPr>
          <w:bCs/>
          <w:color w:val="000000"/>
          <w:sz w:val="28"/>
          <w:szCs w:val="28"/>
          <w:lang w:val="vi-VN"/>
        </w:rPr>
        <w:t>”</w:t>
      </w:r>
      <w:r w:rsidR="006B4AC0" w:rsidRPr="006B4AC0">
        <w:rPr>
          <w:bCs/>
          <w:color w:val="000000"/>
          <w:sz w:val="28"/>
          <w:szCs w:val="28"/>
          <w:lang w:val="vi-VN"/>
        </w:rPr>
        <w:t>.</w:t>
      </w:r>
    </w:p>
    <w:p w14:paraId="1D61D198" w14:textId="3B20431D" w:rsidR="00802B4F" w:rsidRPr="003B3424" w:rsidRDefault="00802B4F" w:rsidP="009E2F1C">
      <w:pPr>
        <w:shd w:val="clear" w:color="auto" w:fill="FFFFFF"/>
        <w:spacing w:before="120"/>
        <w:ind w:firstLine="720"/>
        <w:jc w:val="both"/>
        <w:rPr>
          <w:bCs/>
          <w:color w:val="000000"/>
          <w:sz w:val="28"/>
          <w:szCs w:val="28"/>
          <w:lang w:val="vi-VN"/>
        </w:rPr>
      </w:pPr>
      <w:r w:rsidRPr="003B3424">
        <w:rPr>
          <w:bCs/>
          <w:color w:val="000000"/>
          <w:sz w:val="28"/>
          <w:szCs w:val="28"/>
          <w:lang w:val="vi-VN"/>
        </w:rPr>
        <w:t>2. Bổ sung điểm 1.4 vào khoản 1, mục H:</w:t>
      </w:r>
    </w:p>
    <w:p w14:paraId="361B6425" w14:textId="5FBB93B6" w:rsidR="008D7689" w:rsidRPr="003B3424" w:rsidRDefault="00802B4F" w:rsidP="009E2F1C">
      <w:pPr>
        <w:shd w:val="clear" w:color="auto" w:fill="FFFFFF"/>
        <w:spacing w:before="120"/>
        <w:ind w:firstLine="720"/>
        <w:jc w:val="both"/>
        <w:rPr>
          <w:color w:val="000000" w:themeColor="text1"/>
          <w:spacing w:val="2"/>
          <w:sz w:val="28"/>
          <w:lang w:val="vi-VN"/>
        </w:rPr>
      </w:pPr>
      <w:r w:rsidRPr="003B3424">
        <w:rPr>
          <w:bCs/>
          <w:iCs/>
          <w:color w:val="000000"/>
          <w:sz w:val="28"/>
          <w:szCs w:val="28"/>
          <w:lang w:val="vi-VN"/>
        </w:rPr>
        <w:t>“</w:t>
      </w:r>
      <w:r w:rsidR="003B3424" w:rsidRPr="003B3424">
        <w:rPr>
          <w:bCs/>
          <w:iCs/>
          <w:color w:val="000000"/>
          <w:sz w:val="28"/>
          <w:szCs w:val="28"/>
          <w:lang w:val="vi-VN"/>
        </w:rPr>
        <w:t xml:space="preserve">1.4. </w:t>
      </w:r>
      <w:r w:rsidRPr="003B3424">
        <w:rPr>
          <w:bCs/>
          <w:iCs/>
          <w:color w:val="000000"/>
          <w:sz w:val="28"/>
          <w:szCs w:val="28"/>
          <w:lang w:val="vi-VN"/>
        </w:rPr>
        <w:t>Dịch vụ quản lý, vận hành, duy tu, bảo dưỡng đường giao thông, cây xanh, chiếu sáng, vệ sinh công cộng khu công nghiệp”</w:t>
      </w:r>
    </w:p>
    <w:p w14:paraId="1389C290" w14:textId="77777777" w:rsidR="00A7316B" w:rsidRPr="009E2F1C" w:rsidRDefault="00A7316B" w:rsidP="009E2F1C">
      <w:pPr>
        <w:spacing w:before="120"/>
        <w:ind w:firstLine="720"/>
        <w:jc w:val="both"/>
        <w:rPr>
          <w:color w:val="000000" w:themeColor="text1"/>
          <w:sz w:val="28"/>
          <w:lang w:val="vi-VN"/>
        </w:rPr>
      </w:pPr>
      <w:r w:rsidRPr="00707F50">
        <w:rPr>
          <w:b/>
          <w:color w:val="000000" w:themeColor="text1"/>
          <w:sz w:val="28"/>
          <w:lang w:val="vi-VN"/>
        </w:rPr>
        <w:t>Điều 2.</w:t>
      </w:r>
      <w:r w:rsidRPr="00707F50">
        <w:rPr>
          <w:color w:val="000000" w:themeColor="text1"/>
          <w:sz w:val="28"/>
          <w:lang w:val="vi-VN"/>
        </w:rPr>
        <w:t xml:space="preserve"> </w:t>
      </w:r>
      <w:r w:rsidRPr="009E2F1C">
        <w:rPr>
          <w:color w:val="000000" w:themeColor="text1"/>
          <w:sz w:val="28"/>
          <w:lang w:val="vi-VN"/>
        </w:rPr>
        <w:t>Tổ chức thực hiện</w:t>
      </w:r>
      <w:bookmarkStart w:id="0" w:name="_GoBack"/>
      <w:bookmarkEnd w:id="0"/>
    </w:p>
    <w:p w14:paraId="020FD83F" w14:textId="77777777" w:rsidR="00CC667B" w:rsidRPr="009E2F1C" w:rsidRDefault="00CC667B" w:rsidP="009E2F1C">
      <w:pPr>
        <w:spacing w:before="120"/>
        <w:ind w:firstLine="720"/>
        <w:jc w:val="both"/>
        <w:rPr>
          <w:color w:val="000000" w:themeColor="text1"/>
          <w:sz w:val="28"/>
          <w:lang w:val="vi-VN"/>
        </w:rPr>
      </w:pPr>
      <w:r w:rsidRPr="009E2F1C">
        <w:rPr>
          <w:color w:val="000000" w:themeColor="text1"/>
          <w:sz w:val="28"/>
          <w:lang w:val="vi-VN"/>
        </w:rPr>
        <w:t>1. Giao UBND tỉnh tổ chức triển khai, thực hiện Nghị quyết.</w:t>
      </w:r>
    </w:p>
    <w:p w14:paraId="34E798D8" w14:textId="77777777" w:rsidR="00CC667B" w:rsidRPr="009E2F1C" w:rsidRDefault="00CC667B" w:rsidP="009E2F1C">
      <w:pPr>
        <w:spacing w:before="120"/>
        <w:ind w:firstLine="720"/>
        <w:jc w:val="both"/>
        <w:rPr>
          <w:color w:val="000000" w:themeColor="text1"/>
          <w:sz w:val="28"/>
          <w:lang w:val="vi-VN"/>
        </w:rPr>
      </w:pPr>
      <w:r w:rsidRPr="009E2F1C">
        <w:rPr>
          <w:color w:val="000000" w:themeColor="text1"/>
          <w:sz w:val="28"/>
          <w:lang w:val="vi-VN"/>
        </w:rPr>
        <w:t>2. Thường trực HĐND, các Ban của HĐND, các Tổ đại biểu HĐND và đại biểu HĐND tỉnh giám sát việc thực hiện Nghị quyết.</w:t>
      </w:r>
    </w:p>
    <w:p w14:paraId="304BD3A0" w14:textId="33DF538A" w:rsidR="00502DFE" w:rsidRPr="009E2F1C" w:rsidRDefault="00CC667B" w:rsidP="009E2F1C">
      <w:pPr>
        <w:spacing w:before="120"/>
        <w:ind w:firstLine="720"/>
        <w:jc w:val="both"/>
        <w:rPr>
          <w:color w:val="000000" w:themeColor="text1"/>
          <w:spacing w:val="-4"/>
          <w:sz w:val="28"/>
          <w:lang w:val="vi-VN"/>
        </w:rPr>
      </w:pPr>
      <w:r w:rsidRPr="009E2F1C">
        <w:rPr>
          <w:color w:val="000000" w:themeColor="text1"/>
          <w:spacing w:val="-4"/>
          <w:sz w:val="28"/>
          <w:lang w:val="vi-VN"/>
        </w:rPr>
        <w:t>Nghị quyết này đã được HĐND tỉnh Sơn La khoá XV, kỳ họp chuyên đề thứ mười bảy thông qua ngày 31 tháng 01 năm 2024 và có hiệu lực từ ngày thông qua./.</w:t>
      </w:r>
    </w:p>
    <w:p w14:paraId="6AD84D01" w14:textId="77777777" w:rsidR="007F5CED" w:rsidRPr="00D13843" w:rsidRDefault="007F5CED" w:rsidP="007F5CED">
      <w:pPr>
        <w:ind w:firstLine="720"/>
        <w:jc w:val="both"/>
        <w:rPr>
          <w:color w:val="000000" w:themeColor="text1"/>
          <w:sz w:val="20"/>
          <w:lang w:val="vi-VN"/>
        </w:rPr>
      </w:pPr>
    </w:p>
    <w:tbl>
      <w:tblPr>
        <w:tblW w:w="9356" w:type="dxa"/>
        <w:tblInd w:w="108" w:type="dxa"/>
        <w:tblLook w:val="01E0" w:firstRow="1" w:lastRow="1" w:firstColumn="1" w:lastColumn="1" w:noHBand="0" w:noVBand="0"/>
      </w:tblPr>
      <w:tblGrid>
        <w:gridCol w:w="5954"/>
        <w:gridCol w:w="3402"/>
      </w:tblGrid>
      <w:tr w:rsidR="00CC667B" w:rsidRPr="007B1941" w14:paraId="0854EF63" w14:textId="77777777" w:rsidTr="009E2F1C">
        <w:trPr>
          <w:trHeight w:val="3540"/>
        </w:trPr>
        <w:tc>
          <w:tcPr>
            <w:tcW w:w="5954" w:type="dxa"/>
          </w:tcPr>
          <w:p w14:paraId="3E5983B3" w14:textId="77777777" w:rsidR="00CC667B" w:rsidRPr="009E2F1C" w:rsidRDefault="00CC667B" w:rsidP="000F28A8">
            <w:pPr>
              <w:ind w:left="-108" w:firstLine="108"/>
              <w:rPr>
                <w:i/>
                <w:lang w:val="sv-SE"/>
              </w:rPr>
            </w:pPr>
            <w:r w:rsidRPr="009E2F1C">
              <w:rPr>
                <w:b/>
                <w:i/>
                <w:lang w:val="sv-SE"/>
              </w:rPr>
              <w:t>Nơi nhận</w:t>
            </w:r>
            <w:r w:rsidRPr="009E2F1C">
              <w:rPr>
                <w:i/>
                <w:lang w:val="sv-SE"/>
              </w:rPr>
              <w:t>:</w:t>
            </w:r>
          </w:p>
          <w:p w14:paraId="0B1E3D80" w14:textId="77777777" w:rsidR="00CC667B" w:rsidRPr="009E2F1C" w:rsidRDefault="00CC667B" w:rsidP="000F28A8">
            <w:pPr>
              <w:ind w:left="-108" w:firstLine="108"/>
              <w:rPr>
                <w:sz w:val="22"/>
                <w:szCs w:val="22"/>
                <w:lang w:val="sv-SE"/>
              </w:rPr>
            </w:pPr>
            <w:r w:rsidRPr="009E2F1C">
              <w:rPr>
                <w:sz w:val="22"/>
                <w:szCs w:val="22"/>
                <w:lang w:val="sv-SE"/>
              </w:rPr>
              <w:t>- Ủy ban Thường vụ Quốc hội, Chính phủ;</w:t>
            </w:r>
          </w:p>
          <w:p w14:paraId="222A1851" w14:textId="77777777" w:rsidR="00CC667B" w:rsidRPr="009E2F1C" w:rsidRDefault="00CC667B" w:rsidP="000F28A8">
            <w:pPr>
              <w:ind w:left="-108" w:firstLine="108"/>
              <w:rPr>
                <w:sz w:val="22"/>
                <w:szCs w:val="22"/>
                <w:lang w:val="sv-SE"/>
              </w:rPr>
            </w:pPr>
            <w:r w:rsidRPr="009E2F1C">
              <w:rPr>
                <w:sz w:val="22"/>
                <w:szCs w:val="22"/>
                <w:lang w:val="sv-SE"/>
              </w:rPr>
              <w:t>- Văn phòng: Quốc hội, Chủ tịch nước, Chính phủ;</w:t>
            </w:r>
          </w:p>
          <w:p w14:paraId="43F39379" w14:textId="77777777" w:rsidR="00CC667B" w:rsidRPr="009E2F1C" w:rsidRDefault="00CC667B" w:rsidP="000F28A8">
            <w:pPr>
              <w:ind w:left="-108" w:firstLine="108"/>
              <w:rPr>
                <w:sz w:val="22"/>
                <w:szCs w:val="22"/>
                <w:lang w:val="sv-SE"/>
              </w:rPr>
            </w:pPr>
            <w:r w:rsidRPr="009E2F1C">
              <w:rPr>
                <w:sz w:val="22"/>
                <w:szCs w:val="22"/>
                <w:lang w:val="sv-SE"/>
              </w:rPr>
              <w:t>- Ủy ban Tài chính, Ngân sách của Quốc hội;</w:t>
            </w:r>
          </w:p>
          <w:p w14:paraId="726D5DB3" w14:textId="77777777" w:rsidR="00CC667B" w:rsidRPr="009E2F1C" w:rsidRDefault="00CC667B" w:rsidP="000F28A8">
            <w:pPr>
              <w:ind w:left="-108" w:firstLine="108"/>
              <w:rPr>
                <w:sz w:val="22"/>
                <w:szCs w:val="22"/>
                <w:lang w:val="sv-SE"/>
              </w:rPr>
            </w:pPr>
            <w:r w:rsidRPr="009E2F1C">
              <w:rPr>
                <w:sz w:val="22"/>
                <w:szCs w:val="22"/>
                <w:lang w:val="sv-SE"/>
              </w:rPr>
              <w:t>- Ban công tác đại biểu của UBTVQH;</w:t>
            </w:r>
          </w:p>
          <w:p w14:paraId="68B08693" w14:textId="67564E72" w:rsidR="00CC667B" w:rsidRPr="009E2F1C" w:rsidRDefault="00CC667B" w:rsidP="000F28A8">
            <w:pPr>
              <w:ind w:left="-108" w:firstLine="108"/>
              <w:rPr>
                <w:sz w:val="22"/>
                <w:szCs w:val="22"/>
                <w:lang w:val="sv-SE"/>
              </w:rPr>
            </w:pPr>
            <w:r w:rsidRPr="009E2F1C">
              <w:rPr>
                <w:sz w:val="22"/>
                <w:szCs w:val="22"/>
                <w:lang w:val="sv-SE"/>
              </w:rPr>
              <w:t>- Các Bộ: Tài chính; Tư pháp;</w:t>
            </w:r>
          </w:p>
          <w:p w14:paraId="3D705313" w14:textId="192FDCE4" w:rsidR="00CC667B" w:rsidRPr="009E2F1C" w:rsidRDefault="00CC667B" w:rsidP="000F28A8">
            <w:pPr>
              <w:ind w:left="-108" w:firstLine="108"/>
              <w:rPr>
                <w:sz w:val="22"/>
                <w:szCs w:val="22"/>
                <w:lang w:val="sv-SE"/>
              </w:rPr>
            </w:pPr>
            <w:r w:rsidRPr="009E2F1C">
              <w:rPr>
                <w:sz w:val="22"/>
                <w:szCs w:val="22"/>
                <w:lang w:val="sv-SE"/>
              </w:rPr>
              <w:t>- Cục kiểm tra Văn bản QPPL-Bộ Tư pháp;</w:t>
            </w:r>
          </w:p>
          <w:p w14:paraId="57279AA1" w14:textId="77777777" w:rsidR="00CC667B" w:rsidRPr="009E2F1C" w:rsidRDefault="00CC667B" w:rsidP="000F28A8">
            <w:pPr>
              <w:ind w:left="-108" w:firstLine="108"/>
              <w:rPr>
                <w:sz w:val="22"/>
                <w:szCs w:val="22"/>
                <w:lang w:val="sv-SE"/>
              </w:rPr>
            </w:pPr>
            <w:r w:rsidRPr="009E2F1C">
              <w:rPr>
                <w:sz w:val="22"/>
                <w:szCs w:val="22"/>
                <w:lang w:val="sv-SE"/>
              </w:rPr>
              <w:t>- Thường trực: HĐND, UBND, UBMTTQVN tỉnh;</w:t>
            </w:r>
          </w:p>
          <w:p w14:paraId="2563FB8A" w14:textId="2F22DEF0" w:rsidR="00CC667B" w:rsidRPr="009E2F1C" w:rsidRDefault="00CC667B" w:rsidP="000F28A8">
            <w:pPr>
              <w:ind w:left="-108" w:firstLine="108"/>
              <w:rPr>
                <w:sz w:val="22"/>
                <w:szCs w:val="22"/>
                <w:lang w:val="sv-SE"/>
              </w:rPr>
            </w:pPr>
            <w:r w:rsidRPr="009E2F1C">
              <w:rPr>
                <w:sz w:val="22"/>
                <w:szCs w:val="22"/>
                <w:lang w:val="sv-SE"/>
              </w:rPr>
              <w:t xml:space="preserve">- Ban Thường vụ </w:t>
            </w:r>
            <w:r w:rsidR="003F25C8">
              <w:rPr>
                <w:sz w:val="22"/>
                <w:szCs w:val="22"/>
                <w:lang w:val="sv-SE"/>
              </w:rPr>
              <w:t>T</w:t>
            </w:r>
            <w:r w:rsidRPr="009E2F1C">
              <w:rPr>
                <w:sz w:val="22"/>
                <w:szCs w:val="22"/>
                <w:lang w:val="sv-SE"/>
              </w:rPr>
              <w:t>ỉnh ủy;</w:t>
            </w:r>
          </w:p>
          <w:p w14:paraId="07B5A9F0" w14:textId="77777777" w:rsidR="00CC667B" w:rsidRPr="009E2F1C" w:rsidRDefault="00CC667B" w:rsidP="000F28A8">
            <w:pPr>
              <w:ind w:left="-108" w:firstLine="108"/>
              <w:rPr>
                <w:sz w:val="22"/>
                <w:szCs w:val="22"/>
                <w:lang w:val="sv-SE"/>
              </w:rPr>
            </w:pPr>
            <w:r w:rsidRPr="009E2F1C">
              <w:rPr>
                <w:sz w:val="22"/>
                <w:szCs w:val="22"/>
                <w:lang w:val="sv-SE"/>
              </w:rPr>
              <w:t>- Đoàn ĐBQH tỉnh; đại biểu HĐND tỉnh;</w:t>
            </w:r>
          </w:p>
          <w:p w14:paraId="5F4516A1" w14:textId="77777777" w:rsidR="00CC667B" w:rsidRPr="009E2F1C" w:rsidRDefault="00CC667B" w:rsidP="000F28A8">
            <w:pPr>
              <w:ind w:left="-108" w:firstLine="108"/>
              <w:rPr>
                <w:sz w:val="22"/>
                <w:szCs w:val="22"/>
                <w:lang w:val="sv-SE"/>
              </w:rPr>
            </w:pPr>
            <w:r w:rsidRPr="009E2F1C">
              <w:rPr>
                <w:sz w:val="22"/>
                <w:szCs w:val="22"/>
                <w:lang w:val="sv-SE"/>
              </w:rPr>
              <w:t xml:space="preserve">- Các sở, ban, ngành, đoàn thể tỉnh;                                                    </w:t>
            </w:r>
          </w:p>
          <w:p w14:paraId="78821266" w14:textId="77777777" w:rsidR="00CC667B" w:rsidRPr="009E2F1C" w:rsidRDefault="00CC667B" w:rsidP="000F28A8">
            <w:pPr>
              <w:ind w:left="-108" w:firstLine="108"/>
              <w:rPr>
                <w:sz w:val="22"/>
                <w:szCs w:val="22"/>
                <w:lang w:val="sv-SE"/>
              </w:rPr>
            </w:pPr>
            <w:r w:rsidRPr="009E2F1C">
              <w:rPr>
                <w:sz w:val="22"/>
                <w:szCs w:val="22"/>
                <w:lang w:val="sv-SE"/>
              </w:rPr>
              <w:t>- Huyện ủy, Thành ủy; HĐND; UBND các huyện, thành phố;</w:t>
            </w:r>
          </w:p>
          <w:p w14:paraId="3108D32F" w14:textId="77777777" w:rsidR="00CC667B" w:rsidRPr="009E2F1C" w:rsidRDefault="00CC667B" w:rsidP="000F28A8">
            <w:pPr>
              <w:ind w:left="-108" w:firstLine="108"/>
              <w:rPr>
                <w:sz w:val="22"/>
                <w:szCs w:val="22"/>
                <w:lang w:val="sv-SE"/>
              </w:rPr>
            </w:pPr>
            <w:r w:rsidRPr="009E2F1C">
              <w:rPr>
                <w:sz w:val="22"/>
                <w:szCs w:val="22"/>
                <w:lang w:val="sv-SE"/>
              </w:rPr>
              <w:t>- Văn phòng: Tỉnh ủy, Đoàn ĐBQH và HĐND, UBND tỉnh;</w:t>
            </w:r>
          </w:p>
          <w:p w14:paraId="3A9A7CEE" w14:textId="77777777" w:rsidR="00CC667B" w:rsidRPr="009E2F1C" w:rsidRDefault="00CC667B" w:rsidP="000F28A8">
            <w:pPr>
              <w:ind w:left="-108" w:firstLine="108"/>
              <w:rPr>
                <w:b/>
                <w:sz w:val="22"/>
                <w:szCs w:val="22"/>
                <w:lang w:val="sv-SE"/>
              </w:rPr>
            </w:pPr>
            <w:r w:rsidRPr="009E2F1C">
              <w:rPr>
                <w:sz w:val="22"/>
                <w:szCs w:val="22"/>
                <w:lang w:val="sv-SE"/>
              </w:rPr>
              <w:t xml:space="preserve">- Trung tâm: Thông tin tỉnh, Lưu trữ lịch sử tỉnh;                                                </w:t>
            </w:r>
            <w:r w:rsidRPr="009E2F1C">
              <w:rPr>
                <w:b/>
                <w:sz w:val="22"/>
                <w:szCs w:val="22"/>
                <w:lang w:val="sv-SE"/>
              </w:rPr>
              <w:t xml:space="preserve"> </w:t>
            </w:r>
          </w:p>
          <w:p w14:paraId="53B77B8B" w14:textId="77777777" w:rsidR="00CC667B" w:rsidRPr="007B1941" w:rsidRDefault="00CC667B" w:rsidP="000F28A8">
            <w:pPr>
              <w:ind w:left="-108" w:firstLine="108"/>
            </w:pPr>
            <w:r w:rsidRPr="009E2F1C">
              <w:rPr>
                <w:sz w:val="22"/>
                <w:szCs w:val="22"/>
              </w:rPr>
              <w:t>- Lưu: VT, KTNS.</w:t>
            </w:r>
          </w:p>
        </w:tc>
        <w:tc>
          <w:tcPr>
            <w:tcW w:w="3402" w:type="dxa"/>
          </w:tcPr>
          <w:p w14:paraId="410B6F78" w14:textId="77777777" w:rsidR="00CC667B" w:rsidRPr="009E2F1C" w:rsidRDefault="00CC667B" w:rsidP="000F28A8">
            <w:pPr>
              <w:tabs>
                <w:tab w:val="left" w:pos="1230"/>
                <w:tab w:val="center" w:pos="2044"/>
              </w:tabs>
              <w:jc w:val="center"/>
              <w:rPr>
                <w:b/>
                <w:sz w:val="26"/>
              </w:rPr>
            </w:pPr>
            <w:r w:rsidRPr="009E2F1C">
              <w:rPr>
                <w:b/>
                <w:sz w:val="26"/>
              </w:rPr>
              <w:t>CHỦ TỊCH</w:t>
            </w:r>
          </w:p>
          <w:p w14:paraId="6EC01E9D" w14:textId="77777777" w:rsidR="00CC667B" w:rsidRPr="009E2F1C" w:rsidRDefault="00CC667B" w:rsidP="000F28A8">
            <w:pPr>
              <w:jc w:val="center"/>
              <w:rPr>
                <w:b/>
                <w:sz w:val="26"/>
              </w:rPr>
            </w:pPr>
          </w:p>
          <w:p w14:paraId="5B636CF0" w14:textId="77777777" w:rsidR="00CC667B" w:rsidRPr="009E2F1C" w:rsidRDefault="00CC667B" w:rsidP="000F28A8">
            <w:pPr>
              <w:jc w:val="center"/>
              <w:rPr>
                <w:b/>
                <w:sz w:val="26"/>
              </w:rPr>
            </w:pPr>
          </w:p>
          <w:p w14:paraId="10570F6D" w14:textId="51448450" w:rsidR="00CC667B" w:rsidRPr="00212264" w:rsidRDefault="009E2F1C" w:rsidP="000F28A8">
            <w:pPr>
              <w:jc w:val="center"/>
              <w:rPr>
                <w:sz w:val="26"/>
                <w:szCs w:val="28"/>
              </w:rPr>
            </w:pPr>
            <w:r w:rsidRPr="00212264">
              <w:rPr>
                <w:sz w:val="26"/>
                <w:szCs w:val="28"/>
              </w:rPr>
              <w:t>(Đã ký)</w:t>
            </w:r>
          </w:p>
          <w:p w14:paraId="76F79313" w14:textId="77777777" w:rsidR="00CC667B" w:rsidRPr="00212264" w:rsidRDefault="00CC667B" w:rsidP="000F28A8">
            <w:pPr>
              <w:jc w:val="center"/>
              <w:rPr>
                <w:sz w:val="28"/>
                <w:szCs w:val="28"/>
              </w:rPr>
            </w:pPr>
          </w:p>
          <w:p w14:paraId="245CFB4D" w14:textId="77777777" w:rsidR="00CC667B" w:rsidRPr="00212264" w:rsidRDefault="00CC667B" w:rsidP="000F28A8">
            <w:pPr>
              <w:jc w:val="center"/>
              <w:rPr>
                <w:b/>
                <w:sz w:val="28"/>
                <w:szCs w:val="28"/>
              </w:rPr>
            </w:pPr>
          </w:p>
          <w:p w14:paraId="1E218E18" w14:textId="77777777" w:rsidR="00CC667B" w:rsidRPr="007B1941" w:rsidRDefault="00CC667B" w:rsidP="000F28A8">
            <w:pPr>
              <w:jc w:val="center"/>
            </w:pPr>
            <w:r w:rsidRPr="00212264">
              <w:rPr>
                <w:b/>
                <w:sz w:val="28"/>
                <w:szCs w:val="28"/>
              </w:rPr>
              <w:t>Nguyễn Thái Hưng</w:t>
            </w:r>
          </w:p>
        </w:tc>
      </w:tr>
    </w:tbl>
    <w:p w14:paraId="2E98F10B" w14:textId="77777777" w:rsidR="00502DFE" w:rsidRPr="00CC667B" w:rsidRDefault="00502DFE" w:rsidP="004E2221">
      <w:pPr>
        <w:spacing w:before="120" w:after="120" w:line="340" w:lineRule="exact"/>
        <w:ind w:firstLine="720"/>
        <w:jc w:val="both"/>
        <w:rPr>
          <w:color w:val="000000" w:themeColor="text1"/>
          <w:sz w:val="28"/>
        </w:rPr>
      </w:pPr>
    </w:p>
    <w:sectPr w:rsidR="00502DFE" w:rsidRPr="00CC667B" w:rsidSect="00884D54">
      <w:pgSz w:w="11907" w:h="16839"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69ABD" w14:textId="77777777" w:rsidR="0092059A" w:rsidRDefault="0092059A" w:rsidP="002879F8">
      <w:r>
        <w:separator/>
      </w:r>
    </w:p>
  </w:endnote>
  <w:endnote w:type="continuationSeparator" w:id="0">
    <w:p w14:paraId="5F5EBDD2" w14:textId="77777777" w:rsidR="0092059A" w:rsidRDefault="0092059A" w:rsidP="00287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VnSouthern">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29703B" w14:textId="77777777" w:rsidR="0092059A" w:rsidRDefault="0092059A" w:rsidP="002879F8">
      <w:r>
        <w:separator/>
      </w:r>
    </w:p>
  </w:footnote>
  <w:footnote w:type="continuationSeparator" w:id="0">
    <w:p w14:paraId="44DD5825" w14:textId="77777777" w:rsidR="0092059A" w:rsidRDefault="0092059A" w:rsidP="002879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67E"/>
    <w:rsid w:val="000125B0"/>
    <w:rsid w:val="00027DB9"/>
    <w:rsid w:val="000344A4"/>
    <w:rsid w:val="00040BB9"/>
    <w:rsid w:val="00054266"/>
    <w:rsid w:val="000650A9"/>
    <w:rsid w:val="00067F5B"/>
    <w:rsid w:val="00082E70"/>
    <w:rsid w:val="000853C6"/>
    <w:rsid w:val="0008712F"/>
    <w:rsid w:val="000B1C76"/>
    <w:rsid w:val="000B4470"/>
    <w:rsid w:val="000D5187"/>
    <w:rsid w:val="000D78B6"/>
    <w:rsid w:val="00103E2B"/>
    <w:rsid w:val="00114599"/>
    <w:rsid w:val="001B43DB"/>
    <w:rsid w:val="001C40D9"/>
    <w:rsid w:val="001E39E6"/>
    <w:rsid w:val="001E6154"/>
    <w:rsid w:val="001F6A34"/>
    <w:rsid w:val="001F7682"/>
    <w:rsid w:val="00205AF8"/>
    <w:rsid w:val="00212264"/>
    <w:rsid w:val="00224833"/>
    <w:rsid w:val="00231695"/>
    <w:rsid w:val="002329D4"/>
    <w:rsid w:val="002879F8"/>
    <w:rsid w:val="002A0FED"/>
    <w:rsid w:val="002A1E8D"/>
    <w:rsid w:val="002B2135"/>
    <w:rsid w:val="002B245B"/>
    <w:rsid w:val="002B289B"/>
    <w:rsid w:val="002D7F6A"/>
    <w:rsid w:val="002F1F03"/>
    <w:rsid w:val="002F34C1"/>
    <w:rsid w:val="00330AAF"/>
    <w:rsid w:val="00337844"/>
    <w:rsid w:val="0037793D"/>
    <w:rsid w:val="00383084"/>
    <w:rsid w:val="003A2674"/>
    <w:rsid w:val="003B3424"/>
    <w:rsid w:val="003C24B8"/>
    <w:rsid w:val="003D0C97"/>
    <w:rsid w:val="003D7D91"/>
    <w:rsid w:val="003F25C8"/>
    <w:rsid w:val="00412B14"/>
    <w:rsid w:val="00415660"/>
    <w:rsid w:val="00424D1D"/>
    <w:rsid w:val="0044747F"/>
    <w:rsid w:val="004B43F6"/>
    <w:rsid w:val="004D00C7"/>
    <w:rsid w:val="004D3177"/>
    <w:rsid w:val="004E021E"/>
    <w:rsid w:val="004E2221"/>
    <w:rsid w:val="004E3C6E"/>
    <w:rsid w:val="004F7E8F"/>
    <w:rsid w:val="00500A9A"/>
    <w:rsid w:val="00502DFE"/>
    <w:rsid w:val="00507583"/>
    <w:rsid w:val="00522D95"/>
    <w:rsid w:val="0055475B"/>
    <w:rsid w:val="00566860"/>
    <w:rsid w:val="00596253"/>
    <w:rsid w:val="005B19B8"/>
    <w:rsid w:val="005F3A50"/>
    <w:rsid w:val="005F7F6D"/>
    <w:rsid w:val="006216F4"/>
    <w:rsid w:val="00637B01"/>
    <w:rsid w:val="00656636"/>
    <w:rsid w:val="00672AC5"/>
    <w:rsid w:val="0067395F"/>
    <w:rsid w:val="00674312"/>
    <w:rsid w:val="00690C28"/>
    <w:rsid w:val="006961B5"/>
    <w:rsid w:val="006B45C7"/>
    <w:rsid w:val="006B4AC0"/>
    <w:rsid w:val="00702007"/>
    <w:rsid w:val="007078DA"/>
    <w:rsid w:val="00707F50"/>
    <w:rsid w:val="00711271"/>
    <w:rsid w:val="0072650F"/>
    <w:rsid w:val="00787138"/>
    <w:rsid w:val="007953E6"/>
    <w:rsid w:val="007B726B"/>
    <w:rsid w:val="007E52C6"/>
    <w:rsid w:val="007F5CED"/>
    <w:rsid w:val="008008A6"/>
    <w:rsid w:val="00802B4F"/>
    <w:rsid w:val="00821D60"/>
    <w:rsid w:val="00834FFA"/>
    <w:rsid w:val="00845F83"/>
    <w:rsid w:val="00862FEB"/>
    <w:rsid w:val="00883CFE"/>
    <w:rsid w:val="00884D54"/>
    <w:rsid w:val="00891AA0"/>
    <w:rsid w:val="008A6661"/>
    <w:rsid w:val="008D0D67"/>
    <w:rsid w:val="008D3F49"/>
    <w:rsid w:val="008D7689"/>
    <w:rsid w:val="008F0BB5"/>
    <w:rsid w:val="008F6395"/>
    <w:rsid w:val="00917A7B"/>
    <w:rsid w:val="0092059A"/>
    <w:rsid w:val="009418F0"/>
    <w:rsid w:val="009A06C5"/>
    <w:rsid w:val="009B3732"/>
    <w:rsid w:val="009D04FE"/>
    <w:rsid w:val="009E2F1C"/>
    <w:rsid w:val="00A166C1"/>
    <w:rsid w:val="00A351B2"/>
    <w:rsid w:val="00A41084"/>
    <w:rsid w:val="00A617BC"/>
    <w:rsid w:val="00A63DAB"/>
    <w:rsid w:val="00A7139D"/>
    <w:rsid w:val="00A7316B"/>
    <w:rsid w:val="00A74B36"/>
    <w:rsid w:val="00A74F31"/>
    <w:rsid w:val="00A7730B"/>
    <w:rsid w:val="00A77BA6"/>
    <w:rsid w:val="00A8712A"/>
    <w:rsid w:val="00AA0FBF"/>
    <w:rsid w:val="00AA5818"/>
    <w:rsid w:val="00AC310B"/>
    <w:rsid w:val="00AD2ABE"/>
    <w:rsid w:val="00AD61B7"/>
    <w:rsid w:val="00AD7B40"/>
    <w:rsid w:val="00AE767E"/>
    <w:rsid w:val="00AF5641"/>
    <w:rsid w:val="00B22FAB"/>
    <w:rsid w:val="00B33616"/>
    <w:rsid w:val="00B40999"/>
    <w:rsid w:val="00B6674B"/>
    <w:rsid w:val="00B84254"/>
    <w:rsid w:val="00BA3279"/>
    <w:rsid w:val="00BB44A3"/>
    <w:rsid w:val="00BB4E86"/>
    <w:rsid w:val="00BB6EDF"/>
    <w:rsid w:val="00BD031C"/>
    <w:rsid w:val="00BF22AE"/>
    <w:rsid w:val="00C30EBF"/>
    <w:rsid w:val="00C3473D"/>
    <w:rsid w:val="00C41566"/>
    <w:rsid w:val="00C47FCD"/>
    <w:rsid w:val="00C87367"/>
    <w:rsid w:val="00C94FC0"/>
    <w:rsid w:val="00CC4651"/>
    <w:rsid w:val="00CC5664"/>
    <w:rsid w:val="00CC667B"/>
    <w:rsid w:val="00D127C1"/>
    <w:rsid w:val="00D13843"/>
    <w:rsid w:val="00D17054"/>
    <w:rsid w:val="00D23901"/>
    <w:rsid w:val="00D2610C"/>
    <w:rsid w:val="00D924EC"/>
    <w:rsid w:val="00DA2179"/>
    <w:rsid w:val="00DD008F"/>
    <w:rsid w:val="00DD0FF1"/>
    <w:rsid w:val="00E53E92"/>
    <w:rsid w:val="00E67E82"/>
    <w:rsid w:val="00E714A4"/>
    <w:rsid w:val="00E85AEC"/>
    <w:rsid w:val="00EC7F49"/>
    <w:rsid w:val="00ED42A8"/>
    <w:rsid w:val="00F140EB"/>
    <w:rsid w:val="00F237D9"/>
    <w:rsid w:val="00F425F8"/>
    <w:rsid w:val="00F53F24"/>
    <w:rsid w:val="00F5726F"/>
    <w:rsid w:val="00F57531"/>
    <w:rsid w:val="00F71C0D"/>
    <w:rsid w:val="00F94EE2"/>
    <w:rsid w:val="00FA580E"/>
    <w:rsid w:val="00FB2E0B"/>
    <w:rsid w:val="00FC19DE"/>
    <w:rsid w:val="00FE1A7B"/>
    <w:rsid w:val="00FF28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4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4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42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4E021E"/>
    <w:pPr>
      <w:spacing w:line="-360" w:lineRule="auto"/>
      <w:jc w:val="center"/>
    </w:pPr>
    <w:rPr>
      <w:rFonts w:ascii=".VnSouthern" w:eastAsia="Calibri" w:hAnsi=".VnSouthern"/>
      <w:bCs/>
      <w:i/>
      <w:iCs/>
      <w:color w:val="000000"/>
      <w:sz w:val="28"/>
      <w:szCs w:val="20"/>
    </w:rPr>
  </w:style>
  <w:style w:type="character" w:customStyle="1" w:styleId="BodyTextChar">
    <w:name w:val="Body Text Char"/>
    <w:basedOn w:val="DefaultParagraphFont"/>
    <w:link w:val="BodyText"/>
    <w:rsid w:val="004E021E"/>
    <w:rPr>
      <w:rFonts w:ascii=".VnSouthern" w:eastAsia="Calibri" w:hAnsi=".VnSouthern" w:cs="Times New Roman"/>
      <w:bCs/>
      <w:i/>
      <w:iCs/>
      <w:color w:val="000000"/>
      <w:sz w:val="28"/>
      <w:szCs w:val="20"/>
    </w:rPr>
  </w:style>
  <w:style w:type="paragraph" w:styleId="Header">
    <w:name w:val="header"/>
    <w:basedOn w:val="Normal"/>
    <w:link w:val="HeaderChar"/>
    <w:uiPriority w:val="99"/>
    <w:unhideWhenUsed/>
    <w:rsid w:val="002879F8"/>
    <w:pPr>
      <w:tabs>
        <w:tab w:val="center" w:pos="4680"/>
        <w:tab w:val="right" w:pos="9360"/>
      </w:tabs>
    </w:pPr>
  </w:style>
  <w:style w:type="character" w:customStyle="1" w:styleId="HeaderChar">
    <w:name w:val="Header Char"/>
    <w:basedOn w:val="DefaultParagraphFont"/>
    <w:link w:val="Header"/>
    <w:uiPriority w:val="99"/>
    <w:rsid w:val="002879F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879F8"/>
    <w:pPr>
      <w:tabs>
        <w:tab w:val="center" w:pos="4680"/>
        <w:tab w:val="right" w:pos="9360"/>
      </w:tabs>
    </w:pPr>
  </w:style>
  <w:style w:type="character" w:customStyle="1" w:styleId="FooterChar">
    <w:name w:val="Footer Char"/>
    <w:basedOn w:val="DefaultParagraphFont"/>
    <w:link w:val="Footer"/>
    <w:uiPriority w:val="99"/>
    <w:rsid w:val="002879F8"/>
    <w:rPr>
      <w:rFonts w:ascii="Times New Roman" w:eastAsia="Times New Roman" w:hAnsi="Times New Roman" w:cs="Times New Roman"/>
      <w:sz w:val="24"/>
      <w:szCs w:val="24"/>
    </w:rPr>
  </w:style>
  <w:style w:type="paragraph" w:styleId="NormalWeb">
    <w:name w:val="Normal (Web)"/>
    <w:basedOn w:val="Normal"/>
    <w:uiPriority w:val="99"/>
    <w:semiHidden/>
    <w:unhideWhenUsed/>
    <w:rsid w:val="00205AF8"/>
    <w:pPr>
      <w:spacing w:before="100" w:beforeAutospacing="1" w:after="100" w:afterAutospacing="1"/>
    </w:pPr>
  </w:style>
  <w:style w:type="character" w:styleId="Hyperlink">
    <w:name w:val="Hyperlink"/>
    <w:basedOn w:val="DefaultParagraphFont"/>
    <w:uiPriority w:val="99"/>
    <w:unhideWhenUsed/>
    <w:rsid w:val="00205AF8"/>
    <w:rPr>
      <w:color w:val="0000FF"/>
      <w:u w:val="single"/>
    </w:rPr>
  </w:style>
  <w:style w:type="paragraph" w:styleId="ListParagraph">
    <w:name w:val="List Paragraph"/>
    <w:basedOn w:val="Normal"/>
    <w:uiPriority w:val="34"/>
    <w:qFormat/>
    <w:rsid w:val="007265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4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42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4E021E"/>
    <w:pPr>
      <w:spacing w:line="-360" w:lineRule="auto"/>
      <w:jc w:val="center"/>
    </w:pPr>
    <w:rPr>
      <w:rFonts w:ascii=".VnSouthern" w:eastAsia="Calibri" w:hAnsi=".VnSouthern"/>
      <w:bCs/>
      <w:i/>
      <w:iCs/>
      <w:color w:val="000000"/>
      <w:sz w:val="28"/>
      <w:szCs w:val="20"/>
    </w:rPr>
  </w:style>
  <w:style w:type="character" w:customStyle="1" w:styleId="BodyTextChar">
    <w:name w:val="Body Text Char"/>
    <w:basedOn w:val="DefaultParagraphFont"/>
    <w:link w:val="BodyText"/>
    <w:rsid w:val="004E021E"/>
    <w:rPr>
      <w:rFonts w:ascii=".VnSouthern" w:eastAsia="Calibri" w:hAnsi=".VnSouthern" w:cs="Times New Roman"/>
      <w:bCs/>
      <w:i/>
      <w:iCs/>
      <w:color w:val="000000"/>
      <w:sz w:val="28"/>
      <w:szCs w:val="20"/>
    </w:rPr>
  </w:style>
  <w:style w:type="paragraph" w:styleId="Header">
    <w:name w:val="header"/>
    <w:basedOn w:val="Normal"/>
    <w:link w:val="HeaderChar"/>
    <w:uiPriority w:val="99"/>
    <w:unhideWhenUsed/>
    <w:rsid w:val="002879F8"/>
    <w:pPr>
      <w:tabs>
        <w:tab w:val="center" w:pos="4680"/>
        <w:tab w:val="right" w:pos="9360"/>
      </w:tabs>
    </w:pPr>
  </w:style>
  <w:style w:type="character" w:customStyle="1" w:styleId="HeaderChar">
    <w:name w:val="Header Char"/>
    <w:basedOn w:val="DefaultParagraphFont"/>
    <w:link w:val="Header"/>
    <w:uiPriority w:val="99"/>
    <w:rsid w:val="002879F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879F8"/>
    <w:pPr>
      <w:tabs>
        <w:tab w:val="center" w:pos="4680"/>
        <w:tab w:val="right" w:pos="9360"/>
      </w:tabs>
    </w:pPr>
  </w:style>
  <w:style w:type="character" w:customStyle="1" w:styleId="FooterChar">
    <w:name w:val="Footer Char"/>
    <w:basedOn w:val="DefaultParagraphFont"/>
    <w:link w:val="Footer"/>
    <w:uiPriority w:val="99"/>
    <w:rsid w:val="002879F8"/>
    <w:rPr>
      <w:rFonts w:ascii="Times New Roman" w:eastAsia="Times New Roman" w:hAnsi="Times New Roman" w:cs="Times New Roman"/>
      <w:sz w:val="24"/>
      <w:szCs w:val="24"/>
    </w:rPr>
  </w:style>
  <w:style w:type="paragraph" w:styleId="NormalWeb">
    <w:name w:val="Normal (Web)"/>
    <w:basedOn w:val="Normal"/>
    <w:uiPriority w:val="99"/>
    <w:semiHidden/>
    <w:unhideWhenUsed/>
    <w:rsid w:val="00205AF8"/>
    <w:pPr>
      <w:spacing w:before="100" w:beforeAutospacing="1" w:after="100" w:afterAutospacing="1"/>
    </w:pPr>
  </w:style>
  <w:style w:type="character" w:styleId="Hyperlink">
    <w:name w:val="Hyperlink"/>
    <w:basedOn w:val="DefaultParagraphFont"/>
    <w:uiPriority w:val="99"/>
    <w:unhideWhenUsed/>
    <w:rsid w:val="00205AF8"/>
    <w:rPr>
      <w:color w:val="0000FF"/>
      <w:u w:val="single"/>
    </w:rPr>
  </w:style>
  <w:style w:type="paragraph" w:styleId="ListParagraph">
    <w:name w:val="List Paragraph"/>
    <w:basedOn w:val="Normal"/>
    <w:uiPriority w:val="34"/>
    <w:qFormat/>
    <w:rsid w:val="00726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64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au-tu/nghi-dinh-32-2019-nd-cp-dau-thau-cung-cap-san-pham-dich-vu-cong-su-dung-ngan-sach-nha-nuoc-361768.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uvienphapluat.vn/van-ban/bo-may-hanh-chinh/nghi-dinh-60-2021-nd-cp-co-che-tu-chu-tai-chinh-cua-don-vi-su-nghiep-cong-lap-47876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30207-EDF6-4AC6-866B-7D37C737A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21AK22</cp:lastModifiedBy>
  <cp:revision>30</cp:revision>
  <cp:lastPrinted>2024-02-01T01:18:00Z</cp:lastPrinted>
  <dcterms:created xsi:type="dcterms:W3CDTF">2024-01-29T08:38:00Z</dcterms:created>
  <dcterms:modified xsi:type="dcterms:W3CDTF">2024-02-28T01:37:00Z</dcterms:modified>
</cp:coreProperties>
</file>