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8A74FD" w14:paraId="38B7C743" w14:textId="77777777" w:rsidTr="00CE1958">
        <w:trPr>
          <w:trHeight w:val="1276"/>
        </w:trPr>
        <w:tc>
          <w:tcPr>
            <w:tcW w:w="3620" w:type="dxa"/>
            <w:tcBorders>
              <w:top w:val="nil"/>
              <w:left w:val="nil"/>
              <w:bottom w:val="nil"/>
              <w:right w:val="nil"/>
            </w:tcBorders>
          </w:tcPr>
          <w:p w14:paraId="43BD9322" w14:textId="77777777" w:rsidR="003F62BF" w:rsidRPr="008A74FD" w:rsidRDefault="003F62BF" w:rsidP="00F92C6D">
            <w:pPr>
              <w:jc w:val="center"/>
              <w:outlineLvl w:val="1"/>
              <w:rPr>
                <w:b/>
                <w:bCs/>
                <w:sz w:val="28"/>
                <w:szCs w:val="28"/>
              </w:rPr>
            </w:pPr>
            <w:r w:rsidRPr="008A74FD">
              <w:rPr>
                <w:b/>
                <w:bCs/>
                <w:sz w:val="28"/>
                <w:szCs w:val="28"/>
              </w:rPr>
              <w:t>ỦY BAN NHÂN DÂN</w:t>
            </w:r>
          </w:p>
          <w:p w14:paraId="5AC2646E" w14:textId="77777777" w:rsidR="003F62BF" w:rsidRPr="008A74FD" w:rsidRDefault="003F62BF" w:rsidP="00F92C6D">
            <w:pPr>
              <w:jc w:val="center"/>
              <w:outlineLvl w:val="1"/>
              <w:rPr>
                <w:b/>
                <w:bCs/>
                <w:sz w:val="28"/>
                <w:szCs w:val="28"/>
              </w:rPr>
            </w:pPr>
            <w:r w:rsidRPr="008A74FD">
              <w:rPr>
                <w:b/>
                <w:bCs/>
                <w:sz w:val="28"/>
                <w:szCs w:val="28"/>
              </w:rPr>
              <w:t>TỈNH SƠN LA</w:t>
            </w:r>
          </w:p>
          <w:p w14:paraId="6E93AB12" w14:textId="77777777" w:rsidR="003F62BF" w:rsidRPr="008A74FD" w:rsidRDefault="00000000" w:rsidP="00F92C6D">
            <w:pPr>
              <w:outlineLvl w:val="1"/>
              <w:rPr>
                <w:sz w:val="28"/>
                <w:szCs w:val="28"/>
              </w:rPr>
            </w:pPr>
            <w:r>
              <w:rPr>
                <w:noProof/>
                <w:sz w:val="28"/>
                <w:szCs w:val="28"/>
              </w:rPr>
              <w:pict w14:anchorId="2A8C9E29">
                <v:line id="_x0000_s1026" style="position:absolute;z-index:251660288" from="68.5pt,.5pt" to="101.9pt,.5pt"/>
              </w:pict>
            </w:r>
          </w:p>
          <w:p w14:paraId="3216CCF2" w14:textId="3FA6D24A" w:rsidR="003F62BF" w:rsidRPr="00AA7B6C" w:rsidRDefault="003F62BF" w:rsidP="00F92C6D">
            <w:pPr>
              <w:jc w:val="center"/>
              <w:outlineLvl w:val="1"/>
              <w:rPr>
                <w:sz w:val="28"/>
                <w:szCs w:val="28"/>
              </w:rPr>
            </w:pPr>
            <w:r w:rsidRPr="00AA7B6C">
              <w:rPr>
                <w:sz w:val="28"/>
                <w:szCs w:val="28"/>
              </w:rPr>
              <w:t>Số:</w:t>
            </w:r>
            <w:r w:rsidR="00C8180B" w:rsidRPr="00AA7B6C">
              <w:rPr>
                <w:sz w:val="28"/>
                <w:szCs w:val="28"/>
              </w:rPr>
              <w:t xml:space="preserve"> </w:t>
            </w:r>
            <w:r w:rsidR="00AA7B6C" w:rsidRPr="00AA7B6C">
              <w:rPr>
                <w:sz w:val="28"/>
                <w:szCs w:val="28"/>
              </w:rPr>
              <w:t>21</w:t>
            </w:r>
            <w:r w:rsidR="004729B7" w:rsidRPr="00AA7B6C">
              <w:rPr>
                <w:sz w:val="28"/>
                <w:szCs w:val="28"/>
              </w:rPr>
              <w:t>/202</w:t>
            </w:r>
            <w:r w:rsidR="00F41143" w:rsidRPr="00AA7B6C">
              <w:rPr>
                <w:sz w:val="28"/>
                <w:szCs w:val="28"/>
              </w:rPr>
              <w:t>5</w:t>
            </w:r>
            <w:r w:rsidRPr="00AA7B6C">
              <w:rPr>
                <w:sz w:val="28"/>
                <w:szCs w:val="28"/>
              </w:rPr>
              <w:t>/QĐ</w:t>
            </w:r>
            <w:r w:rsidRPr="00AA7B6C">
              <w:rPr>
                <w:b/>
                <w:bCs/>
                <w:sz w:val="28"/>
                <w:szCs w:val="28"/>
              </w:rPr>
              <w:t>-</w:t>
            </w:r>
            <w:r w:rsidRPr="00AA7B6C">
              <w:rPr>
                <w:sz w:val="28"/>
                <w:szCs w:val="28"/>
              </w:rPr>
              <w:t>UBND</w:t>
            </w:r>
          </w:p>
        </w:tc>
        <w:tc>
          <w:tcPr>
            <w:tcW w:w="5812" w:type="dxa"/>
            <w:tcBorders>
              <w:top w:val="nil"/>
              <w:left w:val="nil"/>
              <w:bottom w:val="nil"/>
              <w:right w:val="nil"/>
            </w:tcBorders>
          </w:tcPr>
          <w:p w14:paraId="2FC1400C" w14:textId="77777777" w:rsidR="003F62BF" w:rsidRPr="008A74FD" w:rsidRDefault="003F62BF" w:rsidP="00F92C6D">
            <w:pPr>
              <w:jc w:val="center"/>
              <w:outlineLvl w:val="1"/>
              <w:rPr>
                <w:b/>
                <w:bCs/>
                <w:sz w:val="26"/>
                <w:szCs w:val="26"/>
              </w:rPr>
            </w:pPr>
            <w:r w:rsidRPr="008A74FD">
              <w:rPr>
                <w:b/>
                <w:bCs/>
                <w:sz w:val="26"/>
                <w:szCs w:val="26"/>
              </w:rPr>
              <w:t>CỘNG HÒA XÃ HỘI CHỦ NGHĨA VIỆT NAM</w:t>
            </w:r>
          </w:p>
          <w:p w14:paraId="23C2E7EC" w14:textId="77777777" w:rsidR="003F62BF" w:rsidRPr="008A74FD" w:rsidRDefault="003F62BF" w:rsidP="00F92C6D">
            <w:pPr>
              <w:jc w:val="center"/>
              <w:outlineLvl w:val="1"/>
              <w:rPr>
                <w:sz w:val="28"/>
                <w:szCs w:val="28"/>
              </w:rPr>
            </w:pPr>
            <w:r w:rsidRPr="008A74FD">
              <w:rPr>
                <w:b/>
                <w:bCs/>
                <w:sz w:val="28"/>
                <w:szCs w:val="28"/>
              </w:rPr>
              <w:t>Độc lập - Tự do - Hạnh phúc</w:t>
            </w:r>
          </w:p>
          <w:p w14:paraId="0748213A" w14:textId="77777777" w:rsidR="003F62BF" w:rsidRPr="008A74FD" w:rsidRDefault="00000000" w:rsidP="00F92C6D">
            <w:pPr>
              <w:outlineLvl w:val="1"/>
              <w:rPr>
                <w:i/>
                <w:iCs/>
                <w:sz w:val="28"/>
                <w:szCs w:val="28"/>
              </w:rPr>
            </w:pPr>
            <w:r>
              <w:rPr>
                <w:b/>
                <w:bCs/>
                <w:noProof/>
                <w:sz w:val="28"/>
                <w:szCs w:val="28"/>
              </w:rPr>
              <w:pict w14:anchorId="6F9C5A64">
                <v:line id="_x0000_s1027" style="position:absolute;z-index:251661312" from="55.7pt,2.6pt" to="228.15pt,2.6pt"/>
              </w:pict>
            </w:r>
          </w:p>
          <w:p w14:paraId="752F7566" w14:textId="6BA5590B" w:rsidR="003F62BF" w:rsidRPr="00AA7B6C" w:rsidRDefault="003F62BF" w:rsidP="00F92C6D">
            <w:pPr>
              <w:pStyle w:val="Heading3"/>
              <w:spacing w:line="240" w:lineRule="auto"/>
              <w:rPr>
                <w:rFonts w:ascii="Times New Roman" w:hAnsi="Times New Roman"/>
                <w:b w:val="0"/>
                <w:i/>
                <w:color w:val="auto"/>
                <w:sz w:val="28"/>
                <w:szCs w:val="28"/>
                <w:lang w:val="fr-FR"/>
              </w:rPr>
            </w:pPr>
            <w:r w:rsidRPr="00AA7B6C">
              <w:rPr>
                <w:rFonts w:ascii="Times New Roman" w:hAnsi="Times New Roman"/>
                <w:b w:val="0"/>
                <w:i/>
                <w:color w:val="auto"/>
                <w:sz w:val="28"/>
                <w:szCs w:val="28"/>
                <w:lang w:val="fr-FR"/>
              </w:rPr>
              <w:t>Sơn La, ngày</w:t>
            </w:r>
            <w:r w:rsidR="006256AF" w:rsidRPr="00AA7B6C">
              <w:rPr>
                <w:rFonts w:ascii="Times New Roman" w:hAnsi="Times New Roman"/>
                <w:b w:val="0"/>
                <w:i/>
                <w:color w:val="auto"/>
                <w:sz w:val="28"/>
                <w:szCs w:val="28"/>
                <w:lang w:val="fr-FR"/>
              </w:rPr>
              <w:t xml:space="preserve"> </w:t>
            </w:r>
            <w:r w:rsidR="00AA7B6C" w:rsidRPr="00AA7B6C">
              <w:rPr>
                <w:rFonts w:ascii="Times New Roman" w:hAnsi="Times New Roman"/>
                <w:b w:val="0"/>
                <w:i/>
                <w:color w:val="auto"/>
                <w:sz w:val="28"/>
                <w:szCs w:val="28"/>
                <w:lang w:val="fr-FR"/>
              </w:rPr>
              <w:t xml:space="preserve">03 </w:t>
            </w:r>
            <w:r w:rsidRPr="00AA7B6C">
              <w:rPr>
                <w:rFonts w:ascii="Times New Roman" w:hAnsi="Times New Roman"/>
                <w:b w:val="0"/>
                <w:i/>
                <w:color w:val="auto"/>
                <w:sz w:val="28"/>
                <w:szCs w:val="28"/>
                <w:lang w:val="fr-FR"/>
              </w:rPr>
              <w:t xml:space="preserve">tháng </w:t>
            </w:r>
            <w:r w:rsidR="00AA7B6C" w:rsidRPr="00AA7B6C">
              <w:rPr>
                <w:rFonts w:ascii="Times New Roman" w:hAnsi="Times New Roman"/>
                <w:b w:val="0"/>
                <w:i/>
                <w:color w:val="auto"/>
                <w:sz w:val="28"/>
                <w:szCs w:val="28"/>
                <w:lang w:val="fr-FR"/>
              </w:rPr>
              <w:t>3</w:t>
            </w:r>
            <w:r w:rsidRPr="00AA7B6C">
              <w:rPr>
                <w:rFonts w:ascii="Times New Roman" w:hAnsi="Times New Roman"/>
                <w:b w:val="0"/>
                <w:i/>
                <w:color w:val="auto"/>
                <w:sz w:val="28"/>
                <w:szCs w:val="28"/>
                <w:lang w:val="fr-FR"/>
              </w:rPr>
              <w:t xml:space="preserve"> năm 20</w:t>
            </w:r>
            <w:r w:rsidR="00B85219" w:rsidRPr="00AA7B6C">
              <w:rPr>
                <w:rFonts w:ascii="Times New Roman" w:hAnsi="Times New Roman"/>
                <w:b w:val="0"/>
                <w:i/>
                <w:color w:val="auto"/>
                <w:sz w:val="28"/>
                <w:szCs w:val="28"/>
                <w:lang w:val="fr-FR"/>
              </w:rPr>
              <w:t>2</w:t>
            </w:r>
            <w:r w:rsidR="00F41143" w:rsidRPr="00AA7B6C">
              <w:rPr>
                <w:rFonts w:ascii="Times New Roman" w:hAnsi="Times New Roman"/>
                <w:b w:val="0"/>
                <w:i/>
                <w:color w:val="auto"/>
                <w:sz w:val="28"/>
                <w:szCs w:val="28"/>
                <w:lang w:val="fr-FR"/>
              </w:rPr>
              <w:t>5</w:t>
            </w:r>
          </w:p>
        </w:tc>
      </w:tr>
    </w:tbl>
    <w:p w14:paraId="7D641CE5" w14:textId="77777777" w:rsidR="003F62BF" w:rsidRPr="008A74FD" w:rsidRDefault="003F62BF" w:rsidP="00F92C6D">
      <w:pPr>
        <w:pStyle w:val="Heading5"/>
        <w:spacing w:before="600"/>
        <w:jc w:val="center"/>
        <w:rPr>
          <w:rFonts w:ascii="Times New Roman" w:hAnsi="Times New Roman"/>
          <w:lang w:val="fr-FR"/>
        </w:rPr>
      </w:pPr>
      <w:r w:rsidRPr="008A74FD">
        <w:rPr>
          <w:rFonts w:ascii="Times New Roman" w:hAnsi="Times New Roman"/>
          <w:lang w:val="fr-FR"/>
        </w:rPr>
        <w:t>QUYẾT ĐỊNH</w:t>
      </w:r>
    </w:p>
    <w:p w14:paraId="04B568F1" w14:textId="326F5A57" w:rsidR="003E0C15" w:rsidRPr="008A74FD" w:rsidRDefault="009F087D" w:rsidP="00E65C07">
      <w:pPr>
        <w:shd w:val="clear" w:color="auto" w:fill="FFFFFF"/>
        <w:jc w:val="center"/>
        <w:rPr>
          <w:lang w:val="fr-FR"/>
        </w:rPr>
      </w:pPr>
      <w:r w:rsidRPr="008A74FD">
        <w:rPr>
          <w:b/>
          <w:sz w:val="28"/>
        </w:rPr>
        <w:t>Q</w:t>
      </w:r>
      <w:r w:rsidR="00E65C07" w:rsidRPr="008A74FD">
        <w:rPr>
          <w:b/>
          <w:sz w:val="28"/>
        </w:rPr>
        <w:t>uy định các khu vực chủ đầu tư dự án đầu tư xây dựng nhà ở được chuyển nhượng quyền sử dụng đất đã có hạ tầng kỹ thuật theo hình thức phân lô bán nền cho cá nhân tự xây dựng nhà ở và các khu vực phải xây dựng nhà ở để bán, cho thuê mua, cho thuê trên địa bàn tỉnh Sơn La</w:t>
      </w:r>
    </w:p>
    <w:p w14:paraId="743165C3" w14:textId="09B882CD" w:rsidR="003F62BF" w:rsidRPr="008A74FD" w:rsidRDefault="00000000" w:rsidP="006F7358">
      <w:pPr>
        <w:spacing w:before="360"/>
        <w:jc w:val="center"/>
        <w:rPr>
          <w:b/>
          <w:sz w:val="28"/>
          <w:szCs w:val="28"/>
          <w:lang w:val="fr-FR"/>
        </w:rPr>
      </w:pPr>
      <w:r>
        <w:rPr>
          <w:b/>
          <w:sz w:val="28"/>
          <w:szCs w:val="28"/>
          <w:lang w:val="fr-FR"/>
        </w:rPr>
        <w:pict w14:anchorId="5C44A3D0">
          <v:line id="_x0000_s1028" style="position:absolute;left:0;text-align:left;z-index:251662336" from="193.15pt,2.75pt" to="262pt,2.75pt"/>
        </w:pict>
      </w:r>
      <w:r w:rsidR="00594CB6" w:rsidRPr="008A74FD">
        <w:rPr>
          <w:b/>
          <w:sz w:val="28"/>
          <w:szCs w:val="28"/>
          <w:lang w:val="fr-FR"/>
        </w:rPr>
        <w:t>ỦY</w:t>
      </w:r>
      <w:r w:rsidR="003F62BF" w:rsidRPr="008A74FD">
        <w:rPr>
          <w:b/>
          <w:sz w:val="28"/>
          <w:szCs w:val="28"/>
          <w:lang w:val="fr-FR"/>
        </w:rPr>
        <w:t xml:space="preserve"> BAN NHÂN DÂN TỈNH</w:t>
      </w:r>
      <w:r w:rsidR="003B7059" w:rsidRPr="008A74FD">
        <w:rPr>
          <w:b/>
          <w:sz w:val="28"/>
          <w:szCs w:val="28"/>
          <w:lang w:val="fr-FR"/>
        </w:rPr>
        <w:t xml:space="preserve"> SƠN LA</w:t>
      </w:r>
    </w:p>
    <w:p w14:paraId="2619E300" w14:textId="287E9173" w:rsidR="00144B05" w:rsidRPr="008A74FD" w:rsidRDefault="00144B05" w:rsidP="000B53D6">
      <w:pPr>
        <w:spacing w:before="120"/>
        <w:ind w:firstLine="720"/>
        <w:jc w:val="both"/>
        <w:rPr>
          <w:i/>
          <w:noProof/>
          <w:sz w:val="28"/>
          <w:szCs w:val="28"/>
          <w:lang w:val="es-GT"/>
        </w:rPr>
      </w:pPr>
      <w:r w:rsidRPr="008A74FD">
        <w:rPr>
          <w:i/>
          <w:noProof/>
          <w:sz w:val="28"/>
          <w:szCs w:val="28"/>
          <w:lang w:val="es-GT"/>
        </w:rPr>
        <w:t xml:space="preserve">Căn cứ Luật Tổ chức </w:t>
      </w:r>
      <w:r w:rsidR="008074FB">
        <w:rPr>
          <w:i/>
          <w:noProof/>
          <w:sz w:val="28"/>
          <w:szCs w:val="28"/>
          <w:lang w:val="es-GT"/>
        </w:rPr>
        <w:t>C</w:t>
      </w:r>
      <w:r w:rsidRPr="008A74FD">
        <w:rPr>
          <w:i/>
          <w:noProof/>
          <w:sz w:val="28"/>
          <w:szCs w:val="28"/>
          <w:lang w:val="es-GT"/>
        </w:rPr>
        <w:t>hính quyền địa phương ngày 19</w:t>
      </w:r>
      <w:r w:rsidR="002B1D7E" w:rsidRPr="008A74FD">
        <w:rPr>
          <w:i/>
          <w:noProof/>
          <w:sz w:val="28"/>
          <w:szCs w:val="28"/>
          <w:lang w:val="es-GT"/>
        </w:rPr>
        <w:t xml:space="preserve"> tháng </w:t>
      </w:r>
      <w:r w:rsidRPr="008A74FD">
        <w:rPr>
          <w:i/>
          <w:noProof/>
          <w:sz w:val="28"/>
          <w:szCs w:val="28"/>
          <w:lang w:val="es-GT"/>
        </w:rPr>
        <w:t>6</w:t>
      </w:r>
      <w:r w:rsidR="002B1D7E" w:rsidRPr="008A74FD">
        <w:rPr>
          <w:i/>
          <w:noProof/>
          <w:sz w:val="28"/>
          <w:szCs w:val="28"/>
          <w:lang w:val="es-GT"/>
        </w:rPr>
        <w:t xml:space="preserve"> năm </w:t>
      </w:r>
      <w:r w:rsidRPr="008A74FD">
        <w:rPr>
          <w:i/>
          <w:noProof/>
          <w:sz w:val="28"/>
          <w:szCs w:val="28"/>
          <w:lang w:val="es-GT"/>
        </w:rPr>
        <w:t>2015;</w:t>
      </w:r>
      <w:r w:rsidR="008426BF" w:rsidRPr="008A74FD">
        <w:rPr>
          <w:i/>
          <w:noProof/>
          <w:sz w:val="28"/>
          <w:szCs w:val="28"/>
          <w:lang w:val="es-GT"/>
        </w:rPr>
        <w:t xml:space="preserve"> Luật </w:t>
      </w:r>
      <w:r w:rsidR="008074FB">
        <w:rPr>
          <w:i/>
          <w:noProof/>
          <w:sz w:val="28"/>
          <w:szCs w:val="28"/>
          <w:lang w:val="es-GT"/>
        </w:rPr>
        <w:t>S</w:t>
      </w:r>
      <w:r w:rsidR="008426BF" w:rsidRPr="008A74FD">
        <w:rPr>
          <w:i/>
          <w:noProof/>
          <w:sz w:val="28"/>
          <w:szCs w:val="28"/>
          <w:lang w:val="es-GT"/>
        </w:rPr>
        <w:t xml:space="preserve">ửa đổi, bổ sung một số điều của Luật Tổ chức Chính phủ và Luật Tổ chức </w:t>
      </w:r>
      <w:r w:rsidR="008074FB">
        <w:rPr>
          <w:i/>
          <w:noProof/>
          <w:sz w:val="28"/>
          <w:szCs w:val="28"/>
          <w:lang w:val="es-GT"/>
        </w:rPr>
        <w:t>C</w:t>
      </w:r>
      <w:r w:rsidR="008426BF" w:rsidRPr="008A74FD">
        <w:rPr>
          <w:i/>
          <w:noProof/>
          <w:sz w:val="28"/>
          <w:szCs w:val="28"/>
          <w:lang w:val="es-GT"/>
        </w:rPr>
        <w:t>hính quyền địa phương ngày 22</w:t>
      </w:r>
      <w:r w:rsidR="002B1D7E" w:rsidRPr="008A74FD">
        <w:rPr>
          <w:i/>
          <w:noProof/>
          <w:sz w:val="28"/>
          <w:szCs w:val="28"/>
          <w:lang w:val="es-GT"/>
        </w:rPr>
        <w:t xml:space="preserve"> ngày </w:t>
      </w:r>
      <w:r w:rsidR="008426BF" w:rsidRPr="008A74FD">
        <w:rPr>
          <w:i/>
          <w:noProof/>
          <w:sz w:val="28"/>
          <w:szCs w:val="28"/>
          <w:lang w:val="es-GT"/>
        </w:rPr>
        <w:t>11</w:t>
      </w:r>
      <w:r w:rsidR="002B1D7E" w:rsidRPr="008A74FD">
        <w:rPr>
          <w:i/>
          <w:noProof/>
          <w:sz w:val="28"/>
          <w:szCs w:val="28"/>
          <w:lang w:val="es-GT"/>
        </w:rPr>
        <w:t xml:space="preserve"> tháng </w:t>
      </w:r>
      <w:r w:rsidR="008426BF" w:rsidRPr="008A74FD">
        <w:rPr>
          <w:i/>
          <w:noProof/>
          <w:sz w:val="28"/>
          <w:szCs w:val="28"/>
          <w:lang w:val="es-GT"/>
        </w:rPr>
        <w:t>2019;</w:t>
      </w:r>
    </w:p>
    <w:p w14:paraId="6F4BF3A9" w14:textId="09512276" w:rsidR="001A5219" w:rsidRPr="008A74FD" w:rsidRDefault="001A5219" w:rsidP="000B53D6">
      <w:pPr>
        <w:widowControl w:val="0"/>
        <w:spacing w:before="120"/>
        <w:ind w:firstLine="720"/>
        <w:jc w:val="both"/>
        <w:rPr>
          <w:i/>
          <w:sz w:val="28"/>
          <w:szCs w:val="28"/>
          <w:lang w:val="fr-FR"/>
        </w:rPr>
      </w:pPr>
      <w:r w:rsidRPr="00282CC2">
        <w:rPr>
          <w:i/>
          <w:spacing w:val="-6"/>
          <w:sz w:val="28"/>
          <w:szCs w:val="28"/>
          <w:lang w:val="fr-FR"/>
        </w:rPr>
        <w:t>Căn cứ Luật Ban hành văn bản quy phạm pháp luật ngày 22 tháng 6 năm 2015;</w:t>
      </w:r>
      <w:r w:rsidRPr="008A74FD">
        <w:rPr>
          <w:i/>
          <w:sz w:val="28"/>
          <w:szCs w:val="28"/>
          <w:lang w:val="fr-FR"/>
        </w:rPr>
        <w:t xml:space="preserve"> Luật </w:t>
      </w:r>
      <w:r w:rsidR="00282CC2">
        <w:rPr>
          <w:i/>
          <w:sz w:val="28"/>
          <w:szCs w:val="28"/>
          <w:lang w:val="fr-FR"/>
        </w:rPr>
        <w:t>S</w:t>
      </w:r>
      <w:r w:rsidRPr="008A74FD">
        <w:rPr>
          <w:i/>
          <w:sz w:val="28"/>
          <w:szCs w:val="28"/>
          <w:lang w:val="fr-FR"/>
        </w:rPr>
        <w:t>ửa đổi, bổ sung một số điều của Luật Ban hành văn bản quy phạm pháp luật ngày 18 tháng 6 năm 2020;</w:t>
      </w:r>
    </w:p>
    <w:p w14:paraId="2168F8BB" w14:textId="77777777" w:rsidR="003961FC" w:rsidRPr="008A74FD" w:rsidRDefault="003961FC" w:rsidP="000B53D6">
      <w:pPr>
        <w:shd w:val="clear" w:color="auto" w:fill="FFFFFF"/>
        <w:spacing w:before="120"/>
        <w:ind w:firstLine="720"/>
        <w:jc w:val="both"/>
        <w:rPr>
          <w:i/>
          <w:sz w:val="28"/>
          <w:szCs w:val="28"/>
        </w:rPr>
      </w:pPr>
      <w:r w:rsidRPr="008A74FD">
        <w:rPr>
          <w:i/>
          <w:sz w:val="28"/>
          <w:szCs w:val="28"/>
          <w:lang w:val="vi-VN"/>
        </w:rPr>
        <w:t>Căn cứ Luật Nhà ở ngày 27 tháng 11 năm 2023;</w:t>
      </w:r>
    </w:p>
    <w:p w14:paraId="531ADAD9" w14:textId="77777777" w:rsidR="003961FC" w:rsidRPr="008A74FD" w:rsidRDefault="003961FC" w:rsidP="000B53D6">
      <w:pPr>
        <w:shd w:val="clear" w:color="auto" w:fill="FFFFFF"/>
        <w:spacing w:before="120"/>
        <w:ind w:firstLine="720"/>
        <w:jc w:val="both"/>
        <w:rPr>
          <w:i/>
          <w:sz w:val="28"/>
          <w:szCs w:val="28"/>
        </w:rPr>
      </w:pPr>
      <w:r w:rsidRPr="008A74FD">
        <w:rPr>
          <w:i/>
          <w:sz w:val="28"/>
          <w:szCs w:val="28"/>
        </w:rPr>
        <w:t xml:space="preserve">Căn cứ </w:t>
      </w:r>
      <w:bookmarkStart w:id="0" w:name="_Hlk190438293"/>
      <w:r w:rsidRPr="008A74FD">
        <w:rPr>
          <w:i/>
          <w:sz w:val="28"/>
          <w:szCs w:val="28"/>
        </w:rPr>
        <w:t xml:space="preserve">Luật Kinh doanh bất động sản </w:t>
      </w:r>
      <w:bookmarkEnd w:id="0"/>
      <w:r w:rsidRPr="008A74FD">
        <w:rPr>
          <w:i/>
          <w:sz w:val="28"/>
          <w:szCs w:val="28"/>
        </w:rPr>
        <w:t>ngày 28 tháng 11 năm 2023;</w:t>
      </w:r>
    </w:p>
    <w:p w14:paraId="484AAA85" w14:textId="77777777" w:rsidR="003961FC" w:rsidRPr="008A74FD" w:rsidRDefault="003961FC" w:rsidP="000B53D6">
      <w:pPr>
        <w:shd w:val="clear" w:color="auto" w:fill="FFFFFF"/>
        <w:spacing w:before="120"/>
        <w:ind w:firstLine="720"/>
        <w:jc w:val="both"/>
        <w:rPr>
          <w:i/>
          <w:sz w:val="28"/>
          <w:szCs w:val="28"/>
        </w:rPr>
      </w:pPr>
      <w:r w:rsidRPr="008A74FD">
        <w:rPr>
          <w:i/>
          <w:sz w:val="28"/>
          <w:szCs w:val="28"/>
        </w:rPr>
        <w:t>Căn cứ Luật Đất đai ngày 18 tháng 01 năm 2024;</w:t>
      </w:r>
    </w:p>
    <w:p w14:paraId="737C9B89" w14:textId="21FD2F31" w:rsidR="003961FC" w:rsidRPr="008A74FD" w:rsidRDefault="003961FC" w:rsidP="000B53D6">
      <w:pPr>
        <w:shd w:val="clear" w:color="auto" w:fill="FFFFFF"/>
        <w:spacing w:before="120"/>
        <w:ind w:firstLine="720"/>
        <w:jc w:val="both"/>
        <w:rPr>
          <w:i/>
          <w:sz w:val="28"/>
          <w:szCs w:val="28"/>
        </w:rPr>
      </w:pPr>
      <w:r w:rsidRPr="008A74FD">
        <w:rPr>
          <w:i/>
          <w:sz w:val="28"/>
          <w:szCs w:val="28"/>
        </w:rPr>
        <w:t>Căn cứ Luật Sửa đổi, bổ sung một số điều của Luật Đất đai số</w:t>
      </w:r>
      <w:r w:rsidR="000B531B">
        <w:rPr>
          <w:i/>
          <w:sz w:val="28"/>
          <w:szCs w:val="28"/>
        </w:rPr>
        <w:t xml:space="preserve"> </w:t>
      </w:r>
      <w:r w:rsidRPr="008A74FD">
        <w:rPr>
          <w:i/>
          <w:sz w:val="28"/>
          <w:szCs w:val="28"/>
        </w:rPr>
        <w:t xml:space="preserve">31/2024/QH15, Luật Nhà ở số 27/2023/QH15, Luật Kinh doanh bất động sản số 29/2023/QH15 và Luật Các tổ chức tín dụng số 32/2024/QH15 ngày 29 tháng 6 năm 2024; </w:t>
      </w:r>
    </w:p>
    <w:p w14:paraId="1FB19D2B" w14:textId="5BB20508" w:rsidR="003961FC" w:rsidRPr="008A74FD" w:rsidRDefault="003961FC" w:rsidP="000B53D6">
      <w:pPr>
        <w:shd w:val="clear" w:color="auto" w:fill="FFFFFF"/>
        <w:spacing w:before="120"/>
        <w:ind w:firstLine="720"/>
        <w:jc w:val="both"/>
        <w:rPr>
          <w:bCs/>
          <w:i/>
          <w:sz w:val="28"/>
          <w:szCs w:val="28"/>
          <w:shd w:val="clear" w:color="auto" w:fill="FFFFFF"/>
          <w:lang w:val="nl-NL"/>
        </w:rPr>
      </w:pPr>
      <w:r w:rsidRPr="008A74FD">
        <w:rPr>
          <w:i/>
          <w:sz w:val="28"/>
          <w:szCs w:val="28"/>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r w:rsidRPr="008A74FD">
        <w:rPr>
          <w:bCs/>
          <w:i/>
          <w:sz w:val="28"/>
          <w:szCs w:val="28"/>
          <w:shd w:val="clear" w:color="auto" w:fill="FFFFFF"/>
          <w:lang w:val="nl-NL"/>
        </w:rPr>
        <w:t xml:space="preserve">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7BE732BD" w14:textId="77777777" w:rsidR="003961FC" w:rsidRPr="008A74FD" w:rsidRDefault="003961FC" w:rsidP="000B53D6">
      <w:pPr>
        <w:shd w:val="clear" w:color="auto" w:fill="FFFFFF"/>
        <w:spacing w:before="120"/>
        <w:ind w:firstLine="720"/>
        <w:jc w:val="both"/>
        <w:rPr>
          <w:bCs/>
          <w:i/>
          <w:sz w:val="28"/>
          <w:szCs w:val="28"/>
          <w:shd w:val="clear" w:color="auto" w:fill="FFFFFF"/>
          <w:lang w:val="nl-NL"/>
        </w:rPr>
      </w:pPr>
      <w:r w:rsidRPr="008A74FD">
        <w:rPr>
          <w:bCs/>
          <w:i/>
          <w:sz w:val="28"/>
          <w:szCs w:val="28"/>
          <w:shd w:val="clear" w:color="auto" w:fill="FFFFFF"/>
          <w:lang w:val="nl-NL"/>
        </w:rPr>
        <w:t xml:space="preserve">Căn cứ </w:t>
      </w:r>
      <w:bookmarkStart w:id="1" w:name="_Hlk190438316"/>
      <w:r w:rsidRPr="008A74FD">
        <w:rPr>
          <w:bCs/>
          <w:i/>
          <w:sz w:val="28"/>
          <w:szCs w:val="28"/>
          <w:shd w:val="clear" w:color="auto" w:fill="FFFFFF"/>
          <w:lang w:val="nl-NL"/>
        </w:rPr>
        <w:t>Nghị định số 96/2024/NĐ-CP ngày 24 tháng 7 năm 2024 của Chính phủ</w:t>
      </w:r>
      <w:bookmarkEnd w:id="1"/>
      <w:r w:rsidRPr="008A74FD">
        <w:rPr>
          <w:bCs/>
          <w:i/>
          <w:sz w:val="28"/>
          <w:szCs w:val="28"/>
          <w:shd w:val="clear" w:color="auto" w:fill="FFFFFF"/>
          <w:lang w:val="nl-NL"/>
        </w:rPr>
        <w:t xml:space="preserve"> quy định chi tiết một số điều của Luật Kinh doanh bất động sản;</w:t>
      </w:r>
    </w:p>
    <w:p w14:paraId="09A9DAA0" w14:textId="72D83D59" w:rsidR="003F62BF" w:rsidRPr="008A74FD" w:rsidRDefault="00945993" w:rsidP="000B53D6">
      <w:pPr>
        <w:spacing w:before="120"/>
        <w:ind w:firstLine="720"/>
        <w:jc w:val="both"/>
        <w:rPr>
          <w:i/>
          <w:sz w:val="28"/>
          <w:szCs w:val="28"/>
          <w:lang w:val="fr-FR"/>
        </w:rPr>
      </w:pPr>
      <w:r w:rsidRPr="008A74FD">
        <w:rPr>
          <w:bCs/>
          <w:i/>
          <w:sz w:val="28"/>
          <w:szCs w:val="28"/>
          <w:lang w:val="fr-FR"/>
        </w:rPr>
        <w:lastRenderedPageBreak/>
        <w:t>Theo</w:t>
      </w:r>
      <w:r w:rsidR="003F62BF" w:rsidRPr="008A74FD">
        <w:rPr>
          <w:bCs/>
          <w:i/>
          <w:sz w:val="28"/>
          <w:szCs w:val="28"/>
          <w:lang w:val="fr-FR"/>
        </w:rPr>
        <w:t xml:space="preserve"> đề nghị của </w:t>
      </w:r>
      <w:r w:rsidR="00CC1CF3" w:rsidRPr="008A74FD">
        <w:rPr>
          <w:bCs/>
          <w:i/>
          <w:sz w:val="28"/>
          <w:szCs w:val="28"/>
          <w:lang w:val="fr-FR"/>
        </w:rPr>
        <w:t>Sở Xây dựng tại Tờ trình số 47/TTr-SXD ngày 26</w:t>
      </w:r>
      <w:r w:rsidR="000B531B">
        <w:rPr>
          <w:bCs/>
          <w:i/>
          <w:sz w:val="28"/>
          <w:szCs w:val="28"/>
          <w:lang w:val="fr-FR"/>
        </w:rPr>
        <w:t xml:space="preserve"> tháng </w:t>
      </w:r>
      <w:r w:rsidR="00CC1CF3" w:rsidRPr="008A74FD">
        <w:rPr>
          <w:bCs/>
          <w:i/>
          <w:sz w:val="28"/>
          <w:szCs w:val="28"/>
          <w:lang w:val="fr-FR"/>
        </w:rPr>
        <w:t>02</w:t>
      </w:r>
      <w:r w:rsidR="000B531B">
        <w:rPr>
          <w:bCs/>
          <w:i/>
          <w:sz w:val="28"/>
          <w:szCs w:val="28"/>
          <w:lang w:val="fr-FR"/>
        </w:rPr>
        <w:t xml:space="preserve"> năm </w:t>
      </w:r>
      <w:r w:rsidR="00CC1CF3" w:rsidRPr="008A74FD">
        <w:rPr>
          <w:bCs/>
          <w:i/>
          <w:sz w:val="28"/>
          <w:szCs w:val="28"/>
          <w:lang w:val="fr-FR"/>
        </w:rPr>
        <w:t>2025, Báo cáo số 74/BC-UBND ngày 25</w:t>
      </w:r>
      <w:r w:rsidR="000B531B">
        <w:rPr>
          <w:bCs/>
          <w:i/>
          <w:sz w:val="28"/>
          <w:szCs w:val="28"/>
          <w:lang w:val="fr-FR"/>
        </w:rPr>
        <w:t xml:space="preserve"> tháng </w:t>
      </w:r>
      <w:r w:rsidR="00CC1CF3" w:rsidRPr="008A74FD">
        <w:rPr>
          <w:bCs/>
          <w:i/>
          <w:sz w:val="28"/>
          <w:szCs w:val="28"/>
          <w:lang w:val="fr-FR"/>
        </w:rPr>
        <w:t>02</w:t>
      </w:r>
      <w:r w:rsidR="000B531B">
        <w:rPr>
          <w:bCs/>
          <w:i/>
          <w:sz w:val="28"/>
          <w:szCs w:val="28"/>
          <w:lang w:val="fr-FR"/>
        </w:rPr>
        <w:t xml:space="preserve"> năm </w:t>
      </w:r>
      <w:r w:rsidR="00CC1CF3" w:rsidRPr="008A74FD">
        <w:rPr>
          <w:bCs/>
          <w:i/>
          <w:sz w:val="28"/>
          <w:szCs w:val="28"/>
          <w:lang w:val="fr-FR"/>
        </w:rPr>
        <w:t>2025 và Báo cáo số 57/BC-UBND ngày 14</w:t>
      </w:r>
      <w:r w:rsidR="000B531B">
        <w:rPr>
          <w:bCs/>
          <w:i/>
          <w:sz w:val="28"/>
          <w:szCs w:val="28"/>
          <w:lang w:val="fr-FR"/>
        </w:rPr>
        <w:t xml:space="preserve"> tháng </w:t>
      </w:r>
      <w:r w:rsidR="00CC1CF3" w:rsidRPr="008A74FD">
        <w:rPr>
          <w:bCs/>
          <w:i/>
          <w:sz w:val="28"/>
          <w:szCs w:val="28"/>
          <w:lang w:val="fr-FR"/>
        </w:rPr>
        <w:t>02</w:t>
      </w:r>
      <w:r w:rsidR="000B531B">
        <w:rPr>
          <w:bCs/>
          <w:i/>
          <w:sz w:val="28"/>
          <w:szCs w:val="28"/>
          <w:lang w:val="fr-FR"/>
        </w:rPr>
        <w:t xml:space="preserve"> năm </w:t>
      </w:r>
      <w:r w:rsidR="00CC1CF3" w:rsidRPr="008A74FD">
        <w:rPr>
          <w:bCs/>
          <w:i/>
          <w:sz w:val="28"/>
          <w:szCs w:val="28"/>
          <w:lang w:val="fr-FR"/>
        </w:rPr>
        <w:t>2025; Kết quả thẩm định của Sở Tư pháp tại Báo cáo số 66/BC-STP ngày 20</w:t>
      </w:r>
      <w:r w:rsidR="000B531B">
        <w:rPr>
          <w:bCs/>
          <w:i/>
          <w:sz w:val="28"/>
          <w:szCs w:val="28"/>
          <w:lang w:val="fr-FR"/>
        </w:rPr>
        <w:t xml:space="preserve"> tháng </w:t>
      </w:r>
      <w:r w:rsidR="00CC1CF3" w:rsidRPr="008A74FD">
        <w:rPr>
          <w:bCs/>
          <w:i/>
          <w:sz w:val="28"/>
          <w:szCs w:val="28"/>
          <w:lang w:val="fr-FR"/>
        </w:rPr>
        <w:t>02</w:t>
      </w:r>
      <w:r w:rsidR="000B531B">
        <w:rPr>
          <w:bCs/>
          <w:i/>
          <w:sz w:val="28"/>
          <w:szCs w:val="28"/>
          <w:lang w:val="fr-FR"/>
        </w:rPr>
        <w:t xml:space="preserve"> năm </w:t>
      </w:r>
      <w:r w:rsidR="00CC1CF3" w:rsidRPr="008A74FD">
        <w:rPr>
          <w:bCs/>
          <w:i/>
          <w:sz w:val="28"/>
          <w:szCs w:val="28"/>
          <w:lang w:val="fr-FR"/>
        </w:rPr>
        <w:t>2025</w:t>
      </w:r>
      <w:r w:rsidR="0036755B" w:rsidRPr="008A74FD">
        <w:rPr>
          <w:bCs/>
          <w:i/>
          <w:sz w:val="28"/>
          <w:szCs w:val="28"/>
          <w:lang w:val="fr-FR"/>
        </w:rPr>
        <w:t>; Kết quả biểu quyết của Thành viên UBND tỉnh</w:t>
      </w:r>
      <w:r w:rsidR="00094612" w:rsidRPr="008A74FD">
        <w:rPr>
          <w:bCs/>
          <w:i/>
          <w:sz w:val="28"/>
          <w:szCs w:val="28"/>
          <w:lang w:val="fr-FR"/>
        </w:rPr>
        <w:t>.</w:t>
      </w:r>
    </w:p>
    <w:p w14:paraId="5434E96A" w14:textId="77777777" w:rsidR="003F62BF" w:rsidRPr="008A74FD" w:rsidRDefault="003F62BF" w:rsidP="00170775">
      <w:pPr>
        <w:pStyle w:val="BodyText"/>
        <w:spacing w:before="120" w:after="120" w:line="240" w:lineRule="auto"/>
        <w:rPr>
          <w:rFonts w:ascii="Times New Roman" w:hAnsi="Times New Roman"/>
          <w:spacing w:val="0"/>
          <w:lang w:val="fr-FR"/>
        </w:rPr>
      </w:pPr>
      <w:r w:rsidRPr="008A74FD">
        <w:rPr>
          <w:rFonts w:ascii="Times New Roman" w:hAnsi="Times New Roman"/>
          <w:spacing w:val="0"/>
          <w:lang w:val="fr-FR"/>
        </w:rPr>
        <w:t>QUYẾT ĐỊNH</w:t>
      </w:r>
      <w:r w:rsidR="00302CFF" w:rsidRPr="008A74FD">
        <w:rPr>
          <w:rFonts w:ascii="Times New Roman" w:hAnsi="Times New Roman"/>
          <w:spacing w:val="0"/>
          <w:lang w:val="fr-FR"/>
        </w:rPr>
        <w:t>:</w:t>
      </w:r>
    </w:p>
    <w:p w14:paraId="59C8AB72" w14:textId="37BED74B" w:rsidR="00AA0A06" w:rsidRPr="00170775" w:rsidRDefault="00EC61B4" w:rsidP="009A549D">
      <w:pPr>
        <w:spacing w:before="80"/>
        <w:ind w:firstLine="720"/>
        <w:jc w:val="both"/>
        <w:rPr>
          <w:bCs/>
          <w:sz w:val="28"/>
          <w:szCs w:val="28"/>
        </w:rPr>
      </w:pPr>
      <w:r w:rsidRPr="008A74FD">
        <w:rPr>
          <w:b/>
          <w:sz w:val="28"/>
          <w:szCs w:val="28"/>
          <w:lang w:val="fr-FR"/>
        </w:rPr>
        <w:t xml:space="preserve">Điều </w:t>
      </w:r>
      <w:r w:rsidR="003F62BF" w:rsidRPr="008A74FD">
        <w:rPr>
          <w:b/>
          <w:sz w:val="28"/>
          <w:szCs w:val="28"/>
          <w:lang w:val="fr-FR"/>
        </w:rPr>
        <w:t>1</w:t>
      </w:r>
      <w:r w:rsidR="006E00ED" w:rsidRPr="008A74FD">
        <w:rPr>
          <w:b/>
          <w:sz w:val="28"/>
          <w:szCs w:val="28"/>
          <w:lang w:val="fr-FR"/>
        </w:rPr>
        <w:t>.</w:t>
      </w:r>
      <w:r w:rsidR="00E61C2C" w:rsidRPr="008A74FD">
        <w:rPr>
          <w:b/>
          <w:sz w:val="28"/>
          <w:szCs w:val="28"/>
          <w:lang w:val="fr-FR"/>
        </w:rPr>
        <w:t xml:space="preserve"> </w:t>
      </w:r>
      <w:r w:rsidR="00347506" w:rsidRPr="00170775">
        <w:rPr>
          <w:bCs/>
          <w:sz w:val="28"/>
          <w:szCs w:val="28"/>
        </w:rPr>
        <w:t>Phạm vi điều chỉnh</w:t>
      </w:r>
    </w:p>
    <w:p w14:paraId="6D5CCE60" w14:textId="77777777" w:rsidR="003009EB" w:rsidRPr="008A74FD" w:rsidRDefault="003009EB" w:rsidP="009A549D">
      <w:pPr>
        <w:shd w:val="clear" w:color="auto" w:fill="FFFFFF"/>
        <w:spacing w:before="80"/>
        <w:ind w:firstLine="720"/>
        <w:jc w:val="both"/>
        <w:rPr>
          <w:bCs/>
          <w:sz w:val="28"/>
          <w:szCs w:val="28"/>
          <w:lang w:val="pt-PT" w:eastAsia="vi-VN"/>
        </w:rPr>
      </w:pPr>
      <w:r w:rsidRPr="008A74FD">
        <w:rPr>
          <w:bCs/>
          <w:sz w:val="28"/>
          <w:szCs w:val="28"/>
          <w:lang w:val="pt-PT" w:eastAsia="vi-VN"/>
        </w:rPr>
        <w:t>Quyết định này quy định các khu vực chủ đầu tư dự án đầu tư xây dựng nhà ở được chuyển nhượng quyền sử dụng đất đã có hạ tầng kỹ thuật theo hình thức phân lô bán nền cho cá nhân tự xây dựng nhà ở và các khu vực phải xây dựng nhà ở để bán, cho thuê mua, cho thuê trên địa bàn tỉnh Sơn La.</w:t>
      </w:r>
    </w:p>
    <w:p w14:paraId="26B1E8F4" w14:textId="1B69DC32" w:rsidR="009E7732" w:rsidRPr="00170775" w:rsidRDefault="009E7732" w:rsidP="009A549D">
      <w:pPr>
        <w:shd w:val="clear" w:color="auto" w:fill="FFFFFF"/>
        <w:spacing w:before="80"/>
        <w:ind w:firstLine="720"/>
        <w:jc w:val="both"/>
        <w:rPr>
          <w:bCs/>
          <w:sz w:val="28"/>
          <w:szCs w:val="28"/>
          <w:lang w:val="nl-NL"/>
        </w:rPr>
      </w:pPr>
      <w:r w:rsidRPr="008A74FD">
        <w:rPr>
          <w:b/>
          <w:sz w:val="28"/>
          <w:szCs w:val="28"/>
          <w:lang w:val="nl-NL"/>
        </w:rPr>
        <w:t xml:space="preserve">Điều 2. </w:t>
      </w:r>
      <w:r w:rsidR="002C6EC5" w:rsidRPr="00170775">
        <w:rPr>
          <w:bCs/>
          <w:sz w:val="28"/>
          <w:szCs w:val="28"/>
          <w:lang w:val="nl-NL"/>
        </w:rPr>
        <w:t>Đối tượng áp dụng</w:t>
      </w:r>
    </w:p>
    <w:p w14:paraId="03E000B6" w14:textId="274E889B" w:rsidR="000C15D4" w:rsidRPr="008A74FD" w:rsidRDefault="000C15D4" w:rsidP="009A549D">
      <w:pPr>
        <w:widowControl w:val="0"/>
        <w:spacing w:before="80"/>
        <w:ind w:firstLine="720"/>
        <w:jc w:val="both"/>
        <w:rPr>
          <w:bCs/>
          <w:sz w:val="28"/>
          <w:szCs w:val="28"/>
          <w:lang w:val="pt-PT" w:eastAsia="vi-VN"/>
        </w:rPr>
      </w:pPr>
      <w:r w:rsidRPr="008A74FD">
        <w:rPr>
          <w:bCs/>
          <w:sz w:val="28"/>
          <w:szCs w:val="28"/>
          <w:lang w:eastAsia="vi-VN"/>
        </w:rPr>
        <w:t>1. Chủ đầu tư dự án đầu tư xây dựng nhà ở trên địa bàn tỉnh Sơn La.</w:t>
      </w:r>
    </w:p>
    <w:p w14:paraId="15619101" w14:textId="543DED60" w:rsidR="009E7732" w:rsidRPr="008A74FD" w:rsidRDefault="000C15D4" w:rsidP="009A549D">
      <w:pPr>
        <w:spacing w:before="80"/>
        <w:ind w:firstLine="720"/>
        <w:jc w:val="both"/>
        <w:rPr>
          <w:sz w:val="28"/>
          <w:szCs w:val="28"/>
        </w:rPr>
      </w:pPr>
      <w:r w:rsidRPr="008A74FD">
        <w:rPr>
          <w:bCs/>
          <w:sz w:val="28"/>
          <w:szCs w:val="28"/>
          <w:lang w:val="pt-PT" w:eastAsia="vi-VN"/>
        </w:rPr>
        <w:t>2.</w:t>
      </w:r>
      <w:r w:rsidRPr="008A74FD">
        <w:rPr>
          <w:b/>
          <w:i/>
          <w:iCs/>
          <w:sz w:val="28"/>
          <w:szCs w:val="28"/>
          <w:lang w:val="pt-PT" w:eastAsia="vi-VN"/>
        </w:rPr>
        <w:t xml:space="preserve"> </w:t>
      </w:r>
      <w:r w:rsidRPr="008A74FD">
        <w:rPr>
          <w:bCs/>
          <w:sz w:val="28"/>
          <w:szCs w:val="28"/>
          <w:lang w:eastAsia="vi-VN"/>
        </w:rPr>
        <w:t>Các cơ quan quản lý nhà nước và các tổ chức, cá nhân có liên quan đến việc đầu tư dự án đầu tư xây dựng, kinh doanh nhà ở trên địa bàn tỉnh Sơn La</w:t>
      </w:r>
      <w:r w:rsidR="009E7732" w:rsidRPr="008A74FD">
        <w:rPr>
          <w:sz w:val="28"/>
          <w:szCs w:val="28"/>
          <w:lang w:val="vi-VN"/>
        </w:rPr>
        <w:t>.</w:t>
      </w:r>
    </w:p>
    <w:p w14:paraId="74033680" w14:textId="0133479A" w:rsidR="00984AAE" w:rsidRPr="00170775" w:rsidRDefault="009E7732" w:rsidP="009A549D">
      <w:pPr>
        <w:widowControl w:val="0"/>
        <w:tabs>
          <w:tab w:val="left" w:pos="0"/>
        </w:tabs>
        <w:spacing w:before="80"/>
        <w:ind w:firstLine="720"/>
        <w:jc w:val="both"/>
        <w:rPr>
          <w:color w:val="000000"/>
          <w:sz w:val="28"/>
          <w:szCs w:val="28"/>
          <w:lang w:eastAsia="vi-VN"/>
        </w:rPr>
      </w:pPr>
      <w:r w:rsidRPr="008A74FD">
        <w:rPr>
          <w:b/>
          <w:bCs/>
          <w:sz w:val="28"/>
          <w:szCs w:val="28"/>
          <w:lang w:val="nl-NL"/>
        </w:rPr>
        <w:t>Điều 3.</w:t>
      </w:r>
      <w:r w:rsidRPr="008A74FD">
        <w:rPr>
          <w:sz w:val="28"/>
          <w:szCs w:val="28"/>
          <w:lang w:val="nl-NL"/>
        </w:rPr>
        <w:t> </w:t>
      </w:r>
      <w:bookmarkStart w:id="2" w:name="_Hlk187849995"/>
      <w:r w:rsidR="00984AAE" w:rsidRPr="00170775">
        <w:rPr>
          <w:color w:val="000000"/>
          <w:sz w:val="28"/>
          <w:szCs w:val="28"/>
          <w:lang w:eastAsia="vi-VN"/>
        </w:rPr>
        <w:t>Các khu vực chủ đầu tư dự án đầu tư xây dựng nhà ở được chuyển nhượng quyền sử dụng đất đã có hạ tầng kỹ thuật theo hình thức phân lô bán nền cho cá nhân tự xây dựng nhà ở và các khu vực phải xây dựng nhà ở để bán, cho thuê mua, cho thuê</w:t>
      </w:r>
      <w:bookmarkEnd w:id="2"/>
    </w:p>
    <w:p w14:paraId="3A4ECDFA" w14:textId="32763C53" w:rsidR="00984AAE" w:rsidRPr="008A74FD" w:rsidRDefault="00984AAE" w:rsidP="009A549D">
      <w:pPr>
        <w:widowControl w:val="0"/>
        <w:tabs>
          <w:tab w:val="left" w:pos="0"/>
        </w:tabs>
        <w:spacing w:before="80"/>
        <w:ind w:firstLine="720"/>
        <w:jc w:val="both"/>
        <w:rPr>
          <w:sz w:val="28"/>
          <w:szCs w:val="28"/>
          <w:highlight w:val="white"/>
          <w:lang w:eastAsia="vi-VN"/>
        </w:rPr>
      </w:pPr>
      <w:r w:rsidRPr="003256A1">
        <w:rPr>
          <w:spacing w:val="-2"/>
          <w:sz w:val="28"/>
          <w:szCs w:val="28"/>
          <w:highlight w:val="white"/>
          <w:lang w:val="vi-VN" w:eastAsia="vi-VN"/>
        </w:rPr>
        <w:t xml:space="preserve">1. </w:t>
      </w:r>
      <w:r w:rsidRPr="003256A1">
        <w:rPr>
          <w:color w:val="000000"/>
          <w:spacing w:val="-2"/>
          <w:sz w:val="28"/>
          <w:szCs w:val="28"/>
          <w:lang w:eastAsia="vi-VN"/>
        </w:rPr>
        <w:t>Các khu vực chủ đầu tư dự án đầu tư xây dựng nhà ở được chuyển</w:t>
      </w:r>
      <w:r w:rsidR="003256A1" w:rsidRPr="003256A1">
        <w:rPr>
          <w:color w:val="000000"/>
          <w:spacing w:val="-2"/>
          <w:sz w:val="28"/>
          <w:szCs w:val="28"/>
          <w:lang w:eastAsia="vi-VN"/>
        </w:rPr>
        <w:t xml:space="preserve"> </w:t>
      </w:r>
      <w:r w:rsidRPr="003256A1">
        <w:rPr>
          <w:color w:val="000000"/>
          <w:spacing w:val="-2"/>
          <w:sz w:val="28"/>
          <w:szCs w:val="28"/>
          <w:lang w:eastAsia="vi-VN"/>
        </w:rPr>
        <w:t>nhượng</w:t>
      </w:r>
      <w:r w:rsidRPr="008A74FD">
        <w:rPr>
          <w:color w:val="000000"/>
          <w:sz w:val="28"/>
          <w:szCs w:val="28"/>
          <w:lang w:eastAsia="vi-VN"/>
        </w:rPr>
        <w:t xml:space="preserve"> quyền sử dụng đất đã có hạ tầng kỹ thuật theo hình thức phân lô bán nền cho cá nhân tự xây dựng nhà ở là các khu vực không thuộc quy định tại khoản 5 Điều 5 Luật Nhà ở năm 2023, khoản 6 Điều 31 Luật Kinh doanh bất động sản năm 2023 và trừ các khu vực sau:</w:t>
      </w:r>
    </w:p>
    <w:p w14:paraId="7C40C4DC" w14:textId="77777777" w:rsidR="00984AAE" w:rsidRPr="008A74FD" w:rsidRDefault="00984AAE" w:rsidP="009A549D">
      <w:pPr>
        <w:widowControl w:val="0"/>
        <w:tabs>
          <w:tab w:val="left" w:pos="0"/>
        </w:tabs>
        <w:spacing w:before="80"/>
        <w:ind w:firstLine="720"/>
        <w:jc w:val="both"/>
        <w:rPr>
          <w:sz w:val="28"/>
          <w:szCs w:val="28"/>
          <w:highlight w:val="white"/>
          <w:lang w:eastAsia="vi-VN"/>
        </w:rPr>
      </w:pPr>
      <w:r w:rsidRPr="008C679D">
        <w:rPr>
          <w:spacing w:val="-2"/>
          <w:sz w:val="28"/>
          <w:szCs w:val="28"/>
          <w:highlight w:val="white"/>
          <w:lang w:eastAsia="vi-VN"/>
        </w:rPr>
        <w:t>a) K</w:t>
      </w:r>
      <w:r w:rsidRPr="008C679D">
        <w:rPr>
          <w:spacing w:val="-2"/>
          <w:sz w:val="28"/>
          <w:szCs w:val="28"/>
          <w:highlight w:val="white"/>
          <w:lang w:val="vi-VN" w:eastAsia="vi-VN"/>
        </w:rPr>
        <w:t>hu vực có yêu cầu quản lý đặc thù</w:t>
      </w:r>
      <w:r w:rsidRPr="008C679D">
        <w:rPr>
          <w:spacing w:val="-2"/>
          <w:sz w:val="28"/>
          <w:szCs w:val="28"/>
          <w:highlight w:val="white"/>
          <w:lang w:eastAsia="vi-VN"/>
        </w:rPr>
        <w:t>,</w:t>
      </w:r>
      <w:r w:rsidRPr="008C679D">
        <w:rPr>
          <w:spacing w:val="-2"/>
          <w:sz w:val="28"/>
          <w:szCs w:val="28"/>
          <w:highlight w:val="white"/>
          <w:lang w:val="vi-VN" w:eastAsia="vi-VN"/>
        </w:rPr>
        <w:t xml:space="preserve"> khu vực trung tâm và xung quanh các</w:t>
      </w:r>
      <w:r w:rsidRPr="008A74FD">
        <w:rPr>
          <w:sz w:val="28"/>
          <w:szCs w:val="28"/>
          <w:highlight w:val="white"/>
          <w:lang w:val="vi-VN" w:eastAsia="vi-VN"/>
        </w:rPr>
        <w:t xml:space="preserve"> công trình </w:t>
      </w:r>
      <w:r w:rsidRPr="008A74FD">
        <w:rPr>
          <w:sz w:val="28"/>
          <w:szCs w:val="28"/>
          <w:highlight w:val="white"/>
          <w:u w:color="FF0000"/>
          <w:lang w:val="vi-VN" w:eastAsia="vi-VN"/>
        </w:rPr>
        <w:t>điểm nhấn</w:t>
      </w:r>
      <w:r w:rsidRPr="008A74FD">
        <w:rPr>
          <w:sz w:val="28"/>
          <w:szCs w:val="28"/>
          <w:highlight w:val="white"/>
          <w:lang w:val="vi-VN" w:eastAsia="vi-VN"/>
        </w:rPr>
        <w:t xml:space="preserve"> trong </w:t>
      </w:r>
      <w:r w:rsidRPr="008A74FD">
        <w:rPr>
          <w:sz w:val="28"/>
          <w:szCs w:val="28"/>
          <w:highlight w:val="white"/>
          <w:lang w:eastAsia="vi-VN"/>
        </w:rPr>
        <w:t xml:space="preserve">khu vực phường, thị trấn của đô thị loại IV và loại V được xác định theo đồ án quy hoạch đô thị được duyệt; quy định quản lý của đồ án </w:t>
      </w:r>
      <w:r w:rsidRPr="008A74FD">
        <w:rPr>
          <w:sz w:val="28"/>
          <w:szCs w:val="28"/>
          <w:highlight w:val="white"/>
          <w:lang w:val="vi-VN" w:eastAsia="vi-VN"/>
        </w:rPr>
        <w:t>quy hoạch đô thị</w:t>
      </w:r>
      <w:r w:rsidRPr="008A74FD">
        <w:rPr>
          <w:sz w:val="28"/>
          <w:szCs w:val="28"/>
          <w:highlight w:val="white"/>
          <w:lang w:eastAsia="vi-VN"/>
        </w:rPr>
        <w:t xml:space="preserve"> hoặc</w:t>
      </w:r>
      <w:r w:rsidRPr="008A74FD">
        <w:rPr>
          <w:sz w:val="28"/>
          <w:szCs w:val="28"/>
          <w:highlight w:val="white"/>
          <w:lang w:val="vi-VN" w:eastAsia="vi-VN"/>
        </w:rPr>
        <w:t xml:space="preserve"> quy chế quản lý kiến trúc </w:t>
      </w:r>
      <w:r w:rsidRPr="008A74FD">
        <w:rPr>
          <w:sz w:val="28"/>
          <w:szCs w:val="28"/>
          <w:highlight w:val="white"/>
          <w:lang w:eastAsia="vi-VN"/>
        </w:rPr>
        <w:t xml:space="preserve">đô thị </w:t>
      </w:r>
      <w:r w:rsidRPr="008A74FD">
        <w:rPr>
          <w:sz w:val="28"/>
          <w:szCs w:val="28"/>
          <w:highlight w:val="white"/>
          <w:lang w:val="vi-VN" w:eastAsia="vi-VN"/>
        </w:rPr>
        <w:t>được phê duyệt</w:t>
      </w:r>
      <w:r w:rsidRPr="008A74FD">
        <w:rPr>
          <w:sz w:val="28"/>
          <w:szCs w:val="28"/>
          <w:highlight w:val="white"/>
          <w:lang w:eastAsia="vi-VN"/>
        </w:rPr>
        <w:t xml:space="preserve">;  </w:t>
      </w:r>
    </w:p>
    <w:p w14:paraId="5BCD3258" w14:textId="77777777" w:rsidR="00984AAE" w:rsidRPr="008A74FD" w:rsidRDefault="00984AAE" w:rsidP="009A549D">
      <w:pPr>
        <w:widowControl w:val="0"/>
        <w:tabs>
          <w:tab w:val="left" w:pos="0"/>
        </w:tabs>
        <w:spacing w:before="80"/>
        <w:ind w:firstLine="720"/>
        <w:jc w:val="both"/>
        <w:rPr>
          <w:sz w:val="28"/>
          <w:szCs w:val="28"/>
          <w:highlight w:val="white"/>
          <w:lang w:eastAsia="vi-VN"/>
        </w:rPr>
      </w:pPr>
      <w:r w:rsidRPr="008A74FD">
        <w:rPr>
          <w:sz w:val="28"/>
          <w:szCs w:val="28"/>
          <w:highlight w:val="white"/>
          <w:lang w:eastAsia="vi-VN"/>
        </w:rPr>
        <w:t>b) Khu vực có mặt tiền</w:t>
      </w:r>
      <w:r w:rsidRPr="008A74FD">
        <w:rPr>
          <w:sz w:val="28"/>
          <w:szCs w:val="28"/>
          <w:highlight w:val="white"/>
          <w:lang w:val="vi-VN" w:eastAsia="vi-VN"/>
        </w:rPr>
        <w:t xml:space="preserve"> giáp các tuyến đường </w:t>
      </w:r>
      <w:r w:rsidRPr="008A74FD">
        <w:rPr>
          <w:sz w:val="28"/>
          <w:szCs w:val="28"/>
          <w:highlight w:val="white"/>
          <w:lang w:eastAsia="vi-VN"/>
        </w:rPr>
        <w:t xml:space="preserve">khu vực trở lên </w:t>
      </w:r>
      <w:r w:rsidRPr="008A74FD">
        <w:rPr>
          <w:i/>
          <w:iCs/>
          <w:sz w:val="28"/>
          <w:szCs w:val="28"/>
          <w:highlight w:val="white"/>
          <w:lang w:eastAsia="vi-VN"/>
        </w:rPr>
        <w:t>(thuộc khu vực phường, thị trấn của đô thị loại IV)</w:t>
      </w:r>
      <w:r w:rsidRPr="008A74FD">
        <w:rPr>
          <w:sz w:val="28"/>
          <w:szCs w:val="28"/>
          <w:highlight w:val="white"/>
          <w:lang w:eastAsia="vi-VN"/>
        </w:rPr>
        <w:t>; mặt tiền</w:t>
      </w:r>
      <w:r w:rsidRPr="008A74FD">
        <w:rPr>
          <w:sz w:val="28"/>
          <w:szCs w:val="28"/>
          <w:highlight w:val="white"/>
          <w:lang w:val="vi-VN" w:eastAsia="vi-VN"/>
        </w:rPr>
        <w:t xml:space="preserve"> giáp các tuyến đường </w:t>
      </w:r>
      <w:r w:rsidRPr="008A74FD">
        <w:rPr>
          <w:sz w:val="28"/>
          <w:szCs w:val="28"/>
          <w:highlight w:val="white"/>
          <w:lang w:eastAsia="vi-VN"/>
        </w:rPr>
        <w:t xml:space="preserve">liên khu vực trở lên </w:t>
      </w:r>
      <w:r w:rsidRPr="008A74FD">
        <w:rPr>
          <w:i/>
          <w:iCs/>
          <w:sz w:val="28"/>
          <w:szCs w:val="28"/>
          <w:highlight w:val="white"/>
          <w:lang w:eastAsia="vi-VN"/>
        </w:rPr>
        <w:t>(thuộc khu vực thị trấn của đô thị loại V)</w:t>
      </w:r>
      <w:r w:rsidRPr="008A74FD">
        <w:rPr>
          <w:sz w:val="28"/>
          <w:szCs w:val="28"/>
          <w:highlight w:val="white"/>
          <w:lang w:eastAsia="vi-VN"/>
        </w:rPr>
        <w:t xml:space="preserve"> được xác định theo đồ án quy hoạch đô thị được duyệt; quy định quản lý của đồ án </w:t>
      </w:r>
      <w:r w:rsidRPr="008A74FD">
        <w:rPr>
          <w:sz w:val="28"/>
          <w:szCs w:val="28"/>
          <w:highlight w:val="white"/>
          <w:lang w:val="vi-VN" w:eastAsia="vi-VN"/>
        </w:rPr>
        <w:t>quy hoạch đô thị</w:t>
      </w:r>
      <w:r w:rsidRPr="008A74FD">
        <w:rPr>
          <w:sz w:val="28"/>
          <w:szCs w:val="28"/>
          <w:highlight w:val="white"/>
          <w:lang w:eastAsia="vi-VN"/>
        </w:rPr>
        <w:t xml:space="preserve"> hoặc</w:t>
      </w:r>
      <w:r w:rsidRPr="008A74FD">
        <w:rPr>
          <w:sz w:val="28"/>
          <w:szCs w:val="28"/>
          <w:highlight w:val="white"/>
          <w:lang w:val="vi-VN" w:eastAsia="vi-VN"/>
        </w:rPr>
        <w:t xml:space="preserve"> quy chế quản lý kiến trúc </w:t>
      </w:r>
      <w:r w:rsidRPr="008A74FD">
        <w:rPr>
          <w:sz w:val="28"/>
          <w:szCs w:val="28"/>
          <w:highlight w:val="white"/>
          <w:lang w:eastAsia="vi-VN"/>
        </w:rPr>
        <w:t xml:space="preserve">đô thị </w:t>
      </w:r>
      <w:r w:rsidRPr="008A74FD">
        <w:rPr>
          <w:sz w:val="28"/>
          <w:szCs w:val="28"/>
          <w:highlight w:val="white"/>
          <w:lang w:val="vi-VN" w:eastAsia="vi-VN"/>
        </w:rPr>
        <w:t>được phê duyệt</w:t>
      </w:r>
      <w:r w:rsidRPr="008A74FD">
        <w:rPr>
          <w:sz w:val="28"/>
          <w:szCs w:val="28"/>
          <w:highlight w:val="white"/>
          <w:lang w:eastAsia="vi-VN"/>
        </w:rPr>
        <w:t xml:space="preserve">;  </w:t>
      </w:r>
    </w:p>
    <w:p w14:paraId="6A112EB6" w14:textId="77777777" w:rsidR="00984AAE" w:rsidRPr="008A74FD" w:rsidRDefault="00984AAE" w:rsidP="009A549D">
      <w:pPr>
        <w:widowControl w:val="0"/>
        <w:tabs>
          <w:tab w:val="left" w:pos="0"/>
        </w:tabs>
        <w:spacing w:before="80"/>
        <w:ind w:firstLine="720"/>
        <w:jc w:val="both"/>
        <w:rPr>
          <w:sz w:val="28"/>
          <w:szCs w:val="28"/>
          <w:highlight w:val="white"/>
          <w:lang w:eastAsia="vi-VN"/>
        </w:rPr>
      </w:pPr>
      <w:r w:rsidRPr="008A74FD">
        <w:rPr>
          <w:sz w:val="28"/>
          <w:szCs w:val="28"/>
          <w:highlight w:val="white"/>
          <w:lang w:eastAsia="vi-VN"/>
        </w:rPr>
        <w:t>c) Khu vực có mặt tiền</w:t>
      </w:r>
      <w:r w:rsidRPr="008A74FD">
        <w:rPr>
          <w:sz w:val="28"/>
          <w:szCs w:val="28"/>
          <w:highlight w:val="white"/>
          <w:lang w:val="vi-VN" w:eastAsia="vi-VN"/>
        </w:rPr>
        <w:t xml:space="preserve"> giáp các tuyến</w:t>
      </w:r>
      <w:r w:rsidRPr="008A74FD">
        <w:rPr>
          <w:sz w:val="28"/>
          <w:szCs w:val="28"/>
          <w:highlight w:val="white"/>
          <w:lang w:eastAsia="vi-VN"/>
        </w:rPr>
        <w:t xml:space="preserve"> đường quốc lộ, đường tỉnh lộ trong khu vực phường, thị trấn của đô thị loại IV và loại V;</w:t>
      </w:r>
    </w:p>
    <w:p w14:paraId="3039E6AB" w14:textId="77777777" w:rsidR="00984AAE" w:rsidRPr="008A74FD" w:rsidRDefault="00984AAE" w:rsidP="009A549D">
      <w:pPr>
        <w:widowControl w:val="0"/>
        <w:tabs>
          <w:tab w:val="left" w:pos="0"/>
        </w:tabs>
        <w:spacing w:before="80"/>
        <w:ind w:firstLine="720"/>
        <w:jc w:val="both"/>
        <w:rPr>
          <w:sz w:val="28"/>
          <w:szCs w:val="28"/>
          <w:highlight w:val="white"/>
          <w:lang w:eastAsia="vi-VN"/>
        </w:rPr>
      </w:pPr>
      <w:r w:rsidRPr="008A74FD">
        <w:rPr>
          <w:sz w:val="28"/>
          <w:szCs w:val="28"/>
          <w:highlight w:val="white"/>
          <w:lang w:eastAsia="vi-VN"/>
        </w:rPr>
        <w:t xml:space="preserve">d) Đối với các </w:t>
      </w:r>
      <w:r w:rsidRPr="008A74FD">
        <w:rPr>
          <w:sz w:val="28"/>
          <w:szCs w:val="28"/>
          <w:highlight w:val="white"/>
          <w:shd w:val="clear" w:color="auto" w:fill="FFFFFF"/>
          <w:lang w:val="vi-VN" w:eastAsia="vi-VN"/>
        </w:rPr>
        <w:t xml:space="preserve">khu vực </w:t>
      </w:r>
      <w:r w:rsidRPr="008A74FD">
        <w:rPr>
          <w:sz w:val="28"/>
          <w:szCs w:val="28"/>
          <w:highlight w:val="white"/>
          <w:lang w:val="vi-VN" w:eastAsia="vi-VN"/>
        </w:rPr>
        <w:t xml:space="preserve">dự kiến phát triển thành thị trấn </w:t>
      </w:r>
      <w:r w:rsidRPr="008A74FD">
        <w:rPr>
          <w:sz w:val="28"/>
          <w:szCs w:val="28"/>
          <w:highlight w:val="white"/>
          <w:lang w:eastAsia="vi-VN"/>
        </w:rPr>
        <w:t>và đã có quy hoạch đô thị được phê duyệt thì áp dụng quy định tại điểm a, b và c khoản 1 Điều này.</w:t>
      </w:r>
    </w:p>
    <w:p w14:paraId="3852ECD6" w14:textId="77777777" w:rsidR="00984AAE" w:rsidRPr="009A549D" w:rsidRDefault="00984AAE" w:rsidP="009A549D">
      <w:pPr>
        <w:widowControl w:val="0"/>
        <w:tabs>
          <w:tab w:val="left" w:pos="0"/>
        </w:tabs>
        <w:spacing w:before="80"/>
        <w:ind w:firstLine="720"/>
        <w:jc w:val="both"/>
        <w:rPr>
          <w:spacing w:val="-6"/>
          <w:sz w:val="28"/>
          <w:szCs w:val="28"/>
          <w:highlight w:val="white"/>
          <w:lang w:eastAsia="vi-VN"/>
        </w:rPr>
      </w:pPr>
      <w:r w:rsidRPr="009A549D">
        <w:rPr>
          <w:spacing w:val="-6"/>
          <w:sz w:val="28"/>
          <w:szCs w:val="28"/>
          <w:highlight w:val="white"/>
          <w:lang w:eastAsia="vi-VN"/>
        </w:rPr>
        <w:t>2</w:t>
      </w:r>
      <w:r w:rsidRPr="009A549D">
        <w:rPr>
          <w:spacing w:val="-6"/>
          <w:sz w:val="28"/>
          <w:szCs w:val="28"/>
          <w:highlight w:val="white"/>
          <w:lang w:val="vi-VN" w:eastAsia="vi-VN"/>
        </w:rPr>
        <w:t xml:space="preserve">. </w:t>
      </w:r>
      <w:r w:rsidRPr="009A549D">
        <w:rPr>
          <w:spacing w:val="-6"/>
          <w:sz w:val="28"/>
          <w:szCs w:val="28"/>
          <w:highlight w:val="white"/>
          <w:lang w:eastAsia="vi-VN"/>
        </w:rPr>
        <w:t>C</w:t>
      </w:r>
      <w:r w:rsidRPr="009A549D">
        <w:rPr>
          <w:spacing w:val="-6"/>
          <w:sz w:val="28"/>
          <w:szCs w:val="28"/>
          <w:highlight w:val="white"/>
          <w:lang w:val="vi-VN" w:eastAsia="vi-VN"/>
        </w:rPr>
        <w:t xml:space="preserve">hủ đầu tư dự án đầu tư xây dựng nhà ở </w:t>
      </w:r>
      <w:r w:rsidRPr="009A549D">
        <w:rPr>
          <w:spacing w:val="-6"/>
          <w:sz w:val="28"/>
          <w:szCs w:val="28"/>
          <w:lang w:val="vi-VN" w:eastAsia="vi-VN"/>
        </w:rPr>
        <w:t>phải xây dựng nhà ở để bán, cho thuê mua, cho thuê</w:t>
      </w:r>
      <w:r w:rsidRPr="009A549D">
        <w:rPr>
          <w:spacing w:val="-6"/>
          <w:sz w:val="28"/>
          <w:szCs w:val="28"/>
          <w:highlight w:val="white"/>
          <w:lang w:val="vi-VN" w:eastAsia="vi-VN"/>
        </w:rPr>
        <w:t xml:space="preserve"> </w:t>
      </w:r>
      <w:r w:rsidRPr="009A549D">
        <w:rPr>
          <w:spacing w:val="-6"/>
          <w:sz w:val="28"/>
          <w:szCs w:val="28"/>
          <w:highlight w:val="white"/>
          <w:lang w:eastAsia="vi-VN"/>
        </w:rPr>
        <w:t>tại</w:t>
      </w:r>
      <w:r w:rsidRPr="009A549D">
        <w:rPr>
          <w:spacing w:val="-6"/>
          <w:sz w:val="28"/>
          <w:szCs w:val="28"/>
          <w:highlight w:val="white"/>
          <w:lang w:val="vi-VN" w:eastAsia="vi-VN"/>
        </w:rPr>
        <w:t xml:space="preserve"> các khu vực </w:t>
      </w:r>
      <w:r w:rsidRPr="009A549D">
        <w:rPr>
          <w:spacing w:val="-6"/>
          <w:sz w:val="28"/>
          <w:szCs w:val="28"/>
          <w:highlight w:val="white"/>
          <w:lang w:eastAsia="vi-VN"/>
        </w:rPr>
        <w:t xml:space="preserve">theo </w:t>
      </w:r>
      <w:r w:rsidRPr="009A549D">
        <w:rPr>
          <w:spacing w:val="-6"/>
          <w:sz w:val="28"/>
          <w:szCs w:val="28"/>
          <w:highlight w:val="white"/>
          <w:lang w:val="vi-VN" w:eastAsia="vi-VN"/>
        </w:rPr>
        <w:t xml:space="preserve">quy định tại </w:t>
      </w:r>
      <w:r w:rsidRPr="009A549D">
        <w:rPr>
          <w:spacing w:val="-6"/>
          <w:sz w:val="28"/>
          <w:szCs w:val="28"/>
          <w:highlight w:val="white"/>
          <w:lang w:eastAsia="vi-VN"/>
        </w:rPr>
        <w:t>điểm a, b, c và d khoản 1 Điều này.</w:t>
      </w:r>
      <w:r w:rsidRPr="009A549D">
        <w:rPr>
          <w:spacing w:val="-6"/>
          <w:sz w:val="28"/>
          <w:szCs w:val="28"/>
          <w:highlight w:val="white"/>
          <w:lang w:val="vi-VN" w:eastAsia="vi-VN"/>
        </w:rPr>
        <w:t xml:space="preserve"> </w:t>
      </w:r>
    </w:p>
    <w:p w14:paraId="6054A8DA" w14:textId="77777777" w:rsidR="00984AAE" w:rsidRPr="0008277F" w:rsidRDefault="00984AAE" w:rsidP="00170775">
      <w:pPr>
        <w:widowControl w:val="0"/>
        <w:tabs>
          <w:tab w:val="left" w:pos="0"/>
        </w:tabs>
        <w:spacing w:before="120"/>
        <w:ind w:firstLine="720"/>
        <w:jc w:val="both"/>
        <w:rPr>
          <w:color w:val="000000"/>
          <w:sz w:val="28"/>
          <w:szCs w:val="28"/>
          <w:lang w:eastAsia="vi-VN"/>
        </w:rPr>
      </w:pPr>
      <w:r w:rsidRPr="008A74FD">
        <w:rPr>
          <w:b/>
          <w:bCs/>
          <w:color w:val="000000"/>
          <w:sz w:val="28"/>
          <w:szCs w:val="28"/>
          <w:lang w:eastAsia="vi-VN"/>
        </w:rPr>
        <w:lastRenderedPageBreak/>
        <w:t xml:space="preserve">Điều 4. </w:t>
      </w:r>
      <w:r w:rsidRPr="0008277F">
        <w:rPr>
          <w:color w:val="000000"/>
          <w:sz w:val="28"/>
          <w:szCs w:val="28"/>
          <w:lang w:eastAsia="vi-VN"/>
        </w:rPr>
        <w:t>Tổ chức thực hiện</w:t>
      </w:r>
    </w:p>
    <w:p w14:paraId="416C72A2" w14:textId="77777777" w:rsidR="0008277F"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1. Sở Xây dựng</w:t>
      </w:r>
    </w:p>
    <w:p w14:paraId="2ADEAE9B" w14:textId="13C32B9A" w:rsidR="00984AAE"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 xml:space="preserve">Chủ trì, phối hợp với các cơ quan, đơn vị có liên quan triển khai thực hiện Quyết định này; theo dõi kiểm tra, tổng hợp tình hình thực hiện Quyết định này; kịp thời xem xét, giải quyết các vấn đề phát sinh, vướng mắc (nếu có); trường hợp vượt thẩm quyền tham mưu đề xuất, báo cáo UBND tỉnh để xem xét, giải quyết theo quy định; </w:t>
      </w:r>
    </w:p>
    <w:p w14:paraId="0BE8475A" w14:textId="77777777" w:rsidR="00CD6A7A"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2. Các sở, ngành, đơn vị có liên quan</w:t>
      </w:r>
    </w:p>
    <w:p w14:paraId="3BDD2A01" w14:textId="6905F2A1" w:rsidR="00984AAE"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Căn cứ chức năng, nhiệm vụ và quyền hạn được giao chịu trách nhiệm triển khai thực hiện Quyết định này; tham mưu UBND tỉnh giải quyết các vấn đề phát sinh thuộc phạm vi quản lý ngành.</w:t>
      </w:r>
    </w:p>
    <w:p w14:paraId="2CCDCC58" w14:textId="77777777" w:rsidR="00CD6A7A"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3. UBND các huyện, thị xã và thành phố</w:t>
      </w:r>
    </w:p>
    <w:p w14:paraId="2EA13CF5" w14:textId="6E25298D" w:rsidR="00984AAE"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 xml:space="preserve">Căn cứ quy định tại Quyết định này tổ chức lập đề xuất chấp thuận chủ trương đầu tư các dự án đầu tư xây dựng nhà ở khi được UBND tỉnh giao theo đúng quy định; </w:t>
      </w:r>
      <w:r w:rsidRPr="008A74FD">
        <w:rPr>
          <w:color w:val="000000"/>
          <w:sz w:val="28"/>
          <w:szCs w:val="28"/>
          <w:lang w:val="vi-VN" w:eastAsia="vi-VN"/>
        </w:rPr>
        <w:t xml:space="preserve">Kịp thời tổng hợp các khó khăn, vướng mắc phát sinh trong quá trình thực hiện, gửi Sở Xây dựng để báo cáo </w:t>
      </w:r>
      <w:r w:rsidRPr="008A74FD">
        <w:rPr>
          <w:color w:val="000000"/>
          <w:sz w:val="28"/>
          <w:szCs w:val="28"/>
          <w:lang w:eastAsia="vi-VN"/>
        </w:rPr>
        <w:t>UBND</w:t>
      </w:r>
      <w:r w:rsidRPr="008A74FD">
        <w:rPr>
          <w:color w:val="000000"/>
          <w:sz w:val="28"/>
          <w:szCs w:val="28"/>
          <w:lang w:val="vi-VN" w:eastAsia="vi-VN"/>
        </w:rPr>
        <w:t xml:space="preserve"> tỉnh xem xét, chỉ đạo.</w:t>
      </w:r>
    </w:p>
    <w:p w14:paraId="7AAC5F9D" w14:textId="77777777" w:rsidR="00984AAE"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4. N</w:t>
      </w:r>
      <w:r w:rsidRPr="008A74FD">
        <w:rPr>
          <w:color w:val="000000"/>
          <w:sz w:val="28"/>
          <w:szCs w:val="28"/>
          <w:lang w:val="vi-VN" w:eastAsia="vi-VN"/>
        </w:rPr>
        <w:t xml:space="preserve">hà đầu tư, chủ đầu tư </w:t>
      </w:r>
      <w:r w:rsidRPr="008A74FD">
        <w:rPr>
          <w:color w:val="000000"/>
          <w:sz w:val="28"/>
          <w:szCs w:val="28"/>
          <w:lang w:eastAsia="vi-VN"/>
        </w:rPr>
        <w:t>nghiên cứu, lựa chọn nội dung đầu tư khi đề xuất chấp thuận chủ trương đầu tư các dự án xây dựng nhà ở trên địa bàn tỉnh đảm bảo theo Quyết định này và các quy định pháp luật khác có liên quan.</w:t>
      </w:r>
      <w:r w:rsidRPr="008A74FD">
        <w:rPr>
          <w:color w:val="000000"/>
          <w:sz w:val="28"/>
          <w:szCs w:val="28"/>
          <w:lang w:val="vi-VN" w:eastAsia="vi-VN"/>
        </w:rPr>
        <w:t xml:space="preserve"> </w:t>
      </w:r>
    </w:p>
    <w:p w14:paraId="41DCF75B" w14:textId="77777777" w:rsidR="00984AAE" w:rsidRPr="00CD6A7A" w:rsidRDefault="00984AAE" w:rsidP="00170775">
      <w:pPr>
        <w:widowControl w:val="0"/>
        <w:tabs>
          <w:tab w:val="left" w:pos="0"/>
        </w:tabs>
        <w:spacing w:before="120"/>
        <w:ind w:firstLine="720"/>
        <w:jc w:val="both"/>
        <w:rPr>
          <w:color w:val="000000"/>
          <w:spacing w:val="-2"/>
          <w:sz w:val="28"/>
          <w:szCs w:val="28"/>
          <w:lang w:eastAsia="vi-VN"/>
        </w:rPr>
      </w:pPr>
      <w:r w:rsidRPr="00CD6A7A">
        <w:rPr>
          <w:color w:val="000000"/>
          <w:spacing w:val="-2"/>
          <w:sz w:val="28"/>
          <w:szCs w:val="28"/>
          <w:lang w:eastAsia="vi-VN"/>
        </w:rPr>
        <w:t>5. Trong quá trình triển khai thực hiện Quyết định này, nếu có những vướng mắc hoặc những vấn đề phát sinh, các cơ quan, đơn vị có liên quan kịp thời báo cáo Sở Xây dựng tổng hợp, báo cáo UBND tỉnh để xem xét, giải quyết theo quy định.</w:t>
      </w:r>
    </w:p>
    <w:p w14:paraId="550A387F" w14:textId="77777777" w:rsidR="00984AAE" w:rsidRPr="00CD6A7A" w:rsidRDefault="00984AAE" w:rsidP="00170775">
      <w:pPr>
        <w:widowControl w:val="0"/>
        <w:tabs>
          <w:tab w:val="left" w:pos="0"/>
        </w:tabs>
        <w:spacing w:before="120"/>
        <w:ind w:firstLine="720"/>
        <w:jc w:val="both"/>
        <w:rPr>
          <w:color w:val="000000"/>
          <w:sz w:val="28"/>
          <w:szCs w:val="28"/>
          <w:lang w:eastAsia="vi-VN"/>
        </w:rPr>
      </w:pPr>
      <w:r w:rsidRPr="008A74FD">
        <w:rPr>
          <w:b/>
          <w:bCs/>
          <w:color w:val="000000"/>
          <w:sz w:val="28"/>
          <w:szCs w:val="28"/>
          <w:lang w:eastAsia="vi-VN"/>
        </w:rPr>
        <w:t xml:space="preserve">Điều 5. </w:t>
      </w:r>
      <w:r w:rsidRPr="00CD6A7A">
        <w:rPr>
          <w:color w:val="000000"/>
          <w:sz w:val="28"/>
          <w:szCs w:val="28"/>
          <w:lang w:eastAsia="vi-VN"/>
        </w:rPr>
        <w:t>Hiệu lực thi hành</w:t>
      </w:r>
    </w:p>
    <w:p w14:paraId="04264332" w14:textId="683ADD1E" w:rsidR="00984AAE"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 xml:space="preserve">1. Quyết định này có hiệu lực từ ngày </w:t>
      </w:r>
      <w:r w:rsidR="0007476E" w:rsidRPr="008A74FD">
        <w:rPr>
          <w:color w:val="000000"/>
          <w:sz w:val="28"/>
          <w:szCs w:val="28"/>
          <w:lang w:eastAsia="vi-VN"/>
        </w:rPr>
        <w:t>15</w:t>
      </w:r>
      <w:r w:rsidRPr="008A74FD">
        <w:rPr>
          <w:color w:val="000000"/>
          <w:sz w:val="28"/>
          <w:szCs w:val="28"/>
          <w:lang w:eastAsia="vi-VN"/>
        </w:rPr>
        <w:t xml:space="preserve"> tháng </w:t>
      </w:r>
      <w:r w:rsidR="0007476E" w:rsidRPr="008A74FD">
        <w:rPr>
          <w:color w:val="000000"/>
          <w:sz w:val="28"/>
          <w:szCs w:val="28"/>
          <w:lang w:eastAsia="vi-VN"/>
        </w:rPr>
        <w:t xml:space="preserve">3 </w:t>
      </w:r>
      <w:r w:rsidRPr="008A74FD">
        <w:rPr>
          <w:color w:val="000000"/>
          <w:sz w:val="28"/>
          <w:szCs w:val="28"/>
          <w:lang w:eastAsia="vi-VN"/>
        </w:rPr>
        <w:t>năm 2025.</w:t>
      </w:r>
    </w:p>
    <w:p w14:paraId="4E02EAE6" w14:textId="0ACA8E8D" w:rsidR="00AA0A06" w:rsidRPr="008A74FD" w:rsidRDefault="00984AAE" w:rsidP="00170775">
      <w:pPr>
        <w:widowControl w:val="0"/>
        <w:tabs>
          <w:tab w:val="left" w:pos="0"/>
        </w:tabs>
        <w:spacing w:before="120"/>
        <w:ind w:firstLine="720"/>
        <w:jc w:val="both"/>
        <w:rPr>
          <w:color w:val="000000"/>
          <w:sz w:val="28"/>
          <w:szCs w:val="28"/>
          <w:lang w:eastAsia="vi-VN"/>
        </w:rPr>
      </w:pPr>
      <w:r w:rsidRPr="008A74FD">
        <w:rPr>
          <w:color w:val="000000"/>
          <w:sz w:val="28"/>
          <w:szCs w:val="28"/>
          <w:lang w:eastAsia="vi-VN"/>
        </w:rPr>
        <w:t>2. Trong quá trình thực hiện, nếu các văn bản dẫn chiếu tại Quyết định này được sửa đổi, bổ sung, thay thế thì áp dụng theo các văn bản sửa đổi, bổ sung, thay thế đó</w:t>
      </w:r>
      <w:r w:rsidR="009E7732" w:rsidRPr="008A74FD">
        <w:rPr>
          <w:sz w:val="28"/>
          <w:szCs w:val="28"/>
        </w:rPr>
        <w:t>.</w:t>
      </w:r>
    </w:p>
    <w:p w14:paraId="2B7451DA" w14:textId="08015DCB" w:rsidR="006833B8" w:rsidRDefault="00C7369B" w:rsidP="00170775">
      <w:pPr>
        <w:widowControl w:val="0"/>
        <w:spacing w:before="120"/>
        <w:ind w:firstLine="720"/>
        <w:jc w:val="both"/>
        <w:rPr>
          <w:sz w:val="28"/>
          <w:lang w:val="fr-FR"/>
        </w:rPr>
      </w:pPr>
      <w:r w:rsidRPr="008A74FD">
        <w:rPr>
          <w:b/>
          <w:sz w:val="28"/>
        </w:rPr>
        <w:t xml:space="preserve">Điều </w:t>
      </w:r>
      <w:r w:rsidR="004D3735" w:rsidRPr="008A74FD">
        <w:rPr>
          <w:b/>
          <w:sz w:val="28"/>
        </w:rPr>
        <w:t>6</w:t>
      </w:r>
      <w:r w:rsidRPr="008A74FD">
        <w:rPr>
          <w:b/>
          <w:sz w:val="28"/>
        </w:rPr>
        <w:t>.</w:t>
      </w:r>
      <w:r w:rsidR="00AA0A06" w:rsidRPr="008A74FD">
        <w:rPr>
          <w:b/>
          <w:sz w:val="28"/>
        </w:rPr>
        <w:t xml:space="preserve"> </w:t>
      </w:r>
      <w:r w:rsidR="003F62BF" w:rsidRPr="008A74FD">
        <w:rPr>
          <w:sz w:val="28"/>
          <w:lang w:val="fr-FR"/>
        </w:rPr>
        <w:t xml:space="preserve">Chánh Văn phòng </w:t>
      </w:r>
      <w:r w:rsidR="003A4987">
        <w:rPr>
          <w:sz w:val="28"/>
          <w:lang w:val="fr-FR"/>
        </w:rPr>
        <w:t>UBND</w:t>
      </w:r>
      <w:r w:rsidR="00733FEE" w:rsidRPr="008A74FD">
        <w:rPr>
          <w:sz w:val="28"/>
          <w:lang w:val="fr-FR"/>
        </w:rPr>
        <w:t xml:space="preserve"> </w:t>
      </w:r>
      <w:r w:rsidR="003F62BF" w:rsidRPr="008A74FD">
        <w:rPr>
          <w:sz w:val="28"/>
          <w:lang w:val="fr-FR"/>
        </w:rPr>
        <w:t xml:space="preserve">tỉnh; Giám đốc các </w:t>
      </w:r>
      <w:r w:rsidR="003A4987">
        <w:rPr>
          <w:sz w:val="28"/>
          <w:lang w:val="fr-FR"/>
        </w:rPr>
        <w:t>s</w:t>
      </w:r>
      <w:r w:rsidR="003F62BF" w:rsidRPr="008A74FD">
        <w:rPr>
          <w:sz w:val="28"/>
          <w:lang w:val="fr-FR"/>
        </w:rPr>
        <w:t>ở</w:t>
      </w:r>
      <w:r w:rsidR="006A0F12" w:rsidRPr="008A74FD">
        <w:rPr>
          <w:sz w:val="28"/>
          <w:lang w:val="fr-FR"/>
        </w:rPr>
        <w:t>, ban, ngành của tỉnh</w:t>
      </w:r>
      <w:r w:rsidR="00EC0DCC" w:rsidRPr="008A74FD">
        <w:rPr>
          <w:sz w:val="28"/>
          <w:lang w:val="fr-FR"/>
        </w:rPr>
        <w:t xml:space="preserve">; </w:t>
      </w:r>
      <w:r w:rsidR="006A0F12" w:rsidRPr="008A74FD">
        <w:rPr>
          <w:sz w:val="28"/>
          <w:lang w:val="fr-FR"/>
        </w:rPr>
        <w:t xml:space="preserve">Chủ tịch </w:t>
      </w:r>
      <w:r w:rsidR="003A4987">
        <w:rPr>
          <w:sz w:val="28"/>
          <w:lang w:val="fr-FR"/>
        </w:rPr>
        <w:t>UBND</w:t>
      </w:r>
      <w:r w:rsidR="006A0F12" w:rsidRPr="008A74FD">
        <w:rPr>
          <w:sz w:val="28"/>
          <w:lang w:val="fr-FR"/>
        </w:rPr>
        <w:t xml:space="preserve"> các huyện, thành phố</w:t>
      </w:r>
      <w:r w:rsidR="00097503" w:rsidRPr="008A74FD">
        <w:rPr>
          <w:sz w:val="28"/>
          <w:lang w:val="fr-FR"/>
        </w:rPr>
        <w:t>, thị xã</w:t>
      </w:r>
      <w:r w:rsidR="003F62BF" w:rsidRPr="008A74FD">
        <w:rPr>
          <w:sz w:val="28"/>
          <w:lang w:val="fr-FR"/>
        </w:rPr>
        <w:t xml:space="preserve">; Thủ trưởng </w:t>
      </w:r>
      <w:r w:rsidR="000419EB" w:rsidRPr="008A74FD">
        <w:rPr>
          <w:sz w:val="28"/>
          <w:lang w:val="fr-FR"/>
        </w:rPr>
        <w:t xml:space="preserve">cơ quan, </w:t>
      </w:r>
      <w:r w:rsidR="003F62BF" w:rsidRPr="008A74FD">
        <w:rPr>
          <w:sz w:val="28"/>
          <w:lang w:val="fr-FR"/>
        </w:rPr>
        <w:t>đơn vị liên quan</w:t>
      </w:r>
      <w:r w:rsidR="00A96EDB" w:rsidRPr="008A74FD">
        <w:rPr>
          <w:sz w:val="28"/>
          <w:lang w:val="fr-FR"/>
        </w:rPr>
        <w:t xml:space="preserve"> </w:t>
      </w:r>
      <w:r w:rsidR="003F62BF" w:rsidRPr="008A74FD">
        <w:rPr>
          <w:sz w:val="28"/>
          <w:lang w:val="fr-FR"/>
        </w:rPr>
        <w:t xml:space="preserve">chịu trách </w:t>
      </w:r>
      <w:r w:rsidR="006833B8" w:rsidRPr="008A74FD">
        <w:rPr>
          <w:sz w:val="28"/>
          <w:lang w:val="fr-FR"/>
        </w:rPr>
        <w:t>nhiệm thi hành Quyết định này.</w:t>
      </w:r>
      <w:r w:rsidR="00525363" w:rsidRPr="008A74FD">
        <w:rPr>
          <w:sz w:val="28"/>
          <w:lang w:val="fr-FR"/>
        </w:rPr>
        <w:t>/.</w:t>
      </w:r>
    </w:p>
    <w:p w14:paraId="5D923B3D" w14:textId="77777777" w:rsidR="006F13A7" w:rsidRPr="008A74FD" w:rsidRDefault="006F13A7" w:rsidP="00170775">
      <w:pPr>
        <w:widowControl w:val="0"/>
        <w:spacing w:before="120"/>
        <w:ind w:firstLine="720"/>
        <w:jc w:val="both"/>
        <w:rPr>
          <w:sz w:val="28"/>
          <w:lang w:val="fr-FR"/>
        </w:rPr>
      </w:pPr>
    </w:p>
    <w:tbl>
      <w:tblPr>
        <w:tblW w:w="9214" w:type="dxa"/>
        <w:jc w:val="center"/>
        <w:tblLook w:val="01E0" w:firstRow="1" w:lastRow="1" w:firstColumn="1" w:lastColumn="1" w:noHBand="0" w:noVBand="0"/>
      </w:tblPr>
      <w:tblGrid>
        <w:gridCol w:w="4678"/>
        <w:gridCol w:w="4536"/>
      </w:tblGrid>
      <w:tr w:rsidR="00826D85" w:rsidRPr="008A74FD" w14:paraId="59F5DC5A" w14:textId="77777777" w:rsidTr="00137D40">
        <w:trPr>
          <w:jc w:val="center"/>
        </w:trPr>
        <w:tc>
          <w:tcPr>
            <w:tcW w:w="4678" w:type="dxa"/>
          </w:tcPr>
          <w:p w14:paraId="611CF470" w14:textId="18B1C62E" w:rsidR="00F71C11" w:rsidRPr="008A74FD" w:rsidRDefault="006F13A7" w:rsidP="00F92C6D">
            <w:pPr>
              <w:rPr>
                <w:sz w:val="22"/>
                <w:lang w:val="fr-FR"/>
              </w:rPr>
            </w:pPr>
            <w:r>
              <w:rPr>
                <w:b/>
                <w:i/>
                <w:sz w:val="24"/>
                <w:szCs w:val="24"/>
                <w:lang w:val="fr-FR"/>
              </w:rPr>
              <w:t xml:space="preserve"> </w:t>
            </w:r>
          </w:p>
          <w:p w14:paraId="0ADCA99A" w14:textId="37734660" w:rsidR="00117762" w:rsidRPr="008A74FD" w:rsidRDefault="006F13A7" w:rsidP="00F92C6D">
            <w:pPr>
              <w:rPr>
                <w:sz w:val="22"/>
              </w:rPr>
            </w:pPr>
            <w:r>
              <w:rPr>
                <w:sz w:val="22"/>
                <w:lang w:val="fr-FR"/>
              </w:rPr>
              <w:t xml:space="preserve"> </w:t>
            </w:r>
          </w:p>
        </w:tc>
        <w:tc>
          <w:tcPr>
            <w:tcW w:w="4536" w:type="dxa"/>
          </w:tcPr>
          <w:p w14:paraId="6AE6525F" w14:textId="7ACBD046" w:rsidR="006A0F12" w:rsidRPr="006F13A7" w:rsidRDefault="006A0F12" w:rsidP="00F92C6D">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TM. ỦY BAN NHÂN DÂN</w:t>
            </w:r>
          </w:p>
          <w:p w14:paraId="4B8CB559" w14:textId="6090CF44" w:rsidR="00836E33" w:rsidRPr="006F13A7" w:rsidRDefault="00A22356" w:rsidP="00F92C6D">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 xml:space="preserve">KT. </w:t>
            </w:r>
            <w:r w:rsidR="00117762" w:rsidRPr="006F13A7">
              <w:rPr>
                <w:rFonts w:ascii="Times New Roman" w:hAnsi="Times New Roman"/>
                <w:spacing w:val="0"/>
                <w:sz w:val="26"/>
                <w:szCs w:val="26"/>
              </w:rPr>
              <w:t>CHỦ TỊCH</w:t>
            </w:r>
          </w:p>
          <w:p w14:paraId="093152CB" w14:textId="22C33B30" w:rsidR="00A22356" w:rsidRPr="006F13A7" w:rsidRDefault="00A22356" w:rsidP="00F92C6D">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PHÓ CHỦ TỊCH</w:t>
            </w:r>
          </w:p>
          <w:p w14:paraId="7015FC55" w14:textId="77777777" w:rsidR="00117762" w:rsidRPr="008A74FD" w:rsidRDefault="00117762" w:rsidP="00F92C6D">
            <w:pPr>
              <w:pStyle w:val="BodyText"/>
              <w:spacing w:line="240" w:lineRule="auto"/>
              <w:rPr>
                <w:rFonts w:ascii="Times New Roman" w:hAnsi="Times New Roman"/>
                <w:i/>
                <w:spacing w:val="0"/>
              </w:rPr>
            </w:pPr>
          </w:p>
          <w:p w14:paraId="7D81CC13" w14:textId="77777777" w:rsidR="00352089" w:rsidRPr="008A74FD" w:rsidRDefault="00352089" w:rsidP="00F92C6D">
            <w:pPr>
              <w:tabs>
                <w:tab w:val="left" w:pos="3855"/>
              </w:tabs>
              <w:rPr>
                <w:b/>
                <w:sz w:val="28"/>
                <w:szCs w:val="28"/>
              </w:rPr>
            </w:pPr>
          </w:p>
          <w:p w14:paraId="777EE3CB" w14:textId="11ACF20D" w:rsidR="00117762" w:rsidRPr="008A74FD" w:rsidRDefault="00937049" w:rsidP="00F92C6D">
            <w:pPr>
              <w:tabs>
                <w:tab w:val="left" w:pos="3855"/>
              </w:tabs>
              <w:jc w:val="center"/>
              <w:rPr>
                <w:b/>
                <w:sz w:val="28"/>
                <w:szCs w:val="28"/>
              </w:rPr>
            </w:pPr>
            <w:r w:rsidRPr="008A74FD">
              <w:rPr>
                <w:b/>
                <w:sz w:val="28"/>
                <w:szCs w:val="28"/>
              </w:rPr>
              <w:t>Lê Hồng Minh</w:t>
            </w:r>
          </w:p>
        </w:tc>
      </w:tr>
    </w:tbl>
    <w:p w14:paraId="4A10B5C9" w14:textId="77777777" w:rsidR="004D0B60" w:rsidRPr="008A74FD" w:rsidRDefault="004D0B60" w:rsidP="00F92C6D"/>
    <w:sectPr w:rsidR="004D0B60" w:rsidRPr="008A74FD" w:rsidSect="00F649F9">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3CE0D" w14:textId="77777777" w:rsidR="000D27E6" w:rsidRDefault="000D27E6" w:rsidP="002717EB">
      <w:r>
        <w:separator/>
      </w:r>
    </w:p>
  </w:endnote>
  <w:endnote w:type="continuationSeparator" w:id="0">
    <w:p w14:paraId="0CCF56F0" w14:textId="77777777" w:rsidR="000D27E6" w:rsidRDefault="000D27E6"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9C7D" w14:textId="77777777" w:rsidR="000D27E6" w:rsidRDefault="000D27E6" w:rsidP="002717EB">
      <w:r>
        <w:separator/>
      </w:r>
    </w:p>
  </w:footnote>
  <w:footnote w:type="continuationSeparator" w:id="0">
    <w:p w14:paraId="0F4DA9BB" w14:textId="77777777" w:rsidR="000D27E6" w:rsidRDefault="000D27E6"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24A"/>
    <w:rsid w:val="000644B8"/>
    <w:rsid w:val="00064F96"/>
    <w:rsid w:val="000659DD"/>
    <w:rsid w:val="000670B6"/>
    <w:rsid w:val="00071963"/>
    <w:rsid w:val="00071C5B"/>
    <w:rsid w:val="00074670"/>
    <w:rsid w:val="0007476E"/>
    <w:rsid w:val="00074C21"/>
    <w:rsid w:val="000802A5"/>
    <w:rsid w:val="0008277F"/>
    <w:rsid w:val="00083C44"/>
    <w:rsid w:val="00084AED"/>
    <w:rsid w:val="0008563C"/>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1DE"/>
    <w:rsid w:val="000A6CDC"/>
    <w:rsid w:val="000A7972"/>
    <w:rsid w:val="000B5006"/>
    <w:rsid w:val="000B531B"/>
    <w:rsid w:val="000B53D6"/>
    <w:rsid w:val="000C15D4"/>
    <w:rsid w:val="000C52F3"/>
    <w:rsid w:val="000D1C20"/>
    <w:rsid w:val="000D27E6"/>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07BF3"/>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536B"/>
    <w:rsid w:val="001674E4"/>
    <w:rsid w:val="00170775"/>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15A"/>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3C02"/>
    <w:rsid w:val="00280EA7"/>
    <w:rsid w:val="00282CC2"/>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4947"/>
    <w:rsid w:val="002B5859"/>
    <w:rsid w:val="002B5FD8"/>
    <w:rsid w:val="002C14C8"/>
    <w:rsid w:val="002C1903"/>
    <w:rsid w:val="002C2A3B"/>
    <w:rsid w:val="002C6EC5"/>
    <w:rsid w:val="002C7B73"/>
    <w:rsid w:val="002D0162"/>
    <w:rsid w:val="002D1D8D"/>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09EB"/>
    <w:rsid w:val="00302CFF"/>
    <w:rsid w:val="00302F9B"/>
    <w:rsid w:val="003048CF"/>
    <w:rsid w:val="00307C72"/>
    <w:rsid w:val="0031251E"/>
    <w:rsid w:val="0031288C"/>
    <w:rsid w:val="003160A4"/>
    <w:rsid w:val="003214CC"/>
    <w:rsid w:val="0032418E"/>
    <w:rsid w:val="003256A1"/>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333"/>
    <w:rsid w:val="003429F9"/>
    <w:rsid w:val="00342ABA"/>
    <w:rsid w:val="00347506"/>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1FC"/>
    <w:rsid w:val="003962A6"/>
    <w:rsid w:val="00396CF7"/>
    <w:rsid w:val="003A18EB"/>
    <w:rsid w:val="003A28A2"/>
    <w:rsid w:val="003A2A87"/>
    <w:rsid w:val="003A3FEB"/>
    <w:rsid w:val="003A4253"/>
    <w:rsid w:val="003A4987"/>
    <w:rsid w:val="003A4F72"/>
    <w:rsid w:val="003A74F6"/>
    <w:rsid w:val="003A76DA"/>
    <w:rsid w:val="003B0FAE"/>
    <w:rsid w:val="003B1641"/>
    <w:rsid w:val="003B2B35"/>
    <w:rsid w:val="003B2CF8"/>
    <w:rsid w:val="003B33A8"/>
    <w:rsid w:val="003B3763"/>
    <w:rsid w:val="003B4D26"/>
    <w:rsid w:val="003B64EA"/>
    <w:rsid w:val="003B7059"/>
    <w:rsid w:val="003B791F"/>
    <w:rsid w:val="003C5B46"/>
    <w:rsid w:val="003C5CA1"/>
    <w:rsid w:val="003C6148"/>
    <w:rsid w:val="003D10DA"/>
    <w:rsid w:val="003D1D81"/>
    <w:rsid w:val="003D3557"/>
    <w:rsid w:val="003D47AE"/>
    <w:rsid w:val="003D6BC3"/>
    <w:rsid w:val="003D73F1"/>
    <w:rsid w:val="003E04B8"/>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572D"/>
    <w:rsid w:val="004F7C41"/>
    <w:rsid w:val="00501770"/>
    <w:rsid w:val="00501D78"/>
    <w:rsid w:val="0050305C"/>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949"/>
    <w:rsid w:val="005F2F65"/>
    <w:rsid w:val="00600D1D"/>
    <w:rsid w:val="0060202A"/>
    <w:rsid w:val="00602CDA"/>
    <w:rsid w:val="00603518"/>
    <w:rsid w:val="0060387B"/>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D7F0E"/>
    <w:rsid w:val="006E00ED"/>
    <w:rsid w:val="006E1CA8"/>
    <w:rsid w:val="006E2988"/>
    <w:rsid w:val="006E5EC7"/>
    <w:rsid w:val="006E793D"/>
    <w:rsid w:val="006E7FF0"/>
    <w:rsid w:val="006F04DF"/>
    <w:rsid w:val="006F078D"/>
    <w:rsid w:val="006F13A7"/>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3FEE"/>
    <w:rsid w:val="00737672"/>
    <w:rsid w:val="00737BF1"/>
    <w:rsid w:val="007404E2"/>
    <w:rsid w:val="00742223"/>
    <w:rsid w:val="007455C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6362"/>
    <w:rsid w:val="007C693E"/>
    <w:rsid w:val="007C6C08"/>
    <w:rsid w:val="007C7BBC"/>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074FB"/>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2A1C"/>
    <w:rsid w:val="008A3B02"/>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BA5"/>
    <w:rsid w:val="008C004A"/>
    <w:rsid w:val="008C2121"/>
    <w:rsid w:val="008C2AB3"/>
    <w:rsid w:val="008C42BC"/>
    <w:rsid w:val="008C679D"/>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049"/>
    <w:rsid w:val="00937654"/>
    <w:rsid w:val="009403A8"/>
    <w:rsid w:val="009433CA"/>
    <w:rsid w:val="00945993"/>
    <w:rsid w:val="009519F7"/>
    <w:rsid w:val="009527EB"/>
    <w:rsid w:val="0095484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7BAF"/>
    <w:rsid w:val="00990571"/>
    <w:rsid w:val="009907E1"/>
    <w:rsid w:val="00990934"/>
    <w:rsid w:val="00993D96"/>
    <w:rsid w:val="00994C38"/>
    <w:rsid w:val="0099568B"/>
    <w:rsid w:val="00997108"/>
    <w:rsid w:val="0099791D"/>
    <w:rsid w:val="009A0BFF"/>
    <w:rsid w:val="009A350B"/>
    <w:rsid w:val="009A4112"/>
    <w:rsid w:val="009A4E7F"/>
    <w:rsid w:val="009A549D"/>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E1186"/>
    <w:rsid w:val="009E417A"/>
    <w:rsid w:val="009E6E29"/>
    <w:rsid w:val="009E70C6"/>
    <w:rsid w:val="009E7732"/>
    <w:rsid w:val="009F07F1"/>
    <w:rsid w:val="009F087D"/>
    <w:rsid w:val="009F2A9E"/>
    <w:rsid w:val="009F3416"/>
    <w:rsid w:val="009F6F4B"/>
    <w:rsid w:val="009F7C58"/>
    <w:rsid w:val="009F7D87"/>
    <w:rsid w:val="00A00290"/>
    <w:rsid w:val="00A016CE"/>
    <w:rsid w:val="00A01E2F"/>
    <w:rsid w:val="00A037EE"/>
    <w:rsid w:val="00A04312"/>
    <w:rsid w:val="00A058E9"/>
    <w:rsid w:val="00A11B4B"/>
    <w:rsid w:val="00A200EB"/>
    <w:rsid w:val="00A2053F"/>
    <w:rsid w:val="00A22356"/>
    <w:rsid w:val="00A22813"/>
    <w:rsid w:val="00A34652"/>
    <w:rsid w:val="00A36260"/>
    <w:rsid w:val="00A37122"/>
    <w:rsid w:val="00A4151F"/>
    <w:rsid w:val="00A4242F"/>
    <w:rsid w:val="00A42EE8"/>
    <w:rsid w:val="00A46E34"/>
    <w:rsid w:val="00A54AC1"/>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7B6C"/>
    <w:rsid w:val="00AB1B3C"/>
    <w:rsid w:val="00AB2C59"/>
    <w:rsid w:val="00AB4848"/>
    <w:rsid w:val="00AB4CAF"/>
    <w:rsid w:val="00AB51A4"/>
    <w:rsid w:val="00AB57BD"/>
    <w:rsid w:val="00AB5C5B"/>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7AF3"/>
    <w:rsid w:val="00C70629"/>
    <w:rsid w:val="00C70BEC"/>
    <w:rsid w:val="00C710C0"/>
    <w:rsid w:val="00C7369B"/>
    <w:rsid w:val="00C73A95"/>
    <w:rsid w:val="00C751E1"/>
    <w:rsid w:val="00C75FCD"/>
    <w:rsid w:val="00C76E1E"/>
    <w:rsid w:val="00C80D21"/>
    <w:rsid w:val="00C8115C"/>
    <w:rsid w:val="00C8180B"/>
    <w:rsid w:val="00C8501D"/>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1CF3"/>
    <w:rsid w:val="00CC32EC"/>
    <w:rsid w:val="00CC77E4"/>
    <w:rsid w:val="00CD0DBE"/>
    <w:rsid w:val="00CD2E23"/>
    <w:rsid w:val="00CD6A7A"/>
    <w:rsid w:val="00CD6B50"/>
    <w:rsid w:val="00CE001B"/>
    <w:rsid w:val="00CE185D"/>
    <w:rsid w:val="00CE1958"/>
    <w:rsid w:val="00CE2CAE"/>
    <w:rsid w:val="00CE3E2E"/>
    <w:rsid w:val="00CE6EB4"/>
    <w:rsid w:val="00CF2064"/>
    <w:rsid w:val="00CF460F"/>
    <w:rsid w:val="00CF763D"/>
    <w:rsid w:val="00D0028E"/>
    <w:rsid w:val="00D01151"/>
    <w:rsid w:val="00D02302"/>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287"/>
    <w:rsid w:val="00D418FA"/>
    <w:rsid w:val="00D4347A"/>
    <w:rsid w:val="00D439BD"/>
    <w:rsid w:val="00D447FC"/>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E8E"/>
    <w:rsid w:val="00E34504"/>
    <w:rsid w:val="00E42321"/>
    <w:rsid w:val="00E45B32"/>
    <w:rsid w:val="00E52831"/>
    <w:rsid w:val="00E54323"/>
    <w:rsid w:val="00E5719F"/>
    <w:rsid w:val="00E61C2C"/>
    <w:rsid w:val="00E61CA5"/>
    <w:rsid w:val="00E62243"/>
    <w:rsid w:val="00E6354F"/>
    <w:rsid w:val="00E65C07"/>
    <w:rsid w:val="00E66C95"/>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348"/>
    <w:rsid w:val="00F22AF8"/>
    <w:rsid w:val="00F230E7"/>
    <w:rsid w:val="00F236D8"/>
    <w:rsid w:val="00F23B7B"/>
    <w:rsid w:val="00F26362"/>
    <w:rsid w:val="00F265B3"/>
    <w:rsid w:val="00F2794C"/>
    <w:rsid w:val="00F27EB0"/>
    <w:rsid w:val="00F31792"/>
    <w:rsid w:val="00F3580C"/>
    <w:rsid w:val="00F378E6"/>
    <w:rsid w:val="00F40A8E"/>
    <w:rsid w:val="00F41143"/>
    <w:rsid w:val="00F438A5"/>
    <w:rsid w:val="00F462A4"/>
    <w:rsid w:val="00F52B77"/>
    <w:rsid w:val="00F565A4"/>
    <w:rsid w:val="00F5788D"/>
    <w:rsid w:val="00F6160C"/>
    <w:rsid w:val="00F629C5"/>
    <w:rsid w:val="00F64879"/>
    <w:rsid w:val="00F649F9"/>
    <w:rsid w:val="00F65DD9"/>
    <w:rsid w:val="00F67D58"/>
    <w:rsid w:val="00F71B5A"/>
    <w:rsid w:val="00F71C11"/>
    <w:rsid w:val="00F739FF"/>
    <w:rsid w:val="00F76019"/>
    <w:rsid w:val="00F761CB"/>
    <w:rsid w:val="00F768C9"/>
    <w:rsid w:val="00F772F8"/>
    <w:rsid w:val="00F80042"/>
    <w:rsid w:val="00F809D5"/>
    <w:rsid w:val="00F81265"/>
    <w:rsid w:val="00F85D20"/>
    <w:rsid w:val="00F86555"/>
    <w:rsid w:val="00F86913"/>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C0C5F"/>
    <w:rsid w:val="00FC0D89"/>
    <w:rsid w:val="00FC5CCB"/>
    <w:rsid w:val="00FC77C3"/>
    <w:rsid w:val="00FD0929"/>
    <w:rsid w:val="00FD2386"/>
    <w:rsid w:val="00FD3D88"/>
    <w:rsid w:val="00FD5111"/>
    <w:rsid w:val="00FD576C"/>
    <w:rsid w:val="00FD6ACB"/>
    <w:rsid w:val="00FD71CD"/>
    <w:rsid w:val="00FE05C2"/>
    <w:rsid w:val="00FE1010"/>
    <w:rsid w:val="00FE17B3"/>
    <w:rsid w:val="00FE44C9"/>
    <w:rsid w:val="00FE58A4"/>
    <w:rsid w:val="00FF07A3"/>
    <w:rsid w:val="00FF1021"/>
    <w:rsid w:val="00FF1A63"/>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560</cp:revision>
  <cp:lastPrinted>2023-03-30T02:04:00Z</cp:lastPrinted>
  <dcterms:created xsi:type="dcterms:W3CDTF">2023-03-30T02:02:00Z</dcterms:created>
  <dcterms:modified xsi:type="dcterms:W3CDTF">2025-03-12T08:10:00Z</dcterms:modified>
</cp:coreProperties>
</file>