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0" w:type="dxa"/>
        <w:tblInd w:w="108" w:type="dxa"/>
        <w:tblLook w:val="0000" w:firstRow="0" w:lastRow="0" w:firstColumn="0" w:lastColumn="0" w:noHBand="0" w:noVBand="0"/>
      </w:tblPr>
      <w:tblGrid>
        <w:gridCol w:w="3179"/>
        <w:gridCol w:w="6171"/>
      </w:tblGrid>
      <w:tr w:rsidR="00A724B0" w:rsidRPr="00B51700" w:rsidTr="00154F35">
        <w:tc>
          <w:tcPr>
            <w:tcW w:w="3179" w:type="dxa"/>
          </w:tcPr>
          <w:p w:rsidR="00A724B0" w:rsidRPr="008F1181" w:rsidRDefault="00A724B0" w:rsidP="000C7386">
            <w:pPr>
              <w:spacing w:after="0" w:line="240" w:lineRule="auto"/>
              <w:jc w:val="center"/>
              <w:rPr>
                <w:rFonts w:ascii="Times New Roman" w:hAnsi="Times New Roman"/>
                <w:b/>
                <w:sz w:val="26"/>
                <w:szCs w:val="26"/>
                <w:lang w:val="nl-NL"/>
              </w:rPr>
            </w:pPr>
            <w:r w:rsidRPr="008F1181">
              <w:rPr>
                <w:rFonts w:ascii="Times New Roman" w:hAnsi="Times New Roman"/>
                <w:b/>
                <w:sz w:val="26"/>
                <w:szCs w:val="26"/>
                <w:lang w:val="nl-NL"/>
              </w:rPr>
              <w:t>ỦY BAN NHÂN DÂN</w:t>
            </w:r>
          </w:p>
          <w:p w:rsidR="00A724B0" w:rsidRPr="00BE7663" w:rsidRDefault="0056544B" w:rsidP="000C7386">
            <w:pPr>
              <w:pStyle w:val="Heading1"/>
              <w:jc w:val="center"/>
              <w:rPr>
                <w:sz w:val="28"/>
                <w:szCs w:val="28"/>
                <w:lang w:val="nl-NL"/>
              </w:rPr>
            </w:pPr>
            <w:r>
              <w:rPr>
                <w:noProof/>
                <w:szCs w:val="26"/>
              </w:rPr>
              <w:pict>
                <v:line id="_x0000_s1026" style="position:absolute;left:0;text-align:left;z-index:251658752" from="49.95pt,15.2pt" to="78.7pt,15.2pt"/>
              </w:pict>
            </w:r>
            <w:r w:rsidR="00A724B0" w:rsidRPr="008F1181">
              <w:rPr>
                <w:szCs w:val="26"/>
                <w:lang w:val="nl-NL"/>
              </w:rPr>
              <w:t>TỈNH SƠN LA</w:t>
            </w:r>
          </w:p>
        </w:tc>
        <w:tc>
          <w:tcPr>
            <w:tcW w:w="6171" w:type="dxa"/>
          </w:tcPr>
          <w:p w:rsidR="00A724B0" w:rsidRPr="002C7685" w:rsidRDefault="00A724B0" w:rsidP="00AF3755">
            <w:pPr>
              <w:pStyle w:val="Heading1"/>
              <w:jc w:val="center"/>
              <w:rPr>
                <w:szCs w:val="26"/>
                <w:lang w:val="nl-NL"/>
              </w:rPr>
            </w:pPr>
            <w:r w:rsidRPr="002C7685">
              <w:rPr>
                <w:szCs w:val="26"/>
                <w:lang w:val="nl-NL"/>
              </w:rPr>
              <w:t>CỘNG HÒA XÃ HỘI CHỦ NGHĨA VIỆT NAM</w:t>
            </w:r>
          </w:p>
          <w:p w:rsidR="00A724B0" w:rsidRPr="00BE7663" w:rsidRDefault="00A724B0" w:rsidP="00BE7663">
            <w:pPr>
              <w:pStyle w:val="Heading2"/>
              <w:jc w:val="center"/>
              <w:rPr>
                <w:szCs w:val="28"/>
                <w:lang w:val="nl-NL"/>
              </w:rPr>
            </w:pPr>
            <w:r w:rsidRPr="00BE7663">
              <w:rPr>
                <w:szCs w:val="28"/>
                <w:lang w:val="nl-NL"/>
              </w:rPr>
              <w:t>Độc lập – Tự do – Hạnh phúc</w:t>
            </w:r>
          </w:p>
          <w:p w:rsidR="00A724B0" w:rsidRPr="00B51700" w:rsidRDefault="0056544B" w:rsidP="00BE7663">
            <w:pPr>
              <w:spacing w:after="0" w:line="240" w:lineRule="auto"/>
              <w:jc w:val="center"/>
              <w:rPr>
                <w:rFonts w:ascii="Times New Roman" w:hAnsi="Times New Roman"/>
                <w:sz w:val="28"/>
                <w:szCs w:val="28"/>
                <w:lang w:val="nl-NL"/>
              </w:rPr>
            </w:pPr>
            <w:r>
              <w:rPr>
                <w:noProof/>
              </w:rPr>
              <w:pict>
                <v:line id="_x0000_s1027" style="position:absolute;left:0;text-align:left;z-index:251657728" from="64.9pt,1.8pt" to="233.2pt,1.8pt"/>
              </w:pict>
            </w:r>
          </w:p>
        </w:tc>
      </w:tr>
      <w:tr w:rsidR="00A724B0" w:rsidRPr="00694B7E" w:rsidTr="00154F35">
        <w:tc>
          <w:tcPr>
            <w:tcW w:w="3179" w:type="dxa"/>
          </w:tcPr>
          <w:p w:rsidR="00A724B0" w:rsidRPr="00BE7663" w:rsidRDefault="00A724B0" w:rsidP="00154F35">
            <w:pPr>
              <w:pStyle w:val="Heading3"/>
              <w:jc w:val="center"/>
              <w:rPr>
                <w:szCs w:val="28"/>
                <w:lang w:val="nl-NL"/>
              </w:rPr>
            </w:pPr>
            <w:r w:rsidRPr="00BE7663">
              <w:rPr>
                <w:szCs w:val="28"/>
                <w:lang w:val="nl-NL"/>
              </w:rPr>
              <w:t>S</w:t>
            </w:r>
            <w:r>
              <w:rPr>
                <w:szCs w:val="28"/>
                <w:lang w:val="nl-NL"/>
              </w:rPr>
              <w:t xml:space="preserve">ố: </w:t>
            </w:r>
            <w:r w:rsidR="00154F35">
              <w:rPr>
                <w:szCs w:val="28"/>
                <w:lang w:val="nl-NL"/>
              </w:rPr>
              <w:t>35</w:t>
            </w:r>
            <w:r>
              <w:rPr>
                <w:szCs w:val="28"/>
                <w:lang w:val="nl-NL"/>
              </w:rPr>
              <w:t>/</w:t>
            </w:r>
            <w:r w:rsidRPr="00BE7663">
              <w:rPr>
                <w:szCs w:val="28"/>
                <w:lang w:val="nl-NL"/>
              </w:rPr>
              <w:t>CT-UBND</w:t>
            </w:r>
          </w:p>
        </w:tc>
        <w:tc>
          <w:tcPr>
            <w:tcW w:w="6171" w:type="dxa"/>
          </w:tcPr>
          <w:p w:rsidR="00A724B0" w:rsidRPr="00BE7663" w:rsidRDefault="00A724B0" w:rsidP="00154F35">
            <w:pPr>
              <w:pStyle w:val="Heading4"/>
              <w:jc w:val="center"/>
              <w:rPr>
                <w:szCs w:val="28"/>
                <w:lang w:val="nl-NL"/>
              </w:rPr>
            </w:pPr>
            <w:r w:rsidRPr="00BE7663">
              <w:rPr>
                <w:szCs w:val="28"/>
                <w:lang w:val="nl-NL"/>
              </w:rPr>
              <w:t xml:space="preserve">Sơn La, ngày </w:t>
            </w:r>
            <w:r w:rsidR="00154F35">
              <w:rPr>
                <w:szCs w:val="28"/>
                <w:lang w:val="nl-NL"/>
              </w:rPr>
              <w:t>10</w:t>
            </w:r>
            <w:r w:rsidRPr="00BE7663">
              <w:rPr>
                <w:szCs w:val="28"/>
                <w:lang w:val="nl-NL"/>
              </w:rPr>
              <w:t xml:space="preserve"> tháng</w:t>
            </w:r>
            <w:r>
              <w:rPr>
                <w:szCs w:val="28"/>
                <w:lang w:val="nl-NL"/>
              </w:rPr>
              <w:t xml:space="preserve"> 12 </w:t>
            </w:r>
            <w:r w:rsidRPr="00BE7663">
              <w:rPr>
                <w:szCs w:val="28"/>
                <w:lang w:val="nl-NL"/>
              </w:rPr>
              <w:t>năm  2021</w:t>
            </w:r>
          </w:p>
        </w:tc>
      </w:tr>
    </w:tbl>
    <w:p w:rsidR="00A724B0" w:rsidRPr="004005A1" w:rsidRDefault="00A724B0" w:rsidP="005D5D44">
      <w:pPr>
        <w:spacing w:after="0" w:line="240" w:lineRule="auto"/>
        <w:rPr>
          <w:rFonts w:ascii="Times New Roman" w:hAnsi="Times New Roman"/>
          <w:sz w:val="14"/>
          <w:szCs w:val="28"/>
          <w:lang w:val="nl-NL"/>
        </w:rPr>
      </w:pPr>
    </w:p>
    <w:p w:rsidR="004005A1" w:rsidRDefault="004005A1" w:rsidP="005D5D44">
      <w:pPr>
        <w:pStyle w:val="Caption"/>
        <w:jc w:val="center"/>
        <w:rPr>
          <w:b/>
          <w:bCs/>
          <w:szCs w:val="28"/>
          <w:lang w:val="nl-NL"/>
        </w:rPr>
      </w:pPr>
    </w:p>
    <w:p w:rsidR="00A724B0" w:rsidRPr="00BE7663" w:rsidRDefault="00A724B0" w:rsidP="005D5D44">
      <w:pPr>
        <w:pStyle w:val="Caption"/>
        <w:jc w:val="center"/>
        <w:rPr>
          <w:b/>
          <w:bCs/>
          <w:szCs w:val="28"/>
          <w:lang w:val="nl-NL"/>
        </w:rPr>
      </w:pPr>
      <w:r w:rsidRPr="00BE7663">
        <w:rPr>
          <w:b/>
          <w:bCs/>
          <w:szCs w:val="28"/>
          <w:lang w:val="nl-NL"/>
        </w:rPr>
        <w:t>CHỈ THỊ</w:t>
      </w:r>
    </w:p>
    <w:p w:rsidR="008272D8" w:rsidRDefault="00A724B0" w:rsidP="005D5D44">
      <w:pPr>
        <w:spacing w:after="0" w:line="240" w:lineRule="auto"/>
        <w:jc w:val="center"/>
        <w:rPr>
          <w:rFonts w:ascii="Times New Roman" w:hAnsi="Times New Roman"/>
          <w:b/>
          <w:sz w:val="28"/>
          <w:szCs w:val="28"/>
          <w:lang w:val="nl-NL"/>
        </w:rPr>
      </w:pPr>
      <w:r w:rsidRPr="00BE7663">
        <w:rPr>
          <w:rFonts w:ascii="Times New Roman" w:hAnsi="Times New Roman"/>
          <w:b/>
          <w:bCs/>
          <w:sz w:val="28"/>
          <w:szCs w:val="28"/>
          <w:lang w:val="nl-NL"/>
        </w:rPr>
        <w:t xml:space="preserve">Về việc thực hiện </w:t>
      </w:r>
      <w:r w:rsidRPr="00BE7663">
        <w:rPr>
          <w:rFonts w:ascii="Times New Roman" w:hAnsi="Times New Roman"/>
          <w:b/>
          <w:sz w:val="28"/>
          <w:szCs w:val="28"/>
          <w:lang w:val="nl-NL"/>
        </w:rPr>
        <w:t xml:space="preserve">nếp sống văn minh trong việc cưới, việc tang </w:t>
      </w:r>
    </w:p>
    <w:p w:rsidR="008272D8" w:rsidRDefault="00A724B0" w:rsidP="005D5D44">
      <w:pPr>
        <w:spacing w:after="0" w:line="240" w:lineRule="auto"/>
        <w:jc w:val="center"/>
        <w:rPr>
          <w:rFonts w:ascii="Times New Roman" w:hAnsi="Times New Roman"/>
          <w:b/>
          <w:sz w:val="28"/>
          <w:szCs w:val="28"/>
          <w:lang w:val="nl-NL"/>
        </w:rPr>
      </w:pPr>
      <w:r w:rsidRPr="00BE7663">
        <w:rPr>
          <w:rFonts w:ascii="Times New Roman" w:hAnsi="Times New Roman"/>
          <w:b/>
          <w:sz w:val="28"/>
          <w:szCs w:val="28"/>
          <w:lang w:val="nl-NL"/>
        </w:rPr>
        <w:t>và lễ hội trên địa bàn tỉnh Sơn La</w:t>
      </w:r>
      <w:r w:rsidR="00154F35">
        <w:rPr>
          <w:rFonts w:ascii="Times New Roman" w:hAnsi="Times New Roman"/>
          <w:b/>
          <w:sz w:val="28"/>
          <w:szCs w:val="28"/>
          <w:lang w:val="nl-NL"/>
        </w:rPr>
        <w:t xml:space="preserve"> </w:t>
      </w:r>
      <w:r w:rsidRPr="00BE7663">
        <w:rPr>
          <w:rFonts w:ascii="Times New Roman" w:hAnsi="Times New Roman"/>
          <w:b/>
          <w:sz w:val="28"/>
          <w:szCs w:val="28"/>
          <w:lang w:val="nl-NL"/>
        </w:rPr>
        <w:t xml:space="preserve"> </w:t>
      </w:r>
      <w:r w:rsidRPr="00154F35">
        <w:rPr>
          <w:rFonts w:ascii="Times New Roman" w:hAnsi="Times New Roman"/>
          <w:b/>
          <w:sz w:val="28"/>
          <w:szCs w:val="28"/>
          <w:lang w:val="nl-NL"/>
        </w:rPr>
        <w:t xml:space="preserve">“Thích ứng an toàn, </w:t>
      </w:r>
    </w:p>
    <w:p w:rsidR="00A724B0" w:rsidRPr="00BE7663" w:rsidRDefault="00A724B0" w:rsidP="005D5D44">
      <w:pPr>
        <w:spacing w:after="0" w:line="240" w:lineRule="auto"/>
        <w:jc w:val="center"/>
        <w:rPr>
          <w:rFonts w:ascii="Times New Roman" w:hAnsi="Times New Roman"/>
          <w:b/>
          <w:bCs/>
          <w:sz w:val="28"/>
          <w:szCs w:val="28"/>
          <w:lang w:val="nl-NL"/>
        </w:rPr>
      </w:pPr>
      <w:r w:rsidRPr="00154F35">
        <w:rPr>
          <w:rFonts w:ascii="Times New Roman" w:hAnsi="Times New Roman"/>
          <w:b/>
          <w:sz w:val="28"/>
          <w:szCs w:val="28"/>
          <w:lang w:val="nl-NL"/>
        </w:rPr>
        <w:t>linh hoạt, kiểm soát hiệu quả dịch COVID-19”</w:t>
      </w:r>
    </w:p>
    <w:p w:rsidR="005D5D44" w:rsidRDefault="0056544B" w:rsidP="005D5D44">
      <w:pPr>
        <w:spacing w:after="0" w:line="240" w:lineRule="auto"/>
        <w:jc w:val="center"/>
        <w:rPr>
          <w:rFonts w:ascii="Times New Roman" w:hAnsi="Times New Roman"/>
          <w:b/>
          <w:bCs/>
          <w:sz w:val="28"/>
          <w:szCs w:val="28"/>
          <w:lang w:val="nl-NL"/>
        </w:rPr>
      </w:pPr>
      <w:r>
        <w:rPr>
          <w:noProof/>
        </w:rPr>
        <w:pict>
          <v:line id="_x0000_s1028" style="position:absolute;left:0;text-align:left;z-index:251656704" from="172.15pt,2.95pt" to="275pt,2.95pt"/>
        </w:pict>
      </w:r>
    </w:p>
    <w:p w:rsidR="0076100F"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Trong thời gian qua, việc thực hiện nếp sống văn minh trong việc cưới, việc tang và lễ hội trên địa bàn tỉnh Sơn La đã nhận được sự quan tâm, hưởng ứng của các cấp, các ngành, các tổ chức chính trị - xã hội, đoàn thể, sự ủng hộ tích cực của cán bộ, đảng viên và nhân dân. </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Việc triển khai thực hiện các văn bản chỉ đạo của Bộ </w:t>
      </w:r>
      <w:r w:rsidR="00154C4F" w:rsidRPr="00DA51C4">
        <w:rPr>
          <w:rFonts w:ascii="Times New Roman" w:hAnsi="Times New Roman"/>
          <w:sz w:val="28"/>
          <w:szCs w:val="28"/>
          <w:lang w:val="nl-NL"/>
        </w:rPr>
        <w:t>C</w:t>
      </w:r>
      <w:r w:rsidRPr="00DA51C4">
        <w:rPr>
          <w:rFonts w:ascii="Times New Roman" w:hAnsi="Times New Roman"/>
          <w:sz w:val="28"/>
          <w:szCs w:val="28"/>
          <w:lang w:val="nl-NL"/>
        </w:rPr>
        <w:t>hính trị, Thủ tướng Chính phủ; các Bộ, ban, ngành, đoàn thể của Trung ương và địa phương về thực hiện nếp sống văn minh trong việc cưới, việc tang và lễ hội đã góp phần tạo nên sự chuyển biến tích cực về nhận thức và hành động của cán bộ, viên chức, đảng viên và quần chúng nhân dân trên địa bàn toàn tỉnh. Việc cưới, việc tang và lễ hội được tổ chức phù hợp với điều kiện, đặc điểm, phong tục, tập quán tốt đẹp của từng địa phương, vùng, miền. Việc tuân thủ các quy định về nếp sống văn hóa và quy ước, hương ước bản, tiểu khu, tổ dân phố trong việc cưới ngày càng được các tầng lớp Nhân dân hưởng ứng, thực hiện nghiêm túc.</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Tuy nhiên, trước diễn biến phức tạp, khó lường của </w:t>
      </w:r>
      <w:r w:rsidR="00154C4F" w:rsidRPr="00DA51C4">
        <w:rPr>
          <w:rFonts w:ascii="Times New Roman" w:hAnsi="Times New Roman"/>
          <w:sz w:val="28"/>
          <w:szCs w:val="28"/>
          <w:lang w:val="nl-NL"/>
        </w:rPr>
        <w:t xml:space="preserve">dịch </w:t>
      </w:r>
      <w:r w:rsidRPr="00DA51C4">
        <w:rPr>
          <w:rFonts w:ascii="Times New Roman" w:hAnsi="Times New Roman"/>
          <w:sz w:val="28"/>
          <w:szCs w:val="28"/>
          <w:lang w:val="nl-NL"/>
        </w:rPr>
        <w:t xml:space="preserve">bệnh Covid-19, nguy cơ bùng phát dịch bệnh trở lại rất cao, việc thực hiện nếp sống văn minh trong việc cưới, việc tang, lễ hội có những biểu hiện chủ quan, lơ là của một số cấp ủy, chính quyền, cán bộ, đảng viên, quần chúng nhân dân trong thực hiện các biện pháp phòng, chống dịch. </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Để tiếp tục thực hiện nếp sống văn minh trong việc cưới, việc tang, lễ hội thích ứng an toàn, linh hoạt, kiểm soát hiệu quả dịch bệnh Covid-19, nêu cao vai trò, trách nhiệm của Cấp ủy đảng, chính quyền các cấp, trách nhiệm nêu gương của cán bộ, đảng viên, công chức, viên chức và nhân dân, trong thời gian tới, </w:t>
      </w:r>
      <w:r w:rsidR="00154C4F" w:rsidRPr="00DA51C4">
        <w:rPr>
          <w:rFonts w:ascii="Times New Roman" w:hAnsi="Times New Roman"/>
          <w:sz w:val="28"/>
          <w:szCs w:val="28"/>
          <w:lang w:val="nl-NL"/>
        </w:rPr>
        <w:t xml:space="preserve">Chủ tịch </w:t>
      </w:r>
      <w:r w:rsidRPr="00DA51C4">
        <w:rPr>
          <w:rFonts w:ascii="Times New Roman" w:hAnsi="Times New Roman"/>
          <w:sz w:val="28"/>
          <w:szCs w:val="28"/>
          <w:lang w:val="nl-NL"/>
        </w:rPr>
        <w:t xml:space="preserve">UBND tỉnh yêu cầu các sở, ban, ngành, UBND các huyện, thành phố, các tổ chức chính trị xã hội, đoàn thể tập trung triển khai thực hiện tốt các nhiệm vụ sau đây: </w:t>
      </w:r>
    </w:p>
    <w:p w:rsidR="00A724B0" w:rsidRPr="00DA51C4" w:rsidRDefault="00A724B0" w:rsidP="00DA51C4">
      <w:pPr>
        <w:shd w:val="clear" w:color="auto" w:fill="FFFFFF"/>
        <w:spacing w:before="120" w:after="0" w:line="240" w:lineRule="auto"/>
        <w:ind w:firstLine="720"/>
        <w:jc w:val="both"/>
        <w:rPr>
          <w:rFonts w:ascii="Times New Roman" w:hAnsi="Times New Roman"/>
          <w:spacing w:val="-2"/>
          <w:sz w:val="28"/>
          <w:szCs w:val="28"/>
          <w:lang w:val="nl-NL"/>
        </w:rPr>
      </w:pPr>
      <w:bookmarkStart w:id="0" w:name="dieu_1"/>
      <w:r w:rsidRPr="00DA51C4">
        <w:rPr>
          <w:rFonts w:ascii="Times New Roman" w:hAnsi="Times New Roman"/>
          <w:bCs/>
          <w:spacing w:val="-2"/>
          <w:sz w:val="28"/>
          <w:szCs w:val="28"/>
          <w:lang w:val="nl-NL"/>
        </w:rPr>
        <w:t xml:space="preserve">1. Thủ trưởng các sở, ban, ngành, đoàn thể tỉnh, </w:t>
      </w:r>
      <w:r w:rsidR="00D55FFB" w:rsidRPr="00DA51C4">
        <w:rPr>
          <w:rFonts w:ascii="Times New Roman" w:hAnsi="Times New Roman"/>
          <w:bCs/>
          <w:spacing w:val="-2"/>
          <w:sz w:val="28"/>
          <w:szCs w:val="28"/>
          <w:lang w:val="nl-NL"/>
        </w:rPr>
        <w:t>UBND</w:t>
      </w:r>
      <w:r w:rsidRPr="00DA51C4">
        <w:rPr>
          <w:rFonts w:ascii="Times New Roman" w:hAnsi="Times New Roman"/>
          <w:bCs/>
          <w:spacing w:val="-2"/>
          <w:sz w:val="28"/>
          <w:szCs w:val="28"/>
          <w:lang w:val="nl-NL"/>
        </w:rPr>
        <w:t xml:space="preserve"> các huyện, thành phố</w:t>
      </w:r>
      <w:bookmarkEnd w:id="0"/>
    </w:p>
    <w:p w:rsidR="00694B7E"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1.1. Tăng cường vai trò lãnh đạo, chỉ đạo và tổ chức thực hiện của cấp uỷ Đảng, chính quyền, Mặt trận Tổ quốc và các tổ chức đoàn thể chính trị - xã hội các cấp trong đẩy mạnh công tác tuyên truyền, tổ chức thực hiện, kiểm tra giám sát việc thực hiện nếp sống văn minh trong việc cưới, việc tang và lễ hội thích ứng an toàn, linh hoạt, kiểm soát hiệu quả dịch </w:t>
      </w:r>
      <w:r w:rsidR="001A55A8" w:rsidRPr="00DA51C4">
        <w:rPr>
          <w:rFonts w:ascii="Times New Roman" w:hAnsi="Times New Roman"/>
          <w:sz w:val="28"/>
          <w:szCs w:val="28"/>
          <w:lang w:val="nl-NL"/>
        </w:rPr>
        <w:t>COVID</w:t>
      </w:r>
      <w:r w:rsidRPr="00DA51C4">
        <w:rPr>
          <w:rFonts w:ascii="Times New Roman" w:hAnsi="Times New Roman"/>
          <w:sz w:val="28"/>
          <w:szCs w:val="28"/>
          <w:lang w:val="nl-NL"/>
        </w:rPr>
        <w:t xml:space="preserve">-19. </w:t>
      </w:r>
    </w:p>
    <w:p w:rsidR="00A724B0" w:rsidRPr="00DA51C4" w:rsidRDefault="00A724B0" w:rsidP="00DA51C4">
      <w:pPr>
        <w:spacing w:before="120" w:after="0" w:line="240" w:lineRule="auto"/>
        <w:ind w:firstLine="720"/>
        <w:jc w:val="both"/>
        <w:rPr>
          <w:rFonts w:ascii="Times New Roman" w:hAnsi="Times New Roman"/>
          <w:sz w:val="28"/>
          <w:szCs w:val="28"/>
          <w:lang w:val="nl-NL"/>
        </w:rPr>
      </w:pPr>
      <w:bookmarkStart w:id="1" w:name="_GoBack"/>
      <w:bookmarkEnd w:id="1"/>
      <w:r w:rsidRPr="00DA51C4">
        <w:rPr>
          <w:rFonts w:ascii="Times New Roman" w:hAnsi="Times New Roman"/>
          <w:sz w:val="28"/>
          <w:szCs w:val="28"/>
          <w:lang w:val="nl-NL"/>
        </w:rPr>
        <w:lastRenderedPageBreak/>
        <w:t xml:space="preserve">Phát huy ý thức tự nguyện, tự giác của các tầng lớp nhân dân và vai trò tự quản của cộng đồng, tạo được dư luận mạnh mẽ, phê phán các biểu hiện tiêu cực trong tổ chức việc cưới, việc tang và lễ hội trong tình hình dịch bệnh </w:t>
      </w:r>
      <w:r w:rsidR="001A55A8" w:rsidRPr="00DA51C4">
        <w:rPr>
          <w:rFonts w:ascii="Times New Roman" w:hAnsi="Times New Roman"/>
          <w:sz w:val="28"/>
          <w:szCs w:val="28"/>
          <w:lang w:val="nl-NL"/>
        </w:rPr>
        <w:t>COVID</w:t>
      </w:r>
      <w:r w:rsidRPr="00DA51C4">
        <w:rPr>
          <w:rFonts w:ascii="Times New Roman" w:hAnsi="Times New Roman"/>
          <w:sz w:val="28"/>
          <w:szCs w:val="28"/>
          <w:lang w:val="nl-NL"/>
        </w:rPr>
        <w:t>-19 diễn biến phức tạp như hiện nay, để nếp sống văn minh trong việc cưới, việc tang và lễ hội trở thành nét đẹp trong bản sắc văn hoá các dân tộc tỉnh Sơn La.</w:t>
      </w:r>
    </w:p>
    <w:p w:rsidR="00A724B0" w:rsidRPr="00DA51C4" w:rsidRDefault="00A724B0" w:rsidP="00DA51C4">
      <w:pPr>
        <w:pStyle w:val="NormalWeb"/>
        <w:shd w:val="clear" w:color="auto" w:fill="FFFFFF"/>
        <w:spacing w:before="120" w:beforeAutospacing="0" w:after="0" w:afterAutospacing="0"/>
        <w:ind w:firstLine="720"/>
        <w:jc w:val="both"/>
        <w:rPr>
          <w:sz w:val="28"/>
          <w:szCs w:val="28"/>
          <w:lang w:val="nl-NL"/>
        </w:rPr>
      </w:pPr>
      <w:r w:rsidRPr="00DA51C4">
        <w:rPr>
          <w:spacing w:val="-4"/>
          <w:sz w:val="28"/>
          <w:szCs w:val="28"/>
          <w:lang w:val="nl-NL"/>
        </w:rPr>
        <w:t xml:space="preserve">- Phát huy vai trò tự giác, gương mẫu của đội ngũ cán bộ, đảng viên, công chức, viên chức; đặc biệt là cán bộ lãnh đạo, quản lý các cấp trong thực hiện nếp sống văn minh đối với việc cưới, việc tang. </w:t>
      </w:r>
      <w:r w:rsidRPr="00DA51C4">
        <w:rPr>
          <w:sz w:val="28"/>
          <w:szCs w:val="28"/>
          <w:lang w:val="nl-NL"/>
        </w:rPr>
        <w:t>Đồng thời, kiên quyết đấu tranh, xử lý các biểu hiện và hành vi lệch lạc, thiếu lành mạnh, văn minh trong việc cưới, việc tang.</w:t>
      </w:r>
    </w:p>
    <w:p w:rsidR="00A724B0" w:rsidRPr="00DA51C4" w:rsidRDefault="00A724B0" w:rsidP="00DA51C4">
      <w:pPr>
        <w:pStyle w:val="NormalWeb"/>
        <w:shd w:val="clear" w:color="auto" w:fill="FFFFFF"/>
        <w:spacing w:before="120" w:beforeAutospacing="0" w:after="0" w:afterAutospacing="0"/>
        <w:ind w:firstLine="720"/>
        <w:jc w:val="both"/>
        <w:rPr>
          <w:sz w:val="28"/>
          <w:szCs w:val="28"/>
          <w:lang w:val="nl-NL"/>
        </w:rPr>
      </w:pPr>
      <w:r w:rsidRPr="00DA51C4">
        <w:rPr>
          <w:sz w:val="28"/>
          <w:szCs w:val="28"/>
          <w:lang w:val="nl-NL"/>
        </w:rPr>
        <w:t>- Đẩy mạnh công tác tuyên truyền thực hiện nếp sống văn minh trong việc cưới, việc tang gắn với thực hiện phong trào </w:t>
      </w:r>
      <w:r w:rsidRPr="00DA51C4">
        <w:rPr>
          <w:i/>
          <w:iCs/>
          <w:sz w:val="28"/>
          <w:szCs w:val="28"/>
          <w:lang w:val="nl-NL"/>
        </w:rPr>
        <w:t>“Toàn dân đoàn kết xây dựng đời sống văn hóa” </w:t>
      </w:r>
      <w:r w:rsidRPr="00DA51C4">
        <w:rPr>
          <w:sz w:val="28"/>
          <w:szCs w:val="28"/>
          <w:lang w:val="nl-NL"/>
        </w:rPr>
        <w:t>ở địa phương.</w:t>
      </w:r>
    </w:p>
    <w:p w:rsidR="00A724B0" w:rsidRPr="00DA51C4" w:rsidRDefault="00A724B0" w:rsidP="00DA51C4">
      <w:pPr>
        <w:pStyle w:val="NormalWeb"/>
        <w:shd w:val="clear" w:color="auto" w:fill="FFFFFF"/>
        <w:spacing w:before="120" w:beforeAutospacing="0" w:after="0" w:afterAutospacing="0"/>
        <w:ind w:firstLine="720"/>
        <w:jc w:val="both"/>
        <w:rPr>
          <w:sz w:val="28"/>
          <w:szCs w:val="28"/>
          <w:lang w:val="nl-NL"/>
        </w:rPr>
      </w:pPr>
      <w:r w:rsidRPr="00DA51C4">
        <w:rPr>
          <w:sz w:val="28"/>
          <w:szCs w:val="28"/>
          <w:lang w:val="nl-NL"/>
        </w:rPr>
        <w:t>- Chú trọng công tác bảo đảm vệ sinh an toàn thực phẩm, môi trường, trật tự an toàn xã hội. Khuyến khích các địa phương vận động nhân dân thực hiện hỏa táng khi nhà có tang sự.</w:t>
      </w:r>
    </w:p>
    <w:p w:rsidR="00A724B0" w:rsidRPr="00DA51C4" w:rsidRDefault="00A724B0" w:rsidP="00DA51C4">
      <w:pPr>
        <w:spacing w:before="120" w:after="0" w:line="240" w:lineRule="auto"/>
        <w:ind w:firstLine="720"/>
        <w:jc w:val="both"/>
        <w:rPr>
          <w:rFonts w:ascii="Times New Roman" w:hAnsi="Times New Roman"/>
          <w:i/>
          <w:sz w:val="28"/>
          <w:szCs w:val="28"/>
          <w:lang w:val="nl-NL"/>
        </w:rPr>
      </w:pPr>
      <w:r w:rsidRPr="00DA51C4">
        <w:rPr>
          <w:rFonts w:ascii="Times New Roman" w:hAnsi="Times New Roman"/>
          <w:sz w:val="28"/>
          <w:szCs w:val="28"/>
          <w:lang w:val="nl-NL"/>
        </w:rPr>
        <w:t xml:space="preserve">1.2. Quán triệt đến cán bộ, đảng viên, công chức, viên chức người đứng đầu các cơ quan, đơn vị, địa phương: Nâng cao nhận thức trách nhiệm nêu gương của cán bộ, đảng viên theo Quy định số 889-QĐ/TU ngày 28 tháng 5 năm 2019 của Ban Thường vụ Tỉnh ủy; gương mẫu đi đầu thực hiện các biện pháp phòng, chống dịch bệnh </w:t>
      </w:r>
      <w:r w:rsidR="002C2791" w:rsidRPr="00DA51C4">
        <w:rPr>
          <w:rFonts w:ascii="Times New Roman" w:hAnsi="Times New Roman"/>
          <w:sz w:val="28"/>
          <w:szCs w:val="28"/>
          <w:lang w:val="nl-NL"/>
        </w:rPr>
        <w:t>COVID</w:t>
      </w:r>
      <w:r w:rsidRPr="00DA51C4">
        <w:rPr>
          <w:rFonts w:ascii="Times New Roman" w:hAnsi="Times New Roman"/>
          <w:sz w:val="28"/>
          <w:szCs w:val="28"/>
          <w:lang w:val="nl-NL"/>
        </w:rPr>
        <w:t>-19; đặc biệt là thực hiện nghiêm quy định 5K “</w:t>
      </w:r>
      <w:r w:rsidRPr="00DA51C4">
        <w:rPr>
          <w:rFonts w:ascii="Times New Roman" w:hAnsi="Times New Roman"/>
          <w:i/>
          <w:sz w:val="28"/>
          <w:szCs w:val="28"/>
          <w:lang w:val="nl-NL"/>
        </w:rPr>
        <w:t xml:space="preserve">Khẩu trang - Khử khuẩn - Khoảng cách - Không tập trung - Khai báo y tế” </w:t>
      </w:r>
      <w:r w:rsidRPr="00DA51C4">
        <w:rPr>
          <w:rFonts w:ascii="Times New Roman" w:hAnsi="Times New Roman"/>
          <w:sz w:val="28"/>
          <w:szCs w:val="28"/>
          <w:lang w:val="nl-NL"/>
        </w:rPr>
        <w:t xml:space="preserve">trong công tác phòng, chống dịch; tuyệt đối không lơ là, chủ quan, mất cảnh giác trong công tác phòng, chống dịch. Cán bộ, đảng viên, công chức, viên chức người đứng đầu cấp ủy, chính quyền, tổ chức chính trị xã hội, đoàn thể: Gương mẫu đi đầu chấp hành những quy định của Nhà nước, hương ước, quy ước của Bản, tiểu khu, tổ dân phố về thực hiện nếp sống văn minh trong việc cưới, việc tang, lễ hội, tránh xa hoa trong việc cưới, việc tang, coi đây là một trong những tiêu chuẩn đánh giá cán bộ, đảng viên, công chức, viên chức. </w:t>
      </w:r>
      <w:r w:rsidR="00D55FFB" w:rsidRPr="00DA51C4">
        <w:rPr>
          <w:rFonts w:ascii="Times New Roman" w:hAnsi="Times New Roman"/>
          <w:sz w:val="28"/>
          <w:szCs w:val="28"/>
          <w:lang w:val="nl-NL"/>
        </w:rPr>
        <w:t xml:space="preserve"> </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1.3. Đẩy mạnh các biện pháp tuyên truyền, giáo dục, vận động bằng nhiều hình thức, nâng cao nhận thức trong cán bộ, đảng viên và các tầng lớp nhân dân góp phần thực hiện hiệu quả Nghị quyết số 128/NQ-CP ngày 11</w:t>
      </w:r>
      <w:r w:rsidR="004C23E6" w:rsidRPr="00DA51C4">
        <w:rPr>
          <w:rFonts w:ascii="Times New Roman" w:hAnsi="Times New Roman"/>
          <w:sz w:val="28"/>
          <w:szCs w:val="28"/>
          <w:lang w:val="nl-NL"/>
        </w:rPr>
        <w:t xml:space="preserve"> tháng </w:t>
      </w:r>
      <w:r w:rsidRPr="00DA51C4">
        <w:rPr>
          <w:rFonts w:ascii="Times New Roman" w:hAnsi="Times New Roman"/>
          <w:sz w:val="28"/>
          <w:szCs w:val="28"/>
          <w:lang w:val="nl-NL"/>
        </w:rPr>
        <w:t>10</w:t>
      </w:r>
      <w:r w:rsidR="004C23E6" w:rsidRPr="00DA51C4">
        <w:rPr>
          <w:rFonts w:ascii="Times New Roman" w:hAnsi="Times New Roman"/>
          <w:sz w:val="28"/>
          <w:szCs w:val="28"/>
          <w:lang w:val="nl-NL"/>
        </w:rPr>
        <w:t xml:space="preserve"> năm </w:t>
      </w:r>
      <w:r w:rsidRPr="00DA51C4">
        <w:rPr>
          <w:rFonts w:ascii="Times New Roman" w:hAnsi="Times New Roman"/>
          <w:sz w:val="28"/>
          <w:szCs w:val="28"/>
          <w:lang w:val="nl-NL"/>
        </w:rPr>
        <w:t xml:space="preserve">2021 của Chính phủ về </w:t>
      </w:r>
      <w:r w:rsidR="004C23E6" w:rsidRPr="00DA51C4">
        <w:rPr>
          <w:rFonts w:ascii="Times New Roman" w:hAnsi="Times New Roman"/>
          <w:sz w:val="28"/>
          <w:szCs w:val="28"/>
          <w:lang w:val="nl-NL"/>
        </w:rPr>
        <w:t>q</w:t>
      </w:r>
      <w:r w:rsidRPr="00DA51C4">
        <w:rPr>
          <w:rFonts w:ascii="Times New Roman" w:hAnsi="Times New Roman"/>
          <w:sz w:val="28"/>
          <w:szCs w:val="28"/>
          <w:lang w:val="nl-NL"/>
        </w:rPr>
        <w:t>uy định tạm thời “Thích ứng an toàn, linh hoạt, kiểm</w:t>
      </w:r>
      <w:r w:rsidR="002C2791" w:rsidRPr="00DA51C4">
        <w:rPr>
          <w:rFonts w:ascii="Times New Roman" w:hAnsi="Times New Roman"/>
          <w:sz w:val="28"/>
          <w:szCs w:val="28"/>
          <w:lang w:val="nl-NL"/>
        </w:rPr>
        <w:t xml:space="preserve"> soát hiệu quả dịch COVID-19”; </w:t>
      </w:r>
      <w:r w:rsidRPr="00DA51C4">
        <w:rPr>
          <w:rFonts w:ascii="Times New Roman" w:hAnsi="Times New Roman"/>
          <w:sz w:val="28"/>
          <w:szCs w:val="28"/>
          <w:lang w:val="nl-NL"/>
        </w:rPr>
        <w:t>Hướng dẫn số 3862/HD-BVHTTDL ngày 18</w:t>
      </w:r>
      <w:r w:rsidR="004C23E6" w:rsidRPr="00DA51C4">
        <w:rPr>
          <w:rFonts w:ascii="Times New Roman" w:hAnsi="Times New Roman"/>
          <w:sz w:val="28"/>
          <w:szCs w:val="28"/>
          <w:lang w:val="nl-NL"/>
        </w:rPr>
        <w:t xml:space="preserve"> tháng </w:t>
      </w:r>
      <w:r w:rsidRPr="00DA51C4">
        <w:rPr>
          <w:rFonts w:ascii="Times New Roman" w:hAnsi="Times New Roman"/>
          <w:sz w:val="28"/>
          <w:szCs w:val="28"/>
          <w:lang w:val="nl-NL"/>
        </w:rPr>
        <w:t>10</w:t>
      </w:r>
      <w:r w:rsidR="004C23E6" w:rsidRPr="00DA51C4">
        <w:rPr>
          <w:rFonts w:ascii="Times New Roman" w:hAnsi="Times New Roman"/>
          <w:sz w:val="28"/>
          <w:szCs w:val="28"/>
          <w:lang w:val="nl-NL"/>
        </w:rPr>
        <w:t xml:space="preserve"> năm </w:t>
      </w:r>
      <w:r w:rsidRPr="00DA51C4">
        <w:rPr>
          <w:rFonts w:ascii="Times New Roman" w:hAnsi="Times New Roman"/>
          <w:sz w:val="28"/>
          <w:szCs w:val="28"/>
          <w:lang w:val="nl-NL"/>
        </w:rPr>
        <w:t>2021 của Bộ Văn hóa, Thể thao và Du lịch về thực hiện Nghị quyết số 128/NQ-CP ngày 11</w:t>
      </w:r>
      <w:r w:rsidR="004C23E6" w:rsidRPr="00DA51C4">
        <w:rPr>
          <w:rFonts w:ascii="Times New Roman" w:hAnsi="Times New Roman"/>
          <w:sz w:val="28"/>
          <w:szCs w:val="28"/>
          <w:lang w:val="nl-NL"/>
        </w:rPr>
        <w:t xml:space="preserve"> tháng </w:t>
      </w:r>
      <w:r w:rsidRPr="00DA51C4">
        <w:rPr>
          <w:rFonts w:ascii="Times New Roman" w:hAnsi="Times New Roman"/>
          <w:sz w:val="28"/>
          <w:szCs w:val="28"/>
          <w:lang w:val="nl-NL"/>
        </w:rPr>
        <w:t>10</w:t>
      </w:r>
      <w:r w:rsidR="004C23E6" w:rsidRPr="00DA51C4">
        <w:rPr>
          <w:rFonts w:ascii="Times New Roman" w:hAnsi="Times New Roman"/>
          <w:sz w:val="28"/>
          <w:szCs w:val="28"/>
          <w:lang w:val="nl-NL"/>
        </w:rPr>
        <w:t xml:space="preserve"> năm </w:t>
      </w:r>
      <w:r w:rsidRPr="00DA51C4">
        <w:rPr>
          <w:rFonts w:ascii="Times New Roman" w:hAnsi="Times New Roman"/>
          <w:sz w:val="28"/>
          <w:szCs w:val="28"/>
          <w:lang w:val="nl-NL"/>
        </w:rPr>
        <w:t xml:space="preserve">2021 của Chính phủ ban hành quy định tạm thời “Thích ứng an toàn, linh hoạt, kiểm soát hiệu quả dịch </w:t>
      </w:r>
      <w:r w:rsidR="004C23E6" w:rsidRPr="00DA51C4">
        <w:rPr>
          <w:rFonts w:ascii="Times New Roman" w:hAnsi="Times New Roman"/>
          <w:sz w:val="28"/>
          <w:szCs w:val="28"/>
          <w:lang w:val="nl-NL"/>
        </w:rPr>
        <w:t>COVID</w:t>
      </w:r>
      <w:r w:rsidRPr="00DA51C4">
        <w:rPr>
          <w:rFonts w:ascii="Times New Roman" w:hAnsi="Times New Roman"/>
          <w:sz w:val="28"/>
          <w:szCs w:val="28"/>
          <w:lang w:val="nl-NL"/>
        </w:rPr>
        <w:t xml:space="preserve">-19” trong hoạt động văn hóa, thể thao và du lịch; Công văn số 1250-CV/TU ngày 30 tháng 11 năm 2021 về việc tăng cường trách nhiệm nêu gương của cán bộ, đảng viên, công chức, viên chức trong công tác phòng, chống dịch </w:t>
      </w:r>
      <w:r w:rsidR="004C23E6" w:rsidRPr="00DA51C4">
        <w:rPr>
          <w:rFonts w:ascii="Times New Roman" w:hAnsi="Times New Roman"/>
          <w:sz w:val="28"/>
          <w:szCs w:val="28"/>
          <w:lang w:val="nl-NL"/>
        </w:rPr>
        <w:t>COVID</w:t>
      </w:r>
      <w:r w:rsidRPr="00DA51C4">
        <w:rPr>
          <w:rFonts w:ascii="Times New Roman" w:hAnsi="Times New Roman"/>
          <w:sz w:val="28"/>
          <w:szCs w:val="28"/>
          <w:lang w:val="nl-NL"/>
        </w:rPr>
        <w:t>-19.</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lastRenderedPageBreak/>
        <w:t xml:space="preserve">1.4. Tuyên truyền, vận động gia đình, người thân và nhân dân tổ chức thực hiện nếp sống văn minh nơi cư trú, chấp hành nghiêm việc thực hiện quy định 5K về phòng, chống dịch </w:t>
      </w:r>
      <w:r w:rsidR="00303D4A" w:rsidRPr="00DA51C4">
        <w:rPr>
          <w:rFonts w:ascii="Times New Roman" w:hAnsi="Times New Roman"/>
          <w:sz w:val="28"/>
          <w:szCs w:val="28"/>
          <w:lang w:val="nl-NL"/>
        </w:rPr>
        <w:t>COVID</w:t>
      </w:r>
      <w:r w:rsidRPr="00DA51C4">
        <w:rPr>
          <w:rFonts w:ascii="Times New Roman" w:hAnsi="Times New Roman"/>
          <w:sz w:val="28"/>
          <w:szCs w:val="28"/>
          <w:lang w:val="nl-NL"/>
        </w:rPr>
        <w:t>-19 trong tổ chức việc cưới, việc tang và tham gia lễ hội, các hoạt động tập trung đông người:</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Đối với việc cưới, hỏi, tiệc mừng, liên hoan: Chỉ tổ chức khi đáp ứng các yêu cầu theo từng cấp độ dịch. Việc tổ chức đám hỏi, đón dâu</w:t>
      </w:r>
      <w:r w:rsidR="0088234B" w:rsidRPr="00DA51C4">
        <w:rPr>
          <w:rFonts w:ascii="Times New Roman" w:hAnsi="Times New Roman"/>
          <w:sz w:val="28"/>
          <w:szCs w:val="28"/>
          <w:lang w:val="nl-NL"/>
        </w:rPr>
        <w:t xml:space="preserve"> ...,</w:t>
      </w:r>
      <w:r w:rsidRPr="00DA51C4">
        <w:rPr>
          <w:rFonts w:ascii="Times New Roman" w:hAnsi="Times New Roman"/>
          <w:sz w:val="28"/>
          <w:szCs w:val="28"/>
          <w:lang w:val="nl-NL"/>
        </w:rPr>
        <w:t xml:space="preserve"> chỉ thực hiện trong nội bộ gia đình và phải đảm bảo vệ sinh, an toàn thực phẩm theo quy định. Khuyến khích hình thức báo hỷ trong tổ chức tiệc cưới. Trường hợp được phép tổ chức: Gia đình tổ chức lễ cưới phải nắm bắt chính xác danh sách khách mời, đặc biệt đối với khách tỉnh ngoài đến tham dự; báo cáo, cam kết với chính quyền địa phương </w:t>
      </w:r>
      <w:r w:rsidRPr="00DA51C4">
        <w:rPr>
          <w:rFonts w:ascii="Times New Roman" w:hAnsi="Times New Roman"/>
          <w:i/>
          <w:sz w:val="28"/>
          <w:szCs w:val="28"/>
          <w:lang w:val="nl-NL"/>
        </w:rPr>
        <w:t xml:space="preserve">(Ban </w:t>
      </w:r>
      <w:r w:rsidR="00CC7147" w:rsidRPr="00DA51C4">
        <w:rPr>
          <w:rFonts w:ascii="Times New Roman" w:hAnsi="Times New Roman"/>
          <w:i/>
          <w:sz w:val="28"/>
          <w:szCs w:val="28"/>
          <w:lang w:val="nl-NL"/>
        </w:rPr>
        <w:t>Q</w:t>
      </w:r>
      <w:r w:rsidRPr="00DA51C4">
        <w:rPr>
          <w:rFonts w:ascii="Times New Roman" w:hAnsi="Times New Roman"/>
          <w:i/>
          <w:sz w:val="28"/>
          <w:szCs w:val="28"/>
          <w:lang w:val="nl-NL"/>
        </w:rPr>
        <w:t>uản lý bản, tiểu khu, tổ dân phố, UBND cấp xã, phường)</w:t>
      </w:r>
      <w:r w:rsidRPr="00DA51C4">
        <w:rPr>
          <w:rFonts w:ascii="Times New Roman" w:hAnsi="Times New Roman"/>
          <w:sz w:val="28"/>
          <w:szCs w:val="28"/>
          <w:lang w:val="nl-NL"/>
        </w:rPr>
        <w:t xml:space="preserve"> về thực hiện đúng quy định phòng, chống dịch; Tổ chức với quy mô phù hợp, tiết kiệm, không xa hoa, lãng phí; phân chia thời gian đón tiếp khách tham dự hợp lý, đảm bảo giãn cách không tập trung đông người; thực hiện quét mã QR tại nơi tổ chức.</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 Đối với việc hiếu, việc tang: Thực hiện đầy đủ các yêu cầu phòng chống dịch theo từng cấp độ. Việc tổ chức lễ giỗ, cải cát, 49 ngày, 100 ngày… chỉ thực hiện trong nội bộ gia đình và phải đảm bảo vệ sinh, an toàn thực phẩm và vệ sinh môi trường theo quy định. Rút ngắn thời gian tổ chức lễ tang </w:t>
      </w:r>
      <w:r w:rsidRPr="00DA51C4">
        <w:rPr>
          <w:rFonts w:ascii="Times New Roman" w:hAnsi="Times New Roman"/>
          <w:i/>
          <w:sz w:val="28"/>
          <w:szCs w:val="28"/>
          <w:lang w:val="nl-NL"/>
        </w:rPr>
        <w:t>(để người chết trong nhà không quá 24 giờ)</w:t>
      </w:r>
      <w:r w:rsidRPr="00DA51C4">
        <w:rPr>
          <w:rFonts w:ascii="Times New Roman" w:hAnsi="Times New Roman"/>
          <w:sz w:val="28"/>
          <w:szCs w:val="28"/>
          <w:lang w:val="nl-NL"/>
        </w:rPr>
        <w:t>. Thực hiện nghi thức nhanh gọn, lược giản, giảm bớt tối đa các nghi lễ không cần thiết</w:t>
      </w:r>
      <w:r w:rsidR="00844A69" w:rsidRPr="00DA51C4">
        <w:rPr>
          <w:rFonts w:ascii="Times New Roman" w:hAnsi="Times New Roman"/>
          <w:sz w:val="28"/>
          <w:szCs w:val="28"/>
          <w:lang w:val="nl-NL"/>
        </w:rPr>
        <w:t xml:space="preserve"> </w:t>
      </w:r>
      <w:r w:rsidRPr="00DA51C4">
        <w:rPr>
          <w:rFonts w:ascii="Times New Roman" w:hAnsi="Times New Roman"/>
          <w:sz w:val="28"/>
          <w:szCs w:val="28"/>
          <w:lang w:val="nl-NL"/>
        </w:rPr>
        <w:t>.</w:t>
      </w:r>
      <w:r w:rsidR="00D61A5A" w:rsidRPr="00DA51C4">
        <w:rPr>
          <w:rFonts w:ascii="Times New Roman" w:hAnsi="Times New Roman"/>
          <w:sz w:val="28"/>
          <w:szCs w:val="28"/>
          <w:lang w:val="nl-NL"/>
        </w:rPr>
        <w:t>..</w:t>
      </w:r>
      <w:r w:rsidRPr="00DA51C4">
        <w:rPr>
          <w:rFonts w:ascii="Times New Roman" w:hAnsi="Times New Roman"/>
          <w:sz w:val="28"/>
          <w:szCs w:val="28"/>
          <w:lang w:val="nl-NL"/>
        </w:rPr>
        <w:t xml:space="preserve"> Hạn chế tối đa người đến viếng, cử người đại diện tham dự lễ tang đảm bảo giãn cách không tập trung đông người; thực hiện quét mã QR tại nơi tổ chức. Khuyến khích người thân, bạn bè, thân hữu gần xa</w:t>
      </w:r>
      <w:r w:rsidR="00844A69" w:rsidRPr="00DA51C4">
        <w:rPr>
          <w:rFonts w:ascii="Times New Roman" w:hAnsi="Times New Roman"/>
          <w:sz w:val="28"/>
          <w:szCs w:val="28"/>
          <w:lang w:val="nl-NL"/>
        </w:rPr>
        <w:t xml:space="preserve"> </w:t>
      </w:r>
      <w:r w:rsidRPr="00DA51C4">
        <w:rPr>
          <w:rFonts w:ascii="Times New Roman" w:hAnsi="Times New Roman"/>
          <w:sz w:val="28"/>
          <w:szCs w:val="28"/>
          <w:lang w:val="nl-NL"/>
        </w:rPr>
        <w:t>… sử dụng hình thức chia buồn bằng điện hoa, điện chia buồn. Không tổ chức ăn uống tại lễ tang cho người tham dự lễ tang.</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 Đối với lễ hội: Chỉ tổ chức khi được sự cho phép của cấp có thẩm quyền. Thực hiện đầy đủ các yêu cầu phòng chống dịch theo từng cấp độ. </w:t>
      </w:r>
    </w:p>
    <w:p w:rsidR="00A724B0" w:rsidRPr="00CD255A" w:rsidRDefault="00A724B0" w:rsidP="00DA51C4">
      <w:pPr>
        <w:spacing w:before="120" w:after="0" w:line="240" w:lineRule="auto"/>
        <w:ind w:firstLine="720"/>
        <w:jc w:val="both"/>
        <w:rPr>
          <w:rFonts w:ascii="Times New Roman" w:hAnsi="Times New Roman"/>
          <w:spacing w:val="-2"/>
          <w:sz w:val="28"/>
          <w:szCs w:val="28"/>
          <w:lang w:val="nl-NL"/>
        </w:rPr>
      </w:pPr>
      <w:r w:rsidRPr="00DA51C4">
        <w:rPr>
          <w:rFonts w:ascii="Times New Roman" w:hAnsi="Times New Roman"/>
          <w:sz w:val="28"/>
          <w:szCs w:val="28"/>
          <w:lang w:val="nl-NL"/>
        </w:rPr>
        <w:t>1</w:t>
      </w:r>
      <w:r w:rsidRPr="00CD255A">
        <w:rPr>
          <w:rFonts w:ascii="Times New Roman" w:hAnsi="Times New Roman"/>
          <w:spacing w:val="-2"/>
          <w:sz w:val="28"/>
          <w:szCs w:val="28"/>
          <w:lang w:val="nl-NL"/>
        </w:rPr>
        <w:t xml:space="preserve">.5. Cấp ủy chính quyền địa phương, thủ trưởng cơ quan đơn vị xây dựng kế hoạch thực hiện nếp sống văn minh trong việc cưới, việc tang và lễ hội trong tình hình dịch bệnh </w:t>
      </w:r>
      <w:r w:rsidR="00CC7147" w:rsidRPr="00CD255A">
        <w:rPr>
          <w:rFonts w:ascii="Times New Roman" w:hAnsi="Times New Roman"/>
          <w:spacing w:val="-2"/>
          <w:sz w:val="28"/>
          <w:szCs w:val="28"/>
          <w:lang w:val="nl-NL"/>
        </w:rPr>
        <w:t>COVID</w:t>
      </w:r>
      <w:r w:rsidRPr="00CD255A">
        <w:rPr>
          <w:rFonts w:ascii="Times New Roman" w:hAnsi="Times New Roman"/>
          <w:spacing w:val="-2"/>
          <w:sz w:val="28"/>
          <w:szCs w:val="28"/>
          <w:lang w:val="nl-NL"/>
        </w:rPr>
        <w:t>-19 diễn biến phức tạp như hiện nay để thực hiện. Cương quyết chỉ đạo không tổ chức tiệc cưới, hỏi, lễ hội ... khi địa phương bị phân loại cấp độ dịch mức độ 3,4; tổ chức đám tang với nghi thức nhanh gọn, lược giản, giảm bớt tối đa các nghi lễ không cần thiết theo đúng hướng dẫn của cấp có thẩm quyền.</w:t>
      </w:r>
    </w:p>
    <w:p w:rsidR="00A8486A"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1.6. Ủy ban nhân dân các huyện, thành phố</w:t>
      </w:r>
    </w:p>
    <w:p w:rsidR="00A724B0" w:rsidRPr="00DA51C4" w:rsidRDefault="00A724B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Chỉ đạo, hướng dẫn UBND các xã, phường, thị trấn, các bản, tổ dân phố bổ sung</w:t>
      </w:r>
      <w:r w:rsidRPr="00DA51C4">
        <w:rPr>
          <w:rFonts w:ascii="Times New Roman" w:hAnsi="Times New Roman"/>
          <w:bCs/>
          <w:sz w:val="28"/>
          <w:szCs w:val="28"/>
          <w:lang w:val="nl-NL"/>
        </w:rPr>
        <w:t xml:space="preserve"> các biện pháp phòng, chống dịch </w:t>
      </w:r>
      <w:r w:rsidR="00D97DFC" w:rsidRPr="00DA51C4">
        <w:rPr>
          <w:rFonts w:ascii="Times New Roman" w:hAnsi="Times New Roman"/>
          <w:bCs/>
          <w:sz w:val="28"/>
          <w:szCs w:val="28"/>
          <w:lang w:val="nl-NL"/>
        </w:rPr>
        <w:t>COVID</w:t>
      </w:r>
      <w:r w:rsidRPr="00DA51C4">
        <w:rPr>
          <w:rFonts w:ascii="Times New Roman" w:hAnsi="Times New Roman"/>
          <w:bCs/>
          <w:sz w:val="28"/>
          <w:szCs w:val="28"/>
          <w:lang w:val="nl-NL"/>
        </w:rPr>
        <w:t xml:space="preserve">-19 vào hương ước, quy ước của bản, tiểu khu, tổ dân phố </w:t>
      </w:r>
      <w:r w:rsidRPr="00DA51C4">
        <w:rPr>
          <w:rFonts w:ascii="Times New Roman" w:hAnsi="Times New Roman"/>
          <w:bCs/>
          <w:i/>
          <w:sz w:val="28"/>
          <w:szCs w:val="28"/>
          <w:lang w:val="nl-NL"/>
        </w:rPr>
        <w:t xml:space="preserve">(theo </w:t>
      </w:r>
      <w:r w:rsidR="00A8486A" w:rsidRPr="00DA51C4">
        <w:rPr>
          <w:rFonts w:ascii="Times New Roman" w:hAnsi="Times New Roman"/>
          <w:bCs/>
          <w:i/>
          <w:sz w:val="28"/>
          <w:szCs w:val="28"/>
          <w:lang w:val="nl-NL"/>
        </w:rPr>
        <w:t>C</w:t>
      </w:r>
      <w:r w:rsidRPr="00DA51C4">
        <w:rPr>
          <w:rFonts w:ascii="Times New Roman" w:hAnsi="Times New Roman"/>
          <w:bCs/>
          <w:i/>
          <w:sz w:val="28"/>
          <w:szCs w:val="28"/>
          <w:lang w:val="nl-NL"/>
        </w:rPr>
        <w:t xml:space="preserve">ông văn số </w:t>
      </w:r>
      <w:r w:rsidRPr="00DA51C4">
        <w:rPr>
          <w:rFonts w:ascii="Times New Roman" w:hAnsi="Times New Roman"/>
          <w:i/>
          <w:sz w:val="28"/>
          <w:szCs w:val="28"/>
          <w:lang w:val="nl-NL"/>
        </w:rPr>
        <w:t xml:space="preserve">2411/SVHTT&amp;DL-NSVHGĐ ngày 11/11/2021 của Sở Văn hóa, Thể thao và Du lịch về việc hướng dẫn bổ sung các biện pháp phòng, chống dịch </w:t>
      </w:r>
      <w:r w:rsidR="00D97DFC" w:rsidRPr="00DA51C4">
        <w:rPr>
          <w:rFonts w:ascii="Times New Roman" w:hAnsi="Times New Roman"/>
          <w:i/>
          <w:sz w:val="28"/>
          <w:szCs w:val="28"/>
          <w:lang w:val="nl-NL"/>
        </w:rPr>
        <w:t>COVID</w:t>
      </w:r>
      <w:r w:rsidRPr="00DA51C4">
        <w:rPr>
          <w:rFonts w:ascii="Times New Roman" w:hAnsi="Times New Roman"/>
          <w:i/>
          <w:sz w:val="28"/>
          <w:szCs w:val="28"/>
          <w:lang w:val="nl-NL"/>
        </w:rPr>
        <w:t>-19 vào hương ước, quy ước của bản, tiểu khu, tổ dân phố)</w:t>
      </w:r>
      <w:r w:rsidRPr="00DA51C4">
        <w:rPr>
          <w:rFonts w:ascii="Times New Roman" w:hAnsi="Times New Roman"/>
          <w:sz w:val="28"/>
          <w:szCs w:val="28"/>
          <w:lang w:val="nl-NL"/>
        </w:rPr>
        <w:t xml:space="preserve">; tuyên truyền, phổ biến nội dung các quy định đến các cơ quan, đơn vị, cán bộ công chức, viên chức và nhân dân trên địa bàn quản lý; chỉ đạo các </w:t>
      </w:r>
      <w:r w:rsidRPr="00DA51C4">
        <w:rPr>
          <w:rFonts w:ascii="Times New Roman" w:hAnsi="Times New Roman"/>
          <w:sz w:val="28"/>
          <w:szCs w:val="28"/>
          <w:lang w:val="nl-NL"/>
        </w:rPr>
        <w:lastRenderedPageBreak/>
        <w:t xml:space="preserve">xã, phường, thị trấn, các bản, tổ dân phố nghiêm chỉnh chấp hành thực hiện nếp sống văn minh trong việc cưới, việc tang và lễ hội </w:t>
      </w:r>
      <w:r w:rsidRPr="00FF6002">
        <w:rPr>
          <w:rFonts w:ascii="Times New Roman" w:hAnsi="Times New Roman"/>
          <w:i/>
          <w:sz w:val="28"/>
          <w:szCs w:val="28"/>
          <w:lang w:val="nl-NL"/>
        </w:rPr>
        <w:t>“Thích ứng an toàn, linh hoạt, kiểm soát hiệu quả dịch COVID-19”</w:t>
      </w:r>
      <w:r w:rsidRPr="00DA51C4">
        <w:rPr>
          <w:rFonts w:ascii="Times New Roman" w:hAnsi="Times New Roman"/>
          <w:sz w:val="28"/>
          <w:szCs w:val="28"/>
          <w:lang w:val="nl-NL"/>
        </w:rPr>
        <w:t>; tổ chức kiểm tra việc thực hiện trên địa bàn theo chức năng, quyền hạn được giao.</w:t>
      </w:r>
    </w:p>
    <w:p w:rsidR="00A724B0" w:rsidRPr="00DA51C4" w:rsidRDefault="00A724B0" w:rsidP="00DA51C4">
      <w:pPr>
        <w:widowControl w:val="0"/>
        <w:autoSpaceDE w:val="0"/>
        <w:autoSpaceDN w:val="0"/>
        <w:adjustRightInd w:val="0"/>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1.7. UBND các xã, phường, thị trấn tuyên truyền, phổ biến nội dung Chỉ thị đến quần chúng nhân dân trên địa bàn quản lý; Tổ chức họp bàn, trưng cầu ý kiến nhân dân; Hướng dẫn các b</w:t>
      </w:r>
      <w:r w:rsidR="00EE41DD" w:rsidRPr="00DA51C4">
        <w:rPr>
          <w:rFonts w:ascii="Times New Roman" w:hAnsi="Times New Roman"/>
          <w:sz w:val="28"/>
          <w:szCs w:val="28"/>
          <w:lang w:val="nl-NL"/>
        </w:rPr>
        <w:t>ản, tiểu khu, tổ dân phố ...</w:t>
      </w:r>
      <w:r w:rsidRPr="00DA51C4">
        <w:rPr>
          <w:rFonts w:ascii="Times New Roman" w:hAnsi="Times New Roman"/>
          <w:sz w:val="28"/>
          <w:szCs w:val="28"/>
          <w:lang w:val="nl-NL"/>
        </w:rPr>
        <w:t xml:space="preserve"> bổ sung các biện pháp phòng, chống dịch </w:t>
      </w:r>
      <w:r w:rsidR="00337074" w:rsidRPr="00DA51C4">
        <w:rPr>
          <w:rFonts w:ascii="Times New Roman" w:hAnsi="Times New Roman"/>
          <w:sz w:val="28"/>
          <w:szCs w:val="28"/>
          <w:lang w:val="nl-NL"/>
        </w:rPr>
        <w:t>COVID</w:t>
      </w:r>
      <w:r w:rsidRPr="00DA51C4">
        <w:rPr>
          <w:rFonts w:ascii="Times New Roman" w:hAnsi="Times New Roman"/>
          <w:sz w:val="28"/>
          <w:szCs w:val="28"/>
          <w:lang w:val="nl-NL"/>
        </w:rPr>
        <w:t xml:space="preserve">-19 vào hương ước, quy ước của bản, tiểu khu, tổ dân phố. Tổ chức kiểm tra việc thực hiện trên địa bàn quản lý. Phát huy vai trò vận động, kiểm tra, giám sát của các Tổ </w:t>
      </w:r>
      <w:r w:rsidR="00337074" w:rsidRPr="00DA51C4">
        <w:rPr>
          <w:rFonts w:ascii="Times New Roman" w:hAnsi="Times New Roman"/>
          <w:sz w:val="28"/>
          <w:szCs w:val="28"/>
          <w:lang w:val="nl-NL"/>
        </w:rPr>
        <w:t>COVID</w:t>
      </w:r>
      <w:r w:rsidRPr="00DA51C4">
        <w:rPr>
          <w:rFonts w:ascii="Times New Roman" w:hAnsi="Times New Roman"/>
          <w:sz w:val="28"/>
          <w:szCs w:val="28"/>
          <w:lang w:val="nl-NL"/>
        </w:rPr>
        <w:t xml:space="preserve"> cộng đồng.</w:t>
      </w:r>
    </w:p>
    <w:p w:rsidR="00A724B0" w:rsidRPr="00CD255A" w:rsidRDefault="00A724B0" w:rsidP="00DA51C4">
      <w:pPr>
        <w:shd w:val="clear" w:color="auto" w:fill="FFFFFF"/>
        <w:spacing w:before="120" w:after="0" w:line="240" w:lineRule="auto"/>
        <w:ind w:firstLine="720"/>
        <w:jc w:val="both"/>
        <w:rPr>
          <w:rFonts w:ascii="Times New Roman" w:hAnsi="Times New Roman"/>
          <w:spacing w:val="-4"/>
          <w:sz w:val="28"/>
          <w:szCs w:val="28"/>
          <w:lang w:val="nl-NL"/>
        </w:rPr>
      </w:pPr>
      <w:r w:rsidRPr="00CD255A">
        <w:rPr>
          <w:rFonts w:ascii="Times New Roman" w:hAnsi="Times New Roman"/>
          <w:spacing w:val="-4"/>
          <w:sz w:val="28"/>
          <w:szCs w:val="28"/>
          <w:lang w:val="nl-NL"/>
        </w:rPr>
        <w:t>1.8. Thường xuyên sơ kết, tổng kết rút kinh nghiệm kịp thời; khen thưởng, tuyên dương tập thể và cá nhân thực hiện tốt nếp sống văn minh trong việc cưới, việc tang và lễ hội “Thích ứng an toàn, linh hoạt, kiểm soát hiệu quả dịch COVID-19”.</w:t>
      </w:r>
    </w:p>
    <w:p w:rsidR="00A724B0" w:rsidRPr="00DA51C4" w:rsidRDefault="00A724B0" w:rsidP="00DA51C4">
      <w:pPr>
        <w:shd w:val="clear" w:color="auto" w:fill="FFFFFF"/>
        <w:spacing w:before="120" w:after="0" w:line="240" w:lineRule="auto"/>
        <w:ind w:firstLine="720"/>
        <w:jc w:val="both"/>
        <w:rPr>
          <w:rFonts w:ascii="Times New Roman" w:hAnsi="Times New Roman"/>
          <w:sz w:val="28"/>
          <w:szCs w:val="28"/>
          <w:lang w:val="nl-NL"/>
        </w:rPr>
      </w:pPr>
      <w:bookmarkStart w:id="2" w:name="dieu_2"/>
      <w:r w:rsidRPr="00DA51C4">
        <w:rPr>
          <w:rFonts w:ascii="Times New Roman" w:hAnsi="Times New Roman"/>
          <w:bCs/>
          <w:sz w:val="28"/>
          <w:szCs w:val="28"/>
          <w:lang w:val="nl-NL"/>
        </w:rPr>
        <w:t>2. Sở Văn hóa, Thể thao và Du lịch</w:t>
      </w:r>
      <w:bookmarkEnd w:id="2"/>
    </w:p>
    <w:p w:rsidR="00A724B0" w:rsidRPr="00FF6002" w:rsidRDefault="00A724B0" w:rsidP="00DA51C4">
      <w:pPr>
        <w:shd w:val="clear" w:color="auto" w:fill="FFFFFF"/>
        <w:spacing w:before="120" w:after="0" w:line="240" w:lineRule="auto"/>
        <w:ind w:firstLine="720"/>
        <w:jc w:val="both"/>
        <w:rPr>
          <w:rFonts w:ascii="Times New Roman" w:hAnsi="Times New Roman"/>
          <w:i/>
          <w:sz w:val="28"/>
          <w:szCs w:val="28"/>
          <w:lang w:val="nl-NL"/>
        </w:rPr>
      </w:pPr>
      <w:r w:rsidRPr="00074589">
        <w:rPr>
          <w:rFonts w:ascii="Times New Roman" w:hAnsi="Times New Roman"/>
          <w:spacing w:val="-2"/>
          <w:sz w:val="28"/>
          <w:szCs w:val="28"/>
          <w:lang w:val="nl-NL"/>
        </w:rPr>
        <w:t xml:space="preserve">- Trên cơ sở quy định của Bộ Văn hóa, Thể thao và Du lịch và chỉ đạo của Tỉnh ủy, </w:t>
      </w:r>
      <w:r w:rsidR="0041404E" w:rsidRPr="00074589">
        <w:rPr>
          <w:rFonts w:ascii="Times New Roman" w:hAnsi="Times New Roman"/>
          <w:spacing w:val="-2"/>
          <w:sz w:val="28"/>
          <w:szCs w:val="28"/>
          <w:lang w:val="nl-NL"/>
        </w:rPr>
        <w:t>UBND</w:t>
      </w:r>
      <w:r w:rsidRPr="00074589">
        <w:rPr>
          <w:rFonts w:ascii="Times New Roman" w:hAnsi="Times New Roman"/>
          <w:spacing w:val="-2"/>
          <w:sz w:val="28"/>
          <w:szCs w:val="28"/>
          <w:lang w:val="nl-NL"/>
        </w:rPr>
        <w:t xml:space="preserve"> tỉnh về thực hiện việc cưới, việc tang và lễ hội </w:t>
      </w:r>
      <w:r w:rsidRPr="00FF6002">
        <w:rPr>
          <w:rFonts w:ascii="Times New Roman" w:hAnsi="Times New Roman"/>
          <w:i/>
          <w:spacing w:val="-2"/>
          <w:sz w:val="28"/>
          <w:szCs w:val="28"/>
          <w:lang w:val="nl-NL"/>
        </w:rPr>
        <w:t>“Thích ứng an toàn, linh hoạt, kiểm soát hiệu quả dịch COVID-19”</w:t>
      </w:r>
      <w:r w:rsidRPr="00074589">
        <w:rPr>
          <w:rFonts w:ascii="Times New Roman" w:hAnsi="Times New Roman"/>
          <w:spacing w:val="-2"/>
          <w:sz w:val="28"/>
          <w:szCs w:val="28"/>
          <w:lang w:val="nl-NL"/>
        </w:rPr>
        <w:t xml:space="preserve">, Sở Văn hóa, Thể thao và Du lịch phối hợp các đơn vị liên quan tổ chức hướng dẫn cho các các cơ quan, ban, ngành, đoàn thể tỉnh, </w:t>
      </w:r>
      <w:r w:rsidR="0041404E" w:rsidRPr="00074589">
        <w:rPr>
          <w:rFonts w:ascii="Times New Roman" w:hAnsi="Times New Roman"/>
          <w:spacing w:val="-2"/>
          <w:sz w:val="28"/>
          <w:szCs w:val="28"/>
          <w:lang w:val="nl-NL"/>
        </w:rPr>
        <w:t>UBND</w:t>
      </w:r>
      <w:r w:rsidRPr="00074589">
        <w:rPr>
          <w:rFonts w:ascii="Times New Roman" w:hAnsi="Times New Roman"/>
          <w:spacing w:val="-2"/>
          <w:sz w:val="28"/>
          <w:szCs w:val="28"/>
          <w:lang w:val="nl-NL"/>
        </w:rPr>
        <w:t xml:space="preserve"> các huyện, thành phố trong tỉnh về những yêu cầu và nghi thức cụ thể, phù hợp, nhằm thực hiện tốt nếp sống văn minh trong việc cưới, việc tang và lễ hội. Đồng thời, đề xuất các giải pháp ngăn chặn, đẩy lùi các hủ tục; </w:t>
      </w:r>
      <w:r w:rsidRPr="00074589">
        <w:rPr>
          <w:rFonts w:ascii="Times New Roman" w:hAnsi="Times New Roman"/>
          <w:sz w:val="28"/>
          <w:szCs w:val="28"/>
          <w:lang w:val="nl-NL"/>
        </w:rPr>
        <w:t xml:space="preserve">tuyên truyền, biểu dương, nhân rộng những mô hình tổ chức việc cưới, việc tang và lễ hội văn minh, tiến bộ. Gắn việc thực hiện quy ước, hương ước về việc cưới, việc tang và lễ hội với xây dựng gia đình văn hóa, bản văn hóa, cơ quan đơn vị, trường học văn hóa trong phong trào </w:t>
      </w:r>
      <w:r w:rsidRPr="00FF6002">
        <w:rPr>
          <w:rFonts w:ascii="Times New Roman" w:hAnsi="Times New Roman"/>
          <w:i/>
          <w:sz w:val="28"/>
          <w:szCs w:val="28"/>
          <w:lang w:val="nl-NL"/>
        </w:rPr>
        <w:t>“Toàn dân đoàn kết xây dựng đời sống văn hóa”.</w:t>
      </w:r>
    </w:p>
    <w:p w:rsidR="00A724B0" w:rsidRPr="00DA51C4" w:rsidRDefault="00A724B0" w:rsidP="00DA51C4">
      <w:pPr>
        <w:shd w:val="clear" w:color="auto" w:fill="FFFFFF"/>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Đôn đốc, kiểm tra việc thực hiện nếp sống văn minh trong việc cưới, việc tang và lễ hội ở các cơ quan, ban, ngành, đoàn thể và các địa phương trong tỉnh. Định kỳ tham mưu chỉ đạo sơ kết, tổng kết đánh giá, báo cáo về Trung ương và UBND tỉnh.</w:t>
      </w:r>
    </w:p>
    <w:p w:rsidR="00A724B0" w:rsidRPr="00DA51C4" w:rsidRDefault="00A724B0" w:rsidP="00DA51C4">
      <w:pPr>
        <w:shd w:val="clear" w:color="auto" w:fill="FFFFFF"/>
        <w:spacing w:before="120" w:after="0" w:line="240" w:lineRule="auto"/>
        <w:ind w:firstLine="720"/>
        <w:jc w:val="both"/>
        <w:rPr>
          <w:rFonts w:ascii="Times New Roman" w:hAnsi="Times New Roman"/>
          <w:sz w:val="28"/>
          <w:szCs w:val="28"/>
          <w:lang w:val="nl-NL"/>
        </w:rPr>
      </w:pPr>
      <w:bookmarkStart w:id="3" w:name="dieu_3"/>
      <w:r w:rsidRPr="00DA51C4">
        <w:rPr>
          <w:rFonts w:ascii="Times New Roman" w:hAnsi="Times New Roman"/>
          <w:bCs/>
          <w:sz w:val="28"/>
          <w:szCs w:val="28"/>
          <w:lang w:val="nl-NL"/>
        </w:rPr>
        <w:t>3. Sở Thông tin và Truyền thông</w:t>
      </w:r>
      <w:bookmarkEnd w:id="3"/>
    </w:p>
    <w:p w:rsidR="00A724B0" w:rsidRPr="00FF6002" w:rsidRDefault="00A724B0" w:rsidP="00DA51C4">
      <w:pPr>
        <w:shd w:val="clear" w:color="auto" w:fill="FFFFFF"/>
        <w:spacing w:before="120" w:after="0" w:line="240" w:lineRule="auto"/>
        <w:ind w:firstLine="720"/>
        <w:jc w:val="both"/>
        <w:rPr>
          <w:rFonts w:ascii="Times New Roman" w:hAnsi="Times New Roman"/>
          <w:i/>
          <w:sz w:val="28"/>
          <w:szCs w:val="28"/>
          <w:lang w:val="nl-NL"/>
        </w:rPr>
      </w:pPr>
      <w:r w:rsidRPr="00DA51C4">
        <w:rPr>
          <w:rFonts w:ascii="Times New Roman" w:hAnsi="Times New Roman"/>
          <w:sz w:val="28"/>
          <w:szCs w:val="28"/>
          <w:lang w:val="nl-NL"/>
        </w:rPr>
        <w:t xml:space="preserve">Chỉ đạo các cơ quan báo chí tuyên truyền, vận động nêu gương mô hình tốt, cách làm hay; phê phán những hành vi, biểu hiện tiêu cực, trái với thuần phong mỹ tục trong việc cưới, việc tang và lễ hội </w:t>
      </w:r>
      <w:r w:rsidRPr="00FF6002">
        <w:rPr>
          <w:rFonts w:ascii="Times New Roman" w:hAnsi="Times New Roman"/>
          <w:i/>
          <w:sz w:val="28"/>
          <w:szCs w:val="28"/>
          <w:lang w:val="nl-NL"/>
        </w:rPr>
        <w:t>“Thích ứng an toàn, linh hoạt, kiểm soát hiệu quả dịch COVID-19”.</w:t>
      </w:r>
    </w:p>
    <w:p w:rsidR="00A724B0" w:rsidRPr="00DA51C4" w:rsidRDefault="00A724B0" w:rsidP="00DA51C4">
      <w:pPr>
        <w:pStyle w:val="NormalWeb"/>
        <w:shd w:val="clear" w:color="auto" w:fill="FFFFFF"/>
        <w:spacing w:before="120" w:beforeAutospacing="0" w:after="0" w:afterAutospacing="0"/>
        <w:ind w:firstLine="720"/>
        <w:jc w:val="both"/>
        <w:textAlignment w:val="baseline"/>
        <w:rPr>
          <w:sz w:val="28"/>
          <w:szCs w:val="28"/>
          <w:lang w:val="nl-NL"/>
        </w:rPr>
      </w:pPr>
      <w:r w:rsidRPr="00DA51C4">
        <w:rPr>
          <w:sz w:val="28"/>
          <w:szCs w:val="28"/>
          <w:bdr w:val="none" w:sz="0" w:space="0" w:color="auto" w:frame="1"/>
          <w:lang w:val="nl-NL"/>
        </w:rPr>
        <w:t>4. Đề nghị Đoàn TNCS Hồ Chí Minh tỉnh</w:t>
      </w:r>
    </w:p>
    <w:p w:rsidR="00A724B0" w:rsidRPr="00DA51C4" w:rsidRDefault="00A724B0" w:rsidP="00DA51C4">
      <w:pPr>
        <w:pStyle w:val="NormalWeb"/>
        <w:shd w:val="clear" w:color="auto" w:fill="FFFFFF"/>
        <w:spacing w:before="120" w:beforeAutospacing="0" w:after="0" w:afterAutospacing="0"/>
        <w:ind w:firstLine="720"/>
        <w:jc w:val="both"/>
        <w:textAlignment w:val="baseline"/>
        <w:rPr>
          <w:sz w:val="28"/>
          <w:szCs w:val="28"/>
          <w:lang w:val="nl-NL"/>
        </w:rPr>
      </w:pPr>
      <w:r w:rsidRPr="00DA51C4">
        <w:rPr>
          <w:sz w:val="28"/>
          <w:szCs w:val="28"/>
          <w:bdr w:val="none" w:sz="0" w:space="0" w:color="auto" w:frame="1"/>
          <w:lang w:val="nl-NL"/>
        </w:rPr>
        <w:t xml:space="preserve">Tuyên truyền vận động đoàn viên thanh niên nghiêm túc thực hiện nếp sống văn minh trong việc cưới, việc tang và lễ hội; tăng cường vai trò của tổ chức Đoàn trong việc hỗ trợ thanh niên tổ chức đám cưới văn minh tiết kiệm, trang trọng, vui tươi, lành mạnh, phù hợp với phong tục tập quán tốt đẹp của dân tộc, địa phương. </w:t>
      </w:r>
      <w:r w:rsidRPr="00DA51C4">
        <w:rPr>
          <w:sz w:val="28"/>
          <w:szCs w:val="28"/>
          <w:bdr w:val="none" w:sz="0" w:space="0" w:color="auto" w:frame="1"/>
          <w:lang w:val="nl-NL"/>
        </w:rPr>
        <w:lastRenderedPageBreak/>
        <w:t>Xây dựng và nhân rộng mô hình điểm: “</w:t>
      </w:r>
      <w:r w:rsidRPr="00FF6002">
        <w:rPr>
          <w:i/>
          <w:sz w:val="28"/>
          <w:szCs w:val="28"/>
          <w:bdr w:val="none" w:sz="0" w:space="0" w:color="auto" w:frame="1"/>
          <w:lang w:val="nl-NL"/>
        </w:rPr>
        <w:t>Đoàn viên thanh niên tổ chức lễ cưới văn minh, tiết kiệm”</w:t>
      </w:r>
      <w:r w:rsidRPr="00DA51C4">
        <w:rPr>
          <w:sz w:val="28"/>
          <w:szCs w:val="28"/>
          <w:bdr w:val="none" w:sz="0" w:space="0" w:color="auto" w:frame="1"/>
          <w:lang w:val="nl-NL"/>
        </w:rPr>
        <w:t>. Đưa tiêu</w:t>
      </w:r>
      <w:r w:rsidR="00641F3C" w:rsidRPr="00DA51C4">
        <w:rPr>
          <w:sz w:val="28"/>
          <w:szCs w:val="28"/>
          <w:bdr w:val="none" w:sz="0" w:space="0" w:color="auto" w:frame="1"/>
          <w:lang w:val="nl-NL"/>
        </w:rPr>
        <w:t xml:space="preserve"> </w:t>
      </w:r>
      <w:r w:rsidRPr="00DA51C4">
        <w:rPr>
          <w:sz w:val="28"/>
          <w:szCs w:val="28"/>
          <w:bdr w:val="none" w:sz="0" w:space="0" w:color="auto" w:frame="1"/>
          <w:lang w:val="nl-NL"/>
        </w:rPr>
        <w:t>chí thực hiện tốt quy định vào việc bình xét, phân loại đánh giá, thi đua - khen thưởng hàng năm.</w:t>
      </w:r>
    </w:p>
    <w:p w:rsidR="00A724B0" w:rsidRPr="00DA51C4" w:rsidRDefault="00A724B0" w:rsidP="00DA51C4">
      <w:pPr>
        <w:shd w:val="clear" w:color="auto" w:fill="FFFFFF"/>
        <w:spacing w:before="120" w:after="0" w:line="240" w:lineRule="auto"/>
        <w:ind w:firstLine="720"/>
        <w:jc w:val="both"/>
        <w:rPr>
          <w:rFonts w:ascii="Times New Roman" w:hAnsi="Times New Roman"/>
          <w:sz w:val="28"/>
          <w:szCs w:val="28"/>
          <w:lang w:val="nl-NL"/>
        </w:rPr>
      </w:pPr>
      <w:bookmarkStart w:id="4" w:name="dieu_4"/>
      <w:r w:rsidRPr="00DA51C4">
        <w:rPr>
          <w:rFonts w:ascii="Times New Roman" w:hAnsi="Times New Roman"/>
          <w:bCs/>
          <w:sz w:val="28"/>
          <w:szCs w:val="28"/>
          <w:lang w:val="nl-NL"/>
        </w:rPr>
        <w:t>5. Đề nghị Ủy ban Mặt trận Tổ quốc Việt Nam tỉnh và các tổ chức chính trị - xã hội</w:t>
      </w:r>
      <w:bookmarkEnd w:id="4"/>
    </w:p>
    <w:p w:rsidR="00A724B0" w:rsidRPr="00DA51C4" w:rsidRDefault="00A724B0" w:rsidP="00DA51C4">
      <w:pPr>
        <w:widowControl w:val="0"/>
        <w:autoSpaceDE w:val="0"/>
        <w:autoSpaceDN w:val="0"/>
        <w:adjustRightInd w:val="0"/>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 xml:space="preserve">Đẩy mạnh tuyên truyền và vận động các tầng lớp nhân dân, đoàn viên, hội viên thực hiện tốt nếp sống văn minh trong việc cưới, việc tang và lễ hội “Thích ứng an toàn, linh hoạt, kiểm soát hiệu quả dịch COVID-19”. Tham mưu xây dựng và nhân rộng mô hình điểm </w:t>
      </w:r>
      <w:r w:rsidRPr="00FF6002">
        <w:rPr>
          <w:rFonts w:ascii="Times New Roman" w:hAnsi="Times New Roman"/>
          <w:i/>
          <w:sz w:val="28"/>
          <w:szCs w:val="28"/>
          <w:lang w:val="nl-NL"/>
        </w:rPr>
        <w:t>“Hội viên, đoàn viên thực hiện nếp sống văn minh trong việc cưới, việc tang”</w:t>
      </w:r>
      <w:r w:rsidR="00862B60" w:rsidRPr="00FF6002">
        <w:rPr>
          <w:rFonts w:ascii="Times New Roman" w:hAnsi="Times New Roman"/>
          <w:i/>
          <w:sz w:val="28"/>
          <w:szCs w:val="28"/>
          <w:lang w:val="nl-NL"/>
        </w:rPr>
        <w:t xml:space="preserve"> </w:t>
      </w:r>
      <w:r w:rsidRPr="00FF6002">
        <w:rPr>
          <w:rFonts w:ascii="Times New Roman" w:hAnsi="Times New Roman"/>
          <w:i/>
          <w:sz w:val="28"/>
          <w:szCs w:val="28"/>
          <w:lang w:val="nl-NL"/>
        </w:rPr>
        <w:t>“Thích ứng an toàn, linh hoạt, kiểm soát hiệu quả dịch COVID-19”; “Đoàn viên thanh niên tổ chức lễ cưới văn minh, tiết kiệm”.</w:t>
      </w:r>
      <w:r w:rsidRPr="00DA51C4">
        <w:rPr>
          <w:rFonts w:ascii="Times New Roman" w:hAnsi="Times New Roman"/>
          <w:sz w:val="28"/>
          <w:szCs w:val="28"/>
          <w:lang w:val="nl-NL"/>
        </w:rPr>
        <w:t xml:space="preserve"> Đưa tiêu chí thực hiện tốt quy định vào việc bình xét, phân loại đánh giá, thi đua - khen thưởng hàng năm. </w:t>
      </w:r>
    </w:p>
    <w:p w:rsidR="00A724B0" w:rsidRPr="00DA51C4" w:rsidRDefault="00862B60" w:rsidP="00DA51C4">
      <w:pPr>
        <w:spacing w:before="120" w:after="0" w:line="240" w:lineRule="auto"/>
        <w:ind w:firstLine="720"/>
        <w:jc w:val="both"/>
        <w:rPr>
          <w:rFonts w:ascii="Times New Roman" w:hAnsi="Times New Roman"/>
          <w:sz w:val="28"/>
          <w:szCs w:val="28"/>
          <w:lang w:val="nl-NL"/>
        </w:rPr>
      </w:pPr>
      <w:r w:rsidRPr="00DA51C4">
        <w:rPr>
          <w:rFonts w:ascii="Times New Roman" w:hAnsi="Times New Roman"/>
          <w:sz w:val="28"/>
          <w:szCs w:val="28"/>
          <w:lang w:val="nl-NL"/>
        </w:rPr>
        <w:t>Chủ tịch UBND</w:t>
      </w:r>
      <w:r w:rsidR="00A724B0" w:rsidRPr="00DA51C4">
        <w:rPr>
          <w:rFonts w:ascii="Times New Roman" w:hAnsi="Times New Roman"/>
          <w:sz w:val="28"/>
          <w:szCs w:val="28"/>
          <w:lang w:val="nl-NL"/>
        </w:rPr>
        <w:t xml:space="preserve"> tỉnh yêu cầu Thủ trưởng các sở, ban, ngành, các tổ chức chính trị - đoàn thể; Chủ tịch UBND các huyện, thành phố; Chủ tịch UBND các xã, phường, thị trấn triển khai thực hiện nghiêm túc Chỉ thị này, báo cáo kết quả thực hiện về UBND tỉnh thông qua Sở Văn hoá, Thể thao và Du lịc</w:t>
      </w:r>
      <w:r w:rsidRPr="00DA51C4">
        <w:rPr>
          <w:rFonts w:ascii="Times New Roman" w:hAnsi="Times New Roman"/>
          <w:sz w:val="28"/>
          <w:szCs w:val="28"/>
          <w:lang w:val="nl-NL"/>
        </w:rPr>
        <w:t>h</w:t>
      </w:r>
      <w:r w:rsidR="00A724B0" w:rsidRPr="00DA51C4">
        <w:rPr>
          <w:rFonts w:ascii="Times New Roman" w:hAnsi="Times New Roman"/>
          <w:sz w:val="28"/>
          <w:szCs w:val="28"/>
          <w:lang w:val="nl-NL"/>
        </w:rPr>
        <w:t>./.</w:t>
      </w:r>
    </w:p>
    <w:p w:rsidR="00A724B0" w:rsidRPr="00154F35" w:rsidRDefault="00A724B0" w:rsidP="00BE7663">
      <w:pPr>
        <w:spacing w:before="120" w:after="0" w:line="340" w:lineRule="exact"/>
        <w:ind w:firstLine="720"/>
        <w:jc w:val="both"/>
        <w:rPr>
          <w:rFonts w:ascii="Times New Roman" w:hAnsi="Times New Roman"/>
          <w:sz w:val="28"/>
          <w:szCs w:val="28"/>
          <w:lang w:val="nl-NL"/>
        </w:rPr>
      </w:pPr>
    </w:p>
    <w:tbl>
      <w:tblPr>
        <w:tblW w:w="0" w:type="auto"/>
        <w:tblInd w:w="108" w:type="dxa"/>
        <w:tblLook w:val="00A0" w:firstRow="1" w:lastRow="0" w:firstColumn="1" w:lastColumn="0" w:noHBand="0" w:noVBand="0"/>
      </w:tblPr>
      <w:tblGrid>
        <w:gridCol w:w="4536"/>
        <w:gridCol w:w="4820"/>
      </w:tblGrid>
      <w:tr w:rsidR="00A724B0" w:rsidRPr="00B51700" w:rsidTr="00CC53E6">
        <w:tc>
          <w:tcPr>
            <w:tcW w:w="4536" w:type="dxa"/>
          </w:tcPr>
          <w:p w:rsidR="00A724B0" w:rsidRPr="00154F35" w:rsidRDefault="00A724B0" w:rsidP="00B51700">
            <w:pPr>
              <w:spacing w:after="0" w:line="240" w:lineRule="auto"/>
              <w:jc w:val="both"/>
              <w:rPr>
                <w:rFonts w:ascii="Times New Roman" w:hAnsi="Times New Roman"/>
                <w:b/>
                <w:bCs/>
                <w:sz w:val="24"/>
                <w:szCs w:val="24"/>
                <w:lang w:val="nl-NL"/>
              </w:rPr>
            </w:pPr>
            <w:r w:rsidRPr="00154F35">
              <w:rPr>
                <w:rFonts w:ascii="Times New Roman" w:hAnsi="Times New Roman"/>
                <w:b/>
                <w:bCs/>
                <w:i/>
                <w:iCs/>
                <w:sz w:val="24"/>
                <w:szCs w:val="24"/>
                <w:lang w:val="nl-NL"/>
              </w:rPr>
              <w:t xml:space="preserve">  Nơi nhận:</w:t>
            </w:r>
            <w:r w:rsidRPr="00154F35">
              <w:rPr>
                <w:rFonts w:ascii="Times New Roman" w:hAnsi="Times New Roman"/>
                <w:sz w:val="24"/>
                <w:szCs w:val="24"/>
                <w:lang w:val="nl-NL"/>
              </w:rPr>
              <w:t xml:space="preserve">                                                      </w:t>
            </w:r>
          </w:p>
          <w:p w:rsidR="00E16574" w:rsidRPr="00154F35" w:rsidRDefault="00A724B0" w:rsidP="00B51700">
            <w:pPr>
              <w:spacing w:after="0" w:line="240" w:lineRule="auto"/>
              <w:jc w:val="both"/>
              <w:rPr>
                <w:rFonts w:ascii="Times New Roman" w:hAnsi="Times New Roman"/>
                <w:lang w:val="nl-NL"/>
              </w:rPr>
            </w:pPr>
            <w:r w:rsidRPr="00154F35">
              <w:rPr>
                <w:rFonts w:ascii="Times New Roman" w:hAnsi="Times New Roman"/>
                <w:lang w:val="nl-NL"/>
              </w:rPr>
              <w:t>- TT Tỉnh ủy</w:t>
            </w:r>
            <w:r w:rsidR="00E16574" w:rsidRPr="00154F35">
              <w:rPr>
                <w:rFonts w:ascii="Times New Roman" w:hAnsi="Times New Roman"/>
                <w:lang w:val="nl-NL"/>
              </w:rPr>
              <w:t xml:space="preserve"> (b/c)</w:t>
            </w:r>
            <w:r w:rsidRPr="00154F35">
              <w:rPr>
                <w:rFonts w:ascii="Times New Roman" w:hAnsi="Times New Roman"/>
                <w:lang w:val="nl-NL"/>
              </w:rPr>
              <w:t xml:space="preserve">; </w:t>
            </w:r>
          </w:p>
          <w:p w:rsidR="00E16574" w:rsidRPr="00E16574" w:rsidRDefault="00E16574" w:rsidP="00B51700">
            <w:pPr>
              <w:spacing w:after="0" w:line="240" w:lineRule="auto"/>
              <w:jc w:val="both"/>
              <w:rPr>
                <w:rFonts w:ascii="Times New Roman" w:hAnsi="Times New Roman"/>
              </w:rPr>
            </w:pPr>
            <w:r w:rsidRPr="00E16574">
              <w:rPr>
                <w:rFonts w:ascii="Times New Roman" w:hAnsi="Times New Roman"/>
              </w:rPr>
              <w:t xml:space="preserve">- </w:t>
            </w:r>
            <w:r w:rsidR="00A724B0" w:rsidRPr="00E16574">
              <w:rPr>
                <w:rFonts w:ascii="Times New Roman" w:hAnsi="Times New Roman"/>
              </w:rPr>
              <w:t xml:space="preserve">TT HĐND </w:t>
            </w:r>
            <w:r w:rsidRPr="00E16574">
              <w:rPr>
                <w:rFonts w:ascii="Times New Roman" w:hAnsi="Times New Roman"/>
              </w:rPr>
              <w:t>tỉnh (b/c);</w:t>
            </w:r>
          </w:p>
          <w:p w:rsidR="00A724B0" w:rsidRDefault="00F24494" w:rsidP="00B51700">
            <w:pPr>
              <w:spacing w:after="0" w:line="240" w:lineRule="auto"/>
              <w:jc w:val="both"/>
              <w:rPr>
                <w:rFonts w:ascii="Times New Roman" w:hAnsi="Times New Roman"/>
              </w:rPr>
            </w:pPr>
            <w:r>
              <w:rPr>
                <w:rFonts w:ascii="Times New Roman" w:hAnsi="Times New Roman"/>
              </w:rPr>
              <w:t>- Chủ tịch UBND tỉnh</w:t>
            </w:r>
            <w:r w:rsidR="00A724B0" w:rsidRPr="00E16574">
              <w:rPr>
                <w:rFonts w:ascii="Times New Roman" w:hAnsi="Times New Roman"/>
              </w:rPr>
              <w:t>;</w:t>
            </w:r>
          </w:p>
          <w:p w:rsidR="00F24494" w:rsidRPr="00E16574" w:rsidRDefault="00F24494" w:rsidP="00B51700">
            <w:pPr>
              <w:spacing w:after="0" w:line="240" w:lineRule="auto"/>
              <w:jc w:val="both"/>
              <w:rPr>
                <w:rFonts w:ascii="Times New Roman" w:hAnsi="Times New Roman"/>
              </w:rPr>
            </w:pPr>
            <w:r>
              <w:rPr>
                <w:rFonts w:ascii="Times New Roman" w:hAnsi="Times New Roman"/>
              </w:rPr>
              <w:t>- Các PCT UBND tỉnh;</w:t>
            </w:r>
          </w:p>
          <w:p w:rsidR="00A724B0" w:rsidRPr="00E16574" w:rsidRDefault="00A724B0" w:rsidP="00B51700">
            <w:pPr>
              <w:spacing w:after="0" w:line="240" w:lineRule="auto"/>
              <w:jc w:val="both"/>
              <w:rPr>
                <w:rFonts w:ascii="Times New Roman" w:hAnsi="Times New Roman"/>
              </w:rPr>
            </w:pPr>
            <w:r w:rsidRPr="00E16574">
              <w:rPr>
                <w:rFonts w:ascii="Times New Roman" w:hAnsi="Times New Roman"/>
              </w:rPr>
              <w:t>- Các Sở, ban, ngành, đoàn thể;</w:t>
            </w:r>
          </w:p>
          <w:p w:rsidR="00A724B0" w:rsidRPr="00E16574" w:rsidRDefault="00A724B0" w:rsidP="00B51700">
            <w:pPr>
              <w:spacing w:after="0" w:line="240" w:lineRule="auto"/>
              <w:jc w:val="both"/>
              <w:rPr>
                <w:rFonts w:ascii="Times New Roman" w:hAnsi="Times New Roman"/>
              </w:rPr>
            </w:pPr>
            <w:r w:rsidRPr="00E16574">
              <w:rPr>
                <w:rFonts w:ascii="Times New Roman" w:hAnsi="Times New Roman"/>
              </w:rPr>
              <w:t xml:space="preserve">- UBND huyện, </w:t>
            </w:r>
            <w:r w:rsidR="007C727C">
              <w:rPr>
                <w:rFonts w:ascii="Times New Roman" w:hAnsi="Times New Roman"/>
              </w:rPr>
              <w:t>thành phố</w:t>
            </w:r>
            <w:r w:rsidRPr="00E16574">
              <w:rPr>
                <w:rFonts w:ascii="Times New Roman" w:hAnsi="Times New Roman"/>
              </w:rPr>
              <w:t>;</w:t>
            </w:r>
          </w:p>
          <w:p w:rsidR="00A724B0" w:rsidRPr="00E16574" w:rsidRDefault="00A724B0" w:rsidP="00B51700">
            <w:pPr>
              <w:spacing w:after="0" w:line="240" w:lineRule="auto"/>
              <w:jc w:val="both"/>
              <w:rPr>
                <w:rFonts w:ascii="Times New Roman" w:hAnsi="Times New Roman"/>
              </w:rPr>
            </w:pPr>
            <w:r w:rsidRPr="00E16574">
              <w:rPr>
                <w:rFonts w:ascii="Times New Roman" w:hAnsi="Times New Roman"/>
              </w:rPr>
              <w:t>- UBND các xã, phường, thị trấn;</w:t>
            </w:r>
          </w:p>
          <w:p w:rsidR="005658C5" w:rsidRDefault="00A724B0" w:rsidP="005658C5">
            <w:pPr>
              <w:spacing w:after="0" w:line="240" w:lineRule="auto"/>
              <w:jc w:val="both"/>
              <w:rPr>
                <w:rFonts w:ascii="Times New Roman" w:hAnsi="Times New Roman"/>
              </w:rPr>
            </w:pPr>
            <w:r w:rsidRPr="00E16574">
              <w:rPr>
                <w:rFonts w:ascii="Times New Roman" w:hAnsi="Times New Roman"/>
              </w:rPr>
              <w:t xml:space="preserve">- </w:t>
            </w:r>
            <w:r w:rsidR="005658C5">
              <w:rPr>
                <w:rFonts w:ascii="Times New Roman" w:hAnsi="Times New Roman"/>
              </w:rPr>
              <w:t>LĐ VP UBND tỉnh</w:t>
            </w:r>
            <w:r w:rsidRPr="00E16574">
              <w:rPr>
                <w:rFonts w:ascii="Times New Roman" w:hAnsi="Times New Roman"/>
              </w:rPr>
              <w:t>;</w:t>
            </w:r>
          </w:p>
          <w:p w:rsidR="005658C5" w:rsidRDefault="005658C5" w:rsidP="005658C5">
            <w:pPr>
              <w:spacing w:after="0" w:line="240" w:lineRule="auto"/>
              <w:jc w:val="both"/>
              <w:rPr>
                <w:rFonts w:ascii="Times New Roman" w:hAnsi="Times New Roman"/>
              </w:rPr>
            </w:pPr>
            <w:r>
              <w:rPr>
                <w:rFonts w:ascii="Times New Roman" w:hAnsi="Times New Roman"/>
              </w:rPr>
              <w:t>- Báo Sơn La;</w:t>
            </w:r>
          </w:p>
          <w:p w:rsidR="005658C5" w:rsidRDefault="005658C5" w:rsidP="005658C5">
            <w:pPr>
              <w:spacing w:after="0" w:line="240" w:lineRule="auto"/>
              <w:jc w:val="both"/>
              <w:rPr>
                <w:rFonts w:ascii="Times New Roman" w:hAnsi="Times New Roman"/>
              </w:rPr>
            </w:pPr>
            <w:r>
              <w:rPr>
                <w:rFonts w:ascii="Times New Roman" w:hAnsi="Times New Roman"/>
              </w:rPr>
              <w:t>- Đài PT-TH tỉnh;</w:t>
            </w:r>
          </w:p>
          <w:p w:rsidR="00A724B0" w:rsidRPr="00E16574" w:rsidRDefault="005658C5" w:rsidP="005658C5">
            <w:pPr>
              <w:spacing w:after="0" w:line="240" w:lineRule="auto"/>
              <w:jc w:val="both"/>
              <w:rPr>
                <w:rFonts w:ascii="Times New Roman" w:hAnsi="Times New Roman"/>
              </w:rPr>
            </w:pPr>
            <w:r>
              <w:rPr>
                <w:rFonts w:ascii="Times New Roman" w:hAnsi="Times New Roman"/>
              </w:rPr>
              <w:t xml:space="preserve">- Trung tâm </w:t>
            </w:r>
            <w:r w:rsidR="00073E4C">
              <w:rPr>
                <w:rFonts w:ascii="Times New Roman" w:hAnsi="Times New Roman"/>
              </w:rPr>
              <w:t>T</w:t>
            </w:r>
            <w:r>
              <w:rPr>
                <w:rFonts w:ascii="Times New Roman" w:hAnsi="Times New Roman"/>
              </w:rPr>
              <w:t>hông tin;</w:t>
            </w:r>
            <w:r w:rsidR="00A724B0" w:rsidRPr="00E16574">
              <w:rPr>
                <w:rFonts w:ascii="Times New Roman" w:hAnsi="Times New Roman"/>
                <w:b/>
                <w:bCs/>
              </w:rPr>
              <w:t xml:space="preserve">                       </w:t>
            </w:r>
          </w:p>
          <w:p w:rsidR="00A724B0" w:rsidRPr="00B51700" w:rsidRDefault="00A724B0" w:rsidP="00A54B13">
            <w:pPr>
              <w:spacing w:after="0" w:line="240" w:lineRule="auto"/>
              <w:jc w:val="both"/>
              <w:rPr>
                <w:rFonts w:ascii="Times New Roman" w:hAnsi="Times New Roman"/>
                <w:sz w:val="28"/>
                <w:szCs w:val="28"/>
              </w:rPr>
            </w:pPr>
            <w:r w:rsidRPr="00E16574">
              <w:rPr>
                <w:rFonts w:ascii="Times New Roman" w:hAnsi="Times New Roman"/>
              </w:rPr>
              <w:t>- Lưu VT</w:t>
            </w:r>
            <w:r w:rsidR="004B761B">
              <w:rPr>
                <w:rFonts w:ascii="Times New Roman" w:hAnsi="Times New Roman"/>
              </w:rPr>
              <w:t>, KGVX</w:t>
            </w:r>
            <w:r w:rsidRPr="00E16574">
              <w:rPr>
                <w:rFonts w:ascii="Times New Roman" w:hAnsi="Times New Roman"/>
              </w:rPr>
              <w:t xml:space="preserve"> (</w:t>
            </w:r>
            <w:r w:rsidR="004B761B">
              <w:rPr>
                <w:rFonts w:ascii="Times New Roman" w:hAnsi="Times New Roman"/>
              </w:rPr>
              <w:t>D10b</w:t>
            </w:r>
            <w:r w:rsidRPr="00E16574">
              <w:rPr>
                <w:rFonts w:ascii="Times New Roman" w:hAnsi="Times New Roman"/>
              </w:rPr>
              <w:t>).</w:t>
            </w:r>
            <w:r w:rsidRPr="00B51700">
              <w:rPr>
                <w:rFonts w:ascii="Times New Roman" w:hAnsi="Times New Roman"/>
                <w:b/>
                <w:bCs/>
                <w:sz w:val="28"/>
                <w:szCs w:val="28"/>
              </w:rPr>
              <w:t xml:space="preserve">                                            </w:t>
            </w:r>
          </w:p>
        </w:tc>
        <w:tc>
          <w:tcPr>
            <w:tcW w:w="4820" w:type="dxa"/>
          </w:tcPr>
          <w:p w:rsidR="00A724B0" w:rsidRDefault="00D34AFF" w:rsidP="00D34AFF">
            <w:pPr>
              <w:spacing w:after="0" w:line="240" w:lineRule="auto"/>
              <w:jc w:val="center"/>
              <w:rPr>
                <w:rFonts w:ascii="Times New Roman" w:hAnsi="Times New Roman"/>
                <w:b/>
                <w:bCs/>
                <w:sz w:val="28"/>
                <w:szCs w:val="28"/>
                <w:lang w:val="nl-NL"/>
              </w:rPr>
            </w:pPr>
            <w:r>
              <w:rPr>
                <w:rFonts w:ascii="Times New Roman" w:hAnsi="Times New Roman"/>
                <w:b/>
                <w:bCs/>
                <w:sz w:val="28"/>
                <w:szCs w:val="28"/>
                <w:lang w:val="nl-NL"/>
              </w:rPr>
              <w:t>CHỦ TỊCH</w:t>
            </w:r>
          </w:p>
          <w:p w:rsidR="00D34AFF" w:rsidRDefault="00D34AFF" w:rsidP="00D34AFF">
            <w:pPr>
              <w:spacing w:after="0" w:line="240" w:lineRule="auto"/>
              <w:jc w:val="center"/>
              <w:rPr>
                <w:rFonts w:ascii="Times New Roman" w:hAnsi="Times New Roman"/>
                <w:b/>
                <w:bCs/>
                <w:sz w:val="28"/>
                <w:szCs w:val="28"/>
                <w:lang w:val="nl-NL"/>
              </w:rPr>
            </w:pPr>
          </w:p>
          <w:p w:rsidR="00D34AFF" w:rsidRDefault="00D34AFF" w:rsidP="00D34AFF">
            <w:pPr>
              <w:spacing w:after="0" w:line="240" w:lineRule="auto"/>
              <w:jc w:val="center"/>
              <w:rPr>
                <w:rFonts w:ascii="Times New Roman" w:hAnsi="Times New Roman"/>
                <w:b/>
                <w:bCs/>
                <w:sz w:val="28"/>
                <w:szCs w:val="28"/>
                <w:lang w:val="nl-NL"/>
              </w:rPr>
            </w:pPr>
          </w:p>
          <w:p w:rsidR="00D34AFF" w:rsidRPr="0020449C" w:rsidRDefault="0020449C" w:rsidP="00D34AFF">
            <w:pPr>
              <w:spacing w:after="0" w:line="240" w:lineRule="auto"/>
              <w:jc w:val="center"/>
              <w:rPr>
                <w:rFonts w:ascii="Times New Roman" w:hAnsi="Times New Roman"/>
                <w:bCs/>
                <w:sz w:val="26"/>
                <w:szCs w:val="28"/>
                <w:lang w:val="nl-NL"/>
              </w:rPr>
            </w:pPr>
            <w:r w:rsidRPr="0020449C">
              <w:rPr>
                <w:rFonts w:ascii="Times New Roman" w:hAnsi="Times New Roman"/>
                <w:bCs/>
                <w:sz w:val="26"/>
                <w:szCs w:val="28"/>
                <w:lang w:val="nl-NL"/>
              </w:rPr>
              <w:t>(Đã ký)</w:t>
            </w:r>
          </w:p>
          <w:p w:rsidR="00D34AFF" w:rsidRDefault="00D34AFF" w:rsidP="00D34AFF">
            <w:pPr>
              <w:spacing w:after="0" w:line="240" w:lineRule="auto"/>
              <w:jc w:val="center"/>
              <w:rPr>
                <w:rFonts w:ascii="Times New Roman" w:hAnsi="Times New Roman"/>
                <w:b/>
                <w:bCs/>
                <w:sz w:val="28"/>
                <w:szCs w:val="28"/>
                <w:lang w:val="nl-NL"/>
              </w:rPr>
            </w:pPr>
          </w:p>
          <w:p w:rsidR="00D34AFF" w:rsidRDefault="00D34AFF" w:rsidP="00D34AFF">
            <w:pPr>
              <w:spacing w:after="0" w:line="240" w:lineRule="auto"/>
              <w:jc w:val="center"/>
              <w:rPr>
                <w:rFonts w:ascii="Times New Roman" w:hAnsi="Times New Roman"/>
                <w:b/>
                <w:bCs/>
                <w:sz w:val="28"/>
                <w:szCs w:val="28"/>
                <w:lang w:val="nl-NL"/>
              </w:rPr>
            </w:pPr>
          </w:p>
          <w:p w:rsidR="00D34AFF" w:rsidRDefault="00D34AFF" w:rsidP="00D34AFF">
            <w:pPr>
              <w:spacing w:after="0" w:line="240" w:lineRule="auto"/>
              <w:jc w:val="center"/>
              <w:rPr>
                <w:rFonts w:ascii="Times New Roman" w:hAnsi="Times New Roman"/>
                <w:b/>
                <w:bCs/>
                <w:sz w:val="28"/>
                <w:szCs w:val="28"/>
                <w:lang w:val="nl-NL"/>
              </w:rPr>
            </w:pPr>
          </w:p>
          <w:p w:rsidR="00D34AFF" w:rsidRPr="00B51700" w:rsidRDefault="00333AEB" w:rsidP="00D34AFF">
            <w:pPr>
              <w:spacing w:after="0" w:line="240" w:lineRule="auto"/>
              <w:jc w:val="center"/>
              <w:rPr>
                <w:rFonts w:ascii="Times New Roman" w:hAnsi="Times New Roman"/>
                <w:sz w:val="28"/>
                <w:szCs w:val="28"/>
              </w:rPr>
            </w:pPr>
            <w:r>
              <w:rPr>
                <w:rFonts w:ascii="Times New Roman" w:hAnsi="Times New Roman"/>
                <w:b/>
                <w:bCs/>
                <w:sz w:val="28"/>
                <w:szCs w:val="28"/>
                <w:lang w:val="nl-NL"/>
              </w:rPr>
              <w:t>Hoàng Quốc Khánh</w:t>
            </w:r>
          </w:p>
        </w:tc>
      </w:tr>
    </w:tbl>
    <w:p w:rsidR="00A724B0" w:rsidRPr="00BE7663" w:rsidRDefault="00A724B0" w:rsidP="00BE7663">
      <w:pPr>
        <w:spacing w:before="120" w:line="264" w:lineRule="auto"/>
        <w:ind w:firstLine="720"/>
        <w:jc w:val="both"/>
        <w:rPr>
          <w:rFonts w:ascii="Times New Roman" w:hAnsi="Times New Roman"/>
          <w:sz w:val="28"/>
          <w:szCs w:val="28"/>
        </w:rPr>
      </w:pPr>
    </w:p>
    <w:p w:rsidR="00A724B0" w:rsidRDefault="00A724B0" w:rsidP="00BE7663">
      <w:pPr>
        <w:spacing w:after="0" w:line="240" w:lineRule="auto"/>
        <w:jc w:val="both"/>
        <w:rPr>
          <w:spacing w:val="-2"/>
        </w:rPr>
      </w:pPr>
      <w:r w:rsidRPr="00BE7663">
        <w:rPr>
          <w:rFonts w:ascii="Times New Roman" w:hAnsi="Times New Roman"/>
          <w:b/>
          <w:bCs/>
          <w:i/>
          <w:iCs/>
          <w:sz w:val="28"/>
          <w:szCs w:val="28"/>
        </w:rPr>
        <w:t xml:space="preserve">  </w:t>
      </w:r>
    </w:p>
    <w:p w:rsidR="00A724B0" w:rsidRPr="00BE7663" w:rsidRDefault="00A724B0" w:rsidP="00BE7663">
      <w:pPr>
        <w:rPr>
          <w:szCs w:val="28"/>
        </w:rPr>
      </w:pPr>
    </w:p>
    <w:sectPr w:rsidR="00A724B0" w:rsidRPr="00BE7663" w:rsidSect="0076100F">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44B" w:rsidRDefault="0056544B" w:rsidP="00FD594C">
      <w:pPr>
        <w:spacing w:after="0" w:line="240" w:lineRule="auto"/>
      </w:pPr>
      <w:r>
        <w:separator/>
      </w:r>
    </w:p>
  </w:endnote>
  <w:endnote w:type="continuationSeparator" w:id="0">
    <w:p w:rsidR="0056544B" w:rsidRDefault="0056544B" w:rsidP="00FD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44B" w:rsidRDefault="0056544B" w:rsidP="00FD594C">
      <w:pPr>
        <w:spacing w:after="0" w:line="240" w:lineRule="auto"/>
      </w:pPr>
      <w:r>
        <w:separator/>
      </w:r>
    </w:p>
  </w:footnote>
  <w:footnote w:type="continuationSeparator" w:id="0">
    <w:p w:rsidR="0056544B" w:rsidRDefault="0056544B" w:rsidP="00FD59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4B8D"/>
    <w:multiLevelType w:val="hybridMultilevel"/>
    <w:tmpl w:val="343662DE"/>
    <w:lvl w:ilvl="0" w:tplc="75C0E0E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57DC6C13"/>
    <w:multiLevelType w:val="hybridMultilevel"/>
    <w:tmpl w:val="5F28FC34"/>
    <w:lvl w:ilvl="0" w:tplc="66568FBA">
      <w:start w:val="1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6A81A27"/>
    <w:multiLevelType w:val="hybridMultilevel"/>
    <w:tmpl w:val="3E4C49B8"/>
    <w:lvl w:ilvl="0" w:tplc="7B66724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73235EEE"/>
    <w:multiLevelType w:val="hybridMultilevel"/>
    <w:tmpl w:val="CDEA437A"/>
    <w:lvl w:ilvl="0" w:tplc="F19C8932">
      <w:start w:val="1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46A9"/>
    <w:rsid w:val="000260CD"/>
    <w:rsid w:val="000269F4"/>
    <w:rsid w:val="00073E4C"/>
    <w:rsid w:val="00074589"/>
    <w:rsid w:val="00081D80"/>
    <w:rsid w:val="00096332"/>
    <w:rsid w:val="000A026D"/>
    <w:rsid w:val="000A4BE9"/>
    <w:rsid w:val="000C7386"/>
    <w:rsid w:val="000D46A9"/>
    <w:rsid w:val="000D7E91"/>
    <w:rsid w:val="000E09E0"/>
    <w:rsid w:val="000E11D5"/>
    <w:rsid w:val="00122A9F"/>
    <w:rsid w:val="001364F5"/>
    <w:rsid w:val="00154C4F"/>
    <w:rsid w:val="00154F35"/>
    <w:rsid w:val="00164495"/>
    <w:rsid w:val="00170935"/>
    <w:rsid w:val="00177BCA"/>
    <w:rsid w:val="00182DF3"/>
    <w:rsid w:val="00193B0F"/>
    <w:rsid w:val="001A111E"/>
    <w:rsid w:val="001A55A8"/>
    <w:rsid w:val="001A6A28"/>
    <w:rsid w:val="001A6EE3"/>
    <w:rsid w:val="001B5CF5"/>
    <w:rsid w:val="001C49BF"/>
    <w:rsid w:val="001E15E3"/>
    <w:rsid w:val="0020449C"/>
    <w:rsid w:val="00220EB7"/>
    <w:rsid w:val="002309E0"/>
    <w:rsid w:val="002449A6"/>
    <w:rsid w:val="002540F6"/>
    <w:rsid w:val="00266EDF"/>
    <w:rsid w:val="00280191"/>
    <w:rsid w:val="00283431"/>
    <w:rsid w:val="00284F1B"/>
    <w:rsid w:val="002C1C4E"/>
    <w:rsid w:val="002C2791"/>
    <w:rsid w:val="002C7685"/>
    <w:rsid w:val="002E0FE4"/>
    <w:rsid w:val="00303D4A"/>
    <w:rsid w:val="00317840"/>
    <w:rsid w:val="00325F12"/>
    <w:rsid w:val="00333AEB"/>
    <w:rsid w:val="00333C5B"/>
    <w:rsid w:val="00334249"/>
    <w:rsid w:val="003364DE"/>
    <w:rsid w:val="00336744"/>
    <w:rsid w:val="00337074"/>
    <w:rsid w:val="00340948"/>
    <w:rsid w:val="00341A25"/>
    <w:rsid w:val="0034470C"/>
    <w:rsid w:val="003453F5"/>
    <w:rsid w:val="00355182"/>
    <w:rsid w:val="00357C43"/>
    <w:rsid w:val="00373E32"/>
    <w:rsid w:val="00376321"/>
    <w:rsid w:val="003774C3"/>
    <w:rsid w:val="003802C9"/>
    <w:rsid w:val="003974A3"/>
    <w:rsid w:val="003B0C36"/>
    <w:rsid w:val="003B6D91"/>
    <w:rsid w:val="003C4323"/>
    <w:rsid w:val="003E0989"/>
    <w:rsid w:val="003E0F68"/>
    <w:rsid w:val="004005A1"/>
    <w:rsid w:val="00406C4A"/>
    <w:rsid w:val="0041404E"/>
    <w:rsid w:val="004277B6"/>
    <w:rsid w:val="00440018"/>
    <w:rsid w:val="00442113"/>
    <w:rsid w:val="0045097E"/>
    <w:rsid w:val="00477C7D"/>
    <w:rsid w:val="00477E8C"/>
    <w:rsid w:val="00484CAC"/>
    <w:rsid w:val="004A0645"/>
    <w:rsid w:val="004B73D3"/>
    <w:rsid w:val="004B761B"/>
    <w:rsid w:val="004C23E6"/>
    <w:rsid w:val="004C50CF"/>
    <w:rsid w:val="005029D5"/>
    <w:rsid w:val="005132ED"/>
    <w:rsid w:val="0052241B"/>
    <w:rsid w:val="005333EE"/>
    <w:rsid w:val="0056544B"/>
    <w:rsid w:val="005658C5"/>
    <w:rsid w:val="005758B3"/>
    <w:rsid w:val="005B7965"/>
    <w:rsid w:val="005D5D44"/>
    <w:rsid w:val="005F4439"/>
    <w:rsid w:val="00600FA9"/>
    <w:rsid w:val="00604ECF"/>
    <w:rsid w:val="00607A57"/>
    <w:rsid w:val="00607C22"/>
    <w:rsid w:val="006175E4"/>
    <w:rsid w:val="006224C2"/>
    <w:rsid w:val="00633902"/>
    <w:rsid w:val="0063669B"/>
    <w:rsid w:val="00641F3C"/>
    <w:rsid w:val="006754CB"/>
    <w:rsid w:val="00684EB2"/>
    <w:rsid w:val="00694B7E"/>
    <w:rsid w:val="006966D7"/>
    <w:rsid w:val="006A20C2"/>
    <w:rsid w:val="006B170C"/>
    <w:rsid w:val="006B33EE"/>
    <w:rsid w:val="006D27AE"/>
    <w:rsid w:val="006F7494"/>
    <w:rsid w:val="00702173"/>
    <w:rsid w:val="007027C8"/>
    <w:rsid w:val="00706065"/>
    <w:rsid w:val="00716CCA"/>
    <w:rsid w:val="00723D67"/>
    <w:rsid w:val="00724D7F"/>
    <w:rsid w:val="00726EA0"/>
    <w:rsid w:val="00733448"/>
    <w:rsid w:val="007561BC"/>
    <w:rsid w:val="00760B7A"/>
    <w:rsid w:val="0076100F"/>
    <w:rsid w:val="007829C6"/>
    <w:rsid w:val="007A3DCA"/>
    <w:rsid w:val="007C727C"/>
    <w:rsid w:val="007E3C40"/>
    <w:rsid w:val="007F032A"/>
    <w:rsid w:val="008173BE"/>
    <w:rsid w:val="008272D8"/>
    <w:rsid w:val="0083635B"/>
    <w:rsid w:val="008419E0"/>
    <w:rsid w:val="00843793"/>
    <w:rsid w:val="00844A69"/>
    <w:rsid w:val="00855E84"/>
    <w:rsid w:val="00856622"/>
    <w:rsid w:val="00861108"/>
    <w:rsid w:val="00862B60"/>
    <w:rsid w:val="0086333B"/>
    <w:rsid w:val="00865592"/>
    <w:rsid w:val="0088234B"/>
    <w:rsid w:val="008827C2"/>
    <w:rsid w:val="00887368"/>
    <w:rsid w:val="00896A15"/>
    <w:rsid w:val="008D7181"/>
    <w:rsid w:val="008E7436"/>
    <w:rsid w:val="008F1181"/>
    <w:rsid w:val="008F3FDE"/>
    <w:rsid w:val="008F41ED"/>
    <w:rsid w:val="00904E20"/>
    <w:rsid w:val="00911CE7"/>
    <w:rsid w:val="009572BB"/>
    <w:rsid w:val="00966C2B"/>
    <w:rsid w:val="009C3050"/>
    <w:rsid w:val="009C4553"/>
    <w:rsid w:val="009D7044"/>
    <w:rsid w:val="009F70BD"/>
    <w:rsid w:val="00A02FE7"/>
    <w:rsid w:val="00A03A1F"/>
    <w:rsid w:val="00A07DC6"/>
    <w:rsid w:val="00A15264"/>
    <w:rsid w:val="00A152BC"/>
    <w:rsid w:val="00A54B13"/>
    <w:rsid w:val="00A54F7C"/>
    <w:rsid w:val="00A6493F"/>
    <w:rsid w:val="00A7011F"/>
    <w:rsid w:val="00A724B0"/>
    <w:rsid w:val="00A8486A"/>
    <w:rsid w:val="00AF14B6"/>
    <w:rsid w:val="00AF3755"/>
    <w:rsid w:val="00B0156D"/>
    <w:rsid w:val="00B015DC"/>
    <w:rsid w:val="00B048A9"/>
    <w:rsid w:val="00B23EAA"/>
    <w:rsid w:val="00B43B49"/>
    <w:rsid w:val="00B471A7"/>
    <w:rsid w:val="00B50011"/>
    <w:rsid w:val="00B513F2"/>
    <w:rsid w:val="00B51700"/>
    <w:rsid w:val="00B54ECB"/>
    <w:rsid w:val="00B62AE6"/>
    <w:rsid w:val="00B7550B"/>
    <w:rsid w:val="00B84492"/>
    <w:rsid w:val="00B90415"/>
    <w:rsid w:val="00BB4E93"/>
    <w:rsid w:val="00BE7663"/>
    <w:rsid w:val="00BF45AA"/>
    <w:rsid w:val="00BF5EBE"/>
    <w:rsid w:val="00C028F3"/>
    <w:rsid w:val="00C03DF0"/>
    <w:rsid w:val="00C05745"/>
    <w:rsid w:val="00C17596"/>
    <w:rsid w:val="00C2406D"/>
    <w:rsid w:val="00C6337A"/>
    <w:rsid w:val="00C657B1"/>
    <w:rsid w:val="00C84F20"/>
    <w:rsid w:val="00C85B04"/>
    <w:rsid w:val="00C93968"/>
    <w:rsid w:val="00CA593A"/>
    <w:rsid w:val="00CC53E6"/>
    <w:rsid w:val="00CC7147"/>
    <w:rsid w:val="00CD255A"/>
    <w:rsid w:val="00CD4D74"/>
    <w:rsid w:val="00CE0F3C"/>
    <w:rsid w:val="00CF2C87"/>
    <w:rsid w:val="00D31BD6"/>
    <w:rsid w:val="00D34AFF"/>
    <w:rsid w:val="00D55FFB"/>
    <w:rsid w:val="00D61A5A"/>
    <w:rsid w:val="00D61B28"/>
    <w:rsid w:val="00D71E2B"/>
    <w:rsid w:val="00D721C7"/>
    <w:rsid w:val="00D97DFC"/>
    <w:rsid w:val="00DA51C4"/>
    <w:rsid w:val="00DA7FB4"/>
    <w:rsid w:val="00DB1D70"/>
    <w:rsid w:val="00DE0030"/>
    <w:rsid w:val="00E0245F"/>
    <w:rsid w:val="00E062FF"/>
    <w:rsid w:val="00E16574"/>
    <w:rsid w:val="00E3211D"/>
    <w:rsid w:val="00E32ACB"/>
    <w:rsid w:val="00E50AD6"/>
    <w:rsid w:val="00E613FF"/>
    <w:rsid w:val="00E73902"/>
    <w:rsid w:val="00E81774"/>
    <w:rsid w:val="00E87A69"/>
    <w:rsid w:val="00E94006"/>
    <w:rsid w:val="00EB6BD8"/>
    <w:rsid w:val="00EC7834"/>
    <w:rsid w:val="00EE41DD"/>
    <w:rsid w:val="00F055FF"/>
    <w:rsid w:val="00F13E59"/>
    <w:rsid w:val="00F24494"/>
    <w:rsid w:val="00F30CCB"/>
    <w:rsid w:val="00F32151"/>
    <w:rsid w:val="00F37C8B"/>
    <w:rsid w:val="00F476F1"/>
    <w:rsid w:val="00F5596A"/>
    <w:rsid w:val="00F66B03"/>
    <w:rsid w:val="00F761BA"/>
    <w:rsid w:val="00FC482E"/>
    <w:rsid w:val="00FC5AD2"/>
    <w:rsid w:val="00FD594C"/>
    <w:rsid w:val="00FE326F"/>
    <w:rsid w:val="00FE5A59"/>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DCA"/>
    <w:pPr>
      <w:spacing w:after="200" w:line="276" w:lineRule="auto"/>
    </w:pPr>
  </w:style>
  <w:style w:type="paragraph" w:styleId="Heading1">
    <w:name w:val="heading 1"/>
    <w:basedOn w:val="Normal"/>
    <w:next w:val="Normal"/>
    <w:link w:val="Heading1Char"/>
    <w:uiPriority w:val="99"/>
    <w:qFormat/>
    <w:rsid w:val="00BE7663"/>
    <w:pPr>
      <w:keepNext/>
      <w:spacing w:after="0" w:line="240" w:lineRule="auto"/>
      <w:outlineLvl w:val="0"/>
    </w:pPr>
    <w:rPr>
      <w:rFonts w:ascii="Times New Roman" w:hAnsi="Times New Roman"/>
      <w:b/>
      <w:bCs/>
      <w:sz w:val="26"/>
      <w:szCs w:val="24"/>
    </w:rPr>
  </w:style>
  <w:style w:type="paragraph" w:styleId="Heading2">
    <w:name w:val="heading 2"/>
    <w:basedOn w:val="Normal"/>
    <w:next w:val="Normal"/>
    <w:link w:val="Heading2Char"/>
    <w:uiPriority w:val="99"/>
    <w:qFormat/>
    <w:rsid w:val="00BE7663"/>
    <w:pPr>
      <w:keepNext/>
      <w:spacing w:after="0" w:line="240" w:lineRule="auto"/>
      <w:outlineLvl w:val="1"/>
    </w:pPr>
    <w:rPr>
      <w:rFonts w:ascii="Times New Roman" w:hAnsi="Times New Roman"/>
      <w:b/>
      <w:bCs/>
      <w:sz w:val="28"/>
      <w:szCs w:val="24"/>
    </w:rPr>
  </w:style>
  <w:style w:type="paragraph" w:styleId="Heading3">
    <w:name w:val="heading 3"/>
    <w:basedOn w:val="Normal"/>
    <w:next w:val="Normal"/>
    <w:link w:val="Heading3Char"/>
    <w:uiPriority w:val="99"/>
    <w:qFormat/>
    <w:rsid w:val="00BE7663"/>
    <w:pPr>
      <w:keepNext/>
      <w:spacing w:after="0" w:line="240" w:lineRule="auto"/>
      <w:outlineLvl w:val="2"/>
    </w:pPr>
    <w:rPr>
      <w:rFonts w:ascii="Times New Roman" w:hAnsi="Times New Roman"/>
      <w:sz w:val="28"/>
      <w:szCs w:val="24"/>
    </w:rPr>
  </w:style>
  <w:style w:type="paragraph" w:styleId="Heading4">
    <w:name w:val="heading 4"/>
    <w:basedOn w:val="Normal"/>
    <w:next w:val="Normal"/>
    <w:link w:val="Heading4Char"/>
    <w:uiPriority w:val="99"/>
    <w:qFormat/>
    <w:rsid w:val="00BE7663"/>
    <w:pPr>
      <w:keepNext/>
      <w:spacing w:after="0" w:line="240" w:lineRule="auto"/>
      <w:outlineLvl w:val="3"/>
    </w:pPr>
    <w:rPr>
      <w:rFonts w:ascii="Times New Roman" w:hAnsi="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7663"/>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BE7663"/>
    <w:rPr>
      <w:rFonts w:ascii="Times New Roman" w:hAnsi="Times New Roman" w:cs="Times New Roman"/>
      <w:b/>
      <w:bCs/>
      <w:sz w:val="24"/>
      <w:szCs w:val="24"/>
    </w:rPr>
  </w:style>
  <w:style w:type="character" w:customStyle="1" w:styleId="Heading3Char">
    <w:name w:val="Heading 3 Char"/>
    <w:basedOn w:val="DefaultParagraphFont"/>
    <w:link w:val="Heading3"/>
    <w:uiPriority w:val="99"/>
    <w:locked/>
    <w:rsid w:val="00BE7663"/>
    <w:rPr>
      <w:rFonts w:ascii="Times New Roman" w:hAnsi="Times New Roman" w:cs="Times New Roman"/>
      <w:sz w:val="24"/>
      <w:szCs w:val="24"/>
    </w:rPr>
  </w:style>
  <w:style w:type="character" w:customStyle="1" w:styleId="Heading4Char">
    <w:name w:val="Heading 4 Char"/>
    <w:basedOn w:val="DefaultParagraphFont"/>
    <w:link w:val="Heading4"/>
    <w:uiPriority w:val="99"/>
    <w:locked/>
    <w:rsid w:val="00BE7663"/>
    <w:rPr>
      <w:rFonts w:ascii="Times New Roman" w:hAnsi="Times New Roman" w:cs="Times New Roman"/>
      <w:i/>
      <w:iCs/>
      <w:sz w:val="24"/>
      <w:szCs w:val="24"/>
    </w:rPr>
  </w:style>
  <w:style w:type="paragraph" w:styleId="ListParagraph">
    <w:name w:val="List Paragraph"/>
    <w:basedOn w:val="Normal"/>
    <w:uiPriority w:val="99"/>
    <w:qFormat/>
    <w:rsid w:val="003B6D91"/>
    <w:pPr>
      <w:ind w:left="720"/>
      <w:contextualSpacing/>
    </w:pPr>
  </w:style>
  <w:style w:type="paragraph" w:styleId="Header">
    <w:name w:val="header"/>
    <w:basedOn w:val="Normal"/>
    <w:link w:val="HeaderChar"/>
    <w:uiPriority w:val="99"/>
    <w:rsid w:val="00FD594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D594C"/>
    <w:rPr>
      <w:rFonts w:cs="Times New Roman"/>
    </w:rPr>
  </w:style>
  <w:style w:type="paragraph" w:styleId="Footer">
    <w:name w:val="footer"/>
    <w:basedOn w:val="Normal"/>
    <w:link w:val="FooterChar"/>
    <w:uiPriority w:val="99"/>
    <w:semiHidden/>
    <w:rsid w:val="00FD59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594C"/>
    <w:rPr>
      <w:rFonts w:cs="Times New Roman"/>
    </w:rPr>
  </w:style>
  <w:style w:type="character" w:customStyle="1" w:styleId="fontstyle01">
    <w:name w:val="fontstyle01"/>
    <w:basedOn w:val="DefaultParagraphFont"/>
    <w:uiPriority w:val="99"/>
    <w:rsid w:val="00C17596"/>
    <w:rPr>
      <w:rFonts w:ascii="Times New Roman" w:hAnsi="Times New Roman" w:cs="Times New Roman"/>
      <w:color w:val="000000"/>
      <w:sz w:val="30"/>
      <w:szCs w:val="30"/>
    </w:rPr>
  </w:style>
  <w:style w:type="paragraph" w:styleId="Caption">
    <w:name w:val="caption"/>
    <w:basedOn w:val="Normal"/>
    <w:next w:val="Normal"/>
    <w:uiPriority w:val="99"/>
    <w:qFormat/>
    <w:rsid w:val="00BE7663"/>
    <w:pPr>
      <w:spacing w:after="0" w:line="240" w:lineRule="auto"/>
    </w:pPr>
    <w:rPr>
      <w:rFonts w:ascii="Times New Roman" w:hAnsi="Times New Roman"/>
      <w:sz w:val="28"/>
      <w:szCs w:val="24"/>
    </w:rPr>
  </w:style>
  <w:style w:type="table" w:styleId="TableGrid">
    <w:name w:val="Table Grid"/>
    <w:basedOn w:val="TableNormal"/>
    <w:uiPriority w:val="99"/>
    <w:rsid w:val="00BE766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BF45A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763840">
      <w:marLeft w:val="0"/>
      <w:marRight w:val="0"/>
      <w:marTop w:val="0"/>
      <w:marBottom w:val="0"/>
      <w:divBdr>
        <w:top w:val="none" w:sz="0" w:space="0" w:color="auto"/>
        <w:left w:val="none" w:sz="0" w:space="0" w:color="auto"/>
        <w:bottom w:val="none" w:sz="0" w:space="0" w:color="auto"/>
        <w:right w:val="none" w:sz="0" w:space="0" w:color="auto"/>
      </w:divBdr>
    </w:div>
    <w:div w:id="1854763841">
      <w:marLeft w:val="0"/>
      <w:marRight w:val="0"/>
      <w:marTop w:val="0"/>
      <w:marBottom w:val="0"/>
      <w:divBdr>
        <w:top w:val="none" w:sz="0" w:space="0" w:color="auto"/>
        <w:left w:val="none" w:sz="0" w:space="0" w:color="auto"/>
        <w:bottom w:val="none" w:sz="0" w:space="0" w:color="auto"/>
        <w:right w:val="none" w:sz="0" w:space="0" w:color="auto"/>
      </w:divBdr>
    </w:div>
    <w:div w:id="1854763842">
      <w:marLeft w:val="0"/>
      <w:marRight w:val="0"/>
      <w:marTop w:val="0"/>
      <w:marBottom w:val="0"/>
      <w:divBdr>
        <w:top w:val="none" w:sz="0" w:space="0" w:color="auto"/>
        <w:left w:val="none" w:sz="0" w:space="0" w:color="auto"/>
        <w:bottom w:val="none" w:sz="0" w:space="0" w:color="auto"/>
        <w:right w:val="none" w:sz="0" w:space="0" w:color="auto"/>
      </w:divBdr>
    </w:div>
    <w:div w:id="1854763843">
      <w:marLeft w:val="0"/>
      <w:marRight w:val="0"/>
      <w:marTop w:val="0"/>
      <w:marBottom w:val="0"/>
      <w:divBdr>
        <w:top w:val="none" w:sz="0" w:space="0" w:color="auto"/>
        <w:left w:val="none" w:sz="0" w:space="0" w:color="auto"/>
        <w:bottom w:val="none" w:sz="0" w:space="0" w:color="auto"/>
        <w:right w:val="none" w:sz="0" w:space="0" w:color="auto"/>
      </w:divBdr>
    </w:div>
    <w:div w:id="18547638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21779-DDF3-4B87-8749-363773027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5</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HongQuang</dc:creator>
  <cp:lastModifiedBy>21AK22</cp:lastModifiedBy>
  <cp:revision>108</cp:revision>
  <cp:lastPrinted>2021-12-10T08:08:00Z</cp:lastPrinted>
  <dcterms:created xsi:type="dcterms:W3CDTF">2021-12-08T03:09:00Z</dcterms:created>
  <dcterms:modified xsi:type="dcterms:W3CDTF">2021-12-17T09:49:00Z</dcterms:modified>
</cp:coreProperties>
</file>