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22" w:type="dxa"/>
        <w:tblLook w:val="0000" w:firstRow="0" w:lastRow="0" w:firstColumn="0" w:lastColumn="0" w:noHBand="0" w:noVBand="0"/>
      </w:tblPr>
      <w:tblGrid>
        <w:gridCol w:w="3369"/>
        <w:gridCol w:w="5953"/>
      </w:tblGrid>
      <w:tr w:rsidR="007507D7" w:rsidRPr="00F47965" w14:paraId="11EC589F" w14:textId="77777777" w:rsidTr="007507D7">
        <w:trPr>
          <w:trHeight w:val="1137"/>
        </w:trPr>
        <w:tc>
          <w:tcPr>
            <w:tcW w:w="3369" w:type="dxa"/>
          </w:tcPr>
          <w:p w14:paraId="1CB2B066" w14:textId="77777777" w:rsidR="007507D7" w:rsidRPr="00CC5C41" w:rsidRDefault="007507D7" w:rsidP="00A360A3">
            <w:pPr>
              <w:jc w:val="center"/>
              <w:rPr>
                <w:b/>
                <w:noProof/>
                <w:sz w:val="26"/>
                <w:szCs w:val="26"/>
              </w:rPr>
            </w:pPr>
            <w:r w:rsidRPr="00CC5C41">
              <w:rPr>
                <w:b/>
                <w:noProof/>
                <w:sz w:val="26"/>
                <w:szCs w:val="26"/>
              </w:rPr>
              <w:t>HỘI ĐỒNG NHÂN DÂN</w:t>
            </w:r>
          </w:p>
          <w:p w14:paraId="0E26039D" w14:textId="77777777" w:rsidR="007507D7" w:rsidRPr="00CC5C41" w:rsidRDefault="007507D7" w:rsidP="00A360A3">
            <w:pPr>
              <w:jc w:val="center"/>
              <w:rPr>
                <w:b/>
                <w:noProof/>
                <w:sz w:val="26"/>
                <w:szCs w:val="26"/>
              </w:rPr>
            </w:pPr>
            <w:r w:rsidRPr="00CC5C41">
              <w:rPr>
                <w:b/>
                <w:noProof/>
                <w:sz w:val="26"/>
                <w:szCs w:val="26"/>
              </w:rPr>
              <w:t xml:space="preserve"> TỈNH SƠN LA</w:t>
            </w:r>
          </w:p>
          <w:p w14:paraId="6365473E" w14:textId="29248610" w:rsidR="007507D7" w:rsidRPr="00CC5C41" w:rsidRDefault="00B90A49" w:rsidP="00A360A3">
            <w:pPr>
              <w:jc w:val="center"/>
              <w:rPr>
                <w:sz w:val="26"/>
              </w:rPr>
            </w:pPr>
            <w:r>
              <w:rPr>
                <w:noProof/>
                <w:sz w:val="32"/>
                <w:szCs w:val="24"/>
                <w:lang w:val="vi-VN" w:eastAsia="vi-VN"/>
              </w:rPr>
              <mc:AlternateContent>
                <mc:Choice Requires="wps">
                  <w:drawing>
                    <wp:anchor distT="0" distB="0" distL="114300" distR="114300" simplePos="0" relativeHeight="251656704" behindDoc="0" locked="0" layoutInCell="1" allowOverlap="1" wp14:anchorId="208BF614" wp14:editId="7ADA70C1">
                      <wp:simplePos x="0" y="0"/>
                      <wp:positionH relativeFrom="column">
                        <wp:posOffset>633095</wp:posOffset>
                      </wp:positionH>
                      <wp:positionV relativeFrom="paragraph">
                        <wp:posOffset>35560</wp:posOffset>
                      </wp:positionV>
                      <wp:extent cx="548640" cy="0"/>
                      <wp:effectExtent l="13970" t="6985" r="8890" b="12065"/>
                      <wp:wrapNone/>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E8F0A8" id="Line 2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85pt,2.8pt" to="93.0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"/>
                  </w:pict>
                </mc:Fallback>
              </mc:AlternateContent>
            </w:r>
          </w:p>
          <w:p w14:paraId="3F6B11FB" w14:textId="0B5D1558" w:rsidR="007507D7" w:rsidRPr="00CC5C41" w:rsidRDefault="00232CD9" w:rsidP="00A360A3">
            <w:pPr>
              <w:jc w:val="center"/>
            </w:pPr>
            <w:r>
              <w:t xml:space="preserve">Số: </w:t>
            </w:r>
            <w:r>
              <w:rPr>
                <w:lang w:val="vi-VN"/>
              </w:rPr>
              <w:t>450</w:t>
            </w:r>
            <w:r w:rsidR="007507D7" w:rsidRPr="00CC5C41">
              <w:t>/NQ-HĐND</w:t>
            </w:r>
          </w:p>
        </w:tc>
        <w:tc>
          <w:tcPr>
            <w:tcW w:w="5953" w:type="dxa"/>
          </w:tcPr>
          <w:p w14:paraId="099D98B6" w14:textId="5E9EC387" w:rsidR="007507D7" w:rsidRPr="00CC5C41" w:rsidRDefault="007507D7" w:rsidP="00A360A3">
            <w:pPr>
              <w:jc w:val="center"/>
              <w:rPr>
                <w:b/>
                <w:sz w:val="26"/>
                <w:szCs w:val="26"/>
              </w:rPr>
            </w:pPr>
            <w:r w:rsidRPr="00CC5C41">
              <w:rPr>
                <w:b/>
                <w:sz w:val="26"/>
                <w:szCs w:val="26"/>
              </w:rPr>
              <w:t>CỘNG HOÀ XÃ HỘI CHỦ NGHĨA VIỆT NAM</w:t>
            </w:r>
          </w:p>
          <w:p w14:paraId="7DF83F60" w14:textId="77777777" w:rsidR="007507D7" w:rsidRPr="00CC5C41" w:rsidRDefault="007507D7" w:rsidP="00A360A3">
            <w:pPr>
              <w:jc w:val="center"/>
              <w:rPr>
                <w:b/>
              </w:rPr>
            </w:pPr>
            <w:r w:rsidRPr="00CC5C41">
              <w:rPr>
                <w:b/>
              </w:rPr>
              <w:t>Độc lập - Tự do- Hạnh phúc</w:t>
            </w:r>
          </w:p>
          <w:p w14:paraId="37A44E18" w14:textId="458B4857" w:rsidR="007507D7" w:rsidRPr="00CC5C41" w:rsidRDefault="00B90A49" w:rsidP="00A360A3">
            <w:pPr>
              <w:jc w:val="center"/>
              <w:rPr>
                <w:sz w:val="22"/>
              </w:rPr>
            </w:pPr>
            <w:r>
              <w:rPr>
                <w:noProof/>
                <w:sz w:val="22"/>
                <w:lang w:val="vi-VN" w:eastAsia="vi-VN"/>
              </w:rPr>
              <mc:AlternateContent>
                <mc:Choice Requires="wps">
                  <w:drawing>
                    <wp:anchor distT="0" distB="0" distL="114300" distR="114300" simplePos="0" relativeHeight="251658752" behindDoc="0" locked="0" layoutInCell="1" allowOverlap="1" wp14:anchorId="346C2A85" wp14:editId="3931C625">
                      <wp:simplePos x="0" y="0"/>
                      <wp:positionH relativeFrom="column">
                        <wp:posOffset>815340</wp:posOffset>
                      </wp:positionH>
                      <wp:positionV relativeFrom="paragraph">
                        <wp:posOffset>25400</wp:posOffset>
                      </wp:positionV>
                      <wp:extent cx="1943100" cy="0"/>
                      <wp:effectExtent l="5715" t="6350" r="13335" b="12700"/>
                      <wp:wrapNone/>
                      <wp:docPr id="2"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AD236" id="Line 29"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2pt,2pt" to="217.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"/>
                  </w:pict>
                </mc:Fallback>
              </mc:AlternateContent>
            </w:r>
          </w:p>
          <w:p w14:paraId="3554D140" w14:textId="1598B79F" w:rsidR="007507D7" w:rsidRPr="00B90A49" w:rsidRDefault="00B90A49" w:rsidP="00B90A49">
            <w:pPr>
              <w:jc w:val="center"/>
              <w:rPr>
                <w:i/>
                <w:lang w:val="fr-FR"/>
              </w:rPr>
            </w:pPr>
            <w:r w:rsidRPr="00B90A49">
              <w:rPr>
                <w:i/>
                <w:lang w:val="fr-FR"/>
              </w:rPr>
              <w:t>Sơn La, ngày</w:t>
            </w:r>
            <w:r>
              <w:rPr>
                <w:i/>
                <w:lang w:val="vi-VN"/>
              </w:rPr>
              <w:t xml:space="preserve"> 21</w:t>
            </w:r>
            <w:r w:rsidR="007507D7" w:rsidRPr="00B90A49">
              <w:rPr>
                <w:i/>
                <w:lang w:val="fr-FR"/>
              </w:rPr>
              <w:t xml:space="preserve"> tháng </w:t>
            </w:r>
            <w:r>
              <w:rPr>
                <w:i/>
                <w:lang w:val="vi-VN"/>
              </w:rPr>
              <w:t xml:space="preserve">01 </w:t>
            </w:r>
            <w:r w:rsidR="007507D7" w:rsidRPr="00B90A49">
              <w:rPr>
                <w:i/>
                <w:lang w:val="fr-FR"/>
              </w:rPr>
              <w:t>năm 202</w:t>
            </w:r>
            <w:r w:rsidR="008D4B66" w:rsidRPr="00B90A49">
              <w:rPr>
                <w:i/>
                <w:lang w:val="fr-FR"/>
              </w:rPr>
              <w:t>5</w:t>
            </w:r>
          </w:p>
        </w:tc>
      </w:tr>
    </w:tbl>
    <w:p w14:paraId="33109378" w14:textId="77777777" w:rsidR="00732207" w:rsidRPr="00B90A49" w:rsidRDefault="00732207" w:rsidP="007507D7">
      <w:pPr>
        <w:pStyle w:val="Title"/>
        <w:spacing w:before="120"/>
        <w:ind w:firstLine="720"/>
        <w:jc w:val="both"/>
        <w:rPr>
          <w:b w:val="0"/>
          <w:lang w:val="fr-FR"/>
        </w:rPr>
      </w:pPr>
    </w:p>
    <w:p w14:paraId="1DF635EB" w14:textId="77777777" w:rsidR="007507D7" w:rsidRPr="005B6222" w:rsidRDefault="007507D7" w:rsidP="0038227D">
      <w:pPr>
        <w:jc w:val="center"/>
        <w:rPr>
          <w:b/>
          <w:lang w:val="fr-FR"/>
        </w:rPr>
      </w:pPr>
      <w:r w:rsidRPr="005B6222">
        <w:rPr>
          <w:b/>
          <w:lang w:val="fr-FR"/>
        </w:rPr>
        <w:t>NGHỊ QUYẾT</w:t>
      </w:r>
    </w:p>
    <w:p w14:paraId="6EAAF689" w14:textId="345284B6" w:rsidR="007507D7" w:rsidRPr="005B6222" w:rsidRDefault="001B5F37" w:rsidP="00090656">
      <w:pPr>
        <w:jc w:val="center"/>
        <w:rPr>
          <w:b/>
          <w:lang w:val="fr-FR"/>
        </w:rPr>
      </w:pPr>
      <w:r w:rsidRPr="005B6222">
        <w:rPr>
          <w:b/>
          <w:lang w:val="fr-FR"/>
        </w:rPr>
        <w:t xml:space="preserve">Về việc </w:t>
      </w:r>
      <w:bookmarkStart w:id="0" w:name="_Hlk187911939"/>
      <w:r w:rsidR="008D4B66" w:rsidRPr="005B6222">
        <w:rPr>
          <w:b/>
          <w:lang w:val="fr-FR"/>
        </w:rPr>
        <w:t xml:space="preserve">phân bổ dự toán kinh phí </w:t>
      </w:r>
      <w:bookmarkStart w:id="1" w:name="_Hlk187911931"/>
      <w:bookmarkEnd w:id="0"/>
      <w:r w:rsidR="008D4B66" w:rsidRPr="005B6222">
        <w:rPr>
          <w:b/>
          <w:lang w:val="fr-FR"/>
        </w:rPr>
        <w:t>bổ sung năm 2025</w:t>
      </w:r>
      <w:bookmarkEnd w:id="1"/>
    </w:p>
    <w:p w14:paraId="2FC0E021" w14:textId="798B311B" w:rsidR="008531B6" w:rsidRPr="00CC5C41" w:rsidRDefault="00B90A49" w:rsidP="00732207">
      <w:pPr>
        <w:jc w:val="center"/>
        <w:rPr>
          <w:b/>
          <w:lang w:val="nl-NL"/>
        </w:rPr>
      </w:pPr>
      <w:r>
        <w:rPr>
          <w:b/>
          <w:noProof/>
          <w:lang w:val="vi-VN" w:eastAsia="vi-VN"/>
        </w:rPr>
        <mc:AlternateContent>
          <mc:Choice Requires="wps">
            <w:drawing>
              <wp:anchor distT="0" distB="0" distL="114300" distR="114300" simplePos="0" relativeHeight="251657728" behindDoc="0" locked="0" layoutInCell="1" allowOverlap="1" wp14:anchorId="34A7EE35" wp14:editId="4F5E8E70">
                <wp:simplePos x="0" y="0"/>
                <wp:positionH relativeFrom="column">
                  <wp:posOffset>2292350</wp:posOffset>
                </wp:positionH>
                <wp:positionV relativeFrom="paragraph">
                  <wp:posOffset>40640</wp:posOffset>
                </wp:positionV>
                <wp:extent cx="1143000" cy="0"/>
                <wp:effectExtent l="6350" t="12065" r="12700" b="6985"/>
                <wp:wrapNone/>
                <wp:docPr id="1"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239DC5" id="Line 2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5pt,3.2pt" to="270.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"/>
            </w:pict>
          </mc:Fallback>
        </mc:AlternateContent>
      </w:r>
    </w:p>
    <w:p w14:paraId="216ABE53" w14:textId="77777777" w:rsidR="00302BED" w:rsidRPr="00B10F8E" w:rsidRDefault="00302BED" w:rsidP="00C13AE6">
      <w:pPr>
        <w:jc w:val="center"/>
        <w:rPr>
          <w:b/>
          <w:sz w:val="10"/>
          <w:szCs w:val="10"/>
          <w:lang w:val="nl-NL"/>
        </w:rPr>
      </w:pPr>
    </w:p>
    <w:p w14:paraId="15631D4B" w14:textId="1EB50418" w:rsidR="00C13AE6" w:rsidRPr="00CC5C41" w:rsidRDefault="00C13AE6" w:rsidP="00C13AE6">
      <w:pPr>
        <w:jc w:val="center"/>
        <w:rPr>
          <w:b/>
          <w:lang w:val="nl-NL"/>
        </w:rPr>
      </w:pPr>
      <w:r w:rsidRPr="00CC5C41">
        <w:rPr>
          <w:b/>
          <w:lang w:val="nl-NL"/>
        </w:rPr>
        <w:t>HỘI ĐỒNG NHÂN DÂN TỈNH SƠN LA</w:t>
      </w:r>
    </w:p>
    <w:p w14:paraId="16678EC8" w14:textId="5AFA0CEB" w:rsidR="00C13AE6" w:rsidRPr="00B90A49" w:rsidRDefault="00232CD9" w:rsidP="00C13AE6">
      <w:pPr>
        <w:jc w:val="center"/>
        <w:rPr>
          <w:b/>
          <w:lang w:val="nl-NL"/>
        </w:rPr>
      </w:pPr>
      <w:r>
        <w:rPr>
          <w:b/>
          <w:lang w:val="nl-NL"/>
        </w:rPr>
        <w:t>KHÓA XV, KỲ HỌP CHUYÊN ĐỀ</w:t>
      </w:r>
      <w:r w:rsidR="00C13AE6" w:rsidRPr="00CC5C41">
        <w:rPr>
          <w:b/>
          <w:lang w:val="nl-NL"/>
        </w:rPr>
        <w:t xml:space="preserve"> THỨ </w:t>
      </w:r>
      <w:r w:rsidR="008D4B66" w:rsidRPr="00B90A49">
        <w:rPr>
          <w:b/>
          <w:lang w:val="nl-NL"/>
        </w:rPr>
        <w:t>27</w:t>
      </w:r>
    </w:p>
    <w:p w14:paraId="1DDD3B8A" w14:textId="77777777" w:rsidR="00C13AE6" w:rsidRPr="00CC5C41" w:rsidRDefault="00C13AE6" w:rsidP="00C13AE6">
      <w:pPr>
        <w:jc w:val="center"/>
        <w:rPr>
          <w:b/>
          <w:lang w:val="nl-NL"/>
        </w:rPr>
      </w:pPr>
    </w:p>
    <w:p w14:paraId="4B41EF67" w14:textId="77D6F292" w:rsidR="00C13AE6" w:rsidRPr="00B90A49" w:rsidRDefault="00C13AE6" w:rsidP="0009067E">
      <w:pPr>
        <w:spacing w:before="100" w:after="100" w:line="340" w:lineRule="exact"/>
        <w:ind w:firstLine="720"/>
        <w:jc w:val="both"/>
        <w:rPr>
          <w:i/>
          <w:lang w:val="nl-NL"/>
        </w:rPr>
      </w:pPr>
      <w:r w:rsidRPr="00B90A49">
        <w:rPr>
          <w:i/>
          <w:lang w:val="nl-NL"/>
        </w:rPr>
        <w:t xml:space="preserve">Căn cứ Luật Tổ chức </w:t>
      </w:r>
      <w:r w:rsidR="00B10F8E">
        <w:rPr>
          <w:i/>
          <w:lang w:val="nl-NL"/>
        </w:rPr>
        <w:t>C</w:t>
      </w:r>
      <w:r w:rsidRPr="00B90A49">
        <w:rPr>
          <w:i/>
          <w:lang w:val="nl-NL"/>
        </w:rPr>
        <w:t xml:space="preserve">hính quyền địa phương ngày 19 tháng 6 năm 2015; Luật </w:t>
      </w:r>
      <w:r w:rsidR="00B10F8E">
        <w:rPr>
          <w:i/>
          <w:lang w:val="nl-NL"/>
        </w:rPr>
        <w:t>S</w:t>
      </w:r>
      <w:r w:rsidRPr="00B90A49">
        <w:rPr>
          <w:i/>
          <w:lang w:val="nl-NL"/>
        </w:rPr>
        <w:t xml:space="preserve">ửa đổi, bổ sung một số điều của Luật Tổ chức Chính phủ và Luật Tổ chức </w:t>
      </w:r>
      <w:r w:rsidR="00B10F8E">
        <w:rPr>
          <w:i/>
          <w:lang w:val="nl-NL"/>
        </w:rPr>
        <w:t>C</w:t>
      </w:r>
      <w:r w:rsidRPr="00B90A49">
        <w:rPr>
          <w:i/>
          <w:lang w:val="nl-NL"/>
        </w:rPr>
        <w:t>hính quyền địa phương ngày 22 tháng 11 năm 2019;</w:t>
      </w:r>
    </w:p>
    <w:p w14:paraId="3B8A2D31" w14:textId="77777777" w:rsidR="00C13AE6" w:rsidRPr="00CC5C41" w:rsidRDefault="00C13AE6" w:rsidP="0009067E">
      <w:pPr>
        <w:shd w:val="clear" w:color="auto" w:fill="FFFFFF"/>
        <w:spacing w:before="100" w:after="100" w:line="340" w:lineRule="exact"/>
        <w:ind w:firstLine="720"/>
        <w:jc w:val="both"/>
        <w:rPr>
          <w:i/>
          <w:iCs/>
          <w:lang w:val="nl-NL"/>
        </w:rPr>
      </w:pPr>
      <w:r w:rsidRPr="00CC5C41">
        <w:rPr>
          <w:i/>
          <w:iCs/>
          <w:lang w:val="nl-NL"/>
        </w:rPr>
        <w:t>Căn cứ Luật Ngân sách nhà nước ngày 25 tháng 6 năm 2015;</w:t>
      </w:r>
    </w:p>
    <w:p w14:paraId="3EF4846C" w14:textId="080E0032" w:rsidR="00B254C5" w:rsidRPr="00B90A49" w:rsidRDefault="007507D7" w:rsidP="0009067E">
      <w:pPr>
        <w:spacing w:before="100" w:after="100" w:line="340" w:lineRule="exact"/>
        <w:ind w:firstLine="720"/>
        <w:jc w:val="both"/>
        <w:rPr>
          <w:i/>
          <w:lang w:val="nl-NL"/>
        </w:rPr>
      </w:pPr>
      <w:r w:rsidRPr="00B90A49">
        <w:rPr>
          <w:i/>
          <w:lang w:val="nl-NL"/>
        </w:rPr>
        <w:t>Căn cứ Nghị định số 163/2016/NĐ-CP ngày 21</w:t>
      </w:r>
      <w:r w:rsidR="00C13AE6" w:rsidRPr="00B90A49">
        <w:rPr>
          <w:i/>
          <w:lang w:val="nl-NL"/>
        </w:rPr>
        <w:t xml:space="preserve"> tháng </w:t>
      </w:r>
      <w:r w:rsidRPr="00B90A49">
        <w:rPr>
          <w:i/>
          <w:lang w:val="nl-NL"/>
        </w:rPr>
        <w:t>12</w:t>
      </w:r>
      <w:r w:rsidR="00C13AE6" w:rsidRPr="00B90A49">
        <w:rPr>
          <w:i/>
          <w:lang w:val="nl-NL"/>
        </w:rPr>
        <w:t xml:space="preserve"> năm </w:t>
      </w:r>
      <w:r w:rsidRPr="00B90A49">
        <w:rPr>
          <w:i/>
          <w:lang w:val="nl-NL"/>
        </w:rPr>
        <w:t>2016 của Chính phủ quy định chi t</w:t>
      </w:r>
      <w:r w:rsidR="00B10F8E">
        <w:rPr>
          <w:i/>
          <w:lang w:val="nl-NL"/>
        </w:rPr>
        <w:t>i</w:t>
      </w:r>
      <w:r w:rsidRPr="00B90A49">
        <w:rPr>
          <w:i/>
          <w:lang w:val="nl-NL"/>
        </w:rPr>
        <w:t xml:space="preserve">ết thi hành một số điều của Luật </w:t>
      </w:r>
      <w:r w:rsidR="00B10F8E">
        <w:rPr>
          <w:i/>
          <w:lang w:val="nl-NL"/>
        </w:rPr>
        <w:t>N</w:t>
      </w:r>
      <w:r w:rsidRPr="00B90A49">
        <w:rPr>
          <w:i/>
          <w:lang w:val="nl-NL"/>
        </w:rPr>
        <w:t xml:space="preserve">gân sách nhà nước; </w:t>
      </w:r>
    </w:p>
    <w:p w14:paraId="1234A3B5" w14:textId="14980867" w:rsidR="00302BED" w:rsidRPr="00337613" w:rsidRDefault="00302BED" w:rsidP="0009067E">
      <w:pPr>
        <w:spacing w:before="100" w:after="100" w:line="340" w:lineRule="exact"/>
        <w:ind w:firstLine="720"/>
        <w:jc w:val="both"/>
        <w:rPr>
          <w:i/>
          <w:spacing w:val="-4"/>
          <w:lang w:val="nl-NL"/>
        </w:rPr>
      </w:pPr>
      <w:r w:rsidRPr="00337613">
        <w:rPr>
          <w:i/>
          <w:spacing w:val="-4"/>
          <w:lang w:val="nl-NL"/>
        </w:rPr>
        <w:t xml:space="preserve">Căn cứ </w:t>
      </w:r>
      <w:r w:rsidR="0009067E" w:rsidRPr="00337613">
        <w:rPr>
          <w:i/>
          <w:spacing w:val="-4"/>
          <w:lang w:val="nl-NL"/>
        </w:rPr>
        <w:t>Quyết định số 32/QĐ-TTg ngày 07</w:t>
      </w:r>
      <w:r w:rsidR="0009067E" w:rsidRPr="00337613">
        <w:rPr>
          <w:i/>
          <w:spacing w:val="-4"/>
          <w:lang w:val="vi-VN"/>
        </w:rPr>
        <w:t xml:space="preserve"> tháng </w:t>
      </w:r>
      <w:r w:rsidRPr="00337613">
        <w:rPr>
          <w:i/>
          <w:spacing w:val="-4"/>
          <w:lang w:val="nl-NL"/>
        </w:rPr>
        <w:t>01</w:t>
      </w:r>
      <w:r w:rsidR="0009067E" w:rsidRPr="00337613">
        <w:rPr>
          <w:i/>
          <w:spacing w:val="-4"/>
          <w:lang w:val="vi-VN"/>
        </w:rPr>
        <w:t xml:space="preserve"> năm </w:t>
      </w:r>
      <w:r w:rsidRPr="00337613">
        <w:rPr>
          <w:i/>
          <w:spacing w:val="-4"/>
          <w:lang w:val="nl-NL"/>
        </w:rPr>
        <w:t xml:space="preserve">2020 của Thủ tướng Chính phủ </w:t>
      </w:r>
      <w:bookmarkStart w:id="2" w:name="dieu_1_name"/>
      <w:r w:rsidRPr="00337613">
        <w:rPr>
          <w:i/>
          <w:spacing w:val="-4"/>
          <w:lang w:val="nl-NL"/>
        </w:rPr>
        <w:t xml:space="preserve">về phê duyệt “Đề án tăng cường quản lý đối với đất đai có nguồn gốc từ các nông, lâm trường quốc doanh hiện do các </w:t>
      </w:r>
      <w:r w:rsidR="00CB2869" w:rsidRPr="00337613">
        <w:rPr>
          <w:i/>
          <w:spacing w:val="-4"/>
          <w:lang w:val="nl-NL"/>
        </w:rPr>
        <w:t>C</w:t>
      </w:r>
      <w:r w:rsidRPr="00337613">
        <w:rPr>
          <w:i/>
          <w:spacing w:val="-4"/>
          <w:lang w:val="nl-NL"/>
        </w:rPr>
        <w:t xml:space="preserve">ông ty </w:t>
      </w:r>
      <w:r w:rsidR="00FB04C6" w:rsidRPr="00337613">
        <w:rPr>
          <w:i/>
          <w:spacing w:val="-4"/>
          <w:lang w:val="nl-NL"/>
        </w:rPr>
        <w:t>N</w:t>
      </w:r>
      <w:r w:rsidRPr="00337613">
        <w:rPr>
          <w:i/>
          <w:spacing w:val="-4"/>
          <w:lang w:val="nl-NL"/>
        </w:rPr>
        <w:t>ông nghiệp,</w:t>
      </w:r>
      <w:r w:rsidRPr="00CC5C41">
        <w:rPr>
          <w:i/>
          <w:lang w:val="nl-NL"/>
        </w:rPr>
        <w:t xml:space="preserve"> </w:t>
      </w:r>
      <w:r w:rsidR="00CB2869">
        <w:rPr>
          <w:i/>
          <w:lang w:val="nl-NL"/>
        </w:rPr>
        <w:t>C</w:t>
      </w:r>
      <w:r w:rsidRPr="00CC5C41">
        <w:rPr>
          <w:i/>
          <w:lang w:val="nl-NL"/>
        </w:rPr>
        <w:t xml:space="preserve">ông </w:t>
      </w:r>
      <w:r w:rsidRPr="00337613">
        <w:rPr>
          <w:i/>
          <w:spacing w:val="-4"/>
          <w:lang w:val="nl-NL"/>
        </w:rPr>
        <w:t xml:space="preserve">ty </w:t>
      </w:r>
      <w:r w:rsidR="00FB04C6" w:rsidRPr="00337613">
        <w:rPr>
          <w:i/>
          <w:spacing w:val="-4"/>
          <w:lang w:val="nl-NL"/>
        </w:rPr>
        <w:t>L</w:t>
      </w:r>
      <w:r w:rsidRPr="00337613">
        <w:rPr>
          <w:i/>
          <w:spacing w:val="-4"/>
          <w:lang w:val="nl-NL"/>
        </w:rPr>
        <w:t>âm nghiệp không thuộc diện sắp xếp lại theo Nghị định số </w:t>
      </w:r>
      <w:bookmarkEnd w:id="2"/>
      <w:r w:rsidRPr="00337613">
        <w:rPr>
          <w:i/>
          <w:spacing w:val="-4"/>
          <w:lang w:val="nl-NL"/>
        </w:rPr>
        <w:fldChar w:fldCharType="begin"/>
      </w:r>
      <w:r w:rsidRPr="00337613">
        <w:rPr>
          <w:i/>
          <w:spacing w:val="-4"/>
          <w:lang w:val="nl-NL"/>
        </w:rPr>
        <w:instrText>HYPERLINK "https://thuvienphapluat.vn/van-ban/doanh-nghiep/nghi-dinh-118-2014-nd-cp-sap-xep-doi-moi-phat-trien-nang-cao-hieu-qua-hoat-dong-cong-ty-nong-lam-nghiep-260681.aspx" \o "Nghị định 118/2014/NĐ-CP" \t "_blank"</w:instrText>
      </w:r>
      <w:r w:rsidRPr="00337613">
        <w:rPr>
          <w:i/>
          <w:spacing w:val="-4"/>
          <w:lang w:val="nl-NL"/>
        </w:rPr>
      </w:r>
      <w:r w:rsidRPr="00337613">
        <w:rPr>
          <w:i/>
          <w:spacing w:val="-4"/>
          <w:lang w:val="nl-NL"/>
        </w:rPr>
        <w:fldChar w:fldCharType="separate"/>
      </w:r>
      <w:r w:rsidRPr="00337613">
        <w:rPr>
          <w:i/>
          <w:spacing w:val="-4"/>
          <w:lang w:val="nl-NL"/>
        </w:rPr>
        <w:t>118/2014/NĐ-CP</w:t>
      </w:r>
      <w:r w:rsidRPr="00337613">
        <w:rPr>
          <w:i/>
          <w:spacing w:val="-4"/>
          <w:lang w:val="nl-NL"/>
        </w:rPr>
        <w:fldChar w:fldCharType="end"/>
      </w:r>
      <w:r w:rsidRPr="00337613">
        <w:rPr>
          <w:i/>
          <w:spacing w:val="-4"/>
          <w:lang w:val="nl-NL"/>
        </w:rPr>
        <w:t xml:space="preserve">, </w:t>
      </w:r>
      <w:r w:rsidR="00AA6D3F" w:rsidRPr="00337613">
        <w:rPr>
          <w:i/>
          <w:spacing w:val="-4"/>
          <w:lang w:val="nl-NL"/>
        </w:rPr>
        <w:t>B</w:t>
      </w:r>
      <w:r w:rsidRPr="00337613">
        <w:rPr>
          <w:i/>
          <w:spacing w:val="-4"/>
          <w:lang w:val="nl-NL"/>
        </w:rPr>
        <w:t xml:space="preserve">an </w:t>
      </w:r>
      <w:r w:rsidR="00AA6D3F" w:rsidRPr="00337613">
        <w:rPr>
          <w:i/>
          <w:spacing w:val="-4"/>
          <w:lang w:val="nl-NL"/>
        </w:rPr>
        <w:t>Q</w:t>
      </w:r>
      <w:r w:rsidRPr="00337613">
        <w:rPr>
          <w:i/>
          <w:spacing w:val="-4"/>
          <w:lang w:val="nl-NL"/>
        </w:rPr>
        <w:t>uản lý rừng và các tổ chức sự nghiệp khác, hộ gia đình, cá nhân sử dụng”;</w:t>
      </w:r>
    </w:p>
    <w:p w14:paraId="4588F1FC" w14:textId="46F82683" w:rsidR="00B254C5" w:rsidRPr="00B90A49" w:rsidRDefault="00B254C5" w:rsidP="0009067E">
      <w:pPr>
        <w:spacing w:before="100" w:after="100" w:line="340" w:lineRule="exact"/>
        <w:ind w:firstLine="720"/>
        <w:jc w:val="both"/>
        <w:rPr>
          <w:i/>
          <w:lang w:val="nl-NL"/>
        </w:rPr>
      </w:pPr>
      <w:r w:rsidRPr="008719F1">
        <w:rPr>
          <w:i/>
          <w:spacing w:val="-4"/>
          <w:lang w:val="nl-NL"/>
        </w:rPr>
        <w:t xml:space="preserve">Căn cứ </w:t>
      </w:r>
      <w:r w:rsidR="00101D03" w:rsidRPr="008719F1">
        <w:rPr>
          <w:i/>
          <w:spacing w:val="-4"/>
          <w:lang w:val="nl-NL"/>
        </w:rPr>
        <w:t xml:space="preserve">Quyết </w:t>
      </w:r>
      <w:r w:rsidR="00101D03" w:rsidRPr="008719F1">
        <w:rPr>
          <w:rFonts w:hint="eastAsia"/>
          <w:i/>
          <w:spacing w:val="-4"/>
          <w:lang w:val="nl-NL"/>
        </w:rPr>
        <w:t>đ</w:t>
      </w:r>
      <w:r w:rsidR="00101D03" w:rsidRPr="008719F1">
        <w:rPr>
          <w:i/>
          <w:spacing w:val="-4"/>
          <w:lang w:val="nl-NL"/>
        </w:rPr>
        <w:t>ịnh số 558/Q</w:t>
      </w:r>
      <w:r w:rsidR="00101D03" w:rsidRPr="008719F1">
        <w:rPr>
          <w:rFonts w:hint="eastAsia"/>
          <w:i/>
          <w:spacing w:val="-4"/>
          <w:lang w:val="nl-NL"/>
        </w:rPr>
        <w:t>Đ</w:t>
      </w:r>
      <w:r w:rsidR="00C13AE6" w:rsidRPr="008719F1">
        <w:rPr>
          <w:i/>
          <w:spacing w:val="-4"/>
          <w:lang w:val="nl-NL"/>
        </w:rPr>
        <w:t xml:space="preserve">-TTg ngày 08 tháng 4 năm </w:t>
      </w:r>
      <w:r w:rsidR="00101D03" w:rsidRPr="008719F1">
        <w:rPr>
          <w:i/>
          <w:spacing w:val="-4"/>
          <w:lang w:val="nl-NL"/>
        </w:rPr>
        <w:t>2021 của Thủ t</w:t>
      </w:r>
      <w:r w:rsidR="00101D03" w:rsidRPr="008719F1">
        <w:rPr>
          <w:rFonts w:hint="eastAsia"/>
          <w:i/>
          <w:spacing w:val="-4"/>
          <w:lang w:val="nl-NL"/>
        </w:rPr>
        <w:t>ư</w:t>
      </w:r>
      <w:r w:rsidR="00101D03" w:rsidRPr="008719F1">
        <w:rPr>
          <w:i/>
          <w:spacing w:val="-4"/>
          <w:lang w:val="nl-NL"/>
        </w:rPr>
        <w:t>ớng</w:t>
      </w:r>
      <w:r w:rsidR="00101D03" w:rsidRPr="00B90A49">
        <w:rPr>
          <w:i/>
          <w:lang w:val="nl-NL"/>
        </w:rPr>
        <w:t xml:space="preserve"> Chính phủ phê duyệt Chương trình hỗ trợ hoạt </w:t>
      </w:r>
      <w:r w:rsidR="00101D03" w:rsidRPr="00B90A49">
        <w:rPr>
          <w:rFonts w:hint="eastAsia"/>
          <w:i/>
          <w:lang w:val="nl-NL"/>
        </w:rPr>
        <w:t>đ</w:t>
      </w:r>
      <w:r w:rsidR="00101D03" w:rsidRPr="00B90A49">
        <w:rPr>
          <w:i/>
          <w:lang w:val="nl-NL"/>
        </w:rPr>
        <w:t>ộng sáng tạo tác phẩm, công trình v</w:t>
      </w:r>
      <w:r w:rsidR="00101D03" w:rsidRPr="00B90A49">
        <w:rPr>
          <w:rFonts w:hint="eastAsia"/>
          <w:i/>
          <w:lang w:val="nl-NL"/>
        </w:rPr>
        <w:t>ă</w:t>
      </w:r>
      <w:r w:rsidR="00101D03" w:rsidRPr="00B90A49">
        <w:rPr>
          <w:i/>
          <w:lang w:val="nl-NL"/>
        </w:rPr>
        <w:t xml:space="preserve">n học nghệ thuật, báo chí ở Trung </w:t>
      </w:r>
      <w:r w:rsidR="00101D03" w:rsidRPr="00B90A49">
        <w:rPr>
          <w:rFonts w:hint="eastAsia"/>
          <w:i/>
          <w:lang w:val="nl-NL"/>
        </w:rPr>
        <w:t>ươ</w:t>
      </w:r>
      <w:r w:rsidR="00101D03" w:rsidRPr="00B90A49">
        <w:rPr>
          <w:i/>
          <w:lang w:val="nl-NL"/>
        </w:rPr>
        <w:t>ng và các Hội v</w:t>
      </w:r>
      <w:r w:rsidR="00101D03" w:rsidRPr="00B90A49">
        <w:rPr>
          <w:rFonts w:hint="eastAsia"/>
          <w:i/>
          <w:lang w:val="nl-NL"/>
        </w:rPr>
        <w:t>ă</w:t>
      </w:r>
      <w:r w:rsidR="00101D03" w:rsidRPr="00B90A49">
        <w:rPr>
          <w:i/>
          <w:lang w:val="nl-NL"/>
        </w:rPr>
        <w:t xml:space="preserve">n học nghệ thuật </w:t>
      </w:r>
      <w:r w:rsidR="00101D03" w:rsidRPr="00B90A49">
        <w:rPr>
          <w:rFonts w:hint="eastAsia"/>
          <w:i/>
          <w:lang w:val="nl-NL"/>
        </w:rPr>
        <w:t>đ</w:t>
      </w:r>
      <w:r w:rsidR="00101D03" w:rsidRPr="00B90A49">
        <w:rPr>
          <w:i/>
          <w:lang w:val="nl-NL"/>
        </w:rPr>
        <w:t>ịa ph</w:t>
      </w:r>
      <w:r w:rsidR="00101D03" w:rsidRPr="00B90A49">
        <w:rPr>
          <w:rFonts w:hint="eastAsia"/>
          <w:i/>
          <w:lang w:val="nl-NL"/>
        </w:rPr>
        <w:t>ươ</w:t>
      </w:r>
      <w:r w:rsidR="00101D03" w:rsidRPr="00B90A49">
        <w:rPr>
          <w:i/>
          <w:lang w:val="nl-NL"/>
        </w:rPr>
        <w:t>ng; hỗ trợ tác phẩm báo chí chất l</w:t>
      </w:r>
      <w:r w:rsidR="00101D03" w:rsidRPr="00B90A49">
        <w:rPr>
          <w:rFonts w:hint="eastAsia"/>
          <w:i/>
          <w:lang w:val="nl-NL"/>
        </w:rPr>
        <w:t>ư</w:t>
      </w:r>
      <w:r w:rsidR="00101D03" w:rsidRPr="00B90A49">
        <w:rPr>
          <w:i/>
          <w:lang w:val="nl-NL"/>
        </w:rPr>
        <w:t xml:space="preserve">ợng cao ở các Hội Nhà báo </w:t>
      </w:r>
      <w:r w:rsidR="00101D03" w:rsidRPr="00B90A49">
        <w:rPr>
          <w:rFonts w:hint="eastAsia"/>
          <w:i/>
          <w:lang w:val="nl-NL"/>
        </w:rPr>
        <w:t>đ</w:t>
      </w:r>
      <w:r w:rsidR="00101D03" w:rsidRPr="00B90A49">
        <w:rPr>
          <w:i/>
          <w:lang w:val="nl-NL"/>
        </w:rPr>
        <w:t>ịa ph</w:t>
      </w:r>
      <w:r w:rsidR="00101D03" w:rsidRPr="00B90A49">
        <w:rPr>
          <w:rFonts w:hint="eastAsia"/>
          <w:i/>
          <w:lang w:val="nl-NL"/>
        </w:rPr>
        <w:t>ươ</w:t>
      </w:r>
      <w:r w:rsidR="00101D03" w:rsidRPr="00B90A49">
        <w:rPr>
          <w:i/>
          <w:lang w:val="nl-NL"/>
        </w:rPr>
        <w:t xml:space="preserve">ng giai </w:t>
      </w:r>
      <w:r w:rsidR="00101D03" w:rsidRPr="00B90A49">
        <w:rPr>
          <w:rFonts w:hint="eastAsia"/>
          <w:i/>
          <w:lang w:val="nl-NL"/>
        </w:rPr>
        <w:t>đ</w:t>
      </w:r>
      <w:r w:rsidR="00101D03" w:rsidRPr="00B90A49">
        <w:rPr>
          <w:i/>
          <w:lang w:val="nl-NL"/>
        </w:rPr>
        <w:t>oạn 2021</w:t>
      </w:r>
      <w:r w:rsidR="00884E1E">
        <w:rPr>
          <w:i/>
          <w:lang w:val="nl-NL"/>
        </w:rPr>
        <w:t xml:space="preserve"> </w:t>
      </w:r>
      <w:r w:rsidR="00101D03" w:rsidRPr="00B90A49">
        <w:rPr>
          <w:i/>
          <w:lang w:val="nl-NL"/>
        </w:rPr>
        <w:t>-</w:t>
      </w:r>
      <w:r w:rsidR="00884E1E">
        <w:rPr>
          <w:i/>
          <w:lang w:val="nl-NL"/>
        </w:rPr>
        <w:t xml:space="preserve"> </w:t>
      </w:r>
      <w:r w:rsidR="00101D03" w:rsidRPr="00B90A49">
        <w:rPr>
          <w:i/>
          <w:lang w:val="nl-NL"/>
        </w:rPr>
        <w:t>2025;</w:t>
      </w:r>
      <w:r w:rsidR="00C13AE6" w:rsidRPr="00B90A49">
        <w:rPr>
          <w:i/>
          <w:lang w:val="nl-NL"/>
        </w:rPr>
        <w:t xml:space="preserve"> </w:t>
      </w:r>
    </w:p>
    <w:p w14:paraId="712E9E99" w14:textId="0487B744" w:rsidR="00302BED" w:rsidRPr="00CE7FF5" w:rsidRDefault="00302BED" w:rsidP="0009067E">
      <w:pPr>
        <w:spacing w:before="100" w:after="100" w:line="340" w:lineRule="exact"/>
        <w:ind w:firstLine="720"/>
        <w:jc w:val="both"/>
        <w:rPr>
          <w:i/>
          <w:iCs/>
          <w:lang w:val="nl-NL"/>
        </w:rPr>
      </w:pPr>
      <w:r w:rsidRPr="00CE7FF5">
        <w:rPr>
          <w:i/>
          <w:iCs/>
          <w:lang w:val="nl-NL"/>
        </w:rPr>
        <w:t>Căn cứ Qu</w:t>
      </w:r>
      <w:r w:rsidR="0009067E" w:rsidRPr="00CE7FF5">
        <w:rPr>
          <w:i/>
          <w:iCs/>
          <w:lang w:val="nl-NL"/>
        </w:rPr>
        <w:t>yết định số 1689/QĐ-TTg ngày 30</w:t>
      </w:r>
      <w:r w:rsidR="0009067E" w:rsidRPr="00CE7FF5">
        <w:rPr>
          <w:i/>
          <w:iCs/>
          <w:lang w:val="vi-VN"/>
        </w:rPr>
        <w:t xml:space="preserve"> tháng </w:t>
      </w:r>
      <w:r w:rsidRPr="00CE7FF5">
        <w:rPr>
          <w:i/>
          <w:iCs/>
          <w:lang w:val="nl-NL"/>
        </w:rPr>
        <w:t>12</w:t>
      </w:r>
      <w:r w:rsidR="0009067E" w:rsidRPr="00CE7FF5">
        <w:rPr>
          <w:i/>
          <w:iCs/>
          <w:lang w:val="vi-VN"/>
        </w:rPr>
        <w:t xml:space="preserve"> năm </w:t>
      </w:r>
      <w:r w:rsidRPr="00CE7FF5">
        <w:rPr>
          <w:i/>
          <w:iCs/>
          <w:lang w:val="nl-NL"/>
        </w:rPr>
        <w:t>2024 của Thủ</w:t>
      </w:r>
      <w:r w:rsidR="00CE7FF5" w:rsidRPr="00CE7FF5">
        <w:rPr>
          <w:i/>
          <w:iCs/>
          <w:lang w:val="nl-NL"/>
        </w:rPr>
        <w:t xml:space="preserve"> </w:t>
      </w:r>
      <w:r w:rsidRPr="00CE7FF5">
        <w:rPr>
          <w:i/>
          <w:iCs/>
          <w:lang w:val="nl-NL"/>
        </w:rPr>
        <w:t>tướng Chính phủ về việc bổ sung có mục tiêu từ ngân sách trung ương năm 2024 cho các địa phương;</w:t>
      </w:r>
    </w:p>
    <w:p w14:paraId="6F9D481A" w14:textId="1D86A247" w:rsidR="00302BED" w:rsidRPr="00B90A49" w:rsidRDefault="00302BED" w:rsidP="0009067E">
      <w:pPr>
        <w:spacing w:before="100" w:after="100" w:line="340" w:lineRule="exact"/>
        <w:ind w:firstLine="720"/>
        <w:jc w:val="both"/>
        <w:rPr>
          <w:i/>
          <w:iCs/>
          <w:lang w:val="nl-NL"/>
        </w:rPr>
      </w:pPr>
      <w:r w:rsidRPr="00B90A49">
        <w:rPr>
          <w:i/>
          <w:iCs/>
          <w:lang w:val="nl-NL"/>
        </w:rPr>
        <w:t>Căn cứ Qu</w:t>
      </w:r>
      <w:r w:rsidR="0009067E">
        <w:rPr>
          <w:i/>
          <w:iCs/>
          <w:lang w:val="nl-NL"/>
        </w:rPr>
        <w:t>yết định số 1713/QĐ-TTg ngày 31</w:t>
      </w:r>
      <w:r w:rsidR="0009067E">
        <w:rPr>
          <w:i/>
          <w:iCs/>
          <w:lang w:val="vi-VN"/>
        </w:rPr>
        <w:t xml:space="preserve"> tháng </w:t>
      </w:r>
      <w:r w:rsidRPr="00B90A49">
        <w:rPr>
          <w:i/>
          <w:iCs/>
          <w:lang w:val="nl-NL"/>
        </w:rPr>
        <w:t>12</w:t>
      </w:r>
      <w:r w:rsidR="0009067E">
        <w:rPr>
          <w:i/>
          <w:iCs/>
          <w:lang w:val="vi-VN"/>
        </w:rPr>
        <w:t xml:space="preserve"> năm </w:t>
      </w:r>
      <w:r w:rsidRPr="00B90A49">
        <w:rPr>
          <w:i/>
          <w:iCs/>
          <w:lang w:val="nl-NL"/>
        </w:rPr>
        <w:t>2024 của Thủ tướng Chính phủ về việc phân bổ chi tiết dự toán chi thường xuyên ngân sách nhà nước năm 2024 của các bộ, cơ quan trung ương, bổ sung có mục tiêu cho các địa phương và phân bổ chi tiết dự toán chi thường xuyên ngân sách trung ương thực hiện các chương trình mục tiêu quốc gia năm 2024;</w:t>
      </w:r>
    </w:p>
    <w:p w14:paraId="186CBDAB" w14:textId="1BC194FA" w:rsidR="00302BED" w:rsidRPr="00B90A49" w:rsidRDefault="007507D7" w:rsidP="0009067E">
      <w:pPr>
        <w:spacing w:before="100" w:after="100" w:line="340" w:lineRule="exact"/>
        <w:ind w:firstLine="720"/>
        <w:jc w:val="both"/>
        <w:rPr>
          <w:i/>
          <w:lang w:val="nl-NL"/>
        </w:rPr>
      </w:pPr>
      <w:r w:rsidRPr="00B90A49">
        <w:rPr>
          <w:i/>
          <w:lang w:val="nl-NL"/>
        </w:rPr>
        <w:t xml:space="preserve">Xét </w:t>
      </w:r>
      <w:r w:rsidR="00C13AE6" w:rsidRPr="00B90A49">
        <w:rPr>
          <w:i/>
          <w:lang w:val="nl-NL"/>
        </w:rPr>
        <w:t xml:space="preserve">Tờ trình số </w:t>
      </w:r>
      <w:r w:rsidR="006C7BC7" w:rsidRPr="00B90A49">
        <w:rPr>
          <w:i/>
          <w:lang w:val="nl-NL"/>
        </w:rPr>
        <w:t>04</w:t>
      </w:r>
      <w:r w:rsidR="00C13AE6" w:rsidRPr="00B90A49">
        <w:rPr>
          <w:i/>
          <w:lang w:val="nl-NL"/>
        </w:rPr>
        <w:t xml:space="preserve">/TTr-UBND ngày </w:t>
      </w:r>
      <w:r w:rsidR="006C7BC7" w:rsidRPr="00B90A49">
        <w:rPr>
          <w:i/>
          <w:lang w:val="nl-NL"/>
        </w:rPr>
        <w:t xml:space="preserve">15 </w:t>
      </w:r>
      <w:r w:rsidR="00C13AE6" w:rsidRPr="00B90A49">
        <w:rPr>
          <w:i/>
          <w:lang w:val="nl-NL"/>
        </w:rPr>
        <w:t xml:space="preserve">tháng </w:t>
      </w:r>
      <w:r w:rsidR="00D9117E" w:rsidRPr="00B90A49">
        <w:rPr>
          <w:i/>
          <w:lang w:val="nl-NL"/>
        </w:rPr>
        <w:t>01</w:t>
      </w:r>
      <w:r w:rsidR="00C13AE6" w:rsidRPr="00B90A49">
        <w:rPr>
          <w:i/>
          <w:lang w:val="nl-NL"/>
        </w:rPr>
        <w:t xml:space="preserve"> năm 202</w:t>
      </w:r>
      <w:r w:rsidR="00302BED" w:rsidRPr="00B90A49">
        <w:rPr>
          <w:i/>
          <w:lang w:val="nl-NL"/>
        </w:rPr>
        <w:t>5</w:t>
      </w:r>
      <w:r w:rsidR="00232CD9">
        <w:rPr>
          <w:i/>
          <w:lang w:val="vi-VN"/>
        </w:rPr>
        <w:t>, Báo cáo số 38/BC-UBND ngày 21 tháng 01 năm 2025</w:t>
      </w:r>
      <w:r w:rsidR="00232CD9">
        <w:rPr>
          <w:i/>
          <w:lang w:val="nl-NL"/>
        </w:rPr>
        <w:t xml:space="preserve"> của </w:t>
      </w:r>
      <w:r w:rsidR="00B43D57">
        <w:rPr>
          <w:i/>
        </w:rPr>
        <w:t>UBND</w:t>
      </w:r>
      <w:r w:rsidR="000E6632" w:rsidRPr="00CC5C41">
        <w:rPr>
          <w:i/>
          <w:lang w:val="vi-VN"/>
        </w:rPr>
        <w:t xml:space="preserve"> </w:t>
      </w:r>
      <w:r w:rsidR="005E42C2" w:rsidRPr="00B90A49">
        <w:rPr>
          <w:i/>
          <w:lang w:val="nl-NL"/>
        </w:rPr>
        <w:t>tỉnh</w:t>
      </w:r>
      <w:r w:rsidR="000E6632" w:rsidRPr="00B90A49">
        <w:rPr>
          <w:i/>
          <w:lang w:val="nl-NL"/>
        </w:rPr>
        <w:t>; Báo cáo thẩm tra số</w:t>
      </w:r>
      <w:r w:rsidR="00B254C5" w:rsidRPr="00B90A49">
        <w:rPr>
          <w:i/>
          <w:lang w:val="nl-NL"/>
        </w:rPr>
        <w:t xml:space="preserve"> </w:t>
      </w:r>
      <w:r w:rsidR="005B6222">
        <w:rPr>
          <w:i/>
          <w:lang w:val="vi-VN"/>
        </w:rPr>
        <w:lastRenderedPageBreak/>
        <w:t>1020</w:t>
      </w:r>
      <w:r w:rsidRPr="00B90A49">
        <w:rPr>
          <w:i/>
          <w:lang w:val="nl-NL"/>
        </w:rPr>
        <w:t>/BC-</w:t>
      </w:r>
      <w:r w:rsidR="00302BED" w:rsidRPr="00B90A49">
        <w:rPr>
          <w:i/>
          <w:lang w:val="nl-NL"/>
        </w:rPr>
        <w:t>KTNS</w:t>
      </w:r>
      <w:r w:rsidR="00C13AE6" w:rsidRPr="00B90A49">
        <w:rPr>
          <w:i/>
          <w:lang w:val="nl-NL"/>
        </w:rPr>
        <w:t xml:space="preserve"> ngày </w:t>
      </w:r>
      <w:r w:rsidR="00B90A49">
        <w:rPr>
          <w:i/>
          <w:lang w:val="vi-VN"/>
        </w:rPr>
        <w:t>21</w:t>
      </w:r>
      <w:r w:rsidR="00C13AE6" w:rsidRPr="00B90A49">
        <w:rPr>
          <w:i/>
          <w:lang w:val="nl-NL"/>
        </w:rPr>
        <w:t xml:space="preserve"> tháng </w:t>
      </w:r>
      <w:r w:rsidR="00302BED" w:rsidRPr="00B90A49">
        <w:rPr>
          <w:i/>
          <w:lang w:val="nl-NL"/>
        </w:rPr>
        <w:t>01</w:t>
      </w:r>
      <w:r w:rsidR="00C13AE6" w:rsidRPr="00B90A49">
        <w:rPr>
          <w:i/>
          <w:lang w:val="nl-NL"/>
        </w:rPr>
        <w:t xml:space="preserve"> năm </w:t>
      </w:r>
      <w:r w:rsidRPr="00B90A49">
        <w:rPr>
          <w:i/>
          <w:lang w:val="nl-NL"/>
        </w:rPr>
        <w:t>202</w:t>
      </w:r>
      <w:r w:rsidR="00302BED" w:rsidRPr="00B90A49">
        <w:rPr>
          <w:i/>
          <w:lang w:val="nl-NL"/>
        </w:rPr>
        <w:t>5</w:t>
      </w:r>
      <w:r w:rsidRPr="00B90A49">
        <w:rPr>
          <w:i/>
          <w:lang w:val="nl-NL"/>
        </w:rPr>
        <w:t xml:space="preserve"> </w:t>
      </w:r>
      <w:r w:rsidR="00C13AE6" w:rsidRPr="00B90A49">
        <w:rPr>
          <w:i/>
          <w:lang w:val="nl-NL"/>
        </w:rPr>
        <w:t xml:space="preserve">của Ban </w:t>
      </w:r>
      <w:r w:rsidR="00302BED" w:rsidRPr="00B90A49">
        <w:rPr>
          <w:i/>
          <w:lang w:val="nl-NL"/>
        </w:rPr>
        <w:t>Kinh tế - Ngân sách</w:t>
      </w:r>
      <w:r w:rsidR="00C13AE6" w:rsidRPr="00B90A49">
        <w:rPr>
          <w:i/>
          <w:lang w:val="nl-NL"/>
        </w:rPr>
        <w:t xml:space="preserve"> HĐND tỉnh và thảo luận của đại biểu </w:t>
      </w:r>
      <w:r w:rsidR="00B43D57">
        <w:rPr>
          <w:i/>
          <w:lang w:val="nl-NL"/>
        </w:rPr>
        <w:t>HĐND</w:t>
      </w:r>
      <w:r w:rsidR="00C13AE6" w:rsidRPr="00B90A49">
        <w:rPr>
          <w:i/>
          <w:lang w:val="nl-NL"/>
        </w:rPr>
        <w:t xml:space="preserve"> tỉnh tại kỳ họp.</w:t>
      </w:r>
    </w:p>
    <w:p w14:paraId="21E10D9A" w14:textId="1F22E30A" w:rsidR="00732207" w:rsidRPr="00B90A49" w:rsidRDefault="007507D7" w:rsidP="00302BED">
      <w:pPr>
        <w:spacing w:before="80" w:after="80"/>
        <w:jc w:val="center"/>
        <w:rPr>
          <w:b/>
          <w:lang w:val="nl-NL"/>
        </w:rPr>
      </w:pPr>
      <w:r w:rsidRPr="00B90A49">
        <w:rPr>
          <w:b/>
          <w:lang w:val="nl-NL"/>
        </w:rPr>
        <w:t>QUYẾT NGHỊ:</w:t>
      </w:r>
    </w:p>
    <w:p w14:paraId="29BB0E6D" w14:textId="01AB0F87" w:rsidR="00302BED" w:rsidRPr="00914788" w:rsidRDefault="0038227D" w:rsidP="006C7BC7">
      <w:pPr>
        <w:spacing w:before="120" w:after="120"/>
        <w:ind w:firstLine="720"/>
        <w:jc w:val="both"/>
        <w:rPr>
          <w:bCs/>
          <w:lang w:val="vi-VN"/>
        </w:rPr>
      </w:pPr>
      <w:bookmarkStart w:id="3" w:name="dieu_4"/>
      <w:r w:rsidRPr="00CC5C41">
        <w:rPr>
          <w:b/>
          <w:bCs/>
          <w:lang w:val="es-MX"/>
        </w:rPr>
        <w:t xml:space="preserve">Điều 1. </w:t>
      </w:r>
      <w:bookmarkStart w:id="4" w:name="_Hlk187912012"/>
      <w:bookmarkEnd w:id="3"/>
      <w:r w:rsidR="00B90A49" w:rsidRPr="00914788">
        <w:rPr>
          <w:bCs/>
          <w:lang w:val="vi-VN"/>
        </w:rPr>
        <w:t>P</w:t>
      </w:r>
      <w:r w:rsidR="00302BED" w:rsidRPr="00914788">
        <w:rPr>
          <w:bCs/>
          <w:lang w:val="nl-NL"/>
        </w:rPr>
        <w:t xml:space="preserve">hân bổ </w:t>
      </w:r>
      <w:r w:rsidR="00B90A49" w:rsidRPr="00914788">
        <w:rPr>
          <w:bCs/>
          <w:lang w:val="vi-VN"/>
        </w:rPr>
        <w:t xml:space="preserve">dự toán </w:t>
      </w:r>
      <w:r w:rsidR="00B90A49" w:rsidRPr="00914788">
        <w:rPr>
          <w:bCs/>
          <w:lang w:val="nl-NL"/>
        </w:rPr>
        <w:t>kinh phí bổ sung năm 2025</w:t>
      </w:r>
      <w:r w:rsidR="00B90A49" w:rsidRPr="00914788">
        <w:rPr>
          <w:bCs/>
          <w:lang w:val="vi-VN"/>
        </w:rPr>
        <w:t>, như sau:</w:t>
      </w:r>
    </w:p>
    <w:p w14:paraId="08252A2B" w14:textId="4B60F2FA" w:rsidR="00302BED" w:rsidRPr="00330CE6" w:rsidRDefault="00773C58" w:rsidP="006C7BC7">
      <w:pPr>
        <w:spacing w:before="120" w:after="120"/>
        <w:ind w:firstLine="720"/>
        <w:jc w:val="both"/>
        <w:rPr>
          <w:bCs/>
          <w:spacing w:val="-2"/>
          <w:lang w:val="nl-NL"/>
        </w:rPr>
      </w:pPr>
      <w:r w:rsidRPr="00330CE6">
        <w:rPr>
          <w:spacing w:val="-2"/>
          <w:lang w:val="nl-NL"/>
        </w:rPr>
        <w:t>1</w:t>
      </w:r>
      <w:r w:rsidR="00302BED" w:rsidRPr="00330CE6">
        <w:rPr>
          <w:spacing w:val="-2"/>
          <w:lang w:val="nl-NL"/>
        </w:rPr>
        <w:t xml:space="preserve">. Kinh phí thực hiện Đề án </w:t>
      </w:r>
      <w:r w:rsidR="00302BED" w:rsidRPr="00330CE6">
        <w:rPr>
          <w:iCs/>
          <w:spacing w:val="-2"/>
          <w:lang w:val="nl-NL"/>
        </w:rPr>
        <w:t xml:space="preserve">“Đề án tăng cường quản lý đối với đất đai có nguồn gốc từ các nông, lâm trường quốc doanh hiện do các </w:t>
      </w:r>
      <w:r w:rsidR="00914788" w:rsidRPr="00330CE6">
        <w:rPr>
          <w:iCs/>
          <w:spacing w:val="-2"/>
          <w:lang w:val="nl-NL"/>
        </w:rPr>
        <w:t>C</w:t>
      </w:r>
      <w:r w:rsidR="00302BED" w:rsidRPr="00330CE6">
        <w:rPr>
          <w:iCs/>
          <w:spacing w:val="-2"/>
          <w:lang w:val="nl-NL"/>
        </w:rPr>
        <w:t xml:space="preserve">ông ty </w:t>
      </w:r>
      <w:r w:rsidR="00914788" w:rsidRPr="00330CE6">
        <w:rPr>
          <w:iCs/>
          <w:spacing w:val="-2"/>
          <w:lang w:val="nl-NL"/>
        </w:rPr>
        <w:t>N</w:t>
      </w:r>
      <w:r w:rsidR="00302BED" w:rsidRPr="00330CE6">
        <w:rPr>
          <w:iCs/>
          <w:spacing w:val="-2"/>
          <w:lang w:val="nl-NL"/>
        </w:rPr>
        <w:t xml:space="preserve">ông nghiệp, </w:t>
      </w:r>
      <w:r w:rsidR="00914788" w:rsidRPr="00330CE6">
        <w:rPr>
          <w:iCs/>
          <w:spacing w:val="-6"/>
          <w:lang w:val="nl-NL"/>
        </w:rPr>
        <w:t>C</w:t>
      </w:r>
      <w:r w:rsidR="00302BED" w:rsidRPr="00330CE6">
        <w:rPr>
          <w:iCs/>
          <w:spacing w:val="-6"/>
          <w:lang w:val="nl-NL"/>
        </w:rPr>
        <w:t xml:space="preserve">ông ty </w:t>
      </w:r>
      <w:r w:rsidR="00914788" w:rsidRPr="00330CE6">
        <w:rPr>
          <w:iCs/>
          <w:spacing w:val="-6"/>
          <w:lang w:val="nl-NL"/>
        </w:rPr>
        <w:t>L</w:t>
      </w:r>
      <w:r w:rsidR="00302BED" w:rsidRPr="00330CE6">
        <w:rPr>
          <w:iCs/>
          <w:spacing w:val="-6"/>
          <w:lang w:val="nl-NL"/>
        </w:rPr>
        <w:t>âm nghiệp không thuộc diện sắp xếp lại theo Nghị định</w:t>
      </w:r>
      <w:r w:rsidR="00330CE6" w:rsidRPr="00330CE6">
        <w:rPr>
          <w:iCs/>
          <w:spacing w:val="-6"/>
          <w:lang w:val="nl-NL"/>
        </w:rPr>
        <w:t xml:space="preserve"> </w:t>
      </w:r>
      <w:r w:rsidR="00302BED" w:rsidRPr="00330CE6">
        <w:rPr>
          <w:iCs/>
          <w:spacing w:val="-6"/>
          <w:lang w:val="nl-NL"/>
        </w:rPr>
        <w:t>số </w:t>
      </w:r>
      <w:hyperlink r:id="rId8" w:tgtFrame="_blank" w:tooltip="Nghị định 118/2014/NĐ-CP" w:history="1">
        <w:r w:rsidR="00302BED" w:rsidRPr="00330CE6">
          <w:rPr>
            <w:iCs/>
            <w:spacing w:val="-6"/>
            <w:lang w:val="nl-NL"/>
          </w:rPr>
          <w:t>118/2014/NĐ-CP</w:t>
        </w:r>
      </w:hyperlink>
      <w:r w:rsidR="00302BED" w:rsidRPr="00330CE6">
        <w:rPr>
          <w:iCs/>
          <w:spacing w:val="-6"/>
          <w:lang w:val="nl-NL"/>
        </w:rPr>
        <w:t>,</w:t>
      </w:r>
      <w:r w:rsidR="00302BED" w:rsidRPr="00330CE6">
        <w:rPr>
          <w:iCs/>
          <w:spacing w:val="-2"/>
          <w:lang w:val="nl-NL"/>
        </w:rPr>
        <w:t xml:space="preserve"> </w:t>
      </w:r>
      <w:r w:rsidR="00BB055F" w:rsidRPr="00330CE6">
        <w:rPr>
          <w:iCs/>
          <w:spacing w:val="-2"/>
          <w:lang w:val="nl-NL"/>
        </w:rPr>
        <w:t>B</w:t>
      </w:r>
      <w:r w:rsidR="00302BED" w:rsidRPr="00330CE6">
        <w:rPr>
          <w:iCs/>
          <w:spacing w:val="-2"/>
          <w:lang w:val="nl-NL"/>
        </w:rPr>
        <w:t xml:space="preserve">an </w:t>
      </w:r>
      <w:r w:rsidR="00BB055F" w:rsidRPr="00330CE6">
        <w:rPr>
          <w:iCs/>
          <w:spacing w:val="-2"/>
          <w:lang w:val="nl-NL"/>
        </w:rPr>
        <w:t>Q</w:t>
      </w:r>
      <w:r w:rsidR="00302BED" w:rsidRPr="00330CE6">
        <w:rPr>
          <w:iCs/>
          <w:spacing w:val="-2"/>
          <w:lang w:val="nl-NL"/>
        </w:rPr>
        <w:t>uản lý rừng và các tổ chức sự nghiệp khác, hộ gia đình, cá nhân sử dụng”</w:t>
      </w:r>
      <w:r w:rsidR="005B6222" w:rsidRPr="00330CE6">
        <w:rPr>
          <w:spacing w:val="-2"/>
          <w:lang w:val="vi-VN"/>
        </w:rPr>
        <w:t>,</w:t>
      </w:r>
      <w:r w:rsidR="006C7BC7" w:rsidRPr="00330CE6">
        <w:rPr>
          <w:spacing w:val="-2"/>
          <w:lang w:val="nl-NL"/>
        </w:rPr>
        <w:t xml:space="preserve"> Đơn vị: Sở Tài nguyên và môi trường, </w:t>
      </w:r>
      <w:r w:rsidR="00302BED" w:rsidRPr="00330CE6">
        <w:rPr>
          <w:spacing w:val="-2"/>
          <w:lang w:val="nl-NL"/>
        </w:rPr>
        <w:t xml:space="preserve">số tiền: </w:t>
      </w:r>
      <w:r w:rsidR="00302BED" w:rsidRPr="00330CE6">
        <w:rPr>
          <w:bCs/>
          <w:spacing w:val="-2"/>
          <w:lang w:val="nl-NL"/>
        </w:rPr>
        <w:t>40.000.000.000 đồng</w:t>
      </w:r>
      <w:r w:rsidR="00302BED" w:rsidRPr="00330CE6">
        <w:rPr>
          <w:b/>
          <w:i/>
          <w:spacing w:val="-2"/>
          <w:lang w:val="nl-NL"/>
        </w:rPr>
        <w:t xml:space="preserve"> </w:t>
      </w:r>
      <w:r w:rsidR="00302BED" w:rsidRPr="00330CE6">
        <w:rPr>
          <w:bCs/>
          <w:i/>
          <w:spacing w:val="-2"/>
          <w:lang w:val="nl-NL"/>
        </w:rPr>
        <w:t>(Bốn mươi tỷ đồng chẵn).</w:t>
      </w:r>
    </w:p>
    <w:p w14:paraId="14CF5A70" w14:textId="03A2B5FE" w:rsidR="00302BED" w:rsidRPr="00B90A49" w:rsidRDefault="00302BED" w:rsidP="006C7BC7">
      <w:pPr>
        <w:spacing w:before="120" w:after="120"/>
        <w:ind w:firstLine="720"/>
        <w:jc w:val="both"/>
        <w:rPr>
          <w:lang w:val="nl-NL"/>
        </w:rPr>
      </w:pPr>
      <w:r w:rsidRPr="00B90A49">
        <w:rPr>
          <w:bCs/>
          <w:lang w:val="nl-NL"/>
        </w:rPr>
        <w:t>- Nguồn kinh phí:</w:t>
      </w:r>
      <w:r w:rsidRPr="00B90A49">
        <w:rPr>
          <w:lang w:val="nl-NL"/>
        </w:rPr>
        <w:t xml:space="preserve"> Ngân sách Trung ương giao bổ sung có mục tiêu tại </w:t>
      </w:r>
      <w:r w:rsidRPr="00914788">
        <w:rPr>
          <w:spacing w:val="-6"/>
          <w:lang w:val="nl-NL"/>
        </w:rPr>
        <w:t>Quyết định số 1689/QĐ-TTg ngày 30</w:t>
      </w:r>
      <w:r w:rsidR="00914788" w:rsidRPr="00914788">
        <w:rPr>
          <w:spacing w:val="-6"/>
          <w:lang w:val="nl-NL"/>
        </w:rPr>
        <w:t xml:space="preserve"> tháng </w:t>
      </w:r>
      <w:r w:rsidRPr="00914788">
        <w:rPr>
          <w:spacing w:val="-6"/>
          <w:lang w:val="nl-NL"/>
        </w:rPr>
        <w:t>12</w:t>
      </w:r>
      <w:r w:rsidR="00914788" w:rsidRPr="00914788">
        <w:rPr>
          <w:spacing w:val="-6"/>
          <w:lang w:val="nl-NL"/>
        </w:rPr>
        <w:t xml:space="preserve"> năm </w:t>
      </w:r>
      <w:r w:rsidRPr="00914788">
        <w:rPr>
          <w:spacing w:val="-6"/>
          <w:lang w:val="nl-NL"/>
        </w:rPr>
        <w:t>2024 của Thủ tướng Chính phủ.</w:t>
      </w:r>
      <w:r w:rsidRPr="00B90A49">
        <w:rPr>
          <w:lang w:val="nl-NL"/>
        </w:rPr>
        <w:t xml:space="preserve"> </w:t>
      </w:r>
    </w:p>
    <w:p w14:paraId="4E229082" w14:textId="77777777" w:rsidR="00487EE9" w:rsidRDefault="00773C58" w:rsidP="006C7BC7">
      <w:pPr>
        <w:spacing w:before="120" w:after="120"/>
        <w:ind w:firstLine="720"/>
        <w:jc w:val="both"/>
        <w:rPr>
          <w:lang w:val="nl-NL"/>
        </w:rPr>
      </w:pPr>
      <w:r w:rsidRPr="00B90A49">
        <w:rPr>
          <w:lang w:val="nl-NL"/>
        </w:rPr>
        <w:t>2</w:t>
      </w:r>
      <w:r w:rsidR="00302BED" w:rsidRPr="00B90A49">
        <w:rPr>
          <w:lang w:val="nl-NL"/>
        </w:rPr>
        <w:t xml:space="preserve">. Kinh phí Chương trình hỗ trợ hoạt động sáng tạo tác phẩm, công trình văn học nghệ thuật, báo chí ở Trung ương và các Hội Văn học nghệ thuật địa phương; hỗ trợ tác phẩm báo chí chất lượng cao ở các Hội Nhà báo địa phương, số tiền: 602.000.000 đồng; </w:t>
      </w:r>
    </w:p>
    <w:p w14:paraId="71CD319B" w14:textId="6E97BC60" w:rsidR="00302BED" w:rsidRPr="00B90A49" w:rsidRDefault="00302BED" w:rsidP="006C7BC7">
      <w:pPr>
        <w:spacing w:before="120" w:after="120"/>
        <w:ind w:firstLine="720"/>
        <w:jc w:val="both"/>
        <w:rPr>
          <w:lang w:val="nl-NL"/>
        </w:rPr>
      </w:pPr>
      <w:r w:rsidRPr="00B90A49">
        <w:rPr>
          <w:lang w:val="nl-NL"/>
        </w:rPr>
        <w:t>Trong đó:</w:t>
      </w:r>
    </w:p>
    <w:p w14:paraId="67F50CFB" w14:textId="7EC54EA9" w:rsidR="00302BED" w:rsidRPr="00B90A49" w:rsidRDefault="00302BED" w:rsidP="006C7BC7">
      <w:pPr>
        <w:spacing w:before="120" w:after="120"/>
        <w:ind w:firstLine="720"/>
        <w:jc w:val="both"/>
        <w:rPr>
          <w:lang w:val="nl-NL"/>
        </w:rPr>
      </w:pPr>
      <w:r w:rsidRPr="00B90A49">
        <w:rPr>
          <w:lang w:val="nl-NL"/>
        </w:rPr>
        <w:t xml:space="preserve">- Hội Liên hiệp văn học nghệ thuật, số tiền: 442.000.000 đồng </w:t>
      </w:r>
      <w:r w:rsidRPr="00B90A49">
        <w:rPr>
          <w:i/>
          <w:lang w:val="nl-NL"/>
        </w:rPr>
        <w:t>(Bốn trăm bốn mươi hai triệu đồng</w:t>
      </w:r>
      <w:r w:rsidR="00232CD9">
        <w:rPr>
          <w:i/>
          <w:lang w:val="vi-VN"/>
        </w:rPr>
        <w:t xml:space="preserve"> chẵn</w:t>
      </w:r>
      <w:r w:rsidRPr="00B90A49">
        <w:rPr>
          <w:i/>
          <w:lang w:val="nl-NL"/>
        </w:rPr>
        <w:t>)</w:t>
      </w:r>
      <w:r w:rsidRPr="00B90A49">
        <w:rPr>
          <w:lang w:val="nl-NL"/>
        </w:rPr>
        <w:t>.</w:t>
      </w:r>
    </w:p>
    <w:p w14:paraId="3EFFD4D2" w14:textId="2CB9CB39" w:rsidR="00302BED" w:rsidRPr="001B62E4" w:rsidRDefault="00302BED" w:rsidP="006C7BC7">
      <w:pPr>
        <w:spacing w:before="120" w:after="120"/>
        <w:ind w:firstLine="720"/>
        <w:jc w:val="both"/>
        <w:rPr>
          <w:spacing w:val="-6"/>
          <w:lang w:val="nl-NL"/>
        </w:rPr>
      </w:pPr>
      <w:r w:rsidRPr="001B62E4">
        <w:rPr>
          <w:spacing w:val="-6"/>
          <w:lang w:val="nl-NL"/>
        </w:rPr>
        <w:t xml:space="preserve">- Hội Nhà báo, số tiền: 160.000.000 đồng </w:t>
      </w:r>
      <w:r w:rsidRPr="001B62E4">
        <w:rPr>
          <w:i/>
          <w:spacing w:val="-6"/>
          <w:lang w:val="nl-NL"/>
        </w:rPr>
        <w:t>(Một trăm sáu mươi triệu đồng chẵn)</w:t>
      </w:r>
      <w:r w:rsidRPr="001B62E4">
        <w:rPr>
          <w:spacing w:val="-6"/>
          <w:lang w:val="nl-NL"/>
        </w:rPr>
        <w:t>.</w:t>
      </w:r>
    </w:p>
    <w:p w14:paraId="03AE75A9" w14:textId="77777777" w:rsidR="001F45FF" w:rsidRDefault="00F47965" w:rsidP="006C7BC7">
      <w:pPr>
        <w:spacing w:before="120" w:after="120"/>
        <w:ind w:firstLine="720"/>
        <w:jc w:val="both"/>
        <w:rPr>
          <w:lang w:val="nl-NL"/>
        </w:rPr>
      </w:pPr>
      <w:r>
        <w:rPr>
          <w:lang w:val="vi-VN"/>
        </w:rPr>
        <w:t xml:space="preserve">3. </w:t>
      </w:r>
      <w:r w:rsidR="00302BED" w:rsidRPr="00B90A49">
        <w:rPr>
          <w:lang w:val="nl-NL"/>
        </w:rPr>
        <w:t>Nguồn kinh phí</w:t>
      </w:r>
    </w:p>
    <w:p w14:paraId="77945BBF" w14:textId="63562DD0" w:rsidR="00302BED" w:rsidRPr="00B90A49" w:rsidRDefault="00302BED" w:rsidP="006C7BC7">
      <w:pPr>
        <w:spacing w:before="120" w:after="120"/>
        <w:ind w:firstLine="720"/>
        <w:jc w:val="both"/>
        <w:rPr>
          <w:lang w:val="nl-NL"/>
        </w:rPr>
      </w:pPr>
      <w:r w:rsidRPr="00B90A49">
        <w:rPr>
          <w:lang w:val="nl-NL"/>
        </w:rPr>
        <w:t xml:space="preserve">Ngân sách Trung ương bổ sung có mục tiêu cho ngân sách địa phương tại </w:t>
      </w:r>
      <w:r w:rsidRPr="001F45FF">
        <w:rPr>
          <w:spacing w:val="-6"/>
          <w:lang w:val="nl-NL"/>
        </w:rPr>
        <w:t>Quyết định số 1713/QĐ-TTg ngày 31</w:t>
      </w:r>
      <w:r w:rsidR="001F45FF" w:rsidRPr="001F45FF">
        <w:rPr>
          <w:spacing w:val="-6"/>
          <w:lang w:val="nl-NL"/>
        </w:rPr>
        <w:t xml:space="preserve"> tháng </w:t>
      </w:r>
      <w:r w:rsidRPr="001F45FF">
        <w:rPr>
          <w:spacing w:val="-6"/>
          <w:lang w:val="nl-NL"/>
        </w:rPr>
        <w:t>1</w:t>
      </w:r>
      <w:r w:rsidR="001F45FF" w:rsidRPr="001F45FF">
        <w:rPr>
          <w:spacing w:val="-6"/>
          <w:lang w:val="nl-NL"/>
        </w:rPr>
        <w:t xml:space="preserve">2 năm </w:t>
      </w:r>
      <w:r w:rsidRPr="001F45FF">
        <w:rPr>
          <w:spacing w:val="-6"/>
          <w:lang w:val="nl-NL"/>
        </w:rPr>
        <w:t>2024 của Thủ tướng Chính phủ.</w:t>
      </w:r>
    </w:p>
    <w:bookmarkEnd w:id="4"/>
    <w:p w14:paraId="1C64B00D" w14:textId="119097F7" w:rsidR="00675D8D" w:rsidRPr="00BD0D61" w:rsidRDefault="00675D8D" w:rsidP="00773C58">
      <w:pPr>
        <w:spacing w:before="60" w:after="60"/>
        <w:ind w:firstLine="720"/>
        <w:jc w:val="both"/>
        <w:rPr>
          <w:bCs/>
          <w:lang w:val="nl-NL"/>
        </w:rPr>
      </w:pPr>
      <w:r w:rsidRPr="00B90A49">
        <w:rPr>
          <w:b/>
          <w:lang w:val="nl-NL"/>
        </w:rPr>
        <w:t>Điều 2.</w:t>
      </w:r>
      <w:r w:rsidRPr="00B90A49">
        <w:rPr>
          <w:lang w:val="nl-NL"/>
        </w:rPr>
        <w:t xml:space="preserve"> </w:t>
      </w:r>
      <w:r w:rsidRPr="00BD0D61">
        <w:rPr>
          <w:bCs/>
          <w:lang w:val="nl-NL"/>
        </w:rPr>
        <w:t>Tổ chức thực hiện</w:t>
      </w:r>
    </w:p>
    <w:p w14:paraId="5DC2A868" w14:textId="77777777" w:rsidR="00675D8D" w:rsidRPr="00B90A49" w:rsidRDefault="00675D8D" w:rsidP="00BD0D61">
      <w:pPr>
        <w:spacing w:before="120"/>
        <w:jc w:val="both"/>
        <w:rPr>
          <w:lang w:val="nl-NL"/>
        </w:rPr>
      </w:pPr>
      <w:r w:rsidRPr="00B90A49">
        <w:rPr>
          <w:lang w:val="nl-NL"/>
        </w:rPr>
        <w:tab/>
        <w:t>1. UBND tỉnh tổ chức</w:t>
      </w:r>
      <w:r w:rsidR="008A5B2F" w:rsidRPr="006C7BC7">
        <w:rPr>
          <w:lang w:val="vi-VN"/>
        </w:rPr>
        <w:t xml:space="preserve"> triển khai,</w:t>
      </w:r>
      <w:r w:rsidRPr="00B90A49">
        <w:rPr>
          <w:lang w:val="nl-NL"/>
        </w:rPr>
        <w:t xml:space="preserve"> thực hiện Nghị quyết.</w:t>
      </w:r>
    </w:p>
    <w:p w14:paraId="0FC374C7" w14:textId="4A6DD7B5" w:rsidR="00675D8D" w:rsidRPr="00B90A49" w:rsidRDefault="00675D8D" w:rsidP="00BD0D61">
      <w:pPr>
        <w:spacing w:before="120"/>
        <w:jc w:val="both"/>
        <w:rPr>
          <w:lang w:val="nl-NL"/>
        </w:rPr>
      </w:pPr>
      <w:r w:rsidRPr="00B90A49">
        <w:rPr>
          <w:lang w:val="nl-NL"/>
        </w:rPr>
        <w:tab/>
      </w:r>
      <w:r w:rsidRPr="00947B94">
        <w:rPr>
          <w:spacing w:val="-4"/>
          <w:lang w:val="nl-NL"/>
        </w:rPr>
        <w:t>2. Thường trực HĐND tỉnh, các Ban của HĐND tỉnh, các Tổ đại biểu</w:t>
      </w:r>
      <w:r w:rsidR="008A5B2F" w:rsidRPr="00947B94">
        <w:rPr>
          <w:spacing w:val="-4"/>
          <w:lang w:val="vi-VN"/>
        </w:rPr>
        <w:t xml:space="preserve"> HĐND</w:t>
      </w:r>
      <w:r w:rsidR="008A5B2F" w:rsidRPr="006C7BC7">
        <w:rPr>
          <w:lang w:val="vi-VN"/>
        </w:rPr>
        <w:t xml:space="preserve"> tỉnh</w:t>
      </w:r>
      <w:r w:rsidRPr="00B90A49">
        <w:rPr>
          <w:lang w:val="nl-NL"/>
        </w:rPr>
        <w:t xml:space="preserve"> và đại biểu HĐND tỉnh giám sát việc thực hiện </w:t>
      </w:r>
      <w:r w:rsidR="008632BA">
        <w:rPr>
          <w:lang w:val="nl-NL"/>
        </w:rPr>
        <w:t>N</w:t>
      </w:r>
      <w:r w:rsidRPr="00B90A49">
        <w:rPr>
          <w:lang w:val="nl-NL"/>
        </w:rPr>
        <w:t>ghị quyết.</w:t>
      </w:r>
    </w:p>
    <w:p w14:paraId="5863A559" w14:textId="12EE556D" w:rsidR="007507D7" w:rsidRDefault="00675D8D" w:rsidP="00BD0D61">
      <w:pPr>
        <w:spacing w:before="120"/>
        <w:jc w:val="both"/>
        <w:rPr>
          <w:lang w:val="vi-VN"/>
        </w:rPr>
      </w:pPr>
      <w:r w:rsidRPr="00B90A49">
        <w:rPr>
          <w:lang w:val="nl-NL"/>
        </w:rPr>
        <w:tab/>
      </w:r>
      <w:r w:rsidR="00872087" w:rsidRPr="00B90A49">
        <w:rPr>
          <w:lang w:val="nl-NL"/>
        </w:rPr>
        <w:t xml:space="preserve">Nghị quyết này được </w:t>
      </w:r>
      <w:r w:rsidR="00BD0D61">
        <w:rPr>
          <w:lang w:val="nl-NL"/>
        </w:rPr>
        <w:t>HĐND</w:t>
      </w:r>
      <w:r w:rsidR="00872087" w:rsidRPr="00B90A49">
        <w:rPr>
          <w:lang w:val="nl-NL"/>
        </w:rPr>
        <w:t xml:space="preserve"> tỉnh Sơ</w:t>
      </w:r>
      <w:r w:rsidR="00B90A49">
        <w:rPr>
          <w:lang w:val="nl-NL"/>
        </w:rPr>
        <w:t>n La, Khóa XV, kỳ họp chuyên đề</w:t>
      </w:r>
      <w:r w:rsidR="00872087" w:rsidRPr="00B90A49">
        <w:rPr>
          <w:lang w:val="nl-NL"/>
        </w:rPr>
        <w:t xml:space="preserve"> thứ</w:t>
      </w:r>
      <w:r w:rsidR="00302BED" w:rsidRPr="00B90A49">
        <w:rPr>
          <w:lang w:val="nl-NL"/>
        </w:rPr>
        <w:t xml:space="preserve"> 27</w:t>
      </w:r>
      <w:r w:rsidR="00872087" w:rsidRPr="00B90A49">
        <w:rPr>
          <w:lang w:val="nl-NL"/>
        </w:rPr>
        <w:t xml:space="preserve"> thông qua ngày</w:t>
      </w:r>
      <w:r w:rsidR="008A5B2F" w:rsidRPr="006C7BC7">
        <w:rPr>
          <w:lang w:val="vi-VN"/>
        </w:rPr>
        <w:t xml:space="preserve"> </w:t>
      </w:r>
      <w:r w:rsidR="00B90A49">
        <w:rPr>
          <w:lang w:val="vi-VN"/>
        </w:rPr>
        <w:t>21</w:t>
      </w:r>
      <w:r w:rsidR="00872087" w:rsidRPr="00B90A49">
        <w:rPr>
          <w:lang w:val="nl-NL"/>
        </w:rPr>
        <w:t xml:space="preserve"> tháng </w:t>
      </w:r>
      <w:r w:rsidR="00302BED" w:rsidRPr="00B90A49">
        <w:rPr>
          <w:lang w:val="nl-NL"/>
        </w:rPr>
        <w:t>01</w:t>
      </w:r>
      <w:r w:rsidR="00872087" w:rsidRPr="00B90A49">
        <w:rPr>
          <w:lang w:val="nl-NL"/>
        </w:rPr>
        <w:t xml:space="preserve"> năm 202</w:t>
      </w:r>
      <w:r w:rsidR="00302BED" w:rsidRPr="00B90A49">
        <w:rPr>
          <w:lang w:val="nl-NL"/>
        </w:rPr>
        <w:t>5</w:t>
      </w:r>
      <w:r w:rsidR="00872087" w:rsidRPr="00B90A49">
        <w:rPr>
          <w:lang w:val="nl-NL"/>
        </w:rPr>
        <w:t xml:space="preserve"> và có hiệu lực </w:t>
      </w:r>
      <w:r w:rsidR="008A5B2F" w:rsidRPr="006C7BC7">
        <w:rPr>
          <w:lang w:val="vi-VN"/>
        </w:rPr>
        <w:t xml:space="preserve">từ ngày </w:t>
      </w:r>
      <w:r w:rsidR="00872087" w:rsidRPr="00B90A49">
        <w:rPr>
          <w:lang w:val="nl-NL"/>
        </w:rPr>
        <w:t>thông qua./.</w:t>
      </w:r>
    </w:p>
    <w:p w14:paraId="20753451" w14:textId="77777777" w:rsidR="00B90A49" w:rsidRPr="00B90A49" w:rsidRDefault="00B90A49" w:rsidP="00773C58">
      <w:pPr>
        <w:spacing w:before="60" w:after="60"/>
        <w:jc w:val="both"/>
        <w:rPr>
          <w:sz w:val="18"/>
          <w:lang w:val="vi-VN"/>
        </w:rPr>
      </w:pPr>
    </w:p>
    <w:tbl>
      <w:tblPr>
        <w:tblW w:w="9217" w:type="dxa"/>
        <w:jc w:val="center"/>
        <w:tblLayout w:type="fixed"/>
        <w:tblLook w:val="0000" w:firstRow="0" w:lastRow="0" w:firstColumn="0" w:lastColumn="0" w:noHBand="0" w:noVBand="0"/>
      </w:tblPr>
      <w:tblGrid>
        <w:gridCol w:w="5459"/>
        <w:gridCol w:w="3758"/>
      </w:tblGrid>
      <w:tr w:rsidR="007507D7" w:rsidRPr="00CC5C41" w14:paraId="76BAD85D" w14:textId="77777777" w:rsidTr="00675D8D">
        <w:trPr>
          <w:jc w:val="center"/>
        </w:trPr>
        <w:tc>
          <w:tcPr>
            <w:tcW w:w="5459" w:type="dxa"/>
          </w:tcPr>
          <w:p w14:paraId="4D67FD86" w14:textId="517BAF79" w:rsidR="007507D7" w:rsidRPr="00CC5C41" w:rsidRDefault="00BC135A" w:rsidP="00C63ED8">
            <w:pPr>
              <w:jc w:val="both"/>
              <w:rPr>
                <w:szCs w:val="24"/>
              </w:rPr>
            </w:pPr>
            <w:r>
              <w:rPr>
                <w:b/>
                <w:i/>
                <w:sz w:val="24"/>
                <w:szCs w:val="24"/>
                <w:lang w:val="nl-NL"/>
              </w:rPr>
              <w:t xml:space="preserve"> </w:t>
            </w:r>
          </w:p>
        </w:tc>
        <w:tc>
          <w:tcPr>
            <w:tcW w:w="3758" w:type="dxa"/>
          </w:tcPr>
          <w:p w14:paraId="2975D98B" w14:textId="77777777" w:rsidR="007507D7" w:rsidRPr="00232CD9" w:rsidRDefault="007507D7" w:rsidP="00A360A3">
            <w:pPr>
              <w:jc w:val="center"/>
              <w:rPr>
                <w:b/>
              </w:rPr>
            </w:pPr>
            <w:r w:rsidRPr="00232CD9">
              <w:rPr>
                <w:b/>
              </w:rPr>
              <w:t>CHỦ TỊCH</w:t>
            </w:r>
          </w:p>
          <w:p w14:paraId="29277780" w14:textId="77777777" w:rsidR="007507D7" w:rsidRPr="00232CD9" w:rsidRDefault="007507D7" w:rsidP="00A360A3">
            <w:pPr>
              <w:jc w:val="center"/>
              <w:rPr>
                <w:b/>
              </w:rPr>
            </w:pPr>
          </w:p>
          <w:p w14:paraId="74D0F705" w14:textId="77777777" w:rsidR="007507D7" w:rsidRPr="00232CD9" w:rsidRDefault="007507D7" w:rsidP="00A360A3">
            <w:pPr>
              <w:jc w:val="center"/>
              <w:rPr>
                <w:b/>
              </w:rPr>
            </w:pPr>
          </w:p>
          <w:p w14:paraId="0FA16405" w14:textId="77777777" w:rsidR="007507D7" w:rsidRPr="00232CD9" w:rsidRDefault="007507D7" w:rsidP="00A360A3">
            <w:pPr>
              <w:jc w:val="center"/>
              <w:rPr>
                <w:b/>
              </w:rPr>
            </w:pPr>
          </w:p>
          <w:p w14:paraId="3D86C831" w14:textId="77777777" w:rsidR="007507D7" w:rsidRPr="00232CD9" w:rsidRDefault="007507D7" w:rsidP="00A360A3">
            <w:pPr>
              <w:jc w:val="center"/>
              <w:rPr>
                <w:b/>
              </w:rPr>
            </w:pPr>
            <w:r w:rsidRPr="00232CD9">
              <w:rPr>
                <w:b/>
              </w:rPr>
              <w:t>Nguyễn Thái Hưng</w:t>
            </w:r>
          </w:p>
        </w:tc>
      </w:tr>
    </w:tbl>
    <w:p w14:paraId="790B5C72" w14:textId="77777777" w:rsidR="007507D7" w:rsidRPr="0009067E" w:rsidRDefault="007507D7" w:rsidP="007507D7">
      <w:pPr>
        <w:rPr>
          <w:sz w:val="26"/>
          <w:lang w:val="vi-VN"/>
        </w:rPr>
      </w:pPr>
    </w:p>
    <w:sectPr w:rsidR="007507D7" w:rsidRPr="0009067E" w:rsidSect="00876336">
      <w:footerReference w:type="default" r:id="rId9"/>
      <w:pgSz w:w="11909" w:h="16834" w:code="9"/>
      <w:pgMar w:top="1474" w:right="1134" w:bottom="1474" w:left="1418" w:header="284" w:footer="28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7CE04" w14:textId="77777777" w:rsidR="008C6B3B" w:rsidRDefault="008C6B3B" w:rsidP="002261B9">
      <w:r>
        <w:separator/>
      </w:r>
    </w:p>
  </w:endnote>
  <w:endnote w:type="continuationSeparator" w:id="0">
    <w:p w14:paraId="4E3F0F26" w14:textId="77777777" w:rsidR="008C6B3B" w:rsidRDefault="008C6B3B" w:rsidP="00226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77E1B" w14:textId="77777777" w:rsidR="008947B4" w:rsidRDefault="008947B4">
    <w:pPr>
      <w:pStyle w:val="Footer"/>
      <w:jc w:val="right"/>
    </w:pPr>
  </w:p>
  <w:p w14:paraId="0FEDB4B8" w14:textId="77777777" w:rsidR="008947B4" w:rsidRDefault="008947B4">
    <w:pPr>
      <w:pStyle w:val="Footer"/>
      <w:jc w:val="right"/>
    </w:pPr>
  </w:p>
  <w:p w14:paraId="2D3AA154" w14:textId="77777777" w:rsidR="008947B4" w:rsidRDefault="008947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59FCB" w14:textId="77777777" w:rsidR="008C6B3B" w:rsidRDefault="008C6B3B" w:rsidP="002261B9">
      <w:r>
        <w:separator/>
      </w:r>
    </w:p>
  </w:footnote>
  <w:footnote w:type="continuationSeparator" w:id="0">
    <w:p w14:paraId="5E3A8B12" w14:textId="77777777" w:rsidR="008C6B3B" w:rsidRDefault="008C6B3B" w:rsidP="002261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0C4AB1"/>
    <w:multiLevelType w:val="hybridMultilevel"/>
    <w:tmpl w:val="8FE2676A"/>
    <w:lvl w:ilvl="0" w:tplc="F4CCEE74">
      <w:start w:val="1"/>
      <w:numFmt w:val="decimal"/>
      <w:lvlText w:val="%1-"/>
      <w:lvlJc w:val="left"/>
      <w:pPr>
        <w:tabs>
          <w:tab w:val="num" w:pos="1424"/>
        </w:tabs>
        <w:ind w:left="1424" w:hanging="885"/>
      </w:pPr>
      <w:rPr>
        <w:rFonts w:hint="default"/>
        <w:b/>
      </w:rPr>
    </w:lvl>
    <w:lvl w:ilvl="1" w:tplc="04090019" w:tentative="1">
      <w:start w:val="1"/>
      <w:numFmt w:val="lowerLetter"/>
      <w:lvlText w:val="%2."/>
      <w:lvlJc w:val="left"/>
      <w:pPr>
        <w:tabs>
          <w:tab w:val="num" w:pos="1619"/>
        </w:tabs>
        <w:ind w:left="1619" w:hanging="360"/>
      </w:pPr>
    </w:lvl>
    <w:lvl w:ilvl="2" w:tplc="0409001B" w:tentative="1">
      <w:start w:val="1"/>
      <w:numFmt w:val="lowerRoman"/>
      <w:lvlText w:val="%3."/>
      <w:lvlJc w:val="right"/>
      <w:pPr>
        <w:tabs>
          <w:tab w:val="num" w:pos="2339"/>
        </w:tabs>
        <w:ind w:left="2339" w:hanging="180"/>
      </w:pPr>
    </w:lvl>
    <w:lvl w:ilvl="3" w:tplc="0409000F" w:tentative="1">
      <w:start w:val="1"/>
      <w:numFmt w:val="decimal"/>
      <w:lvlText w:val="%4."/>
      <w:lvlJc w:val="left"/>
      <w:pPr>
        <w:tabs>
          <w:tab w:val="num" w:pos="3059"/>
        </w:tabs>
        <w:ind w:left="3059" w:hanging="360"/>
      </w:pPr>
    </w:lvl>
    <w:lvl w:ilvl="4" w:tplc="04090019" w:tentative="1">
      <w:start w:val="1"/>
      <w:numFmt w:val="lowerLetter"/>
      <w:lvlText w:val="%5."/>
      <w:lvlJc w:val="left"/>
      <w:pPr>
        <w:tabs>
          <w:tab w:val="num" w:pos="3779"/>
        </w:tabs>
        <w:ind w:left="3779" w:hanging="360"/>
      </w:pPr>
    </w:lvl>
    <w:lvl w:ilvl="5" w:tplc="0409001B" w:tentative="1">
      <w:start w:val="1"/>
      <w:numFmt w:val="lowerRoman"/>
      <w:lvlText w:val="%6."/>
      <w:lvlJc w:val="right"/>
      <w:pPr>
        <w:tabs>
          <w:tab w:val="num" w:pos="4499"/>
        </w:tabs>
        <w:ind w:left="4499" w:hanging="180"/>
      </w:pPr>
    </w:lvl>
    <w:lvl w:ilvl="6" w:tplc="0409000F" w:tentative="1">
      <w:start w:val="1"/>
      <w:numFmt w:val="decimal"/>
      <w:lvlText w:val="%7."/>
      <w:lvlJc w:val="left"/>
      <w:pPr>
        <w:tabs>
          <w:tab w:val="num" w:pos="5219"/>
        </w:tabs>
        <w:ind w:left="5219" w:hanging="360"/>
      </w:pPr>
    </w:lvl>
    <w:lvl w:ilvl="7" w:tplc="04090019" w:tentative="1">
      <w:start w:val="1"/>
      <w:numFmt w:val="lowerLetter"/>
      <w:lvlText w:val="%8."/>
      <w:lvlJc w:val="left"/>
      <w:pPr>
        <w:tabs>
          <w:tab w:val="num" w:pos="5939"/>
        </w:tabs>
        <w:ind w:left="5939" w:hanging="360"/>
      </w:pPr>
    </w:lvl>
    <w:lvl w:ilvl="8" w:tplc="0409001B" w:tentative="1">
      <w:start w:val="1"/>
      <w:numFmt w:val="lowerRoman"/>
      <w:lvlText w:val="%9."/>
      <w:lvlJc w:val="right"/>
      <w:pPr>
        <w:tabs>
          <w:tab w:val="num" w:pos="6659"/>
        </w:tabs>
        <w:ind w:left="6659" w:hanging="180"/>
      </w:pPr>
    </w:lvl>
  </w:abstractNum>
  <w:abstractNum w:abstractNumId="1" w15:restartNumberingAfterBreak="0">
    <w:nsid w:val="366447F6"/>
    <w:multiLevelType w:val="hybridMultilevel"/>
    <w:tmpl w:val="BBD4366C"/>
    <w:lvl w:ilvl="0" w:tplc="83B8CC5E">
      <w:start w:val="1"/>
      <w:numFmt w:val="decimal"/>
      <w:lvlText w:val="%1-"/>
      <w:lvlJc w:val="left"/>
      <w:pPr>
        <w:tabs>
          <w:tab w:val="num" w:pos="1424"/>
        </w:tabs>
        <w:ind w:left="1424" w:hanging="885"/>
      </w:pPr>
      <w:rPr>
        <w:rFonts w:hint="default"/>
        <w:b/>
        <w:i w:val="0"/>
      </w:rPr>
    </w:lvl>
    <w:lvl w:ilvl="1" w:tplc="04090019" w:tentative="1">
      <w:start w:val="1"/>
      <w:numFmt w:val="lowerLetter"/>
      <w:lvlText w:val="%2."/>
      <w:lvlJc w:val="left"/>
      <w:pPr>
        <w:tabs>
          <w:tab w:val="num" w:pos="1619"/>
        </w:tabs>
        <w:ind w:left="1619" w:hanging="360"/>
      </w:pPr>
    </w:lvl>
    <w:lvl w:ilvl="2" w:tplc="0409001B" w:tentative="1">
      <w:start w:val="1"/>
      <w:numFmt w:val="lowerRoman"/>
      <w:lvlText w:val="%3."/>
      <w:lvlJc w:val="right"/>
      <w:pPr>
        <w:tabs>
          <w:tab w:val="num" w:pos="2339"/>
        </w:tabs>
        <w:ind w:left="2339" w:hanging="180"/>
      </w:pPr>
    </w:lvl>
    <w:lvl w:ilvl="3" w:tplc="0409000F" w:tentative="1">
      <w:start w:val="1"/>
      <w:numFmt w:val="decimal"/>
      <w:lvlText w:val="%4."/>
      <w:lvlJc w:val="left"/>
      <w:pPr>
        <w:tabs>
          <w:tab w:val="num" w:pos="3059"/>
        </w:tabs>
        <w:ind w:left="3059" w:hanging="360"/>
      </w:pPr>
    </w:lvl>
    <w:lvl w:ilvl="4" w:tplc="04090019" w:tentative="1">
      <w:start w:val="1"/>
      <w:numFmt w:val="lowerLetter"/>
      <w:lvlText w:val="%5."/>
      <w:lvlJc w:val="left"/>
      <w:pPr>
        <w:tabs>
          <w:tab w:val="num" w:pos="3779"/>
        </w:tabs>
        <w:ind w:left="3779" w:hanging="360"/>
      </w:pPr>
    </w:lvl>
    <w:lvl w:ilvl="5" w:tplc="0409001B" w:tentative="1">
      <w:start w:val="1"/>
      <w:numFmt w:val="lowerRoman"/>
      <w:lvlText w:val="%6."/>
      <w:lvlJc w:val="right"/>
      <w:pPr>
        <w:tabs>
          <w:tab w:val="num" w:pos="4499"/>
        </w:tabs>
        <w:ind w:left="4499" w:hanging="180"/>
      </w:pPr>
    </w:lvl>
    <w:lvl w:ilvl="6" w:tplc="0409000F" w:tentative="1">
      <w:start w:val="1"/>
      <w:numFmt w:val="decimal"/>
      <w:lvlText w:val="%7."/>
      <w:lvlJc w:val="left"/>
      <w:pPr>
        <w:tabs>
          <w:tab w:val="num" w:pos="5219"/>
        </w:tabs>
        <w:ind w:left="5219" w:hanging="360"/>
      </w:pPr>
    </w:lvl>
    <w:lvl w:ilvl="7" w:tplc="04090019" w:tentative="1">
      <w:start w:val="1"/>
      <w:numFmt w:val="lowerLetter"/>
      <w:lvlText w:val="%8."/>
      <w:lvlJc w:val="left"/>
      <w:pPr>
        <w:tabs>
          <w:tab w:val="num" w:pos="5939"/>
        </w:tabs>
        <w:ind w:left="5939" w:hanging="360"/>
      </w:pPr>
    </w:lvl>
    <w:lvl w:ilvl="8" w:tplc="0409001B" w:tentative="1">
      <w:start w:val="1"/>
      <w:numFmt w:val="lowerRoman"/>
      <w:lvlText w:val="%9."/>
      <w:lvlJc w:val="right"/>
      <w:pPr>
        <w:tabs>
          <w:tab w:val="num" w:pos="6659"/>
        </w:tabs>
        <w:ind w:left="6659" w:hanging="180"/>
      </w:pPr>
    </w:lvl>
  </w:abstractNum>
  <w:abstractNum w:abstractNumId="2" w15:restartNumberingAfterBreak="0">
    <w:nsid w:val="38B36A2D"/>
    <w:multiLevelType w:val="hybridMultilevel"/>
    <w:tmpl w:val="8874656C"/>
    <w:lvl w:ilvl="0" w:tplc="5CACC8C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42D0500"/>
    <w:multiLevelType w:val="hybridMultilevel"/>
    <w:tmpl w:val="FA9CF12C"/>
    <w:lvl w:ilvl="0" w:tplc="E7DECD6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17020995">
    <w:abstractNumId w:val="1"/>
  </w:num>
  <w:num w:numId="2" w16cid:durableId="1367371041">
    <w:abstractNumId w:val="0"/>
  </w:num>
  <w:num w:numId="3" w16cid:durableId="1253120449">
    <w:abstractNumId w:val="3"/>
  </w:num>
  <w:num w:numId="4" w16cid:durableId="16412989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1E2E"/>
    <w:rsid w:val="00006AA7"/>
    <w:rsid w:val="000077CA"/>
    <w:rsid w:val="00011235"/>
    <w:rsid w:val="0001731D"/>
    <w:rsid w:val="0002034B"/>
    <w:rsid w:val="00025AE5"/>
    <w:rsid w:val="00026073"/>
    <w:rsid w:val="0002614C"/>
    <w:rsid w:val="000264E6"/>
    <w:rsid w:val="00026C83"/>
    <w:rsid w:val="0002794A"/>
    <w:rsid w:val="00033A8F"/>
    <w:rsid w:val="00034A8F"/>
    <w:rsid w:val="00037512"/>
    <w:rsid w:val="00043B97"/>
    <w:rsid w:val="0004508E"/>
    <w:rsid w:val="000456B5"/>
    <w:rsid w:val="00046D12"/>
    <w:rsid w:val="000514EA"/>
    <w:rsid w:val="00054A60"/>
    <w:rsid w:val="00056E77"/>
    <w:rsid w:val="00057009"/>
    <w:rsid w:val="00057CE5"/>
    <w:rsid w:val="00064A24"/>
    <w:rsid w:val="00065F9D"/>
    <w:rsid w:val="00066710"/>
    <w:rsid w:val="00066EA7"/>
    <w:rsid w:val="0007055E"/>
    <w:rsid w:val="00070856"/>
    <w:rsid w:val="000755C2"/>
    <w:rsid w:val="0008025E"/>
    <w:rsid w:val="000803AE"/>
    <w:rsid w:val="00090656"/>
    <w:rsid w:val="0009067E"/>
    <w:rsid w:val="000A20EE"/>
    <w:rsid w:val="000A26E2"/>
    <w:rsid w:val="000A294A"/>
    <w:rsid w:val="000A7D21"/>
    <w:rsid w:val="000B0371"/>
    <w:rsid w:val="000B0B42"/>
    <w:rsid w:val="000B3B68"/>
    <w:rsid w:val="000B4DC6"/>
    <w:rsid w:val="000B5D94"/>
    <w:rsid w:val="000B70CF"/>
    <w:rsid w:val="000B746A"/>
    <w:rsid w:val="000C1837"/>
    <w:rsid w:val="000C20CE"/>
    <w:rsid w:val="000C27E3"/>
    <w:rsid w:val="000C65CB"/>
    <w:rsid w:val="000C7B18"/>
    <w:rsid w:val="000E2804"/>
    <w:rsid w:val="000E51ED"/>
    <w:rsid w:val="000E5C3B"/>
    <w:rsid w:val="000E6632"/>
    <w:rsid w:val="000E6957"/>
    <w:rsid w:val="000E7B07"/>
    <w:rsid w:val="000E7E4E"/>
    <w:rsid w:val="000F3695"/>
    <w:rsid w:val="000F48BE"/>
    <w:rsid w:val="00101D03"/>
    <w:rsid w:val="00102EC6"/>
    <w:rsid w:val="00113581"/>
    <w:rsid w:val="00115EBA"/>
    <w:rsid w:val="001231BE"/>
    <w:rsid w:val="0012620C"/>
    <w:rsid w:val="001269A5"/>
    <w:rsid w:val="001279F9"/>
    <w:rsid w:val="001362FB"/>
    <w:rsid w:val="001370A7"/>
    <w:rsid w:val="001413DD"/>
    <w:rsid w:val="00141935"/>
    <w:rsid w:val="00142224"/>
    <w:rsid w:val="0014776A"/>
    <w:rsid w:val="001532EE"/>
    <w:rsid w:val="00154112"/>
    <w:rsid w:val="00156DFA"/>
    <w:rsid w:val="0016216C"/>
    <w:rsid w:val="00165F4A"/>
    <w:rsid w:val="00166A36"/>
    <w:rsid w:val="00175835"/>
    <w:rsid w:val="00176AFD"/>
    <w:rsid w:val="001801A4"/>
    <w:rsid w:val="001807A2"/>
    <w:rsid w:val="00182BB7"/>
    <w:rsid w:val="00184FB8"/>
    <w:rsid w:val="001918CA"/>
    <w:rsid w:val="00191B7D"/>
    <w:rsid w:val="00192AE7"/>
    <w:rsid w:val="00195D96"/>
    <w:rsid w:val="001A13AC"/>
    <w:rsid w:val="001A4E1C"/>
    <w:rsid w:val="001B1067"/>
    <w:rsid w:val="001B1A82"/>
    <w:rsid w:val="001B3CEC"/>
    <w:rsid w:val="001B5F37"/>
    <w:rsid w:val="001B62E4"/>
    <w:rsid w:val="001C6251"/>
    <w:rsid w:val="001C72D4"/>
    <w:rsid w:val="001D1D1B"/>
    <w:rsid w:val="001D443D"/>
    <w:rsid w:val="001D6A37"/>
    <w:rsid w:val="001D7947"/>
    <w:rsid w:val="001E4781"/>
    <w:rsid w:val="001F0350"/>
    <w:rsid w:val="001F1174"/>
    <w:rsid w:val="001F45FF"/>
    <w:rsid w:val="001F4763"/>
    <w:rsid w:val="0020026B"/>
    <w:rsid w:val="002005FE"/>
    <w:rsid w:val="00202067"/>
    <w:rsid w:val="00203433"/>
    <w:rsid w:val="00204432"/>
    <w:rsid w:val="002104A0"/>
    <w:rsid w:val="0021507A"/>
    <w:rsid w:val="0021510C"/>
    <w:rsid w:val="0021702C"/>
    <w:rsid w:val="002216DC"/>
    <w:rsid w:val="00222A8B"/>
    <w:rsid w:val="00224910"/>
    <w:rsid w:val="002261B9"/>
    <w:rsid w:val="002279D3"/>
    <w:rsid w:val="0023281B"/>
    <w:rsid w:val="00232CD9"/>
    <w:rsid w:val="0023463D"/>
    <w:rsid w:val="00235B92"/>
    <w:rsid w:val="002376A6"/>
    <w:rsid w:val="002409A9"/>
    <w:rsid w:val="002415CA"/>
    <w:rsid w:val="00254928"/>
    <w:rsid w:val="00261325"/>
    <w:rsid w:val="0026248B"/>
    <w:rsid w:val="002640C7"/>
    <w:rsid w:val="00264592"/>
    <w:rsid w:val="00267DB9"/>
    <w:rsid w:val="002709A8"/>
    <w:rsid w:val="00271A1F"/>
    <w:rsid w:val="002743AE"/>
    <w:rsid w:val="0027446F"/>
    <w:rsid w:val="0027504C"/>
    <w:rsid w:val="0028308F"/>
    <w:rsid w:val="0028678A"/>
    <w:rsid w:val="00290514"/>
    <w:rsid w:val="002913BF"/>
    <w:rsid w:val="002A4BDF"/>
    <w:rsid w:val="002A52E9"/>
    <w:rsid w:val="002A7731"/>
    <w:rsid w:val="002B3BDB"/>
    <w:rsid w:val="002B5240"/>
    <w:rsid w:val="002C0D73"/>
    <w:rsid w:val="002C4769"/>
    <w:rsid w:val="002C5446"/>
    <w:rsid w:val="002D01D8"/>
    <w:rsid w:val="002D130D"/>
    <w:rsid w:val="002D2C5F"/>
    <w:rsid w:val="002D6786"/>
    <w:rsid w:val="002E1274"/>
    <w:rsid w:val="002E2BA4"/>
    <w:rsid w:val="002F061F"/>
    <w:rsid w:val="002F3EDB"/>
    <w:rsid w:val="002F4D45"/>
    <w:rsid w:val="003016D7"/>
    <w:rsid w:val="00301C35"/>
    <w:rsid w:val="00302BED"/>
    <w:rsid w:val="003076CF"/>
    <w:rsid w:val="00313931"/>
    <w:rsid w:val="003150B7"/>
    <w:rsid w:val="00315561"/>
    <w:rsid w:val="00317795"/>
    <w:rsid w:val="00325323"/>
    <w:rsid w:val="0032586B"/>
    <w:rsid w:val="00326B5F"/>
    <w:rsid w:val="00326C19"/>
    <w:rsid w:val="003272A1"/>
    <w:rsid w:val="00330CE6"/>
    <w:rsid w:val="00336C91"/>
    <w:rsid w:val="00337613"/>
    <w:rsid w:val="00341D8F"/>
    <w:rsid w:val="003421BE"/>
    <w:rsid w:val="00347A5D"/>
    <w:rsid w:val="0035043A"/>
    <w:rsid w:val="00351708"/>
    <w:rsid w:val="00360784"/>
    <w:rsid w:val="00363973"/>
    <w:rsid w:val="00363E86"/>
    <w:rsid w:val="00364525"/>
    <w:rsid w:val="00376748"/>
    <w:rsid w:val="003768AD"/>
    <w:rsid w:val="003800FF"/>
    <w:rsid w:val="0038227D"/>
    <w:rsid w:val="00384728"/>
    <w:rsid w:val="00384D36"/>
    <w:rsid w:val="003861F8"/>
    <w:rsid w:val="00387131"/>
    <w:rsid w:val="003911F3"/>
    <w:rsid w:val="00393556"/>
    <w:rsid w:val="00393EE1"/>
    <w:rsid w:val="00394F4F"/>
    <w:rsid w:val="003965EE"/>
    <w:rsid w:val="003A09C0"/>
    <w:rsid w:val="003A0D98"/>
    <w:rsid w:val="003A3BF8"/>
    <w:rsid w:val="003A7AA4"/>
    <w:rsid w:val="003B103E"/>
    <w:rsid w:val="003B1303"/>
    <w:rsid w:val="003C2D8F"/>
    <w:rsid w:val="003C4177"/>
    <w:rsid w:val="003D09AA"/>
    <w:rsid w:val="003D1549"/>
    <w:rsid w:val="003E5452"/>
    <w:rsid w:val="003F13E9"/>
    <w:rsid w:val="003F3D6C"/>
    <w:rsid w:val="003F7980"/>
    <w:rsid w:val="004014EF"/>
    <w:rsid w:val="00402FB4"/>
    <w:rsid w:val="00406A6C"/>
    <w:rsid w:val="00411A2A"/>
    <w:rsid w:val="004164B3"/>
    <w:rsid w:val="00420F6D"/>
    <w:rsid w:val="00420FC4"/>
    <w:rsid w:val="00423258"/>
    <w:rsid w:val="004253E9"/>
    <w:rsid w:val="0043133D"/>
    <w:rsid w:val="00435C9D"/>
    <w:rsid w:val="00435E2C"/>
    <w:rsid w:val="0044123E"/>
    <w:rsid w:val="00442396"/>
    <w:rsid w:val="00444841"/>
    <w:rsid w:val="00445972"/>
    <w:rsid w:val="004464DA"/>
    <w:rsid w:val="00452AA3"/>
    <w:rsid w:val="00457C29"/>
    <w:rsid w:val="0046194E"/>
    <w:rsid w:val="00462B5C"/>
    <w:rsid w:val="00463298"/>
    <w:rsid w:val="00464027"/>
    <w:rsid w:val="00466B2D"/>
    <w:rsid w:val="004678D0"/>
    <w:rsid w:val="004711BB"/>
    <w:rsid w:val="00472E07"/>
    <w:rsid w:val="00475D6F"/>
    <w:rsid w:val="004777A0"/>
    <w:rsid w:val="00481B0A"/>
    <w:rsid w:val="00482755"/>
    <w:rsid w:val="00482D8C"/>
    <w:rsid w:val="004873E6"/>
    <w:rsid w:val="00487EE9"/>
    <w:rsid w:val="0049032C"/>
    <w:rsid w:val="004928F8"/>
    <w:rsid w:val="004951FB"/>
    <w:rsid w:val="00495A01"/>
    <w:rsid w:val="00495B10"/>
    <w:rsid w:val="004A15D9"/>
    <w:rsid w:val="004A4FC7"/>
    <w:rsid w:val="004A6F0E"/>
    <w:rsid w:val="004C5F15"/>
    <w:rsid w:val="004C7B0D"/>
    <w:rsid w:val="004D0642"/>
    <w:rsid w:val="004D081B"/>
    <w:rsid w:val="004D12A9"/>
    <w:rsid w:val="004D1520"/>
    <w:rsid w:val="004D3944"/>
    <w:rsid w:val="004E063D"/>
    <w:rsid w:val="004E3B26"/>
    <w:rsid w:val="004E3DC5"/>
    <w:rsid w:val="004E71C4"/>
    <w:rsid w:val="004F065E"/>
    <w:rsid w:val="004F0C96"/>
    <w:rsid w:val="004F3FB2"/>
    <w:rsid w:val="004F5D93"/>
    <w:rsid w:val="0050061F"/>
    <w:rsid w:val="00503086"/>
    <w:rsid w:val="00503E36"/>
    <w:rsid w:val="005058F4"/>
    <w:rsid w:val="0051484C"/>
    <w:rsid w:val="00520E9A"/>
    <w:rsid w:val="00521801"/>
    <w:rsid w:val="00522A15"/>
    <w:rsid w:val="00523CD0"/>
    <w:rsid w:val="00525E96"/>
    <w:rsid w:val="00532046"/>
    <w:rsid w:val="00535AF9"/>
    <w:rsid w:val="00537506"/>
    <w:rsid w:val="005441A0"/>
    <w:rsid w:val="005451FC"/>
    <w:rsid w:val="00546901"/>
    <w:rsid w:val="005472C5"/>
    <w:rsid w:val="00550A84"/>
    <w:rsid w:val="005570A9"/>
    <w:rsid w:val="00560389"/>
    <w:rsid w:val="00561014"/>
    <w:rsid w:val="005640E2"/>
    <w:rsid w:val="00565E14"/>
    <w:rsid w:val="005711B3"/>
    <w:rsid w:val="0057285C"/>
    <w:rsid w:val="00573E0A"/>
    <w:rsid w:val="00577C3C"/>
    <w:rsid w:val="00581C8D"/>
    <w:rsid w:val="00582D35"/>
    <w:rsid w:val="005844A4"/>
    <w:rsid w:val="005849BF"/>
    <w:rsid w:val="00585432"/>
    <w:rsid w:val="005854F4"/>
    <w:rsid w:val="00585A63"/>
    <w:rsid w:val="00587524"/>
    <w:rsid w:val="00590BE7"/>
    <w:rsid w:val="00591952"/>
    <w:rsid w:val="00591E63"/>
    <w:rsid w:val="00595B5A"/>
    <w:rsid w:val="005A053E"/>
    <w:rsid w:val="005B07C9"/>
    <w:rsid w:val="005B28D0"/>
    <w:rsid w:val="005B6222"/>
    <w:rsid w:val="005C37D9"/>
    <w:rsid w:val="005C577D"/>
    <w:rsid w:val="005D2BA7"/>
    <w:rsid w:val="005D2C3D"/>
    <w:rsid w:val="005D480F"/>
    <w:rsid w:val="005D7B2A"/>
    <w:rsid w:val="005E42C2"/>
    <w:rsid w:val="005E60D5"/>
    <w:rsid w:val="005F38DE"/>
    <w:rsid w:val="0060295B"/>
    <w:rsid w:val="00610464"/>
    <w:rsid w:val="00611163"/>
    <w:rsid w:val="0061127C"/>
    <w:rsid w:val="006125AC"/>
    <w:rsid w:val="0061573B"/>
    <w:rsid w:val="00624707"/>
    <w:rsid w:val="00627BCD"/>
    <w:rsid w:val="00630E92"/>
    <w:rsid w:val="00631491"/>
    <w:rsid w:val="00631C5A"/>
    <w:rsid w:val="006321D4"/>
    <w:rsid w:val="006343CB"/>
    <w:rsid w:val="00636BDD"/>
    <w:rsid w:val="00641D15"/>
    <w:rsid w:val="00643151"/>
    <w:rsid w:val="0064590F"/>
    <w:rsid w:val="00646E64"/>
    <w:rsid w:val="00651398"/>
    <w:rsid w:val="00654C27"/>
    <w:rsid w:val="00655DC1"/>
    <w:rsid w:val="00656BD7"/>
    <w:rsid w:val="006575F6"/>
    <w:rsid w:val="006609FF"/>
    <w:rsid w:val="00661CAC"/>
    <w:rsid w:val="00663662"/>
    <w:rsid w:val="00664BCA"/>
    <w:rsid w:val="00667074"/>
    <w:rsid w:val="006725EF"/>
    <w:rsid w:val="00675D8D"/>
    <w:rsid w:val="00676E49"/>
    <w:rsid w:val="00680B28"/>
    <w:rsid w:val="00680C14"/>
    <w:rsid w:val="0068214C"/>
    <w:rsid w:val="00682D09"/>
    <w:rsid w:val="00684684"/>
    <w:rsid w:val="0068523C"/>
    <w:rsid w:val="0068552A"/>
    <w:rsid w:val="00686A24"/>
    <w:rsid w:val="00687964"/>
    <w:rsid w:val="00690489"/>
    <w:rsid w:val="0069130D"/>
    <w:rsid w:val="00697850"/>
    <w:rsid w:val="006A2668"/>
    <w:rsid w:val="006A2C36"/>
    <w:rsid w:val="006A54CF"/>
    <w:rsid w:val="006A6A49"/>
    <w:rsid w:val="006A6BD6"/>
    <w:rsid w:val="006B43C3"/>
    <w:rsid w:val="006B4B24"/>
    <w:rsid w:val="006C35A4"/>
    <w:rsid w:val="006C5257"/>
    <w:rsid w:val="006C7BC7"/>
    <w:rsid w:val="006D3D76"/>
    <w:rsid w:val="006D4C4E"/>
    <w:rsid w:val="006D6F02"/>
    <w:rsid w:val="006D781F"/>
    <w:rsid w:val="006E07E9"/>
    <w:rsid w:val="006E3939"/>
    <w:rsid w:val="006E3EBD"/>
    <w:rsid w:val="006F13C0"/>
    <w:rsid w:val="006F1E64"/>
    <w:rsid w:val="00700DDB"/>
    <w:rsid w:val="007118F1"/>
    <w:rsid w:val="00714E10"/>
    <w:rsid w:val="00715D98"/>
    <w:rsid w:val="00716C0A"/>
    <w:rsid w:val="00721ED0"/>
    <w:rsid w:val="00724258"/>
    <w:rsid w:val="0073118A"/>
    <w:rsid w:val="00732207"/>
    <w:rsid w:val="0073739E"/>
    <w:rsid w:val="00741553"/>
    <w:rsid w:val="00743405"/>
    <w:rsid w:val="007434A9"/>
    <w:rsid w:val="007443C3"/>
    <w:rsid w:val="007506B4"/>
    <w:rsid w:val="007507D7"/>
    <w:rsid w:val="00750D92"/>
    <w:rsid w:val="00751477"/>
    <w:rsid w:val="0075280C"/>
    <w:rsid w:val="00752A24"/>
    <w:rsid w:val="00755292"/>
    <w:rsid w:val="00757A33"/>
    <w:rsid w:val="00757AE9"/>
    <w:rsid w:val="0076392E"/>
    <w:rsid w:val="00764C8F"/>
    <w:rsid w:val="00764EA5"/>
    <w:rsid w:val="007654C9"/>
    <w:rsid w:val="00765699"/>
    <w:rsid w:val="007665BE"/>
    <w:rsid w:val="007671E2"/>
    <w:rsid w:val="00773C58"/>
    <w:rsid w:val="007751EF"/>
    <w:rsid w:val="00776A2C"/>
    <w:rsid w:val="00776BB3"/>
    <w:rsid w:val="00780B2D"/>
    <w:rsid w:val="00780FDD"/>
    <w:rsid w:val="00782AB6"/>
    <w:rsid w:val="00786253"/>
    <w:rsid w:val="00786E2B"/>
    <w:rsid w:val="00792629"/>
    <w:rsid w:val="0079354E"/>
    <w:rsid w:val="007972AE"/>
    <w:rsid w:val="007A1C4B"/>
    <w:rsid w:val="007A34C7"/>
    <w:rsid w:val="007A7C32"/>
    <w:rsid w:val="007B2B7B"/>
    <w:rsid w:val="007B2FD4"/>
    <w:rsid w:val="007C0D6A"/>
    <w:rsid w:val="007D13DC"/>
    <w:rsid w:val="007D215C"/>
    <w:rsid w:val="007D22EB"/>
    <w:rsid w:val="007D3C69"/>
    <w:rsid w:val="007D3E5E"/>
    <w:rsid w:val="007D4677"/>
    <w:rsid w:val="007D4DAB"/>
    <w:rsid w:val="007D6CA3"/>
    <w:rsid w:val="007D7213"/>
    <w:rsid w:val="007D7294"/>
    <w:rsid w:val="007D7432"/>
    <w:rsid w:val="007D75FA"/>
    <w:rsid w:val="007E115D"/>
    <w:rsid w:val="007E5F04"/>
    <w:rsid w:val="007E662E"/>
    <w:rsid w:val="007E6812"/>
    <w:rsid w:val="007E7F94"/>
    <w:rsid w:val="007F0C2F"/>
    <w:rsid w:val="007F0D62"/>
    <w:rsid w:val="007F7285"/>
    <w:rsid w:val="00801E9A"/>
    <w:rsid w:val="00802C59"/>
    <w:rsid w:val="008031D5"/>
    <w:rsid w:val="008041C7"/>
    <w:rsid w:val="0081050C"/>
    <w:rsid w:val="00812668"/>
    <w:rsid w:val="0081281F"/>
    <w:rsid w:val="00813D1B"/>
    <w:rsid w:val="008147FD"/>
    <w:rsid w:val="008158AC"/>
    <w:rsid w:val="008159B9"/>
    <w:rsid w:val="0081716C"/>
    <w:rsid w:val="00820B24"/>
    <w:rsid w:val="00823C13"/>
    <w:rsid w:val="00824801"/>
    <w:rsid w:val="0082540E"/>
    <w:rsid w:val="00827672"/>
    <w:rsid w:val="00832493"/>
    <w:rsid w:val="0083356F"/>
    <w:rsid w:val="008340E8"/>
    <w:rsid w:val="00836667"/>
    <w:rsid w:val="00842EFF"/>
    <w:rsid w:val="00843CE5"/>
    <w:rsid w:val="00844ABD"/>
    <w:rsid w:val="00844F14"/>
    <w:rsid w:val="00846946"/>
    <w:rsid w:val="00847DF1"/>
    <w:rsid w:val="008531B6"/>
    <w:rsid w:val="0085345B"/>
    <w:rsid w:val="008547B8"/>
    <w:rsid w:val="00855675"/>
    <w:rsid w:val="00857CD0"/>
    <w:rsid w:val="008632BA"/>
    <w:rsid w:val="00867376"/>
    <w:rsid w:val="00867CF9"/>
    <w:rsid w:val="008719F1"/>
    <w:rsid w:val="00872087"/>
    <w:rsid w:val="0087604F"/>
    <w:rsid w:val="00876336"/>
    <w:rsid w:val="00881426"/>
    <w:rsid w:val="00883236"/>
    <w:rsid w:val="00883283"/>
    <w:rsid w:val="00884E1E"/>
    <w:rsid w:val="00884EE9"/>
    <w:rsid w:val="008853D2"/>
    <w:rsid w:val="00885400"/>
    <w:rsid w:val="008858EF"/>
    <w:rsid w:val="00886C39"/>
    <w:rsid w:val="008915E9"/>
    <w:rsid w:val="0089254F"/>
    <w:rsid w:val="00894139"/>
    <w:rsid w:val="00894461"/>
    <w:rsid w:val="008947B4"/>
    <w:rsid w:val="00895D03"/>
    <w:rsid w:val="008A297F"/>
    <w:rsid w:val="008A50C1"/>
    <w:rsid w:val="008A5B2F"/>
    <w:rsid w:val="008C0848"/>
    <w:rsid w:val="008C5404"/>
    <w:rsid w:val="008C6B3B"/>
    <w:rsid w:val="008C752F"/>
    <w:rsid w:val="008D0599"/>
    <w:rsid w:val="008D4B66"/>
    <w:rsid w:val="008E330B"/>
    <w:rsid w:val="008E39F6"/>
    <w:rsid w:val="008E3C78"/>
    <w:rsid w:val="008E4602"/>
    <w:rsid w:val="008E568A"/>
    <w:rsid w:val="008F22AB"/>
    <w:rsid w:val="008F293F"/>
    <w:rsid w:val="00900FC3"/>
    <w:rsid w:val="0090555D"/>
    <w:rsid w:val="009058FB"/>
    <w:rsid w:val="009063E4"/>
    <w:rsid w:val="00914788"/>
    <w:rsid w:val="00917E46"/>
    <w:rsid w:val="00920065"/>
    <w:rsid w:val="00922137"/>
    <w:rsid w:val="00923ED4"/>
    <w:rsid w:val="0092720E"/>
    <w:rsid w:val="009311F4"/>
    <w:rsid w:val="009312DB"/>
    <w:rsid w:val="00932653"/>
    <w:rsid w:val="009331AF"/>
    <w:rsid w:val="00933C43"/>
    <w:rsid w:val="009348AA"/>
    <w:rsid w:val="00935C65"/>
    <w:rsid w:val="00936FC2"/>
    <w:rsid w:val="00942C5D"/>
    <w:rsid w:val="00943084"/>
    <w:rsid w:val="00947B94"/>
    <w:rsid w:val="009510C0"/>
    <w:rsid w:val="00951C40"/>
    <w:rsid w:val="009522AB"/>
    <w:rsid w:val="00953394"/>
    <w:rsid w:val="009607EB"/>
    <w:rsid w:val="009635F8"/>
    <w:rsid w:val="0096416E"/>
    <w:rsid w:val="009679A9"/>
    <w:rsid w:val="00967C13"/>
    <w:rsid w:val="00971032"/>
    <w:rsid w:val="009718B4"/>
    <w:rsid w:val="009A2CFE"/>
    <w:rsid w:val="009A5329"/>
    <w:rsid w:val="009A564F"/>
    <w:rsid w:val="009A5F4E"/>
    <w:rsid w:val="009B36E3"/>
    <w:rsid w:val="009B4DAE"/>
    <w:rsid w:val="009B54FB"/>
    <w:rsid w:val="009B5FBA"/>
    <w:rsid w:val="009C23C3"/>
    <w:rsid w:val="009C285F"/>
    <w:rsid w:val="009C3A12"/>
    <w:rsid w:val="009C5160"/>
    <w:rsid w:val="009C661B"/>
    <w:rsid w:val="009D05B9"/>
    <w:rsid w:val="009D3F6D"/>
    <w:rsid w:val="009D62AC"/>
    <w:rsid w:val="009E05A6"/>
    <w:rsid w:val="009E21E5"/>
    <w:rsid w:val="009E39D8"/>
    <w:rsid w:val="009E5FD2"/>
    <w:rsid w:val="009E642C"/>
    <w:rsid w:val="009F2D8B"/>
    <w:rsid w:val="009F322F"/>
    <w:rsid w:val="009F782E"/>
    <w:rsid w:val="00A034CC"/>
    <w:rsid w:val="00A10E7A"/>
    <w:rsid w:val="00A13460"/>
    <w:rsid w:val="00A13DB9"/>
    <w:rsid w:val="00A14052"/>
    <w:rsid w:val="00A15CB7"/>
    <w:rsid w:val="00A2320F"/>
    <w:rsid w:val="00A23AC0"/>
    <w:rsid w:val="00A333C4"/>
    <w:rsid w:val="00A35D57"/>
    <w:rsid w:val="00A35EA5"/>
    <w:rsid w:val="00A360A3"/>
    <w:rsid w:val="00A401F2"/>
    <w:rsid w:val="00A40B62"/>
    <w:rsid w:val="00A4158C"/>
    <w:rsid w:val="00A41960"/>
    <w:rsid w:val="00A431B4"/>
    <w:rsid w:val="00A432BE"/>
    <w:rsid w:val="00A477DE"/>
    <w:rsid w:val="00A51A6B"/>
    <w:rsid w:val="00A53363"/>
    <w:rsid w:val="00A63F6D"/>
    <w:rsid w:val="00A65AE6"/>
    <w:rsid w:val="00A6604C"/>
    <w:rsid w:val="00A70C35"/>
    <w:rsid w:val="00A9452B"/>
    <w:rsid w:val="00A97844"/>
    <w:rsid w:val="00AA5207"/>
    <w:rsid w:val="00AA6D3F"/>
    <w:rsid w:val="00AB3EE8"/>
    <w:rsid w:val="00AB4D22"/>
    <w:rsid w:val="00AC1599"/>
    <w:rsid w:val="00AC36B4"/>
    <w:rsid w:val="00AC40C2"/>
    <w:rsid w:val="00AC78A3"/>
    <w:rsid w:val="00AC7D62"/>
    <w:rsid w:val="00AD22A2"/>
    <w:rsid w:val="00AD2B2D"/>
    <w:rsid w:val="00AD3032"/>
    <w:rsid w:val="00AD72AD"/>
    <w:rsid w:val="00AD75CE"/>
    <w:rsid w:val="00AE4C4B"/>
    <w:rsid w:val="00AE4D05"/>
    <w:rsid w:val="00AE62A4"/>
    <w:rsid w:val="00AE66B9"/>
    <w:rsid w:val="00AF17CA"/>
    <w:rsid w:val="00AF22E9"/>
    <w:rsid w:val="00AF4B6F"/>
    <w:rsid w:val="00AF4FD8"/>
    <w:rsid w:val="00B005C8"/>
    <w:rsid w:val="00B00DC2"/>
    <w:rsid w:val="00B015E0"/>
    <w:rsid w:val="00B033DA"/>
    <w:rsid w:val="00B0561D"/>
    <w:rsid w:val="00B06809"/>
    <w:rsid w:val="00B072B4"/>
    <w:rsid w:val="00B10C49"/>
    <w:rsid w:val="00B10F8E"/>
    <w:rsid w:val="00B118E5"/>
    <w:rsid w:val="00B201BA"/>
    <w:rsid w:val="00B222B9"/>
    <w:rsid w:val="00B23009"/>
    <w:rsid w:val="00B24DBB"/>
    <w:rsid w:val="00B254C5"/>
    <w:rsid w:val="00B31409"/>
    <w:rsid w:val="00B364B8"/>
    <w:rsid w:val="00B43153"/>
    <w:rsid w:val="00B43D57"/>
    <w:rsid w:val="00B46742"/>
    <w:rsid w:val="00B50A64"/>
    <w:rsid w:val="00B541C2"/>
    <w:rsid w:val="00B601A0"/>
    <w:rsid w:val="00B657A6"/>
    <w:rsid w:val="00B65A0A"/>
    <w:rsid w:val="00B673C2"/>
    <w:rsid w:val="00B67B2D"/>
    <w:rsid w:val="00B8258B"/>
    <w:rsid w:val="00B82813"/>
    <w:rsid w:val="00B838AF"/>
    <w:rsid w:val="00B8698A"/>
    <w:rsid w:val="00B90A49"/>
    <w:rsid w:val="00B91D7D"/>
    <w:rsid w:val="00B959A0"/>
    <w:rsid w:val="00B97A33"/>
    <w:rsid w:val="00B97A39"/>
    <w:rsid w:val="00BA4296"/>
    <w:rsid w:val="00BA7F1E"/>
    <w:rsid w:val="00BB055F"/>
    <w:rsid w:val="00BB09CD"/>
    <w:rsid w:val="00BC135A"/>
    <w:rsid w:val="00BC1A3F"/>
    <w:rsid w:val="00BC214B"/>
    <w:rsid w:val="00BC6BA6"/>
    <w:rsid w:val="00BC7643"/>
    <w:rsid w:val="00BC7795"/>
    <w:rsid w:val="00BD0D61"/>
    <w:rsid w:val="00BD1192"/>
    <w:rsid w:val="00BD3DA2"/>
    <w:rsid w:val="00BE0232"/>
    <w:rsid w:val="00BF153F"/>
    <w:rsid w:val="00BF1815"/>
    <w:rsid w:val="00BF56B5"/>
    <w:rsid w:val="00C012ED"/>
    <w:rsid w:val="00C03DE9"/>
    <w:rsid w:val="00C05A2A"/>
    <w:rsid w:val="00C10BC3"/>
    <w:rsid w:val="00C13AE6"/>
    <w:rsid w:val="00C22577"/>
    <w:rsid w:val="00C228A7"/>
    <w:rsid w:val="00C32476"/>
    <w:rsid w:val="00C35AC4"/>
    <w:rsid w:val="00C57A0E"/>
    <w:rsid w:val="00C63ED8"/>
    <w:rsid w:val="00C72C19"/>
    <w:rsid w:val="00C74FDD"/>
    <w:rsid w:val="00C810D7"/>
    <w:rsid w:val="00C87B6D"/>
    <w:rsid w:val="00C9126E"/>
    <w:rsid w:val="00C936A7"/>
    <w:rsid w:val="00C95DC5"/>
    <w:rsid w:val="00CA6F95"/>
    <w:rsid w:val="00CB2869"/>
    <w:rsid w:val="00CB3987"/>
    <w:rsid w:val="00CB5EC8"/>
    <w:rsid w:val="00CC22BD"/>
    <w:rsid w:val="00CC5C41"/>
    <w:rsid w:val="00CC6B64"/>
    <w:rsid w:val="00CD280E"/>
    <w:rsid w:val="00CD37BF"/>
    <w:rsid w:val="00CD45E1"/>
    <w:rsid w:val="00CD462F"/>
    <w:rsid w:val="00CD4F9B"/>
    <w:rsid w:val="00CD7A6C"/>
    <w:rsid w:val="00CE0A27"/>
    <w:rsid w:val="00CE1D5D"/>
    <w:rsid w:val="00CE4896"/>
    <w:rsid w:val="00CE7FF5"/>
    <w:rsid w:val="00CF030B"/>
    <w:rsid w:val="00CF2494"/>
    <w:rsid w:val="00CF2F1F"/>
    <w:rsid w:val="00CF6428"/>
    <w:rsid w:val="00D00DF9"/>
    <w:rsid w:val="00D026A1"/>
    <w:rsid w:val="00D05FFF"/>
    <w:rsid w:val="00D12E82"/>
    <w:rsid w:val="00D12EF9"/>
    <w:rsid w:val="00D12FCB"/>
    <w:rsid w:val="00D1602D"/>
    <w:rsid w:val="00D17A1E"/>
    <w:rsid w:val="00D23339"/>
    <w:rsid w:val="00D24041"/>
    <w:rsid w:val="00D279D9"/>
    <w:rsid w:val="00D363A7"/>
    <w:rsid w:val="00D40FFC"/>
    <w:rsid w:val="00D45157"/>
    <w:rsid w:val="00D465F1"/>
    <w:rsid w:val="00D54BB0"/>
    <w:rsid w:val="00D6319A"/>
    <w:rsid w:val="00D643C6"/>
    <w:rsid w:val="00D649CA"/>
    <w:rsid w:val="00D65D21"/>
    <w:rsid w:val="00D65E8C"/>
    <w:rsid w:val="00D66582"/>
    <w:rsid w:val="00D66AE2"/>
    <w:rsid w:val="00D67DFD"/>
    <w:rsid w:val="00D72AA6"/>
    <w:rsid w:val="00D73955"/>
    <w:rsid w:val="00D805F3"/>
    <w:rsid w:val="00D829F4"/>
    <w:rsid w:val="00D87CF8"/>
    <w:rsid w:val="00D87F20"/>
    <w:rsid w:val="00D906B0"/>
    <w:rsid w:val="00D90B23"/>
    <w:rsid w:val="00D9117E"/>
    <w:rsid w:val="00D91E2E"/>
    <w:rsid w:val="00D930EE"/>
    <w:rsid w:val="00D94637"/>
    <w:rsid w:val="00D94669"/>
    <w:rsid w:val="00DA0215"/>
    <w:rsid w:val="00DA309D"/>
    <w:rsid w:val="00DA447D"/>
    <w:rsid w:val="00DA649E"/>
    <w:rsid w:val="00DB4864"/>
    <w:rsid w:val="00DB6FE4"/>
    <w:rsid w:val="00DC4E2D"/>
    <w:rsid w:val="00DC5243"/>
    <w:rsid w:val="00DC5B12"/>
    <w:rsid w:val="00DD62B2"/>
    <w:rsid w:val="00DE0E18"/>
    <w:rsid w:val="00DF066E"/>
    <w:rsid w:val="00DF5DE0"/>
    <w:rsid w:val="00E00FCD"/>
    <w:rsid w:val="00E05A23"/>
    <w:rsid w:val="00E06AE9"/>
    <w:rsid w:val="00E12109"/>
    <w:rsid w:val="00E17213"/>
    <w:rsid w:val="00E17924"/>
    <w:rsid w:val="00E17F56"/>
    <w:rsid w:val="00E2280E"/>
    <w:rsid w:val="00E2387E"/>
    <w:rsid w:val="00E26EF7"/>
    <w:rsid w:val="00E31881"/>
    <w:rsid w:val="00E4390E"/>
    <w:rsid w:val="00E50584"/>
    <w:rsid w:val="00E53C05"/>
    <w:rsid w:val="00E53C29"/>
    <w:rsid w:val="00E5512D"/>
    <w:rsid w:val="00E55824"/>
    <w:rsid w:val="00E563EB"/>
    <w:rsid w:val="00E605DE"/>
    <w:rsid w:val="00E65A94"/>
    <w:rsid w:val="00E65E82"/>
    <w:rsid w:val="00E93B34"/>
    <w:rsid w:val="00E94172"/>
    <w:rsid w:val="00E95F70"/>
    <w:rsid w:val="00E97BF8"/>
    <w:rsid w:val="00EA23CB"/>
    <w:rsid w:val="00EA2E37"/>
    <w:rsid w:val="00EA39F5"/>
    <w:rsid w:val="00EA42A3"/>
    <w:rsid w:val="00EA51CB"/>
    <w:rsid w:val="00EA5941"/>
    <w:rsid w:val="00EA5DEE"/>
    <w:rsid w:val="00EB20EB"/>
    <w:rsid w:val="00EB708A"/>
    <w:rsid w:val="00EC2FB8"/>
    <w:rsid w:val="00ED18C8"/>
    <w:rsid w:val="00ED2E8A"/>
    <w:rsid w:val="00ED3896"/>
    <w:rsid w:val="00ED3BEB"/>
    <w:rsid w:val="00ED50F4"/>
    <w:rsid w:val="00ED772B"/>
    <w:rsid w:val="00EE1E84"/>
    <w:rsid w:val="00EE66D1"/>
    <w:rsid w:val="00EE7111"/>
    <w:rsid w:val="00EF088A"/>
    <w:rsid w:val="00EF112A"/>
    <w:rsid w:val="00EF2541"/>
    <w:rsid w:val="00F04F02"/>
    <w:rsid w:val="00F20D5D"/>
    <w:rsid w:val="00F21C25"/>
    <w:rsid w:val="00F235C5"/>
    <w:rsid w:val="00F259A1"/>
    <w:rsid w:val="00F30680"/>
    <w:rsid w:val="00F310F6"/>
    <w:rsid w:val="00F35A32"/>
    <w:rsid w:val="00F41410"/>
    <w:rsid w:val="00F42DC6"/>
    <w:rsid w:val="00F44266"/>
    <w:rsid w:val="00F47965"/>
    <w:rsid w:val="00F57EC6"/>
    <w:rsid w:val="00F6213D"/>
    <w:rsid w:val="00F81C3C"/>
    <w:rsid w:val="00F9088D"/>
    <w:rsid w:val="00F915A6"/>
    <w:rsid w:val="00F92ACD"/>
    <w:rsid w:val="00FA07EA"/>
    <w:rsid w:val="00FA17AB"/>
    <w:rsid w:val="00FA2813"/>
    <w:rsid w:val="00FA2EBA"/>
    <w:rsid w:val="00FA4402"/>
    <w:rsid w:val="00FA4F97"/>
    <w:rsid w:val="00FB04C6"/>
    <w:rsid w:val="00FB4F19"/>
    <w:rsid w:val="00FB79DD"/>
    <w:rsid w:val="00FC050B"/>
    <w:rsid w:val="00FC0A67"/>
    <w:rsid w:val="00FC1C60"/>
    <w:rsid w:val="00FC62BA"/>
    <w:rsid w:val="00FD3702"/>
    <w:rsid w:val="00FD3CDC"/>
    <w:rsid w:val="00FD3EAB"/>
    <w:rsid w:val="00FD46AD"/>
    <w:rsid w:val="00FD65B4"/>
    <w:rsid w:val="00FE2013"/>
    <w:rsid w:val="00FF17C7"/>
    <w:rsid w:val="00FF6575"/>
    <w:rsid w:val="00FF66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9B655D"/>
  <w15:docId w15:val="{F009FFD2-F11D-43C2-8A76-77C61CF31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8"/>
    </w:rPr>
  </w:style>
  <w:style w:type="paragraph" w:styleId="Heading1">
    <w:name w:val="heading 1"/>
    <w:basedOn w:val="Normal"/>
    <w:next w:val="Normal"/>
    <w:qFormat/>
    <w:rsid w:val="00BA7F1E"/>
    <w:pPr>
      <w:keepNext/>
      <w:jc w:val="center"/>
      <w:outlineLvl w:val="0"/>
    </w:pPr>
    <w:rPr>
      <w:b/>
      <w:sz w:val="27"/>
      <w:szCs w:val="20"/>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1E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BA7F1E"/>
    <w:pPr>
      <w:spacing w:after="120" w:line="340" w:lineRule="exact"/>
      <w:ind w:firstLine="720"/>
      <w:jc w:val="both"/>
    </w:pPr>
    <w:rPr>
      <w:spacing w:val="4"/>
      <w:sz w:val="27"/>
      <w:szCs w:val="20"/>
      <w:lang w:val="nl-NL"/>
    </w:rPr>
  </w:style>
  <w:style w:type="paragraph" w:styleId="BodyText2">
    <w:name w:val="Body Text 2"/>
    <w:basedOn w:val="Normal"/>
    <w:rsid w:val="00BA7F1E"/>
    <w:pPr>
      <w:spacing w:line="320" w:lineRule="exact"/>
      <w:jc w:val="both"/>
    </w:pPr>
    <w:rPr>
      <w:rFonts w:ascii=".VnTime" w:hAnsi=".VnTime"/>
      <w:szCs w:val="20"/>
    </w:rPr>
  </w:style>
  <w:style w:type="paragraph" w:styleId="NormalWeb">
    <w:name w:val="Normal (Web)"/>
    <w:basedOn w:val="Normal"/>
    <w:uiPriority w:val="99"/>
    <w:unhideWhenUsed/>
    <w:rsid w:val="002F061F"/>
    <w:pPr>
      <w:spacing w:before="100" w:beforeAutospacing="1" w:after="100" w:afterAutospacing="1"/>
    </w:pPr>
    <w:rPr>
      <w:sz w:val="24"/>
      <w:szCs w:val="24"/>
    </w:rPr>
  </w:style>
  <w:style w:type="paragraph" w:styleId="Header">
    <w:name w:val="header"/>
    <w:basedOn w:val="Normal"/>
    <w:link w:val="HeaderChar"/>
    <w:uiPriority w:val="99"/>
    <w:rsid w:val="002261B9"/>
    <w:pPr>
      <w:tabs>
        <w:tab w:val="center" w:pos="4680"/>
        <w:tab w:val="right" w:pos="9360"/>
      </w:tabs>
    </w:pPr>
  </w:style>
  <w:style w:type="character" w:customStyle="1" w:styleId="HeaderChar">
    <w:name w:val="Header Char"/>
    <w:link w:val="Header"/>
    <w:uiPriority w:val="99"/>
    <w:rsid w:val="002261B9"/>
    <w:rPr>
      <w:sz w:val="28"/>
      <w:szCs w:val="28"/>
    </w:rPr>
  </w:style>
  <w:style w:type="paragraph" w:styleId="Footer">
    <w:name w:val="footer"/>
    <w:basedOn w:val="Normal"/>
    <w:link w:val="FooterChar"/>
    <w:uiPriority w:val="99"/>
    <w:rsid w:val="002261B9"/>
    <w:pPr>
      <w:tabs>
        <w:tab w:val="center" w:pos="4680"/>
        <w:tab w:val="right" w:pos="9360"/>
      </w:tabs>
    </w:pPr>
  </w:style>
  <w:style w:type="character" w:customStyle="1" w:styleId="FooterChar">
    <w:name w:val="Footer Char"/>
    <w:link w:val="Footer"/>
    <w:uiPriority w:val="99"/>
    <w:rsid w:val="002261B9"/>
    <w:rPr>
      <w:sz w:val="28"/>
      <w:szCs w:val="28"/>
    </w:rPr>
  </w:style>
  <w:style w:type="paragraph" w:styleId="Title">
    <w:name w:val="Title"/>
    <w:basedOn w:val="Normal"/>
    <w:link w:val="TitleChar"/>
    <w:qFormat/>
    <w:rsid w:val="001D6A37"/>
    <w:pPr>
      <w:jc w:val="center"/>
    </w:pPr>
    <w:rPr>
      <w:rFonts w:ascii=".VnTime" w:hAnsi=".VnTime"/>
      <w:b/>
      <w:szCs w:val="20"/>
    </w:rPr>
  </w:style>
  <w:style w:type="character" w:customStyle="1" w:styleId="TitleChar">
    <w:name w:val="Title Char"/>
    <w:link w:val="Title"/>
    <w:rsid w:val="001D6A37"/>
    <w:rPr>
      <w:rFonts w:ascii=".VnTime" w:hAnsi=".VnTime"/>
      <w:b/>
      <w:sz w:val="28"/>
    </w:rPr>
  </w:style>
  <w:style w:type="paragraph" w:styleId="BodyText">
    <w:name w:val="Body Text"/>
    <w:basedOn w:val="Normal"/>
    <w:link w:val="BodyTextChar"/>
    <w:rsid w:val="001D6A37"/>
    <w:pPr>
      <w:spacing w:after="120"/>
    </w:pPr>
  </w:style>
  <w:style w:type="character" w:customStyle="1" w:styleId="BodyTextChar">
    <w:name w:val="Body Text Char"/>
    <w:link w:val="BodyText"/>
    <w:rsid w:val="001D6A37"/>
    <w:rPr>
      <w:sz w:val="28"/>
      <w:szCs w:val="28"/>
    </w:rPr>
  </w:style>
  <w:style w:type="character" w:styleId="FootnoteReference">
    <w:name w:val="footnote reference"/>
    <w:basedOn w:val="DefaultParagraphFont"/>
    <w:uiPriority w:val="99"/>
    <w:rsid w:val="00302BED"/>
    <w:rPr>
      <w:vertAlign w:val="superscript"/>
    </w:rPr>
  </w:style>
  <w:style w:type="paragraph" w:styleId="FootnoteText">
    <w:name w:val="footnote text"/>
    <w:basedOn w:val="Normal"/>
    <w:link w:val="FootnoteTextChar"/>
    <w:rsid w:val="00302BED"/>
    <w:rPr>
      <w:sz w:val="20"/>
      <w:szCs w:val="20"/>
    </w:rPr>
  </w:style>
  <w:style w:type="character" w:customStyle="1" w:styleId="FootnoteTextChar">
    <w:name w:val="Footnote Text Char"/>
    <w:basedOn w:val="DefaultParagraphFont"/>
    <w:link w:val="FootnoteText"/>
    <w:rsid w:val="00302B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08229">
      <w:bodyDiv w:val="1"/>
      <w:marLeft w:val="0"/>
      <w:marRight w:val="0"/>
      <w:marTop w:val="0"/>
      <w:marBottom w:val="0"/>
      <w:divBdr>
        <w:top w:val="none" w:sz="0" w:space="0" w:color="auto"/>
        <w:left w:val="none" w:sz="0" w:space="0" w:color="auto"/>
        <w:bottom w:val="none" w:sz="0" w:space="0" w:color="auto"/>
        <w:right w:val="none" w:sz="0" w:space="0" w:color="auto"/>
      </w:divBdr>
    </w:div>
    <w:div w:id="144667433">
      <w:bodyDiv w:val="1"/>
      <w:marLeft w:val="0"/>
      <w:marRight w:val="0"/>
      <w:marTop w:val="0"/>
      <w:marBottom w:val="0"/>
      <w:divBdr>
        <w:top w:val="none" w:sz="0" w:space="0" w:color="auto"/>
        <w:left w:val="none" w:sz="0" w:space="0" w:color="auto"/>
        <w:bottom w:val="none" w:sz="0" w:space="0" w:color="auto"/>
        <w:right w:val="none" w:sz="0" w:space="0" w:color="auto"/>
      </w:divBdr>
    </w:div>
    <w:div w:id="247010543">
      <w:bodyDiv w:val="1"/>
      <w:marLeft w:val="0"/>
      <w:marRight w:val="0"/>
      <w:marTop w:val="0"/>
      <w:marBottom w:val="0"/>
      <w:divBdr>
        <w:top w:val="none" w:sz="0" w:space="0" w:color="auto"/>
        <w:left w:val="none" w:sz="0" w:space="0" w:color="auto"/>
        <w:bottom w:val="none" w:sz="0" w:space="0" w:color="auto"/>
        <w:right w:val="none" w:sz="0" w:space="0" w:color="auto"/>
      </w:divBdr>
    </w:div>
    <w:div w:id="908878174">
      <w:bodyDiv w:val="1"/>
      <w:marLeft w:val="0"/>
      <w:marRight w:val="0"/>
      <w:marTop w:val="0"/>
      <w:marBottom w:val="0"/>
      <w:divBdr>
        <w:top w:val="none" w:sz="0" w:space="0" w:color="auto"/>
        <w:left w:val="none" w:sz="0" w:space="0" w:color="auto"/>
        <w:bottom w:val="none" w:sz="0" w:space="0" w:color="auto"/>
        <w:right w:val="none" w:sz="0" w:space="0" w:color="auto"/>
      </w:divBdr>
    </w:div>
    <w:div w:id="1008604559">
      <w:bodyDiv w:val="1"/>
      <w:marLeft w:val="0"/>
      <w:marRight w:val="0"/>
      <w:marTop w:val="0"/>
      <w:marBottom w:val="0"/>
      <w:divBdr>
        <w:top w:val="none" w:sz="0" w:space="0" w:color="auto"/>
        <w:left w:val="none" w:sz="0" w:space="0" w:color="auto"/>
        <w:bottom w:val="none" w:sz="0" w:space="0" w:color="auto"/>
        <w:right w:val="none" w:sz="0" w:space="0" w:color="auto"/>
      </w:divBdr>
    </w:div>
    <w:div w:id="1433623063">
      <w:bodyDiv w:val="1"/>
      <w:marLeft w:val="0"/>
      <w:marRight w:val="0"/>
      <w:marTop w:val="0"/>
      <w:marBottom w:val="0"/>
      <w:divBdr>
        <w:top w:val="none" w:sz="0" w:space="0" w:color="auto"/>
        <w:left w:val="none" w:sz="0" w:space="0" w:color="auto"/>
        <w:bottom w:val="none" w:sz="0" w:space="0" w:color="auto"/>
        <w:right w:val="none" w:sz="0" w:space="0" w:color="auto"/>
      </w:divBdr>
    </w:div>
    <w:div w:id="1639796013">
      <w:bodyDiv w:val="1"/>
      <w:marLeft w:val="0"/>
      <w:marRight w:val="0"/>
      <w:marTop w:val="0"/>
      <w:marBottom w:val="0"/>
      <w:divBdr>
        <w:top w:val="none" w:sz="0" w:space="0" w:color="auto"/>
        <w:left w:val="none" w:sz="0" w:space="0" w:color="auto"/>
        <w:bottom w:val="none" w:sz="0" w:space="0" w:color="auto"/>
        <w:right w:val="none" w:sz="0" w:space="0" w:color="auto"/>
      </w:divBdr>
    </w:div>
    <w:div w:id="1661428225">
      <w:bodyDiv w:val="1"/>
      <w:marLeft w:val="0"/>
      <w:marRight w:val="0"/>
      <w:marTop w:val="0"/>
      <w:marBottom w:val="0"/>
      <w:divBdr>
        <w:top w:val="none" w:sz="0" w:space="0" w:color="auto"/>
        <w:left w:val="none" w:sz="0" w:space="0" w:color="auto"/>
        <w:bottom w:val="none" w:sz="0" w:space="0" w:color="auto"/>
        <w:right w:val="none" w:sz="0" w:space="0" w:color="auto"/>
      </w:divBdr>
    </w:div>
    <w:div w:id="1680279654">
      <w:bodyDiv w:val="1"/>
      <w:marLeft w:val="0"/>
      <w:marRight w:val="0"/>
      <w:marTop w:val="0"/>
      <w:marBottom w:val="0"/>
      <w:divBdr>
        <w:top w:val="none" w:sz="0" w:space="0" w:color="auto"/>
        <w:left w:val="none" w:sz="0" w:space="0" w:color="auto"/>
        <w:bottom w:val="none" w:sz="0" w:space="0" w:color="auto"/>
        <w:right w:val="none" w:sz="0" w:space="0" w:color="auto"/>
      </w:divBdr>
    </w:div>
    <w:div w:id="1853252518">
      <w:bodyDiv w:val="1"/>
      <w:marLeft w:val="0"/>
      <w:marRight w:val="0"/>
      <w:marTop w:val="0"/>
      <w:marBottom w:val="0"/>
      <w:divBdr>
        <w:top w:val="none" w:sz="0" w:space="0" w:color="auto"/>
        <w:left w:val="none" w:sz="0" w:space="0" w:color="auto"/>
        <w:bottom w:val="none" w:sz="0" w:space="0" w:color="auto"/>
        <w:right w:val="none" w:sz="0" w:space="0" w:color="auto"/>
      </w:divBdr>
    </w:div>
    <w:div w:id="188497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doanh-nghiep/nghi-dinh-118-2014-nd-cp-sap-xep-doi-moi-phat-trien-nang-cao-hieu-qua-hoat-dong-cong-ty-nong-lam-nghiep-260681.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C52382-4369-45F6-BEDF-CFF834B8E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630</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&lt;egyptian hak&gt;</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Phong</dc:creator>
  <cp:lastModifiedBy>VD</cp:lastModifiedBy>
  <cp:revision>38</cp:revision>
  <cp:lastPrinted>2025-01-21T08:52:00Z</cp:lastPrinted>
  <dcterms:created xsi:type="dcterms:W3CDTF">2025-01-20T09:25:00Z</dcterms:created>
  <dcterms:modified xsi:type="dcterms:W3CDTF">2025-02-13T02:32:00Z</dcterms:modified>
</cp:coreProperties>
</file>