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96"/>
        <w:gridCol w:w="6160"/>
      </w:tblGrid>
      <w:tr w:rsidR="00354E29" w:rsidRPr="008B576E" w:rsidTr="004845FA">
        <w:trPr>
          <w:trHeight w:val="668"/>
        </w:trPr>
        <w:tc>
          <w:tcPr>
            <w:tcW w:w="3196" w:type="dxa"/>
          </w:tcPr>
          <w:p w:rsidR="00354E29" w:rsidRPr="00C626FD" w:rsidRDefault="00354E29" w:rsidP="009C2FB8">
            <w:pPr>
              <w:ind w:right="-125"/>
              <w:jc w:val="center"/>
              <w:rPr>
                <w:sz w:val="26"/>
                <w:szCs w:val="28"/>
              </w:rPr>
            </w:pPr>
            <w:r w:rsidRPr="00C626FD">
              <w:rPr>
                <w:b/>
                <w:bCs/>
                <w:sz w:val="26"/>
                <w:szCs w:val="28"/>
              </w:rPr>
              <w:t>HỘI ĐỒNG NHÂN DÂN TỈNH SƠN LA</w:t>
            </w:r>
          </w:p>
          <w:p w:rsidR="00354E29" w:rsidRPr="002A56F0" w:rsidRDefault="00B87DD9" w:rsidP="009C2FB8">
            <w:pPr>
              <w:ind w:right="-125"/>
              <w:rPr>
                <w:b/>
                <w:bCs/>
                <w:sz w:val="28"/>
                <w:szCs w:val="28"/>
              </w:rPr>
            </w:pPr>
            <w:r>
              <w:rPr>
                <w:noProof/>
                <w:sz w:val="28"/>
                <w:szCs w:val="28"/>
                <w:lang w:val="vi-VN" w:eastAsia="vi-VN"/>
              </w:rPr>
              <mc:AlternateContent>
                <mc:Choice Requires="wps">
                  <w:drawing>
                    <wp:anchor distT="4294967294" distB="4294967294" distL="114300" distR="114300" simplePos="0" relativeHeight="251662336" behindDoc="0" locked="0" layoutInCell="1" allowOverlap="1" wp14:anchorId="46A2E657" wp14:editId="726B7603">
                      <wp:simplePos x="0" y="0"/>
                      <wp:positionH relativeFrom="column">
                        <wp:posOffset>686435</wp:posOffset>
                      </wp:positionH>
                      <wp:positionV relativeFrom="paragraph">
                        <wp:posOffset>6985</wp:posOffset>
                      </wp:positionV>
                      <wp:extent cx="6381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05pt,.55pt" to="10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QG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udPi+wDcKSDKyH5kGes85+47lAwCiyFCqqRnJxenA88&#10;SD6EhGOlt0LK2HmpUF/g5WwyiwlOS8GCM4Q52xxKadGJhNmJXywKPI9hVh8Vi2AtJ2xzsz0R8mrD&#10;5VIFPKgE6Nys63D8WKbLzWKzmI6mk/lmNE2ravRxW05H8y0UWz1VZVllPwO1bJq3gjGuArthULPp&#10;3w3C7clcR+w+qncZkrfoUS8gO/wj6djK0L3rHBw0u+zs0GKYzRh8e0dh+B/3YD++9vUvAAAA//8D&#10;AFBLAwQUAAYACAAAACEAPJTsStkAAAAHAQAADwAAAGRycy9kb3ducmV2LnhtbEyOwU7DMBBE70j8&#10;g7VIXCpqN0hVFOJUCMiNCwXEdRsvSUS8TmO3DXw9Cxc47YxmNPvKzewHdaQp9oEtrJYGFHETXM+t&#10;hZfn+ioHFROywyEwWfikCJvq/KzEwoUTP9Fxm1olIxwLtNClNBZax6Yjj3EZRmLJ3sPkMYmdWu0m&#10;PMm4H3RmzFp77Fk+dDjSXUfNx/bgLcT6lfb116JZmLfrNlC2v398QGsvL+bbG1CJ5vRXhh98QYdK&#10;mHbhwC6qQbzJV1IVIUfyzORrULtfr6tS/+evvgEAAP//AwBQSwECLQAUAAYACAAAACEAtoM4kv4A&#10;AADhAQAAEwAAAAAAAAAAAAAAAAAAAAAAW0NvbnRlbnRfVHlwZXNdLnhtbFBLAQItABQABgAIAAAA&#10;IQA4/SH/1gAAAJQBAAALAAAAAAAAAAAAAAAAAC8BAABfcmVscy8ucmVsc1BLAQItABQABgAIAAAA&#10;IQD5aXQGGwIAADUEAAAOAAAAAAAAAAAAAAAAAC4CAABkcnMvZTJvRG9jLnhtbFBLAQItABQABgAI&#10;AAAAIQA8lOxK2QAAAAcBAAAPAAAAAAAAAAAAAAAAAHUEAABkcnMvZG93bnJldi54bWxQSwUGAAAA&#10;AAQABADzAAAAewUAAAAA&#10;"/>
                  </w:pict>
                </mc:Fallback>
              </mc:AlternateContent>
            </w:r>
          </w:p>
          <w:p w:rsidR="00354E29" w:rsidRPr="002A56F0" w:rsidRDefault="007059D2" w:rsidP="009C2FB8">
            <w:pPr>
              <w:ind w:right="-125"/>
              <w:jc w:val="center"/>
              <w:rPr>
                <w:sz w:val="28"/>
                <w:szCs w:val="28"/>
              </w:rPr>
            </w:pPr>
            <w:r>
              <w:rPr>
                <w:sz w:val="28"/>
                <w:szCs w:val="28"/>
              </w:rPr>
              <w:t>Số: 25</w:t>
            </w:r>
            <w:r w:rsidR="00354E29" w:rsidRPr="002A56F0">
              <w:rPr>
                <w:sz w:val="28"/>
                <w:szCs w:val="28"/>
              </w:rPr>
              <w:t>/2021/NQ-HĐND</w:t>
            </w:r>
          </w:p>
          <w:p w:rsidR="00354E29" w:rsidRPr="000A4A1E" w:rsidRDefault="00354E29" w:rsidP="009C2FB8">
            <w:pPr>
              <w:ind w:right="-125"/>
              <w:jc w:val="center"/>
              <w:rPr>
                <w:b/>
                <w:i/>
                <w:szCs w:val="28"/>
              </w:rPr>
            </w:pPr>
          </w:p>
        </w:tc>
        <w:tc>
          <w:tcPr>
            <w:tcW w:w="6160" w:type="dxa"/>
          </w:tcPr>
          <w:p w:rsidR="00354E29" w:rsidRPr="00380512" w:rsidRDefault="00354E29" w:rsidP="009C2FB8">
            <w:pPr>
              <w:jc w:val="center"/>
              <w:rPr>
                <w:b/>
                <w:bCs/>
                <w:sz w:val="26"/>
                <w:szCs w:val="26"/>
              </w:rPr>
            </w:pPr>
            <w:r w:rsidRPr="00380512">
              <w:rPr>
                <w:b/>
                <w:bCs/>
                <w:sz w:val="26"/>
                <w:szCs w:val="26"/>
              </w:rPr>
              <w:t>CỘNG HOÀ XÃ HỘI CHỦ  NGHĨA VIỆT NAM</w:t>
            </w:r>
          </w:p>
          <w:p w:rsidR="00354E29" w:rsidRPr="00380512" w:rsidRDefault="00354E29" w:rsidP="009C2FB8">
            <w:pPr>
              <w:jc w:val="center"/>
              <w:rPr>
                <w:b/>
                <w:bCs/>
                <w:szCs w:val="28"/>
              </w:rPr>
            </w:pPr>
            <w:r w:rsidRPr="00380512">
              <w:rPr>
                <w:b/>
                <w:bCs/>
                <w:sz w:val="28"/>
                <w:szCs w:val="28"/>
              </w:rPr>
              <w:t>Độc lập - Tự do - Hạnh phúc</w:t>
            </w:r>
          </w:p>
          <w:p w:rsidR="00354E29" w:rsidRPr="00380512" w:rsidRDefault="0030661D" w:rsidP="009C2FB8">
            <w:pPr>
              <w:jc w:val="center"/>
              <w:rPr>
                <w:sz w:val="26"/>
                <w:szCs w:val="26"/>
              </w:rPr>
            </w:pPr>
            <w:r>
              <w:rPr>
                <w:noProof/>
                <w:sz w:val="26"/>
                <w:szCs w:val="26"/>
                <w:lang w:val="vi-VN" w:eastAsia="vi-VN"/>
              </w:rPr>
              <mc:AlternateContent>
                <mc:Choice Requires="wps">
                  <w:drawing>
                    <wp:anchor distT="4294967294" distB="4294967294" distL="114300" distR="114300" simplePos="0" relativeHeight="251661312" behindDoc="0" locked="0" layoutInCell="1" allowOverlap="1" wp14:anchorId="1F9B4C33" wp14:editId="23C704CA">
                      <wp:simplePos x="0" y="0"/>
                      <wp:positionH relativeFrom="column">
                        <wp:posOffset>892175</wp:posOffset>
                      </wp:positionH>
                      <wp:positionV relativeFrom="paragraph">
                        <wp:posOffset>26670</wp:posOffset>
                      </wp:positionV>
                      <wp:extent cx="2040255" cy="0"/>
                      <wp:effectExtent l="0" t="0" r="171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25pt,2.1pt" to="230.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R3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keTqZTjGigy8hxZBorPOfue5QMEoshQqykYKcnp0P&#10;REgxhIRjpTdCyth6qVBf4sV0Mo0JTkvBgjOEOXvYV9KiEwnDE79YFXgew6w+KhbBWk7Y+mZ7IuTV&#10;hsulCnhQCtC5Wdfp+LFIF+v5ep6P8slsPcrTuh592lT5aLbJPk7rD3VV1dnPQC3Li1YwxlVgN0xq&#10;lv/dJNzezHXG7rN6lyF5ix71ArLDP5KOvQztuw7CXrPL1g49huGMwbeHFKb/cQ/243Nf/QIAAP//&#10;AwBQSwMEFAAGAAgAAAAhAGjWPqLbAAAABwEAAA8AAABkcnMvZG93bnJldi54bWxMj8FOwzAQRO9I&#10;/IO1SFyq1mkIFQpxKgTkxoVCxXUbL0lEvE5jtw18PQsXOD7NaPZtsZ5cr440hs6zgeUiAUVce9tx&#10;Y+D1pZrfgAoR2WLvmQx8UoB1eX5WYG79iZ/puImNkhEOORpoYxxyrUPdksOw8AOxZO9+dBgFx0bb&#10;EU8y7nqdJslKO+xYLrQ40H1L9cfm4AyEakv76mtWz5K3q8ZTun94ekRjLi+mu1tQkab4V4YffVGH&#10;Upx2/sA2qF44S66laiBLQUmerZbyyu6XdVno//7lNwAAAP//AwBQSwECLQAUAAYACAAAACEAtoM4&#10;kv4AAADhAQAAEwAAAAAAAAAAAAAAAAAAAAAAW0NvbnRlbnRfVHlwZXNdLnhtbFBLAQItABQABgAI&#10;AAAAIQA4/SH/1gAAAJQBAAALAAAAAAAAAAAAAAAAAC8BAABfcmVscy8ucmVsc1BLAQItABQABgAI&#10;AAAAIQCpTtR3HAIAADYEAAAOAAAAAAAAAAAAAAAAAC4CAABkcnMvZTJvRG9jLnhtbFBLAQItABQA&#10;BgAIAAAAIQBo1j6i2wAAAAcBAAAPAAAAAAAAAAAAAAAAAHYEAABkcnMvZG93bnJldi54bWxQSwUG&#10;AAAAAAQABADzAAAAfgUAAAAA&#10;"/>
                  </w:pict>
                </mc:Fallback>
              </mc:AlternateContent>
            </w:r>
          </w:p>
          <w:p w:rsidR="00354E29" w:rsidRPr="00380512" w:rsidRDefault="00354E29" w:rsidP="009C2FB8">
            <w:pPr>
              <w:jc w:val="center"/>
              <w:rPr>
                <w:i/>
                <w:iCs/>
                <w:szCs w:val="28"/>
                <w:lang w:val="fr-FR"/>
              </w:rPr>
            </w:pPr>
            <w:r w:rsidRPr="00380512">
              <w:rPr>
                <w:i/>
                <w:iCs/>
                <w:sz w:val="28"/>
                <w:szCs w:val="28"/>
                <w:lang w:val="fr-FR"/>
              </w:rPr>
              <w:t xml:space="preserve">Sơn La, ngày </w:t>
            </w:r>
            <w:r>
              <w:rPr>
                <w:i/>
                <w:iCs/>
                <w:sz w:val="28"/>
                <w:szCs w:val="28"/>
                <w:lang w:val="fr-FR"/>
              </w:rPr>
              <w:t>30</w:t>
            </w:r>
            <w:r w:rsidRPr="00380512">
              <w:rPr>
                <w:i/>
                <w:iCs/>
                <w:sz w:val="28"/>
                <w:szCs w:val="28"/>
                <w:lang w:val="fr-FR"/>
              </w:rPr>
              <w:t xml:space="preserve"> tháng 12 năm 2021</w:t>
            </w:r>
          </w:p>
          <w:p w:rsidR="00354E29" w:rsidRPr="00380512" w:rsidRDefault="00354E29" w:rsidP="009C2FB8">
            <w:pPr>
              <w:jc w:val="center"/>
              <w:rPr>
                <w:i/>
                <w:iCs/>
                <w:sz w:val="26"/>
                <w:szCs w:val="26"/>
                <w:lang w:val="fr-FR"/>
              </w:rPr>
            </w:pPr>
          </w:p>
        </w:tc>
      </w:tr>
    </w:tbl>
    <w:p w:rsidR="00354E29" w:rsidRPr="00380512" w:rsidRDefault="00354E29" w:rsidP="00354E29">
      <w:pPr>
        <w:pStyle w:val="Noinhan"/>
        <w:spacing w:after="0" w:line="240" w:lineRule="auto"/>
        <w:ind w:left="0" w:firstLine="0"/>
        <w:jc w:val="center"/>
        <w:rPr>
          <w:rFonts w:ascii="Times New Roman" w:hAnsi="Times New Roman"/>
          <w:b/>
          <w:sz w:val="28"/>
          <w:szCs w:val="28"/>
          <w:lang w:val="fr-FR"/>
        </w:rPr>
      </w:pPr>
      <w:r w:rsidRPr="00380512">
        <w:rPr>
          <w:rFonts w:ascii="Times New Roman" w:hAnsi="Times New Roman"/>
          <w:b/>
          <w:sz w:val="28"/>
          <w:szCs w:val="28"/>
          <w:lang w:val="fr-FR"/>
        </w:rPr>
        <w:t>NGHỊ QUYẾT</w:t>
      </w:r>
    </w:p>
    <w:p w:rsidR="00354E29" w:rsidRPr="00380512" w:rsidRDefault="00354E29" w:rsidP="00354E29">
      <w:pPr>
        <w:jc w:val="center"/>
        <w:rPr>
          <w:b/>
          <w:sz w:val="28"/>
          <w:szCs w:val="28"/>
          <w:lang w:val="fr-FR"/>
        </w:rPr>
      </w:pPr>
      <w:r w:rsidRPr="00380512">
        <w:rPr>
          <w:b/>
          <w:sz w:val="28"/>
          <w:szCs w:val="28"/>
          <w:lang w:val="fr-FR"/>
        </w:rPr>
        <w:t>Quy định một số chế độ, định mức chi đảm bảo điều kiện</w:t>
      </w:r>
      <w:r w:rsidR="00672456">
        <w:rPr>
          <w:b/>
          <w:sz w:val="28"/>
          <w:szCs w:val="28"/>
          <w:lang w:val="fr-FR"/>
        </w:rPr>
        <w:t xml:space="preserve">                                               </w:t>
      </w:r>
      <w:r w:rsidRPr="00380512">
        <w:rPr>
          <w:b/>
          <w:sz w:val="28"/>
          <w:szCs w:val="28"/>
          <w:lang w:val="fr-FR"/>
        </w:rPr>
        <w:t xml:space="preserve"> hoạt động</w:t>
      </w:r>
      <w:r w:rsidR="00672456">
        <w:rPr>
          <w:b/>
          <w:sz w:val="28"/>
          <w:szCs w:val="28"/>
          <w:lang w:val="fr-FR"/>
        </w:rPr>
        <w:t xml:space="preserve"> </w:t>
      </w:r>
      <w:r w:rsidRPr="00380512">
        <w:rPr>
          <w:b/>
          <w:sz w:val="28"/>
          <w:szCs w:val="28"/>
          <w:lang w:val="fr-FR"/>
        </w:rPr>
        <w:t xml:space="preserve">của </w:t>
      </w:r>
      <w:r w:rsidR="00672456">
        <w:rPr>
          <w:b/>
          <w:sz w:val="28"/>
          <w:szCs w:val="28"/>
          <w:lang w:val="fr-FR"/>
        </w:rPr>
        <w:t>HĐND</w:t>
      </w:r>
      <w:r w:rsidRPr="00380512">
        <w:rPr>
          <w:b/>
          <w:sz w:val="28"/>
          <w:szCs w:val="28"/>
          <w:lang w:val="fr-FR"/>
        </w:rPr>
        <w:t xml:space="preserve"> các cấp tỉnh Sơn La</w:t>
      </w:r>
    </w:p>
    <w:p w:rsidR="00354E29" w:rsidRPr="00380512" w:rsidRDefault="0030661D" w:rsidP="00354E29">
      <w:pPr>
        <w:jc w:val="center"/>
        <w:rPr>
          <w:sz w:val="28"/>
          <w:szCs w:val="28"/>
          <w:lang w:val="fr-FR"/>
        </w:rPr>
      </w:pPr>
      <w:r>
        <w:rPr>
          <w:noProof/>
          <w:sz w:val="28"/>
          <w:szCs w:val="28"/>
          <w:lang w:val="vi-VN" w:eastAsia="vi-VN"/>
        </w:rPr>
        <mc:AlternateContent>
          <mc:Choice Requires="wps">
            <w:drawing>
              <wp:anchor distT="4294967294" distB="4294967294" distL="114300" distR="114300" simplePos="0" relativeHeight="251660288" behindDoc="0" locked="0" layoutInCell="1" allowOverlap="1">
                <wp:simplePos x="0" y="0"/>
                <wp:positionH relativeFrom="column">
                  <wp:posOffset>2314575</wp:posOffset>
                </wp:positionH>
                <wp:positionV relativeFrom="paragraph">
                  <wp:posOffset>33019</wp:posOffset>
                </wp:positionV>
                <wp:extent cx="11201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0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2.25pt,2.6pt" to="270.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1Gw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SBQDhbS21lCittFY53/yHWPwqTEUqggGynI8dl5oA6l&#10;t5KwrfRGSBmtlwoNJV5MJ9N4wWkpWDgMZc62+0padCQhPPEXdACwhzKrD4pFsI4Ttr7OPRHyMod6&#10;qQIetAJ0rrNLOr4t0sV6vp7no3wyW4/ytK5HHzZVPpptsvfT+l1dVXX2PVDL8qITjHEV2N2SmuV/&#10;l4Trm7lk7J7VuwzJI3psEcje/iPp6GWw7xKEvWbnrQ1qBFshnLH4+pBC+n9dx6qfz331AwAA//8D&#10;AFBLAwQUAAYACAAAACEAw1zntNwAAAAHAQAADwAAAGRycy9kb3ducmV2LnhtbEyOwU7DMBBE70j8&#10;g7VIXCpqkzYVpHEqBOTGhRbEdRtvk4h4ncZuG/h6DJdyHM3ozctXo+3EkQbfOtZwO1UgiCtnWq41&#10;vG3KmzsQPiAb7ByThi/ysCouL3LMjDvxKx3XoRYRwj5DDU0IfSalrxqy6KeuJ47dzg0WQ4xDLc2A&#10;pwi3nUyUWkiLLceHBnt6bKj6XB+sBl++0778nlQT9TGrHSX7p5dn1Pr6anxYggg0hvMYfvWjOhTR&#10;aesObLzoNMwW8zRONaQJiNinc3UPYvuXZZHL//7FDwAAAP//AwBQSwECLQAUAAYACAAAACEAtoM4&#10;kv4AAADhAQAAEwAAAAAAAAAAAAAAAAAAAAAAW0NvbnRlbnRfVHlwZXNdLnhtbFBLAQItABQABgAI&#10;AAAAIQA4/SH/1gAAAJQBAAALAAAAAAAAAAAAAAAAAC8BAABfcmVscy8ucmVsc1BLAQItABQABgAI&#10;AAAAIQDjzV+1GwIAADYEAAAOAAAAAAAAAAAAAAAAAC4CAABkcnMvZTJvRG9jLnhtbFBLAQItABQA&#10;BgAIAAAAIQDDXOe03AAAAAcBAAAPAAAAAAAAAAAAAAAAAHUEAABkcnMvZG93bnJldi54bWxQSwUG&#10;AAAAAAQABADzAAAAfgUAAAAA&#10;"/>
            </w:pict>
          </mc:Fallback>
        </mc:AlternateContent>
      </w:r>
      <w:r w:rsidR="00354E29" w:rsidRPr="00380512">
        <w:rPr>
          <w:sz w:val="28"/>
          <w:szCs w:val="28"/>
          <w:lang w:val="fr-FR"/>
        </w:rPr>
        <w:tab/>
      </w:r>
    </w:p>
    <w:p w:rsidR="002A56F0" w:rsidRDefault="00354E29" w:rsidP="00792A67">
      <w:pPr>
        <w:ind w:left="1440" w:hanging="1440"/>
        <w:jc w:val="center"/>
        <w:rPr>
          <w:b/>
          <w:bCs/>
          <w:iCs/>
          <w:sz w:val="28"/>
          <w:szCs w:val="28"/>
          <w:lang w:val="fr-FR"/>
        </w:rPr>
      </w:pPr>
      <w:r w:rsidRPr="00380512">
        <w:rPr>
          <w:b/>
          <w:bCs/>
          <w:iCs/>
          <w:sz w:val="28"/>
          <w:szCs w:val="28"/>
          <w:lang w:val="fr-FR"/>
        </w:rPr>
        <w:t>HỘI ĐỒNG NHÂN DÂN TỈNH SƠN LA</w:t>
      </w:r>
    </w:p>
    <w:p w:rsidR="00354E29" w:rsidRPr="002A56F0" w:rsidRDefault="00354E29" w:rsidP="00792A67">
      <w:pPr>
        <w:ind w:left="1440" w:hanging="1440"/>
        <w:jc w:val="center"/>
        <w:rPr>
          <w:b/>
          <w:bCs/>
          <w:iCs/>
          <w:sz w:val="28"/>
          <w:szCs w:val="28"/>
          <w:lang w:val="fr-FR"/>
        </w:rPr>
      </w:pPr>
      <w:r w:rsidRPr="00380512">
        <w:rPr>
          <w:b/>
          <w:bCs/>
          <w:iCs/>
          <w:sz w:val="28"/>
          <w:szCs w:val="28"/>
          <w:lang w:val="fr-FR"/>
        </w:rPr>
        <w:t>KHÓA XV</w:t>
      </w:r>
      <w:r w:rsidR="002A56F0">
        <w:rPr>
          <w:b/>
          <w:bCs/>
          <w:iCs/>
          <w:sz w:val="28"/>
          <w:szCs w:val="28"/>
          <w:lang w:val="fr-FR"/>
        </w:rPr>
        <w:t xml:space="preserve">, </w:t>
      </w:r>
      <w:r w:rsidRPr="00380512">
        <w:rPr>
          <w:b/>
          <w:bCs/>
          <w:iCs/>
          <w:sz w:val="28"/>
          <w:szCs w:val="28"/>
          <w:lang w:val="fr-FR"/>
        </w:rPr>
        <w:t xml:space="preserve">KỲ HỌP </w:t>
      </w:r>
      <w:r w:rsidRPr="00380512">
        <w:rPr>
          <w:b/>
          <w:sz w:val="28"/>
          <w:szCs w:val="28"/>
          <w:lang w:val="fr-FR"/>
        </w:rPr>
        <w:t>CHUYÊN ĐỀ</w:t>
      </w:r>
      <w:r w:rsidR="002767AD">
        <w:rPr>
          <w:b/>
          <w:sz w:val="28"/>
          <w:szCs w:val="28"/>
          <w:lang w:val="fr-FR"/>
        </w:rPr>
        <w:t xml:space="preserve"> LẦN</w:t>
      </w:r>
      <w:r w:rsidR="007821A7">
        <w:rPr>
          <w:b/>
          <w:sz w:val="28"/>
          <w:szCs w:val="28"/>
          <w:lang w:val="fr-FR"/>
        </w:rPr>
        <w:t xml:space="preserve"> </w:t>
      </w:r>
      <w:r w:rsidRPr="00380512">
        <w:rPr>
          <w:b/>
          <w:sz w:val="28"/>
          <w:szCs w:val="28"/>
          <w:lang w:val="fr-FR"/>
        </w:rPr>
        <w:t>THỨ TƯ</w:t>
      </w:r>
    </w:p>
    <w:p w:rsidR="0011470A" w:rsidRPr="009C2FB8" w:rsidRDefault="0011470A" w:rsidP="00354E29">
      <w:pPr>
        <w:ind w:left="1440" w:hanging="1440"/>
        <w:jc w:val="center"/>
        <w:rPr>
          <w:b/>
          <w:sz w:val="2"/>
          <w:szCs w:val="28"/>
          <w:lang w:val="fr-FR"/>
        </w:rPr>
      </w:pPr>
    </w:p>
    <w:p w:rsidR="00672456" w:rsidRPr="00156E5D" w:rsidRDefault="00672456" w:rsidP="00156E5D">
      <w:pPr>
        <w:pStyle w:val="NormalWeb"/>
        <w:autoSpaceDE w:val="0"/>
        <w:spacing w:before="120" w:beforeAutospacing="0" w:after="0" w:afterAutospacing="0"/>
        <w:ind w:firstLine="720"/>
        <w:jc w:val="both"/>
        <w:rPr>
          <w:rFonts w:eastAsia="Times New Roman"/>
          <w:i/>
          <w:iCs/>
          <w:sz w:val="28"/>
          <w:szCs w:val="28"/>
          <w:shd w:val="clear" w:color="auto" w:fill="FFFFFF"/>
          <w:lang w:val="it-IT"/>
        </w:rPr>
      </w:pPr>
      <w:r w:rsidRPr="00156E5D">
        <w:rPr>
          <w:rFonts w:eastAsia="Times New Roman"/>
          <w:i/>
          <w:iCs/>
          <w:sz w:val="28"/>
          <w:szCs w:val="28"/>
          <w:shd w:val="clear" w:color="auto" w:fill="FFFFFF"/>
          <w:lang w:val="it-IT"/>
        </w:rPr>
        <w:t>Căn cứ Luật Tổ chức C</w:t>
      </w:r>
      <w:r w:rsidR="00354E29" w:rsidRPr="00156E5D">
        <w:rPr>
          <w:rFonts w:eastAsia="Times New Roman"/>
          <w:i/>
          <w:iCs/>
          <w:sz w:val="28"/>
          <w:szCs w:val="28"/>
          <w:shd w:val="clear" w:color="auto" w:fill="FFFFFF"/>
          <w:lang w:val="it-IT"/>
        </w:rPr>
        <w:t xml:space="preserve">hính quyền địa phương ngày 19 tháng 6 năm 2015; </w:t>
      </w:r>
    </w:p>
    <w:p w:rsidR="00354E29" w:rsidRPr="00156E5D" w:rsidRDefault="00672456" w:rsidP="00156E5D">
      <w:pPr>
        <w:pStyle w:val="NormalWeb"/>
        <w:autoSpaceDE w:val="0"/>
        <w:spacing w:before="120" w:beforeAutospacing="0" w:after="0" w:afterAutospacing="0"/>
        <w:ind w:firstLine="720"/>
        <w:jc w:val="both"/>
        <w:rPr>
          <w:rFonts w:eastAsia="Times New Roman"/>
          <w:i/>
          <w:iCs/>
          <w:sz w:val="28"/>
          <w:szCs w:val="28"/>
          <w:shd w:val="clear" w:color="auto" w:fill="FFFFFF"/>
          <w:lang w:val="it-IT"/>
        </w:rPr>
      </w:pPr>
      <w:r w:rsidRPr="00156E5D">
        <w:rPr>
          <w:rFonts w:eastAsia="Times New Roman"/>
          <w:i/>
          <w:iCs/>
          <w:sz w:val="28"/>
          <w:szCs w:val="28"/>
          <w:shd w:val="clear" w:color="auto" w:fill="FFFFFF"/>
          <w:lang w:val="it-IT"/>
        </w:rPr>
        <w:t xml:space="preserve">Căn cứ </w:t>
      </w:r>
      <w:r w:rsidR="00354E29" w:rsidRPr="00156E5D">
        <w:rPr>
          <w:rFonts w:eastAsia="Times New Roman"/>
          <w:i/>
          <w:iCs/>
          <w:sz w:val="28"/>
          <w:szCs w:val="28"/>
          <w:shd w:val="clear" w:color="auto" w:fill="FFFFFF"/>
          <w:lang w:val="it-IT"/>
        </w:rPr>
        <w:t xml:space="preserve">Luật sửa đổi, bổ sung một số điều của Luật Tổ </w:t>
      </w:r>
      <w:r w:rsidRPr="00156E5D">
        <w:rPr>
          <w:rFonts w:eastAsia="Times New Roman"/>
          <w:i/>
          <w:iCs/>
          <w:sz w:val="28"/>
          <w:szCs w:val="28"/>
          <w:shd w:val="clear" w:color="auto" w:fill="FFFFFF"/>
          <w:lang w:val="it-IT"/>
        </w:rPr>
        <w:t>chức Chính phủ và Luật Tổ chức C</w:t>
      </w:r>
      <w:r w:rsidR="00354E29" w:rsidRPr="00156E5D">
        <w:rPr>
          <w:rFonts w:eastAsia="Times New Roman"/>
          <w:i/>
          <w:iCs/>
          <w:sz w:val="28"/>
          <w:szCs w:val="28"/>
          <w:shd w:val="clear" w:color="auto" w:fill="FFFFFF"/>
          <w:lang w:val="it-IT"/>
        </w:rPr>
        <w:t>hính quyền địa phương ngày 22 tháng 11 năm 2019;</w:t>
      </w:r>
    </w:p>
    <w:p w:rsidR="00354E29" w:rsidRPr="00156E5D" w:rsidRDefault="00354E29" w:rsidP="00156E5D">
      <w:pPr>
        <w:spacing w:before="120"/>
        <w:ind w:firstLine="720"/>
        <w:jc w:val="both"/>
        <w:rPr>
          <w:i/>
          <w:iCs/>
          <w:sz w:val="28"/>
          <w:szCs w:val="28"/>
          <w:shd w:val="clear" w:color="auto" w:fill="FFFFFF"/>
          <w:lang w:val="it-IT"/>
        </w:rPr>
      </w:pPr>
      <w:r w:rsidRPr="00156E5D">
        <w:rPr>
          <w:i/>
          <w:iCs/>
          <w:sz w:val="28"/>
          <w:szCs w:val="28"/>
          <w:shd w:val="clear" w:color="auto" w:fill="FFFFFF"/>
          <w:lang w:val="it-IT"/>
        </w:rPr>
        <w:t>Căn cứ Luật Ngân sách nhà nước ngày 25 tháng 6 năm 2015;</w:t>
      </w:r>
    </w:p>
    <w:p w:rsidR="00354E29" w:rsidRPr="00156E5D" w:rsidRDefault="00354E29" w:rsidP="00156E5D">
      <w:pPr>
        <w:tabs>
          <w:tab w:val="left" w:pos="567"/>
        </w:tabs>
        <w:spacing w:before="120"/>
        <w:ind w:firstLine="720"/>
        <w:jc w:val="both"/>
        <w:rPr>
          <w:i/>
          <w:iCs/>
          <w:sz w:val="28"/>
          <w:szCs w:val="28"/>
          <w:shd w:val="clear" w:color="auto" w:fill="FFFFFF"/>
          <w:lang w:val="it-IT"/>
        </w:rPr>
      </w:pPr>
      <w:r w:rsidRPr="00156E5D">
        <w:rPr>
          <w:i/>
          <w:iCs/>
          <w:sz w:val="28"/>
          <w:szCs w:val="28"/>
          <w:shd w:val="clear" w:color="auto" w:fill="FFFFFF"/>
          <w:lang w:val="it-IT"/>
        </w:rPr>
        <w:t xml:space="preserve">Căn cứ Luật Hoạt động giám sát của Quốc hội và </w:t>
      </w:r>
      <w:r w:rsidR="00672456" w:rsidRPr="00156E5D">
        <w:rPr>
          <w:i/>
          <w:iCs/>
          <w:sz w:val="28"/>
          <w:szCs w:val="28"/>
          <w:shd w:val="clear" w:color="auto" w:fill="FFFFFF"/>
          <w:lang w:val="it-IT"/>
        </w:rPr>
        <w:t>HĐND</w:t>
      </w:r>
      <w:r w:rsidRPr="00156E5D">
        <w:rPr>
          <w:i/>
          <w:iCs/>
          <w:sz w:val="28"/>
          <w:szCs w:val="28"/>
          <w:shd w:val="clear" w:color="auto" w:fill="FFFFFF"/>
          <w:lang w:val="it-IT"/>
        </w:rPr>
        <w:t xml:space="preserve"> ngày 20 tháng 11 năm 2015;</w:t>
      </w:r>
    </w:p>
    <w:p w:rsidR="00672456" w:rsidRPr="0031418E" w:rsidRDefault="00354E29" w:rsidP="00156E5D">
      <w:pPr>
        <w:spacing w:before="120"/>
        <w:ind w:firstLine="720"/>
        <w:jc w:val="both"/>
        <w:rPr>
          <w:i/>
          <w:iCs/>
          <w:spacing w:val="-6"/>
          <w:sz w:val="28"/>
          <w:szCs w:val="28"/>
          <w:shd w:val="clear" w:color="auto" w:fill="FFFFFF"/>
          <w:lang w:val="it-IT"/>
        </w:rPr>
      </w:pPr>
      <w:r w:rsidRPr="0031418E">
        <w:rPr>
          <w:i/>
          <w:iCs/>
          <w:spacing w:val="-6"/>
          <w:sz w:val="28"/>
          <w:szCs w:val="28"/>
          <w:shd w:val="clear" w:color="auto" w:fill="FFFFFF"/>
          <w:lang w:val="it-IT"/>
        </w:rPr>
        <w:t xml:space="preserve">Căn cứ Luật Ban hành văn bản quy phạm pháp luật ngày 22 tháng 6 năm 2015; </w:t>
      </w:r>
    </w:p>
    <w:p w:rsidR="00354E29" w:rsidRPr="00156E5D" w:rsidRDefault="00672456" w:rsidP="00156E5D">
      <w:pPr>
        <w:spacing w:before="120"/>
        <w:ind w:firstLine="720"/>
        <w:jc w:val="both"/>
        <w:rPr>
          <w:i/>
          <w:iCs/>
          <w:sz w:val="28"/>
          <w:szCs w:val="28"/>
          <w:shd w:val="clear" w:color="auto" w:fill="FFFFFF"/>
          <w:lang w:val="it-IT"/>
        </w:rPr>
      </w:pPr>
      <w:r w:rsidRPr="00156E5D">
        <w:rPr>
          <w:i/>
          <w:iCs/>
          <w:sz w:val="28"/>
          <w:szCs w:val="28"/>
          <w:shd w:val="clear" w:color="auto" w:fill="FFFFFF"/>
          <w:lang w:val="it-IT"/>
        </w:rPr>
        <w:t xml:space="preserve">Căn cứ </w:t>
      </w:r>
      <w:r w:rsidR="00354E29" w:rsidRPr="00156E5D">
        <w:rPr>
          <w:i/>
          <w:iCs/>
          <w:sz w:val="28"/>
          <w:szCs w:val="28"/>
          <w:shd w:val="clear" w:color="auto" w:fill="FFFFFF"/>
          <w:lang w:val="it-IT"/>
        </w:rPr>
        <w:t>Luật Sửa đổi, bổ sung một số điều Luật Ban hành văn bản quy phạm pháp luật ngày 18 tháng 6 năm 2020;</w:t>
      </w:r>
    </w:p>
    <w:p w:rsidR="00672456" w:rsidRPr="00156E5D" w:rsidRDefault="00354E29" w:rsidP="00156E5D">
      <w:pPr>
        <w:spacing w:before="120"/>
        <w:ind w:firstLine="720"/>
        <w:jc w:val="both"/>
        <w:rPr>
          <w:i/>
          <w:iCs/>
          <w:sz w:val="28"/>
          <w:szCs w:val="28"/>
          <w:shd w:val="clear" w:color="auto" w:fill="FFFFFF"/>
          <w:lang w:val="it-IT"/>
        </w:rPr>
      </w:pPr>
      <w:r w:rsidRPr="00156E5D">
        <w:rPr>
          <w:i/>
          <w:iCs/>
          <w:sz w:val="28"/>
          <w:szCs w:val="28"/>
          <w:shd w:val="clear" w:color="auto" w:fill="FFFFFF"/>
          <w:lang w:val="it-IT"/>
        </w:rPr>
        <w:t xml:space="preserve">Căn cứ Nghị quyết số 1206/2016/NQ-UBTVQH13 ngày 13 tháng 5 năm 2016 của Ủy ban thường vụ Quốc hội quy định về chế độ, chính sách và các điều kiện bảo đảm hoạt động của đại biểu </w:t>
      </w:r>
      <w:r w:rsidR="00672456" w:rsidRPr="00156E5D">
        <w:rPr>
          <w:i/>
          <w:iCs/>
          <w:sz w:val="28"/>
          <w:szCs w:val="28"/>
          <w:shd w:val="clear" w:color="auto" w:fill="FFFFFF"/>
          <w:lang w:val="it-IT"/>
        </w:rPr>
        <w:t>HĐND</w:t>
      </w:r>
      <w:r w:rsidRPr="00156E5D">
        <w:rPr>
          <w:i/>
          <w:iCs/>
          <w:sz w:val="28"/>
          <w:szCs w:val="28"/>
          <w:shd w:val="clear" w:color="auto" w:fill="FFFFFF"/>
          <w:lang w:val="it-IT"/>
        </w:rPr>
        <w:t>;</w:t>
      </w:r>
    </w:p>
    <w:p w:rsidR="00354E29" w:rsidRPr="00156E5D" w:rsidRDefault="00672456" w:rsidP="00156E5D">
      <w:pPr>
        <w:spacing w:before="120"/>
        <w:ind w:firstLine="720"/>
        <w:jc w:val="both"/>
        <w:rPr>
          <w:i/>
          <w:iCs/>
          <w:sz w:val="28"/>
          <w:szCs w:val="28"/>
          <w:shd w:val="clear" w:color="auto" w:fill="FFFFFF"/>
          <w:lang w:val="it-IT"/>
        </w:rPr>
      </w:pPr>
      <w:r w:rsidRPr="00156E5D">
        <w:rPr>
          <w:i/>
          <w:iCs/>
          <w:sz w:val="28"/>
          <w:szCs w:val="28"/>
          <w:shd w:val="clear" w:color="auto" w:fill="FFFFFF"/>
          <w:lang w:val="it-IT"/>
        </w:rPr>
        <w:t xml:space="preserve">Căn cứ </w:t>
      </w:r>
      <w:r w:rsidR="00354E29" w:rsidRPr="00156E5D">
        <w:rPr>
          <w:i/>
          <w:iCs/>
          <w:sz w:val="28"/>
          <w:szCs w:val="28"/>
          <w:shd w:val="clear" w:color="auto" w:fill="FFFFFF"/>
          <w:lang w:val="it-IT"/>
        </w:rPr>
        <w:t>Nghị định số 163/2016/NĐ-CP ngày 21 tháng 12 năm 2016 của Chính phủ quy định chi tiết thi hành một số điều của Luật Ngân sách nhà nước;</w:t>
      </w:r>
    </w:p>
    <w:p w:rsidR="002A56F0" w:rsidRPr="00156E5D" w:rsidRDefault="00354E29" w:rsidP="00156E5D">
      <w:pPr>
        <w:spacing w:before="120"/>
        <w:ind w:firstLine="720"/>
        <w:jc w:val="both"/>
        <w:rPr>
          <w:i/>
          <w:iCs/>
          <w:sz w:val="28"/>
          <w:szCs w:val="28"/>
          <w:lang w:val="it-IT"/>
        </w:rPr>
      </w:pPr>
      <w:r w:rsidRPr="00156E5D">
        <w:rPr>
          <w:i/>
          <w:sz w:val="28"/>
          <w:szCs w:val="28"/>
          <w:lang w:val="it-IT"/>
        </w:rPr>
        <w:t xml:space="preserve">Xét Tờ trình số 128/TTr-PC ngày 24 tháng 12 năm 2021 của Ban Pháp chế </w:t>
      </w:r>
      <w:r w:rsidR="008820C9" w:rsidRPr="00156E5D">
        <w:rPr>
          <w:i/>
          <w:sz w:val="28"/>
          <w:szCs w:val="28"/>
          <w:lang w:val="it-IT"/>
        </w:rPr>
        <w:t>Hội đồng nhân dân</w:t>
      </w:r>
      <w:r w:rsidRPr="00156E5D">
        <w:rPr>
          <w:i/>
          <w:sz w:val="28"/>
          <w:szCs w:val="28"/>
          <w:lang w:val="it-IT"/>
        </w:rPr>
        <w:t xml:space="preserve"> tỉnh; Báo cáo thẩm tra số </w:t>
      </w:r>
      <w:r w:rsidR="008E0422" w:rsidRPr="00156E5D">
        <w:rPr>
          <w:i/>
          <w:sz w:val="28"/>
          <w:szCs w:val="28"/>
          <w:lang w:val="it-IT"/>
        </w:rPr>
        <w:t>154</w:t>
      </w:r>
      <w:r w:rsidR="003B4801" w:rsidRPr="00156E5D">
        <w:rPr>
          <w:i/>
          <w:sz w:val="28"/>
          <w:szCs w:val="28"/>
          <w:lang w:val="it-IT"/>
        </w:rPr>
        <w:t xml:space="preserve">/BC-KTNS ngày 29 </w:t>
      </w:r>
      <w:r w:rsidRPr="00156E5D">
        <w:rPr>
          <w:i/>
          <w:sz w:val="28"/>
          <w:szCs w:val="28"/>
          <w:lang w:val="it-IT"/>
        </w:rPr>
        <w:t>tháng</w:t>
      </w:r>
      <w:r w:rsidR="003B4801" w:rsidRPr="00156E5D">
        <w:rPr>
          <w:i/>
          <w:sz w:val="28"/>
          <w:szCs w:val="28"/>
          <w:lang w:val="it-IT"/>
        </w:rPr>
        <w:t xml:space="preserve"> 12 </w:t>
      </w:r>
      <w:r w:rsidRPr="00156E5D">
        <w:rPr>
          <w:i/>
          <w:sz w:val="28"/>
          <w:szCs w:val="28"/>
          <w:lang w:val="it-IT"/>
        </w:rPr>
        <w:t xml:space="preserve">năm 2021 của Ban Kinh tế - Ngân sách </w:t>
      </w:r>
      <w:r w:rsidR="00156E5D" w:rsidRPr="00156E5D">
        <w:rPr>
          <w:i/>
          <w:sz w:val="28"/>
          <w:szCs w:val="28"/>
          <w:lang w:val="it-IT"/>
        </w:rPr>
        <w:t>HĐND</w:t>
      </w:r>
      <w:r w:rsidRPr="00156E5D">
        <w:rPr>
          <w:i/>
          <w:sz w:val="28"/>
          <w:szCs w:val="28"/>
          <w:lang w:val="it-IT"/>
        </w:rPr>
        <w:t xml:space="preserve"> tỉnh</w:t>
      </w:r>
      <w:r w:rsidR="008820C9" w:rsidRPr="00156E5D">
        <w:rPr>
          <w:i/>
          <w:sz w:val="28"/>
          <w:szCs w:val="28"/>
          <w:lang w:val="it-IT"/>
        </w:rPr>
        <w:t xml:space="preserve"> và</w:t>
      </w:r>
      <w:r w:rsidRPr="00156E5D">
        <w:rPr>
          <w:i/>
          <w:sz w:val="28"/>
          <w:szCs w:val="28"/>
          <w:lang w:val="it-IT"/>
        </w:rPr>
        <w:t xml:space="preserve"> </w:t>
      </w:r>
      <w:r w:rsidRPr="00156E5D">
        <w:rPr>
          <w:i/>
          <w:iCs/>
          <w:sz w:val="28"/>
          <w:szCs w:val="28"/>
          <w:lang w:val="it-IT"/>
        </w:rPr>
        <w:t xml:space="preserve">thảo luận của đại biểu </w:t>
      </w:r>
      <w:r w:rsidR="00156E5D" w:rsidRPr="00156E5D">
        <w:rPr>
          <w:i/>
          <w:iCs/>
          <w:sz w:val="28"/>
          <w:szCs w:val="28"/>
          <w:lang w:val="it-IT"/>
        </w:rPr>
        <w:t>HĐND</w:t>
      </w:r>
      <w:r w:rsidRPr="00156E5D">
        <w:rPr>
          <w:i/>
          <w:iCs/>
          <w:sz w:val="28"/>
          <w:szCs w:val="28"/>
          <w:lang w:val="it-IT"/>
        </w:rPr>
        <w:t xml:space="preserve"> tỉnh tại kỳ họp.</w:t>
      </w:r>
    </w:p>
    <w:p w:rsidR="008A60AF" w:rsidRPr="002A56F0" w:rsidRDefault="00354E29" w:rsidP="009C2FB8">
      <w:pPr>
        <w:pStyle w:val="Noinhan"/>
        <w:spacing w:after="120" w:line="240" w:lineRule="auto"/>
        <w:ind w:left="0" w:firstLine="0"/>
        <w:jc w:val="center"/>
        <w:rPr>
          <w:rFonts w:ascii="Times New Roman" w:hAnsi="Times New Roman"/>
          <w:b/>
          <w:sz w:val="28"/>
          <w:szCs w:val="28"/>
          <w:lang w:val="it-IT"/>
        </w:rPr>
      </w:pPr>
      <w:r w:rsidRPr="00380512">
        <w:rPr>
          <w:rFonts w:ascii="Times New Roman" w:hAnsi="Times New Roman"/>
          <w:b/>
          <w:sz w:val="28"/>
          <w:szCs w:val="28"/>
          <w:lang w:val="it-IT"/>
        </w:rPr>
        <w:t>QUYẾT NGHỊ:</w:t>
      </w:r>
    </w:p>
    <w:p w:rsidR="00354E29" w:rsidRPr="0031418E" w:rsidRDefault="00354E29" w:rsidP="009C2FB8">
      <w:pPr>
        <w:spacing w:before="100"/>
        <w:ind w:firstLine="720"/>
        <w:jc w:val="both"/>
        <w:rPr>
          <w:sz w:val="28"/>
          <w:szCs w:val="28"/>
          <w:lang w:val="it-IT"/>
        </w:rPr>
      </w:pPr>
      <w:r w:rsidRPr="0031418E">
        <w:rPr>
          <w:b/>
          <w:sz w:val="28"/>
          <w:szCs w:val="28"/>
          <w:lang w:val="it-IT"/>
        </w:rPr>
        <w:t>Điều 1.</w:t>
      </w:r>
      <w:r w:rsidRPr="0031418E">
        <w:rPr>
          <w:sz w:val="28"/>
          <w:szCs w:val="28"/>
          <w:lang w:val="it-IT"/>
        </w:rPr>
        <w:t xml:space="preserve"> Quy định một số chế độ, định mức chi đảm bảo điều kiện hoạt động của </w:t>
      </w:r>
      <w:r w:rsidR="0031418E">
        <w:rPr>
          <w:sz w:val="28"/>
          <w:szCs w:val="28"/>
          <w:lang w:val="it-IT"/>
        </w:rPr>
        <w:t>HĐND</w:t>
      </w:r>
      <w:r w:rsidRPr="0031418E">
        <w:rPr>
          <w:sz w:val="28"/>
          <w:szCs w:val="28"/>
          <w:lang w:val="it-IT"/>
        </w:rPr>
        <w:t xml:space="preserve"> các cấp tỉnh Sơn La, như sau:</w:t>
      </w:r>
    </w:p>
    <w:p w:rsidR="00354E29" w:rsidRPr="0031418E" w:rsidRDefault="00354E29" w:rsidP="009C2FB8">
      <w:pPr>
        <w:spacing w:before="100"/>
        <w:ind w:firstLine="720"/>
        <w:jc w:val="both"/>
        <w:rPr>
          <w:sz w:val="28"/>
          <w:szCs w:val="28"/>
          <w:lang w:val="it-IT"/>
        </w:rPr>
      </w:pPr>
      <w:r w:rsidRPr="0031418E">
        <w:rPr>
          <w:sz w:val="28"/>
          <w:szCs w:val="28"/>
          <w:lang w:val="it-IT"/>
        </w:rPr>
        <w:t>1. Phạm vi điều chỉnh</w:t>
      </w:r>
    </w:p>
    <w:p w:rsidR="00354E29" w:rsidRPr="0031418E" w:rsidRDefault="00354E29" w:rsidP="009C2FB8">
      <w:pPr>
        <w:spacing w:before="100"/>
        <w:ind w:firstLine="720"/>
        <w:jc w:val="both"/>
        <w:rPr>
          <w:sz w:val="28"/>
          <w:szCs w:val="28"/>
          <w:lang w:val="it-IT"/>
        </w:rPr>
      </w:pPr>
      <w:r w:rsidRPr="0031418E">
        <w:rPr>
          <w:sz w:val="28"/>
          <w:szCs w:val="28"/>
          <w:lang w:val="it-IT"/>
        </w:rPr>
        <w:t>Nghị quyết này quy định chế độ</w:t>
      </w:r>
      <w:r w:rsidR="002673EE" w:rsidRPr="0031418E">
        <w:rPr>
          <w:sz w:val="28"/>
          <w:szCs w:val="28"/>
          <w:lang w:val="it-IT"/>
        </w:rPr>
        <w:t>, định mức</w:t>
      </w:r>
      <w:r w:rsidRPr="0031418E">
        <w:rPr>
          <w:sz w:val="28"/>
          <w:szCs w:val="28"/>
          <w:lang w:val="it-IT"/>
        </w:rPr>
        <w:t xml:space="preserve"> chi đảm bảo điều kiện hoạt động đối với </w:t>
      </w:r>
      <w:r w:rsidR="0031418E">
        <w:rPr>
          <w:sz w:val="28"/>
          <w:szCs w:val="28"/>
          <w:lang w:val="it-IT"/>
        </w:rPr>
        <w:t>HĐND</w:t>
      </w:r>
      <w:r w:rsidRPr="0031418E">
        <w:rPr>
          <w:sz w:val="28"/>
          <w:szCs w:val="28"/>
          <w:lang w:val="it-IT"/>
        </w:rPr>
        <w:t xml:space="preserve"> </w:t>
      </w:r>
      <w:r w:rsidRPr="0031418E">
        <w:rPr>
          <w:i/>
          <w:sz w:val="28"/>
          <w:szCs w:val="28"/>
          <w:lang w:val="it-IT"/>
        </w:rPr>
        <w:t>(sau đây viết tắt là HĐND)</w:t>
      </w:r>
      <w:r w:rsidRPr="0031418E">
        <w:rPr>
          <w:sz w:val="28"/>
          <w:szCs w:val="28"/>
          <w:lang w:val="it-IT"/>
        </w:rPr>
        <w:t xml:space="preserve"> các cấp. </w:t>
      </w:r>
    </w:p>
    <w:p w:rsidR="00354E29" w:rsidRDefault="00354E29" w:rsidP="009C2FB8">
      <w:pPr>
        <w:spacing w:before="100"/>
        <w:ind w:firstLine="720"/>
        <w:jc w:val="both"/>
        <w:rPr>
          <w:sz w:val="28"/>
          <w:szCs w:val="28"/>
          <w:lang w:val="it-IT"/>
        </w:rPr>
      </w:pPr>
      <w:r w:rsidRPr="0031418E">
        <w:rPr>
          <w:sz w:val="28"/>
          <w:szCs w:val="28"/>
          <w:lang w:val="it-IT"/>
        </w:rPr>
        <w:t>2. Đối tượng áp dụng</w:t>
      </w:r>
    </w:p>
    <w:p w:rsidR="00354E29" w:rsidRPr="0031418E" w:rsidRDefault="00354E29" w:rsidP="009C2FB8">
      <w:pPr>
        <w:spacing w:before="100"/>
        <w:ind w:firstLine="720"/>
        <w:jc w:val="both"/>
        <w:rPr>
          <w:sz w:val="28"/>
          <w:szCs w:val="28"/>
          <w:lang w:val="it-IT"/>
        </w:rPr>
      </w:pPr>
      <w:r w:rsidRPr="0031418E">
        <w:rPr>
          <w:sz w:val="28"/>
          <w:szCs w:val="28"/>
          <w:lang w:val="it-IT"/>
        </w:rPr>
        <w:t>a) Thường tr</w:t>
      </w:r>
      <w:r w:rsidR="002A56F0" w:rsidRPr="0031418E">
        <w:rPr>
          <w:sz w:val="28"/>
          <w:szCs w:val="28"/>
          <w:lang w:val="it-IT"/>
        </w:rPr>
        <w:t>ực HĐND, các Ban của HĐND, các Tổ đại biểu HĐND và</w:t>
      </w:r>
      <w:r w:rsidRPr="0031418E">
        <w:rPr>
          <w:sz w:val="28"/>
          <w:szCs w:val="28"/>
          <w:lang w:val="it-IT"/>
        </w:rPr>
        <w:t xml:space="preserve"> đại biểu HĐND các cấp.</w:t>
      </w:r>
    </w:p>
    <w:p w:rsidR="00354E29" w:rsidRPr="0031418E" w:rsidRDefault="00354E29" w:rsidP="0031418E">
      <w:pPr>
        <w:spacing w:before="120"/>
        <w:ind w:firstLine="720"/>
        <w:jc w:val="both"/>
        <w:rPr>
          <w:sz w:val="28"/>
          <w:szCs w:val="28"/>
          <w:lang w:val="it-IT"/>
        </w:rPr>
      </w:pPr>
      <w:r w:rsidRPr="0031418E">
        <w:rPr>
          <w:sz w:val="28"/>
          <w:szCs w:val="28"/>
          <w:lang w:val="it-IT"/>
        </w:rPr>
        <w:lastRenderedPageBreak/>
        <w:t xml:space="preserve">b) Cán bộ, công chức, viên chức, người lao động giúp việc, phục vụ hoạt động của HĐND các cấp. </w:t>
      </w:r>
    </w:p>
    <w:p w:rsidR="00354E29" w:rsidRPr="0031418E" w:rsidRDefault="00354E29" w:rsidP="0031418E">
      <w:pPr>
        <w:spacing w:before="120"/>
        <w:ind w:firstLine="720"/>
        <w:jc w:val="both"/>
        <w:rPr>
          <w:spacing w:val="-4"/>
          <w:sz w:val="28"/>
          <w:szCs w:val="28"/>
          <w:lang w:val="it-IT"/>
        </w:rPr>
      </w:pPr>
      <w:r w:rsidRPr="0031418E">
        <w:rPr>
          <w:spacing w:val="-4"/>
          <w:sz w:val="28"/>
          <w:szCs w:val="28"/>
          <w:lang w:val="it-IT"/>
        </w:rPr>
        <w:t>c) Các tổ chức</w:t>
      </w:r>
      <w:r w:rsidR="002A56F0" w:rsidRPr="0031418E">
        <w:rPr>
          <w:spacing w:val="-4"/>
          <w:sz w:val="28"/>
          <w:szCs w:val="28"/>
          <w:lang w:val="it-IT"/>
        </w:rPr>
        <w:t>,</w:t>
      </w:r>
      <w:r w:rsidRPr="0031418E">
        <w:rPr>
          <w:spacing w:val="-4"/>
          <w:sz w:val="28"/>
          <w:szCs w:val="28"/>
          <w:lang w:val="it-IT"/>
        </w:rPr>
        <w:t xml:space="preserve"> cá nhân được mời tham gia các hoạt động của HĐND các cấp</w:t>
      </w:r>
      <w:r w:rsidRPr="0031418E">
        <w:rPr>
          <w:spacing w:val="-4"/>
          <w:sz w:val="28"/>
          <w:szCs w:val="28"/>
          <w:lang w:val="vi-VN"/>
        </w:rPr>
        <w:t>.</w:t>
      </w:r>
    </w:p>
    <w:p w:rsidR="0031418E" w:rsidRDefault="00354E29" w:rsidP="0031418E">
      <w:pPr>
        <w:spacing w:before="120"/>
        <w:ind w:firstLine="720"/>
        <w:jc w:val="both"/>
        <w:rPr>
          <w:sz w:val="28"/>
          <w:szCs w:val="28"/>
          <w:lang w:val="it-IT"/>
        </w:rPr>
      </w:pPr>
      <w:r w:rsidRPr="0031418E">
        <w:rPr>
          <w:sz w:val="28"/>
          <w:szCs w:val="28"/>
          <w:lang w:val="it-IT"/>
        </w:rPr>
        <w:t>3. Nguyên tắc thực hiện</w:t>
      </w:r>
    </w:p>
    <w:p w:rsidR="00354E29" w:rsidRPr="004845FA" w:rsidRDefault="00354E29" w:rsidP="0031418E">
      <w:pPr>
        <w:spacing w:before="120"/>
        <w:ind w:firstLine="720"/>
        <w:jc w:val="both"/>
        <w:rPr>
          <w:spacing w:val="2"/>
          <w:sz w:val="28"/>
          <w:szCs w:val="28"/>
          <w:lang w:val="it-IT"/>
        </w:rPr>
      </w:pPr>
      <w:r w:rsidRPr="004845FA">
        <w:rPr>
          <w:spacing w:val="2"/>
          <w:sz w:val="28"/>
          <w:szCs w:val="28"/>
          <w:lang w:val="it-IT"/>
        </w:rPr>
        <w:t xml:space="preserve">Việc chi đảm bảo điều kiện hoạt động của HĐND các cấp đảm bảo phù hợp với khả năng cân đối ngân sách được giao trong dự toán ngân sách do cấp có thẩm quyền phê duyệt. </w:t>
      </w:r>
    </w:p>
    <w:p w:rsidR="0031418E" w:rsidRDefault="00354E29" w:rsidP="0031418E">
      <w:pPr>
        <w:spacing w:before="120"/>
        <w:ind w:firstLine="720"/>
        <w:jc w:val="both"/>
        <w:rPr>
          <w:sz w:val="28"/>
          <w:szCs w:val="28"/>
          <w:lang w:val="it-IT"/>
        </w:rPr>
      </w:pPr>
      <w:r w:rsidRPr="0031418E">
        <w:rPr>
          <w:sz w:val="28"/>
          <w:szCs w:val="28"/>
          <w:lang w:val="it-IT"/>
        </w:rPr>
        <w:t>4. Nội dung</w:t>
      </w:r>
    </w:p>
    <w:p w:rsidR="00354E29" w:rsidRPr="009C2FB8" w:rsidRDefault="00354E29" w:rsidP="0031418E">
      <w:pPr>
        <w:spacing w:before="120"/>
        <w:ind w:firstLine="720"/>
        <w:jc w:val="both"/>
        <w:rPr>
          <w:i/>
          <w:sz w:val="28"/>
          <w:szCs w:val="28"/>
          <w:lang w:val="it-IT"/>
        </w:rPr>
      </w:pPr>
      <w:r w:rsidRPr="0031418E">
        <w:rPr>
          <w:sz w:val="28"/>
          <w:szCs w:val="28"/>
          <w:lang w:val="it-IT"/>
        </w:rPr>
        <w:t>Quy định một số chế độ</w:t>
      </w:r>
      <w:r w:rsidR="00CA252E" w:rsidRPr="0031418E">
        <w:rPr>
          <w:sz w:val="28"/>
          <w:szCs w:val="28"/>
          <w:lang w:val="it-IT"/>
        </w:rPr>
        <w:t>, định mức</w:t>
      </w:r>
      <w:r w:rsidRPr="0031418E">
        <w:rPr>
          <w:sz w:val="28"/>
          <w:szCs w:val="28"/>
          <w:lang w:val="it-IT"/>
        </w:rPr>
        <w:t xml:space="preserve"> chi đảm bảo hoạt động của HĐND các cấp </w:t>
      </w:r>
      <w:r w:rsidRPr="009C2FB8">
        <w:rPr>
          <w:i/>
          <w:sz w:val="28"/>
          <w:szCs w:val="28"/>
          <w:lang w:val="it-IT"/>
        </w:rPr>
        <w:t xml:space="preserve">(có </w:t>
      </w:r>
      <w:r w:rsidR="009C2FB8">
        <w:rPr>
          <w:i/>
          <w:sz w:val="28"/>
          <w:szCs w:val="28"/>
          <w:lang w:val="it-IT"/>
        </w:rPr>
        <w:t>P</w:t>
      </w:r>
      <w:r w:rsidRPr="009C2FB8">
        <w:rPr>
          <w:i/>
          <w:sz w:val="28"/>
          <w:szCs w:val="28"/>
          <w:lang w:val="it-IT"/>
        </w:rPr>
        <w:t xml:space="preserve">hụ lục kèm theo). </w:t>
      </w:r>
    </w:p>
    <w:p w:rsidR="00354E29" w:rsidRPr="0031418E" w:rsidRDefault="00354E29" w:rsidP="0031418E">
      <w:pPr>
        <w:spacing w:before="120"/>
        <w:ind w:firstLine="720"/>
        <w:jc w:val="both"/>
        <w:rPr>
          <w:sz w:val="28"/>
          <w:szCs w:val="28"/>
          <w:lang w:val="it-IT"/>
        </w:rPr>
      </w:pPr>
      <w:r w:rsidRPr="0031418E">
        <w:rPr>
          <w:sz w:val="28"/>
          <w:szCs w:val="28"/>
          <w:lang w:val="it-IT"/>
        </w:rPr>
        <w:t xml:space="preserve">5. Nguồn kinh phí: </w:t>
      </w:r>
      <w:r w:rsidR="0011470A" w:rsidRPr="0031418E">
        <w:rPr>
          <w:sz w:val="28"/>
          <w:szCs w:val="28"/>
          <w:lang w:val="it-IT"/>
        </w:rPr>
        <w:t>N</w:t>
      </w:r>
      <w:r w:rsidRPr="0031418E">
        <w:rPr>
          <w:sz w:val="28"/>
          <w:szCs w:val="28"/>
          <w:lang w:val="it-IT"/>
        </w:rPr>
        <w:t>gân sách địa phương theo phân cấp.</w:t>
      </w:r>
    </w:p>
    <w:p w:rsidR="00FA74AD" w:rsidRPr="0031418E" w:rsidRDefault="00354E29" w:rsidP="0031418E">
      <w:pPr>
        <w:spacing w:before="120"/>
        <w:ind w:firstLine="720"/>
        <w:jc w:val="both"/>
        <w:rPr>
          <w:sz w:val="28"/>
          <w:szCs w:val="28"/>
          <w:lang w:val="it-IT"/>
        </w:rPr>
      </w:pPr>
      <w:r w:rsidRPr="009C2FB8">
        <w:rPr>
          <w:b/>
          <w:sz w:val="28"/>
          <w:szCs w:val="28"/>
          <w:lang w:val="it-IT"/>
        </w:rPr>
        <w:t xml:space="preserve">Điều 2. </w:t>
      </w:r>
      <w:r w:rsidRPr="0031418E">
        <w:rPr>
          <w:sz w:val="28"/>
          <w:szCs w:val="28"/>
          <w:lang w:val="it-IT"/>
        </w:rPr>
        <w:t>Tổ chức thực hiện</w:t>
      </w:r>
    </w:p>
    <w:p w:rsidR="00354E29" w:rsidRPr="0031418E" w:rsidRDefault="00FA74AD" w:rsidP="0031418E">
      <w:pPr>
        <w:spacing w:before="120"/>
        <w:ind w:firstLine="720"/>
        <w:jc w:val="both"/>
        <w:rPr>
          <w:sz w:val="28"/>
          <w:szCs w:val="28"/>
          <w:lang w:val="it-IT"/>
        </w:rPr>
      </w:pPr>
      <w:r w:rsidRPr="0031418E">
        <w:rPr>
          <w:sz w:val="28"/>
          <w:szCs w:val="28"/>
          <w:lang w:val="it-IT"/>
        </w:rPr>
        <w:t xml:space="preserve">1. </w:t>
      </w:r>
      <w:r w:rsidR="00354E29" w:rsidRPr="0031418E">
        <w:rPr>
          <w:sz w:val="28"/>
          <w:szCs w:val="28"/>
          <w:lang w:val="nl-NL"/>
        </w:rPr>
        <w:t xml:space="preserve">Thường trực </w:t>
      </w:r>
      <w:r w:rsidR="002A56F0" w:rsidRPr="0031418E">
        <w:rPr>
          <w:sz w:val="28"/>
          <w:szCs w:val="28"/>
          <w:lang w:val="nl-NL"/>
        </w:rPr>
        <w:t>HĐND</w:t>
      </w:r>
      <w:r w:rsidR="00354E29" w:rsidRPr="0031418E">
        <w:rPr>
          <w:sz w:val="28"/>
          <w:szCs w:val="28"/>
          <w:lang w:val="nl-NL"/>
        </w:rPr>
        <w:t xml:space="preserve">, </w:t>
      </w:r>
      <w:r w:rsidR="002A56F0" w:rsidRPr="0031418E">
        <w:rPr>
          <w:sz w:val="28"/>
          <w:szCs w:val="28"/>
          <w:lang w:val="nl-NL"/>
        </w:rPr>
        <w:t>UBND</w:t>
      </w:r>
      <w:r w:rsidR="00354E29" w:rsidRPr="0031418E">
        <w:rPr>
          <w:sz w:val="28"/>
          <w:szCs w:val="28"/>
          <w:lang w:val="nl-NL"/>
        </w:rPr>
        <w:t xml:space="preserve"> các cấp chỉ đạo tổ chức, triển khai, thực hiện nghị quyết. </w:t>
      </w:r>
    </w:p>
    <w:p w:rsidR="00354E29" w:rsidRPr="0031418E" w:rsidRDefault="00354E29" w:rsidP="0031418E">
      <w:pPr>
        <w:tabs>
          <w:tab w:val="right" w:leader="dot" w:pos="9180"/>
        </w:tabs>
        <w:spacing w:before="120"/>
        <w:ind w:firstLine="720"/>
        <w:jc w:val="both"/>
        <w:rPr>
          <w:sz w:val="28"/>
          <w:szCs w:val="28"/>
          <w:lang w:val="it-IT"/>
        </w:rPr>
      </w:pPr>
      <w:r w:rsidRPr="0031418E">
        <w:rPr>
          <w:sz w:val="28"/>
          <w:szCs w:val="28"/>
          <w:lang w:val="it-IT"/>
        </w:rPr>
        <w:t xml:space="preserve">2. Thường trực HĐND, các Ban của HĐND, </w:t>
      </w:r>
      <w:r w:rsidR="002A56F0" w:rsidRPr="0031418E">
        <w:rPr>
          <w:sz w:val="28"/>
          <w:szCs w:val="28"/>
          <w:lang w:val="it-IT"/>
        </w:rPr>
        <w:t>các T</w:t>
      </w:r>
      <w:r w:rsidRPr="0031418E">
        <w:rPr>
          <w:sz w:val="28"/>
          <w:szCs w:val="28"/>
          <w:lang w:val="it-IT"/>
        </w:rPr>
        <w:t>ổ đại biểu HĐND và các vị đại biểu HĐND tỉnh giám sát việc triển khai thực hiện Nghị quyết.</w:t>
      </w:r>
    </w:p>
    <w:p w:rsidR="00354E29" w:rsidRPr="0031418E" w:rsidRDefault="00354E29" w:rsidP="0031418E">
      <w:pPr>
        <w:tabs>
          <w:tab w:val="right" w:leader="dot" w:pos="9180"/>
        </w:tabs>
        <w:spacing w:before="120"/>
        <w:ind w:firstLine="720"/>
        <w:jc w:val="both"/>
        <w:rPr>
          <w:sz w:val="28"/>
          <w:szCs w:val="28"/>
          <w:lang w:val="it-IT"/>
        </w:rPr>
      </w:pPr>
      <w:r w:rsidRPr="009C2FB8">
        <w:rPr>
          <w:b/>
          <w:sz w:val="28"/>
          <w:szCs w:val="28"/>
          <w:lang w:val="it-IT"/>
        </w:rPr>
        <w:t>Điều 3.</w:t>
      </w:r>
      <w:r w:rsidRPr="0031418E">
        <w:rPr>
          <w:sz w:val="28"/>
          <w:szCs w:val="28"/>
          <w:lang w:val="it-IT"/>
        </w:rPr>
        <w:t xml:space="preserve"> Hiệu lực thi hành</w:t>
      </w:r>
    </w:p>
    <w:p w:rsidR="00354E29" w:rsidRPr="0031418E" w:rsidRDefault="00354E29" w:rsidP="0031418E">
      <w:pPr>
        <w:tabs>
          <w:tab w:val="right" w:leader="dot" w:pos="9180"/>
        </w:tabs>
        <w:spacing w:before="120"/>
        <w:ind w:firstLine="720"/>
        <w:jc w:val="both"/>
        <w:rPr>
          <w:sz w:val="28"/>
          <w:szCs w:val="28"/>
          <w:lang w:val="it-IT"/>
        </w:rPr>
      </w:pPr>
      <w:r w:rsidRPr="0031418E">
        <w:rPr>
          <w:sz w:val="28"/>
          <w:szCs w:val="28"/>
          <w:lang w:val="it-IT"/>
        </w:rPr>
        <w:t>1. Nghị quyết này thay thế Nghị quyết số 15/2016/NQ-HĐND ngày 14</w:t>
      </w:r>
      <w:r w:rsidR="009C2FB8">
        <w:rPr>
          <w:sz w:val="28"/>
          <w:szCs w:val="28"/>
          <w:lang w:val="it-IT"/>
        </w:rPr>
        <w:t xml:space="preserve"> tháng </w:t>
      </w:r>
      <w:r w:rsidRPr="0031418E">
        <w:rPr>
          <w:sz w:val="28"/>
          <w:szCs w:val="28"/>
          <w:lang w:val="it-IT"/>
        </w:rPr>
        <w:t>12</w:t>
      </w:r>
      <w:r w:rsidR="009C2FB8">
        <w:rPr>
          <w:sz w:val="28"/>
          <w:szCs w:val="28"/>
          <w:lang w:val="it-IT"/>
        </w:rPr>
        <w:t xml:space="preserve"> năm </w:t>
      </w:r>
      <w:r w:rsidRPr="0031418E">
        <w:rPr>
          <w:sz w:val="28"/>
          <w:szCs w:val="28"/>
          <w:lang w:val="it-IT"/>
        </w:rPr>
        <w:t>2016 của HĐND tỉnh quy định chế độ, chính sách và các điều kiện đảm bảo hoạt động của Đại biểu HĐND các cấp tỉnh Sơn La; Nghị q</w:t>
      </w:r>
      <w:r w:rsidR="009C2FB8">
        <w:rPr>
          <w:sz w:val="28"/>
          <w:szCs w:val="28"/>
          <w:lang w:val="it-IT"/>
        </w:rPr>
        <w:t xml:space="preserve">uyết số 65/2017/NQ-HĐND ngày 08 tháng </w:t>
      </w:r>
      <w:r w:rsidRPr="0031418E">
        <w:rPr>
          <w:sz w:val="28"/>
          <w:szCs w:val="28"/>
          <w:lang w:val="it-IT"/>
        </w:rPr>
        <w:t>12</w:t>
      </w:r>
      <w:r w:rsidR="009C2FB8">
        <w:rPr>
          <w:sz w:val="28"/>
          <w:szCs w:val="28"/>
          <w:lang w:val="it-IT"/>
        </w:rPr>
        <w:t xml:space="preserve"> năm </w:t>
      </w:r>
      <w:r w:rsidRPr="0031418E">
        <w:rPr>
          <w:sz w:val="28"/>
          <w:szCs w:val="28"/>
          <w:lang w:val="it-IT"/>
        </w:rPr>
        <w:t>2017 của HĐND tỉnh về việc sửa đổi, bổ sung một số nội dung của Nghị quyết số 15/2016/NQ-HĐND của HĐND tỉnh.</w:t>
      </w:r>
    </w:p>
    <w:p w:rsidR="00354E29" w:rsidRDefault="00354E29" w:rsidP="0031418E">
      <w:pPr>
        <w:tabs>
          <w:tab w:val="right" w:leader="dot" w:pos="9180"/>
        </w:tabs>
        <w:spacing w:before="120"/>
        <w:ind w:firstLine="720"/>
        <w:jc w:val="both"/>
        <w:rPr>
          <w:sz w:val="28"/>
          <w:szCs w:val="28"/>
          <w:lang w:val="it-IT"/>
        </w:rPr>
      </w:pPr>
      <w:r w:rsidRPr="0031418E">
        <w:rPr>
          <w:sz w:val="28"/>
          <w:szCs w:val="28"/>
          <w:lang w:val="it-IT"/>
        </w:rPr>
        <w:t xml:space="preserve">2. Nghị quyết này đã </w:t>
      </w:r>
      <w:r w:rsidR="0030661D" w:rsidRPr="0031418E">
        <w:rPr>
          <w:sz w:val="28"/>
          <w:szCs w:val="28"/>
          <w:lang w:val="it-IT"/>
        </w:rPr>
        <w:t xml:space="preserve">được HĐND tỉnh Sơn La khoá XV, </w:t>
      </w:r>
      <w:r w:rsidR="009C2FB8">
        <w:rPr>
          <w:sz w:val="28"/>
          <w:szCs w:val="28"/>
          <w:lang w:val="it-IT"/>
        </w:rPr>
        <w:t>k</w:t>
      </w:r>
      <w:r w:rsidRPr="0031418E">
        <w:rPr>
          <w:sz w:val="28"/>
          <w:szCs w:val="28"/>
          <w:lang w:val="it-IT"/>
        </w:rPr>
        <w:t>ỳ họp chuyên đề lần thứ tư thông qua ngày 30 tháng 12 năm 2021 và có hiệu lực thi hành từ ngày 10 tháng 01 năm 2022/.</w:t>
      </w:r>
    </w:p>
    <w:p w:rsidR="009C2FB8" w:rsidRPr="009C2FB8" w:rsidRDefault="009C2FB8" w:rsidP="0031418E">
      <w:pPr>
        <w:tabs>
          <w:tab w:val="right" w:leader="dot" w:pos="9180"/>
        </w:tabs>
        <w:spacing w:before="120"/>
        <w:ind w:firstLine="720"/>
        <w:jc w:val="both"/>
        <w:rPr>
          <w:sz w:val="2"/>
          <w:szCs w:val="28"/>
          <w:lang w:val="it-IT"/>
        </w:rPr>
      </w:pPr>
    </w:p>
    <w:tbl>
      <w:tblPr>
        <w:tblW w:w="9464" w:type="dxa"/>
        <w:tblBorders>
          <w:insideH w:val="single" w:sz="4" w:space="0" w:color="auto"/>
        </w:tblBorders>
        <w:tblLayout w:type="fixed"/>
        <w:tblLook w:val="00A0" w:firstRow="1" w:lastRow="0" w:firstColumn="1" w:lastColumn="0" w:noHBand="0" w:noVBand="0"/>
      </w:tblPr>
      <w:tblGrid>
        <w:gridCol w:w="3510"/>
        <w:gridCol w:w="2835"/>
        <w:gridCol w:w="3119"/>
      </w:tblGrid>
      <w:tr w:rsidR="00354E29" w:rsidRPr="008B576E" w:rsidTr="00C626FD">
        <w:tc>
          <w:tcPr>
            <w:tcW w:w="6345" w:type="dxa"/>
            <w:gridSpan w:val="2"/>
          </w:tcPr>
          <w:p w:rsidR="00354E29" w:rsidRPr="00C626FD" w:rsidRDefault="00354E29" w:rsidP="009C2FB8">
            <w:pPr>
              <w:pStyle w:val="NormalWeb"/>
              <w:spacing w:before="0" w:beforeAutospacing="0" w:after="0" w:afterAutospacing="0"/>
              <w:rPr>
                <w:sz w:val="22"/>
                <w:lang w:val="it-IT"/>
              </w:rPr>
            </w:pPr>
            <w:r w:rsidRPr="00380512">
              <w:rPr>
                <w:lang w:val="it-IT"/>
              </w:rPr>
              <w:t> </w:t>
            </w:r>
            <w:r w:rsidRPr="00380512">
              <w:rPr>
                <w:b/>
                <w:bCs/>
                <w:i/>
                <w:iCs/>
                <w:lang w:val="it-IT"/>
              </w:rPr>
              <w:t>Nơi nhận:</w:t>
            </w:r>
            <w:r w:rsidRPr="00380512">
              <w:rPr>
                <w:b/>
                <w:bCs/>
                <w:i/>
                <w:iCs/>
                <w:sz w:val="28"/>
                <w:szCs w:val="28"/>
                <w:lang w:val="it-IT"/>
              </w:rPr>
              <w:br/>
            </w:r>
            <w:r w:rsidRPr="0030661D">
              <w:rPr>
                <w:sz w:val="22"/>
                <w:szCs w:val="22"/>
                <w:lang w:val="vi-VN"/>
              </w:rPr>
              <w:t>- Ủy ban Thường vụ Quốc hội, Chính phủ;</w:t>
            </w:r>
            <w:r w:rsidRPr="0030661D">
              <w:rPr>
                <w:sz w:val="22"/>
                <w:szCs w:val="22"/>
                <w:lang w:val="vi-VN"/>
              </w:rPr>
              <w:br/>
              <w:t>- Văn phòng</w:t>
            </w:r>
            <w:r w:rsidRPr="0030661D">
              <w:rPr>
                <w:sz w:val="22"/>
                <w:szCs w:val="22"/>
                <w:lang w:val="it-IT"/>
              </w:rPr>
              <w:t>:</w:t>
            </w:r>
            <w:r w:rsidRPr="0030661D">
              <w:rPr>
                <w:sz w:val="22"/>
                <w:szCs w:val="22"/>
                <w:lang w:val="vi-VN"/>
              </w:rPr>
              <w:t xml:space="preserve"> Chủ tịch nước, Quốc hội, Chính phủ;</w:t>
            </w:r>
          </w:p>
          <w:p w:rsidR="00354E29" w:rsidRPr="00C626FD" w:rsidRDefault="00354E29" w:rsidP="009C2FB8">
            <w:pPr>
              <w:pStyle w:val="NormalWeb"/>
              <w:spacing w:before="0" w:beforeAutospacing="0" w:after="0" w:afterAutospacing="0"/>
              <w:rPr>
                <w:sz w:val="22"/>
                <w:lang w:val="it-IT"/>
              </w:rPr>
            </w:pPr>
            <w:r w:rsidRPr="00C626FD">
              <w:rPr>
                <w:sz w:val="22"/>
                <w:szCs w:val="22"/>
                <w:lang w:val="it-IT"/>
              </w:rPr>
              <w:t>- Ủy ban Tài chính - Ngân sách của Quốc hội;</w:t>
            </w:r>
          </w:p>
          <w:p w:rsidR="00354E29" w:rsidRPr="00C626FD" w:rsidRDefault="00354E29" w:rsidP="009C2FB8">
            <w:pPr>
              <w:pStyle w:val="NormalWeb"/>
              <w:spacing w:before="0" w:beforeAutospacing="0" w:after="0" w:afterAutospacing="0"/>
              <w:rPr>
                <w:sz w:val="22"/>
                <w:lang w:val="it-IT"/>
              </w:rPr>
            </w:pPr>
            <w:r w:rsidRPr="0030661D">
              <w:rPr>
                <w:sz w:val="22"/>
                <w:szCs w:val="22"/>
                <w:lang w:val="vi-VN"/>
              </w:rPr>
              <w:t>- Ban công tác đại biểu của UBTVQH;</w:t>
            </w:r>
          </w:p>
          <w:p w:rsidR="003313E3" w:rsidRPr="00C626FD" w:rsidRDefault="003313E3" w:rsidP="003313E3">
            <w:pPr>
              <w:pStyle w:val="NormalWeb"/>
              <w:spacing w:before="0" w:beforeAutospacing="0" w:after="0" w:afterAutospacing="0"/>
              <w:rPr>
                <w:sz w:val="22"/>
                <w:lang w:val="it-IT"/>
              </w:rPr>
            </w:pPr>
            <w:r w:rsidRPr="00C626FD">
              <w:rPr>
                <w:sz w:val="22"/>
                <w:szCs w:val="22"/>
                <w:lang w:val="it-IT"/>
              </w:rPr>
              <w:t>- Bộ Tư pháp; Bộ Tài chính;</w:t>
            </w:r>
          </w:p>
          <w:p w:rsidR="00354E29" w:rsidRPr="0030661D" w:rsidRDefault="00354E29" w:rsidP="009C2FB8">
            <w:pPr>
              <w:pStyle w:val="NormalWeb"/>
              <w:spacing w:before="0" w:beforeAutospacing="0" w:after="0" w:afterAutospacing="0"/>
              <w:rPr>
                <w:sz w:val="22"/>
                <w:lang w:val="it-IT"/>
              </w:rPr>
            </w:pPr>
            <w:r w:rsidRPr="0030661D">
              <w:rPr>
                <w:sz w:val="22"/>
                <w:szCs w:val="22"/>
                <w:lang w:val="it-IT"/>
              </w:rPr>
              <w:t>- Cục kiểm tra văn bản QPPL của Bộ Tư pháp;</w:t>
            </w:r>
          </w:p>
          <w:p w:rsidR="00354E29" w:rsidRPr="0030661D" w:rsidRDefault="00354E29" w:rsidP="009C2FB8">
            <w:pPr>
              <w:pStyle w:val="NormalWeb"/>
              <w:spacing w:before="0" w:beforeAutospacing="0" w:after="0" w:afterAutospacing="0"/>
              <w:rPr>
                <w:sz w:val="22"/>
              </w:rPr>
            </w:pPr>
            <w:r w:rsidRPr="0030661D">
              <w:rPr>
                <w:sz w:val="22"/>
                <w:szCs w:val="22"/>
                <w:lang w:val="vi-VN"/>
              </w:rPr>
              <w:t xml:space="preserve">- Ban Thường vụ Tỉnh ủy; </w:t>
            </w:r>
          </w:p>
          <w:p w:rsidR="00354E29" w:rsidRPr="0030661D" w:rsidRDefault="00354E29" w:rsidP="009C2FB8">
            <w:pPr>
              <w:pStyle w:val="NormalWeb"/>
              <w:spacing w:before="0" w:beforeAutospacing="0" w:after="0" w:afterAutospacing="0"/>
              <w:rPr>
                <w:sz w:val="22"/>
                <w:lang w:val="vi-VN"/>
              </w:rPr>
            </w:pPr>
            <w:r w:rsidRPr="0030661D">
              <w:rPr>
                <w:sz w:val="22"/>
                <w:szCs w:val="22"/>
              </w:rPr>
              <w:t xml:space="preserve">- </w:t>
            </w:r>
            <w:r w:rsidRPr="0030661D">
              <w:rPr>
                <w:sz w:val="22"/>
                <w:szCs w:val="22"/>
                <w:lang w:val="vi-VN"/>
              </w:rPr>
              <w:t xml:space="preserve">TT HĐND, UBND, </w:t>
            </w:r>
            <w:r w:rsidRPr="0030661D">
              <w:rPr>
                <w:sz w:val="22"/>
                <w:szCs w:val="22"/>
              </w:rPr>
              <w:t xml:space="preserve"> Ủy  ban </w:t>
            </w:r>
            <w:r w:rsidRPr="0030661D">
              <w:rPr>
                <w:sz w:val="22"/>
                <w:szCs w:val="22"/>
                <w:lang w:val="vi-VN"/>
              </w:rPr>
              <w:t>MTTQVN tỉnh;</w:t>
            </w:r>
            <w:r w:rsidRPr="0030661D">
              <w:rPr>
                <w:sz w:val="22"/>
                <w:szCs w:val="22"/>
                <w:lang w:val="vi-VN"/>
              </w:rPr>
              <w:br/>
              <w:t xml:space="preserve">- </w:t>
            </w:r>
            <w:r w:rsidRPr="0030661D">
              <w:rPr>
                <w:sz w:val="22"/>
                <w:szCs w:val="22"/>
                <w:lang w:val="it-IT"/>
              </w:rPr>
              <w:t xml:space="preserve">Đoàn ĐBQH tỉnh; </w:t>
            </w:r>
            <w:r w:rsidRPr="0030661D">
              <w:rPr>
                <w:sz w:val="22"/>
                <w:szCs w:val="22"/>
                <w:lang w:val="vi-VN"/>
              </w:rPr>
              <w:t>Đại biểu HĐND tỉnh;</w:t>
            </w:r>
            <w:r w:rsidRPr="0030661D">
              <w:rPr>
                <w:sz w:val="22"/>
                <w:szCs w:val="22"/>
                <w:lang w:val="vi-VN"/>
              </w:rPr>
              <w:br/>
              <w:t>- Các sở, ban, ngành, đoàn thể tỉnh;</w:t>
            </w:r>
            <w:r w:rsidRPr="0030661D">
              <w:rPr>
                <w:sz w:val="22"/>
                <w:szCs w:val="22"/>
                <w:lang w:val="vi-VN"/>
              </w:rPr>
              <w:br/>
              <w:t xml:space="preserve">- </w:t>
            </w:r>
            <w:r w:rsidR="001E7CD5" w:rsidRPr="0030661D">
              <w:rPr>
                <w:sz w:val="22"/>
                <w:szCs w:val="22"/>
              </w:rPr>
              <w:t>TT:</w:t>
            </w:r>
            <w:r w:rsidRPr="0030661D">
              <w:rPr>
                <w:sz w:val="22"/>
                <w:szCs w:val="22"/>
                <w:lang w:val="vi-VN"/>
              </w:rPr>
              <w:t xml:space="preserve"> HĐND, UBND, Ủy ban MTTQVN các huyện, thành phố; </w:t>
            </w:r>
          </w:p>
          <w:p w:rsidR="00354E29" w:rsidRPr="00C626FD" w:rsidRDefault="00354E29" w:rsidP="009C2FB8">
            <w:pPr>
              <w:rPr>
                <w:sz w:val="22"/>
                <w:lang w:val="vi-VN"/>
              </w:rPr>
            </w:pPr>
            <w:r w:rsidRPr="0030661D">
              <w:rPr>
                <w:sz w:val="22"/>
                <w:szCs w:val="22"/>
                <w:lang w:val="vi-VN"/>
              </w:rPr>
              <w:t>- VP: Tỉnh ủy, Đoàn ĐBQH và HĐND, UBND tỉnh;</w:t>
            </w:r>
          </w:p>
          <w:p w:rsidR="00354E29" w:rsidRPr="00C626FD" w:rsidRDefault="00354E29" w:rsidP="0030661D">
            <w:pPr>
              <w:rPr>
                <w:b/>
                <w:bCs/>
                <w:i/>
                <w:iCs/>
                <w:szCs w:val="28"/>
                <w:lang w:val="vi-VN"/>
              </w:rPr>
            </w:pPr>
            <w:r w:rsidRPr="00C626FD">
              <w:rPr>
                <w:sz w:val="22"/>
                <w:szCs w:val="22"/>
                <w:lang w:val="vi-VN"/>
              </w:rPr>
              <w:t xml:space="preserve">- </w:t>
            </w:r>
            <w:r w:rsidR="00995C5A" w:rsidRPr="00C626FD">
              <w:rPr>
                <w:sz w:val="22"/>
                <w:szCs w:val="22"/>
                <w:lang w:val="vi-VN"/>
              </w:rPr>
              <w:t xml:space="preserve"> TT:</w:t>
            </w:r>
            <w:r w:rsidR="005B6880" w:rsidRPr="00C626FD">
              <w:rPr>
                <w:sz w:val="22"/>
                <w:szCs w:val="22"/>
                <w:lang w:val="vi-VN"/>
              </w:rPr>
              <w:t xml:space="preserve"> HĐND, UBND, </w:t>
            </w:r>
            <w:r w:rsidR="005702A4" w:rsidRPr="0030661D">
              <w:rPr>
                <w:sz w:val="22"/>
                <w:szCs w:val="22"/>
                <w:lang w:val="vi-VN"/>
              </w:rPr>
              <w:t>Ủy ban MTTQVN</w:t>
            </w:r>
            <w:r w:rsidRPr="00C626FD">
              <w:rPr>
                <w:sz w:val="22"/>
                <w:szCs w:val="22"/>
                <w:lang w:val="vi-VN"/>
              </w:rPr>
              <w:t xml:space="preserve"> các xã, phường, thị trấn</w:t>
            </w:r>
            <w:r w:rsidR="00995C5A" w:rsidRPr="00C626FD">
              <w:rPr>
                <w:sz w:val="22"/>
                <w:szCs w:val="22"/>
                <w:lang w:val="vi-VN"/>
              </w:rPr>
              <w:t>;</w:t>
            </w:r>
            <w:r w:rsidRPr="0030661D">
              <w:rPr>
                <w:sz w:val="22"/>
                <w:szCs w:val="22"/>
                <w:lang w:val="vi-VN"/>
              </w:rPr>
              <w:t xml:space="preserve"> </w:t>
            </w:r>
            <w:r w:rsidRPr="0030661D">
              <w:rPr>
                <w:sz w:val="22"/>
                <w:szCs w:val="22"/>
                <w:lang w:val="vi-VN"/>
              </w:rPr>
              <w:br/>
              <w:t>- Các Trung tâm: Thông tin tỉnh, Lưu trữ lịch sử tỉnh;</w:t>
            </w:r>
            <w:r w:rsidRPr="0030661D">
              <w:rPr>
                <w:sz w:val="22"/>
                <w:szCs w:val="22"/>
                <w:lang w:val="vi-VN"/>
              </w:rPr>
              <w:br/>
              <w:t>- Lưu: VT</w:t>
            </w:r>
            <w:r w:rsidR="0030661D" w:rsidRPr="00C626FD">
              <w:rPr>
                <w:sz w:val="22"/>
                <w:szCs w:val="22"/>
                <w:lang w:val="vi-VN"/>
              </w:rPr>
              <w:t xml:space="preserve">,Hương. </w:t>
            </w:r>
          </w:p>
        </w:tc>
        <w:tc>
          <w:tcPr>
            <w:tcW w:w="3119" w:type="dxa"/>
          </w:tcPr>
          <w:p w:rsidR="00354E29" w:rsidRPr="00380512" w:rsidRDefault="00354E29" w:rsidP="009C2FB8">
            <w:pPr>
              <w:jc w:val="center"/>
              <w:rPr>
                <w:b/>
                <w:bCs/>
                <w:szCs w:val="28"/>
                <w:lang w:val="nl-NL"/>
              </w:rPr>
            </w:pPr>
            <w:r w:rsidRPr="00380512">
              <w:rPr>
                <w:b/>
                <w:bCs/>
                <w:sz w:val="28"/>
                <w:szCs w:val="28"/>
                <w:lang w:val="nl-NL"/>
              </w:rPr>
              <w:t>CHỦ TỊCH</w:t>
            </w:r>
          </w:p>
          <w:p w:rsidR="00354E29" w:rsidRPr="00380512" w:rsidRDefault="00354E29" w:rsidP="009C2FB8">
            <w:pPr>
              <w:jc w:val="center"/>
              <w:rPr>
                <w:b/>
                <w:bCs/>
                <w:szCs w:val="28"/>
                <w:lang w:val="nl-NL"/>
              </w:rPr>
            </w:pPr>
          </w:p>
          <w:p w:rsidR="00354E29" w:rsidRPr="00380512" w:rsidRDefault="00354E29" w:rsidP="009C2FB8">
            <w:pPr>
              <w:jc w:val="center"/>
              <w:rPr>
                <w:b/>
                <w:bCs/>
                <w:szCs w:val="28"/>
                <w:lang w:val="nl-NL"/>
              </w:rPr>
            </w:pPr>
          </w:p>
          <w:p w:rsidR="00354E29" w:rsidRPr="00380512" w:rsidRDefault="00354E29" w:rsidP="009C2FB8">
            <w:pPr>
              <w:jc w:val="center"/>
              <w:rPr>
                <w:b/>
                <w:bCs/>
                <w:szCs w:val="28"/>
                <w:lang w:val="nl-NL"/>
              </w:rPr>
            </w:pPr>
          </w:p>
          <w:p w:rsidR="00354E29" w:rsidRPr="004845FA" w:rsidRDefault="009C2FB8" w:rsidP="009C2FB8">
            <w:pPr>
              <w:jc w:val="center"/>
              <w:rPr>
                <w:bCs/>
                <w:sz w:val="26"/>
                <w:szCs w:val="28"/>
                <w:lang w:val="vi-VN"/>
              </w:rPr>
            </w:pPr>
            <w:r w:rsidRPr="004845FA">
              <w:rPr>
                <w:bCs/>
                <w:sz w:val="26"/>
                <w:szCs w:val="28"/>
                <w:lang w:val="vi-VN"/>
              </w:rPr>
              <w:t>(Đã ký)</w:t>
            </w:r>
          </w:p>
          <w:p w:rsidR="005F6FB9" w:rsidRPr="004845FA" w:rsidRDefault="005F6FB9" w:rsidP="009C2FB8">
            <w:pPr>
              <w:jc w:val="center"/>
              <w:rPr>
                <w:b/>
                <w:bCs/>
                <w:szCs w:val="28"/>
                <w:lang w:val="vi-VN"/>
              </w:rPr>
            </w:pPr>
          </w:p>
          <w:p w:rsidR="0030661D" w:rsidRPr="004845FA" w:rsidRDefault="0030661D" w:rsidP="009C2FB8">
            <w:pPr>
              <w:jc w:val="center"/>
              <w:rPr>
                <w:b/>
                <w:bCs/>
                <w:szCs w:val="28"/>
                <w:lang w:val="vi-VN"/>
              </w:rPr>
            </w:pPr>
          </w:p>
          <w:p w:rsidR="0030661D" w:rsidRPr="004845FA" w:rsidRDefault="0030661D" w:rsidP="009C2FB8">
            <w:pPr>
              <w:jc w:val="center"/>
              <w:rPr>
                <w:b/>
                <w:bCs/>
                <w:szCs w:val="28"/>
                <w:lang w:val="vi-VN"/>
              </w:rPr>
            </w:pPr>
          </w:p>
          <w:p w:rsidR="00354E29" w:rsidRPr="004845FA" w:rsidRDefault="00354E29" w:rsidP="009C2FB8">
            <w:pPr>
              <w:rPr>
                <w:b/>
                <w:bCs/>
                <w:szCs w:val="28"/>
                <w:lang w:val="vi-VN"/>
              </w:rPr>
            </w:pPr>
          </w:p>
          <w:p w:rsidR="00354E29" w:rsidRPr="004845FA" w:rsidRDefault="00354E29" w:rsidP="009C2FB8">
            <w:pPr>
              <w:jc w:val="center"/>
              <w:rPr>
                <w:b/>
                <w:bCs/>
                <w:szCs w:val="28"/>
                <w:lang w:val="vi-VN"/>
              </w:rPr>
            </w:pPr>
            <w:r w:rsidRPr="004845FA">
              <w:rPr>
                <w:b/>
                <w:bCs/>
                <w:sz w:val="28"/>
                <w:szCs w:val="28"/>
                <w:lang w:val="vi-VN"/>
              </w:rPr>
              <w:t>Nguyễn Thái Hưng</w:t>
            </w:r>
          </w:p>
          <w:p w:rsidR="00354E29" w:rsidRPr="00380512" w:rsidRDefault="00354E29" w:rsidP="009C2FB8">
            <w:pPr>
              <w:jc w:val="center"/>
              <w:rPr>
                <w:b/>
                <w:bCs/>
                <w:szCs w:val="28"/>
                <w:lang w:val="nl-NL"/>
              </w:rPr>
            </w:pPr>
          </w:p>
        </w:tc>
      </w:tr>
      <w:tr w:rsidR="00C626FD" w:rsidRPr="00C626FD" w:rsidTr="009C2FB8">
        <w:tblPrEx>
          <w:tblBorders>
            <w:insideH w:val="none" w:sz="0" w:space="0" w:color="auto"/>
          </w:tblBorders>
          <w:tblLook w:val="01E0" w:firstRow="1" w:lastRow="1" w:firstColumn="1" w:lastColumn="1" w:noHBand="0" w:noVBand="0"/>
        </w:tblPrEx>
        <w:trPr>
          <w:trHeight w:val="1135"/>
        </w:trPr>
        <w:tc>
          <w:tcPr>
            <w:tcW w:w="3510" w:type="dxa"/>
          </w:tcPr>
          <w:p w:rsidR="00C626FD" w:rsidRPr="004845FA" w:rsidRDefault="00C626FD" w:rsidP="00C626FD">
            <w:pPr>
              <w:ind w:right="-125"/>
              <w:jc w:val="center"/>
              <w:rPr>
                <w:sz w:val="26"/>
                <w:szCs w:val="26"/>
                <w:lang w:val="vi-VN"/>
              </w:rPr>
            </w:pPr>
            <w:r>
              <w:rPr>
                <w:noProof/>
                <w:sz w:val="26"/>
                <w:szCs w:val="26"/>
                <w:lang w:val="vi-VN" w:eastAsia="vi-VN"/>
              </w:rPr>
              <w:lastRenderedPageBreak/>
              <mc:AlternateContent>
                <mc:Choice Requires="wps">
                  <w:drawing>
                    <wp:anchor distT="4294967293" distB="4294967293" distL="114300" distR="114300" simplePos="0" relativeHeight="251665408" behindDoc="0" locked="0" layoutInCell="1" allowOverlap="1" wp14:anchorId="2B52AA9C" wp14:editId="1D67DBD8">
                      <wp:simplePos x="0" y="0"/>
                      <wp:positionH relativeFrom="column">
                        <wp:posOffset>778510</wp:posOffset>
                      </wp:positionH>
                      <wp:positionV relativeFrom="paragraph">
                        <wp:posOffset>393064</wp:posOffset>
                      </wp:positionV>
                      <wp:extent cx="6381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3pt,30.95pt" to="111.5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aEHAIAADU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7OnefZhihG9uRJS3PKMdf4T1z0KRomlUEE1UpDji/OB&#10;ByluIeFY6Y2QMnZeKjSUeDHNpzHBaSlYcIYwZ9t9JS06kjA78YtFgecxzOqDYhGs44Str7YnQl5s&#10;uFyqgAeVAJ2rdRmOH4t0sZ6v55PRJJ+tR5O0rkcfN9VkNNtAsfVTXVV19jNQyyZFJxjjKrC7DWo2&#10;+btBuD6Zy4jdR/UuQ/IWPeoFZG//SDq2MnTvMgd7zc5be2sxzGYMvr6jMPyPe7AfX/vqFwAAAP//&#10;AwBQSwMEFAAGAAgAAAAhAI17s7XcAAAACQEAAA8AAABkcnMvZG93bnJldi54bWxMj8FOwzAMhu9I&#10;vENkJC4TS5tJFZSmEwJ648IG4uq1pq1onK7JtsLTY8QBjr/96ffnYj27QR1pCr1nC+kyAUVc+6bn&#10;1sLLtrq6BhUicoODZ7LwSQHW5flZgXnjT/xMx01slZRwyNFCF+OYax3qjhyGpR+JZffuJ4dR4tTq&#10;ZsKTlLtBmyTJtMOe5UKHI913VH9sDs5CqF5pX30t6kXytmo9mf3D0yNae3kx392CijTHPxh+9EUd&#10;SnHa+QM3QQ2SjckEtZClN6AEMGaVgtr9DnRZ6P8flN8AAAD//wMAUEsBAi0AFAAGAAgAAAAhALaD&#10;OJL+AAAA4QEAABMAAAAAAAAAAAAAAAAAAAAAAFtDb250ZW50X1R5cGVzXS54bWxQSwECLQAUAAYA&#10;CAAAACEAOP0h/9YAAACUAQAACwAAAAAAAAAAAAAAAAAvAQAAX3JlbHMvLnJlbHNQSwECLQAUAAYA&#10;CAAAACEAlHk2hBwCAAA1BAAADgAAAAAAAAAAAAAAAAAuAgAAZHJzL2Uyb0RvYy54bWxQSwECLQAU&#10;AAYACAAAACEAjXuztdwAAAAJAQAADwAAAAAAAAAAAAAAAAB2BAAAZHJzL2Rvd25yZXYueG1sUEsF&#10;BgAAAAAEAAQA8wAAAH8FAAAAAA==&#10;"/>
                  </w:pict>
                </mc:Fallback>
              </mc:AlternateContent>
            </w:r>
            <w:r w:rsidRPr="004845FA">
              <w:rPr>
                <w:lang w:val="vi-VN"/>
              </w:rPr>
              <w:br w:type="page"/>
            </w:r>
            <w:r w:rsidRPr="004845FA">
              <w:rPr>
                <w:b/>
                <w:bCs/>
                <w:sz w:val="26"/>
                <w:szCs w:val="26"/>
                <w:lang w:val="vi-VN"/>
              </w:rPr>
              <w:t>HỘI ĐỒNG NHÂN DÂN           TỈNH SƠN LA</w:t>
            </w:r>
          </w:p>
        </w:tc>
        <w:tc>
          <w:tcPr>
            <w:tcW w:w="5954" w:type="dxa"/>
            <w:gridSpan w:val="2"/>
          </w:tcPr>
          <w:p w:rsidR="00C626FD" w:rsidRPr="004845FA" w:rsidRDefault="00C626FD" w:rsidP="00C626FD">
            <w:pPr>
              <w:jc w:val="center"/>
              <w:rPr>
                <w:b/>
                <w:bCs/>
                <w:sz w:val="26"/>
                <w:szCs w:val="26"/>
                <w:lang w:val="vi-VN"/>
              </w:rPr>
            </w:pPr>
            <w:r w:rsidRPr="004845FA">
              <w:rPr>
                <w:b/>
                <w:bCs/>
                <w:sz w:val="26"/>
                <w:szCs w:val="26"/>
                <w:lang w:val="vi-VN"/>
              </w:rPr>
              <w:t>CỘNG HOÀ XÃ HỘI CHỦ  NGHĨA VIỆT NAM</w:t>
            </w:r>
          </w:p>
          <w:p w:rsidR="00C626FD" w:rsidRPr="00C626FD" w:rsidRDefault="00C626FD" w:rsidP="00C626FD">
            <w:pPr>
              <w:ind w:right="152"/>
              <w:jc w:val="center"/>
              <w:rPr>
                <w:b/>
                <w:bCs/>
                <w:sz w:val="28"/>
                <w:szCs w:val="28"/>
              </w:rPr>
            </w:pPr>
            <w:r>
              <w:rPr>
                <w:noProof/>
                <w:lang w:val="vi-VN" w:eastAsia="vi-VN"/>
              </w:rPr>
              <mc:AlternateContent>
                <mc:Choice Requires="wps">
                  <w:drawing>
                    <wp:anchor distT="4294967293" distB="4294967293" distL="114300" distR="114300" simplePos="0" relativeHeight="251664384" behindDoc="0" locked="0" layoutInCell="1" allowOverlap="1" wp14:anchorId="3469B7A6" wp14:editId="56B72E66">
                      <wp:simplePos x="0" y="0"/>
                      <wp:positionH relativeFrom="column">
                        <wp:posOffset>708660</wp:posOffset>
                      </wp:positionH>
                      <wp:positionV relativeFrom="paragraph">
                        <wp:posOffset>222249</wp:posOffset>
                      </wp:positionV>
                      <wp:extent cx="212725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8pt,17.5pt" to="223.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DrHQIAADY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UcYKdJB&#10;i7beErFvPaq0UiCgtmgUdOqNKyC8UhsbKqUntTUvmn53SOmqJWrPI9+3swGQLGQk71LCxhm4bdd/&#10;0QxiyMHrKNqpsV2ABDnQKfbmfO8NP3lE4TDP8qd8Ai2kN19Ciluisc5/5rpDwSixFCrIRgpyfHE+&#10;ECHFLSQcK70WUsbWS4X6Es8n+SQmOC0FC84Q5ux+V0mLjiQMT/xiVeB5DLP6oFgEazlhq6vtiZAX&#10;Gy6XKuBBKUDnal2m48c8na9mq9l4MM6nq8E4revBp3U1HkzX2dOkHtVVVWc/A7VsXLSCMa4Cu9uk&#10;ZuO/m4Trm7nM2H1W7zIk79GjXkD29o+kYy9D+y6DsNPsvLG3HsNwxuDrQwrT/7gH+/G5L38BAAD/&#10;/wMAUEsDBBQABgAIAAAAIQDnvoCH3AAAAAkBAAAPAAAAZHJzL2Rvd25yZXYueG1sTI/BTsMwEETv&#10;SPyDtUhcKuqkLREKcSoE5MaFAuK6jZckIl6nsdsGvp5FPcBxZp9mZ4r15Hp1oDF0ng2k8wQUce1t&#10;x42B15fq6gZUiMgWe89k4IsCrMvzswJz64/8TIdNbJSEcMjRQBvjkGsd6pYchrkfiOX24UeHUeTY&#10;aDviUcJdrxdJkmmHHcuHFge6b6n+3OydgVC90a76ntWz5H3ZeFrsHp4e0ZjLi+nuFlSkKf7B8Ftf&#10;qkMpnbZ+zzaoXnSaZoIaWF7LJgFWq0yM7cnQZaH/Lyh/AAAA//8DAFBLAQItABQABgAIAAAAIQC2&#10;gziS/gAAAOEBAAATAAAAAAAAAAAAAAAAAAAAAABbQ29udGVudF9UeXBlc10ueG1sUEsBAi0AFAAG&#10;AAgAAAAhADj9If/WAAAAlAEAAAsAAAAAAAAAAAAAAAAALwEAAF9yZWxzLy5yZWxzUEsBAi0AFAAG&#10;AAgAAAAhAK/ukOsdAgAANgQAAA4AAAAAAAAAAAAAAAAALgIAAGRycy9lMm9Eb2MueG1sUEsBAi0A&#10;FAAGAAgAAAAhAOe+gIfcAAAACQEAAA8AAAAAAAAAAAAAAAAAdwQAAGRycy9kb3ducmV2LnhtbFBL&#10;BQYAAAAABAAEAPMAAACABQAAAAA=&#10;"/>
                  </w:pict>
                </mc:Fallback>
              </mc:AlternateContent>
            </w:r>
            <w:r w:rsidRPr="00C626FD">
              <w:rPr>
                <w:b/>
                <w:bCs/>
                <w:sz w:val="28"/>
                <w:szCs w:val="28"/>
              </w:rPr>
              <w:t>Độc lập - Tự do - Hạnh phúc</w:t>
            </w:r>
          </w:p>
        </w:tc>
      </w:tr>
    </w:tbl>
    <w:p w:rsidR="00C626FD" w:rsidRPr="00C626FD" w:rsidRDefault="00C626FD" w:rsidP="00C626FD">
      <w:pPr>
        <w:jc w:val="center"/>
        <w:rPr>
          <w:b/>
          <w:sz w:val="28"/>
          <w:szCs w:val="28"/>
        </w:rPr>
      </w:pPr>
      <w:r w:rsidRPr="00C626FD">
        <w:rPr>
          <w:b/>
          <w:sz w:val="28"/>
          <w:szCs w:val="28"/>
        </w:rPr>
        <w:t>QUY ĐỊNH</w:t>
      </w:r>
    </w:p>
    <w:p w:rsidR="00C626FD" w:rsidRPr="00C626FD" w:rsidRDefault="00C626FD" w:rsidP="00C626FD">
      <w:pPr>
        <w:jc w:val="center"/>
        <w:rPr>
          <w:b/>
          <w:sz w:val="28"/>
          <w:szCs w:val="28"/>
        </w:rPr>
      </w:pPr>
      <w:r w:rsidRPr="00C626FD">
        <w:rPr>
          <w:b/>
          <w:sz w:val="28"/>
          <w:szCs w:val="28"/>
        </w:rPr>
        <w:t>Một số chế độ, định mức chi đảm bảo điều kiện hoạt động</w:t>
      </w:r>
    </w:p>
    <w:p w:rsidR="00C626FD" w:rsidRPr="00C626FD" w:rsidRDefault="00C626FD" w:rsidP="00C626FD">
      <w:pPr>
        <w:jc w:val="center"/>
        <w:rPr>
          <w:b/>
          <w:sz w:val="28"/>
          <w:szCs w:val="28"/>
        </w:rPr>
      </w:pPr>
      <w:r w:rsidRPr="00C626FD">
        <w:rPr>
          <w:b/>
          <w:sz w:val="28"/>
          <w:szCs w:val="28"/>
        </w:rPr>
        <w:t>của Hội đồng nhân dân các cấp tỉnh Sơn La</w:t>
      </w:r>
    </w:p>
    <w:p w:rsidR="00C626FD" w:rsidRPr="00C626FD" w:rsidRDefault="00C626FD" w:rsidP="00C626FD">
      <w:pPr>
        <w:jc w:val="center"/>
        <w:rPr>
          <w:i/>
          <w:sz w:val="27"/>
          <w:szCs w:val="27"/>
        </w:rPr>
      </w:pPr>
      <w:r w:rsidRPr="00C626FD">
        <w:rPr>
          <w:i/>
          <w:sz w:val="27"/>
          <w:szCs w:val="27"/>
        </w:rPr>
        <w:t>(Kèm theo Nghị quyết số 25/2021/NQ-HĐND ngày 30/12/2021 của HĐND tỉnh)</w:t>
      </w:r>
    </w:p>
    <w:p w:rsidR="00C626FD" w:rsidRPr="00C626FD" w:rsidRDefault="00C626FD" w:rsidP="00C626FD">
      <w:pPr>
        <w:spacing w:before="80" w:after="80"/>
        <w:jc w:val="center"/>
        <w:rPr>
          <w:i/>
          <w:sz w:val="28"/>
          <w:szCs w:val="28"/>
        </w:rPr>
      </w:pPr>
      <w:r>
        <w:rPr>
          <w:noProof/>
          <w:lang w:val="vi-VN" w:eastAsia="vi-VN"/>
        </w:rPr>
        <mc:AlternateContent>
          <mc:Choice Requires="wps">
            <w:drawing>
              <wp:anchor distT="4294967293" distB="4294967293" distL="114300" distR="114300" simplePos="0" relativeHeight="251666432" behindDoc="0" locked="0" layoutInCell="1" allowOverlap="1">
                <wp:simplePos x="0" y="0"/>
                <wp:positionH relativeFrom="column">
                  <wp:posOffset>2339340</wp:posOffset>
                </wp:positionH>
                <wp:positionV relativeFrom="paragraph">
                  <wp:posOffset>31749</wp:posOffset>
                </wp:positionV>
                <wp:extent cx="13335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4.2pt,2.5pt" to="289.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is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eMFOmg&#10;RTtviWhaj0qtFAioLXoKOvXG5RBeqq0NldKT2pkXTb87pHTZEtXwyPftbAAkCxnJu5SwcQZu2/df&#10;NIMYcvA6inaqbRcgQQ50ir0533vDTx5ROMzG4/E0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DjW+nv2wAAAAcBAAAPAAAAZHJzL2Rvd25yZXYueG1sTI9BT8JAEIXv&#10;Jv6HzZh4IbAVBEntlhi1Ny+gxOvQHdvG7mzpLlD99Q5e9Pjlvbz5JlsNrlVH6kPj2cDNJAFFXHrb&#10;cGXg7bUYL0GFiGyx9UwGvijAKr+8yDC1/sRrOm5ipWSEQ4oG6hi7VOtQ1uQwTHxHLNmH7x1Gwb7S&#10;tseTjLtWT5NkoR02LBdq7OixpvJzc3AGQrGlffE9KkfJ+6zyNN0/vTyjMddXw8M9qEhD/CvDWV/U&#10;IRennT+wDao1MFssb6VqYC4vST6/O/Pul3We6f/++Q8AAAD//wMAUEsBAi0AFAAGAAgAAAAhALaD&#10;OJL+AAAA4QEAABMAAAAAAAAAAAAAAAAAAAAAAFtDb250ZW50X1R5cGVzXS54bWxQSwECLQAUAAYA&#10;CAAAACEAOP0h/9YAAACUAQAACwAAAAAAAAAAAAAAAAAvAQAAX3JlbHMvLnJlbHNQSwECLQAUAAYA&#10;CAAAACEAI0C4rB0CAAA2BAAADgAAAAAAAAAAAAAAAAAuAgAAZHJzL2Uyb0RvYy54bWxQSwECLQAU&#10;AAYACAAAACEA41vp79sAAAAHAQAADwAAAAAAAAAAAAAAAAB3BAAAZHJzL2Rvd25yZXYueG1sUEsF&#10;BgAAAAAEAAQA8wAAAH8FAAAAAA==&#10;"/>
            </w:pict>
          </mc:Fallback>
        </mc:AlternateContent>
      </w:r>
    </w:p>
    <w:p w:rsidR="00C626FD" w:rsidRPr="00C626FD" w:rsidRDefault="00C626FD" w:rsidP="00C626FD">
      <w:pPr>
        <w:keepNext/>
        <w:spacing w:before="80" w:after="80"/>
        <w:jc w:val="right"/>
        <w:outlineLvl w:val="3"/>
        <w:rPr>
          <w:i/>
        </w:rPr>
      </w:pPr>
      <w:r w:rsidRPr="00C626FD">
        <w:rPr>
          <w:i/>
        </w:rPr>
        <w:t xml:space="preserve">Đơn vị tính: </w:t>
      </w:r>
      <w:r w:rsidR="00A544B1">
        <w:rPr>
          <w:i/>
        </w:rPr>
        <w:t>Đ</w:t>
      </w:r>
      <w:r w:rsidRPr="00C626FD">
        <w:rPr>
          <w:i/>
        </w:rPr>
        <w:t>ồng</w:t>
      </w:r>
    </w:p>
    <w:tbl>
      <w:tblPr>
        <w:tblW w:w="4888" w:type="pct"/>
        <w:tblInd w:w="108" w:type="dxa"/>
        <w:tblLook w:val="04A0" w:firstRow="1" w:lastRow="0" w:firstColumn="1" w:lastColumn="0" w:noHBand="0" w:noVBand="1"/>
      </w:tblPr>
      <w:tblGrid>
        <w:gridCol w:w="640"/>
        <w:gridCol w:w="3188"/>
        <w:gridCol w:w="1838"/>
        <w:gridCol w:w="1847"/>
        <w:gridCol w:w="79"/>
        <w:gridCol w:w="1765"/>
      </w:tblGrid>
      <w:tr w:rsidR="00A544B1" w:rsidRPr="00A544B1" w:rsidTr="001D51C5">
        <w:trPr>
          <w:trHeight w:val="390"/>
          <w:tblHeader/>
        </w:trPr>
        <w:tc>
          <w:tcPr>
            <w:tcW w:w="3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STT</w:t>
            </w:r>
          </w:p>
        </w:tc>
        <w:tc>
          <w:tcPr>
            <w:tcW w:w="17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Nội dung chi</w:t>
            </w:r>
          </w:p>
        </w:tc>
        <w:tc>
          <w:tcPr>
            <w:tcW w:w="2954" w:type="pct"/>
            <w:gridSpan w:val="4"/>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Mức chi</w:t>
            </w:r>
          </w:p>
        </w:tc>
      </w:tr>
      <w:tr w:rsidR="00A544B1" w:rsidRPr="00A544B1" w:rsidTr="001D51C5">
        <w:trPr>
          <w:trHeight w:val="390"/>
          <w:tblHeader/>
        </w:trPr>
        <w:tc>
          <w:tcPr>
            <w:tcW w:w="342" w:type="pct"/>
            <w:vMerge/>
            <w:tcBorders>
              <w:top w:val="single" w:sz="4" w:space="0" w:color="auto"/>
              <w:left w:val="single" w:sz="4" w:space="0" w:color="auto"/>
              <w:bottom w:val="single" w:sz="4" w:space="0" w:color="000000"/>
              <w:right w:val="single" w:sz="4" w:space="0" w:color="auto"/>
            </w:tcBorders>
            <w:vAlign w:val="center"/>
            <w:hideMark/>
          </w:tcPr>
          <w:p w:rsidR="00C626FD" w:rsidRPr="00A544B1" w:rsidRDefault="00C626FD" w:rsidP="00EA5D9D">
            <w:pPr>
              <w:spacing w:before="60" w:after="60"/>
              <w:rPr>
                <w:b/>
                <w:bCs/>
                <w:w w:val="80"/>
                <w:sz w:val="28"/>
                <w:szCs w:val="28"/>
              </w:rPr>
            </w:pPr>
          </w:p>
        </w:tc>
        <w:tc>
          <w:tcPr>
            <w:tcW w:w="1704" w:type="pct"/>
            <w:vMerge/>
            <w:tcBorders>
              <w:top w:val="single" w:sz="4" w:space="0" w:color="auto"/>
              <w:left w:val="single" w:sz="4" w:space="0" w:color="auto"/>
              <w:bottom w:val="single" w:sz="4" w:space="0" w:color="000000"/>
              <w:right w:val="single" w:sz="4" w:space="0" w:color="auto"/>
            </w:tcBorders>
            <w:vAlign w:val="center"/>
            <w:hideMark/>
          </w:tcPr>
          <w:p w:rsidR="00C626FD" w:rsidRPr="00A544B1" w:rsidRDefault="00C626FD" w:rsidP="00EA5D9D">
            <w:pPr>
              <w:spacing w:before="60" w:after="60"/>
              <w:rPr>
                <w:b/>
                <w:bCs/>
                <w:w w:val="80"/>
                <w:sz w:val="28"/>
                <w:szCs w:val="28"/>
              </w:rPr>
            </w:pP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Cấp tỉnh</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Cấp huyện</w:t>
            </w: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Cấp xã</w:t>
            </w:r>
          </w:p>
        </w:tc>
      </w:tr>
      <w:tr w:rsidR="00A544B1" w:rsidRPr="00A544B1" w:rsidTr="001D51C5">
        <w:trPr>
          <w:trHeight w:val="14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I</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b/>
                <w:bCs/>
                <w:w w:val="80"/>
                <w:sz w:val="28"/>
                <w:szCs w:val="28"/>
              </w:rPr>
            </w:pPr>
            <w:r w:rsidRPr="00A544B1">
              <w:rPr>
                <w:b/>
                <w:bCs/>
                <w:w w:val="80"/>
                <w:sz w:val="28"/>
                <w:szCs w:val="28"/>
              </w:rPr>
              <w:t>Chi kỳ họp HĐND các cấp</w:t>
            </w:r>
          </w:p>
        </w:tc>
      </w:tr>
      <w:tr w:rsidR="00A544B1" w:rsidRPr="00A544B1" w:rsidTr="001D51C5">
        <w:trPr>
          <w:trHeight w:val="391"/>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Chi bồi dưỡng đại biểu HĐND các cấp</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Chủ tọa, điều hành</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 đồng/người/buổi</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đồng/người/buổi</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Thư ký</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120.000 đồng/ người/buổi</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80.000 đồng/ người/buổi</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60.000 đồng/ người/buổi</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Đại biểu HĐND, Đại biểu mời</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đồng/người/buổi</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 xml:space="preserve">        70.000 đồng/người/buổi</w:t>
            </w:r>
          </w:p>
        </w:tc>
      </w:tr>
      <w:tr w:rsidR="00A544B1" w:rsidRPr="00A544B1" w:rsidTr="001D51C5">
        <w:trPr>
          <w:trHeight w:val="73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1.4</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Cán bộ, công chức, viên chức, người lao động phục vụ kỳ họp</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 đồng/người/buổi</w:t>
            </w:r>
          </w:p>
        </w:tc>
      </w:tr>
      <w:tr w:rsidR="00A544B1" w:rsidRPr="00A544B1" w:rsidTr="001D51C5">
        <w:trPr>
          <w:trHeight w:val="586"/>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t>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xây dựng báo cáo tổng hợp ý kiến thảo luận Tổ Đại biểu, ý kiến tham gia tại kỳ họp.</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w:t>
            </w:r>
            <w:r w:rsidR="00EA5D9D">
              <w:rPr>
                <w:w w:val="80"/>
                <w:sz w:val="28"/>
                <w:szCs w:val="28"/>
              </w:rPr>
              <w:t xml:space="preserve">               </w:t>
            </w:r>
            <w:r w:rsidRPr="00A544B1">
              <w:rPr>
                <w:w w:val="80"/>
                <w:sz w:val="28"/>
                <w:szCs w:val="28"/>
              </w:rPr>
              <w:t>nội dung</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3E2B95">
            <w:pPr>
              <w:spacing w:before="60" w:after="60"/>
              <w:jc w:val="center"/>
              <w:rPr>
                <w:w w:val="80"/>
                <w:sz w:val="28"/>
                <w:szCs w:val="28"/>
              </w:rPr>
            </w:pPr>
            <w:r w:rsidRPr="00A544B1">
              <w:rPr>
                <w:w w:val="80"/>
                <w:sz w:val="28"/>
                <w:szCs w:val="28"/>
              </w:rPr>
              <w:t xml:space="preserve">100.000 </w:t>
            </w:r>
            <w:r w:rsidR="003E2B95">
              <w:rPr>
                <w:w w:val="80"/>
                <w:sz w:val="28"/>
                <w:szCs w:val="28"/>
              </w:rPr>
              <w:t xml:space="preserve">                     </w:t>
            </w:r>
            <w:r w:rsidRPr="00A544B1">
              <w:rPr>
                <w:w w:val="80"/>
                <w:sz w:val="28"/>
                <w:szCs w:val="28"/>
              </w:rPr>
              <w:t>đồng/nội dung</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w:t>
            </w:r>
            <w:r w:rsidR="003E2B95">
              <w:rPr>
                <w:w w:val="80"/>
                <w:sz w:val="28"/>
                <w:szCs w:val="28"/>
              </w:rPr>
              <w:t xml:space="preserve">                         </w:t>
            </w:r>
            <w:r w:rsidRPr="00A544B1">
              <w:rPr>
                <w:w w:val="80"/>
                <w:sz w:val="28"/>
                <w:szCs w:val="28"/>
              </w:rPr>
              <w:t xml:space="preserve"> đồng</w:t>
            </w:r>
            <w:r w:rsidR="00EA5D9D">
              <w:rPr>
                <w:w w:val="80"/>
                <w:sz w:val="28"/>
                <w:szCs w:val="28"/>
              </w:rPr>
              <w:t xml:space="preserve"> </w:t>
            </w:r>
            <w:r w:rsidRPr="00A544B1">
              <w:rPr>
                <w:w w:val="80"/>
                <w:sz w:val="28"/>
                <w:szCs w:val="28"/>
              </w:rPr>
              <w:t>/nội dung</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t>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8B576E">
            <w:pPr>
              <w:spacing w:before="60" w:after="60"/>
              <w:jc w:val="both"/>
              <w:rPr>
                <w:w w:val="80"/>
                <w:sz w:val="28"/>
                <w:szCs w:val="28"/>
              </w:rPr>
            </w:pPr>
            <w:r w:rsidRPr="00A544B1">
              <w:rPr>
                <w:w w:val="80"/>
                <w:sz w:val="28"/>
                <w:szCs w:val="28"/>
              </w:rPr>
              <w:t xml:space="preserve">Chi hoàn thiện, ban hành </w:t>
            </w:r>
            <w:r w:rsidR="008B576E">
              <w:rPr>
                <w:w w:val="80"/>
                <w:sz w:val="28"/>
                <w:szCs w:val="28"/>
              </w:rPr>
              <w:t>N</w:t>
            </w:r>
            <w:r w:rsidRPr="00A544B1">
              <w:rPr>
                <w:w w:val="80"/>
                <w:sz w:val="28"/>
                <w:szCs w:val="28"/>
              </w:rPr>
              <w:t>ghị quyết HĐND các cấp</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300.000 đồng/nghị quyết</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 đồng/</w:t>
            </w:r>
            <w:r w:rsidR="00EA5D9D">
              <w:rPr>
                <w:w w:val="80"/>
                <w:sz w:val="28"/>
                <w:szCs w:val="28"/>
              </w:rPr>
              <w:t>N</w:t>
            </w:r>
            <w:r w:rsidRPr="00A544B1">
              <w:rPr>
                <w:w w:val="80"/>
                <w:sz w:val="28"/>
                <w:szCs w:val="28"/>
              </w:rPr>
              <w:t>ghị quyết</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100.000 </w:t>
            </w:r>
            <w:r w:rsidR="003E2B95">
              <w:rPr>
                <w:w w:val="80"/>
                <w:sz w:val="28"/>
                <w:szCs w:val="28"/>
              </w:rPr>
              <w:t xml:space="preserve">   </w:t>
            </w:r>
            <w:r w:rsidRPr="00A544B1">
              <w:rPr>
                <w:w w:val="80"/>
                <w:sz w:val="28"/>
                <w:szCs w:val="28"/>
              </w:rPr>
              <w:t>đồng/</w:t>
            </w:r>
            <w:r w:rsidR="00EA5D9D">
              <w:rPr>
                <w:w w:val="80"/>
                <w:sz w:val="28"/>
                <w:szCs w:val="28"/>
              </w:rPr>
              <w:t>N</w:t>
            </w:r>
            <w:r w:rsidRPr="00A544B1">
              <w:rPr>
                <w:w w:val="80"/>
                <w:sz w:val="28"/>
                <w:szCs w:val="28"/>
              </w:rPr>
              <w:t>ghị quyết</w:t>
            </w:r>
          </w:p>
        </w:tc>
      </w:tr>
      <w:tr w:rsidR="00A544B1" w:rsidRPr="00A544B1" w:rsidTr="001D51C5">
        <w:trPr>
          <w:trHeight w:val="69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t>4</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xây dựng đề cương báo cáo kết quả kỳ họp.</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200.000 </w:t>
            </w:r>
            <w:r w:rsidR="003E2B95">
              <w:rPr>
                <w:w w:val="80"/>
                <w:sz w:val="28"/>
                <w:szCs w:val="28"/>
              </w:rPr>
              <w:t xml:space="preserve">     </w:t>
            </w:r>
            <w:r w:rsidRPr="00A544B1">
              <w:rPr>
                <w:w w:val="80"/>
                <w:sz w:val="28"/>
                <w:szCs w:val="28"/>
              </w:rPr>
              <w:t>đồng/văn bản</w:t>
            </w:r>
          </w:p>
        </w:tc>
        <w:tc>
          <w:tcPr>
            <w:tcW w:w="987"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3E2B95">
            <w:pPr>
              <w:spacing w:before="60" w:after="60"/>
              <w:jc w:val="center"/>
              <w:rPr>
                <w:w w:val="80"/>
                <w:sz w:val="28"/>
                <w:szCs w:val="28"/>
              </w:rPr>
            </w:pPr>
            <w:r w:rsidRPr="00A544B1">
              <w:rPr>
                <w:w w:val="80"/>
                <w:sz w:val="28"/>
                <w:szCs w:val="28"/>
              </w:rPr>
              <w:t>150.000</w:t>
            </w:r>
            <w:r w:rsidR="003E2B95">
              <w:rPr>
                <w:w w:val="80"/>
                <w:sz w:val="28"/>
                <w:szCs w:val="28"/>
              </w:rPr>
              <w:t xml:space="preserve">                </w:t>
            </w:r>
            <w:r w:rsidRPr="00A544B1">
              <w:rPr>
                <w:w w:val="80"/>
                <w:sz w:val="28"/>
                <w:szCs w:val="28"/>
              </w:rPr>
              <w:t xml:space="preserve"> đồng/văn bản</w:t>
            </w:r>
          </w:p>
        </w:tc>
        <w:tc>
          <w:tcPr>
            <w:tcW w:w="985"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3E2B95">
            <w:pPr>
              <w:spacing w:before="60" w:after="60"/>
              <w:jc w:val="center"/>
              <w:rPr>
                <w:w w:val="80"/>
                <w:sz w:val="28"/>
                <w:szCs w:val="28"/>
              </w:rPr>
            </w:pPr>
            <w:r w:rsidRPr="00A544B1">
              <w:rPr>
                <w:w w:val="80"/>
                <w:sz w:val="28"/>
                <w:szCs w:val="28"/>
              </w:rPr>
              <w:t xml:space="preserve">100.000 </w:t>
            </w:r>
            <w:r w:rsidR="003E2B95">
              <w:rPr>
                <w:w w:val="80"/>
                <w:sz w:val="28"/>
                <w:szCs w:val="28"/>
              </w:rPr>
              <w:t xml:space="preserve">                         </w:t>
            </w:r>
            <w:r w:rsidRPr="00A544B1">
              <w:rPr>
                <w:w w:val="80"/>
                <w:sz w:val="28"/>
                <w:szCs w:val="28"/>
              </w:rPr>
              <w:t>đồng/văn bản</w:t>
            </w:r>
          </w:p>
        </w:tc>
      </w:tr>
      <w:tr w:rsidR="00A544B1" w:rsidRPr="00A544B1" w:rsidTr="001D51C5">
        <w:trPr>
          <w:trHeight w:val="120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t>5</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xây dựng Nghị quyết của HĐND không phải là văn bản quy phạm pháp luật</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3E2B95" w:rsidP="00EA5D9D">
            <w:pPr>
              <w:spacing w:before="60" w:after="60"/>
              <w:jc w:val="center"/>
              <w:rPr>
                <w:w w:val="80"/>
                <w:sz w:val="28"/>
                <w:szCs w:val="28"/>
              </w:rPr>
            </w:pPr>
            <w:r>
              <w:rPr>
                <w:w w:val="80"/>
                <w:sz w:val="28"/>
                <w:szCs w:val="28"/>
              </w:rPr>
              <w:t>2.500.000 đồng/N</w:t>
            </w:r>
            <w:r w:rsidR="00C626FD" w:rsidRPr="00A544B1">
              <w:rPr>
                <w:w w:val="80"/>
                <w:sz w:val="28"/>
                <w:szCs w:val="28"/>
              </w:rPr>
              <w:t>ghị quyết</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3E2B95">
            <w:pPr>
              <w:spacing w:before="60" w:after="60"/>
              <w:jc w:val="center"/>
              <w:rPr>
                <w:w w:val="80"/>
                <w:sz w:val="28"/>
                <w:szCs w:val="28"/>
              </w:rPr>
            </w:pPr>
            <w:r w:rsidRPr="00A544B1">
              <w:rPr>
                <w:w w:val="80"/>
                <w:sz w:val="28"/>
                <w:szCs w:val="28"/>
              </w:rPr>
              <w:t> 1.500.000 đồng/</w:t>
            </w:r>
            <w:r w:rsidR="003E2B95">
              <w:rPr>
                <w:w w:val="80"/>
                <w:sz w:val="28"/>
                <w:szCs w:val="28"/>
              </w:rPr>
              <w:t>N</w:t>
            </w:r>
            <w:r w:rsidRPr="00A544B1">
              <w:rPr>
                <w:w w:val="80"/>
                <w:sz w:val="28"/>
                <w:szCs w:val="28"/>
              </w:rPr>
              <w:t>ghị quyết</w:t>
            </w:r>
          </w:p>
        </w:tc>
        <w:tc>
          <w:tcPr>
            <w:tcW w:w="985"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3E2B95" w:rsidP="00EA5D9D">
            <w:pPr>
              <w:spacing w:before="60" w:after="60"/>
              <w:jc w:val="center"/>
              <w:rPr>
                <w:w w:val="80"/>
                <w:sz w:val="28"/>
                <w:szCs w:val="28"/>
              </w:rPr>
            </w:pPr>
            <w:r>
              <w:rPr>
                <w:w w:val="80"/>
                <w:sz w:val="28"/>
                <w:szCs w:val="28"/>
              </w:rPr>
              <w:t>1.000.000 đồng/N</w:t>
            </w:r>
            <w:r w:rsidR="00C626FD" w:rsidRPr="00A544B1">
              <w:rPr>
                <w:w w:val="80"/>
                <w:sz w:val="28"/>
                <w:szCs w:val="28"/>
              </w:rPr>
              <w:t>ghị quyết </w:t>
            </w:r>
          </w:p>
        </w:tc>
      </w:tr>
      <w:tr w:rsidR="00A544B1" w:rsidRPr="00A544B1" w:rsidTr="001D51C5">
        <w:trPr>
          <w:trHeight w:val="273"/>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w w:val="80"/>
                <w:sz w:val="28"/>
                <w:szCs w:val="28"/>
              </w:rPr>
            </w:pPr>
            <w:r w:rsidRPr="00517AAE">
              <w:rPr>
                <w:w w:val="80"/>
                <w:sz w:val="28"/>
                <w:szCs w:val="28"/>
              </w:rPr>
              <w:t>6</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xây dựng báo cáo tổng hợp ý kiến, kiến nghị của cử tri trình kỳ họp</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500.000</w:t>
            </w:r>
            <w:r w:rsidR="003E2B95">
              <w:rPr>
                <w:w w:val="80"/>
                <w:sz w:val="28"/>
                <w:szCs w:val="28"/>
              </w:rPr>
              <w:t xml:space="preserve">               </w:t>
            </w:r>
            <w:r w:rsidRPr="00A544B1">
              <w:rPr>
                <w:w w:val="80"/>
                <w:sz w:val="28"/>
                <w:szCs w:val="28"/>
              </w:rPr>
              <w:t xml:space="preserve"> đồng/báo cáo</w:t>
            </w:r>
          </w:p>
        </w:tc>
        <w:tc>
          <w:tcPr>
            <w:tcW w:w="987"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300.000 </w:t>
            </w:r>
            <w:r w:rsidR="003E2B95">
              <w:rPr>
                <w:w w:val="80"/>
                <w:sz w:val="28"/>
                <w:szCs w:val="28"/>
              </w:rPr>
              <w:t xml:space="preserve">               </w:t>
            </w:r>
            <w:r w:rsidRPr="00A544B1">
              <w:rPr>
                <w:w w:val="80"/>
                <w:sz w:val="28"/>
                <w:szCs w:val="28"/>
              </w:rPr>
              <w:t>đồng/báo cáo</w:t>
            </w:r>
          </w:p>
        </w:tc>
        <w:tc>
          <w:tcPr>
            <w:tcW w:w="985"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150.000 </w:t>
            </w:r>
            <w:r w:rsidR="003E2B95">
              <w:rPr>
                <w:w w:val="80"/>
                <w:sz w:val="28"/>
                <w:szCs w:val="28"/>
              </w:rPr>
              <w:t xml:space="preserve">                  </w:t>
            </w:r>
            <w:r w:rsidRPr="00A544B1">
              <w:rPr>
                <w:w w:val="80"/>
                <w:sz w:val="28"/>
                <w:szCs w:val="28"/>
              </w:rPr>
              <w:t>đồng/báo cáo</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t>7</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Đại biểu mời, đại biểu HĐND về dự họp được bố trí phòng nghỉ trong những ngày diễn ra kỳ họp: Mức tiền chi phòng nghỉ thực hiện theo quy định hiện hành của nhà nước</w:t>
            </w:r>
          </w:p>
        </w:tc>
      </w:tr>
      <w:tr w:rsidR="00A544B1" w:rsidRPr="00A544B1" w:rsidTr="001D51C5">
        <w:trPr>
          <w:trHeight w:val="273"/>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lastRenderedPageBreak/>
              <w:t>8</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tuyên truyền các kỳ họp HĐND; chi in ấn tài liệu, vật tư, văn phòng, tiền nước uống; chi thuê hội trường (nếu có), trang trí khánh tiết; chi thuê xe ô tô đưa đón đại biểu từ nơi nghỉ đến nơi tổ chức kỳ họp; chi làm ngoài giờ trước, trong và sau các kỳ họp: Thực hiện theo quy định hiện hành về chế độ chi tổ chức hội nghị đối với các cơ quan nhà nước, các đơn vị sự nghiệp công lập và dự toán do Thường trực HĐND các cấp phê duyệt.</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w w:val="80"/>
                <w:sz w:val="28"/>
                <w:szCs w:val="28"/>
              </w:rPr>
            </w:pPr>
            <w:r w:rsidRPr="00A544B1">
              <w:rPr>
                <w:b/>
                <w:w w:val="80"/>
                <w:sz w:val="28"/>
                <w:szCs w:val="28"/>
              </w:rPr>
              <w:t>II</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b/>
                <w:w w:val="80"/>
                <w:sz w:val="28"/>
                <w:szCs w:val="28"/>
              </w:rPr>
              <w:t>Chi nghiên cứu, đề xuất các nội dung do Thường trực HĐND giao</w:t>
            </w:r>
          </w:p>
        </w:tc>
      </w:tr>
      <w:tr w:rsidR="00A544B1" w:rsidRPr="00A544B1" w:rsidTr="001D51C5">
        <w:trPr>
          <w:trHeight w:val="722"/>
        </w:trPr>
        <w:tc>
          <w:tcPr>
            <w:tcW w:w="342" w:type="pct"/>
            <w:tcBorders>
              <w:top w:val="nil"/>
              <w:left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w w:val="80"/>
                <w:sz w:val="28"/>
                <w:szCs w:val="28"/>
              </w:rPr>
            </w:pPr>
            <w:r w:rsidRPr="00A544B1">
              <w:rPr>
                <w:b/>
                <w:w w:val="80"/>
                <w:sz w:val="28"/>
                <w:szCs w:val="28"/>
              </w:rPr>
              <w:t>1</w:t>
            </w:r>
          </w:p>
        </w:tc>
        <w:tc>
          <w:tcPr>
            <w:tcW w:w="1704" w:type="pct"/>
            <w:tcBorders>
              <w:top w:val="nil"/>
              <w:left w:val="nil"/>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Nghiên cứu, tham gia, đề xuất giải quyết nội dung do Thường trực HĐND giao</w:t>
            </w:r>
          </w:p>
        </w:tc>
        <w:tc>
          <w:tcPr>
            <w:tcW w:w="982" w:type="pct"/>
            <w:tcBorders>
              <w:top w:val="nil"/>
              <w:left w:val="nil"/>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700.000 </w:t>
            </w:r>
            <w:r w:rsidR="00517AAE">
              <w:rPr>
                <w:w w:val="80"/>
                <w:sz w:val="28"/>
                <w:szCs w:val="28"/>
              </w:rPr>
              <w:t xml:space="preserve">      </w:t>
            </w:r>
            <w:r w:rsidRPr="00A544B1">
              <w:rPr>
                <w:w w:val="80"/>
                <w:sz w:val="28"/>
                <w:szCs w:val="28"/>
              </w:rPr>
              <w:t>đồng/nội dung</w:t>
            </w:r>
          </w:p>
        </w:tc>
        <w:tc>
          <w:tcPr>
            <w:tcW w:w="1029" w:type="pct"/>
            <w:gridSpan w:val="2"/>
            <w:tcBorders>
              <w:top w:val="nil"/>
              <w:left w:val="nil"/>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500.000 </w:t>
            </w:r>
          </w:p>
          <w:p w:rsidR="00C626FD" w:rsidRPr="00A544B1" w:rsidRDefault="00C626FD" w:rsidP="00EA5D9D">
            <w:pPr>
              <w:spacing w:before="60" w:after="60"/>
              <w:jc w:val="center"/>
              <w:rPr>
                <w:w w:val="80"/>
                <w:sz w:val="28"/>
                <w:szCs w:val="28"/>
              </w:rPr>
            </w:pPr>
            <w:r w:rsidRPr="00A544B1">
              <w:rPr>
                <w:w w:val="80"/>
                <w:sz w:val="28"/>
                <w:szCs w:val="28"/>
              </w:rPr>
              <w:t>đồng/nội dung</w:t>
            </w:r>
          </w:p>
        </w:tc>
        <w:tc>
          <w:tcPr>
            <w:tcW w:w="943" w:type="pct"/>
            <w:tcBorders>
              <w:top w:val="nil"/>
              <w:left w:val="nil"/>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200.000 </w:t>
            </w:r>
          </w:p>
          <w:p w:rsidR="00C626FD" w:rsidRPr="00A544B1" w:rsidRDefault="00C626FD" w:rsidP="00EA5D9D">
            <w:pPr>
              <w:spacing w:before="60" w:after="60"/>
              <w:jc w:val="center"/>
              <w:rPr>
                <w:w w:val="80"/>
                <w:sz w:val="28"/>
                <w:szCs w:val="28"/>
              </w:rPr>
            </w:pPr>
            <w:r w:rsidRPr="00A544B1">
              <w:rPr>
                <w:w w:val="80"/>
                <w:sz w:val="28"/>
                <w:szCs w:val="28"/>
              </w:rPr>
              <w:t>đồng/nội dung</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III</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b/>
                <w:bCs/>
                <w:w w:val="80"/>
                <w:sz w:val="28"/>
                <w:szCs w:val="28"/>
              </w:rPr>
            </w:pPr>
            <w:r w:rsidRPr="00A544B1">
              <w:rPr>
                <w:b/>
                <w:bCs/>
                <w:w w:val="80"/>
                <w:sz w:val="28"/>
                <w:szCs w:val="28"/>
              </w:rPr>
              <w:t>Chi công tác thẩm tra và các phiên họp khác của HĐND các cấp</w:t>
            </w:r>
          </w:p>
        </w:tc>
      </w:tr>
      <w:tr w:rsidR="00A544B1" w:rsidRPr="00A544B1" w:rsidTr="00673221">
        <w:trPr>
          <w:trHeight w:val="163"/>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517AAE" w:rsidRDefault="00C626FD" w:rsidP="00EA5D9D">
            <w:pPr>
              <w:spacing w:before="60" w:after="60"/>
              <w:jc w:val="center"/>
              <w:rPr>
                <w:bCs/>
                <w:w w:val="80"/>
                <w:sz w:val="28"/>
                <w:szCs w:val="28"/>
              </w:rPr>
            </w:pPr>
            <w:r w:rsidRPr="00517AAE">
              <w:rPr>
                <w:bCs/>
                <w:w w:val="80"/>
                <w:sz w:val="28"/>
                <w:szCs w:val="28"/>
              </w:rPr>
              <w:t>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
                <w:bCs/>
                <w:w w:val="80"/>
                <w:sz w:val="28"/>
                <w:szCs w:val="28"/>
              </w:rPr>
            </w:pPr>
            <w:r w:rsidRPr="00A544B1">
              <w:rPr>
                <w:w w:val="80"/>
                <w:sz w:val="28"/>
                <w:szCs w:val="28"/>
              </w:rPr>
              <w:t>Phiên họp thẩm tra, phiên họp tham gia vào báo cáo thẩm tra; phiên họp chất vấn của Thường trực HĐND các cấp.</w:t>
            </w:r>
          </w:p>
        </w:tc>
      </w:tr>
      <w:tr w:rsidR="00A544B1" w:rsidRPr="00A544B1" w:rsidTr="001D51C5">
        <w:trPr>
          <w:trHeight w:val="386"/>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Chủ toạ, chủ trì </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r>
      <w:tr w:rsidR="00A544B1" w:rsidRPr="00A544B1" w:rsidTr="001D51C5">
        <w:trPr>
          <w:trHeight w:val="647"/>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Đại biểu HĐND; Đại biểu mời</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517AAE">
            <w:pPr>
              <w:spacing w:before="60" w:after="60"/>
              <w:jc w:val="center"/>
              <w:rPr>
                <w:w w:val="80"/>
                <w:sz w:val="28"/>
                <w:szCs w:val="28"/>
              </w:rPr>
            </w:pPr>
            <w:r w:rsidRPr="00A544B1">
              <w:rPr>
                <w:w w:val="80"/>
                <w:sz w:val="28"/>
                <w:szCs w:val="28"/>
              </w:rPr>
              <w:t>150.000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517AAE">
            <w:pPr>
              <w:spacing w:before="60" w:after="60"/>
              <w:jc w:val="center"/>
              <w:rPr>
                <w:w w:val="80"/>
                <w:sz w:val="28"/>
                <w:szCs w:val="28"/>
              </w:rPr>
            </w:pPr>
            <w:r w:rsidRPr="00A544B1">
              <w:rPr>
                <w:w w:val="80"/>
                <w:sz w:val="28"/>
                <w:szCs w:val="28"/>
              </w:rPr>
              <w:t>100.000</w:t>
            </w:r>
            <w:r w:rsidR="00517AAE">
              <w:rPr>
                <w:w w:val="80"/>
                <w:sz w:val="28"/>
                <w:szCs w:val="28"/>
              </w:rPr>
              <w:t xml:space="preserve">                     </w:t>
            </w:r>
            <w:r w:rsidRPr="00A544B1">
              <w:rPr>
                <w:w w:val="80"/>
                <w:sz w:val="28"/>
                <w:szCs w:val="28"/>
              </w:rPr>
              <w:t xml:space="preserve"> đồng/ 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D51C5">
            <w:pPr>
              <w:spacing w:before="60" w:after="60"/>
              <w:jc w:val="center"/>
              <w:rPr>
                <w:w w:val="80"/>
                <w:sz w:val="28"/>
                <w:szCs w:val="28"/>
              </w:rPr>
            </w:pPr>
            <w:r w:rsidRPr="00A544B1">
              <w:rPr>
                <w:w w:val="80"/>
                <w:sz w:val="28"/>
                <w:szCs w:val="28"/>
              </w:rPr>
              <w:t>70.000</w:t>
            </w:r>
            <w:r w:rsidR="001D51C5">
              <w:rPr>
                <w:w w:val="80"/>
                <w:sz w:val="28"/>
                <w:szCs w:val="28"/>
              </w:rPr>
              <w:t xml:space="preserve"> </w:t>
            </w:r>
            <w:r w:rsidRPr="00A544B1">
              <w:rPr>
                <w:w w:val="80"/>
                <w:sz w:val="28"/>
                <w:szCs w:val="28"/>
              </w:rPr>
              <w:t>đồng/ người/buổi</w:t>
            </w:r>
          </w:p>
        </w:tc>
      </w:tr>
      <w:tr w:rsidR="00A544B1" w:rsidRPr="00A544B1" w:rsidTr="001D51C5">
        <w:trPr>
          <w:trHeight w:val="722"/>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1.3</w:t>
            </w:r>
          </w:p>
        </w:tc>
        <w:tc>
          <w:tcPr>
            <w:tcW w:w="1704" w:type="pct"/>
            <w:tcBorders>
              <w:top w:val="nil"/>
              <w:left w:val="nil"/>
              <w:bottom w:val="single" w:sz="4" w:space="0" w:color="auto"/>
              <w:right w:val="single" w:sz="4" w:space="0" w:color="auto"/>
            </w:tcBorders>
            <w:shd w:val="clear" w:color="auto" w:fill="auto"/>
            <w:vAlign w:val="center"/>
            <w:hideMark/>
          </w:tcPr>
          <w:p w:rsidR="00C626FD" w:rsidRPr="00416894" w:rsidRDefault="00C626FD" w:rsidP="00EA5D9D">
            <w:pPr>
              <w:spacing w:before="60" w:after="60"/>
              <w:jc w:val="both"/>
              <w:rPr>
                <w:spacing w:val="-4"/>
                <w:w w:val="80"/>
                <w:sz w:val="28"/>
                <w:szCs w:val="28"/>
              </w:rPr>
            </w:pPr>
            <w:r w:rsidRPr="00416894">
              <w:rPr>
                <w:spacing w:val="-4"/>
                <w:w w:val="80"/>
                <w:sz w:val="28"/>
                <w:szCs w:val="28"/>
              </w:rPr>
              <w:t>Cán bộ, công chức, viên chức, người lao động phục vụ phiên họp</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 đồng/người/buổi</w:t>
            </w:r>
          </w:p>
        </w:tc>
      </w:tr>
      <w:tr w:rsidR="00A544B1" w:rsidRPr="00A544B1" w:rsidTr="001D51C5">
        <w:trPr>
          <w:trHeight w:val="41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673221" w:rsidRDefault="00C626FD" w:rsidP="00673221">
            <w:pPr>
              <w:spacing w:before="60"/>
              <w:jc w:val="center"/>
              <w:rPr>
                <w:bCs/>
                <w:w w:val="80"/>
                <w:sz w:val="28"/>
                <w:szCs w:val="28"/>
              </w:rPr>
            </w:pPr>
            <w:r w:rsidRPr="00673221">
              <w:rPr>
                <w:bCs/>
                <w:w w:val="80"/>
                <w:sz w:val="28"/>
                <w:szCs w:val="28"/>
              </w:rPr>
              <w:t>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both"/>
              <w:rPr>
                <w:w w:val="80"/>
                <w:sz w:val="28"/>
                <w:szCs w:val="28"/>
              </w:rPr>
            </w:pPr>
            <w:r w:rsidRPr="00A544B1">
              <w:rPr>
                <w:w w:val="80"/>
                <w:sz w:val="28"/>
                <w:szCs w:val="28"/>
              </w:rPr>
              <w:t xml:space="preserve">Chuẩn bị nội dung cần tập trung thảo luận, tham gia của Thường trực HĐND và các Ban của HĐND tại các cuộc thẩm tra </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ind w:left="-111" w:right="-110"/>
              <w:jc w:val="center"/>
              <w:rPr>
                <w:w w:val="80"/>
                <w:sz w:val="28"/>
                <w:szCs w:val="28"/>
              </w:rPr>
            </w:pPr>
            <w:r w:rsidRPr="00A544B1">
              <w:rPr>
                <w:w w:val="80"/>
                <w:sz w:val="28"/>
                <w:szCs w:val="28"/>
              </w:rPr>
              <w:t>500.000 đồng/</w:t>
            </w:r>
            <w:r w:rsidR="00416894">
              <w:rPr>
                <w:w w:val="80"/>
                <w:sz w:val="28"/>
                <w:szCs w:val="28"/>
              </w:rPr>
              <w:t xml:space="preserve"> </w:t>
            </w:r>
            <w:r w:rsidRPr="00A544B1">
              <w:rPr>
                <w:w w:val="80"/>
                <w:sz w:val="28"/>
                <w:szCs w:val="28"/>
              </w:rPr>
              <w:t>người/nội dung</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ind w:left="-111" w:right="-110"/>
              <w:jc w:val="center"/>
              <w:rPr>
                <w:w w:val="80"/>
                <w:sz w:val="28"/>
                <w:szCs w:val="28"/>
              </w:rPr>
            </w:pPr>
            <w:r w:rsidRPr="00A544B1">
              <w:rPr>
                <w:w w:val="80"/>
                <w:sz w:val="28"/>
                <w:szCs w:val="28"/>
              </w:rPr>
              <w:t>300.000 đồng/</w:t>
            </w:r>
            <w:r w:rsidR="00416894">
              <w:rPr>
                <w:w w:val="80"/>
                <w:sz w:val="28"/>
                <w:szCs w:val="28"/>
              </w:rPr>
              <w:t xml:space="preserve"> </w:t>
            </w:r>
            <w:r w:rsidRPr="00A544B1">
              <w:rPr>
                <w:w w:val="80"/>
                <w:sz w:val="28"/>
                <w:szCs w:val="28"/>
              </w:rPr>
              <w:t>người/nội dung</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ind w:left="-111" w:right="-110"/>
              <w:jc w:val="center"/>
              <w:rPr>
                <w:w w:val="80"/>
                <w:sz w:val="28"/>
                <w:szCs w:val="28"/>
              </w:rPr>
            </w:pPr>
            <w:r w:rsidRPr="00A544B1">
              <w:rPr>
                <w:w w:val="80"/>
                <w:sz w:val="28"/>
                <w:szCs w:val="28"/>
              </w:rPr>
              <w:t>150.000 đồng/</w:t>
            </w:r>
            <w:r w:rsidR="00416894">
              <w:rPr>
                <w:w w:val="80"/>
                <w:sz w:val="28"/>
                <w:szCs w:val="28"/>
              </w:rPr>
              <w:t xml:space="preserve"> </w:t>
            </w:r>
            <w:r w:rsidRPr="00A544B1">
              <w:rPr>
                <w:w w:val="80"/>
                <w:sz w:val="28"/>
                <w:szCs w:val="28"/>
              </w:rPr>
              <w:t>người/nội dung</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673221" w:rsidRDefault="00C626FD" w:rsidP="00673221">
            <w:pPr>
              <w:spacing w:before="60"/>
              <w:jc w:val="center"/>
              <w:rPr>
                <w:bCs/>
                <w:w w:val="80"/>
                <w:sz w:val="28"/>
                <w:szCs w:val="28"/>
              </w:rPr>
            </w:pPr>
            <w:r w:rsidRPr="00673221">
              <w:rPr>
                <w:bCs/>
                <w:w w:val="80"/>
                <w:sz w:val="28"/>
                <w:szCs w:val="28"/>
              </w:rPr>
              <w:t>3</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both"/>
              <w:rPr>
                <w:w w:val="80"/>
                <w:sz w:val="28"/>
                <w:szCs w:val="28"/>
              </w:rPr>
            </w:pPr>
            <w:r w:rsidRPr="00A544B1">
              <w:rPr>
                <w:w w:val="80"/>
                <w:sz w:val="28"/>
                <w:szCs w:val="28"/>
              </w:rPr>
              <w:t>Nghiên cứu xây dựng báo cáo thẩm tra của các Ban HĐND</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700.000</w:t>
            </w:r>
            <w:r w:rsidR="00416894">
              <w:rPr>
                <w:w w:val="80"/>
                <w:sz w:val="28"/>
                <w:szCs w:val="28"/>
              </w:rPr>
              <w:t xml:space="preserve">  </w:t>
            </w:r>
            <w:r w:rsidRPr="00A544B1">
              <w:rPr>
                <w:w w:val="80"/>
                <w:sz w:val="28"/>
                <w:szCs w:val="28"/>
              </w:rPr>
              <w:t xml:space="preserve"> đồng/nội dung</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 xml:space="preserve">500.000 </w:t>
            </w:r>
            <w:r w:rsidR="00416894">
              <w:rPr>
                <w:w w:val="80"/>
                <w:sz w:val="28"/>
                <w:szCs w:val="28"/>
              </w:rPr>
              <w:t xml:space="preserve">                  </w:t>
            </w:r>
            <w:r w:rsidRPr="00A544B1">
              <w:rPr>
                <w:w w:val="80"/>
                <w:sz w:val="28"/>
                <w:szCs w:val="28"/>
              </w:rPr>
              <w:t>đồng/nội dung</w:t>
            </w: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 xml:space="preserve">300.000 </w:t>
            </w:r>
            <w:r w:rsidR="00416894">
              <w:rPr>
                <w:w w:val="80"/>
                <w:sz w:val="28"/>
                <w:szCs w:val="28"/>
              </w:rPr>
              <w:t xml:space="preserve">                   </w:t>
            </w:r>
            <w:r w:rsidRPr="00A544B1">
              <w:rPr>
                <w:w w:val="80"/>
                <w:sz w:val="28"/>
                <w:szCs w:val="28"/>
              </w:rPr>
              <w:t>đồng/nội dung</w:t>
            </w:r>
          </w:p>
        </w:tc>
      </w:tr>
      <w:tr w:rsidR="00A544B1" w:rsidRPr="00A544B1" w:rsidTr="001D51C5">
        <w:trPr>
          <w:trHeight w:val="77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ind w:left="601"/>
              <w:rPr>
                <w:b/>
                <w:i/>
                <w:w w:val="80"/>
                <w:sz w:val="28"/>
                <w:szCs w:val="28"/>
              </w:rPr>
            </w:pPr>
            <w:r w:rsidRPr="00A544B1">
              <w:rPr>
                <w:b/>
                <w:i/>
                <w:w w:val="80"/>
                <w:sz w:val="28"/>
                <w:szCs w:val="28"/>
              </w:rPr>
              <w:t xml:space="preserve">Ghi chú: </w:t>
            </w:r>
          </w:p>
          <w:p w:rsidR="00C626FD" w:rsidRPr="00A544B1" w:rsidRDefault="00C626FD" w:rsidP="00416894">
            <w:pPr>
              <w:spacing w:before="60" w:after="60"/>
              <w:ind w:left="601"/>
              <w:jc w:val="both"/>
              <w:rPr>
                <w:i/>
                <w:w w:val="80"/>
                <w:sz w:val="28"/>
                <w:szCs w:val="28"/>
              </w:rPr>
            </w:pPr>
            <w:r w:rsidRPr="00A544B1">
              <w:rPr>
                <w:i/>
                <w:w w:val="80"/>
                <w:sz w:val="28"/>
                <w:szCs w:val="28"/>
              </w:rPr>
              <w:t xml:space="preserve">- Nội dung thảo luận, cho ý kiến: Báo cáo, đề án, dự thảo </w:t>
            </w:r>
            <w:r w:rsidR="001D51C5">
              <w:rPr>
                <w:i/>
                <w:w w:val="80"/>
                <w:sz w:val="28"/>
                <w:szCs w:val="28"/>
              </w:rPr>
              <w:t>N</w:t>
            </w:r>
            <w:r w:rsidRPr="00A544B1">
              <w:rPr>
                <w:i/>
                <w:w w:val="80"/>
                <w:sz w:val="28"/>
                <w:szCs w:val="28"/>
              </w:rPr>
              <w:t>ghị quyết</w:t>
            </w:r>
          </w:p>
          <w:p w:rsidR="00C626FD" w:rsidRPr="00A544B1" w:rsidRDefault="00673221" w:rsidP="00673221">
            <w:pPr>
              <w:spacing w:before="60" w:after="60"/>
              <w:jc w:val="both"/>
              <w:rPr>
                <w:b/>
                <w:i/>
                <w:w w:val="80"/>
                <w:sz w:val="28"/>
                <w:szCs w:val="28"/>
              </w:rPr>
            </w:pPr>
            <w:r>
              <w:rPr>
                <w:i/>
                <w:w w:val="80"/>
                <w:sz w:val="28"/>
                <w:szCs w:val="28"/>
              </w:rPr>
              <w:t xml:space="preserve">          </w:t>
            </w:r>
            <w:r w:rsidR="00C626FD" w:rsidRPr="00A544B1">
              <w:rPr>
                <w:i/>
                <w:w w:val="80"/>
                <w:sz w:val="28"/>
                <w:szCs w:val="28"/>
              </w:rPr>
              <w:t>-</w:t>
            </w:r>
            <w:r w:rsidR="00C626FD" w:rsidRPr="00A544B1">
              <w:rPr>
                <w:b/>
                <w:i/>
                <w:w w:val="80"/>
                <w:sz w:val="28"/>
                <w:szCs w:val="28"/>
              </w:rPr>
              <w:t xml:space="preserve"> </w:t>
            </w:r>
            <w:r w:rsidR="00C626FD" w:rsidRPr="00A544B1">
              <w:rPr>
                <w:i/>
                <w:w w:val="80"/>
                <w:sz w:val="28"/>
                <w:szCs w:val="28"/>
              </w:rPr>
              <w:t xml:space="preserve">Phiên họp thẩm tra vào ngày nghỉ thì được hưởng 2 lần mức chi theo quy định, thẩm tra vào thời gian ngoài giờ ngày làm việc thì được hưởng 1,5 lần mức chi theo quy định. </w:t>
            </w:r>
          </w:p>
        </w:tc>
      </w:tr>
      <w:tr w:rsidR="00A544B1" w:rsidRPr="00A544B1" w:rsidTr="00673221">
        <w:trPr>
          <w:trHeight w:val="147"/>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IV</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b/>
                <w:bCs/>
                <w:w w:val="80"/>
                <w:sz w:val="28"/>
                <w:szCs w:val="28"/>
              </w:rPr>
            </w:pPr>
            <w:r w:rsidRPr="00A544B1">
              <w:rPr>
                <w:b/>
                <w:bCs/>
                <w:w w:val="80"/>
                <w:sz w:val="28"/>
                <w:szCs w:val="28"/>
              </w:rPr>
              <w:t>Chi tiếp xúc cử tri</w:t>
            </w:r>
          </w:p>
        </w:tc>
      </w:tr>
      <w:tr w:rsidR="00A544B1" w:rsidRPr="00A544B1" w:rsidTr="001D51C5">
        <w:trPr>
          <w:trHeight w:val="59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673221" w:rsidRDefault="00C626FD" w:rsidP="00673221">
            <w:pPr>
              <w:spacing w:before="60"/>
              <w:jc w:val="center"/>
              <w:rPr>
                <w:w w:val="80"/>
                <w:sz w:val="28"/>
                <w:szCs w:val="28"/>
              </w:rPr>
            </w:pPr>
            <w:r w:rsidRPr="00673221">
              <w:rPr>
                <w:w w:val="80"/>
                <w:sz w:val="28"/>
                <w:szCs w:val="28"/>
              </w:rPr>
              <w:t>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both"/>
              <w:rPr>
                <w:w w:val="80"/>
                <w:sz w:val="28"/>
                <w:szCs w:val="28"/>
              </w:rPr>
            </w:pPr>
            <w:r w:rsidRPr="00A544B1">
              <w:rPr>
                <w:w w:val="80"/>
                <w:sz w:val="28"/>
                <w:szCs w:val="28"/>
              </w:rPr>
              <w:t xml:space="preserve">Hỗ trợ điểm tiếp xúc cử tri: trang trí, thuê địa điểm, nước uống, bảo vệ và các khoản chi khác </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1.500.000 đồng/</w:t>
            </w:r>
            <w:r w:rsidR="00416894">
              <w:rPr>
                <w:w w:val="80"/>
                <w:sz w:val="28"/>
                <w:szCs w:val="28"/>
              </w:rPr>
              <w:t xml:space="preserve"> </w:t>
            </w:r>
            <w:r w:rsidRPr="00A544B1">
              <w:rPr>
                <w:w w:val="80"/>
                <w:sz w:val="28"/>
                <w:szCs w:val="28"/>
              </w:rPr>
              <w:t>lần tiếp xúc cử tri/điểm</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1.200.000 đồng/</w:t>
            </w:r>
            <w:r w:rsidR="00416894">
              <w:rPr>
                <w:w w:val="80"/>
                <w:sz w:val="28"/>
                <w:szCs w:val="28"/>
              </w:rPr>
              <w:t xml:space="preserve"> </w:t>
            </w:r>
            <w:r w:rsidRPr="00A544B1">
              <w:rPr>
                <w:w w:val="80"/>
                <w:sz w:val="28"/>
                <w:szCs w:val="28"/>
              </w:rPr>
              <w:t>lần tiếp xúc cử tri/điểm</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700.000 đồng/lần tiếp xúc cử tri/điểm</w:t>
            </w:r>
          </w:p>
        </w:tc>
      </w:tr>
      <w:tr w:rsidR="00A544B1" w:rsidRPr="00A544B1" w:rsidTr="00673221">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673221" w:rsidRDefault="00C626FD" w:rsidP="00673221">
            <w:pPr>
              <w:spacing w:before="60"/>
              <w:jc w:val="center"/>
              <w:rPr>
                <w:w w:val="80"/>
                <w:sz w:val="28"/>
                <w:szCs w:val="28"/>
              </w:rPr>
            </w:pPr>
            <w:r w:rsidRPr="00673221">
              <w:rPr>
                <w:w w:val="80"/>
                <w:sz w:val="28"/>
                <w:szCs w:val="28"/>
              </w:rPr>
              <w:t>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E0608C" w:rsidP="00673221">
            <w:pPr>
              <w:spacing w:before="60"/>
              <w:jc w:val="both"/>
              <w:rPr>
                <w:w w:val="80"/>
                <w:sz w:val="28"/>
                <w:szCs w:val="28"/>
              </w:rPr>
            </w:pPr>
            <w:r>
              <w:rPr>
                <w:w w:val="80"/>
                <w:sz w:val="28"/>
                <w:szCs w:val="28"/>
              </w:rPr>
              <w:t>Đại biểu HĐND; đại diện Ủy ban M</w:t>
            </w:r>
            <w:r w:rsidR="00C626FD" w:rsidRPr="00A544B1">
              <w:rPr>
                <w:w w:val="80"/>
                <w:sz w:val="28"/>
                <w:szCs w:val="28"/>
              </w:rPr>
              <w:t xml:space="preserve">ặt trận </w:t>
            </w:r>
            <w:r>
              <w:rPr>
                <w:w w:val="80"/>
                <w:sz w:val="28"/>
                <w:szCs w:val="28"/>
              </w:rPr>
              <w:t>T</w:t>
            </w:r>
            <w:r w:rsidR="00C626FD" w:rsidRPr="00A544B1">
              <w:rPr>
                <w:w w:val="80"/>
                <w:sz w:val="28"/>
                <w:szCs w:val="28"/>
              </w:rPr>
              <w:t>ổ quốc, đoàn thể, chính quyền, tổ chức</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150.000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100.000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673221">
            <w:pPr>
              <w:spacing w:before="60"/>
              <w:jc w:val="center"/>
              <w:rPr>
                <w:w w:val="80"/>
                <w:sz w:val="28"/>
                <w:szCs w:val="28"/>
              </w:rPr>
            </w:pPr>
            <w:r w:rsidRPr="00A544B1">
              <w:rPr>
                <w:w w:val="80"/>
                <w:sz w:val="28"/>
                <w:szCs w:val="28"/>
              </w:rPr>
              <w:t>70.000 đồng/người/buổi</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673221" w:rsidRDefault="00C626FD" w:rsidP="00EA5D9D">
            <w:pPr>
              <w:spacing w:before="60" w:after="60"/>
              <w:jc w:val="center"/>
              <w:rPr>
                <w:w w:val="80"/>
                <w:sz w:val="28"/>
                <w:szCs w:val="28"/>
              </w:rPr>
            </w:pPr>
            <w:r w:rsidRPr="00673221">
              <w:rPr>
                <w:w w:val="80"/>
                <w:sz w:val="28"/>
                <w:szCs w:val="28"/>
              </w:rPr>
              <w:lastRenderedPageBreak/>
              <w:t>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Cán bộ, công chức, viên chức, phóng viên, báo, đài phục vụ tiếp xúc cử tri</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 đồng/người/buổi</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673221" w:rsidRDefault="00C626FD" w:rsidP="00EA5D9D">
            <w:pPr>
              <w:spacing w:before="60" w:after="60"/>
              <w:jc w:val="center"/>
              <w:rPr>
                <w:w w:val="80"/>
                <w:sz w:val="28"/>
                <w:szCs w:val="28"/>
              </w:rPr>
            </w:pPr>
            <w:r w:rsidRPr="00673221">
              <w:rPr>
                <w:w w:val="80"/>
                <w:sz w:val="28"/>
                <w:szCs w:val="28"/>
              </w:rPr>
              <w:t>4</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Xây dựng báo cáo kết quả tiếp xúc cử tri của tổ đại biểu</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w:t>
            </w:r>
            <w:r w:rsidR="00E0608C">
              <w:rPr>
                <w:w w:val="80"/>
                <w:sz w:val="28"/>
                <w:szCs w:val="28"/>
              </w:rPr>
              <w:t xml:space="preserve"> </w:t>
            </w:r>
            <w:r w:rsidRPr="00A544B1">
              <w:rPr>
                <w:w w:val="80"/>
                <w:sz w:val="28"/>
                <w:szCs w:val="28"/>
              </w:rPr>
              <w:t xml:space="preserve"> đồng/báo cáo</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100.000 </w:t>
            </w:r>
            <w:r w:rsidR="00E0608C">
              <w:rPr>
                <w:w w:val="80"/>
                <w:sz w:val="28"/>
                <w:szCs w:val="28"/>
              </w:rPr>
              <w:t xml:space="preserve">    </w:t>
            </w:r>
            <w:r w:rsidRPr="00A544B1">
              <w:rPr>
                <w:w w:val="80"/>
                <w:sz w:val="28"/>
                <w:szCs w:val="28"/>
              </w:rPr>
              <w:t>đồng/báo cáo</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70.000 </w:t>
            </w:r>
            <w:r w:rsidR="00E0608C">
              <w:rPr>
                <w:w w:val="80"/>
                <w:sz w:val="28"/>
                <w:szCs w:val="28"/>
              </w:rPr>
              <w:t xml:space="preserve">                  </w:t>
            </w:r>
            <w:r w:rsidRPr="00A544B1">
              <w:rPr>
                <w:w w:val="80"/>
                <w:sz w:val="28"/>
                <w:szCs w:val="28"/>
              </w:rPr>
              <w:t>đồng/báo cáo</w:t>
            </w:r>
          </w:p>
        </w:tc>
      </w:tr>
      <w:tr w:rsidR="00A544B1" w:rsidRPr="00A544B1" w:rsidTr="001D51C5">
        <w:trPr>
          <w:trHeight w:val="487"/>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V</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b/>
                <w:bCs/>
                <w:w w:val="80"/>
                <w:sz w:val="28"/>
                <w:szCs w:val="28"/>
              </w:rPr>
            </w:pPr>
            <w:r w:rsidRPr="00A544B1">
              <w:rPr>
                <w:b/>
                <w:bCs/>
                <w:w w:val="80"/>
                <w:sz w:val="28"/>
                <w:szCs w:val="28"/>
              </w:rPr>
              <w:t>Chi công tác giám sát, khảo sát</w:t>
            </w:r>
          </w:p>
        </w:tc>
      </w:tr>
      <w:tr w:rsidR="00A544B1" w:rsidRPr="00A544B1" w:rsidTr="001D51C5">
        <w:trPr>
          <w:trHeight w:val="45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0063CA" w:rsidRDefault="00C626FD" w:rsidP="00EA5D9D">
            <w:pPr>
              <w:spacing w:before="60" w:after="60"/>
              <w:jc w:val="center"/>
              <w:rPr>
                <w:bCs/>
                <w:w w:val="80"/>
                <w:sz w:val="28"/>
                <w:szCs w:val="28"/>
              </w:rPr>
            </w:pPr>
            <w:r w:rsidRPr="000063CA">
              <w:rPr>
                <w:bCs/>
                <w:w w:val="80"/>
                <w:sz w:val="28"/>
                <w:szCs w:val="28"/>
              </w:rPr>
              <w:t>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Chi cho đoàn giám sát, khảo sát của Thường trực HĐND và các Ban của HĐND</w:t>
            </w:r>
          </w:p>
        </w:tc>
      </w:tr>
      <w:tr w:rsidR="00A544B1" w:rsidRPr="00A544B1" w:rsidTr="001D51C5">
        <w:trPr>
          <w:trHeight w:val="60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Trưởng đoàn khảo sát, giám sát</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 đồng/ 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 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 người/buổi</w:t>
            </w:r>
          </w:p>
        </w:tc>
      </w:tr>
      <w:tr w:rsidR="00A544B1" w:rsidRPr="00A544B1" w:rsidTr="001D51C5">
        <w:trPr>
          <w:trHeight w:val="60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Thành viên đoàn</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r>
      <w:tr w:rsidR="00A544B1" w:rsidRPr="00A544B1" w:rsidTr="001D51C5">
        <w:trPr>
          <w:trHeight w:val="59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Thư ký</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120.000 đồng/ 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80.000 đồng/ 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60.000 đồng/ người/buổi</w:t>
            </w:r>
          </w:p>
        </w:tc>
      </w:tr>
      <w:tr w:rsidR="00A544B1" w:rsidRPr="00A544B1" w:rsidTr="001D51C5">
        <w:trPr>
          <w:trHeight w:val="702"/>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1.4</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Cán bộ, công chức, viên chức, người lao động phục vụ đoàn khảo sát, giám sát</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 đồng/người/buổi</w:t>
            </w:r>
          </w:p>
        </w:tc>
      </w:tr>
      <w:tr w:rsidR="00A544B1" w:rsidRPr="00A544B1" w:rsidTr="001D51C5">
        <w:trPr>
          <w:trHeight w:val="82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0063CA" w:rsidRDefault="00C626FD" w:rsidP="00EA5D9D">
            <w:pPr>
              <w:spacing w:before="60" w:after="60"/>
              <w:jc w:val="center"/>
              <w:rPr>
                <w:bCs/>
                <w:w w:val="80"/>
                <w:sz w:val="28"/>
                <w:szCs w:val="28"/>
              </w:rPr>
            </w:pPr>
            <w:r w:rsidRPr="000063CA">
              <w:rPr>
                <w:bCs/>
                <w:w w:val="80"/>
                <w:sz w:val="28"/>
                <w:szCs w:val="28"/>
              </w:rPr>
              <w:t>2</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Chi xây dựng Quyết định, kế hoạch, đề cương giám sát và tham gia báo cáo tổng hợp kết quả giám sát, khảo sát của Thường trực HĐND và các Ban HĐND  </w:t>
            </w:r>
          </w:p>
        </w:tc>
      </w:tr>
      <w:tr w:rsidR="00A544B1" w:rsidRPr="00A544B1" w:rsidTr="001D51C5">
        <w:trPr>
          <w:trHeight w:val="766"/>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2.1</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Xây dựng Quyết định, kế hoạch, đề cương giám sát, khảo sát</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1.500.000 đồng/cuộc</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1000.000 đồng/cuộc</w:t>
            </w: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500.000 đồng/cuộc</w:t>
            </w:r>
          </w:p>
        </w:tc>
      </w:tr>
      <w:tr w:rsidR="00A544B1" w:rsidRPr="00A544B1" w:rsidTr="001D51C5">
        <w:trPr>
          <w:trHeight w:val="469"/>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strike/>
                <w:w w:val="80"/>
                <w:sz w:val="28"/>
                <w:szCs w:val="28"/>
              </w:rPr>
            </w:pPr>
            <w:r w:rsidRPr="00A544B1">
              <w:rPr>
                <w:w w:val="80"/>
                <w:sz w:val="28"/>
                <w:szCs w:val="28"/>
              </w:rPr>
              <w:t>2.2</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strike/>
                <w:w w:val="80"/>
                <w:sz w:val="28"/>
                <w:szCs w:val="28"/>
              </w:rPr>
            </w:pPr>
            <w:r w:rsidRPr="00A544B1">
              <w:rPr>
                <w:w w:val="80"/>
                <w:sz w:val="28"/>
                <w:szCs w:val="28"/>
              </w:rPr>
              <w:t xml:space="preserve">Nghiên cứu xây dựng báo cáo tổng hợp kết quả giám sát, khảo sát của Thường trực HĐND </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strike/>
                <w:w w:val="80"/>
                <w:sz w:val="28"/>
                <w:szCs w:val="28"/>
              </w:rPr>
            </w:pPr>
            <w:r w:rsidRPr="00A544B1">
              <w:rPr>
                <w:w w:val="80"/>
                <w:sz w:val="28"/>
                <w:szCs w:val="28"/>
              </w:rPr>
              <w:t>2.500.000 đồng/báo cáo</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strike/>
                <w:w w:val="80"/>
                <w:sz w:val="28"/>
                <w:szCs w:val="28"/>
              </w:rPr>
            </w:pPr>
            <w:r w:rsidRPr="00A544B1">
              <w:rPr>
                <w:w w:val="80"/>
                <w:sz w:val="28"/>
                <w:szCs w:val="28"/>
              </w:rPr>
              <w:t>2.000.000 đồng/báo cáo</w:t>
            </w: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strike/>
                <w:w w:val="80"/>
                <w:sz w:val="28"/>
                <w:szCs w:val="28"/>
              </w:rPr>
            </w:pPr>
            <w:r w:rsidRPr="00A544B1">
              <w:rPr>
                <w:w w:val="80"/>
                <w:sz w:val="28"/>
                <w:szCs w:val="28"/>
              </w:rPr>
              <w:t>1.500.000 đồng/báo cáo</w:t>
            </w:r>
          </w:p>
        </w:tc>
      </w:tr>
      <w:tr w:rsidR="00A544B1" w:rsidRPr="00A544B1" w:rsidTr="001D51C5">
        <w:trPr>
          <w:trHeight w:val="87"/>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2.3</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Nghiên cứu xây dựng báo cáo tổng hợp kết quả giám sát, khảo sát của các Ban HĐND</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2.000.000 đồng/báo cáo</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1.500.000 đồng/báo cáo</w:t>
            </w: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xml:space="preserve">1000.000 </w:t>
            </w:r>
            <w:r w:rsidR="00E0608C">
              <w:rPr>
                <w:w w:val="80"/>
                <w:sz w:val="28"/>
                <w:szCs w:val="28"/>
              </w:rPr>
              <w:t xml:space="preserve"> </w:t>
            </w:r>
            <w:r w:rsidRPr="00A544B1">
              <w:rPr>
                <w:w w:val="80"/>
                <w:sz w:val="28"/>
                <w:szCs w:val="28"/>
              </w:rPr>
              <w:t>đồng/báo cáo</w:t>
            </w:r>
          </w:p>
        </w:tc>
      </w:tr>
      <w:tr w:rsidR="00A544B1" w:rsidRPr="00A544B1" w:rsidTr="001D51C5">
        <w:trPr>
          <w:trHeight w:val="748"/>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0063CA" w:rsidRDefault="00C626FD" w:rsidP="00EA5D9D">
            <w:pPr>
              <w:spacing w:before="60" w:after="60"/>
              <w:jc w:val="center"/>
              <w:rPr>
                <w:bCs/>
                <w:w w:val="80"/>
                <w:sz w:val="28"/>
                <w:szCs w:val="28"/>
              </w:rPr>
            </w:pPr>
            <w:r w:rsidRPr="000063CA">
              <w:rPr>
                <w:bCs/>
                <w:w w:val="80"/>
                <w:sz w:val="28"/>
                <w:szCs w:val="28"/>
              </w:rPr>
              <w:t>3</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Cs/>
                <w:w w:val="80"/>
                <w:sz w:val="28"/>
                <w:szCs w:val="28"/>
              </w:rPr>
            </w:pPr>
            <w:r w:rsidRPr="00A544B1">
              <w:rPr>
                <w:w w:val="80"/>
                <w:sz w:val="28"/>
                <w:szCs w:val="28"/>
              </w:rPr>
              <w:t>Chi giám sát văn bản quy phạm pháp luật: mức chi áp dụng theo quy định hiện hành của nhà nước về quản lý và sử dụng kinh phí hỗ trợ cho công tác kiểm tra văn bản quy phạm pháp luật</w:t>
            </w:r>
          </w:p>
        </w:tc>
      </w:tr>
      <w:tr w:rsidR="00A544B1" w:rsidRPr="00A544B1" w:rsidTr="00825F60">
        <w:trPr>
          <w:trHeight w:val="166"/>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VI</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
                <w:bCs/>
                <w:w w:val="80"/>
                <w:sz w:val="28"/>
                <w:szCs w:val="28"/>
              </w:rPr>
            </w:pPr>
            <w:r w:rsidRPr="00A544B1">
              <w:rPr>
                <w:b/>
                <w:bCs/>
                <w:w w:val="80"/>
                <w:sz w:val="28"/>
                <w:szCs w:val="28"/>
              </w:rPr>
              <w:t>Chi đề xuất xử lý đơn thư</w:t>
            </w:r>
            <w:r w:rsidRPr="00A544B1">
              <w:rPr>
                <w:w w:val="80"/>
                <w:sz w:val="28"/>
                <w:szCs w:val="28"/>
              </w:rPr>
              <w:t>  </w:t>
            </w:r>
          </w:p>
        </w:tc>
      </w:tr>
      <w:tr w:rsidR="00A544B1" w:rsidRPr="00A544B1" w:rsidTr="00825F60">
        <w:trPr>
          <w:trHeight w:val="143"/>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E0608C" w:rsidRDefault="00C626FD" w:rsidP="00EA5D9D">
            <w:pPr>
              <w:spacing w:before="60" w:after="60"/>
              <w:jc w:val="center"/>
              <w:rPr>
                <w:bCs/>
                <w:w w:val="80"/>
                <w:sz w:val="28"/>
                <w:szCs w:val="28"/>
              </w:rPr>
            </w:pPr>
            <w:r w:rsidRPr="00E0608C">
              <w:rPr>
                <w:bCs/>
                <w:w w:val="80"/>
                <w:sz w:val="28"/>
                <w:szCs w:val="28"/>
              </w:rPr>
              <w:t> 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Nghiên cứu, đề xuất phương án xử lý đơn thư:</w:t>
            </w:r>
            <w:r w:rsidRPr="00A544B1">
              <w:rPr>
                <w:i/>
                <w:iCs/>
                <w:w w:val="80"/>
                <w:sz w:val="28"/>
                <w:szCs w:val="28"/>
              </w:rPr>
              <w:t xml:space="preserve"> </w:t>
            </w:r>
            <w:r w:rsidRPr="00A544B1">
              <w:rPr>
                <w:iCs/>
                <w:w w:val="80"/>
                <w:sz w:val="28"/>
                <w:szCs w:val="28"/>
              </w:rPr>
              <w:t>5</w:t>
            </w:r>
            <w:r w:rsidRPr="00A544B1">
              <w:rPr>
                <w:w w:val="80"/>
                <w:sz w:val="28"/>
                <w:szCs w:val="28"/>
              </w:rPr>
              <w:t>0.000 đồng/1 đơn thư</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E0608C" w:rsidRDefault="00C626FD" w:rsidP="00EA5D9D">
            <w:pPr>
              <w:spacing w:before="60" w:after="60"/>
              <w:jc w:val="center"/>
              <w:rPr>
                <w:bCs/>
                <w:w w:val="80"/>
                <w:sz w:val="28"/>
                <w:szCs w:val="28"/>
              </w:rPr>
            </w:pPr>
            <w:r w:rsidRPr="00E0608C">
              <w:rPr>
                <w:bCs/>
                <w:w w:val="80"/>
                <w:sz w:val="28"/>
                <w:szCs w:val="28"/>
              </w:rPr>
              <w:t> 2</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Nghiên cứu, tổng hợp báo cáo về công tác xử lý đơn thư: 200.000 đồng/báo cáo.  </w:t>
            </w:r>
          </w:p>
        </w:tc>
      </w:tr>
      <w:tr w:rsidR="00A544B1" w:rsidRPr="00A544B1" w:rsidTr="00825F60">
        <w:trPr>
          <w:trHeight w:val="227"/>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VII</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
                <w:bCs/>
                <w:w w:val="80"/>
                <w:sz w:val="28"/>
                <w:szCs w:val="28"/>
              </w:rPr>
            </w:pPr>
            <w:r w:rsidRPr="00A544B1">
              <w:rPr>
                <w:b/>
                <w:bCs/>
                <w:w w:val="80"/>
                <w:sz w:val="28"/>
                <w:szCs w:val="28"/>
              </w:rPr>
              <w:t>Chi các hội nghị, cuộc họp của Thường trực HĐND, các Ban HĐND</w:t>
            </w:r>
          </w:p>
        </w:tc>
      </w:tr>
      <w:tr w:rsidR="00A544B1" w:rsidRPr="00A544B1" w:rsidTr="001D51C5">
        <w:trPr>
          <w:trHeight w:val="852"/>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0063CA" w:rsidRDefault="00C626FD" w:rsidP="00EA5D9D">
            <w:pPr>
              <w:spacing w:before="60" w:after="60"/>
              <w:jc w:val="center"/>
              <w:rPr>
                <w:bCs/>
                <w:w w:val="80"/>
                <w:sz w:val="28"/>
                <w:szCs w:val="28"/>
              </w:rPr>
            </w:pPr>
            <w:r w:rsidRPr="000063CA">
              <w:rPr>
                <w:bCs/>
                <w:w w:val="80"/>
                <w:sz w:val="28"/>
                <w:szCs w:val="28"/>
              </w:rPr>
              <w:lastRenderedPageBreak/>
              <w:t>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Các Hội nghị tháng, quý, năm; tổng kết, tập huấn, giao ban, trao đổi kinh nghiệm của Thường trực HĐND, các Ban của HĐND; Hội nghị tổ chức lấy ý kiến vào dự thảo dự án Luật và các dự thảo Văn bản quy phạm pháp luật.</w:t>
            </w:r>
          </w:p>
        </w:tc>
      </w:tr>
      <w:tr w:rsidR="00A544B1" w:rsidRPr="00A544B1" w:rsidTr="001D51C5">
        <w:trPr>
          <w:trHeight w:val="681"/>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E0608C" w:rsidP="00EA5D9D">
            <w:pPr>
              <w:spacing w:before="60" w:after="60"/>
              <w:jc w:val="both"/>
              <w:rPr>
                <w:w w:val="80"/>
                <w:sz w:val="28"/>
                <w:szCs w:val="28"/>
              </w:rPr>
            </w:pPr>
            <w:r>
              <w:rPr>
                <w:w w:val="80"/>
                <w:sz w:val="28"/>
                <w:szCs w:val="28"/>
              </w:rPr>
              <w:t>Chủ tọa</w:t>
            </w:r>
            <w:r w:rsidR="00C626FD" w:rsidRPr="00A544B1">
              <w:rPr>
                <w:w w:val="80"/>
                <w:sz w:val="28"/>
                <w:szCs w:val="28"/>
              </w:rPr>
              <w:t xml:space="preserve">, chủ trì </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r>
      <w:tr w:rsidR="00A544B1" w:rsidRPr="00A544B1" w:rsidTr="001D51C5">
        <w:trPr>
          <w:trHeight w:val="681"/>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 Đại biểu HĐND; Đại biểu mời</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150.000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r>
      <w:tr w:rsidR="00A544B1" w:rsidRPr="00A544B1" w:rsidTr="001D51C5">
        <w:trPr>
          <w:trHeight w:val="573"/>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Cán bộ, công chức, viên chức, người lao động phục vụ hội nghị, cuộc họp</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đồng/người/buổi</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 đồng/người/buổi</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 đồng/người/buổi</w:t>
            </w:r>
          </w:p>
        </w:tc>
      </w:tr>
      <w:tr w:rsidR="00A544B1" w:rsidRPr="00A544B1" w:rsidTr="001D51C5">
        <w:trPr>
          <w:trHeight w:val="612"/>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Cs/>
                <w:w w:val="80"/>
                <w:sz w:val="28"/>
                <w:szCs w:val="28"/>
              </w:rPr>
            </w:pPr>
            <w:r w:rsidRPr="00A544B1">
              <w:rPr>
                <w:bCs/>
                <w:w w:val="80"/>
                <w:sz w:val="28"/>
                <w:szCs w:val="28"/>
              </w:rPr>
              <w:t>1.4</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nghiên cứu xây dựng báo cáo tổng hợp ý kiến tham gia các dự án Luật, và các dự thảo Văn bản quy phạm pháp luật.</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300.000 đồng/</w:t>
            </w:r>
            <w:r w:rsidR="00105749">
              <w:rPr>
                <w:w w:val="80"/>
                <w:sz w:val="28"/>
                <w:szCs w:val="28"/>
              </w:rPr>
              <w:t xml:space="preserve">           </w:t>
            </w:r>
            <w:r w:rsidRPr="00A544B1">
              <w:rPr>
                <w:w w:val="80"/>
                <w:sz w:val="28"/>
                <w:szCs w:val="28"/>
              </w:rPr>
              <w:t>dự án Luật, và các dự thảo Văn bản quy phạm pháp luật.</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200.000 đồng/dự án Luật, và các dự thảo Văn bản quy phạm pháp luật.</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 đồng/ dự án Luật, và các dự thảo Văn bản quy phạm pháp luật.</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w w:val="80"/>
                <w:sz w:val="28"/>
                <w:szCs w:val="28"/>
              </w:rPr>
            </w:pPr>
            <w:r w:rsidRPr="00105749">
              <w:rPr>
                <w:w w:val="80"/>
                <w:sz w:val="28"/>
                <w:szCs w:val="28"/>
              </w:rPr>
              <w:t>2</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Các hội nghị khác: Thực hiện theo quy định hiện hành chế độ tổ chức hội nghị</w:t>
            </w:r>
          </w:p>
        </w:tc>
      </w:tr>
      <w:tr w:rsidR="00A544B1" w:rsidRPr="00A544B1" w:rsidTr="001D51C5">
        <w:trPr>
          <w:trHeight w:val="146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bCs/>
                <w:w w:val="80"/>
                <w:sz w:val="28"/>
                <w:szCs w:val="28"/>
              </w:rPr>
            </w:pPr>
            <w:r w:rsidRPr="00105749">
              <w:rPr>
                <w:bCs/>
                <w:w w:val="80"/>
                <w:sz w:val="28"/>
                <w:szCs w:val="28"/>
              </w:rPr>
              <w:t>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họp Tổ đại biểu: thực hiện theo chế độ chi hội nghị hiện hành. Nếu các Tổ đại biểu tổ chức họp tổ ngoài giờ, mức chi</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 xml:space="preserve">100.000 </w:t>
            </w:r>
            <w:r w:rsidR="00105749">
              <w:rPr>
                <w:w w:val="80"/>
                <w:sz w:val="28"/>
                <w:szCs w:val="28"/>
              </w:rPr>
              <w:t xml:space="preserve">               </w:t>
            </w:r>
            <w:r w:rsidRPr="00A544B1">
              <w:rPr>
                <w:w w:val="80"/>
                <w:sz w:val="28"/>
                <w:szCs w:val="28"/>
              </w:rPr>
              <w:t>đồng/đại biểu</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 xml:space="preserve">70.000 </w:t>
            </w:r>
            <w:r w:rsidR="00105749">
              <w:rPr>
                <w:w w:val="80"/>
                <w:sz w:val="28"/>
                <w:szCs w:val="28"/>
              </w:rPr>
              <w:t xml:space="preserve">                  </w:t>
            </w:r>
            <w:r w:rsidRPr="00A544B1">
              <w:rPr>
                <w:w w:val="80"/>
                <w:sz w:val="28"/>
                <w:szCs w:val="28"/>
              </w:rPr>
              <w:t>đồng/đại biểu</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w w:val="80"/>
                <w:sz w:val="28"/>
                <w:szCs w:val="28"/>
              </w:rPr>
            </w:pPr>
          </w:p>
        </w:tc>
      </w:tr>
      <w:tr w:rsidR="00A544B1" w:rsidRPr="00A544B1" w:rsidTr="001D51C5">
        <w:trPr>
          <w:trHeight w:val="427"/>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bCs/>
                <w:w w:val="80"/>
                <w:sz w:val="28"/>
                <w:szCs w:val="28"/>
              </w:rPr>
            </w:pPr>
            <w:r w:rsidRPr="00105749">
              <w:rPr>
                <w:bCs/>
                <w:w w:val="80"/>
                <w:sz w:val="28"/>
                <w:szCs w:val="28"/>
              </w:rPr>
              <w:t>4</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Thuê chuyên gia thẩm định, chuyên gia tư vấn độc lập </w:t>
            </w:r>
            <w:r w:rsidR="00825F60">
              <w:rPr>
                <w:w w:val="80"/>
                <w:sz w:val="28"/>
                <w:szCs w:val="28"/>
              </w:rPr>
              <w:t xml:space="preserve">                 </w:t>
            </w:r>
            <w:r w:rsidRPr="00825F60">
              <w:rPr>
                <w:i/>
                <w:w w:val="80"/>
                <w:sz w:val="28"/>
                <w:szCs w:val="28"/>
              </w:rPr>
              <w:t>(</w:t>
            </w:r>
            <w:r w:rsidR="00825F60">
              <w:rPr>
                <w:i/>
                <w:w w:val="80"/>
                <w:sz w:val="28"/>
                <w:szCs w:val="28"/>
              </w:rPr>
              <w:t>đối với N</w:t>
            </w:r>
            <w:r w:rsidRPr="00825F60">
              <w:rPr>
                <w:i/>
                <w:w w:val="80"/>
                <w:sz w:val="28"/>
                <w:szCs w:val="28"/>
              </w:rPr>
              <w:t>ghị quyết là cơ chế, chính sách có nội dung phức tạp, theo lĩnh vực chuyên môn sâu, cần lấy ý kiến tư vấn, phản biện. Tối đa không quá 05 chuyên gia/nghị quyết)</w:t>
            </w:r>
          </w:p>
        </w:tc>
        <w:tc>
          <w:tcPr>
            <w:tcW w:w="982"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bCs/>
                <w:w w:val="80"/>
                <w:sz w:val="28"/>
                <w:szCs w:val="28"/>
              </w:rPr>
            </w:pPr>
            <w:r w:rsidRPr="00A544B1">
              <w:rPr>
                <w:bCs/>
                <w:w w:val="80"/>
                <w:sz w:val="28"/>
                <w:szCs w:val="28"/>
              </w:rPr>
              <w:t>1.000.000 đồng/</w:t>
            </w:r>
            <w:r w:rsidR="00105749">
              <w:rPr>
                <w:bCs/>
                <w:w w:val="80"/>
                <w:sz w:val="28"/>
                <w:szCs w:val="28"/>
              </w:rPr>
              <w:t xml:space="preserve">             </w:t>
            </w:r>
            <w:r w:rsidRPr="00A544B1">
              <w:rPr>
                <w:bCs/>
                <w:w w:val="80"/>
                <w:sz w:val="28"/>
                <w:szCs w:val="28"/>
              </w:rPr>
              <w:t>báo cáo kết quả thẩm định hoặc</w:t>
            </w:r>
            <w:r w:rsidR="00105749">
              <w:rPr>
                <w:bCs/>
                <w:w w:val="80"/>
                <w:sz w:val="28"/>
                <w:szCs w:val="28"/>
              </w:rPr>
              <w:t xml:space="preserve">               </w:t>
            </w:r>
            <w:r w:rsidRPr="00A544B1">
              <w:rPr>
                <w:bCs/>
                <w:w w:val="80"/>
                <w:sz w:val="28"/>
                <w:szCs w:val="28"/>
              </w:rPr>
              <w:t xml:space="preserve"> tư vấn</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both"/>
              <w:rPr>
                <w:b/>
                <w:bCs/>
                <w:w w:val="80"/>
                <w:sz w:val="28"/>
                <w:szCs w:val="28"/>
              </w:rPr>
            </w:pP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
                <w:bCs/>
                <w:w w:val="80"/>
                <w:sz w:val="28"/>
                <w:szCs w:val="28"/>
              </w:rPr>
            </w:pP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VIII</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rPr>
                <w:b/>
                <w:bCs/>
                <w:w w:val="80"/>
                <w:sz w:val="28"/>
                <w:szCs w:val="28"/>
              </w:rPr>
            </w:pPr>
            <w:r w:rsidRPr="00A544B1">
              <w:rPr>
                <w:b/>
                <w:bCs/>
                <w:w w:val="80"/>
                <w:sz w:val="28"/>
                <w:szCs w:val="28"/>
              </w:rPr>
              <w:t>Chế độ hỗ trợ đối với đại biểu HĐND các cấp</w:t>
            </w:r>
          </w:p>
        </w:tc>
      </w:tr>
      <w:tr w:rsidR="00A544B1" w:rsidRPr="00A544B1" w:rsidTr="001D51C5">
        <w:trPr>
          <w:trHeight w:val="542"/>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 </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825F60">
            <w:pPr>
              <w:spacing w:before="60" w:after="60"/>
              <w:jc w:val="both"/>
              <w:rPr>
                <w:w w:val="80"/>
                <w:sz w:val="28"/>
                <w:szCs w:val="28"/>
              </w:rPr>
            </w:pPr>
            <w:r w:rsidRPr="00A544B1">
              <w:rPr>
                <w:w w:val="80"/>
                <w:sz w:val="28"/>
                <w:szCs w:val="28"/>
              </w:rPr>
              <w:t xml:space="preserve">Ngoài chế độ được hưởng theo quy định hiện hành, đại biểu </w:t>
            </w:r>
            <w:r w:rsidR="00825F60">
              <w:rPr>
                <w:w w:val="80"/>
                <w:sz w:val="28"/>
                <w:szCs w:val="28"/>
              </w:rPr>
              <w:t>HĐND</w:t>
            </w:r>
            <w:r w:rsidRPr="00A544B1">
              <w:rPr>
                <w:w w:val="80"/>
                <w:sz w:val="28"/>
                <w:szCs w:val="28"/>
              </w:rPr>
              <w:t xml:space="preserve"> được hỗ trợ một số nội dung như sau: </w:t>
            </w:r>
          </w:p>
        </w:tc>
      </w:tr>
      <w:tr w:rsidR="00A544B1" w:rsidRPr="00A544B1" w:rsidTr="001D51C5">
        <w:trPr>
          <w:trHeight w:val="54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bCs/>
                <w:w w:val="80"/>
                <w:sz w:val="28"/>
                <w:szCs w:val="28"/>
              </w:rPr>
            </w:pPr>
            <w:r w:rsidRPr="00105749">
              <w:rPr>
                <w:bCs/>
                <w:w w:val="80"/>
                <w:sz w:val="28"/>
                <w:szCs w:val="28"/>
              </w:rPr>
              <w:t>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jc w:val="both"/>
              <w:rPr>
                <w:w w:val="80"/>
                <w:sz w:val="28"/>
                <w:szCs w:val="28"/>
              </w:rPr>
            </w:pPr>
            <w:r w:rsidRPr="00A544B1">
              <w:rPr>
                <w:w w:val="80"/>
                <w:sz w:val="28"/>
                <w:szCs w:val="28"/>
              </w:rPr>
              <w:t xml:space="preserve">Chế độ sinh hoạt phí của đại biểu HĐND thực hiện theo Nghị quyết số 1206/2016/NQ-UBTVQH13 ngày 13/5/2016 của Ủy ban thường vụ Quốc hội quy định về chế độ, chính sách và các điều kiện bảo đảm hoạt động của đại biểu </w:t>
            </w:r>
            <w:r w:rsidR="00105749">
              <w:rPr>
                <w:w w:val="80"/>
                <w:sz w:val="28"/>
                <w:szCs w:val="28"/>
              </w:rPr>
              <w:t>HĐND</w:t>
            </w:r>
            <w:r w:rsidRPr="00A544B1">
              <w:rPr>
                <w:w w:val="80"/>
                <w:sz w:val="28"/>
                <w:szCs w:val="28"/>
              </w:rPr>
              <w:t>.</w:t>
            </w:r>
          </w:p>
        </w:tc>
      </w:tr>
      <w:tr w:rsidR="00A544B1" w:rsidRPr="00A544B1" w:rsidTr="001D51C5">
        <w:trPr>
          <w:trHeight w:val="54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bCs/>
                <w:w w:val="80"/>
                <w:sz w:val="28"/>
                <w:szCs w:val="28"/>
              </w:rPr>
            </w:pPr>
            <w:r w:rsidRPr="00105749">
              <w:rPr>
                <w:bCs/>
                <w:w w:val="80"/>
                <w:sz w:val="28"/>
                <w:szCs w:val="28"/>
              </w:rPr>
              <w:lastRenderedPageBreak/>
              <w:t>2</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Chi mua báo chí, tài liệu, cặp công tác cho đại biểu HĐND tỉnh, huyện, xã</w:t>
            </w:r>
          </w:p>
        </w:tc>
      </w:tr>
      <w:tr w:rsidR="00A544B1" w:rsidRPr="00A544B1" w:rsidTr="001D51C5">
        <w:trPr>
          <w:trHeight w:val="157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w w:val="80"/>
                <w:sz w:val="28"/>
                <w:szCs w:val="28"/>
              </w:rPr>
            </w:pPr>
            <w:r w:rsidRPr="00105749">
              <w:rPr>
                <w:w w:val="80"/>
                <w:sz w:val="28"/>
                <w:szCs w:val="28"/>
              </w:rPr>
              <w:t>2.1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jc w:val="both"/>
              <w:rPr>
                <w:w w:val="80"/>
                <w:sz w:val="28"/>
                <w:szCs w:val="28"/>
              </w:rPr>
            </w:pPr>
            <w:r w:rsidRPr="00A544B1">
              <w:rPr>
                <w:w w:val="80"/>
                <w:sz w:val="28"/>
                <w:szCs w:val="28"/>
              </w:rPr>
              <w:t xml:space="preserve">Luật Tổ chức </w:t>
            </w:r>
            <w:r w:rsidR="00105749">
              <w:rPr>
                <w:w w:val="80"/>
                <w:sz w:val="28"/>
                <w:szCs w:val="28"/>
              </w:rPr>
              <w:t>C</w:t>
            </w:r>
            <w:r w:rsidRPr="00A544B1">
              <w:rPr>
                <w:w w:val="80"/>
                <w:sz w:val="28"/>
                <w:szCs w:val="28"/>
              </w:rPr>
              <w:t>hính quyền địa phương; Luậ</w:t>
            </w:r>
            <w:r w:rsidR="00105749">
              <w:rPr>
                <w:w w:val="80"/>
                <w:sz w:val="28"/>
                <w:szCs w:val="28"/>
              </w:rPr>
              <w:t>t H</w:t>
            </w:r>
            <w:r w:rsidRPr="00A544B1">
              <w:rPr>
                <w:w w:val="80"/>
                <w:sz w:val="28"/>
                <w:szCs w:val="28"/>
              </w:rPr>
              <w:t>oạt động giám sát của Quốc hội và HĐND; Một số luật khác liên quan; quy định chế hoạt động của HĐND: 01 lần/đại biểu/nhiệm kỳ</w:t>
            </w:r>
          </w:p>
        </w:tc>
        <w:tc>
          <w:tcPr>
            <w:tcW w:w="982" w:type="pct"/>
            <w:vMerge w:val="restar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Thanh toán theo hóa đơn, chứng từ hợp pháp</w:t>
            </w:r>
          </w:p>
        </w:tc>
        <w:tc>
          <w:tcPr>
            <w:tcW w:w="1029"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Thanh toán theo hóa đơn, chứng từ hợp pháp</w:t>
            </w:r>
          </w:p>
        </w:tc>
        <w:tc>
          <w:tcPr>
            <w:tcW w:w="943" w:type="pct"/>
            <w:vMerge w:val="restar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Thanh toán theo hóa đơn, chứng từ hợp pháp</w:t>
            </w:r>
          </w:p>
        </w:tc>
      </w:tr>
      <w:tr w:rsidR="00A544B1" w:rsidRPr="00A544B1" w:rsidTr="001D51C5">
        <w:trPr>
          <w:trHeight w:val="714"/>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2.2</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Báo Đại biểu nhân dân: Theo định kỳ phát hành</w:t>
            </w:r>
          </w:p>
        </w:tc>
        <w:tc>
          <w:tcPr>
            <w:tcW w:w="982" w:type="pct"/>
            <w:vMerge/>
            <w:tcBorders>
              <w:top w:val="single" w:sz="4" w:space="0" w:color="auto"/>
              <w:left w:val="single" w:sz="4" w:space="0" w:color="auto"/>
              <w:bottom w:val="single" w:sz="4" w:space="0" w:color="auto"/>
              <w:right w:val="single" w:sz="4" w:space="0" w:color="auto"/>
            </w:tcBorders>
            <w:vAlign w:val="center"/>
            <w:hideMark/>
          </w:tcPr>
          <w:p w:rsidR="00C626FD" w:rsidRPr="00A544B1" w:rsidRDefault="00C626FD" w:rsidP="00EA5D9D">
            <w:pPr>
              <w:spacing w:before="60" w:after="60"/>
              <w:rPr>
                <w:w w:val="80"/>
                <w:sz w:val="28"/>
                <w:szCs w:val="28"/>
              </w:rPr>
            </w:pPr>
          </w:p>
        </w:tc>
        <w:tc>
          <w:tcPr>
            <w:tcW w:w="1029" w:type="pct"/>
            <w:gridSpan w:val="2"/>
            <w:vMerge/>
            <w:tcBorders>
              <w:top w:val="single" w:sz="4" w:space="0" w:color="auto"/>
              <w:left w:val="single" w:sz="4" w:space="0" w:color="auto"/>
              <w:bottom w:val="single" w:sz="4" w:space="0" w:color="auto"/>
              <w:right w:val="single" w:sz="4" w:space="0" w:color="auto"/>
            </w:tcBorders>
            <w:vAlign w:val="center"/>
            <w:hideMark/>
          </w:tcPr>
          <w:p w:rsidR="00C626FD" w:rsidRPr="00A544B1" w:rsidRDefault="00C626FD" w:rsidP="00EA5D9D">
            <w:pPr>
              <w:spacing w:before="60" w:after="60"/>
              <w:rPr>
                <w:w w:val="80"/>
                <w:sz w:val="28"/>
                <w:szCs w:val="28"/>
              </w:rPr>
            </w:pP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C626FD" w:rsidRPr="00A544B1" w:rsidRDefault="00C626FD" w:rsidP="00EA5D9D">
            <w:pPr>
              <w:spacing w:before="60" w:after="60"/>
              <w:rPr>
                <w:w w:val="80"/>
                <w:sz w:val="28"/>
                <w:szCs w:val="28"/>
              </w:rPr>
            </w:pPr>
          </w:p>
        </w:tc>
      </w:tr>
      <w:tr w:rsidR="00A544B1" w:rsidRPr="00A544B1" w:rsidTr="001D51C5">
        <w:trPr>
          <w:trHeight w:val="60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2.3</w:t>
            </w:r>
          </w:p>
        </w:tc>
        <w:tc>
          <w:tcPr>
            <w:tcW w:w="1704"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Sổ công tác đại biểu nhân dân: 01 quyển/đại biểu/năm</w:t>
            </w:r>
          </w:p>
        </w:tc>
        <w:tc>
          <w:tcPr>
            <w:tcW w:w="982" w:type="pct"/>
            <w:vMerge/>
            <w:tcBorders>
              <w:top w:val="single" w:sz="4" w:space="0" w:color="auto"/>
              <w:left w:val="single" w:sz="4" w:space="0" w:color="auto"/>
              <w:bottom w:val="single" w:sz="4" w:space="0" w:color="auto"/>
              <w:right w:val="single" w:sz="4" w:space="0" w:color="auto"/>
            </w:tcBorders>
            <w:vAlign w:val="center"/>
            <w:hideMark/>
          </w:tcPr>
          <w:p w:rsidR="00C626FD" w:rsidRPr="00A544B1" w:rsidRDefault="00C626FD" w:rsidP="00EA5D9D">
            <w:pPr>
              <w:spacing w:before="60" w:after="60"/>
              <w:rPr>
                <w:w w:val="80"/>
                <w:sz w:val="28"/>
                <w:szCs w:val="28"/>
              </w:rPr>
            </w:pPr>
          </w:p>
        </w:tc>
        <w:tc>
          <w:tcPr>
            <w:tcW w:w="1029" w:type="pct"/>
            <w:gridSpan w:val="2"/>
            <w:vMerge/>
            <w:tcBorders>
              <w:top w:val="single" w:sz="4" w:space="0" w:color="auto"/>
              <w:left w:val="single" w:sz="4" w:space="0" w:color="auto"/>
              <w:bottom w:val="nil"/>
              <w:right w:val="single" w:sz="4" w:space="0" w:color="auto"/>
            </w:tcBorders>
            <w:vAlign w:val="center"/>
            <w:hideMark/>
          </w:tcPr>
          <w:p w:rsidR="00C626FD" w:rsidRPr="00A544B1" w:rsidRDefault="00C626FD" w:rsidP="00EA5D9D">
            <w:pPr>
              <w:spacing w:before="60" w:after="60"/>
              <w:rPr>
                <w:w w:val="80"/>
                <w:sz w:val="28"/>
                <w:szCs w:val="28"/>
              </w:rPr>
            </w:pPr>
          </w:p>
        </w:tc>
        <w:tc>
          <w:tcPr>
            <w:tcW w:w="943" w:type="pct"/>
            <w:vMerge/>
            <w:tcBorders>
              <w:top w:val="single" w:sz="4" w:space="0" w:color="auto"/>
              <w:left w:val="single" w:sz="4" w:space="0" w:color="auto"/>
              <w:bottom w:val="nil"/>
              <w:right w:val="single" w:sz="4" w:space="0" w:color="auto"/>
            </w:tcBorders>
            <w:vAlign w:val="center"/>
            <w:hideMark/>
          </w:tcPr>
          <w:p w:rsidR="00C626FD" w:rsidRPr="00A544B1" w:rsidRDefault="00C626FD" w:rsidP="00EA5D9D">
            <w:pPr>
              <w:spacing w:before="60" w:after="60"/>
              <w:rPr>
                <w:w w:val="80"/>
                <w:sz w:val="28"/>
                <w:szCs w:val="28"/>
              </w:rPr>
            </w:pPr>
          </w:p>
        </w:tc>
      </w:tr>
      <w:tr w:rsidR="00A544B1" w:rsidRPr="00A544B1" w:rsidTr="001D51C5">
        <w:trPr>
          <w:trHeight w:val="77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w w:val="80"/>
                <w:sz w:val="28"/>
                <w:szCs w:val="28"/>
              </w:rPr>
            </w:pPr>
            <w:r w:rsidRPr="00105749">
              <w:rPr>
                <w:w w:val="80"/>
                <w:sz w:val="28"/>
                <w:szCs w:val="28"/>
              </w:rPr>
              <w:t>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Hỗ trợ mua cặp công tác</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1.000.000 đồng/</w:t>
            </w:r>
            <w:r w:rsidR="00105749">
              <w:rPr>
                <w:w w:val="80"/>
                <w:sz w:val="28"/>
                <w:szCs w:val="28"/>
              </w:rPr>
              <w:t xml:space="preserve">             </w:t>
            </w:r>
            <w:r w:rsidRPr="00A544B1">
              <w:rPr>
                <w:w w:val="80"/>
                <w:sz w:val="28"/>
                <w:szCs w:val="28"/>
              </w:rPr>
              <w:t>đại biểu/nhiệm kỳ</w:t>
            </w:r>
          </w:p>
        </w:tc>
        <w:tc>
          <w:tcPr>
            <w:tcW w:w="1029" w:type="pct"/>
            <w:gridSpan w:val="2"/>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 xml:space="preserve">1.000.000 đồng/ </w:t>
            </w:r>
            <w:r w:rsidR="00105749">
              <w:rPr>
                <w:w w:val="80"/>
                <w:sz w:val="28"/>
                <w:szCs w:val="28"/>
              </w:rPr>
              <w:t xml:space="preserve">            </w:t>
            </w:r>
            <w:r w:rsidRPr="00A544B1">
              <w:rPr>
                <w:w w:val="80"/>
                <w:sz w:val="28"/>
                <w:szCs w:val="28"/>
              </w:rPr>
              <w:t>đại biểu/nhiệm kỳ</w:t>
            </w:r>
          </w:p>
        </w:tc>
        <w:tc>
          <w:tcPr>
            <w:tcW w:w="943" w:type="pct"/>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 xml:space="preserve">1.000.000 đồng/ </w:t>
            </w:r>
            <w:r w:rsidR="00105749">
              <w:rPr>
                <w:w w:val="80"/>
                <w:sz w:val="28"/>
                <w:szCs w:val="28"/>
              </w:rPr>
              <w:t xml:space="preserve">            </w:t>
            </w:r>
            <w:r w:rsidRPr="00A544B1">
              <w:rPr>
                <w:w w:val="80"/>
                <w:sz w:val="28"/>
                <w:szCs w:val="28"/>
              </w:rPr>
              <w:t>đại biểu/nhiệm kỳ</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bCs/>
                <w:w w:val="80"/>
                <w:sz w:val="28"/>
                <w:szCs w:val="28"/>
              </w:rPr>
            </w:pPr>
            <w:r w:rsidRPr="00105749">
              <w:rPr>
                <w:bCs/>
                <w:w w:val="80"/>
                <w:sz w:val="28"/>
                <w:szCs w:val="28"/>
              </w:rPr>
              <w:t>4</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Hỗ trợ tiền may lễ phục</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5.000.000 đồng/</w:t>
            </w:r>
            <w:r w:rsidR="00105749">
              <w:rPr>
                <w:w w:val="80"/>
                <w:sz w:val="28"/>
                <w:szCs w:val="28"/>
              </w:rPr>
              <w:t xml:space="preserve">             </w:t>
            </w:r>
            <w:r w:rsidRPr="00A544B1">
              <w:rPr>
                <w:w w:val="80"/>
                <w:sz w:val="28"/>
                <w:szCs w:val="28"/>
              </w:rPr>
              <w:t>đại biểu/nhiệm kỳ</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4.000.000 đồng/</w:t>
            </w:r>
            <w:r w:rsidR="00105749">
              <w:rPr>
                <w:w w:val="80"/>
                <w:sz w:val="28"/>
                <w:szCs w:val="28"/>
              </w:rPr>
              <w:t xml:space="preserve">             </w:t>
            </w:r>
            <w:r w:rsidRPr="00A544B1">
              <w:rPr>
                <w:w w:val="80"/>
                <w:sz w:val="28"/>
                <w:szCs w:val="28"/>
              </w:rPr>
              <w:t>đại biểu/nhiệm kỳ</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105749">
            <w:pPr>
              <w:spacing w:before="60" w:after="60"/>
              <w:ind w:left="-111" w:right="-110"/>
              <w:jc w:val="center"/>
              <w:rPr>
                <w:w w:val="80"/>
                <w:sz w:val="28"/>
                <w:szCs w:val="28"/>
              </w:rPr>
            </w:pPr>
            <w:r w:rsidRPr="00A544B1">
              <w:rPr>
                <w:w w:val="80"/>
                <w:sz w:val="28"/>
                <w:szCs w:val="28"/>
              </w:rPr>
              <w:t>3.000.000 đồng/</w:t>
            </w:r>
            <w:r w:rsidR="00105749">
              <w:rPr>
                <w:w w:val="80"/>
                <w:sz w:val="28"/>
                <w:szCs w:val="28"/>
              </w:rPr>
              <w:t xml:space="preserve">            </w:t>
            </w:r>
            <w:r w:rsidRPr="00A544B1">
              <w:rPr>
                <w:w w:val="80"/>
                <w:sz w:val="28"/>
                <w:szCs w:val="28"/>
              </w:rPr>
              <w:t>đại biểu/nhiệm kỳ</w:t>
            </w:r>
          </w:p>
        </w:tc>
      </w:tr>
      <w:tr w:rsidR="00A544B1" w:rsidRPr="00A544B1" w:rsidTr="001D51C5">
        <w:trPr>
          <w:trHeight w:val="600"/>
        </w:trPr>
        <w:tc>
          <w:tcPr>
            <w:tcW w:w="5000" w:type="pct"/>
            <w:gridSpan w:val="6"/>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011317" w:rsidP="00011317">
            <w:pPr>
              <w:tabs>
                <w:tab w:val="left" w:pos="240"/>
              </w:tabs>
              <w:spacing w:before="60" w:after="60"/>
              <w:jc w:val="both"/>
              <w:rPr>
                <w:i/>
                <w:w w:val="80"/>
                <w:sz w:val="28"/>
                <w:szCs w:val="28"/>
              </w:rPr>
            </w:pPr>
            <w:r>
              <w:rPr>
                <w:b/>
                <w:i/>
                <w:w w:val="80"/>
                <w:sz w:val="28"/>
                <w:szCs w:val="28"/>
              </w:rPr>
              <w:t xml:space="preserve">           </w:t>
            </w:r>
            <w:r w:rsidR="00C626FD" w:rsidRPr="00A544B1">
              <w:rPr>
                <w:b/>
                <w:i/>
                <w:w w:val="80"/>
                <w:sz w:val="28"/>
                <w:szCs w:val="28"/>
              </w:rPr>
              <w:t xml:space="preserve">Ghi chú: </w:t>
            </w:r>
            <w:r w:rsidR="00C626FD" w:rsidRPr="00A544B1">
              <w:rPr>
                <w:i/>
                <w:w w:val="80"/>
                <w:sz w:val="28"/>
                <w:szCs w:val="28"/>
              </w:rPr>
              <w:t xml:space="preserve">Đối với người là đại biểu HĐND nhiều cấp thì chỉ được hỗ trợ tiền mua 01 cặp </w:t>
            </w:r>
            <w:r>
              <w:rPr>
                <w:i/>
                <w:w w:val="80"/>
                <w:sz w:val="28"/>
                <w:szCs w:val="28"/>
              </w:rPr>
              <w:t xml:space="preserve">     </w:t>
            </w:r>
            <w:r w:rsidR="00C626FD" w:rsidRPr="00A544B1">
              <w:rPr>
                <w:i/>
                <w:w w:val="80"/>
                <w:sz w:val="28"/>
                <w:szCs w:val="28"/>
              </w:rPr>
              <w:t>công tác và may lễ phục của mức hỗ trợ cấp cao nhất.</w:t>
            </w:r>
            <w:r w:rsidR="00C626FD" w:rsidRPr="00A544B1">
              <w:rPr>
                <w:b/>
                <w:w w:val="80"/>
                <w:sz w:val="28"/>
                <w:szCs w:val="28"/>
              </w:rPr>
              <w:t xml:space="preserve"> </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bCs/>
                <w:w w:val="80"/>
                <w:sz w:val="28"/>
                <w:szCs w:val="28"/>
              </w:rPr>
            </w:pPr>
            <w:r w:rsidRPr="00105749">
              <w:rPr>
                <w:bCs/>
                <w:w w:val="80"/>
                <w:sz w:val="28"/>
                <w:szCs w:val="28"/>
              </w:rPr>
              <w:t>5</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Chi thăm hỏi, thăm viếng đại biểu HĐND</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w w:val="80"/>
                <w:sz w:val="28"/>
                <w:szCs w:val="28"/>
              </w:rPr>
            </w:pPr>
            <w:r w:rsidRPr="00105749">
              <w:rPr>
                <w:w w:val="80"/>
                <w:sz w:val="28"/>
                <w:szCs w:val="28"/>
              </w:rPr>
              <w:t>5.1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Đại biểu HĐND đương nhiệm</w:t>
            </w:r>
          </w:p>
        </w:tc>
      </w:tr>
      <w:tr w:rsidR="00A544B1" w:rsidRPr="00A544B1" w:rsidTr="001D51C5">
        <w:trPr>
          <w:trHeight w:val="66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w w:val="80"/>
                <w:sz w:val="28"/>
                <w:szCs w:val="28"/>
              </w:rPr>
            </w:pPr>
            <w:r w:rsidRPr="00105749">
              <w:rPr>
                <w:w w:val="80"/>
                <w:sz w:val="28"/>
                <w:szCs w:val="28"/>
              </w:rPr>
              <w:t>a</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Thăm đại biểu ốm nằm viện </w:t>
            </w:r>
            <w:r w:rsidRPr="00A544B1">
              <w:rPr>
                <w:i/>
                <w:w w:val="80"/>
                <w:sz w:val="28"/>
                <w:szCs w:val="28"/>
              </w:rPr>
              <w:t>(không quá 2 lần trong năm)</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1.000.000 đồng/người/lần</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700.000 đồng/người/lần</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500.000 đồng/người/lần</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EA5D9D">
            <w:pPr>
              <w:spacing w:before="60" w:after="60"/>
              <w:jc w:val="center"/>
              <w:rPr>
                <w:w w:val="80"/>
                <w:sz w:val="28"/>
                <w:szCs w:val="28"/>
              </w:rPr>
            </w:pPr>
            <w:r w:rsidRPr="00105749">
              <w:rPr>
                <w:w w:val="80"/>
                <w:sz w:val="28"/>
                <w:szCs w:val="28"/>
              </w:rPr>
              <w:t>b</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Viếng đại biểu từ trần</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3.000.000 đồng</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2.000.000 đồng</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1.500.000 đồng</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011317">
            <w:pPr>
              <w:jc w:val="center"/>
              <w:rPr>
                <w:w w:val="80"/>
                <w:sz w:val="28"/>
                <w:szCs w:val="28"/>
              </w:rPr>
            </w:pPr>
            <w:r w:rsidRPr="00105749">
              <w:rPr>
                <w:w w:val="80"/>
                <w:sz w:val="28"/>
                <w:szCs w:val="28"/>
              </w:rPr>
              <w:t>c</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jc w:val="both"/>
              <w:rPr>
                <w:w w:val="80"/>
                <w:sz w:val="28"/>
                <w:szCs w:val="28"/>
              </w:rPr>
            </w:pPr>
            <w:r w:rsidRPr="00A544B1">
              <w:rPr>
                <w:w w:val="80"/>
                <w:sz w:val="28"/>
                <w:szCs w:val="28"/>
              </w:rPr>
              <w:t xml:space="preserve">Viếng người thân gia đình đại biểu từ trần </w:t>
            </w:r>
            <w:r w:rsidRPr="00A544B1">
              <w:rPr>
                <w:i/>
                <w:iCs/>
                <w:w w:val="80"/>
                <w:sz w:val="28"/>
                <w:szCs w:val="28"/>
              </w:rPr>
              <w:t>(bố, mẹ đẻ hoặc người trực tiếp nuôi dưỡng; bố, mẹ vợ hoặc bố mẹ chồng; vợ, hoặc chồng; con)</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jc w:val="center"/>
              <w:rPr>
                <w:w w:val="80"/>
                <w:sz w:val="28"/>
                <w:szCs w:val="28"/>
              </w:rPr>
            </w:pPr>
            <w:r w:rsidRPr="00A544B1">
              <w:rPr>
                <w:w w:val="80"/>
                <w:sz w:val="28"/>
                <w:szCs w:val="28"/>
              </w:rPr>
              <w:t>700.000 đồng</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jc w:val="center"/>
              <w:rPr>
                <w:w w:val="80"/>
                <w:sz w:val="28"/>
                <w:szCs w:val="28"/>
              </w:rPr>
            </w:pPr>
            <w:r w:rsidRPr="00A544B1">
              <w:rPr>
                <w:w w:val="80"/>
                <w:sz w:val="28"/>
                <w:szCs w:val="28"/>
              </w:rPr>
              <w:t>500.000 đồng</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jc w:val="center"/>
              <w:rPr>
                <w:w w:val="80"/>
                <w:sz w:val="28"/>
                <w:szCs w:val="28"/>
              </w:rPr>
            </w:pPr>
            <w:r w:rsidRPr="00A544B1">
              <w:rPr>
                <w:w w:val="80"/>
                <w:sz w:val="28"/>
                <w:szCs w:val="28"/>
              </w:rPr>
              <w:t>300.000 đồng</w:t>
            </w:r>
          </w:p>
        </w:tc>
      </w:tr>
      <w:tr w:rsidR="00A544B1" w:rsidRPr="00A544B1" w:rsidTr="00011317">
        <w:trPr>
          <w:trHeight w:val="48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011317">
            <w:pPr>
              <w:spacing w:before="40" w:after="40"/>
              <w:jc w:val="center"/>
              <w:rPr>
                <w:w w:val="80"/>
                <w:sz w:val="28"/>
                <w:szCs w:val="28"/>
              </w:rPr>
            </w:pPr>
            <w:r w:rsidRPr="00105749">
              <w:rPr>
                <w:w w:val="80"/>
                <w:sz w:val="28"/>
                <w:szCs w:val="28"/>
              </w:rPr>
              <w:t>5.2</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spacing w:before="40" w:after="40"/>
              <w:jc w:val="both"/>
              <w:rPr>
                <w:w w:val="80"/>
                <w:sz w:val="28"/>
                <w:szCs w:val="28"/>
              </w:rPr>
            </w:pPr>
            <w:r w:rsidRPr="00A544B1">
              <w:rPr>
                <w:w w:val="80"/>
                <w:sz w:val="28"/>
                <w:szCs w:val="28"/>
              </w:rPr>
              <w:t>Đại biểu HĐND các cấp giữ các chức danh Thường trực HĐND, Trưởng, Phó các Ban HĐND đã nghỉ hưu:</w:t>
            </w:r>
          </w:p>
        </w:tc>
      </w:tr>
      <w:tr w:rsidR="00A544B1" w:rsidRPr="00A544B1" w:rsidTr="001D51C5">
        <w:trPr>
          <w:trHeight w:val="71"/>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105749" w:rsidRDefault="00C626FD" w:rsidP="00011317">
            <w:pPr>
              <w:spacing w:before="40" w:after="40"/>
              <w:jc w:val="center"/>
              <w:rPr>
                <w:w w:val="80"/>
                <w:sz w:val="28"/>
                <w:szCs w:val="28"/>
              </w:rPr>
            </w:pPr>
            <w:r w:rsidRPr="00105749">
              <w:rPr>
                <w:w w:val="80"/>
                <w:sz w:val="28"/>
                <w:szCs w:val="28"/>
              </w:rPr>
              <w:t>a</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spacing w:before="40" w:after="40"/>
              <w:jc w:val="both"/>
              <w:rPr>
                <w:w w:val="80"/>
                <w:sz w:val="28"/>
                <w:szCs w:val="28"/>
              </w:rPr>
            </w:pPr>
            <w:r w:rsidRPr="00A544B1">
              <w:rPr>
                <w:w w:val="80"/>
                <w:sz w:val="28"/>
                <w:szCs w:val="28"/>
              </w:rPr>
              <w:t xml:space="preserve">Thăm đại biểu ốm nằm viện </w:t>
            </w:r>
            <w:r w:rsidRPr="00A544B1">
              <w:rPr>
                <w:i/>
                <w:w w:val="80"/>
                <w:sz w:val="28"/>
                <w:szCs w:val="28"/>
              </w:rPr>
              <w:t>(không quá 2 lần trong năm)</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spacing w:before="40" w:after="40"/>
              <w:jc w:val="center"/>
              <w:rPr>
                <w:w w:val="80"/>
                <w:sz w:val="28"/>
                <w:szCs w:val="28"/>
              </w:rPr>
            </w:pPr>
            <w:r w:rsidRPr="00A544B1">
              <w:rPr>
                <w:w w:val="80"/>
                <w:sz w:val="28"/>
                <w:szCs w:val="28"/>
              </w:rPr>
              <w:t>500.000 đồng/người/lần</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spacing w:before="40" w:after="40"/>
              <w:jc w:val="center"/>
              <w:rPr>
                <w:w w:val="80"/>
                <w:sz w:val="28"/>
                <w:szCs w:val="28"/>
              </w:rPr>
            </w:pPr>
            <w:r w:rsidRPr="00A544B1">
              <w:rPr>
                <w:w w:val="80"/>
                <w:sz w:val="28"/>
                <w:szCs w:val="28"/>
              </w:rPr>
              <w:t>400.000 đồng/người/lần</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011317">
            <w:pPr>
              <w:spacing w:before="40" w:after="40"/>
              <w:jc w:val="center"/>
              <w:rPr>
                <w:w w:val="80"/>
                <w:sz w:val="28"/>
                <w:szCs w:val="28"/>
              </w:rPr>
            </w:pPr>
            <w:r w:rsidRPr="00A544B1">
              <w:rPr>
                <w:w w:val="80"/>
                <w:sz w:val="28"/>
                <w:szCs w:val="28"/>
              </w:rPr>
              <w:t>300.000 đồng/người/lần</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b</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Viếng đại biểu từ trần</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2.500.000 đồng</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2.000.000 đồng</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1.500.000 đồng</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bCs/>
                <w:w w:val="80"/>
                <w:sz w:val="28"/>
                <w:szCs w:val="28"/>
              </w:rPr>
            </w:pPr>
            <w:r w:rsidRPr="00934FEB">
              <w:rPr>
                <w:bCs/>
                <w:w w:val="80"/>
                <w:sz w:val="28"/>
                <w:szCs w:val="28"/>
              </w:rPr>
              <w:t>6</w:t>
            </w:r>
          </w:p>
        </w:tc>
        <w:tc>
          <w:tcPr>
            <w:tcW w:w="4658" w:type="pct"/>
            <w:gridSpan w:val="5"/>
            <w:tcBorders>
              <w:top w:val="single" w:sz="4" w:space="0" w:color="auto"/>
              <w:left w:val="nil"/>
              <w:bottom w:val="single" w:sz="4" w:space="0" w:color="auto"/>
              <w:right w:val="single" w:sz="4" w:space="0" w:color="000000"/>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Chế độ sử dụng xe ô tô: thực hiện theo Nghị định số 04/2019/NĐ-CP ngày 11/01/2019 của Chính phủ quy định về tiêu chuẩn, định mức sử dụng xe ô tô.</w:t>
            </w:r>
          </w:p>
        </w:tc>
      </w:tr>
      <w:tr w:rsidR="00A544B1" w:rsidRPr="00A544B1" w:rsidTr="001D51C5">
        <w:trPr>
          <w:trHeight w:val="386"/>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bCs/>
                <w:w w:val="80"/>
                <w:sz w:val="28"/>
                <w:szCs w:val="28"/>
              </w:rPr>
            </w:pPr>
            <w:r w:rsidRPr="00934FEB">
              <w:rPr>
                <w:bCs/>
                <w:w w:val="80"/>
                <w:sz w:val="28"/>
                <w:szCs w:val="28"/>
              </w:rPr>
              <w:lastRenderedPageBreak/>
              <w:t>7</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Chế độ hỗ trợ đối với đại biểu HĐND hoạt động không chuyên trách nếu kiêm nhiệm</w:t>
            </w:r>
            <w:r w:rsidR="0013036E">
              <w:rPr>
                <w:w w:val="80"/>
                <w:sz w:val="28"/>
                <w:szCs w:val="28"/>
              </w:rPr>
              <w:t xml:space="preserve">                 </w:t>
            </w:r>
            <w:r w:rsidRPr="00A544B1">
              <w:rPr>
                <w:w w:val="80"/>
                <w:sz w:val="28"/>
                <w:szCs w:val="28"/>
              </w:rPr>
              <w:t xml:space="preserve"> hoặc đảm nhiệm thêm chức vụ Chủ tịch HĐND các cấp, Trưởng các Ban của HĐND cấp tỉnh, cấp huyện:</w:t>
            </w:r>
          </w:p>
        </w:tc>
      </w:tr>
      <w:tr w:rsidR="00A544B1" w:rsidRPr="00A544B1" w:rsidTr="001D51C5">
        <w:trPr>
          <w:trHeight w:val="76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7.1</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Đại biểu HĐND đang giữ chức vụ ở các cơ quan khác nếu kiêm nhiệm hoặc đảm nhiệm thêm chức vụ Chủ tịch HĐND các cấp; Trưởng các Ban của HĐND cấp tỉnh, cấp huyện thì được hưởng mức hỗ trợ hằng tháng bằng 10% mức lương chức vụ hoặc mức lương chuyên môn, nghiệp vụ cộng với phụ cấp chức vụ lãnh đạo và phụ cấp thâm niên vượt khung (nếu có)</w:t>
            </w:r>
            <w:r w:rsidR="0013036E">
              <w:rPr>
                <w:w w:val="80"/>
                <w:sz w:val="28"/>
                <w:szCs w:val="28"/>
              </w:rPr>
              <w:t xml:space="preserve">              </w:t>
            </w:r>
            <w:r w:rsidRPr="00A544B1">
              <w:rPr>
                <w:w w:val="80"/>
                <w:sz w:val="28"/>
                <w:szCs w:val="28"/>
              </w:rPr>
              <w:t xml:space="preserve"> hiện hưởng của người giữ chức danh lãnh đạo kiêm nhiệm hoặc đảm nhiệm thêm chức danh</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7.2</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13036E">
            <w:pPr>
              <w:spacing w:before="60" w:after="60"/>
              <w:jc w:val="both"/>
              <w:rPr>
                <w:w w:val="80"/>
                <w:sz w:val="28"/>
                <w:szCs w:val="28"/>
              </w:rPr>
            </w:pPr>
            <w:r w:rsidRPr="00A544B1">
              <w:rPr>
                <w:w w:val="80"/>
                <w:sz w:val="28"/>
                <w:szCs w:val="28"/>
              </w:rPr>
              <w:t xml:space="preserve">Cơ quan, đơn vị quản lý biên chế, tiền lương của người giữ chức danh lãnh đạo kiêm nhiệm hoặc đảm nhiệm thêm các chức danh tại </w:t>
            </w:r>
            <w:r w:rsidR="0013036E">
              <w:rPr>
                <w:w w:val="80"/>
                <w:sz w:val="28"/>
                <w:szCs w:val="28"/>
              </w:rPr>
              <w:t>Đ</w:t>
            </w:r>
            <w:r w:rsidRPr="00A544B1">
              <w:rPr>
                <w:w w:val="80"/>
                <w:sz w:val="28"/>
                <w:szCs w:val="28"/>
              </w:rPr>
              <w:t xml:space="preserve">iểm 7.1, </w:t>
            </w:r>
            <w:r w:rsidR="0013036E">
              <w:rPr>
                <w:w w:val="80"/>
                <w:sz w:val="28"/>
                <w:szCs w:val="28"/>
              </w:rPr>
              <w:t>M</w:t>
            </w:r>
            <w:r w:rsidRPr="00A544B1">
              <w:rPr>
                <w:w w:val="80"/>
                <w:sz w:val="28"/>
                <w:szCs w:val="28"/>
              </w:rPr>
              <w:t xml:space="preserve">ục 7, </w:t>
            </w:r>
            <w:r w:rsidR="0013036E">
              <w:rPr>
                <w:w w:val="80"/>
                <w:sz w:val="28"/>
                <w:szCs w:val="28"/>
              </w:rPr>
              <w:t>P</w:t>
            </w:r>
            <w:r w:rsidRPr="00A544B1">
              <w:rPr>
                <w:w w:val="80"/>
                <w:sz w:val="28"/>
                <w:szCs w:val="28"/>
              </w:rPr>
              <w:t xml:space="preserve">hần VIII Nghị quyết này có </w:t>
            </w:r>
            <w:r w:rsidR="0013036E">
              <w:rPr>
                <w:w w:val="80"/>
                <w:sz w:val="28"/>
                <w:szCs w:val="28"/>
              </w:rPr>
              <w:t xml:space="preserve">              </w:t>
            </w:r>
            <w:r w:rsidRPr="00A544B1">
              <w:rPr>
                <w:w w:val="80"/>
                <w:sz w:val="28"/>
                <w:szCs w:val="28"/>
              </w:rPr>
              <w:t>trách nhiệm chi trả kinh phí hỗ trợ cho người đó kể từ tháng được giữ chức danh lãnh đạo</w:t>
            </w:r>
            <w:r w:rsidR="0013036E">
              <w:rPr>
                <w:w w:val="80"/>
                <w:sz w:val="28"/>
                <w:szCs w:val="28"/>
              </w:rPr>
              <w:t xml:space="preserve">                       </w:t>
            </w:r>
            <w:r w:rsidRPr="00A544B1">
              <w:rPr>
                <w:w w:val="80"/>
                <w:sz w:val="28"/>
                <w:szCs w:val="28"/>
              </w:rPr>
              <w:t xml:space="preserve"> kiêm nhiệm hoặc đảm nhiệm thêm chức danh. </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bCs/>
                <w:w w:val="80"/>
                <w:sz w:val="28"/>
                <w:szCs w:val="28"/>
              </w:rPr>
            </w:pPr>
            <w:r w:rsidRPr="00934FEB">
              <w:rPr>
                <w:bCs/>
                <w:w w:val="80"/>
                <w:sz w:val="28"/>
                <w:szCs w:val="28"/>
              </w:rPr>
              <w:t>8</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Chế độ hỗ trợ Trưởng Ban cấp xã, Phó trưởng Ban cấp xã và  uỷ viên các Ban HĐND cấp tỉnh, cấp huyện, cấp xã</w:t>
            </w:r>
            <w:r w:rsidRPr="00A544B1">
              <w:rPr>
                <w:i/>
                <w:w w:val="80"/>
                <w:sz w:val="28"/>
                <w:szCs w:val="28"/>
              </w:rPr>
              <w:t xml:space="preserve"> (Hệ số so với mức lương cơ sở /tháng)</w:t>
            </w:r>
            <w:r w:rsidRPr="00A544B1">
              <w:rPr>
                <w:w w:val="80"/>
                <w:sz w:val="28"/>
                <w:szCs w:val="28"/>
              </w:rPr>
              <w:t>: </w:t>
            </w:r>
          </w:p>
        </w:tc>
      </w:tr>
      <w:tr w:rsidR="00A544B1" w:rsidRPr="00A544B1" w:rsidTr="0013036E">
        <w:trPr>
          <w:trHeight w:val="153"/>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8.1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961070">
            <w:pPr>
              <w:spacing w:before="60" w:after="60"/>
              <w:jc w:val="both"/>
              <w:rPr>
                <w:w w:val="80"/>
                <w:sz w:val="28"/>
                <w:szCs w:val="28"/>
              </w:rPr>
            </w:pPr>
            <w:r w:rsidRPr="00A544B1">
              <w:rPr>
                <w:w w:val="80"/>
                <w:sz w:val="28"/>
                <w:szCs w:val="28"/>
              </w:rPr>
              <w:t xml:space="preserve">Trưởng các Ban </w:t>
            </w:r>
            <w:r w:rsidR="00961070">
              <w:rPr>
                <w:w w:val="80"/>
                <w:sz w:val="28"/>
                <w:szCs w:val="28"/>
              </w:rPr>
              <w:t>HĐND</w:t>
            </w:r>
            <w:r w:rsidRPr="00A544B1">
              <w:rPr>
                <w:w w:val="80"/>
                <w:sz w:val="28"/>
                <w:szCs w:val="28"/>
              </w:rPr>
              <w:t xml:space="preserve"> cấp xã</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0,2</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8.2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961070">
            <w:pPr>
              <w:spacing w:before="60" w:after="60"/>
              <w:jc w:val="both"/>
              <w:rPr>
                <w:w w:val="80"/>
                <w:sz w:val="28"/>
                <w:szCs w:val="28"/>
              </w:rPr>
            </w:pPr>
            <w:r w:rsidRPr="00A544B1">
              <w:rPr>
                <w:w w:val="80"/>
                <w:sz w:val="28"/>
                <w:szCs w:val="28"/>
              </w:rPr>
              <w:t xml:space="preserve">Phó Trưởng Ban </w:t>
            </w:r>
            <w:r w:rsidR="00961070">
              <w:rPr>
                <w:w w:val="80"/>
                <w:sz w:val="28"/>
                <w:szCs w:val="28"/>
              </w:rPr>
              <w:t>HĐND</w:t>
            </w:r>
            <w:r w:rsidRPr="00A544B1">
              <w:rPr>
                <w:w w:val="80"/>
                <w:sz w:val="28"/>
                <w:szCs w:val="28"/>
              </w:rPr>
              <w:t xml:space="preserve"> cấp xã</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0,1</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8.3</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 Uỷ viên các Ban HĐND</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0,2</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0,1</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0,05</w:t>
            </w:r>
          </w:p>
        </w:tc>
      </w:tr>
      <w:tr w:rsidR="00F801E4" w:rsidRPr="00A544B1" w:rsidTr="001D51C5">
        <w:trPr>
          <w:trHeight w:val="42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801E4" w:rsidRPr="00934FEB" w:rsidRDefault="00F801E4" w:rsidP="00EA5D9D">
            <w:pPr>
              <w:spacing w:before="60" w:after="60"/>
              <w:jc w:val="center"/>
              <w:rPr>
                <w:bCs/>
                <w:w w:val="80"/>
                <w:sz w:val="28"/>
                <w:szCs w:val="28"/>
              </w:rPr>
            </w:pPr>
            <w:r w:rsidRPr="00934FEB">
              <w:rPr>
                <w:bCs/>
                <w:w w:val="80"/>
                <w:sz w:val="28"/>
                <w:szCs w:val="28"/>
              </w:rPr>
              <w:t>9</w:t>
            </w:r>
          </w:p>
        </w:tc>
        <w:tc>
          <w:tcPr>
            <w:tcW w:w="4658" w:type="pct"/>
            <w:gridSpan w:val="5"/>
            <w:tcBorders>
              <w:top w:val="nil"/>
              <w:left w:val="nil"/>
              <w:bottom w:val="single" w:sz="4" w:space="0" w:color="auto"/>
              <w:right w:val="single" w:sz="4" w:space="0" w:color="auto"/>
            </w:tcBorders>
            <w:shd w:val="clear" w:color="auto" w:fill="auto"/>
            <w:vAlign w:val="center"/>
            <w:hideMark/>
          </w:tcPr>
          <w:p w:rsidR="00F801E4" w:rsidRPr="00A544B1" w:rsidRDefault="00F801E4" w:rsidP="00F801E4">
            <w:pPr>
              <w:spacing w:before="60" w:after="60"/>
              <w:jc w:val="both"/>
              <w:rPr>
                <w:w w:val="80"/>
                <w:sz w:val="28"/>
                <w:szCs w:val="28"/>
              </w:rPr>
            </w:pPr>
            <w:r w:rsidRPr="00A544B1">
              <w:rPr>
                <w:w w:val="80"/>
                <w:sz w:val="28"/>
                <w:szCs w:val="28"/>
              </w:rPr>
              <w:t>Chế độ hỗ trợ các chức danh của Tổ đại biểu (Hệ số so với mức lương cơ sở/tháng): </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9.1</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Tổ trưởng</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0,1</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0,07</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w:t>
            </w:r>
          </w:p>
        </w:tc>
      </w:tr>
      <w:tr w:rsidR="00A544B1" w:rsidRPr="00A544B1" w:rsidTr="001D51C5">
        <w:trPr>
          <w:trHeight w:val="429"/>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9.2</w:t>
            </w:r>
          </w:p>
        </w:tc>
        <w:tc>
          <w:tcPr>
            <w:tcW w:w="1704"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Tổ phó</w:t>
            </w:r>
          </w:p>
        </w:tc>
        <w:tc>
          <w:tcPr>
            <w:tcW w:w="982"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0,07</w:t>
            </w:r>
          </w:p>
        </w:tc>
        <w:tc>
          <w:tcPr>
            <w:tcW w:w="1029" w:type="pct"/>
            <w:gridSpan w:val="2"/>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w w:val="80"/>
                <w:sz w:val="28"/>
                <w:szCs w:val="28"/>
              </w:rPr>
            </w:pPr>
            <w:r w:rsidRPr="00A544B1">
              <w:rPr>
                <w:w w:val="80"/>
                <w:sz w:val="28"/>
                <w:szCs w:val="28"/>
              </w:rPr>
              <w:t>0,05</w:t>
            </w:r>
          </w:p>
        </w:tc>
        <w:tc>
          <w:tcPr>
            <w:tcW w:w="943" w:type="pct"/>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w:t>
            </w:r>
          </w:p>
        </w:tc>
      </w:tr>
      <w:tr w:rsidR="00A544B1" w:rsidRPr="00A544B1" w:rsidTr="001D51C5">
        <w:trPr>
          <w:trHeight w:val="52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bCs/>
                <w:w w:val="80"/>
                <w:sz w:val="28"/>
                <w:szCs w:val="28"/>
              </w:rPr>
            </w:pPr>
            <w:r w:rsidRPr="00934FEB">
              <w:rPr>
                <w:bCs/>
                <w:w w:val="80"/>
                <w:sz w:val="28"/>
                <w:szCs w:val="28"/>
              </w:rPr>
              <w:t>10</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Một số nội dung chi khác</w:t>
            </w:r>
          </w:p>
        </w:tc>
      </w:tr>
      <w:tr w:rsidR="00A544B1" w:rsidRPr="00A544B1" w:rsidTr="001D51C5">
        <w:trPr>
          <w:trHeight w:val="216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EA5D9D">
            <w:pPr>
              <w:spacing w:before="60" w:after="60"/>
              <w:jc w:val="center"/>
              <w:rPr>
                <w:w w:val="80"/>
                <w:sz w:val="28"/>
                <w:szCs w:val="28"/>
              </w:rPr>
            </w:pPr>
            <w:r w:rsidRPr="00934FEB">
              <w:rPr>
                <w:w w:val="80"/>
                <w:sz w:val="28"/>
                <w:szCs w:val="28"/>
              </w:rPr>
              <w:t>10.1</w:t>
            </w:r>
          </w:p>
        </w:tc>
        <w:tc>
          <w:tcPr>
            <w:tcW w:w="4658" w:type="pct"/>
            <w:gridSpan w:val="5"/>
            <w:tcBorders>
              <w:top w:val="single" w:sz="4" w:space="0" w:color="auto"/>
              <w:left w:val="nil"/>
              <w:bottom w:val="single" w:sz="4" w:space="0" w:color="auto"/>
              <w:right w:val="single" w:sz="4" w:space="0" w:color="000000"/>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Thường trực HĐND tỉnh được quyết định việc thăm và tặng quà cho các đối tượng chính sách, bao gồm: gia đình chính sách, bà mẹ Việt Nam anh hùng, thương binh, bệnh binh, gia đình liệt sỹ, cán bộ hoạt động trước cách mạng tháng 8 năm 1945; cá nhân có thành tích xuất sắc trong chiến đấu, lao động, gia đình và cá nhân gặp rủi ro thiên tai; đại biểu HĐND đã nghỉ hưu, chuyển công tác. Các tập thể thuộc diện chính sách xã hội như: Trại điều dưỡng thương binh, trại mồ côi người khuyết tật; trường dân tộc nội trú, các đơn vị bộ đội, công an ở vùng cao, biên giới </w:t>
            </w:r>
            <w:r w:rsidRPr="00A544B1">
              <w:rPr>
                <w:i/>
                <w:w w:val="80"/>
                <w:sz w:val="28"/>
                <w:szCs w:val="28"/>
              </w:rPr>
              <w:t>(có thể hỗ trợ trực tiếp bằng tiền)</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934FEB" w:rsidP="00934FEB">
            <w:pPr>
              <w:spacing w:before="60" w:after="60"/>
              <w:jc w:val="center"/>
              <w:rPr>
                <w:w w:val="80"/>
                <w:sz w:val="28"/>
                <w:szCs w:val="28"/>
              </w:rPr>
            </w:pPr>
            <w:r>
              <w:rPr>
                <w:w w:val="80"/>
                <w:sz w:val="28"/>
                <w:szCs w:val="28"/>
              </w:rPr>
              <w:t>-</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rPr>
                <w:w w:val="80"/>
                <w:sz w:val="28"/>
                <w:szCs w:val="28"/>
              </w:rPr>
            </w:pPr>
            <w:r w:rsidRPr="00A544B1">
              <w:rPr>
                <w:w w:val="80"/>
                <w:sz w:val="28"/>
                <w:szCs w:val="28"/>
              </w:rPr>
              <w:t>Tập thể: 3.000.000 đồng/tập thể/suất quà;</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934FEB" w:rsidP="00934FEB">
            <w:pPr>
              <w:spacing w:before="60" w:after="60"/>
              <w:jc w:val="center"/>
              <w:rPr>
                <w:w w:val="80"/>
                <w:sz w:val="28"/>
                <w:szCs w:val="28"/>
              </w:rPr>
            </w:pPr>
            <w:r>
              <w:rPr>
                <w:w w:val="80"/>
                <w:sz w:val="28"/>
                <w:szCs w:val="28"/>
              </w:rPr>
              <w:t>-</w:t>
            </w:r>
          </w:p>
        </w:tc>
        <w:tc>
          <w:tcPr>
            <w:tcW w:w="4658" w:type="pct"/>
            <w:gridSpan w:val="5"/>
            <w:tcBorders>
              <w:top w:val="nil"/>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 nhân: 1.500.000 đồng/cá nhân/suất quà</w:t>
            </w:r>
          </w:p>
        </w:tc>
      </w:tr>
      <w:tr w:rsidR="00A544B1" w:rsidRPr="00A544B1" w:rsidTr="001D51C5">
        <w:trPr>
          <w:trHeight w:val="7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934FEB">
            <w:pPr>
              <w:spacing w:before="60" w:after="60"/>
              <w:jc w:val="center"/>
              <w:rPr>
                <w:w w:val="80"/>
                <w:sz w:val="28"/>
                <w:szCs w:val="28"/>
              </w:rPr>
            </w:pPr>
            <w:r w:rsidRPr="00934FEB">
              <w:rPr>
                <w:w w:val="80"/>
                <w:sz w:val="28"/>
                <w:szCs w:val="28"/>
              </w:rPr>
              <w:t>10.2</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13036E" w:rsidRDefault="00C626FD" w:rsidP="008B7AC9">
            <w:pPr>
              <w:spacing w:before="60" w:after="60"/>
              <w:jc w:val="both"/>
              <w:rPr>
                <w:spacing w:val="-2"/>
                <w:w w:val="80"/>
                <w:sz w:val="28"/>
                <w:szCs w:val="28"/>
              </w:rPr>
            </w:pPr>
            <w:r w:rsidRPr="0013036E">
              <w:rPr>
                <w:spacing w:val="-2"/>
                <w:w w:val="80"/>
                <w:sz w:val="28"/>
                <w:szCs w:val="28"/>
              </w:rPr>
              <w:t xml:space="preserve">Thường trực HĐND huyện được quyết định việc thăm và tặng quà cho các tổ chức và cá nhân thuộc đối tượng quy định tại </w:t>
            </w:r>
            <w:r w:rsidR="008B7AC9" w:rsidRPr="0013036E">
              <w:rPr>
                <w:spacing w:val="-2"/>
                <w:w w:val="80"/>
                <w:sz w:val="28"/>
                <w:szCs w:val="28"/>
              </w:rPr>
              <w:t>Điểm 10.1, M</w:t>
            </w:r>
            <w:r w:rsidRPr="0013036E">
              <w:rPr>
                <w:spacing w:val="-2"/>
                <w:w w:val="80"/>
                <w:sz w:val="28"/>
                <w:szCs w:val="28"/>
              </w:rPr>
              <w:t xml:space="preserve">ục 10 phần VIII Nghị quyết này. Mức chi: 1.500.000 đồng/tập thể/suất quà; 500.000 đồng/cá nhân/suất quà </w:t>
            </w:r>
            <w:r w:rsidRPr="0013036E">
              <w:rPr>
                <w:i/>
                <w:spacing w:val="-2"/>
                <w:w w:val="80"/>
                <w:sz w:val="28"/>
                <w:szCs w:val="28"/>
              </w:rPr>
              <w:t>(hoặc hỗ trợ trực tiếp bằng tiền)</w:t>
            </w:r>
          </w:p>
        </w:tc>
      </w:tr>
      <w:tr w:rsidR="00A544B1" w:rsidRPr="00A544B1" w:rsidTr="001D51C5">
        <w:trPr>
          <w:trHeight w:val="102"/>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934FEB" w:rsidRDefault="00C626FD" w:rsidP="00934FEB">
            <w:pPr>
              <w:spacing w:before="60" w:after="60"/>
              <w:jc w:val="center"/>
              <w:rPr>
                <w:w w:val="80"/>
                <w:sz w:val="28"/>
                <w:szCs w:val="28"/>
              </w:rPr>
            </w:pPr>
            <w:r w:rsidRPr="00934FEB">
              <w:rPr>
                <w:w w:val="80"/>
                <w:sz w:val="28"/>
                <w:szCs w:val="28"/>
              </w:rPr>
              <w:lastRenderedPageBreak/>
              <w:t>10.3</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Các khoản chi khác: Theo thực tế phát sinh và phải có chứng từ, hoá đơn tài chính theo quy định hiện hành</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934FEB" w:rsidRDefault="00C626FD" w:rsidP="00934FEB">
            <w:pPr>
              <w:spacing w:before="60" w:after="60"/>
              <w:jc w:val="center"/>
              <w:rPr>
                <w:bCs/>
                <w:w w:val="80"/>
                <w:sz w:val="28"/>
                <w:szCs w:val="28"/>
              </w:rPr>
            </w:pPr>
            <w:r w:rsidRPr="00934FEB">
              <w:rPr>
                <w:bCs/>
                <w:w w:val="80"/>
                <w:sz w:val="28"/>
                <w:szCs w:val="28"/>
              </w:rPr>
              <w:t>11</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Đại biểu HĐND giữ nhiều chức danh của HĐND cùng cấp thì được hưởng 01 chức danh có mức hỗ trợ cao nhất</w:t>
            </w:r>
          </w:p>
        </w:tc>
      </w:tr>
      <w:tr w:rsidR="00A544B1" w:rsidRPr="00A544B1" w:rsidTr="001D51C5">
        <w:trPr>
          <w:trHeight w:val="70"/>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IX</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
                <w:bCs/>
                <w:w w:val="80"/>
                <w:sz w:val="28"/>
                <w:szCs w:val="28"/>
              </w:rPr>
            </w:pPr>
            <w:r w:rsidRPr="00A544B1">
              <w:rPr>
                <w:b/>
                <w:bCs/>
                <w:w w:val="80"/>
                <w:sz w:val="28"/>
                <w:szCs w:val="28"/>
              </w:rPr>
              <w:t>Chế độ công tác phí</w:t>
            </w:r>
          </w:p>
        </w:tc>
      </w:tr>
      <w:tr w:rsidR="00A544B1" w:rsidRPr="00A544B1" w:rsidTr="001D51C5">
        <w:trPr>
          <w:trHeight w:val="2394"/>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8B7AC9" w:rsidRDefault="00C626FD" w:rsidP="00EA5D9D">
            <w:pPr>
              <w:spacing w:before="60" w:after="60"/>
              <w:jc w:val="center"/>
              <w:rPr>
                <w:bCs/>
                <w:w w:val="80"/>
                <w:sz w:val="28"/>
                <w:szCs w:val="28"/>
              </w:rPr>
            </w:pPr>
            <w:r w:rsidRPr="008B7AC9">
              <w:rPr>
                <w:bCs/>
                <w:w w:val="80"/>
                <w:sz w:val="28"/>
                <w:szCs w:val="28"/>
              </w:rPr>
              <w:t>1</w:t>
            </w:r>
          </w:p>
        </w:tc>
        <w:tc>
          <w:tcPr>
            <w:tcW w:w="4658" w:type="pct"/>
            <w:gridSpan w:val="5"/>
            <w:tcBorders>
              <w:top w:val="single" w:sz="4" w:space="0" w:color="auto"/>
              <w:left w:val="nil"/>
              <w:bottom w:val="single" w:sz="4" w:space="0" w:color="auto"/>
              <w:right w:val="single" w:sz="4" w:space="0" w:color="000000"/>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 xml:space="preserve">Đại biểu HĐND các cấp, đại biểu mời, đại diện cử tri tham dự kỳ họp và lái xe phục vụ đại biểu dự kỳ họp; Đại biểu HĐND được Thường trực HĐND cử đi dự hội nghị, tập huấn, </w:t>
            </w:r>
            <w:r w:rsidR="00A864D6">
              <w:rPr>
                <w:w w:val="80"/>
                <w:sz w:val="28"/>
                <w:szCs w:val="28"/>
              </w:rPr>
              <w:t xml:space="preserve">                    </w:t>
            </w:r>
            <w:r w:rsidRPr="00A544B1">
              <w:rPr>
                <w:w w:val="80"/>
                <w:sz w:val="28"/>
                <w:szCs w:val="28"/>
              </w:rPr>
              <w:t xml:space="preserve">hội thảo; đại biểu HĐND đi tiếp xúc cử tri, tiếp công dân và tham gia các hoạt động của HĐND, được thanh toán tiền công tác phí theo quy định hiện hành </w:t>
            </w:r>
            <w:r w:rsidRPr="00A864D6">
              <w:rPr>
                <w:i/>
                <w:w w:val="80"/>
                <w:sz w:val="28"/>
                <w:szCs w:val="28"/>
              </w:rPr>
              <w:t>(hoặc hỗ trợ bằng mức công tác phí đối với đại biểu không hưởng lương từ ngân sách nhà nước)</w:t>
            </w:r>
            <w:r w:rsidRPr="00A544B1">
              <w:rPr>
                <w:w w:val="80"/>
                <w:sz w:val="28"/>
                <w:szCs w:val="28"/>
              </w:rPr>
              <w:t xml:space="preserve"> bằng nguồn kinh </w:t>
            </w:r>
            <w:r w:rsidR="00A64010">
              <w:rPr>
                <w:w w:val="80"/>
                <w:sz w:val="28"/>
                <w:szCs w:val="28"/>
              </w:rPr>
              <w:t xml:space="preserve"> </w:t>
            </w:r>
            <w:r w:rsidRPr="00A544B1">
              <w:rPr>
                <w:w w:val="80"/>
                <w:sz w:val="28"/>
                <w:szCs w:val="28"/>
              </w:rPr>
              <w:t>phí hoạt động của HĐND các cấp. Văn phòng Đoàn ĐBQH và HĐND tỉnh thanh toán tiền công tác phí, kinh phí hỗ trợ cho đại biểu cấp tỉnh; Văn phòng HĐND và UBND huyện,</w:t>
            </w:r>
            <w:r w:rsidR="00A64010">
              <w:rPr>
                <w:w w:val="80"/>
                <w:sz w:val="28"/>
                <w:szCs w:val="28"/>
              </w:rPr>
              <w:t xml:space="preserve">             </w:t>
            </w:r>
            <w:r w:rsidRPr="00A544B1">
              <w:rPr>
                <w:w w:val="80"/>
                <w:sz w:val="28"/>
                <w:szCs w:val="28"/>
              </w:rPr>
              <w:t xml:space="preserve"> thành phố thanh toán tiền công tác phí, kinh phí hỗ trợ cho đại biểu cấp huyện; Văn phòng HĐND - UBND cấp xã thanh toán tiền công tác phí, kinh phí hỗ trợ cho đại biểu cấp xã.</w:t>
            </w:r>
          </w:p>
        </w:tc>
      </w:tr>
      <w:tr w:rsidR="00A544B1" w:rsidRPr="00A544B1" w:rsidTr="001D51C5">
        <w:trPr>
          <w:trHeight w:val="1035"/>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8B7AC9" w:rsidRDefault="00C626FD" w:rsidP="00EA5D9D">
            <w:pPr>
              <w:spacing w:before="60" w:after="60"/>
              <w:jc w:val="center"/>
              <w:rPr>
                <w:bCs/>
                <w:w w:val="80"/>
                <w:sz w:val="28"/>
                <w:szCs w:val="28"/>
              </w:rPr>
            </w:pPr>
            <w:r w:rsidRPr="008B7AC9">
              <w:rPr>
                <w:bCs/>
                <w:w w:val="80"/>
                <w:sz w:val="28"/>
                <w:szCs w:val="28"/>
              </w:rPr>
              <w:t>2</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thanh toán chế độ công tác phí cho Đại biểu HĐND không hưởng lương từ ngân sách nhà nước khi tham gia hoạt động của Tổ đại biểu HĐND theo sự phân công của Tổ trưởng:</w:t>
            </w:r>
            <w:r w:rsidR="00A864D6">
              <w:rPr>
                <w:w w:val="80"/>
                <w:sz w:val="28"/>
                <w:szCs w:val="28"/>
              </w:rPr>
              <w:t xml:space="preserve">                   </w:t>
            </w:r>
            <w:r w:rsidRPr="00A544B1">
              <w:rPr>
                <w:w w:val="80"/>
                <w:sz w:val="28"/>
                <w:szCs w:val="28"/>
              </w:rPr>
              <w:t xml:space="preserve"> Mức chi theo quy định hiện hành về chế độ công tác phí</w:t>
            </w:r>
          </w:p>
        </w:tc>
      </w:tr>
      <w:tr w:rsidR="00A544B1" w:rsidRPr="00A544B1" w:rsidTr="001D51C5">
        <w:trPr>
          <w:trHeight w:val="501"/>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center"/>
              <w:rPr>
                <w:b/>
                <w:bCs/>
                <w:w w:val="80"/>
                <w:sz w:val="28"/>
                <w:szCs w:val="28"/>
              </w:rPr>
            </w:pPr>
            <w:r w:rsidRPr="00A544B1">
              <w:rPr>
                <w:b/>
                <w:bCs/>
                <w:w w:val="80"/>
                <w:sz w:val="28"/>
                <w:szCs w:val="28"/>
              </w:rPr>
              <w:t>X</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b/>
                <w:bCs/>
                <w:w w:val="80"/>
                <w:sz w:val="28"/>
                <w:szCs w:val="28"/>
              </w:rPr>
            </w:pPr>
            <w:r w:rsidRPr="00A544B1">
              <w:rPr>
                <w:b/>
                <w:bCs/>
                <w:w w:val="80"/>
                <w:sz w:val="28"/>
                <w:szCs w:val="28"/>
              </w:rPr>
              <w:t>Các chế độ, chính sách khác</w:t>
            </w:r>
          </w:p>
        </w:tc>
      </w:tr>
      <w:tr w:rsidR="00A544B1" w:rsidRPr="00A544B1" w:rsidTr="001D51C5">
        <w:trPr>
          <w:trHeight w:val="141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C626FD" w:rsidRPr="008B7AC9" w:rsidRDefault="00C626FD" w:rsidP="00EA5D9D">
            <w:pPr>
              <w:spacing w:before="60" w:after="60"/>
              <w:jc w:val="center"/>
              <w:rPr>
                <w:bCs/>
                <w:w w:val="80"/>
                <w:sz w:val="28"/>
                <w:szCs w:val="28"/>
              </w:rPr>
            </w:pPr>
            <w:r w:rsidRPr="008B7AC9">
              <w:rPr>
                <w:bCs/>
                <w:w w:val="80"/>
                <w:sz w:val="28"/>
                <w:szCs w:val="28"/>
              </w:rPr>
              <w:t>1</w:t>
            </w:r>
          </w:p>
        </w:tc>
        <w:tc>
          <w:tcPr>
            <w:tcW w:w="4658" w:type="pct"/>
            <w:gridSpan w:val="5"/>
            <w:tcBorders>
              <w:top w:val="single" w:sz="4" w:space="0" w:color="auto"/>
              <w:left w:val="nil"/>
              <w:bottom w:val="single" w:sz="4" w:space="0" w:color="auto"/>
              <w:right w:val="single" w:sz="4" w:space="0" w:color="000000"/>
            </w:tcBorders>
            <w:shd w:val="clear" w:color="auto" w:fill="auto"/>
            <w:vAlign w:val="center"/>
            <w:hideMark/>
          </w:tcPr>
          <w:p w:rsidR="00C626FD" w:rsidRPr="003959B2" w:rsidRDefault="00C626FD" w:rsidP="00EA5D9D">
            <w:pPr>
              <w:spacing w:before="60" w:after="60"/>
              <w:jc w:val="both"/>
              <w:rPr>
                <w:spacing w:val="2"/>
                <w:w w:val="80"/>
                <w:sz w:val="28"/>
                <w:szCs w:val="28"/>
              </w:rPr>
            </w:pPr>
            <w:r w:rsidRPr="003959B2">
              <w:rPr>
                <w:spacing w:val="2"/>
                <w:w w:val="80"/>
                <w:sz w:val="28"/>
                <w:szCs w:val="28"/>
              </w:rPr>
              <w:t xml:space="preserve">Hỗ trợ chế độ khám, chăm sóc sức khỏe hằng năm cho đại biểu HĐND </w:t>
            </w:r>
            <w:r w:rsidRPr="003959B2">
              <w:rPr>
                <w:i/>
                <w:spacing w:val="2"/>
                <w:w w:val="80"/>
                <w:sz w:val="28"/>
                <w:szCs w:val="28"/>
              </w:rPr>
              <w:t xml:space="preserve">(trừ những đại </w:t>
            </w:r>
            <w:r w:rsidR="00E766D4">
              <w:rPr>
                <w:i/>
                <w:spacing w:val="2"/>
                <w:w w:val="80"/>
                <w:sz w:val="28"/>
                <w:szCs w:val="28"/>
              </w:rPr>
              <w:t xml:space="preserve">              </w:t>
            </w:r>
            <w:r w:rsidRPr="003959B2">
              <w:rPr>
                <w:i/>
                <w:spacing w:val="2"/>
                <w:w w:val="80"/>
                <w:sz w:val="28"/>
                <w:szCs w:val="28"/>
              </w:rPr>
              <w:t>biểu đã được hưởng chế độ khám sức khỏe theo quy định của Ban Thường vụ Tỉnh ủy):</w:t>
            </w:r>
            <w:r w:rsidRPr="003959B2">
              <w:rPr>
                <w:spacing w:val="2"/>
                <w:w w:val="80"/>
                <w:sz w:val="28"/>
                <w:szCs w:val="28"/>
              </w:rPr>
              <w:t xml:space="preserve"> </w:t>
            </w:r>
            <w:r w:rsidR="003959B2">
              <w:rPr>
                <w:spacing w:val="2"/>
                <w:w w:val="80"/>
                <w:sz w:val="28"/>
                <w:szCs w:val="28"/>
              </w:rPr>
              <w:t xml:space="preserve">                  </w:t>
            </w:r>
            <w:r w:rsidRPr="003959B2">
              <w:rPr>
                <w:spacing w:val="2"/>
                <w:w w:val="80"/>
                <w:sz w:val="28"/>
                <w:szCs w:val="28"/>
              </w:rPr>
              <w:t xml:space="preserve">Ngoài các chế độ theo quy định (nếu có), đại biểu HĐND được hỗ trợ kinh phí khám, </w:t>
            </w:r>
            <w:r w:rsidR="00E766D4">
              <w:rPr>
                <w:spacing w:val="2"/>
                <w:w w:val="80"/>
                <w:sz w:val="28"/>
                <w:szCs w:val="28"/>
              </w:rPr>
              <w:t xml:space="preserve">              </w:t>
            </w:r>
            <w:r w:rsidRPr="003959B2">
              <w:rPr>
                <w:spacing w:val="2"/>
                <w:w w:val="80"/>
                <w:sz w:val="28"/>
                <w:szCs w:val="28"/>
              </w:rPr>
              <w:t>chăm sóc sức khỏe hằng năm. Hình thức chi trả và mức hỗ trợ thực hiện như mức hỗ trợ cho đại biểu được hưởng chế độ khám sức khỏe theo quy định của Ban Thường vụ Tỉnh ủy.</w:t>
            </w:r>
          </w:p>
        </w:tc>
      </w:tr>
      <w:tr w:rsidR="00A544B1" w:rsidRPr="00A544B1" w:rsidTr="001D51C5">
        <w:trPr>
          <w:trHeight w:val="698"/>
        </w:trPr>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626FD" w:rsidRPr="008B7AC9" w:rsidRDefault="00C626FD" w:rsidP="00EA5D9D">
            <w:pPr>
              <w:spacing w:before="60" w:after="60"/>
              <w:jc w:val="center"/>
              <w:rPr>
                <w:bCs/>
                <w:w w:val="80"/>
                <w:sz w:val="28"/>
                <w:szCs w:val="28"/>
              </w:rPr>
            </w:pPr>
            <w:r w:rsidRPr="008B7AC9">
              <w:rPr>
                <w:bCs/>
                <w:w w:val="80"/>
                <w:sz w:val="28"/>
                <w:szCs w:val="28"/>
              </w:rPr>
              <w:t>2</w:t>
            </w:r>
          </w:p>
        </w:tc>
        <w:tc>
          <w:tcPr>
            <w:tcW w:w="4658" w:type="pct"/>
            <w:gridSpan w:val="5"/>
            <w:tcBorders>
              <w:top w:val="single" w:sz="4" w:space="0" w:color="auto"/>
              <w:left w:val="nil"/>
              <w:bottom w:val="single" w:sz="4" w:space="0" w:color="auto"/>
              <w:right w:val="single" w:sz="4" w:space="0" w:color="auto"/>
            </w:tcBorders>
            <w:shd w:val="clear" w:color="auto" w:fill="auto"/>
            <w:vAlign w:val="center"/>
            <w:hideMark/>
          </w:tcPr>
          <w:p w:rsidR="00C626FD" w:rsidRPr="00A544B1" w:rsidRDefault="00C626FD" w:rsidP="00EA5D9D">
            <w:pPr>
              <w:spacing w:before="60" w:after="60"/>
              <w:jc w:val="both"/>
              <w:rPr>
                <w:w w:val="80"/>
                <w:sz w:val="28"/>
                <w:szCs w:val="28"/>
              </w:rPr>
            </w:pPr>
            <w:r w:rsidRPr="00A544B1">
              <w:rPr>
                <w:w w:val="80"/>
                <w:sz w:val="28"/>
                <w:szCs w:val="28"/>
              </w:rPr>
              <w:t>Chi nghiên cứu, học tập, bồi dưỡng nghiệp vụ công tác đại biểu HĐND các cấp: Mức chi</w:t>
            </w:r>
            <w:r w:rsidR="00E766D4">
              <w:rPr>
                <w:w w:val="80"/>
                <w:sz w:val="28"/>
                <w:szCs w:val="28"/>
              </w:rPr>
              <w:t xml:space="preserve"> </w:t>
            </w:r>
            <w:r w:rsidRPr="00A544B1">
              <w:rPr>
                <w:w w:val="80"/>
                <w:sz w:val="28"/>
                <w:szCs w:val="28"/>
              </w:rPr>
              <w:t xml:space="preserve"> thực hiện theo các chế độ quy định hiện hành về chế độ công tác phí, chế độ đào tạo.</w:t>
            </w:r>
          </w:p>
        </w:tc>
      </w:tr>
    </w:tbl>
    <w:p w:rsidR="00C626FD" w:rsidRPr="00A544B1" w:rsidRDefault="00C626FD" w:rsidP="00EA5D9D">
      <w:pPr>
        <w:spacing w:before="60" w:after="60"/>
        <w:jc w:val="center"/>
        <w:rPr>
          <w:w w:val="80"/>
          <w:sz w:val="28"/>
          <w:szCs w:val="28"/>
          <w:lang w:val="nl-NL"/>
        </w:rPr>
      </w:pPr>
    </w:p>
    <w:p w:rsidR="00C626FD" w:rsidRPr="00C626FD" w:rsidRDefault="00C626FD" w:rsidP="00EA5D9D">
      <w:pPr>
        <w:spacing w:before="60" w:after="60"/>
        <w:jc w:val="center"/>
        <w:rPr>
          <w:b/>
          <w:sz w:val="28"/>
          <w:szCs w:val="28"/>
          <w:shd w:val="clear" w:color="auto" w:fill="FFFFFF"/>
          <w:lang w:val="nl-NL"/>
        </w:rPr>
      </w:pPr>
    </w:p>
    <w:p w:rsidR="00C626FD" w:rsidRPr="00C626FD" w:rsidRDefault="00C626FD" w:rsidP="00EA5D9D">
      <w:pPr>
        <w:spacing w:before="60" w:after="60"/>
        <w:rPr>
          <w:lang w:val="nl-NL"/>
        </w:rPr>
      </w:pPr>
    </w:p>
    <w:p w:rsidR="00C626FD" w:rsidRDefault="00C626FD" w:rsidP="00EA5D9D">
      <w:pPr>
        <w:spacing w:before="60" w:after="60"/>
      </w:pPr>
      <w:bookmarkStart w:id="0" w:name="_GoBack"/>
      <w:bookmarkEnd w:id="0"/>
    </w:p>
    <w:sectPr w:rsidR="00C626FD" w:rsidSect="004845FA">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A0F" w:rsidRDefault="00F00A0F" w:rsidP="00184F05">
      <w:r>
        <w:separator/>
      </w:r>
    </w:p>
  </w:endnote>
  <w:endnote w:type="continuationSeparator" w:id="0">
    <w:p w:rsidR="00F00A0F" w:rsidRDefault="00F00A0F" w:rsidP="0018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s new roman">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A0F" w:rsidRDefault="00F00A0F" w:rsidP="00184F05">
      <w:r>
        <w:separator/>
      </w:r>
    </w:p>
  </w:footnote>
  <w:footnote w:type="continuationSeparator" w:id="0">
    <w:p w:rsidR="00F00A0F" w:rsidRDefault="00F00A0F" w:rsidP="00184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A61BF"/>
    <w:multiLevelType w:val="hybridMultilevel"/>
    <w:tmpl w:val="2AA4479E"/>
    <w:lvl w:ilvl="0" w:tplc="D082A21E">
      <w:start w:val="1"/>
      <w:numFmt w:val="decimal"/>
      <w:lvlText w:val="%1."/>
      <w:lvlJc w:val="left"/>
      <w:pPr>
        <w:ind w:left="1289" w:hanging="1005"/>
      </w:pPr>
      <w:rPr>
        <w:rFonts w:cs="Times New Roman" w:hint="default"/>
        <w:b/>
      </w:rPr>
    </w:lvl>
    <w:lvl w:ilvl="1" w:tplc="042A0019" w:tentative="1">
      <w:start w:val="1"/>
      <w:numFmt w:val="lowerLetter"/>
      <w:lvlText w:val="%2."/>
      <w:lvlJc w:val="left"/>
      <w:pPr>
        <w:ind w:left="1932" w:hanging="360"/>
      </w:pPr>
      <w:rPr>
        <w:rFonts w:cs="Times New Roman"/>
      </w:rPr>
    </w:lvl>
    <w:lvl w:ilvl="2" w:tplc="042A001B" w:tentative="1">
      <w:start w:val="1"/>
      <w:numFmt w:val="lowerRoman"/>
      <w:lvlText w:val="%3."/>
      <w:lvlJc w:val="right"/>
      <w:pPr>
        <w:ind w:left="2652" w:hanging="180"/>
      </w:pPr>
      <w:rPr>
        <w:rFonts w:cs="Times New Roman"/>
      </w:rPr>
    </w:lvl>
    <w:lvl w:ilvl="3" w:tplc="042A000F" w:tentative="1">
      <w:start w:val="1"/>
      <w:numFmt w:val="decimal"/>
      <w:lvlText w:val="%4."/>
      <w:lvlJc w:val="left"/>
      <w:pPr>
        <w:ind w:left="3372" w:hanging="360"/>
      </w:pPr>
      <w:rPr>
        <w:rFonts w:cs="Times New Roman"/>
      </w:rPr>
    </w:lvl>
    <w:lvl w:ilvl="4" w:tplc="042A0019" w:tentative="1">
      <w:start w:val="1"/>
      <w:numFmt w:val="lowerLetter"/>
      <w:lvlText w:val="%5."/>
      <w:lvlJc w:val="left"/>
      <w:pPr>
        <w:ind w:left="4092" w:hanging="360"/>
      </w:pPr>
      <w:rPr>
        <w:rFonts w:cs="Times New Roman"/>
      </w:rPr>
    </w:lvl>
    <w:lvl w:ilvl="5" w:tplc="042A001B" w:tentative="1">
      <w:start w:val="1"/>
      <w:numFmt w:val="lowerRoman"/>
      <w:lvlText w:val="%6."/>
      <w:lvlJc w:val="right"/>
      <w:pPr>
        <w:ind w:left="4812" w:hanging="180"/>
      </w:pPr>
      <w:rPr>
        <w:rFonts w:cs="Times New Roman"/>
      </w:rPr>
    </w:lvl>
    <w:lvl w:ilvl="6" w:tplc="042A000F" w:tentative="1">
      <w:start w:val="1"/>
      <w:numFmt w:val="decimal"/>
      <w:lvlText w:val="%7."/>
      <w:lvlJc w:val="left"/>
      <w:pPr>
        <w:ind w:left="5532" w:hanging="360"/>
      </w:pPr>
      <w:rPr>
        <w:rFonts w:cs="Times New Roman"/>
      </w:rPr>
    </w:lvl>
    <w:lvl w:ilvl="7" w:tplc="042A0019" w:tentative="1">
      <w:start w:val="1"/>
      <w:numFmt w:val="lowerLetter"/>
      <w:lvlText w:val="%8."/>
      <w:lvlJc w:val="left"/>
      <w:pPr>
        <w:ind w:left="6252" w:hanging="360"/>
      </w:pPr>
      <w:rPr>
        <w:rFonts w:cs="Times New Roman"/>
      </w:rPr>
    </w:lvl>
    <w:lvl w:ilvl="8" w:tplc="042A001B" w:tentative="1">
      <w:start w:val="1"/>
      <w:numFmt w:val="lowerRoman"/>
      <w:lvlText w:val="%9."/>
      <w:lvlJc w:val="right"/>
      <w:pPr>
        <w:ind w:left="697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E29"/>
    <w:rsid w:val="000063CA"/>
    <w:rsid w:val="00011317"/>
    <w:rsid w:val="000A25A1"/>
    <w:rsid w:val="000B5884"/>
    <w:rsid w:val="000E3794"/>
    <w:rsid w:val="00105749"/>
    <w:rsid w:val="0011470A"/>
    <w:rsid w:val="0013036E"/>
    <w:rsid w:val="00156E5D"/>
    <w:rsid w:val="00184F05"/>
    <w:rsid w:val="001D51C5"/>
    <w:rsid w:val="001E7CD5"/>
    <w:rsid w:val="00242BB6"/>
    <w:rsid w:val="002673EE"/>
    <w:rsid w:val="00275D6F"/>
    <w:rsid w:val="002767AD"/>
    <w:rsid w:val="002A56F0"/>
    <w:rsid w:val="0030661D"/>
    <w:rsid w:val="0031418E"/>
    <w:rsid w:val="00325BAA"/>
    <w:rsid w:val="00330635"/>
    <w:rsid w:val="003313E3"/>
    <w:rsid w:val="00354E29"/>
    <w:rsid w:val="003959B2"/>
    <w:rsid w:val="003B4801"/>
    <w:rsid w:val="003E2B95"/>
    <w:rsid w:val="00416894"/>
    <w:rsid w:val="0042215D"/>
    <w:rsid w:val="004845FA"/>
    <w:rsid w:val="004B4FB1"/>
    <w:rsid w:val="004C04DE"/>
    <w:rsid w:val="00517AAE"/>
    <w:rsid w:val="005702A4"/>
    <w:rsid w:val="00595EEE"/>
    <w:rsid w:val="005B6880"/>
    <w:rsid w:val="005F01BB"/>
    <w:rsid w:val="005F6FB9"/>
    <w:rsid w:val="0066464C"/>
    <w:rsid w:val="006700C6"/>
    <w:rsid w:val="00672456"/>
    <w:rsid w:val="00673221"/>
    <w:rsid w:val="006C00DF"/>
    <w:rsid w:val="007059D2"/>
    <w:rsid w:val="007821A7"/>
    <w:rsid w:val="00790A3F"/>
    <w:rsid w:val="00792A67"/>
    <w:rsid w:val="00825F60"/>
    <w:rsid w:val="008754FE"/>
    <w:rsid w:val="008820C9"/>
    <w:rsid w:val="008A60AF"/>
    <w:rsid w:val="008B576E"/>
    <w:rsid w:val="008B7AC9"/>
    <w:rsid w:val="008E0422"/>
    <w:rsid w:val="00931347"/>
    <w:rsid w:val="00934FEB"/>
    <w:rsid w:val="00961070"/>
    <w:rsid w:val="00995C5A"/>
    <w:rsid w:val="009C2FB8"/>
    <w:rsid w:val="009F653B"/>
    <w:rsid w:val="00A3763A"/>
    <w:rsid w:val="00A473F4"/>
    <w:rsid w:val="00A544B1"/>
    <w:rsid w:val="00A64010"/>
    <w:rsid w:val="00A864D6"/>
    <w:rsid w:val="00A937FB"/>
    <w:rsid w:val="00A95E1E"/>
    <w:rsid w:val="00AD2D97"/>
    <w:rsid w:val="00B133C2"/>
    <w:rsid w:val="00B41C68"/>
    <w:rsid w:val="00B87DD9"/>
    <w:rsid w:val="00BD4DBF"/>
    <w:rsid w:val="00C5588C"/>
    <w:rsid w:val="00C626FD"/>
    <w:rsid w:val="00CA252E"/>
    <w:rsid w:val="00D92360"/>
    <w:rsid w:val="00E0608C"/>
    <w:rsid w:val="00E766D4"/>
    <w:rsid w:val="00E946D2"/>
    <w:rsid w:val="00EA5D9D"/>
    <w:rsid w:val="00F00A0F"/>
    <w:rsid w:val="00F32104"/>
    <w:rsid w:val="00F43EE2"/>
    <w:rsid w:val="00F801E4"/>
    <w:rsid w:val="00FA74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E2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han">
    <w:name w:val="Noi nhan"/>
    <w:basedOn w:val="Normal"/>
    <w:uiPriority w:val="99"/>
    <w:rsid w:val="00354E29"/>
    <w:pPr>
      <w:widowControl w:val="0"/>
      <w:spacing w:after="40" w:line="180" w:lineRule="exact"/>
      <w:ind w:left="113" w:hanging="113"/>
    </w:pPr>
    <w:rPr>
      <w:rFonts w:ascii="VNtimes new roman" w:hAnsi="VNtimes new roman"/>
      <w:sz w:val="16"/>
    </w:rPr>
  </w:style>
  <w:style w:type="paragraph" w:styleId="ListParagraph">
    <w:name w:val="List Paragraph"/>
    <w:basedOn w:val="Normal"/>
    <w:uiPriority w:val="99"/>
    <w:qFormat/>
    <w:rsid w:val="00354E29"/>
    <w:pPr>
      <w:ind w:left="720"/>
      <w:contextualSpacing/>
    </w:pPr>
  </w:style>
  <w:style w:type="paragraph" w:styleId="NormalWeb">
    <w:name w:val="Normal (Web)"/>
    <w:basedOn w:val="Normal"/>
    <w:rsid w:val="00354E29"/>
    <w:pPr>
      <w:spacing w:before="100" w:beforeAutospacing="1" w:after="100" w:afterAutospacing="1"/>
    </w:pPr>
    <w:rPr>
      <w:rFonts w:eastAsia="Calibri"/>
    </w:rPr>
  </w:style>
  <w:style w:type="paragraph" w:styleId="Header">
    <w:name w:val="header"/>
    <w:basedOn w:val="Normal"/>
    <w:link w:val="HeaderChar"/>
    <w:uiPriority w:val="99"/>
    <w:unhideWhenUsed/>
    <w:rsid w:val="00184F05"/>
    <w:pPr>
      <w:tabs>
        <w:tab w:val="center" w:pos="4680"/>
        <w:tab w:val="right" w:pos="9360"/>
      </w:tabs>
    </w:pPr>
  </w:style>
  <w:style w:type="character" w:customStyle="1" w:styleId="HeaderChar">
    <w:name w:val="Header Char"/>
    <w:basedOn w:val="DefaultParagraphFont"/>
    <w:link w:val="Header"/>
    <w:uiPriority w:val="99"/>
    <w:rsid w:val="00184F05"/>
    <w:rPr>
      <w:rFonts w:eastAsia="Times New Roman" w:cs="Times New Roman"/>
      <w:sz w:val="24"/>
      <w:szCs w:val="24"/>
    </w:rPr>
  </w:style>
  <w:style w:type="paragraph" w:styleId="Footer">
    <w:name w:val="footer"/>
    <w:basedOn w:val="Normal"/>
    <w:link w:val="FooterChar"/>
    <w:uiPriority w:val="99"/>
    <w:unhideWhenUsed/>
    <w:rsid w:val="00184F05"/>
    <w:pPr>
      <w:tabs>
        <w:tab w:val="center" w:pos="4680"/>
        <w:tab w:val="right" w:pos="9360"/>
      </w:tabs>
    </w:pPr>
  </w:style>
  <w:style w:type="character" w:customStyle="1" w:styleId="FooterChar">
    <w:name w:val="Footer Char"/>
    <w:basedOn w:val="DefaultParagraphFont"/>
    <w:link w:val="Footer"/>
    <w:uiPriority w:val="99"/>
    <w:rsid w:val="00184F05"/>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E2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han">
    <w:name w:val="Noi nhan"/>
    <w:basedOn w:val="Normal"/>
    <w:uiPriority w:val="99"/>
    <w:rsid w:val="00354E29"/>
    <w:pPr>
      <w:widowControl w:val="0"/>
      <w:spacing w:after="40" w:line="180" w:lineRule="exact"/>
      <w:ind w:left="113" w:hanging="113"/>
    </w:pPr>
    <w:rPr>
      <w:rFonts w:ascii="VNtimes new roman" w:hAnsi="VNtimes new roman"/>
      <w:sz w:val="16"/>
    </w:rPr>
  </w:style>
  <w:style w:type="paragraph" w:styleId="ListParagraph">
    <w:name w:val="List Paragraph"/>
    <w:basedOn w:val="Normal"/>
    <w:uiPriority w:val="99"/>
    <w:qFormat/>
    <w:rsid w:val="00354E29"/>
    <w:pPr>
      <w:ind w:left="720"/>
      <w:contextualSpacing/>
    </w:pPr>
  </w:style>
  <w:style w:type="paragraph" w:styleId="NormalWeb">
    <w:name w:val="Normal (Web)"/>
    <w:basedOn w:val="Normal"/>
    <w:rsid w:val="00354E29"/>
    <w:pPr>
      <w:spacing w:before="100" w:beforeAutospacing="1" w:after="100" w:afterAutospacing="1"/>
    </w:pPr>
    <w:rPr>
      <w:rFonts w:eastAsia="Calibri"/>
    </w:rPr>
  </w:style>
  <w:style w:type="paragraph" w:styleId="Header">
    <w:name w:val="header"/>
    <w:basedOn w:val="Normal"/>
    <w:link w:val="HeaderChar"/>
    <w:uiPriority w:val="99"/>
    <w:unhideWhenUsed/>
    <w:rsid w:val="00184F05"/>
    <w:pPr>
      <w:tabs>
        <w:tab w:val="center" w:pos="4680"/>
        <w:tab w:val="right" w:pos="9360"/>
      </w:tabs>
    </w:pPr>
  </w:style>
  <w:style w:type="character" w:customStyle="1" w:styleId="HeaderChar">
    <w:name w:val="Header Char"/>
    <w:basedOn w:val="DefaultParagraphFont"/>
    <w:link w:val="Header"/>
    <w:uiPriority w:val="99"/>
    <w:rsid w:val="00184F05"/>
    <w:rPr>
      <w:rFonts w:eastAsia="Times New Roman" w:cs="Times New Roman"/>
      <w:sz w:val="24"/>
      <w:szCs w:val="24"/>
    </w:rPr>
  </w:style>
  <w:style w:type="paragraph" w:styleId="Footer">
    <w:name w:val="footer"/>
    <w:basedOn w:val="Normal"/>
    <w:link w:val="FooterChar"/>
    <w:uiPriority w:val="99"/>
    <w:unhideWhenUsed/>
    <w:rsid w:val="00184F05"/>
    <w:pPr>
      <w:tabs>
        <w:tab w:val="center" w:pos="4680"/>
        <w:tab w:val="right" w:pos="9360"/>
      </w:tabs>
    </w:pPr>
  </w:style>
  <w:style w:type="character" w:customStyle="1" w:styleId="FooterChar">
    <w:name w:val="Footer Char"/>
    <w:basedOn w:val="DefaultParagraphFont"/>
    <w:link w:val="Footer"/>
    <w:uiPriority w:val="99"/>
    <w:rsid w:val="00184F05"/>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BFC56-E0D8-420D-B56F-C2B015ED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2674</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IT Computer</Company>
  <LinksUpToDate>false</LinksUpToDate>
  <CharactersWithSpaces>17887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 Vu</dc:creator>
  <cp:lastModifiedBy>21AK22</cp:lastModifiedBy>
  <cp:revision>15</cp:revision>
  <cp:lastPrinted>2021-12-29T10:39:00Z</cp:lastPrinted>
  <dcterms:created xsi:type="dcterms:W3CDTF">2021-12-30T09:29:00Z</dcterms:created>
  <dcterms:modified xsi:type="dcterms:W3CDTF">2022-01-17T02:07:00Z</dcterms:modified>
</cp:coreProperties>
</file>