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000" w:firstRow="0" w:lastRow="0" w:firstColumn="0" w:lastColumn="0" w:noHBand="0" w:noVBand="0"/>
      </w:tblPr>
      <w:tblGrid>
        <w:gridCol w:w="3119"/>
        <w:gridCol w:w="5953"/>
      </w:tblGrid>
      <w:tr w:rsidR="00787078" w:rsidRPr="00FC0FFB" w14:paraId="7B7BDFCC" w14:textId="77777777" w:rsidTr="00B70F4E">
        <w:trPr>
          <w:trHeight w:val="851"/>
        </w:trPr>
        <w:tc>
          <w:tcPr>
            <w:tcW w:w="3119" w:type="dxa"/>
            <w:tcBorders>
              <w:top w:val="nil"/>
              <w:left w:val="nil"/>
              <w:bottom w:val="nil"/>
              <w:right w:val="nil"/>
            </w:tcBorders>
          </w:tcPr>
          <w:p w14:paraId="508F2A3A" w14:textId="77777777" w:rsidR="00787078" w:rsidRPr="00070EF8" w:rsidRDefault="00787078" w:rsidP="00070EF8">
            <w:pPr>
              <w:jc w:val="center"/>
              <w:rPr>
                <w:b/>
                <w:sz w:val="28"/>
                <w:szCs w:val="28"/>
              </w:rPr>
            </w:pPr>
            <w:r w:rsidRPr="00070EF8">
              <w:rPr>
                <w:b/>
                <w:sz w:val="28"/>
                <w:szCs w:val="28"/>
              </w:rPr>
              <w:t>ỦY BAN NHÂN DÂN</w:t>
            </w:r>
          </w:p>
          <w:p w14:paraId="1F53D71A" w14:textId="69A3F36B" w:rsidR="00787078" w:rsidRPr="00FC0FFB" w:rsidRDefault="00787078" w:rsidP="00070EF8">
            <w:pPr>
              <w:jc w:val="center"/>
              <w:rPr>
                <w:sz w:val="30"/>
              </w:rPr>
            </w:pPr>
            <w:r w:rsidRPr="00070EF8">
              <w:rPr>
                <w:noProof/>
                <w:sz w:val="28"/>
                <w:szCs w:val="28"/>
              </w:rPr>
              <mc:AlternateContent>
                <mc:Choice Requires="wps">
                  <w:drawing>
                    <wp:anchor distT="0" distB="0" distL="114300" distR="114300" simplePos="0" relativeHeight="251659264" behindDoc="0" locked="0" layoutInCell="1" allowOverlap="1" wp14:anchorId="5CCE8651" wp14:editId="5C815B99">
                      <wp:simplePos x="0" y="0"/>
                      <wp:positionH relativeFrom="column">
                        <wp:posOffset>659765</wp:posOffset>
                      </wp:positionH>
                      <wp:positionV relativeFrom="paragraph">
                        <wp:posOffset>219710</wp:posOffset>
                      </wp:positionV>
                      <wp:extent cx="514350" cy="0"/>
                      <wp:effectExtent l="9525" t="12065" r="9525" b="6985"/>
                      <wp:wrapNone/>
                      <wp:docPr id="184623687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95CDF"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5pt,17.3pt" to="92.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"/>
                  </w:pict>
                </mc:Fallback>
              </mc:AlternateContent>
            </w:r>
            <w:r w:rsidRPr="00070EF8">
              <w:rPr>
                <w:b/>
                <w:sz w:val="28"/>
                <w:szCs w:val="28"/>
              </w:rPr>
              <w:t>TỈNH SƠN LA</w:t>
            </w:r>
          </w:p>
        </w:tc>
        <w:tc>
          <w:tcPr>
            <w:tcW w:w="5953" w:type="dxa"/>
            <w:tcBorders>
              <w:top w:val="nil"/>
              <w:left w:val="nil"/>
              <w:bottom w:val="nil"/>
              <w:right w:val="nil"/>
            </w:tcBorders>
          </w:tcPr>
          <w:p w14:paraId="6E6FC6BA" w14:textId="77777777" w:rsidR="00787078" w:rsidRPr="00FC0FFB" w:rsidRDefault="00787078" w:rsidP="00070EF8">
            <w:pPr>
              <w:jc w:val="center"/>
              <w:rPr>
                <w:b/>
                <w:sz w:val="26"/>
                <w:szCs w:val="26"/>
              </w:rPr>
            </w:pPr>
            <w:r w:rsidRPr="00FC0FFB">
              <w:rPr>
                <w:b/>
                <w:sz w:val="26"/>
                <w:szCs w:val="26"/>
              </w:rPr>
              <w:t xml:space="preserve">CỘNG HOÀ XÃ HỘI CHỦ NGHĨA VIỆT </w:t>
            </w:r>
            <w:smartTag w:uri="urn:schemas-microsoft-com:office:smarttags" w:element="place">
              <w:smartTag w:uri="urn:schemas-microsoft-com:office:smarttags" w:element="country-region">
                <w:r w:rsidRPr="00FC0FFB">
                  <w:rPr>
                    <w:b/>
                    <w:sz w:val="26"/>
                    <w:szCs w:val="26"/>
                  </w:rPr>
                  <w:t>NAM</w:t>
                </w:r>
              </w:smartTag>
            </w:smartTag>
          </w:p>
          <w:p w14:paraId="5127B5F2" w14:textId="4187F2BB" w:rsidR="00787078" w:rsidRPr="00070EF8" w:rsidRDefault="00787078" w:rsidP="00070EF8">
            <w:pPr>
              <w:jc w:val="center"/>
              <w:rPr>
                <w:i/>
                <w:iCs/>
                <w:sz w:val="28"/>
                <w:szCs w:val="28"/>
              </w:rPr>
            </w:pPr>
            <w:r w:rsidRPr="00070EF8">
              <w:rPr>
                <w:noProof/>
                <w:sz w:val="28"/>
                <w:szCs w:val="28"/>
              </w:rPr>
              <mc:AlternateContent>
                <mc:Choice Requires="wps">
                  <w:drawing>
                    <wp:anchor distT="0" distB="0" distL="114300" distR="114300" simplePos="0" relativeHeight="251660288" behindDoc="0" locked="0" layoutInCell="1" allowOverlap="1" wp14:anchorId="7A03A68B" wp14:editId="430F6AFB">
                      <wp:simplePos x="0" y="0"/>
                      <wp:positionH relativeFrom="column">
                        <wp:posOffset>783590</wp:posOffset>
                      </wp:positionH>
                      <wp:positionV relativeFrom="paragraph">
                        <wp:posOffset>235585</wp:posOffset>
                      </wp:positionV>
                      <wp:extent cx="2086610" cy="0"/>
                      <wp:effectExtent l="8890" t="8890" r="9525" b="10160"/>
                      <wp:wrapNone/>
                      <wp:docPr id="162063373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449A8"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18.55pt" to="22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Yh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"/>
                  </w:pict>
                </mc:Fallback>
              </mc:AlternateContent>
            </w:r>
            <w:r w:rsidRPr="00070EF8">
              <w:rPr>
                <w:b/>
                <w:bCs/>
                <w:sz w:val="28"/>
                <w:szCs w:val="28"/>
              </w:rPr>
              <w:t>Độc lập - Tự do - Hạnh phúc</w:t>
            </w:r>
          </w:p>
        </w:tc>
      </w:tr>
      <w:tr w:rsidR="00787078" w:rsidRPr="00FC0FFB" w14:paraId="04649260" w14:textId="77777777" w:rsidTr="00B70F4E">
        <w:tc>
          <w:tcPr>
            <w:tcW w:w="3119" w:type="dxa"/>
            <w:tcBorders>
              <w:top w:val="nil"/>
              <w:left w:val="nil"/>
              <w:bottom w:val="nil"/>
              <w:right w:val="nil"/>
            </w:tcBorders>
            <w:vAlign w:val="center"/>
          </w:tcPr>
          <w:p w14:paraId="5A45A1F9" w14:textId="77777777" w:rsidR="00787078" w:rsidRDefault="00787078" w:rsidP="00070EF8">
            <w:pPr>
              <w:spacing w:before="60" w:after="60"/>
              <w:jc w:val="center"/>
              <w:rPr>
                <w:bCs/>
                <w:szCs w:val="28"/>
              </w:rPr>
            </w:pPr>
          </w:p>
          <w:p w14:paraId="3C63B9E1" w14:textId="77777777" w:rsidR="00787078" w:rsidRPr="00070EF8" w:rsidRDefault="00787078" w:rsidP="00070EF8">
            <w:pPr>
              <w:spacing w:before="60" w:after="60"/>
              <w:jc w:val="center"/>
              <w:rPr>
                <w:bCs/>
                <w:sz w:val="28"/>
                <w:szCs w:val="28"/>
              </w:rPr>
            </w:pPr>
            <w:r w:rsidRPr="00070EF8">
              <w:rPr>
                <w:bCs/>
                <w:sz w:val="28"/>
                <w:szCs w:val="28"/>
              </w:rPr>
              <w:t>Số: 1107/QĐ-UBND</w:t>
            </w:r>
          </w:p>
        </w:tc>
        <w:tc>
          <w:tcPr>
            <w:tcW w:w="5953" w:type="dxa"/>
            <w:tcBorders>
              <w:top w:val="nil"/>
              <w:left w:val="nil"/>
              <w:bottom w:val="nil"/>
              <w:right w:val="nil"/>
            </w:tcBorders>
            <w:vAlign w:val="center"/>
          </w:tcPr>
          <w:p w14:paraId="58DEC035" w14:textId="77777777" w:rsidR="00787078" w:rsidRDefault="00787078" w:rsidP="00070EF8">
            <w:pPr>
              <w:spacing w:before="60" w:after="60"/>
              <w:jc w:val="center"/>
              <w:rPr>
                <w:i/>
                <w:iCs/>
                <w:szCs w:val="28"/>
              </w:rPr>
            </w:pPr>
          </w:p>
          <w:p w14:paraId="7480986D" w14:textId="3FDF92AE" w:rsidR="00787078" w:rsidRPr="00070EF8" w:rsidRDefault="00787078" w:rsidP="00070EF8">
            <w:pPr>
              <w:spacing w:before="60" w:after="60"/>
              <w:jc w:val="center"/>
              <w:rPr>
                <w:b/>
                <w:sz w:val="28"/>
                <w:szCs w:val="28"/>
              </w:rPr>
            </w:pPr>
            <w:r w:rsidRPr="00070EF8">
              <w:rPr>
                <w:i/>
                <w:iCs/>
                <w:sz w:val="28"/>
                <w:szCs w:val="28"/>
              </w:rPr>
              <w:t>Sơn La, ngày 14 tháng 5 năm 2025</w:t>
            </w:r>
          </w:p>
        </w:tc>
      </w:tr>
    </w:tbl>
    <w:p w14:paraId="21501B42" w14:textId="77777777" w:rsidR="00787078" w:rsidRDefault="00787078" w:rsidP="00787078">
      <w:pPr>
        <w:jc w:val="center"/>
        <w:rPr>
          <w:b/>
        </w:rPr>
      </w:pPr>
    </w:p>
    <w:p w14:paraId="1932772A" w14:textId="77777777" w:rsidR="00787078" w:rsidRPr="00070EF8" w:rsidRDefault="00787078" w:rsidP="00787078">
      <w:pPr>
        <w:jc w:val="center"/>
        <w:rPr>
          <w:b/>
          <w:sz w:val="28"/>
          <w:szCs w:val="28"/>
        </w:rPr>
      </w:pPr>
      <w:r w:rsidRPr="00070EF8">
        <w:rPr>
          <w:b/>
          <w:sz w:val="28"/>
          <w:szCs w:val="28"/>
        </w:rPr>
        <w:t>QUYẾT ĐỊNH</w:t>
      </w:r>
    </w:p>
    <w:p w14:paraId="401244F9" w14:textId="77777777" w:rsidR="00787078" w:rsidRPr="00070EF8" w:rsidRDefault="00787078" w:rsidP="00787078">
      <w:pPr>
        <w:ind w:right="62"/>
        <w:jc w:val="center"/>
        <w:rPr>
          <w:b/>
          <w:sz w:val="28"/>
          <w:szCs w:val="28"/>
        </w:rPr>
      </w:pPr>
      <w:r w:rsidRPr="00070EF8">
        <w:rPr>
          <w:b/>
          <w:sz w:val="28"/>
          <w:szCs w:val="28"/>
        </w:rPr>
        <w:t>Ban hành Quy chế quản lý kiến trúc đô thị Mộc Châu</w:t>
      </w:r>
    </w:p>
    <w:p w14:paraId="17ECDF93" w14:textId="454E594C" w:rsidR="00787078" w:rsidRPr="00070EF8" w:rsidRDefault="00787078" w:rsidP="00787078">
      <w:pPr>
        <w:spacing w:before="600" w:after="240"/>
        <w:ind w:right="62"/>
        <w:jc w:val="center"/>
        <w:rPr>
          <w:b/>
          <w:sz w:val="28"/>
          <w:szCs w:val="28"/>
        </w:rPr>
      </w:pPr>
      <w:r w:rsidRPr="00070EF8">
        <w:rPr>
          <w:b/>
          <w:bCs/>
          <w:noProof/>
          <w:sz w:val="28"/>
          <w:szCs w:val="28"/>
        </w:rPr>
        <mc:AlternateContent>
          <mc:Choice Requires="wps">
            <w:drawing>
              <wp:anchor distT="0" distB="0" distL="114300" distR="114300" simplePos="0" relativeHeight="251661312" behindDoc="0" locked="0" layoutInCell="1" allowOverlap="1" wp14:anchorId="79190985" wp14:editId="7A4F0A62">
                <wp:simplePos x="0" y="0"/>
                <wp:positionH relativeFrom="column">
                  <wp:posOffset>2003425</wp:posOffset>
                </wp:positionH>
                <wp:positionV relativeFrom="paragraph">
                  <wp:posOffset>42545</wp:posOffset>
                </wp:positionV>
                <wp:extent cx="1692275" cy="0"/>
                <wp:effectExtent l="8255" t="7620" r="13970" b="11430"/>
                <wp:wrapNone/>
                <wp:docPr id="176900680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FEDC1"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75pt,3.35pt" to="29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"/>
            </w:pict>
          </mc:Fallback>
        </mc:AlternateContent>
      </w:r>
      <w:r w:rsidRPr="00070EF8">
        <w:rPr>
          <w:b/>
          <w:sz w:val="28"/>
          <w:szCs w:val="28"/>
        </w:rPr>
        <w:t>ỦY BAN NHÂN DÂN TỈNH SƠN LA</w:t>
      </w:r>
    </w:p>
    <w:p w14:paraId="7549B914" w14:textId="77777777" w:rsidR="00787078" w:rsidRPr="00070EF8" w:rsidRDefault="00787078" w:rsidP="00787078">
      <w:pPr>
        <w:widowControl w:val="0"/>
        <w:overflowPunct w:val="0"/>
        <w:autoSpaceDE w:val="0"/>
        <w:autoSpaceDN w:val="0"/>
        <w:adjustRightInd w:val="0"/>
        <w:spacing w:before="120"/>
        <w:ind w:firstLine="720"/>
        <w:jc w:val="both"/>
        <w:textAlignment w:val="baseline"/>
        <w:rPr>
          <w:i/>
          <w:sz w:val="28"/>
          <w:szCs w:val="28"/>
        </w:rPr>
      </w:pPr>
      <w:bookmarkStart w:id="0" w:name="_Hlk45807493"/>
      <w:r w:rsidRPr="00070EF8">
        <w:rPr>
          <w:i/>
          <w:sz w:val="28"/>
          <w:szCs w:val="28"/>
        </w:rPr>
        <w:t>Căn cứ Luật Tổ chức Chính quyền địa phương năm 2025;</w:t>
      </w:r>
    </w:p>
    <w:p w14:paraId="284E3AB0" w14:textId="77777777" w:rsidR="00787078" w:rsidRPr="00070EF8" w:rsidRDefault="00787078" w:rsidP="00787078">
      <w:pPr>
        <w:widowControl w:val="0"/>
        <w:overflowPunct w:val="0"/>
        <w:autoSpaceDE w:val="0"/>
        <w:autoSpaceDN w:val="0"/>
        <w:adjustRightInd w:val="0"/>
        <w:spacing w:before="120"/>
        <w:ind w:firstLine="720"/>
        <w:jc w:val="both"/>
        <w:textAlignment w:val="baseline"/>
        <w:rPr>
          <w:i/>
          <w:sz w:val="28"/>
          <w:szCs w:val="28"/>
        </w:rPr>
      </w:pPr>
      <w:r w:rsidRPr="00070EF8">
        <w:rPr>
          <w:i/>
          <w:sz w:val="28"/>
          <w:szCs w:val="28"/>
        </w:rPr>
        <w:t xml:space="preserve">Căn cứ </w:t>
      </w:r>
      <w:r w:rsidRPr="00070EF8">
        <w:rPr>
          <w:i/>
          <w:color w:val="000000"/>
          <w:sz w:val="28"/>
          <w:szCs w:val="28"/>
          <w:highlight w:val="white"/>
          <w:lang w:eastAsia="fr-FR"/>
        </w:rPr>
        <w:t>Luật Kiến trúc năm 2019</w:t>
      </w:r>
      <w:r w:rsidRPr="00070EF8">
        <w:rPr>
          <w:i/>
          <w:color w:val="000000"/>
          <w:sz w:val="28"/>
          <w:szCs w:val="28"/>
          <w:highlight w:val="white"/>
          <w:lang w:val="vi-VN" w:eastAsia="fr-FR"/>
        </w:rPr>
        <w:t>;</w:t>
      </w:r>
    </w:p>
    <w:p w14:paraId="5C2E46AE" w14:textId="77777777" w:rsidR="00787078" w:rsidRPr="00070EF8" w:rsidRDefault="00787078" w:rsidP="00787078">
      <w:pPr>
        <w:widowControl w:val="0"/>
        <w:spacing w:before="120"/>
        <w:ind w:firstLine="720"/>
        <w:jc w:val="both"/>
        <w:rPr>
          <w:i/>
          <w:color w:val="000000"/>
          <w:sz w:val="28"/>
          <w:szCs w:val="28"/>
          <w:highlight w:val="white"/>
          <w:lang w:eastAsia="fr-FR"/>
        </w:rPr>
      </w:pPr>
      <w:r w:rsidRPr="00070EF8">
        <w:rPr>
          <w:i/>
          <w:color w:val="000000"/>
          <w:sz w:val="28"/>
          <w:szCs w:val="28"/>
          <w:highlight w:val="white"/>
          <w:lang w:eastAsia="fr-FR"/>
        </w:rPr>
        <w:t xml:space="preserve">Căn cứ Luật Quy hoạch đô thị 2009; </w:t>
      </w:r>
    </w:p>
    <w:p w14:paraId="765A6BC2" w14:textId="77777777" w:rsidR="00787078" w:rsidRPr="00070EF8" w:rsidRDefault="00787078" w:rsidP="00787078">
      <w:pPr>
        <w:widowControl w:val="0"/>
        <w:spacing w:before="120"/>
        <w:ind w:firstLine="720"/>
        <w:jc w:val="both"/>
        <w:rPr>
          <w:i/>
          <w:color w:val="000000"/>
          <w:sz w:val="28"/>
          <w:szCs w:val="28"/>
          <w:highlight w:val="white"/>
          <w:lang w:val="vi-VN" w:eastAsia="fr-FR"/>
        </w:rPr>
      </w:pPr>
      <w:r w:rsidRPr="00070EF8">
        <w:rPr>
          <w:i/>
          <w:color w:val="000000"/>
          <w:sz w:val="28"/>
          <w:szCs w:val="28"/>
          <w:highlight w:val="white"/>
          <w:lang w:eastAsia="fr-FR"/>
        </w:rPr>
        <w:t>Căn cứ Luật Quy hoạch năm 2017; Luật Sửa đổi, bổ sung một số điều của 37 Luật có liên quan đến quy hoạch năm 2018;</w:t>
      </w:r>
    </w:p>
    <w:p w14:paraId="05E4D68F" w14:textId="77777777" w:rsidR="00787078" w:rsidRPr="00070EF8" w:rsidRDefault="00787078" w:rsidP="00787078">
      <w:pPr>
        <w:widowControl w:val="0"/>
        <w:spacing w:before="120"/>
        <w:ind w:firstLine="720"/>
        <w:jc w:val="both"/>
        <w:rPr>
          <w:i/>
          <w:color w:val="000000"/>
          <w:sz w:val="28"/>
          <w:szCs w:val="28"/>
          <w:highlight w:val="white"/>
          <w:lang w:eastAsia="fr-FR"/>
        </w:rPr>
      </w:pPr>
      <w:r w:rsidRPr="00070EF8">
        <w:rPr>
          <w:i/>
          <w:sz w:val="28"/>
          <w:szCs w:val="28"/>
          <w:lang w:eastAsia="zh-CN"/>
        </w:rPr>
        <w:t>Căn cứ Luật Xây dựng năm 2014; Luật Sửa đổi, bổ sung một số điều của Luật Xây dựng năm 2020;</w:t>
      </w:r>
    </w:p>
    <w:p w14:paraId="3707E0C6" w14:textId="77777777" w:rsidR="00787078" w:rsidRPr="00070EF8" w:rsidRDefault="00787078" w:rsidP="00787078">
      <w:pPr>
        <w:widowControl w:val="0"/>
        <w:spacing w:before="120"/>
        <w:ind w:firstLine="720"/>
        <w:jc w:val="both"/>
        <w:rPr>
          <w:i/>
          <w:sz w:val="28"/>
          <w:szCs w:val="28"/>
          <w:lang w:val="nl-NL"/>
        </w:rPr>
      </w:pPr>
      <w:r w:rsidRPr="00070EF8">
        <w:rPr>
          <w:i/>
          <w:sz w:val="28"/>
          <w:szCs w:val="28"/>
          <w:lang w:val="nl-NL"/>
        </w:rPr>
        <w:t>Căn cứ Nghị định số 85/2020/NĐ-CP ngày 17 tháng 7 năm 2020 của Chính phủ quy định chi tiết một số điều của Luật Kiến trúc;</w:t>
      </w:r>
    </w:p>
    <w:p w14:paraId="4446E7F1" w14:textId="77777777" w:rsidR="00787078" w:rsidRPr="00070EF8" w:rsidRDefault="00787078" w:rsidP="00787078">
      <w:pPr>
        <w:widowControl w:val="0"/>
        <w:spacing w:before="120"/>
        <w:ind w:firstLine="720"/>
        <w:jc w:val="both"/>
        <w:rPr>
          <w:i/>
          <w:iCs/>
          <w:sz w:val="28"/>
          <w:szCs w:val="28"/>
        </w:rPr>
      </w:pPr>
      <w:r w:rsidRPr="00070EF8">
        <w:rPr>
          <w:i/>
          <w:iCs/>
          <w:sz w:val="28"/>
          <w:szCs w:val="28"/>
        </w:rPr>
        <w:t>Căn cứ Nghị định số 37/2010/NĐ-CP ngày 07 tháng 4 năm 2010 của Chính phủ về lập, thẩm định, phê duyệt và quản lý quy hoạch đô thị; Nghị định số 72/2019/NĐ-CP ngày 30 tháng 8 năm 2019 của Chính phủ về việc sửa đổi, bổ sung một số điều của Nghị định số 37/2010/NĐ-CP ngày 07 tháng 4 năm 2010 của Chính phủ về lập, thẩm định, phê duyệt và quản lý quy hoạch đô thị;</w:t>
      </w:r>
    </w:p>
    <w:p w14:paraId="6F3CE47C" w14:textId="77777777" w:rsidR="00787078" w:rsidRPr="00070EF8" w:rsidRDefault="00787078" w:rsidP="00787078">
      <w:pPr>
        <w:widowControl w:val="0"/>
        <w:spacing w:before="120"/>
        <w:ind w:firstLine="720"/>
        <w:jc w:val="both"/>
        <w:rPr>
          <w:rFonts w:eastAsia="Arial"/>
          <w:i/>
          <w:color w:val="000000"/>
          <w:sz w:val="28"/>
          <w:szCs w:val="28"/>
          <w:lang w:eastAsia="vi-VN"/>
        </w:rPr>
      </w:pPr>
      <w:r w:rsidRPr="00070EF8">
        <w:rPr>
          <w:i/>
          <w:sz w:val="28"/>
          <w:szCs w:val="28"/>
          <w:lang w:val="nl-NL"/>
        </w:rPr>
        <w:t xml:space="preserve">Căn cứ Thông tư số 08/2021/TT-BXD ngày 02 tháng 8 năm 2021 của Bộ Xây dựng </w:t>
      </w:r>
      <w:r w:rsidRPr="00070EF8">
        <w:rPr>
          <w:rFonts w:eastAsia="Arial"/>
          <w:i/>
          <w:color w:val="000000"/>
          <w:sz w:val="28"/>
          <w:szCs w:val="28"/>
          <w:lang w:val="vi-VN" w:eastAsia="vi-VN"/>
        </w:rPr>
        <w:t xml:space="preserve">hướng dẫn phương pháp xác </w:t>
      </w:r>
      <w:r w:rsidRPr="00070EF8">
        <w:rPr>
          <w:rFonts w:eastAsia="Arial"/>
          <w:i/>
          <w:color w:val="000000"/>
          <w:sz w:val="28"/>
          <w:szCs w:val="28"/>
          <w:lang w:eastAsia="vi-VN"/>
        </w:rPr>
        <w:t>đị</w:t>
      </w:r>
      <w:r w:rsidRPr="00070EF8">
        <w:rPr>
          <w:rFonts w:eastAsia="Arial"/>
          <w:i/>
          <w:color w:val="000000"/>
          <w:sz w:val="28"/>
          <w:szCs w:val="28"/>
          <w:lang w:val="vi-VN" w:eastAsia="vi-VN"/>
        </w:rPr>
        <w:t>nh chi ph</w:t>
      </w:r>
      <w:r w:rsidRPr="00070EF8">
        <w:rPr>
          <w:rFonts w:eastAsia="Arial"/>
          <w:i/>
          <w:color w:val="000000"/>
          <w:sz w:val="28"/>
          <w:szCs w:val="28"/>
          <w:lang w:eastAsia="vi-VN"/>
        </w:rPr>
        <w:t>í</w:t>
      </w:r>
      <w:r w:rsidRPr="00070EF8">
        <w:rPr>
          <w:rFonts w:eastAsia="Arial"/>
          <w:i/>
          <w:color w:val="000000"/>
          <w:sz w:val="28"/>
          <w:szCs w:val="28"/>
          <w:lang w:val="vi-VN" w:eastAsia="vi-VN"/>
        </w:rPr>
        <w:t xml:space="preserve"> lập và tổ chức thực hiện quy ch</w:t>
      </w:r>
      <w:r w:rsidRPr="00070EF8">
        <w:rPr>
          <w:rFonts w:eastAsia="Arial"/>
          <w:i/>
          <w:color w:val="000000"/>
          <w:sz w:val="28"/>
          <w:szCs w:val="28"/>
          <w:lang w:eastAsia="vi-VN"/>
        </w:rPr>
        <w:t>ế</w:t>
      </w:r>
      <w:r w:rsidRPr="00070EF8">
        <w:rPr>
          <w:rFonts w:eastAsia="Arial"/>
          <w:i/>
          <w:color w:val="000000"/>
          <w:sz w:val="28"/>
          <w:szCs w:val="28"/>
          <w:lang w:val="vi-VN" w:eastAsia="vi-VN"/>
        </w:rPr>
        <w:t xml:space="preserve"> quản lý kiến tr</w:t>
      </w:r>
      <w:r w:rsidRPr="00070EF8">
        <w:rPr>
          <w:rFonts w:eastAsia="Arial"/>
          <w:i/>
          <w:color w:val="000000"/>
          <w:sz w:val="28"/>
          <w:szCs w:val="28"/>
          <w:lang w:eastAsia="vi-VN"/>
        </w:rPr>
        <w:t>ú</w:t>
      </w:r>
      <w:r w:rsidRPr="00070EF8">
        <w:rPr>
          <w:rFonts w:eastAsia="Arial"/>
          <w:i/>
          <w:color w:val="000000"/>
          <w:sz w:val="28"/>
          <w:szCs w:val="28"/>
          <w:lang w:val="vi-VN" w:eastAsia="vi-VN"/>
        </w:rPr>
        <w:t>c</w:t>
      </w:r>
      <w:r w:rsidRPr="00070EF8">
        <w:rPr>
          <w:rFonts w:eastAsia="Arial"/>
          <w:i/>
          <w:color w:val="000000"/>
          <w:sz w:val="28"/>
          <w:szCs w:val="28"/>
          <w:lang w:eastAsia="vi-VN"/>
        </w:rPr>
        <w:t>;</w:t>
      </w:r>
    </w:p>
    <w:p w14:paraId="0E166462" w14:textId="77777777" w:rsidR="00787078" w:rsidRPr="00070EF8" w:rsidRDefault="00787078" w:rsidP="00787078">
      <w:pPr>
        <w:widowControl w:val="0"/>
        <w:autoSpaceDE w:val="0"/>
        <w:autoSpaceDN w:val="0"/>
        <w:adjustRightInd w:val="0"/>
        <w:spacing w:before="120"/>
        <w:ind w:firstLine="720"/>
        <w:jc w:val="both"/>
        <w:rPr>
          <w:sz w:val="28"/>
          <w:szCs w:val="28"/>
        </w:rPr>
      </w:pPr>
      <w:r w:rsidRPr="00070EF8">
        <w:rPr>
          <w:i/>
          <w:iCs/>
          <w:spacing w:val="-4"/>
          <w:sz w:val="28"/>
          <w:szCs w:val="28"/>
        </w:rPr>
        <w:t>Căn cứ Nghị quyết số 485/NQ-HĐND ngày 29 tháng 4 năm 2025 của HĐND</w:t>
      </w:r>
      <w:r w:rsidRPr="00070EF8">
        <w:rPr>
          <w:i/>
          <w:iCs/>
          <w:sz w:val="28"/>
          <w:szCs w:val="28"/>
        </w:rPr>
        <w:t xml:space="preserve"> tỉnh về việc thông qua Quy chế quản lý kiến trúc đô thị Mộc Châu;</w:t>
      </w:r>
    </w:p>
    <w:p w14:paraId="0C15B67B" w14:textId="77777777" w:rsidR="00787078" w:rsidRPr="00070EF8" w:rsidRDefault="00787078" w:rsidP="00787078">
      <w:pPr>
        <w:widowControl w:val="0"/>
        <w:overflowPunct w:val="0"/>
        <w:autoSpaceDE w:val="0"/>
        <w:autoSpaceDN w:val="0"/>
        <w:adjustRightInd w:val="0"/>
        <w:spacing w:before="120"/>
        <w:ind w:firstLine="720"/>
        <w:jc w:val="both"/>
        <w:textAlignment w:val="baseline"/>
        <w:rPr>
          <w:i/>
          <w:sz w:val="28"/>
          <w:szCs w:val="28"/>
        </w:rPr>
      </w:pPr>
      <w:r w:rsidRPr="00070EF8">
        <w:rPr>
          <w:i/>
          <w:sz w:val="28"/>
          <w:szCs w:val="28"/>
        </w:rPr>
        <w:t>Theo đề nghị của Giám đốc Sở Xây dựng tại Tờ trình số 86/TTr-SXD ngày 12 tháng 4 năm 2025.</w:t>
      </w:r>
    </w:p>
    <w:p w14:paraId="38064CF9" w14:textId="77777777" w:rsidR="00787078" w:rsidRPr="00070EF8" w:rsidRDefault="00787078" w:rsidP="00787078">
      <w:pPr>
        <w:widowControl w:val="0"/>
        <w:overflowPunct w:val="0"/>
        <w:autoSpaceDE w:val="0"/>
        <w:autoSpaceDN w:val="0"/>
        <w:adjustRightInd w:val="0"/>
        <w:spacing w:before="240" w:after="240"/>
        <w:jc w:val="center"/>
        <w:textAlignment w:val="baseline"/>
        <w:rPr>
          <w:b/>
          <w:sz w:val="28"/>
          <w:szCs w:val="28"/>
        </w:rPr>
      </w:pPr>
      <w:r w:rsidRPr="00070EF8">
        <w:rPr>
          <w:b/>
          <w:sz w:val="28"/>
          <w:szCs w:val="28"/>
        </w:rPr>
        <w:t>QUYẾT ĐỊNH:</w:t>
      </w:r>
    </w:p>
    <w:bookmarkEnd w:id="0"/>
    <w:p w14:paraId="64C3C073" w14:textId="77777777" w:rsidR="00787078" w:rsidRPr="00070EF8" w:rsidRDefault="00787078" w:rsidP="00787078">
      <w:pPr>
        <w:widowControl w:val="0"/>
        <w:tabs>
          <w:tab w:val="left" w:pos="0"/>
        </w:tabs>
        <w:spacing w:before="120" w:after="120" w:line="264" w:lineRule="auto"/>
        <w:ind w:firstLine="709"/>
        <w:jc w:val="both"/>
        <w:rPr>
          <w:iCs/>
          <w:sz w:val="28"/>
          <w:szCs w:val="28"/>
        </w:rPr>
      </w:pPr>
      <w:r w:rsidRPr="00070EF8">
        <w:rPr>
          <w:b/>
          <w:sz w:val="28"/>
          <w:szCs w:val="28"/>
        </w:rPr>
        <w:t>Điều 1.</w:t>
      </w:r>
      <w:r w:rsidRPr="00070EF8">
        <w:rPr>
          <w:i/>
          <w:sz w:val="28"/>
          <w:szCs w:val="28"/>
        </w:rPr>
        <w:t xml:space="preserve"> </w:t>
      </w:r>
      <w:r w:rsidRPr="00070EF8">
        <w:rPr>
          <w:iCs/>
          <w:sz w:val="28"/>
          <w:szCs w:val="28"/>
        </w:rPr>
        <w:t xml:space="preserve">Ban hành Quy chế quản lý kiến trúc đô thị Mộc Châu </w:t>
      </w:r>
      <w:r w:rsidRPr="00070EF8">
        <w:rPr>
          <w:i/>
          <w:sz w:val="28"/>
          <w:szCs w:val="28"/>
        </w:rPr>
        <w:t>(chi tiết có Quy chế kèm theo)</w:t>
      </w:r>
      <w:r w:rsidRPr="00070EF8">
        <w:rPr>
          <w:iCs/>
          <w:sz w:val="28"/>
          <w:szCs w:val="28"/>
        </w:rPr>
        <w:t>.</w:t>
      </w:r>
    </w:p>
    <w:p w14:paraId="44BAED5E" w14:textId="77777777" w:rsidR="00787078" w:rsidRPr="00070EF8" w:rsidRDefault="00787078" w:rsidP="00787078">
      <w:pPr>
        <w:widowControl w:val="0"/>
        <w:tabs>
          <w:tab w:val="left" w:pos="0"/>
        </w:tabs>
        <w:spacing w:before="120" w:after="120" w:line="264" w:lineRule="auto"/>
        <w:ind w:firstLine="709"/>
        <w:jc w:val="both"/>
        <w:rPr>
          <w:b/>
          <w:sz w:val="28"/>
          <w:szCs w:val="28"/>
        </w:rPr>
      </w:pPr>
      <w:r w:rsidRPr="00070EF8">
        <w:rPr>
          <w:b/>
          <w:sz w:val="28"/>
          <w:szCs w:val="28"/>
        </w:rPr>
        <w:t xml:space="preserve">Điều 2. </w:t>
      </w:r>
      <w:r w:rsidRPr="00070EF8">
        <w:rPr>
          <w:sz w:val="28"/>
          <w:szCs w:val="28"/>
        </w:rPr>
        <w:t xml:space="preserve">Quyết định này có hiệu lực kể từ ngày ký. </w:t>
      </w:r>
    </w:p>
    <w:p w14:paraId="52311713" w14:textId="77777777" w:rsidR="00787078" w:rsidRPr="00070EF8" w:rsidRDefault="00787078" w:rsidP="00787078">
      <w:pPr>
        <w:spacing w:before="120" w:after="240"/>
        <w:ind w:firstLine="720"/>
        <w:jc w:val="both"/>
        <w:rPr>
          <w:sz w:val="28"/>
          <w:szCs w:val="28"/>
        </w:rPr>
      </w:pPr>
      <w:r w:rsidRPr="00070EF8">
        <w:rPr>
          <w:b/>
          <w:sz w:val="28"/>
          <w:szCs w:val="28"/>
        </w:rPr>
        <w:lastRenderedPageBreak/>
        <w:t xml:space="preserve">Điều 3. </w:t>
      </w:r>
      <w:bookmarkStart w:id="1" w:name="dieu_3_name"/>
      <w:r w:rsidRPr="00070EF8">
        <w:rPr>
          <w:color w:val="000000"/>
          <w:sz w:val="28"/>
          <w:szCs w:val="28"/>
          <w:shd w:val="clear" w:color="auto" w:fill="FFFFFF"/>
        </w:rPr>
        <w:t xml:space="preserve">Chánh Văn phòng UBND tỉnh; </w:t>
      </w:r>
      <w:r w:rsidRPr="00070EF8">
        <w:rPr>
          <w:bCs/>
          <w:sz w:val="28"/>
          <w:szCs w:val="28"/>
        </w:rPr>
        <w:t>Giám đốc các sở: Tài chính, Nông nghiệp và Môi trường, Xây dựng, Khoa học và Công nghệ, Công Thương, Y tế, Văn hóa, Thể thao và Du lịch, Giáo dục và Đào tạo;</w:t>
      </w:r>
      <w:r w:rsidRPr="00070EF8">
        <w:rPr>
          <w:color w:val="000000"/>
          <w:sz w:val="28"/>
          <w:szCs w:val="28"/>
          <w:shd w:val="clear" w:color="auto" w:fill="FFFFFF"/>
        </w:rPr>
        <w:t xml:space="preserve"> </w:t>
      </w:r>
      <w:r w:rsidRPr="00070EF8">
        <w:rPr>
          <w:bCs/>
          <w:sz w:val="28"/>
          <w:szCs w:val="28"/>
        </w:rPr>
        <w:t>Thủ trưởng các cơ quan, đơn vị có liên quan;</w:t>
      </w:r>
      <w:r w:rsidRPr="00070EF8">
        <w:rPr>
          <w:color w:val="000000"/>
          <w:sz w:val="28"/>
          <w:szCs w:val="28"/>
          <w:shd w:val="clear" w:color="auto" w:fill="FFFFFF"/>
        </w:rPr>
        <w:t xml:space="preserve"> Chủ tịch UBND thị xã Mộc Châu và các tổ chức, cá nhân có liên quan chịu trách nhiệm thi hành Quyết định này./.</w:t>
      </w:r>
      <w:bookmarkEnd w:id="1"/>
    </w:p>
    <w:tbl>
      <w:tblPr>
        <w:tblW w:w="9072" w:type="dxa"/>
        <w:tblInd w:w="108" w:type="dxa"/>
        <w:tblLook w:val="0000" w:firstRow="0" w:lastRow="0" w:firstColumn="0" w:lastColumn="0" w:noHBand="0" w:noVBand="0"/>
      </w:tblPr>
      <w:tblGrid>
        <w:gridCol w:w="4111"/>
        <w:gridCol w:w="4961"/>
      </w:tblGrid>
      <w:tr w:rsidR="00787078" w:rsidRPr="00EC3365" w14:paraId="28F6B57A" w14:textId="77777777" w:rsidTr="00B70F4E">
        <w:tc>
          <w:tcPr>
            <w:tcW w:w="4111" w:type="dxa"/>
            <w:tcBorders>
              <w:top w:val="nil"/>
              <w:left w:val="nil"/>
              <w:bottom w:val="nil"/>
              <w:right w:val="nil"/>
            </w:tcBorders>
          </w:tcPr>
          <w:p w14:paraId="404F0B45" w14:textId="77777777" w:rsidR="00787078" w:rsidRPr="00B02977" w:rsidRDefault="00787078" w:rsidP="00B70F4E">
            <w:pPr>
              <w:rPr>
                <w:b/>
                <w:i/>
              </w:rPr>
            </w:pPr>
            <w:r>
              <w:rPr>
                <w:b/>
                <w:i/>
              </w:rPr>
              <w:t xml:space="preserve"> </w:t>
            </w:r>
          </w:p>
        </w:tc>
        <w:tc>
          <w:tcPr>
            <w:tcW w:w="4961" w:type="dxa"/>
            <w:tcBorders>
              <w:top w:val="nil"/>
              <w:left w:val="nil"/>
              <w:bottom w:val="nil"/>
              <w:right w:val="nil"/>
            </w:tcBorders>
          </w:tcPr>
          <w:p w14:paraId="337027F7" w14:textId="77777777" w:rsidR="00787078" w:rsidRPr="000810AB" w:rsidRDefault="00787078" w:rsidP="00B70F4E">
            <w:pPr>
              <w:jc w:val="center"/>
              <w:rPr>
                <w:b/>
                <w:sz w:val="26"/>
                <w:szCs w:val="26"/>
              </w:rPr>
            </w:pPr>
            <w:r w:rsidRPr="000810AB">
              <w:rPr>
                <w:b/>
                <w:sz w:val="26"/>
                <w:szCs w:val="26"/>
              </w:rPr>
              <w:t>TM. UỶ BAN NHÂN DÂN</w:t>
            </w:r>
          </w:p>
          <w:p w14:paraId="70B9F6A9" w14:textId="77777777" w:rsidR="00787078" w:rsidRPr="000810AB" w:rsidRDefault="00787078" w:rsidP="00B70F4E">
            <w:pPr>
              <w:jc w:val="center"/>
              <w:rPr>
                <w:b/>
                <w:sz w:val="26"/>
                <w:szCs w:val="26"/>
              </w:rPr>
            </w:pPr>
            <w:r w:rsidRPr="000810AB">
              <w:rPr>
                <w:b/>
                <w:sz w:val="26"/>
                <w:szCs w:val="26"/>
              </w:rPr>
              <w:t>KT. CHỦ TỊCH</w:t>
            </w:r>
          </w:p>
          <w:p w14:paraId="2938999F" w14:textId="77777777" w:rsidR="00787078" w:rsidRPr="000810AB" w:rsidRDefault="00787078" w:rsidP="00B70F4E">
            <w:pPr>
              <w:jc w:val="center"/>
              <w:rPr>
                <w:b/>
                <w:sz w:val="26"/>
                <w:szCs w:val="26"/>
              </w:rPr>
            </w:pPr>
            <w:r w:rsidRPr="000810AB">
              <w:rPr>
                <w:b/>
                <w:sz w:val="26"/>
                <w:szCs w:val="26"/>
              </w:rPr>
              <w:t>PHÓ CHỦ TỊCH</w:t>
            </w:r>
          </w:p>
          <w:p w14:paraId="7B6A35B6" w14:textId="77777777" w:rsidR="00787078" w:rsidRPr="000810AB" w:rsidRDefault="00787078" w:rsidP="00B70F4E">
            <w:pPr>
              <w:jc w:val="center"/>
              <w:rPr>
                <w:b/>
                <w:sz w:val="26"/>
                <w:szCs w:val="26"/>
              </w:rPr>
            </w:pPr>
          </w:p>
          <w:p w14:paraId="349B75DD" w14:textId="77777777" w:rsidR="00787078" w:rsidRPr="000810AB" w:rsidRDefault="00787078" w:rsidP="00B70F4E">
            <w:pPr>
              <w:jc w:val="center"/>
              <w:rPr>
                <w:b/>
                <w:sz w:val="28"/>
                <w:szCs w:val="28"/>
              </w:rPr>
            </w:pPr>
          </w:p>
          <w:p w14:paraId="4B0564BE" w14:textId="77777777" w:rsidR="00787078" w:rsidRPr="00B02977" w:rsidRDefault="00787078" w:rsidP="00B70F4E">
            <w:pPr>
              <w:jc w:val="center"/>
              <w:rPr>
                <w:b/>
                <w:sz w:val="26"/>
                <w:szCs w:val="26"/>
              </w:rPr>
            </w:pPr>
            <w:r w:rsidRPr="000810AB">
              <w:rPr>
                <w:b/>
                <w:sz w:val="28"/>
                <w:szCs w:val="28"/>
              </w:rPr>
              <w:t>Lê Hồng Minh</w:t>
            </w:r>
          </w:p>
        </w:tc>
      </w:tr>
    </w:tbl>
    <w:p w14:paraId="1B9CC4BE" w14:textId="77777777" w:rsidR="00787078" w:rsidRDefault="00787078" w:rsidP="00787078">
      <w:pPr>
        <w:ind w:firstLine="720"/>
        <w:jc w:val="both"/>
        <w:rPr>
          <w:sz w:val="2"/>
          <w:szCs w:val="2"/>
        </w:rPr>
      </w:pPr>
    </w:p>
    <w:p w14:paraId="68346212" w14:textId="77777777" w:rsidR="00787078" w:rsidRPr="00E92690" w:rsidRDefault="00787078" w:rsidP="00787078">
      <w:pPr>
        <w:rPr>
          <w:sz w:val="2"/>
          <w:szCs w:val="2"/>
        </w:rPr>
      </w:pPr>
    </w:p>
    <w:p w14:paraId="3CA33D75" w14:textId="77777777" w:rsidR="00787078" w:rsidRPr="00E92690" w:rsidRDefault="00787078" w:rsidP="00787078">
      <w:pPr>
        <w:rPr>
          <w:sz w:val="2"/>
          <w:szCs w:val="2"/>
        </w:rPr>
      </w:pPr>
    </w:p>
    <w:p w14:paraId="5D798114" w14:textId="77777777" w:rsidR="00787078" w:rsidRPr="00E92690" w:rsidRDefault="00787078" w:rsidP="00787078">
      <w:pPr>
        <w:rPr>
          <w:sz w:val="2"/>
          <w:szCs w:val="2"/>
        </w:rPr>
      </w:pPr>
    </w:p>
    <w:p w14:paraId="1959B25C" w14:textId="77777777" w:rsidR="00787078" w:rsidRPr="00E92690" w:rsidRDefault="00787078" w:rsidP="00787078">
      <w:pPr>
        <w:rPr>
          <w:sz w:val="2"/>
          <w:szCs w:val="2"/>
        </w:rPr>
      </w:pPr>
    </w:p>
    <w:p w14:paraId="211C41F3" w14:textId="77777777" w:rsidR="00787078" w:rsidRPr="00E92690" w:rsidRDefault="00787078" w:rsidP="00787078">
      <w:pPr>
        <w:rPr>
          <w:sz w:val="2"/>
          <w:szCs w:val="2"/>
        </w:rPr>
      </w:pPr>
    </w:p>
    <w:p w14:paraId="541AC88A" w14:textId="77777777" w:rsidR="00787078" w:rsidRPr="00E92690" w:rsidRDefault="00787078" w:rsidP="00787078">
      <w:pPr>
        <w:rPr>
          <w:sz w:val="2"/>
          <w:szCs w:val="2"/>
        </w:rPr>
      </w:pPr>
    </w:p>
    <w:p w14:paraId="228C37FE" w14:textId="77777777" w:rsidR="00787078" w:rsidRPr="00E92690" w:rsidRDefault="00787078" w:rsidP="00787078">
      <w:pPr>
        <w:rPr>
          <w:sz w:val="2"/>
          <w:szCs w:val="2"/>
        </w:rPr>
      </w:pPr>
    </w:p>
    <w:p w14:paraId="784CC74A" w14:textId="77777777" w:rsidR="00787078" w:rsidRPr="00E92690" w:rsidRDefault="00787078" w:rsidP="00787078">
      <w:pPr>
        <w:rPr>
          <w:sz w:val="2"/>
          <w:szCs w:val="2"/>
        </w:rPr>
      </w:pPr>
    </w:p>
    <w:p w14:paraId="34864EAE" w14:textId="77777777" w:rsidR="00787078" w:rsidRPr="00E92690" w:rsidRDefault="00787078" w:rsidP="00787078">
      <w:pPr>
        <w:rPr>
          <w:sz w:val="2"/>
          <w:szCs w:val="2"/>
        </w:rPr>
      </w:pPr>
    </w:p>
    <w:p w14:paraId="1F853929" w14:textId="77777777" w:rsidR="00787078" w:rsidRPr="00E92690" w:rsidRDefault="00787078" w:rsidP="00787078">
      <w:pPr>
        <w:rPr>
          <w:sz w:val="2"/>
          <w:szCs w:val="2"/>
        </w:rPr>
      </w:pPr>
    </w:p>
    <w:p w14:paraId="54EEAC77" w14:textId="77777777" w:rsidR="00787078" w:rsidRPr="00E92690" w:rsidRDefault="00787078" w:rsidP="00787078">
      <w:pPr>
        <w:rPr>
          <w:sz w:val="2"/>
          <w:szCs w:val="2"/>
        </w:rPr>
      </w:pPr>
    </w:p>
    <w:p w14:paraId="635B3183" w14:textId="77777777" w:rsidR="00787078" w:rsidRPr="00E92690" w:rsidRDefault="00787078" w:rsidP="00787078">
      <w:pPr>
        <w:rPr>
          <w:sz w:val="2"/>
          <w:szCs w:val="2"/>
        </w:rPr>
      </w:pPr>
    </w:p>
    <w:p w14:paraId="3C875817" w14:textId="77777777" w:rsidR="00787078" w:rsidRPr="00E92690" w:rsidRDefault="00787078" w:rsidP="00787078">
      <w:pPr>
        <w:rPr>
          <w:sz w:val="2"/>
          <w:szCs w:val="2"/>
        </w:rPr>
      </w:pPr>
    </w:p>
    <w:p w14:paraId="2F4B3A9B" w14:textId="77777777" w:rsidR="00787078" w:rsidRPr="00E92690" w:rsidRDefault="00787078" w:rsidP="00787078">
      <w:pPr>
        <w:rPr>
          <w:sz w:val="2"/>
          <w:szCs w:val="2"/>
        </w:rPr>
      </w:pPr>
    </w:p>
    <w:p w14:paraId="74141463" w14:textId="77777777" w:rsidR="00787078" w:rsidRPr="00E92690" w:rsidRDefault="00787078" w:rsidP="00787078">
      <w:pPr>
        <w:rPr>
          <w:sz w:val="2"/>
          <w:szCs w:val="2"/>
        </w:rPr>
      </w:pPr>
    </w:p>
    <w:p w14:paraId="415F1021" w14:textId="77777777" w:rsidR="00787078" w:rsidRPr="00E92690" w:rsidRDefault="00787078" w:rsidP="00787078">
      <w:pPr>
        <w:rPr>
          <w:sz w:val="2"/>
          <w:szCs w:val="2"/>
        </w:rPr>
      </w:pPr>
    </w:p>
    <w:p w14:paraId="76FA86B2" w14:textId="77777777" w:rsidR="00787078" w:rsidRPr="00E92690" w:rsidRDefault="00787078" w:rsidP="00787078">
      <w:pPr>
        <w:rPr>
          <w:sz w:val="2"/>
          <w:szCs w:val="2"/>
        </w:rPr>
      </w:pPr>
    </w:p>
    <w:p w14:paraId="040E4A29" w14:textId="77777777" w:rsidR="00787078" w:rsidRPr="00E92690" w:rsidRDefault="00787078" w:rsidP="00787078">
      <w:pPr>
        <w:rPr>
          <w:sz w:val="2"/>
          <w:szCs w:val="2"/>
        </w:rPr>
      </w:pPr>
    </w:p>
    <w:p w14:paraId="333FC529" w14:textId="77777777" w:rsidR="00787078" w:rsidRPr="00E92690" w:rsidRDefault="00787078" w:rsidP="00787078">
      <w:pPr>
        <w:rPr>
          <w:sz w:val="2"/>
          <w:szCs w:val="2"/>
        </w:rPr>
      </w:pPr>
    </w:p>
    <w:p w14:paraId="307B8D90" w14:textId="77777777" w:rsidR="00787078" w:rsidRPr="00E92690" w:rsidRDefault="00787078" w:rsidP="00787078">
      <w:pPr>
        <w:rPr>
          <w:sz w:val="2"/>
          <w:szCs w:val="2"/>
        </w:rPr>
      </w:pPr>
    </w:p>
    <w:p w14:paraId="0EF294B9" w14:textId="77777777" w:rsidR="00787078" w:rsidRPr="00E92690" w:rsidRDefault="00787078" w:rsidP="00787078">
      <w:pPr>
        <w:rPr>
          <w:sz w:val="2"/>
          <w:szCs w:val="2"/>
        </w:rPr>
      </w:pPr>
    </w:p>
    <w:p w14:paraId="0B4034A8" w14:textId="77777777" w:rsidR="00787078" w:rsidRPr="00E92690" w:rsidRDefault="00787078" w:rsidP="00787078">
      <w:pPr>
        <w:rPr>
          <w:sz w:val="2"/>
          <w:szCs w:val="2"/>
        </w:rPr>
      </w:pPr>
    </w:p>
    <w:p w14:paraId="3930D464" w14:textId="77777777" w:rsidR="00787078" w:rsidRPr="00E92690" w:rsidRDefault="00787078" w:rsidP="00787078">
      <w:pPr>
        <w:rPr>
          <w:sz w:val="2"/>
          <w:szCs w:val="2"/>
        </w:rPr>
      </w:pPr>
    </w:p>
    <w:p w14:paraId="2150E57C" w14:textId="77777777" w:rsidR="00787078" w:rsidRPr="00E92690" w:rsidRDefault="00787078" w:rsidP="00787078">
      <w:pPr>
        <w:rPr>
          <w:sz w:val="2"/>
          <w:szCs w:val="2"/>
        </w:rPr>
      </w:pPr>
    </w:p>
    <w:p w14:paraId="378081C4" w14:textId="77777777" w:rsidR="00787078" w:rsidRPr="00E92690" w:rsidRDefault="00787078" w:rsidP="00787078">
      <w:pPr>
        <w:rPr>
          <w:sz w:val="2"/>
          <w:szCs w:val="2"/>
        </w:rPr>
      </w:pPr>
    </w:p>
    <w:p w14:paraId="57FF0D20" w14:textId="77777777" w:rsidR="00787078" w:rsidRPr="00E92690" w:rsidRDefault="00787078" w:rsidP="00787078">
      <w:pPr>
        <w:rPr>
          <w:sz w:val="2"/>
          <w:szCs w:val="2"/>
        </w:rPr>
      </w:pPr>
    </w:p>
    <w:p w14:paraId="6EA7650E" w14:textId="77777777" w:rsidR="00787078" w:rsidRPr="00E92690" w:rsidRDefault="00787078" w:rsidP="00787078">
      <w:pPr>
        <w:rPr>
          <w:sz w:val="2"/>
          <w:szCs w:val="2"/>
        </w:rPr>
      </w:pPr>
    </w:p>
    <w:p w14:paraId="26DCC186" w14:textId="77777777" w:rsidR="00787078" w:rsidRPr="00E92690" w:rsidRDefault="00787078" w:rsidP="00787078">
      <w:pPr>
        <w:rPr>
          <w:sz w:val="2"/>
          <w:szCs w:val="2"/>
        </w:rPr>
      </w:pPr>
    </w:p>
    <w:p w14:paraId="7DF8F9D5" w14:textId="77777777" w:rsidR="00787078" w:rsidRPr="00E92690" w:rsidRDefault="00787078" w:rsidP="00787078">
      <w:pPr>
        <w:rPr>
          <w:sz w:val="2"/>
          <w:szCs w:val="2"/>
        </w:rPr>
      </w:pPr>
    </w:p>
    <w:p w14:paraId="53955D82" w14:textId="77777777" w:rsidR="00787078" w:rsidRPr="00E92690" w:rsidRDefault="00787078" w:rsidP="00787078">
      <w:pPr>
        <w:rPr>
          <w:sz w:val="2"/>
          <w:szCs w:val="2"/>
        </w:rPr>
      </w:pPr>
    </w:p>
    <w:p w14:paraId="24312B41" w14:textId="77777777" w:rsidR="00787078" w:rsidRPr="00E92690" w:rsidRDefault="00787078" w:rsidP="00787078">
      <w:pPr>
        <w:rPr>
          <w:sz w:val="2"/>
          <w:szCs w:val="2"/>
        </w:rPr>
      </w:pPr>
    </w:p>
    <w:p w14:paraId="0D552D17" w14:textId="77777777" w:rsidR="00787078" w:rsidRPr="00E92690" w:rsidRDefault="00787078" w:rsidP="00787078">
      <w:pPr>
        <w:rPr>
          <w:sz w:val="2"/>
          <w:szCs w:val="2"/>
        </w:rPr>
      </w:pPr>
    </w:p>
    <w:p w14:paraId="17AF81FB" w14:textId="77777777" w:rsidR="00787078" w:rsidRPr="00E92690" w:rsidRDefault="00787078" w:rsidP="00787078">
      <w:pPr>
        <w:rPr>
          <w:sz w:val="2"/>
          <w:szCs w:val="2"/>
        </w:rPr>
      </w:pPr>
    </w:p>
    <w:p w14:paraId="431A3D9F" w14:textId="77777777" w:rsidR="00787078" w:rsidRPr="00E92690" w:rsidRDefault="00787078" w:rsidP="00787078">
      <w:pPr>
        <w:rPr>
          <w:sz w:val="2"/>
          <w:szCs w:val="2"/>
        </w:rPr>
      </w:pPr>
    </w:p>
    <w:p w14:paraId="60BAC285" w14:textId="77777777" w:rsidR="00787078" w:rsidRPr="00E92690" w:rsidRDefault="00787078" w:rsidP="00787078">
      <w:pPr>
        <w:rPr>
          <w:sz w:val="2"/>
          <w:szCs w:val="2"/>
        </w:rPr>
      </w:pPr>
    </w:p>
    <w:p w14:paraId="77C54646" w14:textId="77777777" w:rsidR="00787078" w:rsidRPr="00E92690" w:rsidRDefault="00787078" w:rsidP="00787078">
      <w:pPr>
        <w:rPr>
          <w:sz w:val="2"/>
          <w:szCs w:val="2"/>
        </w:rPr>
      </w:pPr>
    </w:p>
    <w:p w14:paraId="6625E317" w14:textId="77777777" w:rsidR="00787078" w:rsidRPr="00E92690" w:rsidRDefault="00787078" w:rsidP="00787078">
      <w:pPr>
        <w:rPr>
          <w:sz w:val="2"/>
          <w:szCs w:val="2"/>
        </w:rPr>
      </w:pPr>
    </w:p>
    <w:p w14:paraId="5685C657" w14:textId="77777777" w:rsidR="00787078" w:rsidRPr="00E92690" w:rsidRDefault="00787078" w:rsidP="00787078">
      <w:pPr>
        <w:rPr>
          <w:sz w:val="2"/>
          <w:szCs w:val="2"/>
        </w:rPr>
      </w:pPr>
    </w:p>
    <w:p w14:paraId="6516E167" w14:textId="77777777" w:rsidR="00787078" w:rsidRPr="00E92690" w:rsidRDefault="00787078" w:rsidP="00787078">
      <w:pPr>
        <w:rPr>
          <w:sz w:val="2"/>
          <w:szCs w:val="2"/>
        </w:rPr>
      </w:pPr>
    </w:p>
    <w:p w14:paraId="39D2188A" w14:textId="77777777" w:rsidR="00787078" w:rsidRPr="00E92690" w:rsidRDefault="00787078" w:rsidP="00787078">
      <w:pPr>
        <w:rPr>
          <w:sz w:val="2"/>
          <w:szCs w:val="2"/>
        </w:rPr>
      </w:pPr>
    </w:p>
    <w:p w14:paraId="632902BA" w14:textId="77777777" w:rsidR="00787078" w:rsidRDefault="00787078" w:rsidP="00EC6B95">
      <w:pPr>
        <w:pStyle w:val="Noidung"/>
      </w:pPr>
    </w:p>
    <w:p w14:paraId="17B191BF" w14:textId="77777777" w:rsidR="000810AB" w:rsidRDefault="000810AB" w:rsidP="00EC6B95">
      <w:pPr>
        <w:pStyle w:val="Noidung"/>
      </w:pPr>
    </w:p>
    <w:p w14:paraId="7C6FF77B" w14:textId="77777777" w:rsidR="000810AB" w:rsidRDefault="000810AB" w:rsidP="00EC6B95">
      <w:pPr>
        <w:pStyle w:val="Noidung"/>
      </w:pPr>
    </w:p>
    <w:p w14:paraId="44BEEBF8" w14:textId="77777777" w:rsidR="000810AB" w:rsidRDefault="000810AB" w:rsidP="00EC6B95">
      <w:pPr>
        <w:pStyle w:val="Noidung"/>
      </w:pPr>
    </w:p>
    <w:p w14:paraId="2C69AE88" w14:textId="77777777" w:rsidR="000810AB" w:rsidRDefault="000810AB" w:rsidP="00EC6B95">
      <w:pPr>
        <w:pStyle w:val="Noidung"/>
      </w:pPr>
    </w:p>
    <w:p w14:paraId="17D977E9" w14:textId="77777777" w:rsidR="000810AB" w:rsidRDefault="000810AB" w:rsidP="00EC6B95">
      <w:pPr>
        <w:pStyle w:val="Noidung"/>
      </w:pPr>
    </w:p>
    <w:p w14:paraId="1F56AA50" w14:textId="77777777" w:rsidR="000810AB" w:rsidRDefault="000810AB" w:rsidP="00EC6B95">
      <w:pPr>
        <w:pStyle w:val="Noidung"/>
      </w:pPr>
    </w:p>
    <w:p w14:paraId="0A1D25EE" w14:textId="77777777" w:rsidR="000810AB" w:rsidRDefault="000810AB" w:rsidP="00EC6B95">
      <w:pPr>
        <w:pStyle w:val="Noidung"/>
      </w:pPr>
    </w:p>
    <w:p w14:paraId="386AAE61" w14:textId="77777777" w:rsidR="000810AB" w:rsidRDefault="000810AB" w:rsidP="00EC6B95">
      <w:pPr>
        <w:pStyle w:val="Noidung"/>
      </w:pPr>
    </w:p>
    <w:p w14:paraId="643B2DF4" w14:textId="77777777" w:rsidR="000810AB" w:rsidRDefault="000810AB" w:rsidP="00EC6B95">
      <w:pPr>
        <w:pStyle w:val="Noidung"/>
      </w:pPr>
    </w:p>
    <w:p w14:paraId="4B386C6B" w14:textId="77777777" w:rsidR="000810AB" w:rsidRDefault="000810AB" w:rsidP="00EC6B95">
      <w:pPr>
        <w:pStyle w:val="Noidung"/>
      </w:pPr>
    </w:p>
    <w:p w14:paraId="0B182853" w14:textId="77777777" w:rsidR="000810AB" w:rsidRDefault="000810AB" w:rsidP="00EC6B95">
      <w:pPr>
        <w:pStyle w:val="Noidung"/>
      </w:pPr>
    </w:p>
    <w:p w14:paraId="12DE06D1" w14:textId="77777777" w:rsidR="000810AB" w:rsidRDefault="000810AB" w:rsidP="00EC6B95">
      <w:pPr>
        <w:pStyle w:val="Noidung"/>
      </w:pPr>
    </w:p>
    <w:p w14:paraId="39DD6DF7" w14:textId="77777777" w:rsidR="000810AB" w:rsidRDefault="000810AB" w:rsidP="00EC6B95">
      <w:pPr>
        <w:pStyle w:val="Noidung"/>
      </w:pPr>
    </w:p>
    <w:p w14:paraId="200AFD93" w14:textId="77777777" w:rsidR="000810AB" w:rsidRDefault="000810AB" w:rsidP="00EC6B95">
      <w:pPr>
        <w:pStyle w:val="Noidung"/>
      </w:pPr>
    </w:p>
    <w:p w14:paraId="275BBA34" w14:textId="77777777" w:rsidR="000810AB" w:rsidRDefault="000810AB" w:rsidP="00EC6B95">
      <w:pPr>
        <w:pStyle w:val="Noidung"/>
      </w:pPr>
    </w:p>
    <w:p w14:paraId="666040BA" w14:textId="77777777" w:rsidR="000810AB" w:rsidRDefault="000810AB" w:rsidP="00EC6B95">
      <w:pPr>
        <w:pStyle w:val="Noidung"/>
      </w:pPr>
    </w:p>
    <w:p w14:paraId="367D73D1" w14:textId="77777777" w:rsidR="000810AB" w:rsidRDefault="000810AB" w:rsidP="00EC6B95">
      <w:pPr>
        <w:pStyle w:val="Noidung"/>
      </w:pPr>
    </w:p>
    <w:p w14:paraId="39467A2C" w14:textId="77777777" w:rsidR="000810AB" w:rsidRDefault="000810AB" w:rsidP="00EC6B95">
      <w:pPr>
        <w:pStyle w:val="Noidung"/>
      </w:pPr>
    </w:p>
    <w:p w14:paraId="5A53485C" w14:textId="77777777" w:rsidR="000810AB" w:rsidRDefault="000810AB" w:rsidP="00EC6B95">
      <w:pPr>
        <w:pStyle w:val="Noidung"/>
      </w:pPr>
    </w:p>
    <w:p w14:paraId="06A1651A" w14:textId="77777777" w:rsidR="000810AB" w:rsidRDefault="000810AB" w:rsidP="00EC6B95">
      <w:pPr>
        <w:pStyle w:val="Noidung"/>
      </w:pPr>
    </w:p>
    <w:p w14:paraId="202D1C18" w14:textId="77777777" w:rsidR="000810AB" w:rsidRDefault="000810AB" w:rsidP="00EC6B95">
      <w:pPr>
        <w:pStyle w:val="Noidung"/>
      </w:pPr>
    </w:p>
    <w:p w14:paraId="5279C29C" w14:textId="07690672" w:rsidR="0030768C" w:rsidRPr="00040D71" w:rsidRDefault="0041140E" w:rsidP="00EC6B95">
      <w:pPr>
        <w:pStyle w:val="Noidung"/>
      </w:pPr>
      <w:r w:rsidRPr="00040D71">
        <w:lastRenderedPageBreak/>
        <w:t>e) Thung lũng mận Nà Ka thuộc Phân khu 4</w:t>
      </w:r>
      <w:r w:rsidR="00F644E8" w:rsidRPr="00040D71">
        <w:t>:</w:t>
      </w:r>
      <w:r w:rsidR="0030768C" w:rsidRPr="00040D71">
        <w:t xml:space="preserve"> </w:t>
      </w:r>
    </w:p>
    <w:p w14:paraId="0B6B9083" w14:textId="2C95FD8C" w:rsidR="008B14E6" w:rsidRPr="00040D71" w:rsidRDefault="008B14E6" w:rsidP="00EC6B95">
      <w:pPr>
        <w:pStyle w:val="Noidung"/>
      </w:pPr>
      <w:r w:rsidRPr="00040D71">
        <w:t xml:space="preserve">Là khu vực </w:t>
      </w:r>
      <w:r w:rsidR="00BD4706" w:rsidRPr="00040D71">
        <w:t xml:space="preserve">trồng &amp; bảo tồn cây mận Mộc Châu, kết hợp </w:t>
      </w:r>
      <w:r w:rsidR="00EC6B95" w:rsidRPr="00040D71">
        <w:t xml:space="preserve">phát triển </w:t>
      </w:r>
      <w:r w:rsidR="00BD4706" w:rsidRPr="00040D71">
        <w:t>du lịch; có thể</w:t>
      </w:r>
      <w:r w:rsidR="00EC6B95" w:rsidRPr="00040D71">
        <w:t xml:space="preserve"> xây dựng công trình </w:t>
      </w:r>
      <w:r w:rsidR="003E5039" w:rsidRPr="00040D71">
        <w:t xml:space="preserve">liên quan đến bảo tồn và phát huy giá trị của khu vực </w:t>
      </w:r>
      <w:r w:rsidR="00EC6B95" w:rsidRPr="00040D71">
        <w:t xml:space="preserve">như quy định tại khoản d, mục 1, điều 6 của Quy chế này, </w:t>
      </w:r>
      <w:r w:rsidR="00BD4706" w:rsidRPr="00040D71">
        <w:t xml:space="preserve">kiến trúc cao không quá 1 tầng, </w:t>
      </w:r>
      <w:r w:rsidR="00943596" w:rsidRPr="00040D71">
        <w:t>sử dụng chất liệu: Gỗ, gạch, vật liệu đục lỗ,</w:t>
      </w:r>
      <w:r w:rsidR="0030768C" w:rsidRPr="00040D7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3378"/>
        <w:gridCol w:w="3070"/>
      </w:tblGrid>
      <w:tr w:rsidR="00040D71" w:rsidRPr="00040D71" w14:paraId="352A3BFE" w14:textId="77777777" w:rsidTr="0030768C">
        <w:tc>
          <w:tcPr>
            <w:tcW w:w="2822" w:type="dxa"/>
          </w:tcPr>
          <w:p w14:paraId="28843312" w14:textId="6723C1ED" w:rsidR="0030768C" w:rsidRPr="00040D71" w:rsidRDefault="0030768C" w:rsidP="0030768C">
            <w:pPr>
              <w:pStyle w:val="Noidung"/>
              <w:keepNext/>
              <w:ind w:firstLine="0"/>
            </w:pPr>
            <w:r w:rsidRPr="00040D71">
              <w:rPr>
                <w:noProof/>
              </w:rPr>
              <w:drawing>
                <wp:inline distT="0" distB="0" distL="0" distR="0" wp14:anchorId="79DB4FC5" wp14:editId="147F04CE">
                  <wp:extent cx="1742549" cy="2107842"/>
                  <wp:effectExtent l="0" t="0" r="0" b="6985"/>
                  <wp:docPr id="1667810055" name="Hình ảnh 5" descr="Ảnh có chứa tòa nhà, thực vật, cây cối,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82328" name="Hình ảnh 5" descr="Ảnh có chứa tòa nhà, thực vật, cây cối, ngoài trời&#10;&#10;Mô tả được tạo tự độ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86"/>
                          <a:stretch/>
                        </pic:blipFill>
                        <pic:spPr bwMode="auto">
                          <a:xfrm>
                            <a:off x="0" y="0"/>
                            <a:ext cx="1747859" cy="21142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76" w:type="dxa"/>
          </w:tcPr>
          <w:p w14:paraId="72A8067D" w14:textId="5DAF9DB0" w:rsidR="0030768C" w:rsidRPr="00040D71" w:rsidRDefault="0030768C" w:rsidP="00EC6B95">
            <w:pPr>
              <w:pStyle w:val="Noidung"/>
              <w:ind w:firstLine="0"/>
            </w:pPr>
            <w:r w:rsidRPr="00040D71">
              <w:rPr>
                <w:noProof/>
              </w:rPr>
              <w:drawing>
                <wp:inline distT="0" distB="0" distL="0" distR="0" wp14:anchorId="35415E0D" wp14:editId="26BCED68">
                  <wp:extent cx="2047433" cy="2112135"/>
                  <wp:effectExtent l="0" t="0" r="0" b="2540"/>
                  <wp:docPr id="2129203692" name="Hình ảnh 8" descr="Ảnh có chứa ngoài trời, cây cối, bầu trời, thực vậ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01784" name="Hình ảnh 8" descr="Ảnh có chứa ngoài trời, cây cối, bầu trời, thực vật&#10;&#10;Mô tả được tạo tự động"/>
                          <pic:cNvPicPr>
                            <a:picLocks noChangeAspect="1" noChangeArrowheads="1"/>
                          </pic:cNvPicPr>
                        </pic:nvPicPr>
                        <pic:blipFill rotWithShape="1">
                          <a:blip r:embed="rId9">
                            <a:extLst>
                              <a:ext uri="{28A0092B-C50C-407E-A947-70E740481C1C}">
                                <a14:useLocalDpi xmlns:a14="http://schemas.microsoft.com/office/drawing/2010/main" val="0"/>
                              </a:ext>
                            </a:extLst>
                          </a:blip>
                          <a:srcRect l="22069" t="8662" r="3496" b="-1"/>
                          <a:stretch/>
                        </pic:blipFill>
                        <pic:spPr bwMode="auto">
                          <a:xfrm>
                            <a:off x="0" y="0"/>
                            <a:ext cx="2084274" cy="21501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64" w:type="dxa"/>
          </w:tcPr>
          <w:p w14:paraId="330DD828" w14:textId="19CE0BEC" w:rsidR="0030768C" w:rsidRPr="00040D71" w:rsidRDefault="0030768C" w:rsidP="00EC6B95">
            <w:pPr>
              <w:pStyle w:val="Noidung"/>
              <w:ind w:firstLine="0"/>
            </w:pPr>
            <w:r w:rsidRPr="00040D71">
              <w:rPr>
                <w:noProof/>
              </w:rPr>
              <w:drawing>
                <wp:inline distT="0" distB="0" distL="0" distR="0" wp14:anchorId="10AC1D07" wp14:editId="22A55BE6">
                  <wp:extent cx="1840230" cy="2090670"/>
                  <wp:effectExtent l="0" t="0" r="7620" b="5080"/>
                  <wp:docPr id="1928484228" name="Hình ảnh 7" descr="Bamboo pavilion by Zuo Studio.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mboo pavilion by Zuo Studio. #installation"/>
                          <pic:cNvPicPr>
                            <a:picLocks noChangeAspect="1" noChangeArrowheads="1"/>
                          </pic:cNvPicPr>
                        </pic:nvPicPr>
                        <pic:blipFill rotWithShape="1">
                          <a:blip r:embed="rId10">
                            <a:extLst>
                              <a:ext uri="{28A0092B-C50C-407E-A947-70E740481C1C}">
                                <a14:useLocalDpi xmlns:a14="http://schemas.microsoft.com/office/drawing/2010/main" val="0"/>
                              </a:ext>
                            </a:extLst>
                          </a:blip>
                          <a:srcRect l="3935" b="19698"/>
                          <a:stretch/>
                        </pic:blipFill>
                        <pic:spPr bwMode="auto">
                          <a:xfrm>
                            <a:off x="0" y="0"/>
                            <a:ext cx="1859102" cy="21121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2083E7B" w14:textId="0C78B547" w:rsidR="0030768C" w:rsidRPr="00040D71" w:rsidRDefault="0030768C" w:rsidP="0030768C">
      <w:pPr>
        <w:pStyle w:val="Caption"/>
        <w:ind w:firstLine="0"/>
        <w:jc w:val="center"/>
      </w:pPr>
      <w:r w:rsidRPr="00040D71">
        <w:t xml:space="preserve">Ảnh tham khảo </w:t>
      </w:r>
      <w:fldSimple w:instr=" SEQ Ảnh_tham_khảo \* ARABIC ">
        <w:r w:rsidR="001E6417" w:rsidRPr="00040D71">
          <w:rPr>
            <w:noProof/>
          </w:rPr>
          <w:t>8</w:t>
        </w:r>
      </w:fldSimple>
      <w:r w:rsidRPr="00040D71">
        <w:t>: Hình thức kiến trúc và chất liệu.</w:t>
      </w:r>
    </w:p>
    <w:p w14:paraId="3A4151F3" w14:textId="7D1ADF15" w:rsidR="00A70D49" w:rsidRPr="00040D71" w:rsidRDefault="0030768C" w:rsidP="00CE3B10">
      <w:pPr>
        <w:pStyle w:val="Noidung"/>
        <w:spacing w:before="100" w:after="0"/>
      </w:pPr>
      <w:r w:rsidRPr="00040D71">
        <w:t>-</w:t>
      </w:r>
      <w:r w:rsidR="00943596" w:rsidRPr="00040D71">
        <w:t xml:space="preserve"> Không tổ chức giao thông đô thị xuyên cắt qua khu vực, khuyến khích tổ chức giao thông công cộng (xe điện) trong phạm vi khu vực để phục vụ khách du lịch; b</w:t>
      </w:r>
      <w:r w:rsidR="00EC6B95" w:rsidRPr="00040D71">
        <w:t xml:space="preserve">ãi đỗ xe phải được bố trí ở khu vực tiếp giáp lối vào </w:t>
      </w:r>
      <w:r w:rsidR="00943596" w:rsidRPr="00040D71">
        <w:t>chính, xung quanh bãi đỗ xe tổ chức hàng rào cây xanh.</w:t>
      </w:r>
      <w:r w:rsidR="00A70D49" w:rsidRPr="00040D71">
        <w:t xml:space="preserve">   </w:t>
      </w:r>
    </w:p>
    <w:p w14:paraId="183F119B" w14:textId="2832A04D" w:rsidR="0041140E" w:rsidRPr="00040D71" w:rsidRDefault="0041140E" w:rsidP="00CE3B10">
      <w:pPr>
        <w:pStyle w:val="Noidung"/>
        <w:spacing w:before="100" w:after="0"/>
      </w:pPr>
      <w:r w:rsidRPr="00040D71">
        <w:t>g) Khu vực rừng thông Bản Áng thuộc Phân khu 5</w:t>
      </w:r>
      <w:r w:rsidR="00F644E8" w:rsidRPr="00040D71">
        <w:t>:</w:t>
      </w:r>
    </w:p>
    <w:p w14:paraId="5B8FB182" w14:textId="3362D864" w:rsidR="003E5039" w:rsidRPr="003130FB" w:rsidRDefault="00A135EE" w:rsidP="00CE3B10">
      <w:pPr>
        <w:pStyle w:val="Noidung"/>
        <w:spacing w:before="100" w:after="0"/>
        <w:rPr>
          <w:i/>
          <w:iCs/>
        </w:rPr>
      </w:pPr>
      <w:r w:rsidRPr="00040D71">
        <w:t xml:space="preserve">- Là điểm du lịch, xây dựng cơ sở vật chất phục vụ du lịch (nhà hàng, khách sạn, bungalow, khu cắm trại, </w:t>
      </w:r>
      <w:r w:rsidR="00A14DB4" w:rsidRPr="00040D71">
        <w:t>khu thể thao</w:t>
      </w:r>
      <w:r w:rsidRPr="00040D71">
        <w:t xml:space="preserve">, khu vui chơi giải trí, </w:t>
      </w:r>
      <w:r w:rsidR="00953F54" w:rsidRPr="00040D71">
        <w:t xml:space="preserve">khu tâm linh, </w:t>
      </w:r>
      <w:r w:rsidRPr="00040D71">
        <w:t xml:space="preserve">khu nông nghiệp công nghệ cao,…), kết hợp với việc tôn tạo, bảo vệ cảnh quan thiên nhiên </w:t>
      </w:r>
      <w:r w:rsidRPr="003130FB">
        <w:rPr>
          <w:i/>
          <w:iCs/>
        </w:rPr>
        <w:t>(rừng thông, hồ nước,</w:t>
      </w:r>
      <w:r w:rsidR="00953F54" w:rsidRPr="003130FB">
        <w:rPr>
          <w:i/>
          <w:iCs/>
        </w:rPr>
        <w:t xml:space="preserve"> thảm thực vật)</w:t>
      </w:r>
      <w:r w:rsidRPr="003130FB">
        <w:rPr>
          <w:i/>
          <w:iCs/>
        </w:rPr>
        <w:t>.</w:t>
      </w:r>
    </w:p>
    <w:p w14:paraId="54D9FE08" w14:textId="4F71C5A8" w:rsidR="00A14DB4" w:rsidRPr="00040D71" w:rsidRDefault="00A14DB4" w:rsidP="00CE3B10">
      <w:pPr>
        <w:pStyle w:val="Noidung"/>
        <w:spacing w:before="100" w:after="0"/>
      </w:pPr>
      <w:r w:rsidRPr="00040D71">
        <w:t>- Việc xây dựng hạng mục công trình, khu chức năng tuân thủ đồ án Quy hoạch chi tiết tỷ lệ 1/500 được cấp thẩm quyền phê duyệt.</w:t>
      </w:r>
    </w:p>
    <w:p w14:paraId="7A27EF55" w14:textId="721439DC" w:rsidR="00A14DB4" w:rsidRPr="00040D71" w:rsidRDefault="00A14DB4" w:rsidP="00CE3B10">
      <w:pPr>
        <w:pStyle w:val="Noidung"/>
        <w:spacing w:before="100" w:after="0"/>
      </w:pPr>
      <w:r w:rsidRPr="00040D71">
        <w:t xml:space="preserve">- Công trình điểm nhấn (khách sạn) có chiều cao tối đa 09 tầng, mặt đứng chính quay về phía hồ Bản Áng; công trình nhà văn phòng làm việc cao tối đa 05 tầng; các công trình khác cao tối đa 03 tầng. </w:t>
      </w:r>
    </w:p>
    <w:p w14:paraId="4426C97F" w14:textId="16F1CFB0" w:rsidR="00A14DB4" w:rsidRDefault="00A14DB4" w:rsidP="00CE3B10">
      <w:pPr>
        <w:pStyle w:val="Noidung"/>
        <w:spacing w:before="100" w:after="0"/>
      </w:pPr>
      <w:r w:rsidRPr="00040D71">
        <w:t xml:space="preserve">- </w:t>
      </w:r>
      <w:r w:rsidR="006E1192" w:rsidRPr="00040D71">
        <w:t>Các công trình s</w:t>
      </w:r>
      <w:r w:rsidRPr="00040D71">
        <w:t>ử dụng kiến trúc mới trên cơ sở kế thừa tinh hoa kiến trúc truyền thống, xen lẫn màu sắc đương đại.</w:t>
      </w:r>
    </w:p>
    <w:p w14:paraId="67D919AA" w14:textId="77777777" w:rsidR="00CE3B10" w:rsidRPr="00040D71" w:rsidRDefault="00CE3B10" w:rsidP="0041140E">
      <w:pPr>
        <w:pStyle w:val="Noidu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462"/>
      </w:tblGrid>
      <w:tr w:rsidR="00040D71" w:rsidRPr="00040D71" w14:paraId="49C787C7" w14:textId="77777777" w:rsidTr="00AF5246">
        <w:tc>
          <w:tcPr>
            <w:tcW w:w="3156" w:type="dxa"/>
          </w:tcPr>
          <w:p w14:paraId="1C8D5C2E" w14:textId="35ECC3AB" w:rsidR="005D623B" w:rsidRPr="00040D71" w:rsidRDefault="00AD149E" w:rsidP="00AF5246">
            <w:pPr>
              <w:pStyle w:val="Noidung"/>
              <w:keepNext/>
              <w:ind w:firstLine="0"/>
            </w:pPr>
            <w:r w:rsidRPr="00040D71">
              <w:rPr>
                <w:noProof/>
              </w:rPr>
              <w:lastRenderedPageBreak/>
              <w:drawing>
                <wp:inline distT="0" distB="0" distL="0" distR="0" wp14:anchorId="571B51DC" wp14:editId="6CB21FFE">
                  <wp:extent cx="2913771" cy="2163650"/>
                  <wp:effectExtent l="0" t="0" r="1270" b="8255"/>
                  <wp:docPr id="1838748941" name="Hình ảnh 6" descr="Ảnh có chứa bầu trời, ngoài trời, mây, cây cố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48941" name="Hình ảnh 6" descr="Ảnh có chứa bầu trời, ngoài trời, mây, cây cối&#10;&#10;Mô tả được tạo tự động"/>
                          <pic:cNvPicPr/>
                        </pic:nvPicPr>
                        <pic:blipFill rotWithShape="1">
                          <a:blip r:embed="rId11" cstate="print">
                            <a:extLst>
                              <a:ext uri="{28A0092B-C50C-407E-A947-70E740481C1C}">
                                <a14:useLocalDpi xmlns:a14="http://schemas.microsoft.com/office/drawing/2010/main" val="0"/>
                              </a:ext>
                            </a:extLst>
                          </a:blip>
                          <a:srcRect t="8819" b="13690"/>
                          <a:stretch/>
                        </pic:blipFill>
                        <pic:spPr bwMode="auto">
                          <a:xfrm>
                            <a:off x="0" y="0"/>
                            <a:ext cx="2940509" cy="2183504"/>
                          </a:xfrm>
                          <a:prstGeom prst="rect">
                            <a:avLst/>
                          </a:prstGeom>
                          <a:ln>
                            <a:noFill/>
                          </a:ln>
                          <a:extLst>
                            <a:ext uri="{53640926-AAD7-44D8-BBD7-CCE9431645EC}">
                              <a14:shadowObscured xmlns:a14="http://schemas.microsoft.com/office/drawing/2010/main"/>
                            </a:ext>
                          </a:extLst>
                        </pic:spPr>
                      </pic:pic>
                    </a:graphicData>
                  </a:graphic>
                </wp:inline>
              </w:drawing>
            </w:r>
          </w:p>
        </w:tc>
        <w:tc>
          <w:tcPr>
            <w:tcW w:w="3396" w:type="dxa"/>
          </w:tcPr>
          <w:p w14:paraId="76161F9C" w14:textId="37AEB8F2" w:rsidR="005D623B" w:rsidRPr="00040D71" w:rsidRDefault="00AD149E" w:rsidP="00AF5246">
            <w:pPr>
              <w:pStyle w:val="Noidung"/>
              <w:ind w:firstLine="0"/>
            </w:pPr>
            <w:r w:rsidRPr="00040D71">
              <w:rPr>
                <w:noProof/>
              </w:rPr>
              <w:drawing>
                <wp:inline distT="0" distB="0" distL="0" distR="0" wp14:anchorId="44F9E0FF" wp14:editId="0E1EF2BE">
                  <wp:extent cx="3006090" cy="2129307"/>
                  <wp:effectExtent l="0" t="0" r="3810" b="4445"/>
                  <wp:docPr id="1599755955" name="Hình ảnh 7" descr="Ảnh có chứa ngoài trời, tòa nhà, bầu trời, mâ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55955" name="Hình ảnh 7" descr="Ảnh có chứa ngoài trời, tòa nhà, bầu trời, mây&#10;&#10;Mô tả được tạo tự độ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3713" cy="2170123"/>
                          </a:xfrm>
                          <a:prstGeom prst="rect">
                            <a:avLst/>
                          </a:prstGeom>
                        </pic:spPr>
                      </pic:pic>
                    </a:graphicData>
                  </a:graphic>
                </wp:inline>
              </w:drawing>
            </w:r>
          </w:p>
        </w:tc>
      </w:tr>
      <w:tr w:rsidR="00040D71" w:rsidRPr="00040D71" w14:paraId="1E363C3D" w14:textId="77777777" w:rsidTr="00AF5246">
        <w:tc>
          <w:tcPr>
            <w:tcW w:w="3156" w:type="dxa"/>
          </w:tcPr>
          <w:p w14:paraId="38F2929E" w14:textId="41ACB8FA" w:rsidR="000047F9" w:rsidRPr="00040D71" w:rsidRDefault="00A97BA1" w:rsidP="00AF5246">
            <w:pPr>
              <w:pStyle w:val="Noidung"/>
              <w:keepNext/>
              <w:ind w:firstLine="0"/>
              <w:rPr>
                <w:noProof/>
              </w:rPr>
            </w:pPr>
            <w:r w:rsidRPr="00040D71">
              <w:rPr>
                <w:noProof/>
              </w:rPr>
              <w:drawing>
                <wp:inline distT="0" distB="0" distL="0" distR="0" wp14:anchorId="048691FF" wp14:editId="5FF882AA">
                  <wp:extent cx="3309255" cy="2052033"/>
                  <wp:effectExtent l="0" t="0" r="5715" b="5715"/>
                  <wp:docPr id="1441977121"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573"/>
                          <a:stretch/>
                        </pic:blipFill>
                        <pic:spPr bwMode="auto">
                          <a:xfrm>
                            <a:off x="0" y="0"/>
                            <a:ext cx="3345930" cy="20747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96" w:type="dxa"/>
          </w:tcPr>
          <w:p w14:paraId="4CEF950F" w14:textId="2250DB9C" w:rsidR="000047F9" w:rsidRPr="00040D71" w:rsidRDefault="000047F9" w:rsidP="00AF5246">
            <w:pPr>
              <w:pStyle w:val="Noidung"/>
              <w:ind w:firstLine="0"/>
              <w:rPr>
                <w:noProof/>
              </w:rPr>
            </w:pPr>
            <w:r w:rsidRPr="00040D71">
              <w:rPr>
                <w:noProof/>
              </w:rPr>
              <w:drawing>
                <wp:inline distT="0" distB="0" distL="0" distR="0" wp14:anchorId="1305AF84" wp14:editId="28A9CD86">
                  <wp:extent cx="2793585" cy="2043448"/>
                  <wp:effectExtent l="0" t="0" r="6985" b="0"/>
                  <wp:docPr id="1366113147" name="Hình ảnh 11" descr="Ảnh có chứa tòa nhà, bầu trời, ngoài trời, kiến trúc&#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13147" name="Hình ảnh 11" descr="Ảnh có chứa tòa nhà, bầu trời, ngoài trời, kiến trúc&#10;&#10;Mô tả được tạo tự động"/>
                          <pic:cNvPicPr/>
                        </pic:nvPicPr>
                        <pic:blipFill rotWithShape="1">
                          <a:blip r:embed="rId14" cstate="print">
                            <a:extLst>
                              <a:ext uri="{28A0092B-C50C-407E-A947-70E740481C1C}">
                                <a14:useLocalDpi xmlns:a14="http://schemas.microsoft.com/office/drawing/2010/main" val="0"/>
                              </a:ext>
                            </a:extLst>
                          </a:blip>
                          <a:srcRect b="15232"/>
                          <a:stretch/>
                        </pic:blipFill>
                        <pic:spPr bwMode="auto">
                          <a:xfrm>
                            <a:off x="0" y="0"/>
                            <a:ext cx="2842314" cy="207909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6B0AA8C" w14:textId="11C49B5E" w:rsidR="005D623B" w:rsidRPr="00040D71" w:rsidRDefault="005D623B" w:rsidP="005D623B">
      <w:pPr>
        <w:pStyle w:val="Caption"/>
        <w:ind w:firstLine="0"/>
        <w:jc w:val="center"/>
      </w:pPr>
      <w:r w:rsidRPr="00040D71">
        <w:t xml:space="preserve">Ảnh tham khảo </w:t>
      </w:r>
      <w:fldSimple w:instr=" SEQ Ảnh_tham_khảo \* ARABIC ">
        <w:r w:rsidR="001E6417" w:rsidRPr="00040D71">
          <w:rPr>
            <w:noProof/>
          </w:rPr>
          <w:t>9</w:t>
        </w:r>
      </w:fldSimple>
      <w:r w:rsidRPr="00040D71">
        <w:t>: Hình thức kiến trúc công trình.</w:t>
      </w:r>
    </w:p>
    <w:p w14:paraId="791B6DB3" w14:textId="7A656255" w:rsidR="00A135EE" w:rsidRPr="00040D71" w:rsidRDefault="00573509" w:rsidP="0041140E">
      <w:pPr>
        <w:pStyle w:val="Noidung"/>
      </w:pPr>
      <w:r w:rsidRPr="00040D71">
        <w:t>- Bên cạnh hệ thống cây xanh đã có (chủ yếu là thông), cần trồng thêm các diện tích cây xanh để bù lại không gian xanh bị mất do quá trình xây dựng; đối với cây xanh trồng mới, khuyến khích trồng đa tầng tán để tạo sự đa dạng về cảnh quan.</w:t>
      </w:r>
    </w:p>
    <w:p w14:paraId="05D69E1E" w14:textId="288847D1" w:rsidR="00573509" w:rsidRPr="00040D71" w:rsidRDefault="00573509" w:rsidP="00573509">
      <w:pPr>
        <w:pStyle w:val="Noidung"/>
      </w:pPr>
      <w:r w:rsidRPr="00040D71">
        <w:t>- Tổ chức giao thông công cộng (xe điện) trong nội khu để phục vụ khách du lịch; tại các cổng vào chính, bố trí quảng trường tiếp đón khách du lịch</w:t>
      </w:r>
      <w:r w:rsidR="006E1192" w:rsidRPr="00040D71">
        <w:t>, bãi đỗ xe.</w:t>
      </w:r>
    </w:p>
    <w:p w14:paraId="469328CC" w14:textId="01EC04BE" w:rsidR="0041140E" w:rsidRPr="00040D71" w:rsidRDefault="0041140E" w:rsidP="0041140E">
      <w:pPr>
        <w:pStyle w:val="Noidung"/>
      </w:pPr>
      <w:r w:rsidRPr="00040D71">
        <w:t>h) Khu vực dọc tuyến suối Sập thuộc Phân khu 6</w:t>
      </w:r>
      <w:r w:rsidR="00F644E8" w:rsidRPr="00040D71">
        <w:t>:</w:t>
      </w:r>
    </w:p>
    <w:p w14:paraId="48FBC211" w14:textId="6E46112C" w:rsidR="00255697" w:rsidRPr="00040D71" w:rsidRDefault="003F569E" w:rsidP="00255697">
      <w:pPr>
        <w:pStyle w:val="Noidung"/>
      </w:pPr>
      <w:r w:rsidRPr="00040D71">
        <w:t xml:space="preserve">- </w:t>
      </w:r>
      <w:r w:rsidR="00255697" w:rsidRPr="00040D71">
        <w:t>Các dòng suối đóng vai trò quan trọng trong việc đảm bảo tính liên tục của hệ sinh thái, cũng như kiểm soát lũ; do vậy cần được chú trọng bảo vệ, phòng tránh ô nhiễm rác thải, thu hẹp lòng suối, trượt sạt lở bờ suối</w:t>
      </w:r>
      <w:r w:rsidR="009612D6" w:rsidRPr="00040D71">
        <w:t>, chặn dòng suối.</w:t>
      </w:r>
    </w:p>
    <w:p w14:paraId="699A1DDD" w14:textId="38CD5EC6" w:rsidR="003F569E" w:rsidRPr="00040D71" w:rsidRDefault="003F569E" w:rsidP="00255697">
      <w:pPr>
        <w:pStyle w:val="Noidung"/>
      </w:pPr>
      <w:r w:rsidRPr="00040D71">
        <w:t xml:space="preserve">- Thiết lập vùng đệm cấm xây dựng </w:t>
      </w:r>
      <w:r w:rsidR="00AE4B49" w:rsidRPr="00040D71">
        <w:t xml:space="preserve">công trình </w:t>
      </w:r>
      <w:r w:rsidRPr="00040D71">
        <w:t>dọc theo bờ hai bên suối, như sau:</w:t>
      </w:r>
    </w:p>
    <w:p w14:paraId="2E62C362" w14:textId="140B257C" w:rsidR="003F569E" w:rsidRPr="00040D71" w:rsidRDefault="003F569E" w:rsidP="00255697">
      <w:pPr>
        <w:pStyle w:val="Noidung"/>
      </w:pPr>
      <w:r w:rsidRPr="00040D71">
        <w:t xml:space="preserve">+ Tại khu vực ngoại thị: Vùng đệm có bề rộng ≥ 50m. </w:t>
      </w:r>
    </w:p>
    <w:p w14:paraId="2AFD29D6" w14:textId="7101FABD" w:rsidR="003F569E" w:rsidRPr="00040D71" w:rsidRDefault="003F569E" w:rsidP="003F569E">
      <w:pPr>
        <w:pStyle w:val="Noidung"/>
      </w:pPr>
      <w:r w:rsidRPr="00040D71">
        <w:t xml:space="preserve">+ Tại khu vực nội thị: Vùng đệm có bề rộng ≥ 15m. </w:t>
      </w:r>
    </w:p>
    <w:p w14:paraId="4C8605FD" w14:textId="4E218EBE" w:rsidR="00AE4B49" w:rsidRPr="00040D71" w:rsidRDefault="00AE4B49" w:rsidP="003F569E">
      <w:pPr>
        <w:pStyle w:val="Noidung"/>
      </w:pPr>
      <w:r w:rsidRPr="00040D71">
        <w:t xml:space="preserve">- Trong phạm vi vùng đệm có thể tổ chức </w:t>
      </w:r>
      <w:r w:rsidR="00354A66" w:rsidRPr="00040D71">
        <w:t>đường cho xe đạp &amp; người đi bộ chung; bố trí ghế ngồi, ghế ngồi có mái che tại các điểm nghỉ, dừng chân tại nơi có phong cảnh &amp; tầm nhìn đẹp.</w:t>
      </w:r>
    </w:p>
    <w:p w14:paraId="5E7DF584" w14:textId="6F2BA598" w:rsidR="00354A66" w:rsidRPr="00040D71" w:rsidRDefault="00354A66" w:rsidP="003F569E">
      <w:pPr>
        <w:pStyle w:val="Noidung"/>
      </w:pPr>
      <w:r w:rsidRPr="00040D71">
        <w:t>- Kết hợp hài hòa kè bê tông &amp; kè sinh thái để phòng chống sạt lở bờ suối, đảm bảo mỹ quan, cảnh quan môi trường.</w:t>
      </w:r>
    </w:p>
    <w:p w14:paraId="08D178CA" w14:textId="431D2C53" w:rsidR="00F6381C" w:rsidRPr="00040D71" w:rsidRDefault="00B64D35" w:rsidP="00B64D35">
      <w:pPr>
        <w:pStyle w:val="Noidung"/>
      </w:pPr>
      <w:r w:rsidRPr="00040D71">
        <w:t>-</w:t>
      </w:r>
      <w:r w:rsidR="00F6381C" w:rsidRPr="00040D71">
        <w:t xml:space="preserve"> Ngoài phạm vi vùng đệm: </w:t>
      </w:r>
    </w:p>
    <w:p w14:paraId="77387C1B" w14:textId="1C02217C" w:rsidR="00F6381C" w:rsidRPr="00040D71" w:rsidRDefault="00F6381C" w:rsidP="00F6381C">
      <w:pPr>
        <w:pStyle w:val="Noidung"/>
        <w:rPr>
          <w:spacing w:val="-4"/>
        </w:rPr>
      </w:pPr>
      <w:r w:rsidRPr="00040D71">
        <w:rPr>
          <w:spacing w:val="-4"/>
        </w:rPr>
        <w:lastRenderedPageBreak/>
        <w:t>+ Công trình ven suối cần có khoảng lùi thích hợp và tầng cao xây dựng từ thấp đến cao theo hướng từ bờ ao hồ, suối hài hòa với không gian, cảnh quan chung của khu vực</w:t>
      </w:r>
      <w:r w:rsidR="00102F96" w:rsidRPr="00040D71">
        <w:rPr>
          <w:spacing w:val="-4"/>
        </w:rPr>
        <w:t>.</w:t>
      </w:r>
    </w:p>
    <w:p w14:paraId="31E04C2F" w14:textId="5581D662" w:rsidR="0074030D" w:rsidRPr="003130FB" w:rsidRDefault="00F6381C" w:rsidP="00F6381C">
      <w:pPr>
        <w:pStyle w:val="Noidung"/>
        <w:rPr>
          <w:spacing w:val="-4"/>
        </w:rPr>
      </w:pPr>
      <w:r w:rsidRPr="003130FB">
        <w:rPr>
          <w:spacing w:val="-4"/>
        </w:rPr>
        <w:t xml:space="preserve">+ Các công trình ven suối cần thiết kế hàng rào có độ rỗng tối thiểu 75% để tạo tầm nhìn thoáng đến cảnh quan mặt nước. Ngoại trừ công trình nhà ở liên kế, các công trình khác (có chiều rộng mặt tiền </w:t>
      </w:r>
      <w:r w:rsidR="00983BF9" w:rsidRPr="003130FB">
        <w:rPr>
          <w:spacing w:val="-4"/>
        </w:rPr>
        <w:sym w:font="Symbol" w:char="F0B3"/>
      </w:r>
      <w:r w:rsidR="00983BF9" w:rsidRPr="003130FB">
        <w:rPr>
          <w:spacing w:val="-4"/>
        </w:rPr>
        <w:t xml:space="preserve"> </w:t>
      </w:r>
      <w:r w:rsidRPr="003130FB">
        <w:rPr>
          <w:spacing w:val="-4"/>
        </w:rPr>
        <w:t xml:space="preserve">30m) phải có khoảng lùi tối thiểu 3m so với cạnh bên (vuông góc với bờ suối) của khu đất xây dựng để tạo tầm nhìn thông thoáng và lối tiếp cận đến bờ suối. </w:t>
      </w:r>
    </w:p>
    <w:p w14:paraId="6A4A2988" w14:textId="38EDC7C7" w:rsidR="0074030D" w:rsidRPr="00040D71" w:rsidRDefault="0074030D" w:rsidP="00F6381C">
      <w:pPr>
        <w:pStyle w:val="Noidung"/>
      </w:pPr>
      <w:r w:rsidRPr="00040D71">
        <w:t>- Tổ chức không gian dọc suối:</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374"/>
        <w:gridCol w:w="2266"/>
        <w:gridCol w:w="2266"/>
      </w:tblGrid>
      <w:tr w:rsidR="00040D71" w:rsidRPr="00040D71" w14:paraId="30938903" w14:textId="77777777" w:rsidTr="0074030D">
        <w:tc>
          <w:tcPr>
            <w:tcW w:w="1129" w:type="dxa"/>
          </w:tcPr>
          <w:p w14:paraId="3F533E59" w14:textId="77777777" w:rsidR="00A97BA1" w:rsidRPr="00040D71" w:rsidRDefault="00A97BA1" w:rsidP="00A97BA1">
            <w:pPr>
              <w:jc w:val="center"/>
            </w:pPr>
            <w:r w:rsidRPr="00040D71">
              <w:t>Suối</w:t>
            </w:r>
          </w:p>
        </w:tc>
        <w:tc>
          <w:tcPr>
            <w:tcW w:w="3374" w:type="dxa"/>
          </w:tcPr>
          <w:p w14:paraId="45CA284E" w14:textId="77777777" w:rsidR="00A97BA1" w:rsidRPr="00040D71" w:rsidRDefault="00A97BA1" w:rsidP="00A97BA1">
            <w:pPr>
              <w:jc w:val="center"/>
            </w:pPr>
            <w:r w:rsidRPr="00040D71">
              <w:t>Cây mặt nước</w:t>
            </w:r>
          </w:p>
        </w:tc>
        <w:tc>
          <w:tcPr>
            <w:tcW w:w="2266" w:type="dxa"/>
          </w:tcPr>
          <w:p w14:paraId="78037950" w14:textId="77777777" w:rsidR="00A97BA1" w:rsidRPr="00040D71" w:rsidRDefault="00A97BA1" w:rsidP="00A97BA1">
            <w:pPr>
              <w:jc w:val="center"/>
            </w:pPr>
            <w:r w:rsidRPr="00040D71">
              <w:t>Kè mềm</w:t>
            </w:r>
          </w:p>
        </w:tc>
        <w:tc>
          <w:tcPr>
            <w:tcW w:w="2266" w:type="dxa"/>
          </w:tcPr>
          <w:p w14:paraId="3AB0ED7C" w14:textId="77777777" w:rsidR="00A97BA1" w:rsidRPr="00040D71" w:rsidRDefault="00A97BA1" w:rsidP="00A97BA1">
            <w:pPr>
              <w:jc w:val="center"/>
            </w:pPr>
            <w:r w:rsidRPr="00040D71">
              <w:t>Đường dạo</w:t>
            </w:r>
          </w:p>
        </w:tc>
      </w:tr>
    </w:tbl>
    <w:p w14:paraId="422BB61E" w14:textId="21F6820E" w:rsidR="00A97BA1" w:rsidRPr="00040D71" w:rsidRDefault="00A97BA1" w:rsidP="00A97BA1">
      <w:pPr>
        <w:pStyle w:val="Noidung"/>
        <w:ind w:firstLine="0"/>
      </w:pPr>
      <w:r w:rsidRPr="00040D71">
        <w:rPr>
          <w:noProof/>
        </w:rPr>
        <w:drawing>
          <wp:inline distT="0" distB="0" distL="0" distR="0" wp14:anchorId="08E80ECF" wp14:editId="71D14A67">
            <wp:extent cx="5760720" cy="3211132"/>
            <wp:effectExtent l="0" t="0" r="0" b="8890"/>
            <wp:docPr id="90885533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49" b="2305"/>
                    <a:stretch/>
                  </pic:blipFill>
                  <pic:spPr bwMode="auto">
                    <a:xfrm>
                      <a:off x="0" y="0"/>
                      <a:ext cx="5766864" cy="3214557"/>
                    </a:xfrm>
                    <a:prstGeom prst="rect">
                      <a:avLst/>
                    </a:prstGeom>
                    <a:noFill/>
                    <a:ln>
                      <a:noFill/>
                    </a:ln>
                    <a:extLst>
                      <a:ext uri="{53640926-AAD7-44D8-BBD7-CCE9431645EC}">
                        <a14:shadowObscured xmlns:a14="http://schemas.microsoft.com/office/drawing/2010/main"/>
                      </a:ext>
                    </a:extLst>
                  </pic:spPr>
                </pic:pic>
              </a:graphicData>
            </a:graphic>
          </wp:inline>
        </w:drawing>
      </w:r>
    </w:p>
    <w:p w14:paraId="7A4D2123" w14:textId="0F19C889" w:rsidR="00B64D35" w:rsidRPr="00040D71" w:rsidRDefault="00B64D35" w:rsidP="00B64D35">
      <w:pPr>
        <w:pStyle w:val="Caption"/>
        <w:ind w:firstLine="0"/>
        <w:jc w:val="center"/>
      </w:pPr>
      <w:r w:rsidRPr="00040D71">
        <w:t xml:space="preserve">Ảnh tham khảo </w:t>
      </w:r>
      <w:fldSimple w:instr=" SEQ Ảnh_tham_khảo \* ARABIC ">
        <w:r w:rsidR="001E6417" w:rsidRPr="00040D71">
          <w:rPr>
            <w:noProof/>
          </w:rPr>
          <w:t>10</w:t>
        </w:r>
      </w:fldSimple>
      <w:r w:rsidRPr="00040D71">
        <w:t>: Tổ chức không gian dọc suối.</w:t>
      </w:r>
    </w:p>
    <w:p w14:paraId="5D7C6397" w14:textId="14CD95D1" w:rsidR="0017437E" w:rsidRPr="00040D71" w:rsidRDefault="0017437E" w:rsidP="0017437E">
      <w:pPr>
        <w:pStyle w:val="Noidung"/>
      </w:pPr>
      <w:r w:rsidRPr="00040D71">
        <w:t>i</w:t>
      </w:r>
      <w:r w:rsidR="003130FB">
        <w:t>)</w:t>
      </w:r>
      <w:r w:rsidRPr="00040D71">
        <w:t xml:space="preserve"> Quy định đối với các khu, điểm du lịch khác</w:t>
      </w:r>
      <w:r w:rsidR="00C11AF9">
        <w:t xml:space="preserve"> </w:t>
      </w:r>
    </w:p>
    <w:p w14:paraId="73492C43" w14:textId="7A80A009" w:rsidR="0019006F" w:rsidRPr="00040D71" w:rsidRDefault="0019006F" w:rsidP="0017437E">
      <w:pPr>
        <w:pStyle w:val="Noidung"/>
      </w:pPr>
      <w:r w:rsidRPr="00040D71">
        <w:t>- Mật độ xây dựng gộp tối đa của khu du lịch - nghỉ dưỡng tổng hợp (resort), công viên chuyên đề là 25%.</w:t>
      </w:r>
    </w:p>
    <w:p w14:paraId="74B98DF9" w14:textId="66316D65" w:rsidR="0019006F" w:rsidRPr="00040D71" w:rsidRDefault="0019006F" w:rsidP="0017437E">
      <w:pPr>
        <w:pStyle w:val="Noidung"/>
      </w:pPr>
      <w:r w:rsidRPr="00040D71">
        <w:t>- Mật độ xây dựng gộp tối đa của công viên, khu cây xanh chuyên dụng (bao gồm cả sân gôn) là 5%.</w:t>
      </w:r>
    </w:p>
    <w:p w14:paraId="2E2675BC" w14:textId="6B5692C3" w:rsidR="0017437E" w:rsidRPr="00040D71" w:rsidRDefault="0017437E" w:rsidP="0017437E">
      <w:pPr>
        <w:pStyle w:val="Noidung"/>
      </w:pPr>
      <w:r w:rsidRPr="00040D71">
        <w:t xml:space="preserve">- Các công trình công cộng và dịch vụ du lịch có tầng cao tối đa là 05 tầng, các công trình khác có tầng cao tối đa là 03 tầng. </w:t>
      </w:r>
    </w:p>
    <w:p w14:paraId="7D441DC6" w14:textId="3A202B33" w:rsidR="0017437E" w:rsidRPr="00040D71" w:rsidRDefault="0017437E" w:rsidP="0017437E">
      <w:pPr>
        <w:pStyle w:val="Noidung"/>
      </w:pPr>
      <w:r w:rsidRPr="00040D71">
        <w:t xml:space="preserve">- Đối với các công viên rừng, công viên đô thị và hệ thống mặt nước đô thị: Cảnh quan, thảm thực vật, hệ sinh thái mặt nước và ven mặt nước được bảo tồn và tái tạo cho gần với không gian thiên nhiên nguyên thủy của nó. </w:t>
      </w:r>
    </w:p>
    <w:p w14:paraId="393724A6" w14:textId="13997FD5" w:rsidR="0017437E" w:rsidRPr="00040D71" w:rsidRDefault="0017437E" w:rsidP="0017437E">
      <w:pPr>
        <w:pStyle w:val="Noidung"/>
      </w:pPr>
      <w:r w:rsidRPr="00040D71">
        <w:t>j</w:t>
      </w:r>
      <w:r w:rsidR="003130FB">
        <w:t>)</w:t>
      </w:r>
      <w:r w:rsidRPr="00040D71">
        <w:t xml:space="preserve"> Quy định đối với không gian rừng</w:t>
      </w:r>
      <w:r w:rsidR="00C11AF9">
        <w:t xml:space="preserve"> </w:t>
      </w:r>
      <w:r w:rsidRPr="00040D71">
        <w:t xml:space="preserve"> </w:t>
      </w:r>
    </w:p>
    <w:p w14:paraId="11792C6B" w14:textId="18BB767A" w:rsidR="0017437E" w:rsidRPr="00040D71" w:rsidRDefault="0017437E" w:rsidP="0017437E">
      <w:pPr>
        <w:pStyle w:val="Noidung"/>
      </w:pPr>
      <w:r w:rsidRPr="00040D71">
        <w:t xml:space="preserve">- Rừng phòng hộ được phép xây dựng tối đa là 5% tại các khu vực được cấp thẩm quyền quy định cụ thể là các công trình chuyên ngành hoặc du lịch sinh thái dưới tán rừng. </w:t>
      </w:r>
    </w:p>
    <w:p w14:paraId="157167D7" w14:textId="56F764A4" w:rsidR="0017437E" w:rsidRPr="00040D71" w:rsidRDefault="0017437E" w:rsidP="0017437E">
      <w:pPr>
        <w:pStyle w:val="Noidung"/>
      </w:pPr>
      <w:r w:rsidRPr="00040D71">
        <w:t xml:space="preserve">- Rừng sản xuất được phép xây dựng tối đa là 15% tại các khu vực được cấp thẩm quyền quy định cụ thể là các công trình chuyên ngành hoặc du lịch sinh thái dưới tán rừng. </w:t>
      </w:r>
    </w:p>
    <w:p w14:paraId="56321395" w14:textId="10C31C0E" w:rsidR="006D4A12" w:rsidRPr="003130FB" w:rsidRDefault="006D4A12" w:rsidP="00813ABE">
      <w:pPr>
        <w:pStyle w:val="Noidung"/>
        <w:spacing w:before="100" w:after="0"/>
      </w:pPr>
      <w:r w:rsidRPr="003130FB">
        <w:lastRenderedPageBreak/>
        <w:t xml:space="preserve">2. Các trục đường chính, các tuyến phố đi bộ, các trục đường có tính chất đặc biệt quan trọng về hành chính, thương mại, du lịch: </w:t>
      </w:r>
    </w:p>
    <w:p w14:paraId="3A6162C9" w14:textId="3919A75A" w:rsidR="00ED7A6F" w:rsidRPr="00040D71" w:rsidRDefault="00ED7A6F" w:rsidP="00813ABE">
      <w:pPr>
        <w:pStyle w:val="Noidung"/>
        <w:spacing w:before="100" w:after="0"/>
      </w:pPr>
      <w:r w:rsidRPr="00040D71">
        <w:t>a) Quy định chung</w:t>
      </w:r>
      <w:r w:rsidR="003130FB">
        <w:t xml:space="preserve"> </w:t>
      </w:r>
    </w:p>
    <w:p w14:paraId="7095E3D8" w14:textId="7387F3D2" w:rsidR="001C0EFE" w:rsidRPr="00040D71" w:rsidRDefault="001C0EFE" w:rsidP="00813ABE">
      <w:pPr>
        <w:pStyle w:val="Noidung"/>
        <w:spacing w:before="100" w:after="0"/>
      </w:pPr>
      <w:r w:rsidRPr="00040D71">
        <w:t xml:space="preserve">- Tất cả các chỉ tiêu quy hoạch kiến trúc phải tuân thủ theo đồ án quy hoạch phân khu, quy hoạch chi tiết được duyệt; đảm bảo sự đồng bộ, thống nhất trên từng trục đường, tuyến phố. </w:t>
      </w:r>
    </w:p>
    <w:p w14:paraId="61F0B8FA" w14:textId="2456B8B7" w:rsidR="008D728D" w:rsidRPr="00040D71" w:rsidRDefault="008D728D" w:rsidP="00813ABE">
      <w:pPr>
        <w:pStyle w:val="Noidung"/>
        <w:spacing w:before="100" w:after="0"/>
      </w:pPr>
      <w:r w:rsidRPr="00040D71">
        <w:t>- Khuyến khích xây dựng hợp khối công trình đặc biệt tại các vị trí điểm nhấn, góc nhìn đẹp, tại nơi giao nhau của các tuyến phố.</w:t>
      </w:r>
    </w:p>
    <w:p w14:paraId="553D35CA" w14:textId="6A8AC2ED" w:rsidR="001C0EFE" w:rsidRPr="00863DBC" w:rsidRDefault="001C0EFE" w:rsidP="00813ABE">
      <w:pPr>
        <w:pStyle w:val="Noidung"/>
        <w:spacing w:before="100" w:after="0"/>
        <w:rPr>
          <w:spacing w:val="-2"/>
        </w:rPr>
      </w:pPr>
      <w:r w:rsidRPr="00863DBC">
        <w:rPr>
          <w:spacing w:val="-2"/>
        </w:rPr>
        <w:t>- Các công trình trên cùng trục đường, tuyến phố phải có sự thống nhất và đồng bộ các yếu tố về cao độ các tầng, khoảng lùi, màu sắc (kể cả màu mái) và phong cách kiến trúc.</w:t>
      </w:r>
    </w:p>
    <w:p w14:paraId="52DF9C70" w14:textId="756454B5" w:rsidR="00ED7A6F" w:rsidRPr="00040D71" w:rsidRDefault="00ED7A6F" w:rsidP="00813ABE">
      <w:pPr>
        <w:pStyle w:val="Noidung"/>
        <w:spacing w:before="100" w:after="0"/>
      </w:pPr>
      <w:r w:rsidRPr="00040D71">
        <w:t>- Chiều cao công trình, khối đế công trình, mái nhà, chiều cao và độ vươn của ô văng tầng 1, các phân vị đứng, ngang, độ đặc rỗng, bố trí cửa sổ, cửa đi về phía mặt phố bảo đảm tính liên tục, hài hòa cho kiến trúc của toàn tuyến.</w:t>
      </w:r>
    </w:p>
    <w:p w14:paraId="6966036A" w14:textId="3576B245" w:rsidR="00ED7A6F" w:rsidRPr="00040D71" w:rsidRDefault="00ED7A6F" w:rsidP="00813ABE">
      <w:pPr>
        <w:pStyle w:val="Noidung"/>
        <w:spacing w:before="100" w:after="0"/>
      </w:pPr>
      <w:r w:rsidRPr="00040D71">
        <w:t>- Các tiện ích đô thị như ghế ngồi nghỉ, tuyến đường dành cho người khuyết tật, cột đèn chiếu sáng, biển hiệu, biển chỉ dẫn phải đảm bảo mỹ quan, an toàn, thuận tiện, thống nhất, hài hoà với tỷ lệ công trình kiến trúc.</w:t>
      </w:r>
    </w:p>
    <w:p w14:paraId="099DF96A" w14:textId="77777777" w:rsidR="00ED7A6F" w:rsidRPr="00040D71" w:rsidRDefault="00ED7A6F" w:rsidP="00813ABE">
      <w:pPr>
        <w:pStyle w:val="Noidung"/>
        <w:spacing w:before="100" w:after="0"/>
      </w:pPr>
      <w:r w:rsidRPr="00040D71">
        <w:t>- Hè phố, đường đi bộ trong đô thị phải được xây dựng đồng bộ, phù hợp về cao độ, vật liệu, màu sắc từng trục đường, tuyến phố, khu vực trong đô thị; hố trồng cây phải có kích thước phù hợp, đảm bảo an toàn cho người đi bộ, đặc biệt đối với người khuyết tật tiếp cận sử dụng; thuận tiện cho việc bảo vệ, chăm sóc cây.</w:t>
      </w:r>
    </w:p>
    <w:p w14:paraId="441C3A5D" w14:textId="290CF037" w:rsidR="008D728D" w:rsidRPr="00040D71" w:rsidRDefault="008D728D" w:rsidP="00813ABE">
      <w:pPr>
        <w:pStyle w:val="Noidung"/>
        <w:spacing w:before="100" w:after="0"/>
      </w:pPr>
      <w:r w:rsidRPr="00040D71">
        <w:t>- Xây dựng đồng bộ hệ thống hạ tầng kỹ thuật. Tiến tới ngầm hóa đường dây đường ống trong hào kỹ thuật. Đảm bảo công trình đấu nối vào hệ thống hạ tầng kỹ thuật chung đúng nơi quy định.</w:t>
      </w:r>
    </w:p>
    <w:p w14:paraId="358EE624" w14:textId="552E5C84" w:rsidR="00EB19F3" w:rsidRPr="00040D71" w:rsidRDefault="004F08CE" w:rsidP="00813ABE">
      <w:pPr>
        <w:pStyle w:val="Noidung"/>
        <w:spacing w:before="100" w:after="0"/>
      </w:pPr>
      <w:r w:rsidRPr="00040D71">
        <w:t>b</w:t>
      </w:r>
      <w:r w:rsidR="00EB19F3" w:rsidRPr="00040D71">
        <w:t xml:space="preserve">) </w:t>
      </w:r>
      <w:r w:rsidR="00ED7A6F" w:rsidRPr="00040D71">
        <w:t xml:space="preserve">Quy định </w:t>
      </w:r>
      <w:r w:rsidRPr="00040D71">
        <w:t>cụ thể quản lý kiến trúc</w:t>
      </w:r>
      <w:r w:rsidR="00EB19F3" w:rsidRPr="00040D71">
        <w:t>:</w:t>
      </w:r>
    </w:p>
    <w:p w14:paraId="19440232" w14:textId="77777777" w:rsidR="004F08CE" w:rsidRPr="00040D71" w:rsidRDefault="004F08CE" w:rsidP="00813ABE">
      <w:pPr>
        <w:pStyle w:val="Noidung"/>
        <w:spacing w:before="100" w:after="0"/>
      </w:pPr>
      <w:r w:rsidRPr="00040D71">
        <w:t xml:space="preserve">- Kích thước và diện tích lô đất: </w:t>
      </w:r>
    </w:p>
    <w:p w14:paraId="2D7A3899" w14:textId="29A66DB9" w:rsidR="000E590E" w:rsidRPr="00040D71" w:rsidRDefault="004F08CE" w:rsidP="00813ABE">
      <w:pPr>
        <w:pStyle w:val="Noidung"/>
        <w:spacing w:before="100" w:after="0"/>
      </w:pPr>
      <w:r w:rsidRPr="00040D71">
        <w:t xml:space="preserve">+ </w:t>
      </w:r>
      <w:r w:rsidR="000E590E" w:rsidRPr="00040D71">
        <w:t xml:space="preserve">Không được phép xây dựng </w:t>
      </w:r>
      <w:r w:rsidR="002A453F" w:rsidRPr="00040D71">
        <w:t>ở</w:t>
      </w:r>
      <w:r w:rsidR="000E590E" w:rsidRPr="00040D71">
        <w:t xml:space="preserve"> những lô đất có diện tích ≤ 30m2</w:t>
      </w:r>
      <w:r w:rsidR="008264E2" w:rsidRPr="00040D71">
        <w:t xml:space="preserve"> và có chiều rộng mặt tiền &amp; chiều sâu ≤ 3m.</w:t>
      </w:r>
    </w:p>
    <w:p w14:paraId="033AEF9E" w14:textId="2F7148E6" w:rsidR="004F08CE" w:rsidRPr="00040D71" w:rsidRDefault="004F08CE" w:rsidP="00813ABE">
      <w:pPr>
        <w:pStyle w:val="Noidung"/>
        <w:spacing w:before="100" w:after="0"/>
      </w:pPr>
      <w:r w:rsidRPr="00040D71">
        <w:t>+ Đối với công trình nhà ở liền kề, nhà ở riêng lẻ nằm độc lập, không theo tuyến thì tỷ lệ giữa chiều cao công trình (tính từ cao độ vỉa hè đến diềm mái) với chiều rộng công trình (kích thước mặt tiền), giữa chiều cao công trình với chiều sâu công trình tối đa không quá 3 lần kích thước cạnh nhỏ.</w:t>
      </w:r>
    </w:p>
    <w:p w14:paraId="623A6339" w14:textId="1F9DC796" w:rsidR="001C0EFE" w:rsidRPr="00040D71" w:rsidRDefault="001C0EFE" w:rsidP="00813ABE">
      <w:pPr>
        <w:pStyle w:val="Noidung"/>
        <w:spacing w:before="100" w:after="0"/>
      </w:pPr>
      <w:r w:rsidRPr="00040D71">
        <w:t xml:space="preserve">- Quy định </w:t>
      </w:r>
      <w:r w:rsidR="00E0030C" w:rsidRPr="00040D71">
        <w:t xml:space="preserve">về tầng cao và </w:t>
      </w:r>
      <w:r w:rsidRPr="00040D71">
        <w:t>độ cao từng tầng:</w:t>
      </w:r>
    </w:p>
    <w:p w14:paraId="798D1B94" w14:textId="72053575" w:rsidR="00E0030C" w:rsidRPr="00040D71" w:rsidRDefault="00E0030C" w:rsidP="00813ABE">
      <w:pPr>
        <w:pStyle w:val="Noidung"/>
        <w:spacing w:before="100" w:after="0"/>
      </w:pPr>
      <w:r w:rsidRPr="00040D71">
        <w:t>+ Tầng cao tối thiểu cho các lô đất xây dựng là 2 tầng; tầng cao tối đa tuân thủ quy hoạch đô thị được duyệt.</w:t>
      </w:r>
    </w:p>
    <w:p w14:paraId="07189458" w14:textId="5C934E02" w:rsidR="001C0EFE" w:rsidRPr="00040D71" w:rsidRDefault="001C0EFE" w:rsidP="00813ABE">
      <w:pPr>
        <w:pStyle w:val="Noidung"/>
        <w:spacing w:before="100" w:after="0"/>
      </w:pPr>
      <w:r w:rsidRPr="00040D71">
        <w:t xml:space="preserve">+ Công trình thương mại: Cao độ từ nền tầng 1 cao độ hoàn thiện sàn tầng 2 </w:t>
      </w:r>
      <w:r w:rsidR="001C6AE4" w:rsidRPr="00040D71">
        <w:t>tối đa không quá</w:t>
      </w:r>
      <w:r w:rsidRPr="00040D71">
        <w:t xml:space="preserve"> 7,0m</w:t>
      </w:r>
      <w:r w:rsidR="00E73ABF" w:rsidRPr="00040D71">
        <w:t>; c</w:t>
      </w:r>
      <w:r w:rsidRPr="00040D71">
        <w:t>hiều cao các tầng trên khoảng 3,</w:t>
      </w:r>
      <w:r w:rsidR="00E73ABF" w:rsidRPr="00040D71">
        <w:t>6</w:t>
      </w:r>
      <w:r w:rsidR="00FE496E" w:rsidRPr="00040D71">
        <w:t xml:space="preserve"> </w:t>
      </w:r>
      <w:r w:rsidR="001E6417" w:rsidRPr="00040D71">
        <w:t>÷</w:t>
      </w:r>
      <w:r w:rsidR="00FE496E" w:rsidRPr="00040D71">
        <w:t xml:space="preserve"> 3,9</w:t>
      </w:r>
      <w:r w:rsidRPr="00040D71">
        <w:t xml:space="preserve">m. </w:t>
      </w:r>
    </w:p>
    <w:p w14:paraId="0680E047" w14:textId="137D8038" w:rsidR="001C0EFE" w:rsidRPr="00040D71" w:rsidRDefault="00E73ABF" w:rsidP="00813ABE">
      <w:pPr>
        <w:pStyle w:val="Noidung"/>
        <w:spacing w:before="100" w:after="0"/>
      </w:pPr>
      <w:r w:rsidRPr="00040D71">
        <w:t xml:space="preserve">+ </w:t>
      </w:r>
      <w:r w:rsidR="001C0EFE" w:rsidRPr="00040D71">
        <w:t xml:space="preserve">Công trình nhà ở: </w:t>
      </w:r>
      <w:r w:rsidR="00E05250" w:rsidRPr="00040D71">
        <w:t xml:space="preserve">Theo quy định tại </w:t>
      </w:r>
      <w:r w:rsidR="005A69D8" w:rsidRPr="00040D71">
        <w:t>Bảng 2</w:t>
      </w:r>
      <w:r w:rsidR="001E6417" w:rsidRPr="00040D71">
        <w:t>4</w:t>
      </w:r>
      <w:r w:rsidR="005A69D8" w:rsidRPr="00040D71">
        <w:t xml:space="preserve"> của Quy chế này.</w:t>
      </w:r>
    </w:p>
    <w:p w14:paraId="3C05111C" w14:textId="19B7A650" w:rsidR="00E73ABF" w:rsidRPr="00040D71" w:rsidRDefault="00E73ABF" w:rsidP="00813ABE">
      <w:pPr>
        <w:pStyle w:val="Noidung"/>
        <w:spacing w:before="100" w:after="0"/>
      </w:pPr>
      <w:r w:rsidRPr="00040D71">
        <w:t>- Quy định khác:</w:t>
      </w:r>
    </w:p>
    <w:p w14:paraId="2CF30142" w14:textId="7FE9BB79" w:rsidR="004F08CE" w:rsidRPr="00040D71" w:rsidRDefault="004F08CE" w:rsidP="00813ABE">
      <w:pPr>
        <w:pStyle w:val="Noidung"/>
        <w:spacing w:before="100" w:after="0"/>
      </w:pPr>
      <w:r w:rsidRPr="00040D71">
        <w:t xml:space="preserve">+ Màu sơn hoàn thiện cho phần ngoại thất mọi loại công trình phải là màu sáng, có thể sơn màu trắng cho mọi công trình. </w:t>
      </w:r>
    </w:p>
    <w:p w14:paraId="175BAF9C" w14:textId="3D8239AF" w:rsidR="004F08CE" w:rsidRPr="00040D71" w:rsidRDefault="004F08CE" w:rsidP="00027451">
      <w:pPr>
        <w:pStyle w:val="Noidung"/>
        <w:spacing w:before="100" w:after="0"/>
      </w:pPr>
      <w:r w:rsidRPr="00040D71">
        <w:lastRenderedPageBreak/>
        <w:t>+ Cấm sử dụng màu phản quang cho mọi công trình; không được sử dụng tượng trang trí trên mái nhà hoặc mặt tiền nhà.</w:t>
      </w:r>
    </w:p>
    <w:p w14:paraId="3F51B649" w14:textId="4196C119" w:rsidR="00E73ABF" w:rsidRPr="00040D71" w:rsidRDefault="00E73ABF" w:rsidP="00027451">
      <w:pPr>
        <w:pStyle w:val="Noidung"/>
        <w:spacing w:before="100" w:after="0"/>
      </w:pPr>
      <w:r w:rsidRPr="00040D71">
        <w:t>+ Cửa đi và cửa sổ của công trình nên sử dụng kính; công trình thương mại – dịch vụ, nhà ở kết hợp kinh doanh được khuyến khích sử dụng kính trong để tạo cảnh quan sinh động, náo nhiệt dọc theo các lối đi bộ.</w:t>
      </w:r>
    </w:p>
    <w:p w14:paraId="3422F391" w14:textId="0F0D7212" w:rsidR="00E73ABF" w:rsidRPr="00040D71" w:rsidRDefault="00E73ABF" w:rsidP="00027451">
      <w:pPr>
        <w:pStyle w:val="Noidung"/>
        <w:spacing w:before="100" w:after="0"/>
      </w:pPr>
      <w:r w:rsidRPr="00040D71">
        <w:t>+ Đối với các tuyến phố đi bộ, tuyến phố thương mại, du lịch: Khuyến khích hình thành các dãy nhà phố liên kế có khoảng lùi 2,4 m và hành lang có mái che rộng 1,8m</w:t>
      </w:r>
      <w:r w:rsidR="007C5B78" w:rsidRPr="00040D71">
        <w:t>.</w:t>
      </w:r>
    </w:p>
    <w:p w14:paraId="18005CB4" w14:textId="720E1076" w:rsidR="00E0030C" w:rsidRPr="00040D71" w:rsidRDefault="00E0030C" w:rsidP="00027451">
      <w:pPr>
        <w:pStyle w:val="Noidung"/>
        <w:spacing w:before="100" w:after="0"/>
      </w:pPr>
      <w:r w:rsidRPr="00040D71">
        <w:t>+ Nhà phố liên kế (nhà ở kết hợp cửa hàng dịch vụ) không xây dựng hàng rào phía trước nhà. Đối với các nhà phố liên kế ở góc đường chỉ được xây hàng rào bên hông nhà từ sau hành lang đi bộ rộng 1,8m của mặt đứng chính.</w:t>
      </w:r>
    </w:p>
    <w:p w14:paraId="2E82075E" w14:textId="77777777" w:rsidR="00AA2BFF" w:rsidRPr="00040D71" w:rsidRDefault="00AA2BFF" w:rsidP="00027451">
      <w:pPr>
        <w:pStyle w:val="Noidung"/>
        <w:spacing w:before="100" w:after="0"/>
      </w:pPr>
      <w:r w:rsidRPr="00040D71">
        <w:t>+ Dàn hoa, mái che cầu thang có chiều cao tối đa 3m, tính từ sàn sân thượng. Diện tích phần mái che cầu thang không được lớn hơn 1/2 diện tích sàn sân thượng và phải có khoảng lùi phía trước.</w:t>
      </w:r>
    </w:p>
    <w:p w14:paraId="0DBD18D7" w14:textId="4DF95351" w:rsidR="006D4A12" w:rsidRPr="00863DBC" w:rsidRDefault="006D4A12" w:rsidP="00027451">
      <w:pPr>
        <w:pStyle w:val="Noidung"/>
        <w:spacing w:before="100" w:after="0"/>
      </w:pPr>
      <w:r w:rsidRPr="00863DBC">
        <w:t>3. Các khu vực di tích lịch sử, văn hóa, danh lam thắng cảnh, bảo tồn từ cấp tỉnh, cấp quốc gia trở lên</w:t>
      </w:r>
      <w:r w:rsidR="00863DBC">
        <w:t xml:space="preserve"> </w:t>
      </w:r>
    </w:p>
    <w:p w14:paraId="2AC9CF95" w14:textId="62E9FD8B" w:rsidR="00A1123B" w:rsidRPr="00040D71" w:rsidRDefault="00A1123B" w:rsidP="00027451">
      <w:pPr>
        <w:pStyle w:val="Noidung"/>
        <w:spacing w:before="100" w:after="0"/>
      </w:pPr>
      <w:r w:rsidRPr="00040D71">
        <w:t>a) Quy định chung</w:t>
      </w:r>
      <w:r w:rsidR="00863DBC">
        <w:t xml:space="preserve"> </w:t>
      </w:r>
    </w:p>
    <w:p w14:paraId="1B2D47DF" w14:textId="280C1A51" w:rsidR="00A1123B" w:rsidRPr="00040D71" w:rsidRDefault="00A1123B" w:rsidP="00027451">
      <w:pPr>
        <w:pStyle w:val="Noidung"/>
        <w:spacing w:before="100" w:after="0"/>
      </w:pPr>
      <w:r w:rsidRPr="00040D71">
        <w:t>- Bất kỳ hành động can thiệp nào đối với công trình bảo tồn cần tuân thủ Luật Di sản văn hóa.</w:t>
      </w:r>
    </w:p>
    <w:p w14:paraId="332AE717" w14:textId="2178E3F8" w:rsidR="00A1123B" w:rsidRPr="00040D71" w:rsidRDefault="00A1123B" w:rsidP="00027451">
      <w:pPr>
        <w:pStyle w:val="Noidung"/>
        <w:spacing w:before="100" w:after="0"/>
      </w:pPr>
      <w:r w:rsidRPr="00040D71">
        <w:t>- Việc xây dựng bổ sung, xây dựng mới trong khuôn viên công trình bảo tồn chỉ được xem xét ở phạm vi ngoài khu vực bảo vệ I trong hồ sơ xếp hạng di tích.</w:t>
      </w:r>
    </w:p>
    <w:p w14:paraId="0FF03639" w14:textId="33638812" w:rsidR="00A1123B" w:rsidRPr="00040D71" w:rsidRDefault="00A1123B" w:rsidP="00027451">
      <w:pPr>
        <w:pStyle w:val="Noidung"/>
        <w:spacing w:before="100" w:after="0"/>
      </w:pPr>
      <w:r w:rsidRPr="00040D71">
        <w:t>- Khi thẩm định dự án cải tạo, xây dựng công trình nằm ngoài các khu vực bảo vệ của di tích mà có khả năng ảnh hưởng xấu đến di tích, phải có ý kiến thẩm định bằng văn bản của Sở Văn hóa, Thể thao và Du lịch đối với di tích cấp Tỉnh, của Bộ Văn hóa, Thể thao và Du lịch đối với di tích quốc gia và di tích quốc gia đặc biệt.</w:t>
      </w:r>
    </w:p>
    <w:p w14:paraId="0D5CEC85" w14:textId="0C9B615C" w:rsidR="00A1123B" w:rsidRPr="00040D71" w:rsidRDefault="00A1123B" w:rsidP="00027451">
      <w:pPr>
        <w:pStyle w:val="Noidung"/>
        <w:spacing w:before="100" w:after="0"/>
      </w:pPr>
      <w:r w:rsidRPr="00040D71">
        <w:t>- Chức năng nguyên thủy hay chức năng mới bổ sung trong khuôn viên công trình bảo tồn cần được xem xét kỹ càng, không gây ảnh hưởng đối với công trình bảo tồn.</w:t>
      </w:r>
    </w:p>
    <w:p w14:paraId="40EA6C8E" w14:textId="4619780D" w:rsidR="00A1123B" w:rsidRPr="00040D71" w:rsidRDefault="00A1123B" w:rsidP="00027451">
      <w:pPr>
        <w:pStyle w:val="Noidung"/>
        <w:spacing w:before="100" w:after="0"/>
      </w:pPr>
      <w:r w:rsidRPr="00040D71">
        <w:t>- Đảm bảo không phá hủy đặc tính lịch sử hoặc tính chất của công trình, khuôn viên hoặc môi trường khu vực.</w:t>
      </w:r>
    </w:p>
    <w:p w14:paraId="7C534CF0" w14:textId="179342DB" w:rsidR="00A1123B" w:rsidRPr="00040D71" w:rsidRDefault="00A1123B" w:rsidP="00027451">
      <w:pPr>
        <w:pStyle w:val="Noidung"/>
        <w:spacing w:before="100" w:after="0"/>
      </w:pPr>
      <w:r w:rsidRPr="00040D71">
        <w:t>- Lưu giữ được tính tổng thể về thị giác của thiết kế bên ngoài của công trình; không được tháo dỡ hoặc thay đổi bất kỳ chi tiết kiến trúc đặc trưng nào của công trình trong khu vực bảo vệ I.</w:t>
      </w:r>
    </w:p>
    <w:p w14:paraId="22BB8CB9" w14:textId="24C6F79A" w:rsidR="00A1123B" w:rsidRPr="00040D71" w:rsidRDefault="00A1123B" w:rsidP="00027451">
      <w:pPr>
        <w:pStyle w:val="Noidung"/>
        <w:spacing w:before="100" w:after="0"/>
      </w:pPr>
      <w:r w:rsidRPr="00040D71">
        <w:t>b) Quy định về xây dựng mới trong khuôn viên công trình bảo tồn</w:t>
      </w:r>
      <w:r w:rsidR="00863DBC">
        <w:t xml:space="preserve"> </w:t>
      </w:r>
    </w:p>
    <w:p w14:paraId="101260AA" w14:textId="5742A354" w:rsidR="00A1123B" w:rsidRPr="00040D71" w:rsidRDefault="00A1123B" w:rsidP="00027451">
      <w:pPr>
        <w:pStyle w:val="Noidung"/>
        <w:spacing w:before="100" w:after="0"/>
      </w:pPr>
      <w:r w:rsidRPr="00040D71">
        <w:t xml:space="preserve">- Việc cho phép xây dựng thêm công trình bên trong khuôn viên công trình bảo tồn cần được xem xét kỹ lưỡng bởi Sở Xây dựng, có ý kiến thẩm định của Sở Văn hóa, Thể thao và Du lịch (đối với di tích cấp </w:t>
      </w:r>
      <w:r w:rsidR="00C437EB">
        <w:t>t</w:t>
      </w:r>
      <w:r w:rsidRPr="00040D71">
        <w:t xml:space="preserve">ỉnh) hay Bộ Văn hóa, Thể thao và Du lịch (đối với di tích quốc gia), và được </w:t>
      </w:r>
      <w:r w:rsidR="00C437EB">
        <w:t>UBND</w:t>
      </w:r>
      <w:r w:rsidRPr="00040D71">
        <w:t xml:space="preserve"> </w:t>
      </w:r>
      <w:r w:rsidR="00C437EB">
        <w:t>t</w:t>
      </w:r>
      <w:r w:rsidRPr="00040D71">
        <w:t>ỉnh chấp thuận.</w:t>
      </w:r>
    </w:p>
    <w:p w14:paraId="2C1309DD" w14:textId="1EF0DA29" w:rsidR="00A1123B" w:rsidRPr="00040D71" w:rsidRDefault="00A1123B" w:rsidP="00027451">
      <w:pPr>
        <w:pStyle w:val="Noidung"/>
        <w:spacing w:before="100" w:after="0"/>
      </w:pPr>
      <w:r w:rsidRPr="00040D71">
        <w:t>- Chỉ giới xây dựng: Lưu ý đặc biệt đến khoảng lùi về phía công trình bảo tồn (nếu có); trường hợp xây nối khối công trình mới vào công trình bảo tồn hoặc mở rộng công trình bảo tồn cần được xem xét hết sức kỹ càng.</w:t>
      </w:r>
    </w:p>
    <w:p w14:paraId="716E2E49" w14:textId="3E7A6346" w:rsidR="00A1123B" w:rsidRPr="00040D71" w:rsidRDefault="00A1123B" w:rsidP="00027451">
      <w:pPr>
        <w:pStyle w:val="Noidung"/>
        <w:spacing w:before="100" w:after="0"/>
      </w:pPr>
      <w:r w:rsidRPr="00040D71">
        <w:t>- Chiều cao công trình xây dựng bổ sung không cao hơn chiều cao phần khối tích chính của công trình bảo tồn.</w:t>
      </w:r>
    </w:p>
    <w:p w14:paraId="2AF29FE8" w14:textId="7FE5669C" w:rsidR="00A1123B" w:rsidRPr="00040D71" w:rsidRDefault="00A1123B" w:rsidP="00027451">
      <w:pPr>
        <w:pStyle w:val="Noidung"/>
        <w:spacing w:before="100" w:after="0"/>
      </w:pPr>
      <w:r w:rsidRPr="00040D71">
        <w:lastRenderedPageBreak/>
        <w:t>- Chiều cao tối đa của tầng trệt công trình: Không cao hơn chiều cao tầng trệt của công trình bảo tồn.</w:t>
      </w:r>
    </w:p>
    <w:p w14:paraId="38ED44A6" w14:textId="5FAFCAF7" w:rsidR="00A1123B" w:rsidRPr="00040D71" w:rsidRDefault="00A1123B" w:rsidP="00027451">
      <w:pPr>
        <w:pStyle w:val="Noidung"/>
        <w:spacing w:before="100" w:after="0"/>
      </w:pPr>
      <w:r w:rsidRPr="00040D71">
        <w:t>- Các phần xây thêm trong khuôn viên công trình bảo tồn không được nổi bật hơn về mặt tỷ lệ, khối tích và độ cao, và đồng thời phải tương thích với công trình chính về thiết kế, màu sắc và vật liệu. Các phần cũ và mới phải kết hợp như một công trình hài hòa nhưng phải đảm bảo sự khác biệt có thể phân biệt được. Không sao chép nguyên bản di tích để thiết kế cho phần xây thêm.</w:t>
      </w:r>
    </w:p>
    <w:p w14:paraId="016F6515" w14:textId="059DEC9A" w:rsidR="00A1123B" w:rsidRPr="00040D71" w:rsidRDefault="00A1123B" w:rsidP="00027451">
      <w:pPr>
        <w:pStyle w:val="Noidung"/>
        <w:spacing w:before="100" w:after="0"/>
      </w:pPr>
      <w:r w:rsidRPr="00040D71">
        <w:t>c) Quy định về sửa chữa cải tạo công trình bảo tồn</w:t>
      </w:r>
      <w:r w:rsidR="009C4899">
        <w:t xml:space="preserve"> </w:t>
      </w:r>
    </w:p>
    <w:p w14:paraId="298582C3" w14:textId="697FA8A9" w:rsidR="00A1123B" w:rsidRPr="00040D71" w:rsidRDefault="00A1123B" w:rsidP="00027451">
      <w:pPr>
        <w:pStyle w:val="Noidung"/>
        <w:spacing w:before="100" w:after="0"/>
      </w:pPr>
      <w:r w:rsidRPr="00040D71">
        <w:t>- Cần phải duy trì sự toàn vẹn về mặt hình ảnh của các mặt tường ngoài, khuôn mẫu điển hình của các ô cửa sổ và các chi tiết trang trí khác.</w:t>
      </w:r>
    </w:p>
    <w:p w14:paraId="01F64C29" w14:textId="5E9FD791" w:rsidR="00A1123B" w:rsidRPr="00040D71" w:rsidRDefault="00A1123B" w:rsidP="00027451">
      <w:pPr>
        <w:pStyle w:val="Noidung"/>
        <w:spacing w:before="100" w:after="0"/>
      </w:pPr>
      <w:r w:rsidRPr="00040D71">
        <w:t>+ Tháo dỡ các chi tiết trang trí, đắp nổi: Cấm tháo dỡ các yếu tố này của tòa nhà.</w:t>
      </w:r>
    </w:p>
    <w:p w14:paraId="60D46D4A" w14:textId="7A532BE0" w:rsidR="00A1123B" w:rsidRPr="00040D71" w:rsidRDefault="00A1123B" w:rsidP="00027451">
      <w:pPr>
        <w:pStyle w:val="Noidung"/>
        <w:spacing w:before="100" w:after="0"/>
      </w:pPr>
      <w:r w:rsidRPr="00040D71">
        <w:t>+ Sửa chữa, thay thế cửa sổ: Trong hầu hết các công trình lịch sử, viền cửa sổ, khung cửa và các chi tiết kiến trúc xung quanh cửa sổ được thiết kế cẩn thận như là một phần gắn kết của phong cách, tỷ lệ và đặc điểm của công trình. Vì vậy cần phải giữ lại kết cấu, vật liệu chi tiết và hoàn thiện, cấu tạo vận hành của cửa sổ nguyên gốc cũng như giữ gìn kích thước của ô cửa, bệ cửa, các chỉ trang trí và các viền cửa sổ. Việc sửa chữa, phục hồi được hết sức khuyến khích hơn là thay thế. Trường hợp cửa sổ đã bị hư hại không thể phục hồi thì việc thay mới phải đảm bảo các điều kiện sau:</w:t>
      </w:r>
    </w:p>
    <w:p w14:paraId="50718E68" w14:textId="3D0A83E1" w:rsidR="00A1123B" w:rsidRPr="00040D71" w:rsidRDefault="008E517E" w:rsidP="00027451">
      <w:pPr>
        <w:pStyle w:val="Noidung"/>
        <w:spacing w:before="100" w:after="0"/>
      </w:pPr>
      <w:r>
        <w:t xml:space="preserve"> </w:t>
      </w:r>
      <w:r w:rsidR="00A1123B" w:rsidRPr="00040D71">
        <w:t xml:space="preserve">Chỉ thay thế khi có sự chấp thuận của Sở Xây dựng và Sở Văn hoá, Thể Thao và Du lịch (đối với di tích cấp </w:t>
      </w:r>
      <w:r w:rsidR="0016387C">
        <w:t>t</w:t>
      </w:r>
      <w:r w:rsidR="00A1123B" w:rsidRPr="00040D71">
        <w:t xml:space="preserve">ỉnh) hay Bộ Văn hóa, Thể thao và Du lịch (đối với di tích </w:t>
      </w:r>
      <w:r w:rsidR="0016387C">
        <w:t>Q</w:t>
      </w:r>
      <w:r w:rsidR="00A1123B" w:rsidRPr="00040D71">
        <w:t>uốc gia. Để có thể tiến hành, chủ sở hữu công trình phải chuẩn bị báo cáo tình trạng hiện hữu để chứng minh khả năng sửa chữa, cải tạo không thể thực hiện được.</w:t>
      </w:r>
    </w:p>
    <w:p w14:paraId="2F710EC3" w14:textId="51D11FCE" w:rsidR="00A1123B" w:rsidRPr="00040D71" w:rsidRDefault="008E517E" w:rsidP="00027451">
      <w:pPr>
        <w:pStyle w:val="Noidung"/>
        <w:spacing w:before="100" w:after="0"/>
      </w:pPr>
      <w:r>
        <w:t xml:space="preserve"> </w:t>
      </w:r>
      <w:r w:rsidR="00A1123B" w:rsidRPr="00040D71">
        <w:t>Cửa sổ mới phải phù hợp với cửa sổ hiện hữu về cấu trúc, hoạt động, các cấu kiện, vật liệu và hoàn thiện.</w:t>
      </w:r>
    </w:p>
    <w:p w14:paraId="1F5026A8" w14:textId="3D4991CB" w:rsidR="00A1123B" w:rsidRPr="00040D71" w:rsidRDefault="00A1123B" w:rsidP="00027451">
      <w:pPr>
        <w:pStyle w:val="Noidung"/>
        <w:spacing w:before="100" w:after="0"/>
      </w:pPr>
      <w:r w:rsidRPr="00040D71">
        <w:t>- Thiết bị ngoài trời của hệ thống điều hòa không khí.</w:t>
      </w:r>
    </w:p>
    <w:p w14:paraId="60E7D05F" w14:textId="323F1C34" w:rsidR="00A1123B" w:rsidRPr="00040D71" w:rsidRDefault="00A1123B" w:rsidP="00027451">
      <w:pPr>
        <w:pStyle w:val="Noidung"/>
        <w:spacing w:before="100" w:after="0"/>
      </w:pPr>
      <w:r w:rsidRPr="00040D71">
        <w:t>+ Khi lắp đặt các thiết bị ngoài trời của hệ thống điều hòa không khí tại phía ngoài mặt tiền của công trình có giá trị lịch sử và công trình nằm trong khu vực lịch sử đặc biệt, cần tuân theo các nguyên tắc sau:</w:t>
      </w:r>
    </w:p>
    <w:p w14:paraId="3831C872" w14:textId="4E162F45" w:rsidR="00A1123B" w:rsidRPr="00040D71" w:rsidRDefault="008E517E" w:rsidP="00027451">
      <w:pPr>
        <w:pStyle w:val="Noidung"/>
        <w:spacing w:before="100" w:after="0"/>
      </w:pPr>
      <w:r>
        <w:t xml:space="preserve"> </w:t>
      </w:r>
      <w:r w:rsidR="00A1123B" w:rsidRPr="00040D71">
        <w:t>Các thiết bị ngoài trời không gây cản trở về mặt thị giác đến công trình bảo tồn và nét đặc trưng của khu vực lịch sử.</w:t>
      </w:r>
    </w:p>
    <w:p w14:paraId="6E95A60F" w14:textId="2547280A" w:rsidR="00AA2BFF" w:rsidRPr="00040D71" w:rsidRDefault="008E517E" w:rsidP="00027451">
      <w:pPr>
        <w:pStyle w:val="Noidung"/>
        <w:spacing w:before="100" w:after="0"/>
      </w:pPr>
      <w:r>
        <w:t xml:space="preserve"> </w:t>
      </w:r>
      <w:r w:rsidR="00A1123B" w:rsidRPr="00040D71">
        <w:t>Không được phép tháo dỡ các vật liệu nguyên gốc của công trình bảo tồn. Trong trường hợp bất khả kháng, phải đảm bảo phần vật liệu bị tháo bỏ là nhỏ nhất.</w:t>
      </w:r>
    </w:p>
    <w:p w14:paraId="2A6EB8A3" w14:textId="3B6EE23C" w:rsidR="006D4A12" w:rsidRPr="000E6615" w:rsidRDefault="006D4A12" w:rsidP="00027451">
      <w:pPr>
        <w:pStyle w:val="Noidung"/>
        <w:spacing w:before="100" w:after="0"/>
      </w:pPr>
      <w:r w:rsidRPr="000E6615">
        <w:t>4. Các quảng trường và công viên lớn; các khu trung tâm công cộng; các khu vực xung quanh đầu mối giao thông công cộng</w:t>
      </w:r>
      <w:r w:rsidR="000E6615">
        <w:t xml:space="preserve"> </w:t>
      </w:r>
    </w:p>
    <w:p w14:paraId="0C6EFFBC" w14:textId="56B0D753" w:rsidR="006A7D4E" w:rsidRPr="00040D71" w:rsidRDefault="006A7D4E" w:rsidP="00027451">
      <w:pPr>
        <w:pStyle w:val="Noidung"/>
        <w:spacing w:before="100" w:after="0"/>
      </w:pPr>
      <w:r w:rsidRPr="00040D71">
        <w:t>a) Quảng trường</w:t>
      </w:r>
      <w:r w:rsidR="000E6615">
        <w:t xml:space="preserve"> </w:t>
      </w:r>
    </w:p>
    <w:p w14:paraId="3A061F84" w14:textId="70EAD05A" w:rsidR="00225867" w:rsidRPr="00040D71" w:rsidRDefault="00225867" w:rsidP="00027451">
      <w:pPr>
        <w:pStyle w:val="Noidung"/>
        <w:spacing w:before="100" w:after="0"/>
      </w:pPr>
      <w:r w:rsidRPr="00040D71">
        <w:t>- Tính chất quảng trường:</w:t>
      </w:r>
    </w:p>
    <w:p w14:paraId="56EAA8A1" w14:textId="12245358" w:rsidR="008802F4" w:rsidRPr="00040D71" w:rsidRDefault="00225867" w:rsidP="00027451">
      <w:pPr>
        <w:pStyle w:val="Noidung"/>
        <w:spacing w:before="100" w:after="0"/>
      </w:pPr>
      <w:r w:rsidRPr="00040D71">
        <w:t>+</w:t>
      </w:r>
      <w:r w:rsidR="008802F4" w:rsidRPr="00040D71">
        <w:t xml:space="preserve"> Quảng trường 8/5: Tính chất là quảng trường thị chính, được sử dụng để tổ chức các cuộc mít tinh, hội nghị, diễu hành; hoặc có thể sử dụng để tổ chức các lễ hội, giao lưu văn hóa giữa các vùng miền, quốc gia.</w:t>
      </w:r>
      <w:r w:rsidR="002840C0" w:rsidRPr="00040D71">
        <w:t xml:space="preserve"> </w:t>
      </w:r>
    </w:p>
    <w:p w14:paraId="03540195" w14:textId="5BACCCA2" w:rsidR="008802F4" w:rsidRPr="00040D71" w:rsidRDefault="00225867" w:rsidP="00027451">
      <w:pPr>
        <w:pStyle w:val="Noidung"/>
        <w:spacing w:before="100" w:after="0"/>
      </w:pPr>
      <w:r w:rsidRPr="00040D71">
        <w:t>+</w:t>
      </w:r>
      <w:r w:rsidR="008802F4" w:rsidRPr="00040D71">
        <w:t xml:space="preserve"> Quảng trường trước </w:t>
      </w:r>
      <w:r w:rsidR="00C419B6" w:rsidRPr="00040D71">
        <w:t>trung tâm thương mại (TTTM)</w:t>
      </w:r>
      <w:r w:rsidR="008802F4" w:rsidRPr="00040D71">
        <w:t xml:space="preserve"> Bó Bun: </w:t>
      </w:r>
      <w:r w:rsidR="002840C0" w:rsidRPr="00040D71">
        <w:t>Tính chất là quảng trường thương nghiệp, gắn với TTTM.</w:t>
      </w:r>
    </w:p>
    <w:p w14:paraId="48CD637B" w14:textId="6E94EAD0" w:rsidR="008802F4" w:rsidRPr="00040D71" w:rsidRDefault="00225867" w:rsidP="00E25D90">
      <w:pPr>
        <w:pStyle w:val="Noidung"/>
        <w:spacing w:before="120" w:after="0"/>
      </w:pPr>
      <w:r w:rsidRPr="00040D71">
        <w:lastRenderedPageBreak/>
        <w:t>+</w:t>
      </w:r>
      <w:r w:rsidR="008802F4" w:rsidRPr="00040D71">
        <w:t xml:space="preserve"> Quảng trường trước Khu du lịch rừng thông Bản Áng</w:t>
      </w:r>
      <w:r w:rsidR="002840C0" w:rsidRPr="00040D71">
        <w:t>: Tính chất quảng trường giao thông, phân luồng, trung chuyển du khách đến khu du lịch.</w:t>
      </w:r>
    </w:p>
    <w:p w14:paraId="74EDCFFE" w14:textId="16B2C44C" w:rsidR="00225867" w:rsidRPr="00040D71" w:rsidRDefault="00225867" w:rsidP="00E25D90">
      <w:pPr>
        <w:pStyle w:val="Noidung"/>
        <w:spacing w:before="120" w:after="0"/>
      </w:pPr>
      <w:r w:rsidRPr="00040D71">
        <w:t xml:space="preserve">- Định hướng kiến trúc: </w:t>
      </w:r>
    </w:p>
    <w:p w14:paraId="6E14A697" w14:textId="61E9F8D3" w:rsidR="00225867" w:rsidRPr="00040D71" w:rsidRDefault="00225867" w:rsidP="00E25D90">
      <w:pPr>
        <w:pStyle w:val="Noidung"/>
        <w:spacing w:before="120" w:after="0"/>
      </w:pPr>
      <w:r w:rsidRPr="00040D71">
        <w:t>+ Các công trình kiến trúc phải nghiên cứu, đề xuất các giải pháp kiến trúc, thiết kế đô thị phù hợp, có khả năng đóng góp, nâng cao giá trị kiến trúc cảnh quan của không gian quảng trường. Mặt đứng công trình tiếp giáp quảng trường cần thiết kế thân thiện với người đi bộ. Cần có giải pháp kiến trúc đảm bảo các khu vực kỹ thuật, bãi xe, nhà xe không nhìn thấy được từ quảng trường.</w:t>
      </w:r>
    </w:p>
    <w:p w14:paraId="0280F8CD" w14:textId="7A857B11" w:rsidR="00225867" w:rsidRPr="00040D71" w:rsidRDefault="00225867" w:rsidP="00E25D90">
      <w:pPr>
        <w:pStyle w:val="Noidung"/>
        <w:spacing w:before="120" w:after="0"/>
      </w:pPr>
      <w:r w:rsidRPr="00040D71">
        <w:t xml:space="preserve">+ Thiết kế quảng trường cần có không gian rộng rãi, mát mẻ; </w:t>
      </w:r>
      <w:r w:rsidR="00C419B6" w:rsidRPr="00040D71">
        <w:t>có</w:t>
      </w:r>
      <w:r w:rsidRPr="00040D71">
        <w:t xml:space="preserve"> đài phun, tượng nghệ thuật, cây xanh, chiếu sáng.</w:t>
      </w:r>
    </w:p>
    <w:p w14:paraId="0E00A65B" w14:textId="77777777" w:rsidR="00C419B6" w:rsidRPr="00040D71" w:rsidRDefault="00C419B6" w:rsidP="00C419B6">
      <w:pPr>
        <w:pStyle w:val="Noidung"/>
        <w:keepNext/>
        <w:ind w:firstLine="0"/>
      </w:pPr>
      <w:r w:rsidRPr="00040D71">
        <w:rPr>
          <w:noProof/>
        </w:rPr>
        <w:drawing>
          <wp:inline distT="0" distB="0" distL="0" distR="0" wp14:anchorId="6A748860" wp14:editId="016D37A0">
            <wp:extent cx="5758918" cy="3052293"/>
            <wp:effectExtent l="0" t="0" r="0" b="0"/>
            <wp:docPr id="911512706" name="Hình ảnh 2" descr="Ảnh có chứa ngoài trời, cây cối, tòa nhà, Thiết kế đô thị&#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12706" name="Hình ảnh 2" descr="Ảnh có chứa ngoài trời, cây cối, tòa nhà, Thiết kế đô thị&#10;&#10;Mô tả được tạo tự độ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0554" cy="3069061"/>
                    </a:xfrm>
                    <a:prstGeom prst="rect">
                      <a:avLst/>
                    </a:prstGeom>
                    <a:noFill/>
                    <a:ln>
                      <a:noFill/>
                    </a:ln>
                  </pic:spPr>
                </pic:pic>
              </a:graphicData>
            </a:graphic>
          </wp:inline>
        </w:drawing>
      </w:r>
    </w:p>
    <w:p w14:paraId="2BC70160" w14:textId="3A1DAA10" w:rsidR="00C419B6" w:rsidRPr="00040D71" w:rsidRDefault="00C419B6" w:rsidP="00C419B6">
      <w:pPr>
        <w:pStyle w:val="Caption"/>
        <w:ind w:firstLine="0"/>
        <w:jc w:val="center"/>
      </w:pPr>
      <w:r w:rsidRPr="00040D71">
        <w:t xml:space="preserve">Ảnh tham khảo </w:t>
      </w:r>
      <w:fldSimple w:instr=" SEQ Ảnh_tham_khảo \* ARABIC ">
        <w:r w:rsidR="001E6417" w:rsidRPr="00040D71">
          <w:rPr>
            <w:noProof/>
          </w:rPr>
          <w:t>11</w:t>
        </w:r>
      </w:fldSimple>
      <w:r w:rsidRPr="00040D71">
        <w:t>: Tổ chức không gian quản trường TTTM.</w:t>
      </w:r>
    </w:p>
    <w:p w14:paraId="442AF4C6" w14:textId="7046FAE9" w:rsidR="006D4A12" w:rsidRPr="00040D71" w:rsidRDefault="006A7D4E" w:rsidP="006D4A12">
      <w:pPr>
        <w:pStyle w:val="Noidung"/>
      </w:pPr>
      <w:r w:rsidRPr="00040D71">
        <w:t>-</w:t>
      </w:r>
      <w:r w:rsidR="006D4A12" w:rsidRPr="00040D71">
        <w:t xml:space="preserve"> Công viên</w:t>
      </w:r>
      <w:r w:rsidR="001212A8" w:rsidRPr="00040D71">
        <w:t xml:space="preserve">: </w:t>
      </w:r>
    </w:p>
    <w:p w14:paraId="7418E5DB" w14:textId="0550BEEC" w:rsidR="00670DE7" w:rsidRPr="00040D71" w:rsidRDefault="00670DE7" w:rsidP="00670DE7">
      <w:pPr>
        <w:pStyle w:val="Noidung"/>
      </w:pPr>
      <w:r w:rsidRPr="00040D71">
        <w:t>+ Xây dựng mới hệ thống công viên (bao gồm công viên chuyên đề, công viên vui chơi giải trí) gắn với phát triển hệ thống cây xanh, vườn hoa trên các trục đường, ô phố nhằm tạo hệ thống cây xanh cảnh quan kết nối liên hoàn.</w:t>
      </w:r>
    </w:p>
    <w:p w14:paraId="77A92900" w14:textId="7A95B50E" w:rsidR="00670DE7" w:rsidRPr="00040D71" w:rsidRDefault="00670DE7" w:rsidP="00670DE7">
      <w:pPr>
        <w:pStyle w:val="Noidung"/>
      </w:pPr>
      <w:r w:rsidRPr="00040D71">
        <w:t>+ Hệ thống công viên cần góp phần chống ngập thông qua kết hợp chức năng thu nước, thấm nước, giảm ngập nước. Các công viên quy mô lớn cần có thêm chức năng hồ điều tiết.</w:t>
      </w:r>
    </w:p>
    <w:p w14:paraId="1C15ED78" w14:textId="2FC720E6" w:rsidR="008E34A9" w:rsidRPr="00040D71" w:rsidRDefault="008E34A9" w:rsidP="008E34A9">
      <w:pPr>
        <w:pStyle w:val="Noidung"/>
      </w:pPr>
      <w:r w:rsidRPr="00040D71">
        <w:t>+ Khuyến khích chăm sóc, bảo vệ, trồng mới cây xanh trong các khu công viên, đặc biệt là cây xanh tán lớn, cây xanh có giá trị môi trường, bảo tồn cảnh quan, cây xanh đặc trưng của khu vực.</w:t>
      </w:r>
    </w:p>
    <w:p w14:paraId="6702B019" w14:textId="296901D7" w:rsidR="008E34A9" w:rsidRPr="00040D71" w:rsidRDefault="008E34A9" w:rsidP="008E34A9">
      <w:pPr>
        <w:pStyle w:val="Noidung"/>
      </w:pPr>
      <w:r w:rsidRPr="00040D71">
        <w:t>+ Tăng cường kết nối giao thông đối với các khu công viên như kết nối các tuyến đường đi bộ, xây dựng cầu vượt, hầm vượt cho người đi bộ băng qua các trục giao thông có lộ giới lớn, kết nối các bến xe buýt, giao thông công cộng trong đô thị.</w:t>
      </w:r>
    </w:p>
    <w:p w14:paraId="6CF1EE52" w14:textId="77777777" w:rsidR="008E34A9" w:rsidRPr="00040D71" w:rsidRDefault="008E34A9" w:rsidP="006D4A12">
      <w:pPr>
        <w:pStyle w:val="Noidung"/>
        <w:rPr>
          <w:spacing w:val="-4"/>
        </w:rPr>
      </w:pPr>
      <w:r w:rsidRPr="00040D71">
        <w:rPr>
          <w:spacing w:val="-4"/>
        </w:rPr>
        <w:t>+ Tăng cường chiếu sáng các khu công viên để bảo đảm an ninh và mỹ quan đô thị.</w:t>
      </w:r>
    </w:p>
    <w:p w14:paraId="0DED0843" w14:textId="77777777" w:rsidR="00C419B6" w:rsidRPr="00040D71" w:rsidRDefault="00C419B6" w:rsidP="00EC2BEF">
      <w:pPr>
        <w:pStyle w:val="Noidung"/>
        <w:keepNext/>
        <w:ind w:firstLine="0"/>
        <w:jc w:val="center"/>
      </w:pPr>
      <w:r w:rsidRPr="00040D71">
        <w:rPr>
          <w:noProof/>
        </w:rPr>
        <w:lastRenderedPageBreak/>
        <w:drawing>
          <wp:inline distT="0" distB="0" distL="0" distR="0" wp14:anchorId="1D281524" wp14:editId="406E351F">
            <wp:extent cx="5759445" cy="2664069"/>
            <wp:effectExtent l="0" t="0" r="0" b="3175"/>
            <wp:docPr id="1302138648" name="Hình ảnh 1" descr="phối cảnh vườn hoa, công v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ối cảnh vườn hoa, công viên"/>
                    <pic:cNvPicPr>
                      <a:picLocks noChangeAspect="1" noChangeArrowheads="1"/>
                    </pic:cNvPicPr>
                  </pic:nvPicPr>
                  <pic:blipFill rotWithShape="1">
                    <a:blip r:embed="rId17">
                      <a:extLst>
                        <a:ext uri="{28A0092B-C50C-407E-A947-70E740481C1C}">
                          <a14:useLocalDpi xmlns:a14="http://schemas.microsoft.com/office/drawing/2010/main" val="0"/>
                        </a:ext>
                      </a:extLst>
                    </a:blip>
                    <a:srcRect t="8970" b="8878"/>
                    <a:stretch/>
                  </pic:blipFill>
                  <pic:spPr bwMode="auto">
                    <a:xfrm>
                      <a:off x="0" y="0"/>
                      <a:ext cx="5760720" cy="2664659"/>
                    </a:xfrm>
                    <a:prstGeom prst="rect">
                      <a:avLst/>
                    </a:prstGeom>
                    <a:noFill/>
                    <a:ln>
                      <a:noFill/>
                    </a:ln>
                    <a:extLst>
                      <a:ext uri="{53640926-AAD7-44D8-BBD7-CCE9431645EC}">
                        <a14:shadowObscured xmlns:a14="http://schemas.microsoft.com/office/drawing/2010/main"/>
                      </a:ext>
                    </a:extLst>
                  </pic:spPr>
                </pic:pic>
              </a:graphicData>
            </a:graphic>
          </wp:inline>
        </w:drawing>
      </w:r>
    </w:p>
    <w:p w14:paraId="2FB667D6" w14:textId="3790B1FF" w:rsidR="00C419B6" w:rsidRPr="00040D71" w:rsidRDefault="00C419B6" w:rsidP="00C419B6">
      <w:pPr>
        <w:pStyle w:val="Caption"/>
        <w:ind w:firstLine="0"/>
        <w:jc w:val="center"/>
      </w:pPr>
      <w:r w:rsidRPr="00040D71">
        <w:t xml:space="preserve">Ảnh tham khảo </w:t>
      </w:r>
      <w:fldSimple w:instr=" SEQ Ảnh_tham_khảo \* ARABIC ">
        <w:r w:rsidR="001E6417" w:rsidRPr="00040D71">
          <w:rPr>
            <w:noProof/>
          </w:rPr>
          <w:t>12</w:t>
        </w:r>
      </w:fldSimple>
      <w:r w:rsidRPr="00040D71">
        <w:t>: Tổ chức không gian công viên.</w:t>
      </w:r>
    </w:p>
    <w:p w14:paraId="4138A080" w14:textId="1DBA7684" w:rsidR="00BD40DB" w:rsidRPr="00AE7191" w:rsidRDefault="00BD40DB" w:rsidP="00AE7191">
      <w:pPr>
        <w:pStyle w:val="Noidung"/>
        <w:spacing w:before="120" w:after="0"/>
        <w:rPr>
          <w:sz w:val="28"/>
          <w:szCs w:val="28"/>
        </w:rPr>
      </w:pPr>
      <w:r w:rsidRPr="00AE7191">
        <w:rPr>
          <w:sz w:val="28"/>
          <w:szCs w:val="28"/>
        </w:rPr>
        <w:t>- Quy định về khai thác, sử dụng công viên, cây xanh đô thị:</w:t>
      </w:r>
    </w:p>
    <w:p w14:paraId="2331354B" w14:textId="77777777" w:rsidR="00BD40DB" w:rsidRPr="00AE7191" w:rsidRDefault="00BD40DB" w:rsidP="00AE7191">
      <w:pPr>
        <w:pStyle w:val="Noidung"/>
        <w:spacing w:before="120" w:after="0"/>
        <w:rPr>
          <w:sz w:val="28"/>
          <w:szCs w:val="28"/>
        </w:rPr>
      </w:pPr>
      <w:r w:rsidRPr="00AE7191">
        <w:rPr>
          <w:sz w:val="28"/>
          <w:szCs w:val="28"/>
        </w:rPr>
        <w:t>+ Công viên, cây xanh công cộng:</w:t>
      </w:r>
    </w:p>
    <w:p w14:paraId="0FF6EF86" w14:textId="65F38751" w:rsidR="00BD40DB" w:rsidRPr="00AE7191" w:rsidRDefault="00BD40DB" w:rsidP="00AE7191">
      <w:pPr>
        <w:pStyle w:val="Noidung"/>
        <w:spacing w:before="120" w:after="0"/>
        <w:rPr>
          <w:sz w:val="28"/>
          <w:szCs w:val="28"/>
        </w:rPr>
      </w:pPr>
      <w:r w:rsidRPr="00AE7191">
        <w:rPr>
          <w:sz w:val="28"/>
          <w:szCs w:val="28"/>
        </w:rPr>
        <w:t xml:space="preserve">Không được sử dụng vào mục đích kinh doanh, trừ các khu vực được quy hoạch làm dịch vụ phục vụ công viên (nhà vệ sinh, quầy giải khát…); </w:t>
      </w:r>
    </w:p>
    <w:p w14:paraId="22EE23E3" w14:textId="5EEF13ED" w:rsidR="00BD40DB" w:rsidRPr="00AE7191" w:rsidRDefault="00BD40DB" w:rsidP="00AE7191">
      <w:pPr>
        <w:pStyle w:val="Noidung"/>
        <w:spacing w:before="120" w:after="0"/>
        <w:rPr>
          <w:sz w:val="28"/>
          <w:szCs w:val="28"/>
        </w:rPr>
      </w:pPr>
      <w:r w:rsidRPr="00AE7191">
        <w:rPr>
          <w:sz w:val="28"/>
          <w:szCs w:val="28"/>
        </w:rPr>
        <w:t>Không được xây dựng ki-ốt, lều quán trái phép, sử dụng công viên làm bãi đỗ xe không phép.</w:t>
      </w:r>
    </w:p>
    <w:p w14:paraId="24E3918F" w14:textId="4F0E989E" w:rsidR="00BD40DB" w:rsidRPr="00AE7191" w:rsidRDefault="00CD2D7B" w:rsidP="00AE7191">
      <w:pPr>
        <w:pStyle w:val="Noidung"/>
        <w:spacing w:before="120" w:after="0"/>
        <w:rPr>
          <w:sz w:val="28"/>
          <w:szCs w:val="28"/>
        </w:rPr>
      </w:pPr>
      <w:r w:rsidRPr="00AE7191">
        <w:rPr>
          <w:sz w:val="28"/>
          <w:szCs w:val="28"/>
        </w:rPr>
        <w:t xml:space="preserve"> </w:t>
      </w:r>
      <w:r w:rsidR="00BD40DB" w:rsidRPr="00AE7191">
        <w:rPr>
          <w:sz w:val="28"/>
          <w:szCs w:val="28"/>
        </w:rPr>
        <w:t>Không tổ chức hoạt động gây ảnh hưởng đến môi trường, tiếng ồn lớn ảnh hưởng đến cư dân.</w:t>
      </w:r>
    </w:p>
    <w:p w14:paraId="248984EE" w14:textId="22F5C5A3" w:rsidR="00BD40DB" w:rsidRPr="00AE7191" w:rsidRDefault="00BD40DB" w:rsidP="00AE7191">
      <w:pPr>
        <w:pStyle w:val="Noidung"/>
        <w:spacing w:before="120" w:after="0"/>
        <w:rPr>
          <w:spacing w:val="2"/>
          <w:sz w:val="28"/>
          <w:szCs w:val="28"/>
        </w:rPr>
      </w:pPr>
      <w:r w:rsidRPr="00AE7191">
        <w:rPr>
          <w:spacing w:val="2"/>
          <w:sz w:val="28"/>
          <w:szCs w:val="28"/>
        </w:rPr>
        <w:t>Việc cho thuê khai thác dịch vụ trong công viên: Phải đảm bảo diện tích dịch vụ không quá 5% tổng diện tích công viên. Phải có hợp đồng rõ ràng với cơ quan quản lý nhà nước. Đảm bảo không gây ô nhiễm môi trường, không làm ảnh hưởng đến cảnh quan, cây xanh.</w:t>
      </w:r>
    </w:p>
    <w:p w14:paraId="426AE8CA" w14:textId="5E647B96" w:rsidR="00BD40DB" w:rsidRPr="00AE7191" w:rsidRDefault="00BD40DB" w:rsidP="00AE7191">
      <w:pPr>
        <w:pStyle w:val="Noidung"/>
        <w:spacing w:before="120" w:after="0"/>
        <w:rPr>
          <w:spacing w:val="4"/>
          <w:sz w:val="28"/>
          <w:szCs w:val="28"/>
        </w:rPr>
      </w:pPr>
      <w:r w:rsidRPr="00AE7191">
        <w:rPr>
          <w:spacing w:val="4"/>
          <w:sz w:val="28"/>
          <w:szCs w:val="28"/>
        </w:rPr>
        <w:t>Chăm sóc, bảo trì cây xanh: Định kỳ cắt tỉa, kiểm tra tình trạng cây để tránh gãy đổ gây nguy hiểm. Trồng thay thế các cây hư hỏng, chết hoặc ảnh hưởng đến an toàn giao thông.</w:t>
      </w:r>
    </w:p>
    <w:p w14:paraId="71B41799" w14:textId="49A13CF1" w:rsidR="00BD40DB" w:rsidRPr="00AE7191" w:rsidRDefault="00BD40DB" w:rsidP="00AE7191">
      <w:pPr>
        <w:pStyle w:val="Noidung"/>
        <w:spacing w:before="120" w:after="0"/>
        <w:rPr>
          <w:sz w:val="28"/>
          <w:szCs w:val="28"/>
        </w:rPr>
      </w:pPr>
      <w:r w:rsidRPr="00AE7191">
        <w:rPr>
          <w:sz w:val="28"/>
          <w:szCs w:val="28"/>
        </w:rPr>
        <w:t>Bảo vệ cây xanh: Cấm tự ý chặt hạ, xâm hại cây xanh công cộng. Việc chặt hạ, di dời cây xanh phải được cấp có thẩm quyền cho phép và có phương án bù đắp hợp lý.</w:t>
      </w:r>
    </w:p>
    <w:p w14:paraId="777ACE48" w14:textId="666DD6F9" w:rsidR="006A7D4E" w:rsidRPr="00AE7191" w:rsidRDefault="006A7D4E" w:rsidP="00AE7191">
      <w:pPr>
        <w:pStyle w:val="Noidung"/>
        <w:spacing w:before="120" w:after="0"/>
        <w:rPr>
          <w:sz w:val="28"/>
          <w:szCs w:val="28"/>
        </w:rPr>
      </w:pPr>
      <w:r w:rsidRPr="00AE7191">
        <w:rPr>
          <w:sz w:val="28"/>
          <w:szCs w:val="28"/>
        </w:rPr>
        <w:t xml:space="preserve">b) </w:t>
      </w:r>
      <w:r w:rsidR="001212A8" w:rsidRPr="00AE7191">
        <w:rPr>
          <w:sz w:val="28"/>
          <w:szCs w:val="28"/>
        </w:rPr>
        <w:t>C</w:t>
      </w:r>
      <w:r w:rsidRPr="00AE7191">
        <w:rPr>
          <w:sz w:val="28"/>
          <w:szCs w:val="28"/>
        </w:rPr>
        <w:t>ác khu trung tâm công cộng</w:t>
      </w:r>
      <w:r w:rsidR="00545820" w:rsidRPr="00AE7191">
        <w:rPr>
          <w:sz w:val="28"/>
          <w:szCs w:val="28"/>
        </w:rPr>
        <w:t xml:space="preserve"> </w:t>
      </w:r>
    </w:p>
    <w:p w14:paraId="127511C3" w14:textId="0E9E1DCB" w:rsidR="006D4A12" w:rsidRPr="00AE7191" w:rsidRDefault="006A7D4E" w:rsidP="00AE7191">
      <w:pPr>
        <w:pStyle w:val="Noidung"/>
        <w:spacing w:before="120" w:after="0"/>
        <w:rPr>
          <w:sz w:val="28"/>
          <w:szCs w:val="28"/>
        </w:rPr>
      </w:pPr>
      <w:r w:rsidRPr="00AE7191">
        <w:rPr>
          <w:sz w:val="28"/>
          <w:szCs w:val="28"/>
        </w:rPr>
        <w:t>-</w:t>
      </w:r>
      <w:r w:rsidR="006D4A12" w:rsidRPr="00AE7191">
        <w:rPr>
          <w:sz w:val="28"/>
          <w:szCs w:val="28"/>
        </w:rPr>
        <w:t xml:space="preserve"> </w:t>
      </w:r>
      <w:r w:rsidR="00D6745C" w:rsidRPr="00AE7191">
        <w:rPr>
          <w:sz w:val="28"/>
          <w:szCs w:val="28"/>
        </w:rPr>
        <w:t>T</w:t>
      </w:r>
      <w:r w:rsidR="006D4A12" w:rsidRPr="00AE7191">
        <w:rPr>
          <w:sz w:val="28"/>
          <w:szCs w:val="28"/>
        </w:rPr>
        <w:t>rung tâm hành chính</w:t>
      </w:r>
      <w:r w:rsidR="001212A8" w:rsidRPr="00AE7191">
        <w:rPr>
          <w:sz w:val="28"/>
          <w:szCs w:val="28"/>
        </w:rPr>
        <w:t xml:space="preserve"> - chính trị</w:t>
      </w:r>
      <w:r w:rsidR="000B36A7" w:rsidRPr="00AE7191">
        <w:rPr>
          <w:sz w:val="28"/>
          <w:szCs w:val="28"/>
        </w:rPr>
        <w:t xml:space="preserve"> đô thị:</w:t>
      </w:r>
    </w:p>
    <w:p w14:paraId="37047A1B" w14:textId="5C2DBDDF" w:rsidR="000B36A7" w:rsidRPr="00AE7191" w:rsidRDefault="000B36A7" w:rsidP="00AE7191">
      <w:pPr>
        <w:pStyle w:val="Noidung"/>
        <w:spacing w:before="120" w:after="0"/>
        <w:rPr>
          <w:sz w:val="28"/>
          <w:szCs w:val="28"/>
        </w:rPr>
      </w:pPr>
      <w:r w:rsidRPr="00AE7191">
        <w:rPr>
          <w:sz w:val="28"/>
          <w:szCs w:val="28"/>
        </w:rPr>
        <w:t>+ Diện tích khoảng 40ha</w:t>
      </w:r>
      <w:r w:rsidR="009E06A0" w:rsidRPr="00AE7191">
        <w:rPr>
          <w:sz w:val="28"/>
          <w:szCs w:val="28"/>
        </w:rPr>
        <w:t xml:space="preserve"> (xem Phụ lục </w:t>
      </w:r>
      <w:r w:rsidR="00C13449" w:rsidRPr="00AE7191">
        <w:rPr>
          <w:sz w:val="28"/>
          <w:szCs w:val="28"/>
        </w:rPr>
        <w:t>số 1</w:t>
      </w:r>
      <w:r w:rsidR="009E06A0" w:rsidRPr="00AE7191">
        <w:rPr>
          <w:sz w:val="28"/>
          <w:szCs w:val="28"/>
        </w:rPr>
        <w:t>0)</w:t>
      </w:r>
      <w:r w:rsidRPr="00AE7191">
        <w:rPr>
          <w:sz w:val="28"/>
          <w:szCs w:val="28"/>
        </w:rPr>
        <w:t>.</w:t>
      </w:r>
    </w:p>
    <w:p w14:paraId="12C173F2" w14:textId="49ED2C88" w:rsidR="001212A8" w:rsidRPr="00AE7191" w:rsidRDefault="000B36A7" w:rsidP="00AE7191">
      <w:pPr>
        <w:pStyle w:val="Noidung"/>
        <w:spacing w:before="120" w:after="0"/>
        <w:rPr>
          <w:sz w:val="28"/>
          <w:szCs w:val="28"/>
        </w:rPr>
      </w:pPr>
      <w:r w:rsidRPr="00AE7191">
        <w:rPr>
          <w:sz w:val="28"/>
          <w:szCs w:val="28"/>
        </w:rPr>
        <w:t xml:space="preserve">+ </w:t>
      </w:r>
      <w:r w:rsidR="001212A8" w:rsidRPr="00AE7191">
        <w:rPr>
          <w:sz w:val="28"/>
          <w:szCs w:val="28"/>
        </w:rPr>
        <w:t xml:space="preserve">Chỉ tiêu kiến trúc quy hoạch tuân thủ theo đồ án quy hoạch, thiết kế đô thị đã duyệt. Trường hợp chưa được quy định cụ thể thì tuân thủ các chỉ tiêu sau: </w:t>
      </w:r>
    </w:p>
    <w:p w14:paraId="17DB8534" w14:textId="58A49575" w:rsidR="001212A8" w:rsidRPr="00AE7191" w:rsidRDefault="001212A8" w:rsidP="00AE7191">
      <w:pPr>
        <w:pStyle w:val="Noidung"/>
        <w:spacing w:before="120" w:after="0"/>
        <w:rPr>
          <w:sz w:val="28"/>
          <w:szCs w:val="28"/>
        </w:rPr>
      </w:pPr>
      <w:r w:rsidRPr="00AE7191">
        <w:rPr>
          <w:sz w:val="28"/>
          <w:szCs w:val="28"/>
        </w:rPr>
        <w:lastRenderedPageBreak/>
        <w:t xml:space="preserve">Mật độ xây dựng tối đa: </w:t>
      </w:r>
      <w:r w:rsidR="005170AA" w:rsidRPr="00AE7191">
        <w:rPr>
          <w:sz w:val="28"/>
          <w:szCs w:val="28"/>
        </w:rPr>
        <w:t>4</w:t>
      </w:r>
      <w:r w:rsidRPr="00AE7191">
        <w:rPr>
          <w:sz w:val="28"/>
          <w:szCs w:val="28"/>
        </w:rPr>
        <w:t xml:space="preserve">0% đối với </w:t>
      </w:r>
      <w:r w:rsidR="005170AA" w:rsidRPr="00AE7191">
        <w:rPr>
          <w:sz w:val="28"/>
          <w:szCs w:val="28"/>
        </w:rPr>
        <w:t>công trình</w:t>
      </w:r>
      <w:r w:rsidRPr="00AE7191">
        <w:rPr>
          <w:sz w:val="28"/>
          <w:szCs w:val="28"/>
        </w:rPr>
        <w:t xml:space="preserve"> xây mới, </w:t>
      </w:r>
      <w:r w:rsidR="005170AA" w:rsidRPr="00AE7191">
        <w:rPr>
          <w:sz w:val="28"/>
          <w:szCs w:val="28"/>
        </w:rPr>
        <w:t>6</w:t>
      </w:r>
      <w:r w:rsidRPr="00AE7191">
        <w:rPr>
          <w:sz w:val="28"/>
          <w:szCs w:val="28"/>
        </w:rPr>
        <w:t xml:space="preserve">0% đối với </w:t>
      </w:r>
      <w:r w:rsidR="005170AA" w:rsidRPr="00AE7191">
        <w:rPr>
          <w:sz w:val="28"/>
          <w:szCs w:val="28"/>
        </w:rPr>
        <w:t>công trình</w:t>
      </w:r>
      <w:r w:rsidRPr="00AE7191">
        <w:rPr>
          <w:sz w:val="28"/>
          <w:szCs w:val="28"/>
        </w:rPr>
        <w:t xml:space="preserve"> cải tạo chỉnh trang</w:t>
      </w:r>
      <w:r w:rsidR="005170AA" w:rsidRPr="00AE7191">
        <w:rPr>
          <w:sz w:val="28"/>
          <w:szCs w:val="28"/>
        </w:rPr>
        <w:t>.</w:t>
      </w:r>
    </w:p>
    <w:p w14:paraId="5B91D9EE" w14:textId="425BE56D" w:rsidR="001212A8" w:rsidRPr="00AE7191" w:rsidRDefault="001212A8" w:rsidP="00AE7191">
      <w:pPr>
        <w:pStyle w:val="Noidung"/>
        <w:spacing w:before="120" w:after="0"/>
        <w:rPr>
          <w:sz w:val="28"/>
          <w:szCs w:val="28"/>
        </w:rPr>
      </w:pPr>
      <w:r w:rsidRPr="00AE7191">
        <w:rPr>
          <w:sz w:val="28"/>
          <w:szCs w:val="28"/>
        </w:rPr>
        <w:t xml:space="preserve">Tầng cao tối đa: </w:t>
      </w:r>
      <w:r w:rsidR="007D7AE5" w:rsidRPr="00AE7191">
        <w:rPr>
          <w:sz w:val="28"/>
          <w:szCs w:val="28"/>
        </w:rPr>
        <w:t>7</w:t>
      </w:r>
      <w:r w:rsidRPr="00AE7191">
        <w:rPr>
          <w:sz w:val="28"/>
          <w:szCs w:val="28"/>
        </w:rPr>
        <w:t xml:space="preserve"> tầng</w:t>
      </w:r>
      <w:r w:rsidR="005170AA" w:rsidRPr="00AE7191">
        <w:rPr>
          <w:sz w:val="28"/>
          <w:szCs w:val="28"/>
        </w:rPr>
        <w:t>.</w:t>
      </w:r>
    </w:p>
    <w:p w14:paraId="677AC0B9" w14:textId="197E9C9E" w:rsidR="002A3652" w:rsidRPr="00AE7191" w:rsidRDefault="002A3652" w:rsidP="00AE7191">
      <w:pPr>
        <w:pStyle w:val="Noidung"/>
        <w:spacing w:before="120" w:after="0"/>
        <w:rPr>
          <w:sz w:val="28"/>
          <w:szCs w:val="28"/>
        </w:rPr>
      </w:pPr>
      <w:r w:rsidRPr="00AE7191">
        <w:rPr>
          <w:sz w:val="28"/>
          <w:szCs w:val="28"/>
        </w:rPr>
        <w:t>Công trình trụ sở cơ quan trong khu vực</w:t>
      </w:r>
      <w:r w:rsidR="005170AA" w:rsidRPr="00AE7191">
        <w:rPr>
          <w:sz w:val="28"/>
          <w:szCs w:val="28"/>
        </w:rPr>
        <w:t xml:space="preserve"> khi</w:t>
      </w:r>
      <w:r w:rsidRPr="00AE7191">
        <w:rPr>
          <w:sz w:val="28"/>
          <w:szCs w:val="28"/>
        </w:rPr>
        <w:t xml:space="preserve"> cải tạo hoặc xây mới </w:t>
      </w:r>
      <w:r w:rsidR="005170AA" w:rsidRPr="00AE7191">
        <w:rPr>
          <w:sz w:val="28"/>
          <w:szCs w:val="28"/>
        </w:rPr>
        <w:t xml:space="preserve">cần có </w:t>
      </w:r>
      <w:r w:rsidRPr="00AE7191">
        <w:rPr>
          <w:sz w:val="28"/>
          <w:szCs w:val="28"/>
        </w:rPr>
        <w:t>thiết kế trang trọng nhưng vẫn thân thiện với người dân, góp phần tạo bản sắc đô thị. Tuân thủ tiêu chuẩn quốc gia đối với công trình hành chính: TCVN 4601:2012</w:t>
      </w:r>
      <w:r w:rsidR="005170AA" w:rsidRPr="00AE7191">
        <w:rPr>
          <w:sz w:val="28"/>
          <w:szCs w:val="28"/>
        </w:rPr>
        <w:t xml:space="preserve"> </w:t>
      </w:r>
      <w:r w:rsidRPr="00AE7191">
        <w:rPr>
          <w:sz w:val="28"/>
          <w:szCs w:val="28"/>
        </w:rPr>
        <w:t>- Công sở cơ quan hành chính Nhà nước</w:t>
      </w:r>
      <w:r w:rsidR="005170AA" w:rsidRPr="00AE7191">
        <w:rPr>
          <w:sz w:val="28"/>
          <w:szCs w:val="28"/>
        </w:rPr>
        <w:t>.</w:t>
      </w:r>
    </w:p>
    <w:p w14:paraId="40DB2364" w14:textId="40D7AC6D" w:rsidR="0068722E" w:rsidRPr="00AE7191" w:rsidRDefault="0068722E" w:rsidP="00AE7191">
      <w:pPr>
        <w:pStyle w:val="Noidung"/>
        <w:spacing w:before="120" w:after="0"/>
        <w:rPr>
          <w:sz w:val="28"/>
          <w:szCs w:val="28"/>
        </w:rPr>
      </w:pPr>
      <w:r w:rsidRPr="00AE7191">
        <w:rPr>
          <w:sz w:val="28"/>
          <w:szCs w:val="28"/>
        </w:rPr>
        <w:t>Phối hợp giữa hình thức tập trung và phân tán một cách hợp lý trong xây dựng trụ sở các cơ quan. Đảm bảo được mối liên kết không gian giữa các công trình, hài hòa giữa khu vực với cảnh quan xung quan</w:t>
      </w:r>
      <w:r w:rsidR="00F26389" w:rsidRPr="00AE7191">
        <w:rPr>
          <w:sz w:val="28"/>
          <w:szCs w:val="28"/>
        </w:rPr>
        <w:t>h</w:t>
      </w:r>
      <w:r w:rsidRPr="00AE7191">
        <w:rPr>
          <w:sz w:val="28"/>
          <w:szCs w:val="28"/>
        </w:rPr>
        <w:t>.</w:t>
      </w:r>
    </w:p>
    <w:p w14:paraId="23D89BE1" w14:textId="3E40992D" w:rsidR="002A3652" w:rsidRPr="00AE7191" w:rsidRDefault="002A3652" w:rsidP="00AE7191">
      <w:pPr>
        <w:pStyle w:val="Noidung"/>
        <w:spacing w:before="120" w:after="0"/>
        <w:rPr>
          <w:sz w:val="28"/>
          <w:szCs w:val="28"/>
        </w:rPr>
      </w:pPr>
      <w:r w:rsidRPr="00AE7191">
        <w:rPr>
          <w:sz w:val="28"/>
          <w:szCs w:val="28"/>
        </w:rPr>
        <w:t>Cho phép kết hợp một số công trình chức năng văn hóa, thương mại</w:t>
      </w:r>
      <w:r w:rsidR="005170AA" w:rsidRPr="00AE7191">
        <w:rPr>
          <w:sz w:val="28"/>
          <w:szCs w:val="28"/>
        </w:rPr>
        <w:t xml:space="preserve"> -</w:t>
      </w:r>
      <w:r w:rsidRPr="00AE7191">
        <w:rPr>
          <w:sz w:val="28"/>
          <w:szCs w:val="28"/>
        </w:rPr>
        <w:t xml:space="preserve"> dịch vụ</w:t>
      </w:r>
      <w:r w:rsidR="005170AA" w:rsidRPr="00AE7191">
        <w:rPr>
          <w:sz w:val="28"/>
          <w:szCs w:val="28"/>
        </w:rPr>
        <w:t>, ở</w:t>
      </w:r>
      <w:r w:rsidRPr="00AE7191">
        <w:rPr>
          <w:sz w:val="28"/>
          <w:szCs w:val="28"/>
        </w:rPr>
        <w:t xml:space="preserve"> đan xen trong khu vực vừa đảm bảo hiệu quả sử dụng đất theo thời gian trong ngày vừa đảm bảo phù hợp với sự hoạt động của các công trình hành chính, tránh sự buồn tẻ về đêm và ngày lễ. Tuy nhiên phải có kiến trúc phù hợp, không xây công trình tạm ảnh hưởng đến cảnh quan chung</w:t>
      </w:r>
      <w:r w:rsidR="005170AA" w:rsidRPr="00AE7191">
        <w:rPr>
          <w:sz w:val="28"/>
          <w:szCs w:val="28"/>
        </w:rPr>
        <w:t>.</w:t>
      </w:r>
    </w:p>
    <w:p w14:paraId="304EF14B" w14:textId="0F1102E9" w:rsidR="002A3652" w:rsidRPr="00AE7191" w:rsidRDefault="002A3652" w:rsidP="00AE7191">
      <w:pPr>
        <w:pStyle w:val="Noidung"/>
        <w:spacing w:before="120" w:after="0"/>
        <w:rPr>
          <w:sz w:val="28"/>
          <w:szCs w:val="28"/>
        </w:rPr>
      </w:pPr>
      <w:r w:rsidRPr="00AE7191">
        <w:rPr>
          <w:sz w:val="28"/>
          <w:szCs w:val="28"/>
        </w:rPr>
        <w:t xml:space="preserve">Đối với công trình cũ có </w:t>
      </w:r>
      <w:r w:rsidR="005170AA" w:rsidRPr="00AE7191">
        <w:rPr>
          <w:sz w:val="28"/>
          <w:szCs w:val="28"/>
        </w:rPr>
        <w:t>nhu cầu chuyển đổi chức năng thì c</w:t>
      </w:r>
      <w:r w:rsidRPr="00AE7191">
        <w:rPr>
          <w:sz w:val="28"/>
          <w:szCs w:val="28"/>
        </w:rPr>
        <w:t xml:space="preserve">hỉ </w:t>
      </w:r>
      <w:r w:rsidR="005170AA" w:rsidRPr="00AE7191">
        <w:rPr>
          <w:sz w:val="28"/>
          <w:szCs w:val="28"/>
        </w:rPr>
        <w:t xml:space="preserve">được </w:t>
      </w:r>
      <w:r w:rsidRPr="00AE7191">
        <w:rPr>
          <w:sz w:val="28"/>
          <w:szCs w:val="28"/>
        </w:rPr>
        <w:t xml:space="preserve">chuyển đổi thành chức năng công cộng, không chuyển thành nhà ở, công trình sản xuất. </w:t>
      </w:r>
    </w:p>
    <w:p w14:paraId="35314D6E" w14:textId="6EE2A0B5" w:rsidR="00D6745C" w:rsidRPr="00AE7191" w:rsidRDefault="002A3652" w:rsidP="00AE7191">
      <w:pPr>
        <w:pStyle w:val="Noidung"/>
        <w:spacing w:before="120" w:after="0"/>
        <w:rPr>
          <w:sz w:val="28"/>
          <w:szCs w:val="28"/>
        </w:rPr>
      </w:pPr>
      <w:r w:rsidRPr="00AE7191">
        <w:rPr>
          <w:sz w:val="28"/>
          <w:szCs w:val="28"/>
        </w:rPr>
        <w:t>Các quy định khác tuân thủ Điều 9 của Quy chế này.</w:t>
      </w:r>
    </w:p>
    <w:p w14:paraId="0D5571FA" w14:textId="28ABA296" w:rsidR="005170AA" w:rsidRPr="00AE7191" w:rsidRDefault="005170AA" w:rsidP="00AE7191">
      <w:pPr>
        <w:pStyle w:val="Noidung"/>
        <w:spacing w:before="120" w:after="0"/>
        <w:rPr>
          <w:sz w:val="28"/>
          <w:szCs w:val="28"/>
        </w:rPr>
      </w:pPr>
      <w:r w:rsidRPr="00AE7191">
        <w:rPr>
          <w:sz w:val="28"/>
          <w:szCs w:val="28"/>
        </w:rPr>
        <w:t xml:space="preserve">Khu vực trung tâm hành chính - chính trị, quảng trường hành chính, chính trị là không gian quan trọng cần được ưu tiên thiết kế đô thị theo đồ án riêng. </w:t>
      </w:r>
    </w:p>
    <w:p w14:paraId="30372023" w14:textId="654EF942" w:rsidR="006D4A12" w:rsidRPr="0087653A" w:rsidRDefault="006A7D4E" w:rsidP="00AE7191">
      <w:pPr>
        <w:pStyle w:val="Noidung"/>
        <w:spacing w:before="120" w:after="0"/>
        <w:rPr>
          <w:spacing w:val="-4"/>
          <w:sz w:val="28"/>
          <w:szCs w:val="28"/>
        </w:rPr>
      </w:pPr>
      <w:r w:rsidRPr="0087653A">
        <w:rPr>
          <w:spacing w:val="-4"/>
          <w:sz w:val="28"/>
          <w:szCs w:val="28"/>
        </w:rPr>
        <w:t>-</w:t>
      </w:r>
      <w:r w:rsidR="006D4A12" w:rsidRPr="0087653A">
        <w:rPr>
          <w:spacing w:val="-4"/>
          <w:sz w:val="28"/>
          <w:szCs w:val="28"/>
        </w:rPr>
        <w:t xml:space="preserve"> </w:t>
      </w:r>
      <w:r w:rsidR="00D6745C" w:rsidRPr="0087653A">
        <w:rPr>
          <w:spacing w:val="-4"/>
          <w:sz w:val="28"/>
          <w:szCs w:val="28"/>
        </w:rPr>
        <w:t>T</w:t>
      </w:r>
      <w:r w:rsidR="006D4A12" w:rsidRPr="0087653A">
        <w:rPr>
          <w:spacing w:val="-4"/>
          <w:sz w:val="28"/>
          <w:szCs w:val="28"/>
        </w:rPr>
        <w:t xml:space="preserve">rung tâm </w:t>
      </w:r>
      <w:r w:rsidR="0096026F" w:rsidRPr="0087653A">
        <w:rPr>
          <w:spacing w:val="-4"/>
          <w:sz w:val="28"/>
          <w:szCs w:val="28"/>
        </w:rPr>
        <w:t>công cộng khác (trung tâm thương mại, trung tâm văn hóa, TDTT)</w:t>
      </w:r>
      <w:r w:rsidR="001212A8" w:rsidRPr="0087653A">
        <w:rPr>
          <w:spacing w:val="-4"/>
          <w:sz w:val="28"/>
          <w:szCs w:val="28"/>
        </w:rPr>
        <w:t>:</w:t>
      </w:r>
    </w:p>
    <w:p w14:paraId="25E2233C" w14:textId="77777777" w:rsidR="00225867" w:rsidRPr="00AE7191" w:rsidRDefault="0096026F" w:rsidP="00AE7191">
      <w:pPr>
        <w:pStyle w:val="Noidung"/>
        <w:spacing w:before="120" w:after="0"/>
        <w:rPr>
          <w:sz w:val="28"/>
          <w:szCs w:val="28"/>
        </w:rPr>
      </w:pPr>
      <w:r w:rsidRPr="00AE7191">
        <w:rPr>
          <w:sz w:val="28"/>
          <w:szCs w:val="28"/>
        </w:rPr>
        <w:t xml:space="preserve">+ Chỉ tiêu kiến trúc quy hoạch tuân thủ theo đồ án quy hoạch, thiết kế đô thị đã duyệt. Trường hợp chưa được quy định cụ thể </w:t>
      </w:r>
      <w:r w:rsidR="00C428C8" w:rsidRPr="00AE7191">
        <w:rPr>
          <w:sz w:val="28"/>
          <w:szCs w:val="28"/>
        </w:rPr>
        <w:t>thì áp dụng các quy định của quy chuẩn, tiêu chuẩn hiện hành về quy hoạch, thiết kế xây dựng công trìn</w:t>
      </w:r>
      <w:r w:rsidR="00225867" w:rsidRPr="00AE7191">
        <w:rPr>
          <w:sz w:val="28"/>
          <w:szCs w:val="28"/>
        </w:rPr>
        <w:t>h và tuân thủ Điều 9 của Quy chế này.</w:t>
      </w:r>
    </w:p>
    <w:p w14:paraId="4108D8C8" w14:textId="238587D5" w:rsidR="00E85FBB" w:rsidRPr="00952132" w:rsidRDefault="00E85FBB" w:rsidP="00AE7191">
      <w:pPr>
        <w:pStyle w:val="Noidung"/>
        <w:spacing w:before="120" w:after="0"/>
        <w:rPr>
          <w:spacing w:val="-4"/>
          <w:sz w:val="28"/>
          <w:szCs w:val="28"/>
        </w:rPr>
      </w:pPr>
      <w:r w:rsidRPr="00952132">
        <w:rPr>
          <w:spacing w:val="-4"/>
          <w:sz w:val="28"/>
          <w:szCs w:val="28"/>
        </w:rPr>
        <w:t xml:space="preserve">+ Khuyến khích công trình lùi sâu so với chỉ giới đường đỏ và ranh đất, tạo không gian tiếp cận tập trung đông người. Tăng không gian vỉa hè và trồng cây có bóng mát, tạo các lối đi bộ linh hoạt giữa công trình tạo lập trung tâm và công trình lân cận. </w:t>
      </w:r>
    </w:p>
    <w:p w14:paraId="4E19B257" w14:textId="39BF3C1C" w:rsidR="00E85FBB" w:rsidRPr="00AE7191" w:rsidRDefault="00E85FBB" w:rsidP="00AE7191">
      <w:pPr>
        <w:pStyle w:val="Noidung"/>
        <w:spacing w:before="120" w:after="0"/>
        <w:rPr>
          <w:sz w:val="28"/>
          <w:szCs w:val="28"/>
        </w:rPr>
      </w:pPr>
      <w:r w:rsidRPr="00AE7191">
        <w:rPr>
          <w:sz w:val="28"/>
          <w:szCs w:val="28"/>
        </w:rPr>
        <w:t>+ Tạo các không gian mở, liên hoàn, hình thành các góc nhìn đẹp; kiến trúc công trình phải tạo được sức hấp dẫn để thu hút các đối tượng sử dụng.</w:t>
      </w:r>
    </w:p>
    <w:p w14:paraId="22B99683" w14:textId="5478E892" w:rsidR="0096026F" w:rsidRPr="00AE7191" w:rsidRDefault="00E85FBB" w:rsidP="00AE7191">
      <w:pPr>
        <w:pStyle w:val="Noidung"/>
        <w:spacing w:before="120" w:after="0"/>
        <w:rPr>
          <w:sz w:val="28"/>
          <w:szCs w:val="28"/>
        </w:rPr>
      </w:pPr>
      <w:r w:rsidRPr="00AE7191">
        <w:rPr>
          <w:sz w:val="28"/>
          <w:szCs w:val="28"/>
        </w:rPr>
        <w:t xml:space="preserve">+ </w:t>
      </w:r>
      <w:r w:rsidR="00DD622B" w:rsidRPr="00AE7191">
        <w:rPr>
          <w:sz w:val="28"/>
          <w:szCs w:val="28"/>
        </w:rPr>
        <w:t>Có thể tạo các khu đỗ xe ngầm trong các công trình công cộng hoặc quy hoạch các bãi đỗ xe nhiều tầng tại các vị trí phù hợp</w:t>
      </w:r>
      <w:r w:rsidRPr="00AE7191">
        <w:rPr>
          <w:sz w:val="28"/>
          <w:szCs w:val="28"/>
        </w:rPr>
        <w:t>.</w:t>
      </w:r>
    </w:p>
    <w:p w14:paraId="44B9C864" w14:textId="6AD14F04" w:rsidR="008E34A9" w:rsidRPr="00AE7191" w:rsidRDefault="008E34A9" w:rsidP="00AE7191">
      <w:pPr>
        <w:pStyle w:val="Noidung"/>
        <w:spacing w:before="120" w:after="0"/>
        <w:rPr>
          <w:sz w:val="28"/>
          <w:szCs w:val="28"/>
        </w:rPr>
      </w:pPr>
      <w:r w:rsidRPr="00AE7191">
        <w:rPr>
          <w:sz w:val="28"/>
          <w:szCs w:val="28"/>
        </w:rPr>
        <w:t>+ Vỉa hè, sân xung quanh công trình khuyến khích giảm bê tông hóa kết hợp bổ sung các tiện ích đô thị như cây xanh đô thị, bồn hoa, ghế ngồi, thùng rác công cộng, bảng thông tin, nhà vệ sinh công cộng phục vụ cho người dân và du khách, trong đó đặc biệt là người già, trẻ em, người khuyết tật.</w:t>
      </w:r>
    </w:p>
    <w:p w14:paraId="0A3EDE87" w14:textId="6200ED80" w:rsidR="006D4A12" w:rsidRPr="00AE7191" w:rsidRDefault="006A7D4E" w:rsidP="00AE7191">
      <w:pPr>
        <w:pStyle w:val="Noidung"/>
        <w:spacing w:before="120" w:after="0"/>
        <w:rPr>
          <w:sz w:val="28"/>
          <w:szCs w:val="28"/>
        </w:rPr>
      </w:pPr>
      <w:r w:rsidRPr="00AE7191">
        <w:rPr>
          <w:sz w:val="28"/>
          <w:szCs w:val="28"/>
        </w:rPr>
        <w:t>c)</w:t>
      </w:r>
      <w:r w:rsidR="006D4A12" w:rsidRPr="00AE7191">
        <w:rPr>
          <w:sz w:val="28"/>
          <w:szCs w:val="28"/>
        </w:rPr>
        <w:t xml:space="preserve"> Các khu vực xung quanh đầu mối giao thông công cộng</w:t>
      </w:r>
      <w:r w:rsidR="00CE075A" w:rsidRPr="00AE7191">
        <w:rPr>
          <w:sz w:val="28"/>
          <w:szCs w:val="28"/>
        </w:rPr>
        <w:t xml:space="preserve"> </w:t>
      </w:r>
    </w:p>
    <w:p w14:paraId="737471A1" w14:textId="678D44D5" w:rsidR="006A7D4E" w:rsidRPr="00AE7191" w:rsidRDefault="005722CA" w:rsidP="00AE7191">
      <w:pPr>
        <w:pStyle w:val="Noidung"/>
        <w:spacing w:before="120" w:after="0"/>
        <w:rPr>
          <w:sz w:val="28"/>
          <w:szCs w:val="28"/>
        </w:rPr>
      </w:pPr>
      <w:r w:rsidRPr="00AE7191">
        <w:rPr>
          <w:sz w:val="28"/>
          <w:szCs w:val="28"/>
        </w:rPr>
        <w:lastRenderedPageBreak/>
        <w:t xml:space="preserve">- Các công trình xây dựng xung quanh đầu mối giao thông công cộng: Khuyến khích </w:t>
      </w:r>
      <w:r w:rsidR="00670DE7" w:rsidRPr="00AE7191">
        <w:rPr>
          <w:sz w:val="28"/>
          <w:szCs w:val="28"/>
        </w:rPr>
        <w:t>phát triển</w:t>
      </w:r>
      <w:r w:rsidRPr="00AE7191">
        <w:rPr>
          <w:sz w:val="28"/>
          <w:szCs w:val="28"/>
        </w:rPr>
        <w:t xml:space="preserve"> kiến trúc hiện đại</w:t>
      </w:r>
      <w:r w:rsidR="0068722E" w:rsidRPr="00AE7191">
        <w:rPr>
          <w:sz w:val="28"/>
          <w:szCs w:val="28"/>
        </w:rPr>
        <w:t>; xây dựng các bãi đỗ xe ngầm, nổi.</w:t>
      </w:r>
    </w:p>
    <w:p w14:paraId="0826036B" w14:textId="534700F7" w:rsidR="005722CA" w:rsidRPr="00AE7191" w:rsidRDefault="005722CA" w:rsidP="00AE7191">
      <w:pPr>
        <w:pStyle w:val="Noidung"/>
        <w:spacing w:before="120" w:after="0"/>
        <w:rPr>
          <w:sz w:val="28"/>
          <w:szCs w:val="28"/>
        </w:rPr>
      </w:pPr>
      <w:r w:rsidRPr="00AE7191">
        <w:rPr>
          <w:sz w:val="28"/>
          <w:szCs w:val="28"/>
        </w:rPr>
        <w:t xml:space="preserve">- </w:t>
      </w:r>
      <w:r w:rsidR="0068722E" w:rsidRPr="00AE7191">
        <w:rPr>
          <w:sz w:val="28"/>
          <w:szCs w:val="28"/>
        </w:rPr>
        <w:t>Lối ra vào công trình (ngoại trừ khu nhà ở) cần có vịnh đậu xe; các khu vực đưa, đón khách và người làm việc khuyến khích bố trí trong khuôn viên đất của công trình; có giải pháp tổ chức giao thông tiếp cận đảm bảo không gây ùn tắc tại khu vực cổng ra vào công trình</w:t>
      </w:r>
      <w:r w:rsidRPr="00AE7191">
        <w:rPr>
          <w:sz w:val="28"/>
          <w:szCs w:val="28"/>
        </w:rPr>
        <w:t>.</w:t>
      </w:r>
    </w:p>
    <w:p w14:paraId="147BF926" w14:textId="75BBEC60" w:rsidR="008E34A9" w:rsidRPr="00AE7191" w:rsidRDefault="008E34A9" w:rsidP="00AE7191">
      <w:pPr>
        <w:pStyle w:val="Noidung"/>
        <w:spacing w:before="120" w:after="0"/>
        <w:rPr>
          <w:sz w:val="28"/>
          <w:szCs w:val="28"/>
        </w:rPr>
      </w:pPr>
      <w:r w:rsidRPr="00AE7191">
        <w:rPr>
          <w:sz w:val="28"/>
          <w:szCs w:val="28"/>
        </w:rPr>
        <w:t>- Thiết kế cây xanh cảnh quan, kết hợp che chắn các hạng mục công trình hạ tầng kỹ thuật đô thị, tạo cảnh quan đô thị đẹp, thân thiện.</w:t>
      </w:r>
    </w:p>
    <w:p w14:paraId="43990D04" w14:textId="4D89B551" w:rsidR="006D4A12" w:rsidRPr="00AE7191" w:rsidRDefault="006D4A12" w:rsidP="00AE7191">
      <w:pPr>
        <w:pStyle w:val="Noidung"/>
        <w:spacing w:before="120" w:after="0"/>
        <w:rPr>
          <w:sz w:val="28"/>
          <w:szCs w:val="28"/>
        </w:rPr>
      </w:pPr>
      <w:r w:rsidRPr="00AE7191">
        <w:rPr>
          <w:sz w:val="28"/>
          <w:szCs w:val="28"/>
        </w:rPr>
        <w:t>5. Các khu vực cửa ngõ đô thị</w:t>
      </w:r>
    </w:p>
    <w:p w14:paraId="72D01DFC" w14:textId="4EF31F8A" w:rsidR="0068722E" w:rsidRPr="00D12635" w:rsidRDefault="008660D3" w:rsidP="00AE7191">
      <w:pPr>
        <w:pStyle w:val="Noidung"/>
        <w:spacing w:before="120" w:after="0"/>
        <w:rPr>
          <w:spacing w:val="-4"/>
          <w:sz w:val="28"/>
          <w:szCs w:val="28"/>
        </w:rPr>
      </w:pPr>
      <w:r w:rsidRPr="00D12635">
        <w:rPr>
          <w:spacing w:val="-4"/>
          <w:sz w:val="28"/>
          <w:szCs w:val="28"/>
        </w:rPr>
        <w:t xml:space="preserve">- </w:t>
      </w:r>
      <w:r w:rsidR="008E34A9" w:rsidRPr="00D12635">
        <w:rPr>
          <w:spacing w:val="-4"/>
          <w:sz w:val="28"/>
          <w:szCs w:val="28"/>
        </w:rPr>
        <w:t>Các công trình kiến trúc, biểu tượng, cổng chào, quảng trường giao thông: Phải nghiên cứu, đề xuất các giải pháp kiến trúc, thiết kế đô thị phù hợp, có khả năng đóng góp, nâng cao giá trị kiến trúc cảnh quan của không gian khu vực cửa ngõ đô thị.</w:t>
      </w:r>
    </w:p>
    <w:p w14:paraId="56931E5A" w14:textId="1BC4A77B" w:rsidR="008660D3" w:rsidRPr="009C0FD7" w:rsidRDefault="008660D3" w:rsidP="00AE7191">
      <w:pPr>
        <w:pStyle w:val="Noidung"/>
        <w:spacing w:before="120" w:after="0"/>
        <w:rPr>
          <w:spacing w:val="-4"/>
          <w:sz w:val="28"/>
          <w:szCs w:val="28"/>
        </w:rPr>
      </w:pPr>
      <w:r w:rsidRPr="009C0FD7">
        <w:rPr>
          <w:spacing w:val="-4"/>
          <w:sz w:val="28"/>
          <w:szCs w:val="28"/>
        </w:rPr>
        <w:t>- Không gian phải có độ mở cần thiết để quan sát, thụ cảm công trình, biểu tượng, vv.. tại vị trí cửa ngõ, giao thông phải đảm bảo kết nối bên trong và bên ngoài đô thị.</w:t>
      </w:r>
    </w:p>
    <w:p w14:paraId="2732DB06" w14:textId="77777777" w:rsidR="00532CA7" w:rsidRPr="00AE7191" w:rsidRDefault="005B45BE" w:rsidP="00AE7191">
      <w:pPr>
        <w:pStyle w:val="Noidung"/>
        <w:spacing w:before="120" w:after="0"/>
        <w:rPr>
          <w:sz w:val="28"/>
          <w:szCs w:val="28"/>
        </w:rPr>
      </w:pPr>
      <w:r w:rsidRPr="00AE7191">
        <w:rPr>
          <w:sz w:val="28"/>
          <w:szCs w:val="28"/>
        </w:rPr>
        <w:t>6. Các nút giao thông</w:t>
      </w:r>
    </w:p>
    <w:p w14:paraId="038DB0F9" w14:textId="54890287" w:rsidR="005B45BE" w:rsidRPr="00AE7191" w:rsidRDefault="005B45BE" w:rsidP="00AE7191">
      <w:pPr>
        <w:pStyle w:val="Noidung"/>
        <w:spacing w:before="120" w:after="0"/>
        <w:rPr>
          <w:sz w:val="28"/>
          <w:szCs w:val="28"/>
        </w:rPr>
      </w:pPr>
      <w:r w:rsidRPr="00AE7191">
        <w:rPr>
          <w:sz w:val="28"/>
          <w:szCs w:val="28"/>
        </w:rPr>
        <w:t>- Ưu tiên cải tạo, chỉnh trang các nút giao thông giữa các tuyến phố chính; giữa tuyến phố chính với đường phố trong khu dân cư và các nút giao khác là điểm “đen” giao thông. Việc cải tạo, chỉnh trang các nút giao yêu cầu tuân thủ các quy định hiện hành của pháp luật về bán kính cua xe, về vát góc xây dựng công trình và về xây dựng tường rào của các công trình cạnh nút giao. Khuyến khích dỡ bỏ hệ thống cổng, tường rào phía trước công trình (có biện pháp gia cố bảo vệ công trình phù hợp) để tận dụng làm không gian mở dạng vườn hoa, quảng trường.</w:t>
      </w:r>
    </w:p>
    <w:p w14:paraId="59C79C6C" w14:textId="77777777" w:rsidR="00AE7191" w:rsidRPr="00AE7191" w:rsidRDefault="005B45BE" w:rsidP="00AE7191">
      <w:pPr>
        <w:pStyle w:val="Noidung"/>
        <w:spacing w:before="120" w:after="0"/>
        <w:rPr>
          <w:sz w:val="28"/>
          <w:szCs w:val="28"/>
        </w:rPr>
      </w:pPr>
      <w:r w:rsidRPr="00AE7191">
        <w:rPr>
          <w:sz w:val="28"/>
          <w:szCs w:val="28"/>
        </w:rPr>
        <w:t>- Các công trình nằm cạnh các nút giao đồng mức giữa các tuyến phố yêu cầu lập kế hoạch cải tạo hàng năm đối với hạng mục tường rào để đảm bảo an toàn tầm nhìn cho người và phương tiện tham gia giao thông. Nghiêm cấm xây dựng tường rào đặc tại các nút giao thông.</w:t>
      </w:r>
      <w:bookmarkStart w:id="2" w:name="_Toc194040524"/>
      <w:r w:rsidR="00AE7191" w:rsidRPr="00AE7191">
        <w:rPr>
          <w:sz w:val="28"/>
          <w:szCs w:val="28"/>
        </w:rPr>
        <w:t xml:space="preserve"> </w:t>
      </w:r>
    </w:p>
    <w:p w14:paraId="598E3D45" w14:textId="63AF5E75" w:rsidR="000B2A5D" w:rsidRPr="00AE7191" w:rsidRDefault="00AE7191" w:rsidP="00AE7191">
      <w:pPr>
        <w:pStyle w:val="Noidung"/>
        <w:spacing w:before="120" w:after="0"/>
        <w:rPr>
          <w:sz w:val="28"/>
          <w:szCs w:val="28"/>
        </w:rPr>
      </w:pPr>
      <w:r w:rsidRPr="00AE7191">
        <w:rPr>
          <w:b/>
          <w:bCs/>
          <w:sz w:val="28"/>
          <w:szCs w:val="28"/>
        </w:rPr>
        <w:t>Điều 9.</w:t>
      </w:r>
      <w:r w:rsidRPr="00AE7191">
        <w:rPr>
          <w:sz w:val="28"/>
          <w:szCs w:val="28"/>
        </w:rPr>
        <w:t xml:space="preserve"> </w:t>
      </w:r>
      <w:r w:rsidR="000B2A5D" w:rsidRPr="00AE7191">
        <w:rPr>
          <w:sz w:val="28"/>
          <w:szCs w:val="28"/>
        </w:rPr>
        <w:t>Quy định đối với kiến trúc các loại hình công trình</w:t>
      </w:r>
      <w:bookmarkEnd w:id="2"/>
    </w:p>
    <w:p w14:paraId="7DEAE510" w14:textId="732683A7" w:rsidR="000245B0" w:rsidRPr="00AE7191" w:rsidRDefault="000245B0" w:rsidP="00AE7191">
      <w:pPr>
        <w:pStyle w:val="Noidung"/>
        <w:spacing w:before="120" w:after="0"/>
        <w:rPr>
          <w:sz w:val="28"/>
          <w:szCs w:val="28"/>
        </w:rPr>
      </w:pPr>
      <w:r w:rsidRPr="00AE7191">
        <w:rPr>
          <w:sz w:val="28"/>
          <w:szCs w:val="28"/>
        </w:rPr>
        <w:t>1. Quy định chung:</w:t>
      </w:r>
    </w:p>
    <w:p w14:paraId="376283B0" w14:textId="5894B5B0" w:rsidR="000245B0" w:rsidRPr="00AE7191" w:rsidRDefault="000245B0" w:rsidP="00AE7191">
      <w:pPr>
        <w:pStyle w:val="Noidung"/>
        <w:spacing w:before="120" w:after="0"/>
        <w:rPr>
          <w:sz w:val="28"/>
          <w:szCs w:val="28"/>
        </w:rPr>
      </w:pPr>
      <w:r w:rsidRPr="00AE7191">
        <w:rPr>
          <w:sz w:val="28"/>
          <w:szCs w:val="28"/>
        </w:rPr>
        <w:t>a) Quy định về chiều cao công trình</w:t>
      </w:r>
      <w:r w:rsidR="003A31D8">
        <w:rPr>
          <w:sz w:val="28"/>
          <w:szCs w:val="28"/>
        </w:rPr>
        <w:t xml:space="preserve"> </w:t>
      </w:r>
    </w:p>
    <w:p w14:paraId="5962BE7E" w14:textId="77777777" w:rsidR="000245B0" w:rsidRPr="00AE7191" w:rsidRDefault="000245B0" w:rsidP="00AE7191">
      <w:pPr>
        <w:pStyle w:val="Noidung"/>
        <w:spacing w:before="120" w:after="0"/>
        <w:rPr>
          <w:sz w:val="28"/>
          <w:szCs w:val="28"/>
        </w:rPr>
      </w:pPr>
      <w:r w:rsidRPr="00AE7191">
        <w:rPr>
          <w:sz w:val="28"/>
          <w:szCs w:val="28"/>
        </w:rPr>
        <w:t>Chiều cao tối đa tại chỉ giới xây dựng và chiều cao tối đa công trình không được vượt quá chiều cao quy định tại đồ án Quy hoạch chung đô thị Mộc Châu (tối đa 10 tầng) và đồ án quy hoạch phân khu tỷ lệ 1/2000 (bản vẽ thiết kế đô thị và bản đồ quy hoạch tổng mặt bằng sử dụng đất). Ngoài quy định trên, chiều cao công trình còn phải đảm bảo các điều kiện sau (diện tích, kích thước lô đất, lộ giới đường, hẻm):</w:t>
      </w:r>
    </w:p>
    <w:p w14:paraId="3C32D385" w14:textId="4B8017FA" w:rsidR="000245B0" w:rsidRPr="00281D91" w:rsidRDefault="000245B0" w:rsidP="00AE7191">
      <w:pPr>
        <w:pStyle w:val="Noidung"/>
        <w:spacing w:before="120" w:after="0"/>
        <w:rPr>
          <w:spacing w:val="2"/>
          <w:sz w:val="28"/>
          <w:szCs w:val="28"/>
        </w:rPr>
      </w:pPr>
      <w:r w:rsidRPr="00281D91">
        <w:rPr>
          <w:spacing w:val="2"/>
          <w:sz w:val="28"/>
          <w:szCs w:val="28"/>
        </w:rPr>
        <w:t>- Trường hợp: Lô đất có diện tích ≥ 35m</w:t>
      </w:r>
      <w:r w:rsidRPr="00281D91">
        <w:rPr>
          <w:spacing w:val="2"/>
          <w:sz w:val="28"/>
          <w:szCs w:val="28"/>
          <w:vertAlign w:val="superscript"/>
        </w:rPr>
        <w:t>2</w:t>
      </w:r>
      <w:r w:rsidRPr="00281D91">
        <w:rPr>
          <w:spacing w:val="2"/>
          <w:sz w:val="28"/>
          <w:szCs w:val="28"/>
        </w:rPr>
        <w:t>, có chiều rộng mặt tiền và chiều sâu so với chỉ giới xây dựng ≥ 3,0m. Chiều cao tối đa tại chỉ giới xây dựng quy định như sau:</w:t>
      </w:r>
    </w:p>
    <w:p w14:paraId="22FCBFC3" w14:textId="0893BB56" w:rsidR="007F659B" w:rsidRPr="00281D91" w:rsidRDefault="007F659B" w:rsidP="00AE7191">
      <w:pPr>
        <w:pStyle w:val="Caption"/>
        <w:keepNext/>
        <w:spacing w:before="120" w:after="0"/>
        <w:rPr>
          <w:sz w:val="28"/>
          <w:szCs w:val="28"/>
        </w:rPr>
      </w:pPr>
      <w:r w:rsidRPr="00281D91">
        <w:rPr>
          <w:sz w:val="28"/>
          <w:szCs w:val="28"/>
        </w:rPr>
        <w:lastRenderedPageBreak/>
        <w:t xml:space="preserve">Bảng </w:t>
      </w:r>
      <w:r w:rsidRPr="00281D91">
        <w:rPr>
          <w:sz w:val="28"/>
          <w:szCs w:val="28"/>
        </w:rPr>
        <w:fldChar w:fldCharType="begin"/>
      </w:r>
      <w:r w:rsidRPr="00281D91">
        <w:rPr>
          <w:sz w:val="28"/>
          <w:szCs w:val="28"/>
        </w:rPr>
        <w:instrText xml:space="preserve"> SEQ Bảng \* ARABIC </w:instrText>
      </w:r>
      <w:r w:rsidRPr="00281D91">
        <w:rPr>
          <w:sz w:val="28"/>
          <w:szCs w:val="28"/>
        </w:rPr>
        <w:fldChar w:fldCharType="separate"/>
      </w:r>
      <w:r w:rsidR="001E6417" w:rsidRPr="00281D91">
        <w:rPr>
          <w:noProof/>
          <w:sz w:val="28"/>
          <w:szCs w:val="28"/>
        </w:rPr>
        <w:t>19</w:t>
      </w:r>
      <w:r w:rsidRPr="00281D91">
        <w:rPr>
          <w:noProof/>
          <w:sz w:val="28"/>
          <w:szCs w:val="28"/>
        </w:rPr>
        <w:fldChar w:fldCharType="end"/>
      </w:r>
      <w:r w:rsidRPr="00281D91">
        <w:rPr>
          <w:sz w:val="28"/>
          <w:szCs w:val="28"/>
        </w:rPr>
        <w:t>: Quy định chiều cao tối đa tại chỉ giới xây dựng.</w:t>
      </w:r>
    </w:p>
    <w:tbl>
      <w:tblPr>
        <w:tblStyle w:val="TableGrid"/>
        <w:tblW w:w="9352" w:type="dxa"/>
        <w:tblLook w:val="04A0" w:firstRow="1" w:lastRow="0" w:firstColumn="1" w:lastColumn="0" w:noHBand="0" w:noVBand="1"/>
      </w:tblPr>
      <w:tblGrid>
        <w:gridCol w:w="2689"/>
        <w:gridCol w:w="4678"/>
        <w:gridCol w:w="1985"/>
      </w:tblGrid>
      <w:tr w:rsidR="00040D71" w:rsidRPr="00281D91" w14:paraId="6BB6F5FD" w14:textId="77777777" w:rsidTr="009C0FD7">
        <w:tc>
          <w:tcPr>
            <w:tcW w:w="2689" w:type="dxa"/>
            <w:vAlign w:val="center"/>
          </w:tcPr>
          <w:p w14:paraId="04E976CD" w14:textId="77777777" w:rsidR="000245B0" w:rsidRPr="00281D91" w:rsidRDefault="000245B0" w:rsidP="009C0FD7">
            <w:pPr>
              <w:pStyle w:val="Noidung"/>
              <w:spacing w:after="0"/>
              <w:ind w:firstLine="0"/>
              <w:jc w:val="center"/>
              <w:rPr>
                <w:b/>
                <w:bCs/>
                <w:i/>
                <w:iCs/>
                <w:sz w:val="28"/>
                <w:szCs w:val="28"/>
              </w:rPr>
            </w:pPr>
            <w:r w:rsidRPr="00281D91">
              <w:rPr>
                <w:b/>
                <w:bCs/>
                <w:i/>
                <w:iCs/>
                <w:sz w:val="28"/>
                <w:szCs w:val="28"/>
              </w:rPr>
              <w:t>Lộ giới đường (m)</w:t>
            </w:r>
          </w:p>
        </w:tc>
        <w:tc>
          <w:tcPr>
            <w:tcW w:w="4678" w:type="dxa"/>
            <w:vAlign w:val="center"/>
          </w:tcPr>
          <w:p w14:paraId="0B7F5604" w14:textId="77777777" w:rsidR="000245B0" w:rsidRPr="00281D91" w:rsidRDefault="000245B0" w:rsidP="009C0FD7">
            <w:pPr>
              <w:pStyle w:val="Noidung"/>
              <w:spacing w:after="0"/>
              <w:ind w:firstLine="0"/>
              <w:jc w:val="center"/>
              <w:rPr>
                <w:b/>
                <w:bCs/>
                <w:i/>
                <w:iCs/>
                <w:sz w:val="28"/>
                <w:szCs w:val="28"/>
              </w:rPr>
            </w:pPr>
            <w:r w:rsidRPr="00281D91">
              <w:rPr>
                <w:b/>
                <w:bCs/>
                <w:i/>
                <w:iCs/>
                <w:sz w:val="28"/>
                <w:szCs w:val="28"/>
              </w:rPr>
              <w:t>Chiều cao tối đa</w:t>
            </w:r>
          </w:p>
          <w:p w14:paraId="2F138C21" w14:textId="77777777" w:rsidR="000245B0" w:rsidRPr="00281D91" w:rsidRDefault="000245B0" w:rsidP="009C0FD7">
            <w:pPr>
              <w:pStyle w:val="Noidung"/>
              <w:spacing w:after="0"/>
              <w:ind w:firstLine="0"/>
              <w:jc w:val="center"/>
              <w:rPr>
                <w:b/>
                <w:bCs/>
                <w:i/>
                <w:iCs/>
                <w:sz w:val="28"/>
                <w:szCs w:val="28"/>
              </w:rPr>
            </w:pPr>
            <w:r w:rsidRPr="00281D91">
              <w:rPr>
                <w:b/>
                <w:bCs/>
                <w:i/>
                <w:iCs/>
                <w:sz w:val="28"/>
                <w:szCs w:val="28"/>
              </w:rPr>
              <w:t>tại chỉ giới xây dựng (m)</w:t>
            </w:r>
          </w:p>
        </w:tc>
        <w:tc>
          <w:tcPr>
            <w:tcW w:w="1985" w:type="dxa"/>
            <w:vAlign w:val="center"/>
          </w:tcPr>
          <w:p w14:paraId="1BF39C11" w14:textId="77777777" w:rsidR="000245B0" w:rsidRPr="00281D91" w:rsidRDefault="000245B0" w:rsidP="009C0FD7">
            <w:pPr>
              <w:pStyle w:val="Noidung"/>
              <w:spacing w:before="60" w:after="60"/>
              <w:ind w:firstLine="0"/>
              <w:jc w:val="center"/>
              <w:rPr>
                <w:b/>
                <w:bCs/>
                <w:i/>
                <w:iCs/>
                <w:sz w:val="28"/>
                <w:szCs w:val="28"/>
              </w:rPr>
            </w:pPr>
            <w:r w:rsidRPr="00281D91">
              <w:rPr>
                <w:b/>
                <w:bCs/>
                <w:i/>
                <w:iCs/>
                <w:sz w:val="28"/>
                <w:szCs w:val="28"/>
              </w:rPr>
              <w:t>Ghi chú</w:t>
            </w:r>
          </w:p>
        </w:tc>
      </w:tr>
      <w:tr w:rsidR="00040D71" w:rsidRPr="00281D91" w14:paraId="2C8EFC1C" w14:textId="77777777" w:rsidTr="009C0FD7">
        <w:tc>
          <w:tcPr>
            <w:tcW w:w="2689" w:type="dxa"/>
          </w:tcPr>
          <w:p w14:paraId="6507E57E" w14:textId="77777777" w:rsidR="000245B0" w:rsidRPr="00281D91" w:rsidRDefault="000245B0" w:rsidP="009C0FD7">
            <w:pPr>
              <w:pStyle w:val="Noidung"/>
              <w:spacing w:before="60" w:after="60"/>
              <w:ind w:firstLine="0"/>
              <w:jc w:val="center"/>
              <w:rPr>
                <w:sz w:val="28"/>
                <w:szCs w:val="28"/>
              </w:rPr>
            </w:pPr>
            <w:r w:rsidRPr="00281D91">
              <w:rPr>
                <w:sz w:val="28"/>
                <w:szCs w:val="28"/>
              </w:rPr>
              <w:t>L ≥ 16</w:t>
            </w:r>
          </w:p>
        </w:tc>
        <w:tc>
          <w:tcPr>
            <w:tcW w:w="4678" w:type="dxa"/>
          </w:tcPr>
          <w:p w14:paraId="7AFBF2E7" w14:textId="77777777" w:rsidR="000245B0" w:rsidRPr="00281D91" w:rsidRDefault="000245B0" w:rsidP="009C0FD7">
            <w:pPr>
              <w:pStyle w:val="Noidung"/>
              <w:spacing w:before="60" w:after="60"/>
              <w:ind w:firstLine="0"/>
              <w:jc w:val="center"/>
              <w:rPr>
                <w:sz w:val="28"/>
                <w:szCs w:val="28"/>
              </w:rPr>
            </w:pPr>
            <w:r w:rsidRPr="00281D91">
              <w:rPr>
                <w:sz w:val="28"/>
                <w:szCs w:val="28"/>
              </w:rPr>
              <w:t>25</w:t>
            </w:r>
          </w:p>
        </w:tc>
        <w:tc>
          <w:tcPr>
            <w:tcW w:w="1985" w:type="dxa"/>
          </w:tcPr>
          <w:p w14:paraId="2EA289D8" w14:textId="77777777" w:rsidR="000245B0" w:rsidRPr="00281D91" w:rsidRDefault="000245B0" w:rsidP="009C0FD7">
            <w:pPr>
              <w:pStyle w:val="Noidung"/>
              <w:spacing w:before="60" w:after="60"/>
              <w:ind w:firstLine="0"/>
              <w:jc w:val="center"/>
              <w:rPr>
                <w:sz w:val="28"/>
                <w:szCs w:val="28"/>
              </w:rPr>
            </w:pPr>
            <w:r w:rsidRPr="00281D91">
              <w:rPr>
                <w:sz w:val="28"/>
                <w:szCs w:val="28"/>
              </w:rPr>
              <w:t>Đường, phố</w:t>
            </w:r>
          </w:p>
        </w:tc>
      </w:tr>
      <w:tr w:rsidR="00040D71" w:rsidRPr="00281D91" w14:paraId="584E6F4A" w14:textId="77777777" w:rsidTr="009C0FD7">
        <w:tc>
          <w:tcPr>
            <w:tcW w:w="2689" w:type="dxa"/>
          </w:tcPr>
          <w:p w14:paraId="046A9372" w14:textId="77777777" w:rsidR="000245B0" w:rsidRPr="00281D91" w:rsidRDefault="000245B0" w:rsidP="009C0FD7">
            <w:pPr>
              <w:pStyle w:val="Noidung"/>
              <w:spacing w:before="60" w:after="60"/>
              <w:ind w:firstLine="0"/>
              <w:jc w:val="center"/>
              <w:rPr>
                <w:sz w:val="28"/>
                <w:szCs w:val="28"/>
              </w:rPr>
            </w:pPr>
            <w:r w:rsidRPr="00281D91">
              <w:rPr>
                <w:sz w:val="28"/>
                <w:szCs w:val="28"/>
              </w:rPr>
              <w:t>L ≥ 12</w:t>
            </w:r>
          </w:p>
        </w:tc>
        <w:tc>
          <w:tcPr>
            <w:tcW w:w="4678" w:type="dxa"/>
          </w:tcPr>
          <w:p w14:paraId="07A724A8" w14:textId="77777777" w:rsidR="000245B0" w:rsidRPr="00281D91" w:rsidRDefault="000245B0" w:rsidP="009C0FD7">
            <w:pPr>
              <w:pStyle w:val="Noidung"/>
              <w:spacing w:before="60" w:after="60"/>
              <w:ind w:firstLine="0"/>
              <w:jc w:val="center"/>
              <w:rPr>
                <w:sz w:val="28"/>
                <w:szCs w:val="28"/>
              </w:rPr>
            </w:pPr>
            <w:r w:rsidRPr="00281D91">
              <w:rPr>
                <w:sz w:val="28"/>
                <w:szCs w:val="28"/>
              </w:rPr>
              <w:t>20</w:t>
            </w:r>
          </w:p>
        </w:tc>
        <w:tc>
          <w:tcPr>
            <w:tcW w:w="1985" w:type="dxa"/>
          </w:tcPr>
          <w:p w14:paraId="3235E2E6" w14:textId="77777777" w:rsidR="000245B0" w:rsidRPr="00281D91" w:rsidRDefault="000245B0" w:rsidP="009C0FD7">
            <w:pPr>
              <w:pStyle w:val="Noidung"/>
              <w:spacing w:before="60" w:after="60"/>
              <w:ind w:firstLine="0"/>
              <w:jc w:val="center"/>
              <w:rPr>
                <w:sz w:val="28"/>
                <w:szCs w:val="28"/>
              </w:rPr>
            </w:pPr>
            <w:r w:rsidRPr="00281D91">
              <w:rPr>
                <w:sz w:val="28"/>
                <w:szCs w:val="28"/>
              </w:rPr>
              <w:t>Đường, phố</w:t>
            </w:r>
          </w:p>
        </w:tc>
      </w:tr>
      <w:tr w:rsidR="00040D71" w:rsidRPr="00281D91" w14:paraId="355B5E58" w14:textId="77777777" w:rsidTr="009C0FD7">
        <w:tc>
          <w:tcPr>
            <w:tcW w:w="2689" w:type="dxa"/>
          </w:tcPr>
          <w:p w14:paraId="54104CA3" w14:textId="77777777" w:rsidR="000245B0" w:rsidRPr="00281D91" w:rsidRDefault="000245B0" w:rsidP="009C0FD7">
            <w:pPr>
              <w:pStyle w:val="Noidung"/>
              <w:spacing w:before="60" w:after="60"/>
              <w:ind w:firstLine="0"/>
              <w:jc w:val="center"/>
              <w:rPr>
                <w:sz w:val="28"/>
                <w:szCs w:val="28"/>
              </w:rPr>
            </w:pPr>
            <w:r w:rsidRPr="00281D91">
              <w:rPr>
                <w:sz w:val="28"/>
                <w:szCs w:val="28"/>
              </w:rPr>
              <w:t>L ≥ 07</w:t>
            </w:r>
          </w:p>
        </w:tc>
        <w:tc>
          <w:tcPr>
            <w:tcW w:w="4678" w:type="dxa"/>
          </w:tcPr>
          <w:p w14:paraId="1058F27E" w14:textId="77777777" w:rsidR="000245B0" w:rsidRPr="00281D91" w:rsidRDefault="000245B0" w:rsidP="009C0FD7">
            <w:pPr>
              <w:pStyle w:val="Noidung"/>
              <w:spacing w:before="60" w:after="60"/>
              <w:ind w:firstLine="0"/>
              <w:jc w:val="center"/>
              <w:rPr>
                <w:sz w:val="28"/>
                <w:szCs w:val="28"/>
              </w:rPr>
            </w:pPr>
            <w:r w:rsidRPr="00281D91">
              <w:rPr>
                <w:sz w:val="28"/>
                <w:szCs w:val="28"/>
              </w:rPr>
              <w:t>17</w:t>
            </w:r>
          </w:p>
        </w:tc>
        <w:tc>
          <w:tcPr>
            <w:tcW w:w="1985" w:type="dxa"/>
          </w:tcPr>
          <w:p w14:paraId="3F5B871E" w14:textId="77777777" w:rsidR="000245B0" w:rsidRPr="00281D91" w:rsidRDefault="000245B0" w:rsidP="009C0FD7">
            <w:pPr>
              <w:pStyle w:val="Noidung"/>
              <w:spacing w:before="60" w:after="60"/>
              <w:ind w:firstLine="0"/>
              <w:jc w:val="center"/>
              <w:rPr>
                <w:sz w:val="28"/>
                <w:szCs w:val="28"/>
              </w:rPr>
            </w:pPr>
            <w:r w:rsidRPr="00281D91">
              <w:rPr>
                <w:sz w:val="28"/>
                <w:szCs w:val="28"/>
              </w:rPr>
              <w:t>Ngõ, hẻm</w:t>
            </w:r>
          </w:p>
        </w:tc>
      </w:tr>
      <w:tr w:rsidR="00040D71" w:rsidRPr="00281D91" w14:paraId="25F5346F" w14:textId="77777777" w:rsidTr="009C0FD7">
        <w:tc>
          <w:tcPr>
            <w:tcW w:w="2689" w:type="dxa"/>
          </w:tcPr>
          <w:p w14:paraId="0D3F24A6" w14:textId="77777777" w:rsidR="000245B0" w:rsidRPr="00281D91" w:rsidRDefault="000245B0" w:rsidP="009C0FD7">
            <w:pPr>
              <w:pStyle w:val="Noidung"/>
              <w:spacing w:before="60" w:after="60"/>
              <w:ind w:firstLine="0"/>
              <w:jc w:val="center"/>
              <w:rPr>
                <w:sz w:val="28"/>
                <w:szCs w:val="28"/>
              </w:rPr>
            </w:pPr>
            <w:r w:rsidRPr="00281D91">
              <w:rPr>
                <w:sz w:val="28"/>
                <w:szCs w:val="28"/>
              </w:rPr>
              <w:t>07 &gt; L ≥ 04</w:t>
            </w:r>
          </w:p>
        </w:tc>
        <w:tc>
          <w:tcPr>
            <w:tcW w:w="4678" w:type="dxa"/>
          </w:tcPr>
          <w:p w14:paraId="4A6D9D24" w14:textId="77777777" w:rsidR="000245B0" w:rsidRPr="00281D91" w:rsidRDefault="000245B0" w:rsidP="009C0FD7">
            <w:pPr>
              <w:pStyle w:val="Noidung"/>
              <w:spacing w:before="60" w:after="60"/>
              <w:ind w:firstLine="0"/>
              <w:jc w:val="center"/>
              <w:rPr>
                <w:sz w:val="28"/>
                <w:szCs w:val="28"/>
              </w:rPr>
            </w:pPr>
            <w:r w:rsidRPr="00281D91">
              <w:rPr>
                <w:sz w:val="28"/>
                <w:szCs w:val="28"/>
              </w:rPr>
              <w:t>15</w:t>
            </w:r>
          </w:p>
        </w:tc>
        <w:tc>
          <w:tcPr>
            <w:tcW w:w="1985" w:type="dxa"/>
          </w:tcPr>
          <w:p w14:paraId="6A3247B1" w14:textId="77777777" w:rsidR="000245B0" w:rsidRPr="00281D91" w:rsidRDefault="000245B0" w:rsidP="009C0FD7">
            <w:pPr>
              <w:pStyle w:val="Noidung"/>
              <w:spacing w:before="60" w:after="60"/>
              <w:ind w:firstLine="0"/>
              <w:jc w:val="center"/>
              <w:rPr>
                <w:sz w:val="28"/>
                <w:szCs w:val="28"/>
              </w:rPr>
            </w:pPr>
            <w:r w:rsidRPr="00281D91">
              <w:rPr>
                <w:sz w:val="28"/>
                <w:szCs w:val="28"/>
              </w:rPr>
              <w:t>Ngõ, hẻm</w:t>
            </w:r>
          </w:p>
        </w:tc>
      </w:tr>
      <w:tr w:rsidR="00040D71" w:rsidRPr="00281D91" w14:paraId="4E4054D8" w14:textId="77777777" w:rsidTr="009C0FD7">
        <w:tc>
          <w:tcPr>
            <w:tcW w:w="2689" w:type="dxa"/>
          </w:tcPr>
          <w:p w14:paraId="4AE945B7" w14:textId="77777777" w:rsidR="000245B0" w:rsidRPr="00281D91" w:rsidRDefault="000245B0" w:rsidP="009C0FD7">
            <w:pPr>
              <w:pStyle w:val="Noidung"/>
              <w:spacing w:before="60" w:after="60"/>
              <w:ind w:firstLine="0"/>
              <w:jc w:val="center"/>
              <w:rPr>
                <w:sz w:val="28"/>
                <w:szCs w:val="28"/>
              </w:rPr>
            </w:pPr>
            <w:r w:rsidRPr="00281D91">
              <w:rPr>
                <w:sz w:val="28"/>
                <w:szCs w:val="28"/>
              </w:rPr>
              <w:t>L &lt; 04</w:t>
            </w:r>
          </w:p>
        </w:tc>
        <w:tc>
          <w:tcPr>
            <w:tcW w:w="4678" w:type="dxa"/>
          </w:tcPr>
          <w:p w14:paraId="72244A94" w14:textId="77777777" w:rsidR="000245B0" w:rsidRPr="00281D91" w:rsidRDefault="000245B0" w:rsidP="009C0FD7">
            <w:pPr>
              <w:pStyle w:val="Noidung"/>
              <w:spacing w:before="60" w:after="60"/>
              <w:ind w:firstLine="0"/>
              <w:jc w:val="center"/>
              <w:rPr>
                <w:sz w:val="28"/>
                <w:szCs w:val="28"/>
              </w:rPr>
            </w:pPr>
            <w:r w:rsidRPr="00281D91">
              <w:rPr>
                <w:sz w:val="28"/>
                <w:szCs w:val="28"/>
              </w:rPr>
              <w:t>13</w:t>
            </w:r>
          </w:p>
        </w:tc>
        <w:tc>
          <w:tcPr>
            <w:tcW w:w="1985" w:type="dxa"/>
          </w:tcPr>
          <w:p w14:paraId="754E0C72" w14:textId="77777777" w:rsidR="000245B0" w:rsidRPr="00281D91" w:rsidRDefault="000245B0" w:rsidP="009C0FD7">
            <w:pPr>
              <w:pStyle w:val="Noidung"/>
              <w:spacing w:before="60" w:after="60"/>
              <w:ind w:firstLine="0"/>
              <w:jc w:val="center"/>
              <w:rPr>
                <w:sz w:val="28"/>
                <w:szCs w:val="28"/>
              </w:rPr>
            </w:pPr>
            <w:r w:rsidRPr="00281D91">
              <w:rPr>
                <w:sz w:val="28"/>
                <w:szCs w:val="28"/>
              </w:rPr>
              <w:t>Ngõ, hẻm</w:t>
            </w:r>
          </w:p>
        </w:tc>
      </w:tr>
    </w:tbl>
    <w:p w14:paraId="1503BDCF" w14:textId="76DFD84B" w:rsidR="000245B0" w:rsidRPr="00281D91" w:rsidRDefault="000245B0" w:rsidP="00124694">
      <w:pPr>
        <w:pStyle w:val="Noidung"/>
        <w:spacing w:before="120" w:after="0"/>
        <w:rPr>
          <w:sz w:val="28"/>
          <w:szCs w:val="28"/>
        </w:rPr>
      </w:pPr>
      <w:r w:rsidRPr="00281D91">
        <w:rPr>
          <w:sz w:val="28"/>
          <w:szCs w:val="28"/>
        </w:rPr>
        <w:t>- Trường hợp các lô đất có diện tích nhỏ hơn 35m</w:t>
      </w:r>
      <w:r w:rsidRPr="00281D91">
        <w:rPr>
          <w:sz w:val="28"/>
          <w:szCs w:val="28"/>
          <w:vertAlign w:val="superscript"/>
        </w:rPr>
        <w:t>2</w:t>
      </w:r>
      <w:r w:rsidRPr="00281D91">
        <w:rPr>
          <w:sz w:val="28"/>
          <w:szCs w:val="28"/>
        </w:rPr>
        <w:t xml:space="preserve"> khuyến khích điều kiện hợp khối kiến trúc (đạt đủ chuẩn diện tích) các khu đất lân cận. Trường hợp không đủ chuẩn hợp khối kiến trúc được phép sửa chữa theo quy mô số tầng hiện hữu hoặc xây dựng với chiều cao công trình tối đa 13m.</w:t>
      </w:r>
    </w:p>
    <w:p w14:paraId="4B9571C9" w14:textId="48220140" w:rsidR="000245B0" w:rsidRPr="00281D91" w:rsidRDefault="000245B0" w:rsidP="00124694">
      <w:pPr>
        <w:pStyle w:val="Noidung"/>
        <w:spacing w:before="120" w:after="0"/>
        <w:rPr>
          <w:sz w:val="28"/>
          <w:szCs w:val="28"/>
        </w:rPr>
      </w:pPr>
      <w:r w:rsidRPr="00281D91">
        <w:rPr>
          <w:sz w:val="28"/>
          <w:szCs w:val="28"/>
        </w:rPr>
        <w:t>- Trường hợp lô đất có chiều cao quy định (tại Quy hoạch phân khu, quy hoạch chi tiết) khác so với các điều kiện trên thì sử dụng chiều cao nào thấp hơn.</w:t>
      </w:r>
    </w:p>
    <w:p w14:paraId="3F3AFFB7" w14:textId="44042E91" w:rsidR="000245B0" w:rsidRPr="00281D91" w:rsidRDefault="000245B0" w:rsidP="00124694">
      <w:pPr>
        <w:pStyle w:val="Noidung"/>
        <w:spacing w:before="120" w:after="0"/>
        <w:rPr>
          <w:sz w:val="28"/>
          <w:szCs w:val="28"/>
        </w:rPr>
      </w:pPr>
      <w:r w:rsidRPr="00281D91">
        <w:rPr>
          <w:sz w:val="28"/>
          <w:szCs w:val="28"/>
        </w:rPr>
        <w:t>b) Quy định về khoảng lùi</w:t>
      </w:r>
      <w:r w:rsidR="0009516E">
        <w:rPr>
          <w:sz w:val="28"/>
          <w:szCs w:val="28"/>
        </w:rPr>
        <w:t xml:space="preserve"> </w:t>
      </w:r>
    </w:p>
    <w:p w14:paraId="5570E533" w14:textId="77777777" w:rsidR="000245B0" w:rsidRPr="00281D91" w:rsidRDefault="000245B0" w:rsidP="00124694">
      <w:pPr>
        <w:pStyle w:val="Noidung"/>
        <w:spacing w:before="120" w:after="0"/>
        <w:rPr>
          <w:sz w:val="28"/>
          <w:szCs w:val="28"/>
        </w:rPr>
      </w:pPr>
      <w:r w:rsidRPr="00281D91">
        <w:rPr>
          <w:sz w:val="28"/>
          <w:szCs w:val="28"/>
        </w:rPr>
        <w:t>- Khoảng lùi công trình so với lộ giới:</w:t>
      </w:r>
    </w:p>
    <w:p w14:paraId="6715A792" w14:textId="77777777" w:rsidR="000245B0" w:rsidRPr="00281D91" w:rsidRDefault="000245B0" w:rsidP="00124694">
      <w:pPr>
        <w:pStyle w:val="Noidung"/>
        <w:spacing w:before="120" w:after="0"/>
        <w:rPr>
          <w:sz w:val="28"/>
          <w:szCs w:val="28"/>
        </w:rPr>
      </w:pPr>
      <w:r w:rsidRPr="00281D91">
        <w:rPr>
          <w:sz w:val="28"/>
          <w:szCs w:val="28"/>
        </w:rPr>
        <w:t xml:space="preserve">+ Phù hợp quy chuẩn, tiêu chuẩn. </w:t>
      </w:r>
    </w:p>
    <w:p w14:paraId="44CA8845" w14:textId="77777777" w:rsidR="000245B0" w:rsidRPr="00281D91" w:rsidRDefault="000245B0" w:rsidP="00124694">
      <w:pPr>
        <w:pStyle w:val="Noidung"/>
        <w:spacing w:before="120" w:after="0"/>
        <w:rPr>
          <w:sz w:val="28"/>
          <w:szCs w:val="28"/>
        </w:rPr>
      </w:pPr>
      <w:r w:rsidRPr="00281D91">
        <w:rPr>
          <w:sz w:val="28"/>
          <w:szCs w:val="28"/>
        </w:rPr>
        <w:t xml:space="preserve">+ Phù hợp với quy hoạch đường giao thông. </w:t>
      </w:r>
    </w:p>
    <w:p w14:paraId="28DA9F0D" w14:textId="77777777" w:rsidR="000245B0" w:rsidRPr="00281D91" w:rsidRDefault="000245B0" w:rsidP="00124694">
      <w:pPr>
        <w:pStyle w:val="Noidung"/>
        <w:spacing w:before="120" w:after="0"/>
        <w:rPr>
          <w:sz w:val="28"/>
          <w:szCs w:val="28"/>
        </w:rPr>
      </w:pPr>
      <w:r w:rsidRPr="00281D91">
        <w:rPr>
          <w:sz w:val="28"/>
          <w:szCs w:val="28"/>
        </w:rPr>
        <w:t xml:space="preserve">+ Tuân thủ chỉ giới đường giao thông đã được phê duyệt tại các quyết định. </w:t>
      </w:r>
    </w:p>
    <w:p w14:paraId="66148359" w14:textId="77777777" w:rsidR="000245B0" w:rsidRPr="00281D91" w:rsidRDefault="000245B0" w:rsidP="00124694">
      <w:pPr>
        <w:pStyle w:val="Noidung"/>
        <w:spacing w:before="120" w:after="0"/>
        <w:rPr>
          <w:sz w:val="28"/>
          <w:szCs w:val="28"/>
        </w:rPr>
      </w:pPr>
      <w:r w:rsidRPr="00281D91">
        <w:rPr>
          <w:sz w:val="28"/>
          <w:szCs w:val="28"/>
        </w:rPr>
        <w:t xml:space="preserve">- Khoảng lùi so với ranh đất trước sau và so với ranh đất bên: </w:t>
      </w:r>
    </w:p>
    <w:p w14:paraId="3BFFCE11" w14:textId="77777777" w:rsidR="000245B0" w:rsidRPr="00281D91" w:rsidRDefault="000245B0" w:rsidP="00124694">
      <w:pPr>
        <w:pStyle w:val="Noidung"/>
        <w:spacing w:before="120" w:after="0"/>
        <w:rPr>
          <w:sz w:val="28"/>
          <w:szCs w:val="28"/>
        </w:rPr>
      </w:pPr>
      <w:r w:rsidRPr="00281D91">
        <w:rPr>
          <w:sz w:val="28"/>
          <w:szCs w:val="28"/>
        </w:rPr>
        <w:t>+ Đối với dạng nhà liên kế:</w:t>
      </w:r>
    </w:p>
    <w:p w14:paraId="5F9128C2" w14:textId="39198624" w:rsidR="000245B0" w:rsidRPr="00281D91" w:rsidRDefault="000245B0" w:rsidP="00124694">
      <w:pPr>
        <w:pStyle w:val="Noidung"/>
        <w:spacing w:before="120" w:after="0"/>
        <w:rPr>
          <w:sz w:val="28"/>
          <w:szCs w:val="28"/>
        </w:rPr>
      </w:pPr>
      <w:r w:rsidRPr="00281D91">
        <w:rPr>
          <w:sz w:val="28"/>
          <w:szCs w:val="28"/>
        </w:rPr>
        <w:t>Tại các trục đường thương mại dịch vụ: Nhà liên kế xây dựng sát với lộ giới được thiết kế có khoảng lùi tại tầng trệt, nhằm tăng diện tích công cộng và tiếp cận dịch vụ thương mại. Khoảng lùi tại trệt tối thiểu 3m so với ranh lộ giới (hoặc tùy thuộc đặc điểm thiết kế đô thị khu vực), trong khoảng lùi này không được xây dựng các vật kiến trúc khác ngoại trừ cột đỡ kết cấu sát lộ giới.</w:t>
      </w:r>
    </w:p>
    <w:p w14:paraId="5ED5785C" w14:textId="7EB0E16C" w:rsidR="000245B0" w:rsidRPr="00281D91" w:rsidRDefault="000245B0" w:rsidP="00124694">
      <w:pPr>
        <w:pStyle w:val="Noidung"/>
        <w:spacing w:before="120" w:after="0"/>
        <w:rPr>
          <w:sz w:val="28"/>
          <w:szCs w:val="28"/>
        </w:rPr>
      </w:pPr>
      <w:r w:rsidRPr="00281D91">
        <w:rPr>
          <w:sz w:val="28"/>
          <w:szCs w:val="28"/>
        </w:rPr>
        <w:t>Tại các khu vực khác khoảng lùi quy định như sau:</w:t>
      </w:r>
    </w:p>
    <w:p w14:paraId="19E2851A" w14:textId="677355CC" w:rsidR="007F659B" w:rsidRPr="00281D91" w:rsidRDefault="007F659B" w:rsidP="00124694">
      <w:pPr>
        <w:pStyle w:val="Caption"/>
        <w:keepNext/>
        <w:spacing w:before="120" w:after="0"/>
        <w:rPr>
          <w:sz w:val="28"/>
          <w:szCs w:val="28"/>
        </w:rPr>
      </w:pPr>
      <w:r w:rsidRPr="00281D91">
        <w:rPr>
          <w:sz w:val="28"/>
          <w:szCs w:val="28"/>
        </w:rPr>
        <w:t xml:space="preserve">Bảng </w:t>
      </w:r>
      <w:r w:rsidRPr="00281D91">
        <w:rPr>
          <w:sz w:val="28"/>
          <w:szCs w:val="28"/>
        </w:rPr>
        <w:fldChar w:fldCharType="begin"/>
      </w:r>
      <w:r w:rsidRPr="00281D91">
        <w:rPr>
          <w:sz w:val="28"/>
          <w:szCs w:val="28"/>
        </w:rPr>
        <w:instrText xml:space="preserve"> SEQ Bảng \* ARABIC </w:instrText>
      </w:r>
      <w:r w:rsidRPr="00281D91">
        <w:rPr>
          <w:sz w:val="28"/>
          <w:szCs w:val="28"/>
        </w:rPr>
        <w:fldChar w:fldCharType="separate"/>
      </w:r>
      <w:r w:rsidR="001E6417" w:rsidRPr="00281D91">
        <w:rPr>
          <w:noProof/>
          <w:sz w:val="28"/>
          <w:szCs w:val="28"/>
        </w:rPr>
        <w:t>20</w:t>
      </w:r>
      <w:r w:rsidRPr="00281D91">
        <w:rPr>
          <w:noProof/>
          <w:sz w:val="28"/>
          <w:szCs w:val="28"/>
        </w:rPr>
        <w:fldChar w:fldCharType="end"/>
      </w:r>
      <w:r w:rsidRPr="00281D91">
        <w:rPr>
          <w:sz w:val="28"/>
          <w:szCs w:val="28"/>
        </w:rPr>
        <w:t>: Quy định khoảng lùi đối với nhà liên kế.</w:t>
      </w:r>
    </w:p>
    <w:tbl>
      <w:tblPr>
        <w:tblStyle w:val="TableGrid"/>
        <w:tblW w:w="9209" w:type="dxa"/>
        <w:tblLook w:val="04A0" w:firstRow="1" w:lastRow="0" w:firstColumn="1" w:lastColumn="0" w:noHBand="0" w:noVBand="1"/>
      </w:tblPr>
      <w:tblGrid>
        <w:gridCol w:w="2830"/>
        <w:gridCol w:w="1701"/>
        <w:gridCol w:w="4678"/>
      </w:tblGrid>
      <w:tr w:rsidR="00040D71" w:rsidRPr="00281D91" w14:paraId="5013B422" w14:textId="77777777" w:rsidTr="009C0FD7">
        <w:trPr>
          <w:tblHeader/>
        </w:trPr>
        <w:tc>
          <w:tcPr>
            <w:tcW w:w="2830" w:type="dxa"/>
            <w:vMerge w:val="restart"/>
            <w:vAlign w:val="center"/>
          </w:tcPr>
          <w:p w14:paraId="3E77521D" w14:textId="7276F7F0" w:rsidR="000245B0" w:rsidRPr="00281D91" w:rsidRDefault="000245B0" w:rsidP="00373D1A">
            <w:pPr>
              <w:pStyle w:val="Noidung"/>
              <w:spacing w:after="0"/>
              <w:ind w:firstLine="0"/>
              <w:jc w:val="center"/>
              <w:rPr>
                <w:b/>
                <w:bCs/>
                <w:i/>
                <w:iCs/>
                <w:sz w:val="28"/>
                <w:szCs w:val="28"/>
              </w:rPr>
            </w:pPr>
            <w:r w:rsidRPr="00281D91">
              <w:rPr>
                <w:b/>
                <w:bCs/>
                <w:i/>
                <w:iCs/>
                <w:sz w:val="28"/>
                <w:szCs w:val="28"/>
              </w:rPr>
              <w:t>Chiều dài lô đất (m)</w:t>
            </w:r>
          </w:p>
        </w:tc>
        <w:tc>
          <w:tcPr>
            <w:tcW w:w="6379" w:type="dxa"/>
            <w:gridSpan w:val="2"/>
            <w:vAlign w:val="center"/>
          </w:tcPr>
          <w:p w14:paraId="02960392" w14:textId="77777777" w:rsidR="000245B0" w:rsidRPr="00281D91" w:rsidRDefault="000245B0" w:rsidP="00373D1A">
            <w:pPr>
              <w:pStyle w:val="Noidung"/>
              <w:spacing w:before="60" w:after="60"/>
              <w:ind w:firstLine="0"/>
              <w:jc w:val="center"/>
              <w:rPr>
                <w:b/>
                <w:bCs/>
                <w:i/>
                <w:iCs/>
                <w:sz w:val="28"/>
                <w:szCs w:val="28"/>
              </w:rPr>
            </w:pPr>
            <w:r w:rsidRPr="00281D91">
              <w:rPr>
                <w:b/>
                <w:bCs/>
                <w:i/>
                <w:iCs/>
                <w:sz w:val="28"/>
                <w:szCs w:val="28"/>
              </w:rPr>
              <w:t>Khoảng lùi (m)</w:t>
            </w:r>
          </w:p>
        </w:tc>
      </w:tr>
      <w:tr w:rsidR="00040D71" w:rsidRPr="00281D91" w14:paraId="35972D55" w14:textId="77777777" w:rsidTr="009C0FD7">
        <w:trPr>
          <w:tblHeader/>
        </w:trPr>
        <w:tc>
          <w:tcPr>
            <w:tcW w:w="2830" w:type="dxa"/>
            <w:vMerge/>
            <w:vAlign w:val="center"/>
          </w:tcPr>
          <w:p w14:paraId="1EF249C2" w14:textId="77777777" w:rsidR="000245B0" w:rsidRPr="00281D91" w:rsidRDefault="000245B0" w:rsidP="00E92A77">
            <w:pPr>
              <w:pStyle w:val="Noidung"/>
              <w:spacing w:after="0"/>
              <w:ind w:firstLine="0"/>
              <w:jc w:val="center"/>
              <w:rPr>
                <w:sz w:val="28"/>
                <w:szCs w:val="28"/>
              </w:rPr>
            </w:pPr>
          </w:p>
        </w:tc>
        <w:tc>
          <w:tcPr>
            <w:tcW w:w="1701" w:type="dxa"/>
            <w:vAlign w:val="center"/>
          </w:tcPr>
          <w:p w14:paraId="500453F1" w14:textId="77777777" w:rsidR="000245B0" w:rsidRPr="00281D91" w:rsidRDefault="000245B0" w:rsidP="00373D1A">
            <w:pPr>
              <w:pStyle w:val="Noidung"/>
              <w:spacing w:before="60" w:after="60"/>
              <w:ind w:firstLine="0"/>
              <w:jc w:val="center"/>
              <w:rPr>
                <w:b/>
                <w:bCs/>
                <w:i/>
                <w:iCs/>
                <w:sz w:val="28"/>
                <w:szCs w:val="28"/>
              </w:rPr>
            </w:pPr>
            <w:r w:rsidRPr="00281D91">
              <w:rPr>
                <w:b/>
                <w:bCs/>
                <w:i/>
                <w:iCs/>
                <w:sz w:val="28"/>
                <w:szCs w:val="28"/>
              </w:rPr>
              <w:t>Phía trước</w:t>
            </w:r>
          </w:p>
        </w:tc>
        <w:tc>
          <w:tcPr>
            <w:tcW w:w="4678" w:type="dxa"/>
            <w:vAlign w:val="center"/>
          </w:tcPr>
          <w:p w14:paraId="511534CB" w14:textId="77777777" w:rsidR="000245B0" w:rsidRPr="00281D91" w:rsidRDefault="000245B0" w:rsidP="00373D1A">
            <w:pPr>
              <w:pStyle w:val="Noidung"/>
              <w:spacing w:before="60" w:after="60"/>
              <w:ind w:firstLine="0"/>
              <w:jc w:val="center"/>
              <w:rPr>
                <w:b/>
                <w:bCs/>
                <w:i/>
                <w:iCs/>
                <w:sz w:val="28"/>
                <w:szCs w:val="28"/>
              </w:rPr>
            </w:pPr>
            <w:r w:rsidRPr="00281D91">
              <w:rPr>
                <w:b/>
                <w:bCs/>
                <w:i/>
                <w:iCs/>
                <w:sz w:val="28"/>
                <w:szCs w:val="28"/>
              </w:rPr>
              <w:t>Phía sau</w:t>
            </w:r>
          </w:p>
        </w:tc>
      </w:tr>
      <w:tr w:rsidR="00040D71" w:rsidRPr="00281D91" w14:paraId="0BA2AC9D" w14:textId="77777777" w:rsidTr="009C0FD7">
        <w:tc>
          <w:tcPr>
            <w:tcW w:w="2830" w:type="dxa"/>
          </w:tcPr>
          <w:p w14:paraId="03B2EAB4" w14:textId="77777777" w:rsidR="000245B0" w:rsidRPr="00281D91" w:rsidRDefault="000245B0" w:rsidP="00E92A77">
            <w:pPr>
              <w:pStyle w:val="Noidung"/>
              <w:spacing w:after="0"/>
              <w:ind w:firstLine="0"/>
              <w:jc w:val="center"/>
              <w:rPr>
                <w:sz w:val="28"/>
                <w:szCs w:val="28"/>
              </w:rPr>
            </w:pPr>
            <w:r w:rsidRPr="00281D91">
              <w:rPr>
                <w:sz w:val="28"/>
                <w:szCs w:val="28"/>
              </w:rPr>
              <w:t>D ≥ 16</w:t>
            </w:r>
          </w:p>
        </w:tc>
        <w:tc>
          <w:tcPr>
            <w:tcW w:w="1701" w:type="dxa"/>
          </w:tcPr>
          <w:p w14:paraId="01E2A02F" w14:textId="77777777" w:rsidR="000245B0" w:rsidRPr="00281D91" w:rsidRDefault="000245B0" w:rsidP="00373D1A">
            <w:pPr>
              <w:pStyle w:val="Noidung"/>
              <w:spacing w:before="60" w:after="60"/>
              <w:ind w:firstLine="0"/>
              <w:jc w:val="center"/>
              <w:rPr>
                <w:sz w:val="28"/>
                <w:szCs w:val="28"/>
              </w:rPr>
            </w:pPr>
            <w:r w:rsidRPr="00281D91">
              <w:rPr>
                <w:sz w:val="28"/>
                <w:szCs w:val="28"/>
              </w:rPr>
              <w:t>0</w:t>
            </w:r>
          </w:p>
        </w:tc>
        <w:tc>
          <w:tcPr>
            <w:tcW w:w="4678" w:type="dxa"/>
          </w:tcPr>
          <w:p w14:paraId="6E27E5AA" w14:textId="77777777" w:rsidR="000245B0" w:rsidRPr="00281D91" w:rsidRDefault="000245B0" w:rsidP="00373D1A">
            <w:pPr>
              <w:pStyle w:val="Noidung"/>
              <w:spacing w:before="60" w:after="60"/>
              <w:ind w:firstLine="0"/>
              <w:jc w:val="center"/>
              <w:rPr>
                <w:sz w:val="28"/>
                <w:szCs w:val="28"/>
              </w:rPr>
            </w:pPr>
            <w:r w:rsidRPr="00281D91">
              <w:rPr>
                <w:sz w:val="28"/>
                <w:szCs w:val="28"/>
              </w:rPr>
              <w:t>≥ 2</w:t>
            </w:r>
          </w:p>
        </w:tc>
      </w:tr>
      <w:tr w:rsidR="00040D71" w:rsidRPr="00281D91" w14:paraId="03074BA5" w14:textId="77777777" w:rsidTr="009C0FD7">
        <w:tc>
          <w:tcPr>
            <w:tcW w:w="2830" w:type="dxa"/>
            <w:vAlign w:val="center"/>
          </w:tcPr>
          <w:p w14:paraId="7AC4C532" w14:textId="77777777" w:rsidR="000245B0" w:rsidRPr="00281D91" w:rsidRDefault="000245B0" w:rsidP="009C0FD7">
            <w:pPr>
              <w:pStyle w:val="Noidung"/>
              <w:spacing w:after="0"/>
              <w:ind w:firstLine="0"/>
              <w:jc w:val="center"/>
              <w:rPr>
                <w:sz w:val="28"/>
                <w:szCs w:val="28"/>
              </w:rPr>
            </w:pPr>
            <w:r w:rsidRPr="00281D91">
              <w:rPr>
                <w:sz w:val="28"/>
                <w:szCs w:val="28"/>
              </w:rPr>
              <w:t>9 ≤ D &lt; 16</w:t>
            </w:r>
          </w:p>
        </w:tc>
        <w:tc>
          <w:tcPr>
            <w:tcW w:w="1701" w:type="dxa"/>
          </w:tcPr>
          <w:p w14:paraId="69CDF7E9" w14:textId="77777777" w:rsidR="000245B0" w:rsidRPr="00281D91" w:rsidRDefault="000245B0" w:rsidP="00373D1A">
            <w:pPr>
              <w:pStyle w:val="Noidung"/>
              <w:spacing w:before="60" w:after="60"/>
              <w:ind w:firstLine="0"/>
              <w:jc w:val="center"/>
              <w:rPr>
                <w:sz w:val="28"/>
                <w:szCs w:val="28"/>
              </w:rPr>
            </w:pPr>
            <w:r w:rsidRPr="00281D91">
              <w:rPr>
                <w:sz w:val="28"/>
                <w:szCs w:val="28"/>
              </w:rPr>
              <w:t>0</w:t>
            </w:r>
          </w:p>
        </w:tc>
        <w:tc>
          <w:tcPr>
            <w:tcW w:w="4678" w:type="dxa"/>
          </w:tcPr>
          <w:p w14:paraId="1DACA374" w14:textId="77777777" w:rsidR="000245B0" w:rsidRPr="00281D91" w:rsidRDefault="000245B0" w:rsidP="00373D1A">
            <w:pPr>
              <w:pStyle w:val="Noidung"/>
              <w:spacing w:before="60" w:after="60"/>
              <w:ind w:firstLine="0"/>
              <w:jc w:val="center"/>
              <w:rPr>
                <w:sz w:val="28"/>
                <w:szCs w:val="28"/>
              </w:rPr>
            </w:pPr>
            <w:r w:rsidRPr="00281D91">
              <w:rPr>
                <w:sz w:val="28"/>
                <w:szCs w:val="28"/>
              </w:rPr>
              <w:t>≥ 1</w:t>
            </w:r>
          </w:p>
        </w:tc>
      </w:tr>
      <w:tr w:rsidR="00040D71" w:rsidRPr="00281D91" w14:paraId="6924F630" w14:textId="77777777" w:rsidTr="009C0FD7">
        <w:tc>
          <w:tcPr>
            <w:tcW w:w="2830" w:type="dxa"/>
            <w:vAlign w:val="center"/>
          </w:tcPr>
          <w:p w14:paraId="49EDBCC0" w14:textId="77777777" w:rsidR="000245B0" w:rsidRPr="00281D91" w:rsidRDefault="000245B0" w:rsidP="009C0FD7">
            <w:pPr>
              <w:pStyle w:val="Noidung"/>
              <w:spacing w:after="0"/>
              <w:ind w:firstLine="0"/>
              <w:jc w:val="center"/>
              <w:rPr>
                <w:sz w:val="28"/>
                <w:szCs w:val="28"/>
              </w:rPr>
            </w:pPr>
            <w:r w:rsidRPr="00281D91">
              <w:rPr>
                <w:sz w:val="28"/>
                <w:szCs w:val="28"/>
              </w:rPr>
              <w:t>D &lt; 9</w:t>
            </w:r>
          </w:p>
        </w:tc>
        <w:tc>
          <w:tcPr>
            <w:tcW w:w="1701" w:type="dxa"/>
          </w:tcPr>
          <w:p w14:paraId="406EFA5A" w14:textId="77777777" w:rsidR="000245B0" w:rsidRPr="00281D91" w:rsidRDefault="000245B0" w:rsidP="00373D1A">
            <w:pPr>
              <w:pStyle w:val="Noidung"/>
              <w:spacing w:before="60" w:after="60"/>
              <w:ind w:firstLine="0"/>
              <w:jc w:val="center"/>
              <w:rPr>
                <w:sz w:val="28"/>
                <w:szCs w:val="28"/>
              </w:rPr>
            </w:pPr>
          </w:p>
        </w:tc>
        <w:tc>
          <w:tcPr>
            <w:tcW w:w="4678" w:type="dxa"/>
          </w:tcPr>
          <w:p w14:paraId="7C872F0D" w14:textId="4E72D309" w:rsidR="000245B0" w:rsidRPr="00281D91" w:rsidRDefault="00373D1A" w:rsidP="00373D1A">
            <w:pPr>
              <w:pStyle w:val="Noidung"/>
              <w:spacing w:before="60" w:after="60"/>
              <w:ind w:firstLine="0"/>
              <w:rPr>
                <w:sz w:val="28"/>
                <w:szCs w:val="28"/>
              </w:rPr>
            </w:pPr>
            <w:r w:rsidRPr="00281D91">
              <w:rPr>
                <w:sz w:val="28"/>
                <w:szCs w:val="28"/>
              </w:rPr>
              <w:t>K</w:t>
            </w:r>
            <w:r w:rsidR="000245B0" w:rsidRPr="00281D91">
              <w:rPr>
                <w:sz w:val="28"/>
                <w:szCs w:val="28"/>
              </w:rPr>
              <w:t>huyến khích có khoảng lùi phía sau nhưng không bắt buộc</w:t>
            </w:r>
          </w:p>
        </w:tc>
      </w:tr>
    </w:tbl>
    <w:p w14:paraId="4A058201" w14:textId="3385E4E0" w:rsidR="000245B0" w:rsidRPr="00281D91" w:rsidRDefault="000245B0" w:rsidP="000245B0">
      <w:pPr>
        <w:pStyle w:val="Noidung"/>
        <w:rPr>
          <w:sz w:val="28"/>
          <w:szCs w:val="28"/>
        </w:rPr>
      </w:pPr>
      <w:r w:rsidRPr="00281D91">
        <w:rPr>
          <w:sz w:val="28"/>
          <w:szCs w:val="28"/>
        </w:rPr>
        <w:lastRenderedPageBreak/>
        <w:t>Các trục đường, khu vực tập trung phần lớn hình thức nhà liên kế thì áp dụng theo khoảng lùi quy định nêu trên.</w:t>
      </w:r>
    </w:p>
    <w:p w14:paraId="50592FC9" w14:textId="77777777" w:rsidR="000245B0" w:rsidRPr="00281D91" w:rsidRDefault="000245B0" w:rsidP="000245B0">
      <w:pPr>
        <w:pStyle w:val="Noidung"/>
        <w:rPr>
          <w:sz w:val="28"/>
          <w:szCs w:val="28"/>
        </w:rPr>
      </w:pPr>
      <w:r w:rsidRPr="00281D91">
        <w:rPr>
          <w:sz w:val="28"/>
          <w:szCs w:val="28"/>
        </w:rPr>
        <w:t>- Đối với dạng công trình độc lập, bán độc lập ngoài khoảng lùi so với ranh lộ giới còn có khoảng lùi so với ranh bên và ranh sau được quy định như sau:</w:t>
      </w:r>
    </w:p>
    <w:p w14:paraId="26671761" w14:textId="292D8C46" w:rsidR="007F659B" w:rsidRPr="00281D91" w:rsidRDefault="007F659B" w:rsidP="007F659B">
      <w:pPr>
        <w:pStyle w:val="Caption"/>
        <w:keepNext/>
        <w:rPr>
          <w:sz w:val="28"/>
          <w:szCs w:val="28"/>
        </w:rPr>
      </w:pPr>
      <w:r w:rsidRPr="00281D91">
        <w:rPr>
          <w:sz w:val="28"/>
          <w:szCs w:val="28"/>
        </w:rPr>
        <w:t xml:space="preserve">Bảng </w:t>
      </w:r>
      <w:r w:rsidRPr="00281D91">
        <w:rPr>
          <w:sz w:val="28"/>
          <w:szCs w:val="28"/>
        </w:rPr>
        <w:fldChar w:fldCharType="begin"/>
      </w:r>
      <w:r w:rsidRPr="00281D91">
        <w:rPr>
          <w:sz w:val="28"/>
          <w:szCs w:val="28"/>
        </w:rPr>
        <w:instrText xml:space="preserve"> SEQ Bảng \* ARABIC </w:instrText>
      </w:r>
      <w:r w:rsidRPr="00281D91">
        <w:rPr>
          <w:sz w:val="28"/>
          <w:szCs w:val="28"/>
        </w:rPr>
        <w:fldChar w:fldCharType="separate"/>
      </w:r>
      <w:r w:rsidR="001E6417" w:rsidRPr="00281D91">
        <w:rPr>
          <w:noProof/>
          <w:sz w:val="28"/>
          <w:szCs w:val="28"/>
        </w:rPr>
        <w:t>21</w:t>
      </w:r>
      <w:r w:rsidRPr="00281D91">
        <w:rPr>
          <w:noProof/>
          <w:sz w:val="28"/>
          <w:szCs w:val="28"/>
        </w:rPr>
        <w:fldChar w:fldCharType="end"/>
      </w:r>
      <w:r w:rsidRPr="00281D91">
        <w:rPr>
          <w:sz w:val="28"/>
          <w:szCs w:val="28"/>
        </w:rPr>
        <w:t>: Quy định khoảng lùi đối với công trình độc lập, bán độc lập.</w:t>
      </w:r>
    </w:p>
    <w:tbl>
      <w:tblPr>
        <w:tblStyle w:val="TableGrid"/>
        <w:tblW w:w="9067" w:type="dxa"/>
        <w:tblLook w:val="04A0" w:firstRow="1" w:lastRow="0" w:firstColumn="1" w:lastColumn="0" w:noHBand="0" w:noVBand="1"/>
      </w:tblPr>
      <w:tblGrid>
        <w:gridCol w:w="3114"/>
        <w:gridCol w:w="2976"/>
        <w:gridCol w:w="2977"/>
      </w:tblGrid>
      <w:tr w:rsidR="00040D71" w:rsidRPr="00281D91" w14:paraId="3BD0726F" w14:textId="77777777" w:rsidTr="00E92A77">
        <w:tc>
          <w:tcPr>
            <w:tcW w:w="3114" w:type="dxa"/>
            <w:vMerge w:val="restart"/>
            <w:vAlign w:val="center"/>
          </w:tcPr>
          <w:p w14:paraId="088B208B" w14:textId="77777777" w:rsidR="000245B0" w:rsidRPr="00F54C72" w:rsidRDefault="000245B0" w:rsidP="00B425F2">
            <w:pPr>
              <w:pStyle w:val="Noidung"/>
              <w:spacing w:before="40" w:after="40"/>
              <w:ind w:firstLine="0"/>
              <w:jc w:val="center"/>
              <w:rPr>
                <w:b/>
                <w:bCs/>
                <w:sz w:val="28"/>
                <w:szCs w:val="28"/>
              </w:rPr>
            </w:pPr>
            <w:r w:rsidRPr="00F54C72">
              <w:rPr>
                <w:b/>
                <w:bCs/>
                <w:sz w:val="28"/>
                <w:szCs w:val="28"/>
              </w:rPr>
              <w:t>Phân khu</w:t>
            </w:r>
          </w:p>
        </w:tc>
        <w:tc>
          <w:tcPr>
            <w:tcW w:w="5953" w:type="dxa"/>
            <w:gridSpan w:val="2"/>
            <w:vAlign w:val="center"/>
          </w:tcPr>
          <w:p w14:paraId="5C6C24E6" w14:textId="77777777" w:rsidR="000245B0" w:rsidRPr="00F54C72" w:rsidRDefault="000245B0" w:rsidP="00B425F2">
            <w:pPr>
              <w:pStyle w:val="Noidung"/>
              <w:spacing w:before="40" w:after="40"/>
              <w:ind w:firstLine="0"/>
              <w:jc w:val="center"/>
              <w:rPr>
                <w:b/>
                <w:bCs/>
                <w:sz w:val="28"/>
                <w:szCs w:val="28"/>
              </w:rPr>
            </w:pPr>
            <w:r w:rsidRPr="00F54C72">
              <w:rPr>
                <w:b/>
                <w:bCs/>
                <w:sz w:val="28"/>
                <w:szCs w:val="28"/>
              </w:rPr>
              <w:t>Khoảng lùi (m)</w:t>
            </w:r>
          </w:p>
        </w:tc>
      </w:tr>
      <w:tr w:rsidR="00040D71" w:rsidRPr="00281D91" w14:paraId="26B51B5D" w14:textId="77777777" w:rsidTr="00E92A77">
        <w:tc>
          <w:tcPr>
            <w:tcW w:w="3114" w:type="dxa"/>
            <w:vMerge/>
            <w:vAlign w:val="center"/>
          </w:tcPr>
          <w:p w14:paraId="46C2CEDC" w14:textId="77777777" w:rsidR="000245B0" w:rsidRPr="00F54C72" w:rsidRDefault="000245B0" w:rsidP="00B425F2">
            <w:pPr>
              <w:pStyle w:val="Noidung"/>
              <w:spacing w:before="40" w:after="40"/>
              <w:ind w:firstLine="0"/>
              <w:jc w:val="center"/>
              <w:rPr>
                <w:sz w:val="28"/>
                <w:szCs w:val="28"/>
              </w:rPr>
            </w:pPr>
          </w:p>
        </w:tc>
        <w:tc>
          <w:tcPr>
            <w:tcW w:w="2976" w:type="dxa"/>
            <w:vAlign w:val="center"/>
          </w:tcPr>
          <w:p w14:paraId="3A86B327" w14:textId="77777777" w:rsidR="000245B0" w:rsidRPr="00F54C72" w:rsidRDefault="000245B0" w:rsidP="00B425F2">
            <w:pPr>
              <w:pStyle w:val="Noidung"/>
              <w:spacing w:before="40" w:after="40"/>
              <w:ind w:firstLine="0"/>
              <w:jc w:val="center"/>
              <w:rPr>
                <w:b/>
                <w:bCs/>
                <w:sz w:val="28"/>
                <w:szCs w:val="28"/>
              </w:rPr>
            </w:pPr>
            <w:r w:rsidRPr="00F54C72">
              <w:rPr>
                <w:b/>
                <w:bCs/>
                <w:sz w:val="28"/>
                <w:szCs w:val="28"/>
              </w:rPr>
              <w:t>Cách ranh đất bên</w:t>
            </w:r>
          </w:p>
        </w:tc>
        <w:tc>
          <w:tcPr>
            <w:tcW w:w="2977" w:type="dxa"/>
            <w:vAlign w:val="center"/>
          </w:tcPr>
          <w:p w14:paraId="5C93A1DA" w14:textId="77777777" w:rsidR="000245B0" w:rsidRPr="00F54C72" w:rsidRDefault="000245B0" w:rsidP="00B425F2">
            <w:pPr>
              <w:pStyle w:val="Noidung"/>
              <w:spacing w:before="40" w:after="40"/>
              <w:ind w:firstLine="0"/>
              <w:jc w:val="center"/>
              <w:rPr>
                <w:b/>
                <w:bCs/>
                <w:sz w:val="28"/>
                <w:szCs w:val="28"/>
              </w:rPr>
            </w:pPr>
            <w:r w:rsidRPr="00F54C72">
              <w:rPr>
                <w:b/>
                <w:bCs/>
                <w:sz w:val="28"/>
                <w:szCs w:val="28"/>
              </w:rPr>
              <w:t>Cách ranh đất sau</w:t>
            </w:r>
          </w:p>
        </w:tc>
      </w:tr>
      <w:tr w:rsidR="00040D71" w:rsidRPr="00281D91" w14:paraId="6BE8F1C3" w14:textId="77777777" w:rsidTr="00E92A77">
        <w:tc>
          <w:tcPr>
            <w:tcW w:w="3114" w:type="dxa"/>
          </w:tcPr>
          <w:p w14:paraId="0CE7793C" w14:textId="77777777" w:rsidR="000245B0" w:rsidRPr="00281D91" w:rsidRDefault="000245B0" w:rsidP="00B425F2">
            <w:pPr>
              <w:pStyle w:val="Noidung"/>
              <w:spacing w:before="40" w:after="40"/>
              <w:ind w:firstLine="0"/>
              <w:jc w:val="center"/>
              <w:rPr>
                <w:sz w:val="28"/>
                <w:szCs w:val="28"/>
              </w:rPr>
            </w:pPr>
            <w:r w:rsidRPr="00281D91">
              <w:rPr>
                <w:sz w:val="28"/>
                <w:szCs w:val="28"/>
              </w:rPr>
              <w:t>Phân khu số 2</w:t>
            </w:r>
          </w:p>
        </w:tc>
        <w:tc>
          <w:tcPr>
            <w:tcW w:w="2976" w:type="dxa"/>
          </w:tcPr>
          <w:p w14:paraId="272299FC" w14:textId="77777777" w:rsidR="000245B0" w:rsidRPr="00281D91" w:rsidRDefault="000245B0" w:rsidP="00B425F2">
            <w:pPr>
              <w:pStyle w:val="Noidung"/>
              <w:spacing w:before="40" w:after="40"/>
              <w:ind w:left="27" w:hanging="27"/>
              <w:jc w:val="center"/>
              <w:rPr>
                <w:sz w:val="28"/>
                <w:szCs w:val="28"/>
              </w:rPr>
            </w:pPr>
            <w:r w:rsidRPr="00281D91">
              <w:rPr>
                <w:sz w:val="28"/>
                <w:szCs w:val="28"/>
              </w:rPr>
              <w:t>≥ 3</w:t>
            </w:r>
          </w:p>
        </w:tc>
        <w:tc>
          <w:tcPr>
            <w:tcW w:w="2977" w:type="dxa"/>
          </w:tcPr>
          <w:p w14:paraId="757A324F" w14:textId="77777777" w:rsidR="000245B0" w:rsidRPr="00281D91" w:rsidRDefault="000245B0" w:rsidP="00B425F2">
            <w:pPr>
              <w:pStyle w:val="Noidung"/>
              <w:spacing w:before="40" w:after="40"/>
              <w:ind w:firstLine="0"/>
              <w:jc w:val="center"/>
              <w:rPr>
                <w:sz w:val="28"/>
                <w:szCs w:val="28"/>
              </w:rPr>
            </w:pPr>
            <w:r w:rsidRPr="00281D91">
              <w:rPr>
                <w:sz w:val="28"/>
                <w:szCs w:val="28"/>
              </w:rPr>
              <w:t>≥ 3</w:t>
            </w:r>
          </w:p>
        </w:tc>
      </w:tr>
      <w:tr w:rsidR="00040D71" w:rsidRPr="00281D91" w14:paraId="67F3C5D8" w14:textId="77777777" w:rsidTr="00E92A77">
        <w:tc>
          <w:tcPr>
            <w:tcW w:w="3114" w:type="dxa"/>
          </w:tcPr>
          <w:p w14:paraId="628FC9C9" w14:textId="77777777" w:rsidR="000245B0" w:rsidRPr="00281D91" w:rsidRDefault="000245B0" w:rsidP="00B425F2">
            <w:pPr>
              <w:pStyle w:val="Noidung"/>
              <w:spacing w:before="40" w:after="40"/>
              <w:ind w:firstLine="0"/>
              <w:jc w:val="center"/>
              <w:rPr>
                <w:sz w:val="28"/>
                <w:szCs w:val="28"/>
              </w:rPr>
            </w:pPr>
            <w:r w:rsidRPr="00281D91">
              <w:rPr>
                <w:sz w:val="28"/>
                <w:szCs w:val="28"/>
              </w:rPr>
              <w:t>Các phân khu khác</w:t>
            </w:r>
          </w:p>
        </w:tc>
        <w:tc>
          <w:tcPr>
            <w:tcW w:w="2976" w:type="dxa"/>
          </w:tcPr>
          <w:p w14:paraId="413D1F47" w14:textId="77777777" w:rsidR="000245B0" w:rsidRPr="00281D91" w:rsidRDefault="000245B0" w:rsidP="00B425F2">
            <w:pPr>
              <w:pStyle w:val="Noidung"/>
              <w:spacing w:before="40" w:after="40"/>
              <w:ind w:firstLine="0"/>
              <w:jc w:val="center"/>
              <w:rPr>
                <w:sz w:val="28"/>
                <w:szCs w:val="28"/>
              </w:rPr>
            </w:pPr>
            <w:r w:rsidRPr="00281D91">
              <w:rPr>
                <w:sz w:val="28"/>
                <w:szCs w:val="28"/>
              </w:rPr>
              <w:t>≥ 2</w:t>
            </w:r>
          </w:p>
        </w:tc>
        <w:tc>
          <w:tcPr>
            <w:tcW w:w="2977" w:type="dxa"/>
          </w:tcPr>
          <w:p w14:paraId="60E5B8EA" w14:textId="77777777" w:rsidR="000245B0" w:rsidRPr="00281D91" w:rsidRDefault="000245B0" w:rsidP="00B425F2">
            <w:pPr>
              <w:pStyle w:val="Noidung"/>
              <w:spacing w:before="40" w:after="40"/>
              <w:ind w:firstLine="0"/>
              <w:jc w:val="center"/>
              <w:rPr>
                <w:sz w:val="28"/>
                <w:szCs w:val="28"/>
              </w:rPr>
            </w:pPr>
            <w:r w:rsidRPr="00281D91">
              <w:rPr>
                <w:sz w:val="28"/>
                <w:szCs w:val="28"/>
              </w:rPr>
              <w:t>≥ 2</w:t>
            </w:r>
          </w:p>
        </w:tc>
      </w:tr>
    </w:tbl>
    <w:p w14:paraId="0DF9CB56" w14:textId="1E60F236" w:rsidR="000245B0" w:rsidRPr="00281D91" w:rsidRDefault="000245B0" w:rsidP="00B425F2">
      <w:pPr>
        <w:pStyle w:val="Noidung"/>
        <w:spacing w:before="100" w:after="0"/>
        <w:rPr>
          <w:sz w:val="28"/>
          <w:szCs w:val="28"/>
        </w:rPr>
      </w:pPr>
      <w:r w:rsidRPr="00281D91">
        <w:rPr>
          <w:sz w:val="28"/>
          <w:szCs w:val="28"/>
        </w:rPr>
        <w:t>c) Quy định về mật độ xây dựng</w:t>
      </w:r>
      <w:r w:rsidR="00F30003" w:rsidRPr="00281D91">
        <w:rPr>
          <w:sz w:val="28"/>
          <w:szCs w:val="28"/>
        </w:rPr>
        <w:t xml:space="preserve"> </w:t>
      </w:r>
    </w:p>
    <w:p w14:paraId="5771EC6F" w14:textId="03AB2391" w:rsidR="00B4738F" w:rsidRPr="00281D91" w:rsidRDefault="00B4738F" w:rsidP="00B425F2">
      <w:pPr>
        <w:pStyle w:val="Noidung"/>
        <w:spacing w:before="100" w:after="0"/>
        <w:rPr>
          <w:sz w:val="28"/>
          <w:szCs w:val="28"/>
        </w:rPr>
      </w:pPr>
      <w:r w:rsidRPr="00281D91">
        <w:rPr>
          <w:sz w:val="28"/>
          <w:szCs w:val="28"/>
        </w:rPr>
        <w:t>- Mật độ xây dựng thuần tối đa của lô đất xây dựng nhà ở riêng lẻ được quy định trong Bảng 22;</w:t>
      </w:r>
    </w:p>
    <w:p w14:paraId="314EE1D9" w14:textId="0630F3B3" w:rsidR="00B4738F" w:rsidRPr="00281D91" w:rsidRDefault="00B4738F" w:rsidP="00B425F2">
      <w:pPr>
        <w:pStyle w:val="Noidung"/>
        <w:spacing w:before="100" w:after="0"/>
        <w:rPr>
          <w:sz w:val="28"/>
          <w:szCs w:val="28"/>
        </w:rPr>
      </w:pPr>
      <w:r w:rsidRPr="00281D91">
        <w:rPr>
          <w:sz w:val="28"/>
          <w:szCs w:val="28"/>
        </w:rPr>
        <w:t xml:space="preserve">- Mật độ xây dựng thuần tối đa của lô đất xây dựng nhà chung cư được xác định trong đồ án quy hoạch và thiết kế đô thị nhưng phải đảm bảo các quy định tại </w:t>
      </w:r>
      <w:r w:rsidR="007D7AE5" w:rsidRPr="00281D91">
        <w:rPr>
          <w:sz w:val="28"/>
          <w:szCs w:val="28"/>
        </w:rPr>
        <w:t>QCVN 01:2021/BXD.</w:t>
      </w:r>
    </w:p>
    <w:p w14:paraId="0614E484" w14:textId="5986482E" w:rsidR="00B4738F" w:rsidRPr="004714C8" w:rsidRDefault="00B4738F" w:rsidP="00B425F2">
      <w:pPr>
        <w:pStyle w:val="Noidung"/>
        <w:spacing w:before="100" w:after="0"/>
        <w:rPr>
          <w:sz w:val="28"/>
          <w:szCs w:val="28"/>
        </w:rPr>
      </w:pPr>
      <w:r w:rsidRPr="004714C8">
        <w:rPr>
          <w:sz w:val="28"/>
          <w:szCs w:val="28"/>
        </w:rPr>
        <w:t>- Mật độ xây dựng thuần tối đa của lô đất xây dựng các công trình dịch vụ - công cộng như giáo dục, y tế, văn hóa, thể dục thể thao, chợ trong khu vực xây dựng mới là 40%</w:t>
      </w:r>
      <w:r w:rsidR="007D7AE5" w:rsidRPr="004714C8">
        <w:rPr>
          <w:sz w:val="28"/>
          <w:szCs w:val="28"/>
        </w:rPr>
        <w:t>.</w:t>
      </w:r>
    </w:p>
    <w:p w14:paraId="50511A89" w14:textId="10272A8A" w:rsidR="00B4738F" w:rsidRPr="00281D91" w:rsidRDefault="00B4738F" w:rsidP="00B425F2">
      <w:pPr>
        <w:pStyle w:val="Noidung"/>
        <w:spacing w:before="100" w:after="0"/>
        <w:rPr>
          <w:sz w:val="28"/>
          <w:szCs w:val="28"/>
        </w:rPr>
      </w:pPr>
      <w:r w:rsidRPr="00281D91">
        <w:rPr>
          <w:sz w:val="28"/>
          <w:szCs w:val="28"/>
        </w:rPr>
        <w:t xml:space="preserve">- Mật độ xây dựng thuần tối đa của lô đất thương mại dịch vụ hoặc lô đất sử dụng hỗn hợp được xác định trong đồ án quy hoạch và thiết kế đô thị nhưng phải đảm bảo các quy định tại </w:t>
      </w:r>
      <w:r w:rsidR="007D7AE5" w:rsidRPr="00281D91">
        <w:rPr>
          <w:sz w:val="28"/>
          <w:szCs w:val="28"/>
        </w:rPr>
        <w:t>tại QCVN 01:2021/BXD.</w:t>
      </w:r>
    </w:p>
    <w:p w14:paraId="37722B8A" w14:textId="393F66A2" w:rsidR="000245B0" w:rsidRPr="00281D91" w:rsidRDefault="000245B0" w:rsidP="00B425F2">
      <w:pPr>
        <w:pStyle w:val="Noidung"/>
        <w:spacing w:before="100" w:after="0"/>
        <w:rPr>
          <w:sz w:val="28"/>
          <w:szCs w:val="28"/>
        </w:rPr>
      </w:pPr>
      <w:r w:rsidRPr="00281D91">
        <w:rPr>
          <w:sz w:val="28"/>
          <w:szCs w:val="28"/>
        </w:rPr>
        <w:t>d) Quy định về chiều dài tối đa của một dãy công trình:</w:t>
      </w:r>
    </w:p>
    <w:p w14:paraId="31FD2FE4" w14:textId="77777777" w:rsidR="000245B0" w:rsidRPr="00281D91" w:rsidRDefault="000245B0" w:rsidP="00B425F2">
      <w:pPr>
        <w:pStyle w:val="Noidung"/>
        <w:spacing w:before="100" w:after="0"/>
        <w:rPr>
          <w:sz w:val="28"/>
          <w:szCs w:val="28"/>
        </w:rPr>
      </w:pPr>
      <w:r w:rsidRPr="00281D91">
        <w:rPr>
          <w:sz w:val="28"/>
          <w:szCs w:val="28"/>
        </w:rPr>
        <w:t>Chiều dài mặt tiền tối đa của một dãy công trình không được vượt quá 80m. Ở những vị trí mà mặt tiền khối nhà dài hơn 80m, cần phải tổ chức một không gian đệm với quy mô lớn hơn 100m2, chẳng hạn như hẻm, lối đi, giếng trời hoặc quảng trường để làm giảm chiều dài dãy công trình. Diện tích không gian đệm này có thể nhỏ hơn 100m2 nếu bố trí các khoảng ngắt rộng ≥ 4m để phá vỡ tính liên tục của dãy công trình.</w:t>
      </w:r>
    </w:p>
    <w:p w14:paraId="3D9E70B3" w14:textId="58254E54" w:rsidR="00927961" w:rsidRPr="00281D91" w:rsidRDefault="00927961" w:rsidP="00B425F2">
      <w:pPr>
        <w:pStyle w:val="Noidung"/>
        <w:spacing w:before="100" w:after="0"/>
        <w:rPr>
          <w:sz w:val="28"/>
          <w:szCs w:val="28"/>
        </w:rPr>
      </w:pPr>
      <w:r w:rsidRPr="00281D91">
        <w:rPr>
          <w:sz w:val="28"/>
          <w:szCs w:val="28"/>
        </w:rPr>
        <w:t>đ) Quy định về kiến trúc công trình đảm bảo các yêu cầu về phòng chống thiên tai, thích ứng với biến đổi khí hậu:</w:t>
      </w:r>
    </w:p>
    <w:p w14:paraId="02565C0C" w14:textId="4DCE3FDF" w:rsidR="00927961" w:rsidRPr="00281D91" w:rsidRDefault="00927961" w:rsidP="00B425F2">
      <w:pPr>
        <w:pStyle w:val="Noidung"/>
        <w:spacing w:before="100" w:after="0"/>
        <w:rPr>
          <w:sz w:val="28"/>
          <w:szCs w:val="28"/>
        </w:rPr>
      </w:pPr>
      <w:r w:rsidRPr="00281D91">
        <w:rPr>
          <w:sz w:val="28"/>
          <w:szCs w:val="28"/>
        </w:rPr>
        <w:t>- Nguyên tắc</w:t>
      </w:r>
      <w:r w:rsidR="00DB3AB2" w:rsidRPr="00281D91">
        <w:rPr>
          <w:sz w:val="28"/>
          <w:szCs w:val="28"/>
        </w:rPr>
        <w:t xml:space="preserve"> thiết kế</w:t>
      </w:r>
      <w:r w:rsidRPr="00281D91">
        <w:rPr>
          <w:sz w:val="28"/>
          <w:szCs w:val="28"/>
        </w:rPr>
        <w:t>:</w:t>
      </w:r>
    </w:p>
    <w:p w14:paraId="50CED062" w14:textId="733F79CF" w:rsidR="00927961" w:rsidRPr="00281D91" w:rsidRDefault="00927961" w:rsidP="00B425F2">
      <w:pPr>
        <w:pStyle w:val="Noidung"/>
        <w:spacing w:before="100" w:after="0"/>
        <w:rPr>
          <w:sz w:val="28"/>
          <w:szCs w:val="28"/>
        </w:rPr>
      </w:pPr>
      <w:r w:rsidRPr="00281D91">
        <w:rPr>
          <w:sz w:val="28"/>
          <w:szCs w:val="28"/>
        </w:rPr>
        <w:t>+ Thiết kế kiến trúc công trình phải đáp ứng các yêu cầu về phòng chống thiên tai, thích ứng với biến đổi khí hậu, đảm bảo an toàn cho con người và tài sản trong bối cảnh điều kiện khí hậu ngày càng cực đoan.</w:t>
      </w:r>
    </w:p>
    <w:p w14:paraId="5D7CA92D" w14:textId="1E9C45DD" w:rsidR="00927961" w:rsidRPr="00281D91" w:rsidRDefault="00927961" w:rsidP="00B425F2">
      <w:pPr>
        <w:pStyle w:val="Noidung"/>
        <w:spacing w:before="100" w:after="0"/>
        <w:rPr>
          <w:sz w:val="28"/>
          <w:szCs w:val="28"/>
        </w:rPr>
      </w:pPr>
      <w:r w:rsidRPr="00281D91">
        <w:rPr>
          <w:sz w:val="28"/>
          <w:szCs w:val="28"/>
        </w:rPr>
        <w:t>+ Ưu tiên các giải pháp kiến trúc xanh, bền vững, sử dụng vật liệu thân thiện môi trường, tiết kiệm năng lượng, tăng khả năng chống chịu trước các hiện tượng thời tiết bất thường.</w:t>
      </w:r>
    </w:p>
    <w:p w14:paraId="3688D88B" w14:textId="023D1140" w:rsidR="00927961" w:rsidRPr="00281D91" w:rsidRDefault="00DB3AB2" w:rsidP="00281D91">
      <w:pPr>
        <w:pStyle w:val="Noidung"/>
        <w:spacing w:before="120" w:after="0"/>
        <w:rPr>
          <w:sz w:val="28"/>
          <w:szCs w:val="28"/>
        </w:rPr>
      </w:pPr>
      <w:r w:rsidRPr="00281D91">
        <w:rPr>
          <w:sz w:val="28"/>
          <w:szCs w:val="28"/>
        </w:rPr>
        <w:lastRenderedPageBreak/>
        <w:t>+</w:t>
      </w:r>
      <w:r w:rsidR="00927961" w:rsidRPr="00281D91">
        <w:rPr>
          <w:sz w:val="28"/>
          <w:szCs w:val="28"/>
        </w:rPr>
        <w:t xml:space="preserve"> Hạn chế san lấp địa hình tự nhiên, ưu tiên tận dụng địa hình để giảm thiểu rủi ro thiên tai như lũ quét, sạt lở; không xây dựng công trình tại các khu vực nguy cơ cao mà chưa có biện pháp phòng ngừa.</w:t>
      </w:r>
    </w:p>
    <w:p w14:paraId="769DA837" w14:textId="494C7A45" w:rsidR="00927961" w:rsidRPr="00F304D6" w:rsidRDefault="00DB3AB2" w:rsidP="00281D91">
      <w:pPr>
        <w:pStyle w:val="Noidung"/>
        <w:spacing w:before="120" w:after="0"/>
        <w:rPr>
          <w:spacing w:val="-4"/>
          <w:sz w:val="28"/>
          <w:szCs w:val="28"/>
        </w:rPr>
      </w:pPr>
      <w:r w:rsidRPr="00281D91">
        <w:rPr>
          <w:sz w:val="28"/>
          <w:szCs w:val="28"/>
        </w:rPr>
        <w:t>+</w:t>
      </w:r>
      <w:r w:rsidR="00927961" w:rsidRPr="00281D91">
        <w:rPr>
          <w:sz w:val="28"/>
          <w:szCs w:val="28"/>
        </w:rPr>
        <w:t xml:space="preserve"> Thiết kế hệ thống tiêu thoát nước đồng bộ, tận dụng các diện tích thấm nước </w:t>
      </w:r>
      <w:r w:rsidR="00927961" w:rsidRPr="00F304D6">
        <w:rPr>
          <w:spacing w:val="-4"/>
          <w:sz w:val="28"/>
          <w:szCs w:val="28"/>
        </w:rPr>
        <w:t>tự nhiên, mái xanh, bề mặt vật liệu thấm nước để giảm thiểu tình trạng ngập úng đô thị.</w:t>
      </w:r>
    </w:p>
    <w:p w14:paraId="0F2A2EDF" w14:textId="2F7FE712" w:rsidR="00DB3AB2" w:rsidRPr="00281D91" w:rsidRDefault="00DB3AB2" w:rsidP="00281D91">
      <w:pPr>
        <w:pStyle w:val="Noidung"/>
        <w:spacing w:before="120" w:after="0"/>
        <w:rPr>
          <w:sz w:val="28"/>
          <w:szCs w:val="28"/>
        </w:rPr>
      </w:pPr>
      <w:r w:rsidRPr="00281D91">
        <w:rPr>
          <w:sz w:val="28"/>
          <w:szCs w:val="28"/>
        </w:rPr>
        <w:t xml:space="preserve">+ Tăng cường cây xanh tán lớn, thảm cỏ và tiểu cảnh để giảm thiểu hiệu ứng đảo nhiệt và cải thiện vi khí hậu đô thị. </w:t>
      </w:r>
    </w:p>
    <w:p w14:paraId="74FEF024" w14:textId="36B3D7E3" w:rsidR="00DB3AB2" w:rsidRPr="00281D91" w:rsidRDefault="00DB3AB2" w:rsidP="00281D91">
      <w:pPr>
        <w:pStyle w:val="Noidung"/>
        <w:spacing w:before="120" w:after="0"/>
        <w:rPr>
          <w:sz w:val="28"/>
          <w:szCs w:val="28"/>
        </w:rPr>
      </w:pPr>
      <w:r w:rsidRPr="00281D91">
        <w:rPr>
          <w:sz w:val="28"/>
          <w:szCs w:val="28"/>
        </w:rPr>
        <w:t>- Yêu cầu cụ thể về kiến trúc công trình:</w:t>
      </w:r>
    </w:p>
    <w:p w14:paraId="2E81E39C" w14:textId="4CD1777D" w:rsidR="00927961" w:rsidRPr="00281D91" w:rsidRDefault="00DB3AB2" w:rsidP="00281D91">
      <w:pPr>
        <w:pStyle w:val="Noidung"/>
        <w:spacing w:before="120" w:after="0"/>
        <w:rPr>
          <w:sz w:val="28"/>
          <w:szCs w:val="28"/>
        </w:rPr>
      </w:pPr>
      <w:r w:rsidRPr="00281D91">
        <w:rPr>
          <w:sz w:val="28"/>
          <w:szCs w:val="28"/>
        </w:rPr>
        <w:t>+</w:t>
      </w:r>
      <w:r w:rsidR="00927961" w:rsidRPr="00281D91">
        <w:rPr>
          <w:sz w:val="28"/>
          <w:szCs w:val="28"/>
        </w:rPr>
        <w:t xml:space="preserve"> Bố trí hành lang thông gió, giếng trời và cửa sổ mở đa hướng nhằm tận dụng gió tự nhiên, giảm thiểu nhu cầu làm mát nhân tạo. Tối ưu hoá chiếu sáng tự nhiên thông qua cửa sổ lớn, giúp tiết kiệm điện năng.</w:t>
      </w:r>
    </w:p>
    <w:p w14:paraId="1AD9FE66" w14:textId="2C6DE0FE" w:rsidR="00927961" w:rsidRPr="00281D91" w:rsidRDefault="00DB3AB2" w:rsidP="00281D91">
      <w:pPr>
        <w:pStyle w:val="Noidung"/>
        <w:spacing w:before="120" w:after="0"/>
        <w:rPr>
          <w:sz w:val="28"/>
          <w:szCs w:val="28"/>
        </w:rPr>
      </w:pPr>
      <w:r w:rsidRPr="00281D91">
        <w:rPr>
          <w:sz w:val="28"/>
          <w:szCs w:val="28"/>
        </w:rPr>
        <w:t>+</w:t>
      </w:r>
      <w:r w:rsidR="00927961" w:rsidRPr="00281D91">
        <w:rPr>
          <w:sz w:val="28"/>
          <w:szCs w:val="28"/>
        </w:rPr>
        <w:t xml:space="preserve"> Thiết kế mái hiên, ban công, lam chắn nắng và các lớp cách nhiệt cho tường, mái; sử dụng vật liệu chống hấp thụ nhiệt như ngói đất nung, mái phản xạ nhiệt hoặc mái phủ cây xanh.</w:t>
      </w:r>
    </w:p>
    <w:p w14:paraId="237C0BEB" w14:textId="3131DA80" w:rsidR="00927961" w:rsidRPr="00281D91" w:rsidRDefault="00DB3AB2" w:rsidP="00281D91">
      <w:pPr>
        <w:pStyle w:val="Noidung"/>
        <w:spacing w:before="120" w:after="0"/>
        <w:rPr>
          <w:sz w:val="28"/>
          <w:szCs w:val="28"/>
        </w:rPr>
      </w:pPr>
      <w:r w:rsidRPr="00281D91">
        <w:rPr>
          <w:sz w:val="28"/>
          <w:szCs w:val="28"/>
        </w:rPr>
        <w:t>+</w:t>
      </w:r>
      <w:r w:rsidR="00927961" w:rsidRPr="00281D91">
        <w:rPr>
          <w:sz w:val="28"/>
          <w:szCs w:val="28"/>
        </w:rPr>
        <w:t xml:space="preserve"> </w:t>
      </w:r>
      <w:r w:rsidRPr="00281D91">
        <w:rPr>
          <w:sz w:val="28"/>
          <w:szCs w:val="28"/>
        </w:rPr>
        <w:t>Khuyến khích b</w:t>
      </w:r>
      <w:r w:rsidR="00927961" w:rsidRPr="00281D91">
        <w:rPr>
          <w:sz w:val="28"/>
          <w:szCs w:val="28"/>
        </w:rPr>
        <w:t>ố trí bồn cây trên mái, tường xanh, tiểu cảnh nước trong sân vườn, góp phần điều hòa nhiệt độ, độ ẩm và giảm bụi mịn. Không gian xanh cần được kết nối liên hoàn giữa công trình và cảnh quan xung quanh.</w:t>
      </w:r>
    </w:p>
    <w:p w14:paraId="3DF49A15" w14:textId="0E5D3104" w:rsidR="00927961" w:rsidRPr="00281D91" w:rsidRDefault="00DB3AB2" w:rsidP="00281D91">
      <w:pPr>
        <w:pStyle w:val="Noidung"/>
        <w:spacing w:before="120" w:after="0"/>
        <w:rPr>
          <w:sz w:val="28"/>
          <w:szCs w:val="28"/>
        </w:rPr>
      </w:pPr>
      <w:r w:rsidRPr="00281D91">
        <w:rPr>
          <w:sz w:val="28"/>
          <w:szCs w:val="28"/>
        </w:rPr>
        <w:t>+</w:t>
      </w:r>
      <w:r w:rsidR="00927961" w:rsidRPr="00281D91">
        <w:rPr>
          <w:sz w:val="28"/>
          <w:szCs w:val="28"/>
        </w:rPr>
        <w:t xml:space="preserve"> Kết cấu mái và tường phải được thiết kế để chịu tải trọng gió mạnh, mưa đá;  cửa đi và cửa sổ sử dụng kính an toàn hoặc lưới chắn bảo vệ, đặc biệt ở khu vực thường xuyên có mưa lớn, gió lốc.</w:t>
      </w:r>
    </w:p>
    <w:p w14:paraId="05228ED2" w14:textId="3E5A0776" w:rsidR="00927961" w:rsidRPr="00281D91" w:rsidRDefault="00DB3AB2" w:rsidP="00281D91">
      <w:pPr>
        <w:pStyle w:val="Noidung"/>
        <w:spacing w:before="120" w:after="0"/>
        <w:rPr>
          <w:sz w:val="28"/>
          <w:szCs w:val="28"/>
        </w:rPr>
      </w:pPr>
      <w:r w:rsidRPr="00281D91">
        <w:rPr>
          <w:sz w:val="28"/>
          <w:szCs w:val="28"/>
        </w:rPr>
        <w:t>+</w:t>
      </w:r>
      <w:r w:rsidR="00927961" w:rsidRPr="00281D91">
        <w:rPr>
          <w:sz w:val="28"/>
          <w:szCs w:val="28"/>
        </w:rPr>
        <w:t xml:space="preserve"> </w:t>
      </w:r>
      <w:r w:rsidRPr="00281D91">
        <w:rPr>
          <w:sz w:val="28"/>
          <w:szCs w:val="28"/>
        </w:rPr>
        <w:t>S</w:t>
      </w:r>
      <w:r w:rsidR="00927961" w:rsidRPr="00281D91">
        <w:rPr>
          <w:sz w:val="28"/>
          <w:szCs w:val="28"/>
        </w:rPr>
        <w:t>ử dụng vật liệu bền chắc, có khả năng chịu tác động của gió mạnh, mưa lớn, ẩm ướt; kết cấu công trình đảm bảo an toàn theo quy chuẩn</w:t>
      </w:r>
      <w:r w:rsidRPr="00281D91">
        <w:rPr>
          <w:sz w:val="28"/>
          <w:szCs w:val="28"/>
        </w:rPr>
        <w:t xml:space="preserve"> về</w:t>
      </w:r>
      <w:r w:rsidR="00927961" w:rsidRPr="00281D91">
        <w:rPr>
          <w:sz w:val="28"/>
          <w:szCs w:val="28"/>
        </w:rPr>
        <w:t xml:space="preserve"> chịu lực và phòng chống thiên tai.</w:t>
      </w:r>
    </w:p>
    <w:p w14:paraId="04645B54" w14:textId="1EDD09F8" w:rsidR="00927961" w:rsidRPr="00281D91" w:rsidRDefault="00DB3AB2" w:rsidP="00281D91">
      <w:pPr>
        <w:pStyle w:val="Noidung"/>
        <w:spacing w:before="120" w:after="0"/>
        <w:rPr>
          <w:sz w:val="28"/>
          <w:szCs w:val="28"/>
        </w:rPr>
      </w:pPr>
      <w:r w:rsidRPr="00281D91">
        <w:rPr>
          <w:sz w:val="28"/>
          <w:szCs w:val="28"/>
        </w:rPr>
        <w:t>+</w:t>
      </w:r>
      <w:r w:rsidR="00927961" w:rsidRPr="00281D91">
        <w:rPr>
          <w:sz w:val="28"/>
          <w:szCs w:val="28"/>
        </w:rPr>
        <w:t xml:space="preserve"> Khuyến khích sử dụng năng lượng tái tạo (pin năng lượng mặt trời), hệ thống thu gom và tái sử dụng nước mưa, thiết bị tiết kiệm năng lượng, hệ thống điều hòa nhiệt độ tự nhiên và giải pháp thông minh trong quản lý tiêu thụ năng lượng.</w:t>
      </w:r>
    </w:p>
    <w:p w14:paraId="38C02453" w14:textId="58D05A9B" w:rsidR="00927961" w:rsidRPr="00281D91" w:rsidRDefault="00DB3AB2" w:rsidP="00281D91">
      <w:pPr>
        <w:pStyle w:val="Noidung"/>
        <w:spacing w:before="120" w:after="0"/>
        <w:rPr>
          <w:sz w:val="28"/>
          <w:szCs w:val="28"/>
        </w:rPr>
      </w:pPr>
      <w:r w:rsidRPr="00281D91">
        <w:rPr>
          <w:sz w:val="28"/>
          <w:szCs w:val="28"/>
        </w:rPr>
        <w:t>+</w:t>
      </w:r>
      <w:r w:rsidR="00927961" w:rsidRPr="00281D91">
        <w:rPr>
          <w:sz w:val="28"/>
          <w:szCs w:val="28"/>
        </w:rPr>
        <w:t xml:space="preserve"> Ưu tiên bố trí các khu tránh trú thiên tai tạm thời tại các công trình công cộng như nhà văn hóa, trường học</w:t>
      </w:r>
      <w:r w:rsidRPr="00281D91">
        <w:rPr>
          <w:sz w:val="28"/>
          <w:szCs w:val="28"/>
        </w:rPr>
        <w:t>,…</w:t>
      </w:r>
    </w:p>
    <w:p w14:paraId="36394426" w14:textId="61046944" w:rsidR="00E4145C" w:rsidRPr="00281D91" w:rsidRDefault="000245B0" w:rsidP="00281D91">
      <w:pPr>
        <w:pStyle w:val="Noidung"/>
        <w:spacing w:before="120" w:after="0"/>
        <w:rPr>
          <w:sz w:val="28"/>
          <w:szCs w:val="28"/>
        </w:rPr>
      </w:pPr>
      <w:r w:rsidRPr="00281D91">
        <w:rPr>
          <w:sz w:val="28"/>
          <w:szCs w:val="28"/>
        </w:rPr>
        <w:t>2</w:t>
      </w:r>
      <w:r w:rsidR="00E4145C" w:rsidRPr="00281D91">
        <w:rPr>
          <w:sz w:val="28"/>
          <w:szCs w:val="28"/>
        </w:rPr>
        <w:t>.</w:t>
      </w:r>
      <w:r w:rsidRPr="00281D91">
        <w:rPr>
          <w:sz w:val="28"/>
          <w:szCs w:val="28"/>
        </w:rPr>
        <w:t xml:space="preserve"> Quy định đối với c</w:t>
      </w:r>
      <w:r w:rsidR="00E4145C" w:rsidRPr="00281D91">
        <w:rPr>
          <w:sz w:val="28"/>
          <w:szCs w:val="28"/>
        </w:rPr>
        <w:t>ông trình công cộng</w:t>
      </w:r>
      <w:r w:rsidR="00F304D6">
        <w:rPr>
          <w:sz w:val="28"/>
          <w:szCs w:val="28"/>
        </w:rPr>
        <w:t xml:space="preserve"> </w:t>
      </w:r>
    </w:p>
    <w:p w14:paraId="4DF82664" w14:textId="2CDBD732" w:rsidR="00E4145C" w:rsidRPr="00281D91" w:rsidRDefault="00F51EA2" w:rsidP="00281D91">
      <w:pPr>
        <w:pStyle w:val="Noidung"/>
        <w:spacing w:before="120" w:after="0"/>
        <w:rPr>
          <w:sz w:val="28"/>
          <w:szCs w:val="28"/>
        </w:rPr>
      </w:pPr>
      <w:r w:rsidRPr="00281D91">
        <w:rPr>
          <w:sz w:val="28"/>
          <w:szCs w:val="28"/>
        </w:rPr>
        <w:t>a)</w:t>
      </w:r>
      <w:r w:rsidR="00E4145C" w:rsidRPr="00281D91">
        <w:rPr>
          <w:sz w:val="28"/>
          <w:szCs w:val="28"/>
        </w:rPr>
        <w:t xml:space="preserve"> </w:t>
      </w:r>
      <w:r w:rsidR="00601E55" w:rsidRPr="00281D91">
        <w:rPr>
          <w:sz w:val="28"/>
          <w:szCs w:val="28"/>
        </w:rPr>
        <w:t>Các công trình công cộng của đô thị Mộc Châu gồm</w:t>
      </w:r>
      <w:r w:rsidR="005345EA" w:rsidRPr="00281D91">
        <w:rPr>
          <w:sz w:val="28"/>
          <w:szCs w:val="28"/>
        </w:rPr>
        <w:t>:</w:t>
      </w:r>
    </w:p>
    <w:p w14:paraId="12B719F9" w14:textId="040651AD" w:rsidR="000B2A5D" w:rsidRPr="00281D91" w:rsidRDefault="00F51EA2" w:rsidP="00281D91">
      <w:pPr>
        <w:pStyle w:val="Noidung"/>
        <w:spacing w:before="120" w:after="0"/>
        <w:rPr>
          <w:sz w:val="28"/>
          <w:szCs w:val="28"/>
        </w:rPr>
      </w:pPr>
      <w:r w:rsidRPr="00281D91">
        <w:rPr>
          <w:sz w:val="28"/>
          <w:szCs w:val="28"/>
        </w:rPr>
        <w:t xml:space="preserve">- </w:t>
      </w:r>
      <w:r w:rsidR="00561F29" w:rsidRPr="00281D91">
        <w:rPr>
          <w:sz w:val="28"/>
          <w:szCs w:val="28"/>
        </w:rPr>
        <w:t xml:space="preserve">Công trình chính trị, hành chính, trụ sở làm việc; </w:t>
      </w:r>
      <w:r w:rsidRPr="00281D91">
        <w:rPr>
          <w:sz w:val="28"/>
          <w:szCs w:val="28"/>
        </w:rPr>
        <w:t>công trình y tế (bệnh viện, trung tâm y tế, phòng khám khu vực)</w:t>
      </w:r>
      <w:r w:rsidR="00561F29" w:rsidRPr="00281D91">
        <w:rPr>
          <w:sz w:val="28"/>
          <w:szCs w:val="28"/>
        </w:rPr>
        <w:t xml:space="preserve">; </w:t>
      </w:r>
      <w:r w:rsidRPr="00281D91">
        <w:rPr>
          <w:sz w:val="28"/>
          <w:szCs w:val="28"/>
        </w:rPr>
        <w:t>công trình giáo dục - đào tạo (mầm non, trường phổ thông các cấp, trung tâm GDTX - GDNN, dạy nghề, cao đẳng, đại học)</w:t>
      </w:r>
      <w:r w:rsidR="00561F29" w:rsidRPr="00281D91">
        <w:rPr>
          <w:sz w:val="28"/>
          <w:szCs w:val="28"/>
        </w:rPr>
        <w:t>; công trình văn hóa (</w:t>
      </w:r>
      <w:r w:rsidRPr="00281D91">
        <w:rPr>
          <w:sz w:val="28"/>
          <w:szCs w:val="28"/>
        </w:rPr>
        <w:t>nhà văn hóa,</w:t>
      </w:r>
      <w:r w:rsidR="00561F29" w:rsidRPr="00281D91">
        <w:rPr>
          <w:sz w:val="28"/>
          <w:szCs w:val="28"/>
        </w:rPr>
        <w:t xml:space="preserve"> </w:t>
      </w:r>
      <w:r w:rsidR="005516EB" w:rsidRPr="00281D91">
        <w:rPr>
          <w:sz w:val="28"/>
          <w:szCs w:val="28"/>
        </w:rPr>
        <w:t xml:space="preserve">nhà hát, </w:t>
      </w:r>
      <w:r w:rsidR="00561F29" w:rsidRPr="00281D91">
        <w:rPr>
          <w:sz w:val="28"/>
          <w:szCs w:val="28"/>
        </w:rPr>
        <w:t>bảo tàng, thư viện, rạp chiếu phim, rạp xiếc,</w:t>
      </w:r>
      <w:r w:rsidRPr="00281D91">
        <w:rPr>
          <w:sz w:val="28"/>
          <w:szCs w:val="28"/>
        </w:rPr>
        <w:t xml:space="preserve"> trung tâm hội nghị, </w:t>
      </w:r>
      <w:r w:rsidR="005516EB" w:rsidRPr="00281D91">
        <w:rPr>
          <w:sz w:val="28"/>
          <w:szCs w:val="28"/>
        </w:rPr>
        <w:t xml:space="preserve">trung tâm </w:t>
      </w:r>
      <w:r w:rsidRPr="00281D91">
        <w:rPr>
          <w:sz w:val="28"/>
          <w:szCs w:val="28"/>
        </w:rPr>
        <w:t>triển lãm</w:t>
      </w:r>
      <w:r w:rsidR="00561F29" w:rsidRPr="00281D91">
        <w:rPr>
          <w:sz w:val="28"/>
          <w:szCs w:val="28"/>
        </w:rPr>
        <w:t xml:space="preserve">); </w:t>
      </w:r>
      <w:r w:rsidR="005516EB" w:rsidRPr="00281D91">
        <w:rPr>
          <w:sz w:val="28"/>
          <w:szCs w:val="28"/>
        </w:rPr>
        <w:t>công trình TDTT (</w:t>
      </w:r>
      <w:r w:rsidRPr="00281D91">
        <w:rPr>
          <w:sz w:val="28"/>
          <w:szCs w:val="28"/>
        </w:rPr>
        <w:t>nhà thi đấu</w:t>
      </w:r>
      <w:r w:rsidR="00D93FFD" w:rsidRPr="00281D91">
        <w:rPr>
          <w:sz w:val="28"/>
          <w:szCs w:val="28"/>
        </w:rPr>
        <w:t xml:space="preserve"> và tập luyện thể thao, sân thể thao có mái che hoặc không có mái che và các công trình thể dục thể thao khác)</w:t>
      </w:r>
      <w:r w:rsidR="00561F29" w:rsidRPr="00281D91">
        <w:rPr>
          <w:sz w:val="28"/>
          <w:szCs w:val="28"/>
        </w:rPr>
        <w:t xml:space="preserve">; </w:t>
      </w:r>
      <w:r w:rsidRPr="00281D91">
        <w:rPr>
          <w:sz w:val="28"/>
          <w:szCs w:val="28"/>
        </w:rPr>
        <w:t>công trình dịch vụ - thương mại (trung tâm thương mại, chợ, bưu điện, bảo hiểm, ngân hàng</w:t>
      </w:r>
      <w:r w:rsidR="005516EB" w:rsidRPr="00281D91">
        <w:rPr>
          <w:sz w:val="28"/>
          <w:szCs w:val="28"/>
        </w:rPr>
        <w:t>, khách sạn, nhà hàng, nhà nghỉ</w:t>
      </w:r>
      <w:r w:rsidRPr="00281D91">
        <w:rPr>
          <w:sz w:val="28"/>
          <w:szCs w:val="28"/>
        </w:rPr>
        <w:t>)</w:t>
      </w:r>
      <w:r w:rsidR="00E4145C" w:rsidRPr="00281D91">
        <w:rPr>
          <w:sz w:val="28"/>
          <w:szCs w:val="28"/>
        </w:rPr>
        <w:t>.</w:t>
      </w:r>
    </w:p>
    <w:p w14:paraId="226D5A61" w14:textId="276CE5D4" w:rsidR="006E4622" w:rsidRPr="00281D91" w:rsidRDefault="006E4622" w:rsidP="00F304D6">
      <w:pPr>
        <w:pStyle w:val="Noidung"/>
        <w:spacing w:before="120" w:after="0"/>
        <w:rPr>
          <w:sz w:val="28"/>
          <w:szCs w:val="28"/>
        </w:rPr>
      </w:pPr>
      <w:r w:rsidRPr="00281D91">
        <w:rPr>
          <w:sz w:val="28"/>
          <w:szCs w:val="28"/>
        </w:rPr>
        <w:lastRenderedPageBreak/>
        <w:t>b) Quy định về tổng mặt bằng</w:t>
      </w:r>
      <w:r w:rsidR="00F304D6">
        <w:rPr>
          <w:sz w:val="28"/>
          <w:szCs w:val="28"/>
        </w:rPr>
        <w:t xml:space="preserve"> </w:t>
      </w:r>
    </w:p>
    <w:p w14:paraId="5C57A91D" w14:textId="7A96C087" w:rsidR="00B1057D" w:rsidRPr="00281D91" w:rsidRDefault="00B1057D" w:rsidP="00F304D6">
      <w:pPr>
        <w:pStyle w:val="Noidung"/>
        <w:spacing w:before="120" w:after="0"/>
        <w:rPr>
          <w:sz w:val="28"/>
          <w:szCs w:val="28"/>
        </w:rPr>
      </w:pPr>
      <w:r w:rsidRPr="00281D91">
        <w:rPr>
          <w:sz w:val="28"/>
          <w:szCs w:val="28"/>
        </w:rPr>
        <w:t xml:space="preserve">- Địa điểm xây dựng phải thỏa mãn các khoảng cách về an toàn </w:t>
      </w:r>
      <w:r w:rsidR="00C2657C" w:rsidRPr="00281D91">
        <w:rPr>
          <w:sz w:val="28"/>
          <w:szCs w:val="28"/>
        </w:rPr>
        <w:t>phòng cháy chữa cháy</w:t>
      </w:r>
      <w:r w:rsidRPr="00281D91">
        <w:rPr>
          <w:sz w:val="28"/>
          <w:szCs w:val="28"/>
        </w:rPr>
        <w:t xml:space="preserve"> và điều kiện an toàn vệ sinh môi trường. Có hệ thống giao thông thuận tiện cho các phương tiện giao thông cá nhân và công cộng, đảm bảo cho công tác xây dựng và đáp ứng yêu cầu hoạt động theo chức năng.</w:t>
      </w:r>
    </w:p>
    <w:p w14:paraId="3B6844CD" w14:textId="16FA085B" w:rsidR="00F51EA2" w:rsidRPr="00281D91" w:rsidRDefault="00F51EA2" w:rsidP="00F304D6">
      <w:pPr>
        <w:pStyle w:val="Noidung"/>
        <w:spacing w:before="120" w:after="0"/>
        <w:rPr>
          <w:sz w:val="28"/>
          <w:szCs w:val="28"/>
        </w:rPr>
      </w:pPr>
      <w:r w:rsidRPr="00281D91">
        <w:rPr>
          <w:sz w:val="28"/>
          <w:szCs w:val="28"/>
        </w:rPr>
        <w:t>- Việc xem xét quy mô xây dựng đối với các công trình công cộng, trên cơ sở công suất phục vụ đáp ứng yêu cầu công tác, phù hợp điều kiện thực tế, các chỉ tiêu quy hoạch được duyệt và quy chuẩn xây dựng Việt Nam từng khu đất xây dựng</w:t>
      </w:r>
      <w:r w:rsidR="00D93FFD" w:rsidRPr="00281D91">
        <w:rPr>
          <w:sz w:val="28"/>
          <w:szCs w:val="28"/>
        </w:rPr>
        <w:t xml:space="preserve"> và phải đạt yêu cầu tối thiểu như sau:</w:t>
      </w:r>
    </w:p>
    <w:p w14:paraId="51778B79" w14:textId="2E207EC7" w:rsidR="005516EB" w:rsidRPr="00281D91" w:rsidRDefault="005516EB" w:rsidP="00F304D6">
      <w:pPr>
        <w:pStyle w:val="Noidung"/>
        <w:spacing w:before="120" w:after="0"/>
        <w:rPr>
          <w:sz w:val="28"/>
          <w:szCs w:val="28"/>
        </w:rPr>
      </w:pPr>
      <w:r w:rsidRPr="00281D91">
        <w:rPr>
          <w:sz w:val="28"/>
          <w:szCs w:val="28"/>
        </w:rPr>
        <w:t>+ Đối với trung tâm thương mại phức hợp, siêu thị, chợ chính diện tích khuôn viên tối thiểu: 2.000 m</w:t>
      </w:r>
      <w:r w:rsidRPr="00F304D6">
        <w:rPr>
          <w:sz w:val="28"/>
          <w:szCs w:val="28"/>
          <w:vertAlign w:val="superscript"/>
        </w:rPr>
        <w:t>2</w:t>
      </w:r>
      <w:r w:rsidRPr="00281D91">
        <w:rPr>
          <w:sz w:val="28"/>
          <w:szCs w:val="28"/>
        </w:rPr>
        <w:t>/đơn vị ở hay 8.000 m</w:t>
      </w:r>
      <w:r w:rsidRPr="00F304D6">
        <w:rPr>
          <w:sz w:val="28"/>
          <w:szCs w:val="28"/>
          <w:vertAlign w:val="superscript"/>
        </w:rPr>
        <w:t>2</w:t>
      </w:r>
      <w:r w:rsidRPr="00281D91">
        <w:rPr>
          <w:sz w:val="28"/>
          <w:szCs w:val="28"/>
        </w:rPr>
        <w:t>/đô thị</w:t>
      </w:r>
      <w:r w:rsidR="00D93FFD" w:rsidRPr="00281D91">
        <w:rPr>
          <w:sz w:val="28"/>
          <w:szCs w:val="28"/>
        </w:rPr>
        <w:t>.</w:t>
      </w:r>
    </w:p>
    <w:p w14:paraId="1BD517AF" w14:textId="111F4E0C" w:rsidR="005516EB" w:rsidRPr="00281D91" w:rsidRDefault="00D93FFD" w:rsidP="00F304D6">
      <w:pPr>
        <w:pStyle w:val="Noidung"/>
        <w:spacing w:before="120" w:after="0"/>
        <w:rPr>
          <w:sz w:val="28"/>
          <w:szCs w:val="28"/>
        </w:rPr>
      </w:pPr>
      <w:r w:rsidRPr="00281D91">
        <w:rPr>
          <w:sz w:val="28"/>
          <w:szCs w:val="28"/>
        </w:rPr>
        <w:t>+ Công trình khác đạt tối thiểu 1.000m</w:t>
      </w:r>
      <w:r w:rsidRPr="00F304D6">
        <w:rPr>
          <w:sz w:val="28"/>
          <w:szCs w:val="28"/>
          <w:vertAlign w:val="superscript"/>
        </w:rPr>
        <w:t>2</w:t>
      </w:r>
      <w:r w:rsidRPr="00281D91">
        <w:rPr>
          <w:sz w:val="28"/>
          <w:szCs w:val="28"/>
        </w:rPr>
        <w:t>; công trình dịch vụ cho phép đạt tối thiểu 300m</w:t>
      </w:r>
      <w:r w:rsidRPr="00F304D6">
        <w:rPr>
          <w:sz w:val="28"/>
          <w:szCs w:val="28"/>
          <w:vertAlign w:val="superscript"/>
        </w:rPr>
        <w:t>2</w:t>
      </w:r>
      <w:r w:rsidRPr="00281D91">
        <w:rPr>
          <w:sz w:val="28"/>
          <w:szCs w:val="28"/>
        </w:rPr>
        <w:t>.</w:t>
      </w:r>
    </w:p>
    <w:p w14:paraId="301FB434" w14:textId="6FC172F2" w:rsidR="006E4622" w:rsidRPr="00281D91" w:rsidRDefault="006E4622" w:rsidP="00F304D6">
      <w:pPr>
        <w:pStyle w:val="Noidung"/>
        <w:spacing w:before="120" w:after="0"/>
        <w:rPr>
          <w:sz w:val="28"/>
          <w:szCs w:val="28"/>
        </w:rPr>
      </w:pPr>
      <w:r w:rsidRPr="00281D91">
        <w:rPr>
          <w:sz w:val="28"/>
          <w:szCs w:val="28"/>
        </w:rPr>
        <w:t xml:space="preserve">- Các công trình công cộng thuộc khu vực có quy hoạch chi tiết được phê duyệt phải tuân theo các chỉ tiêu quy hoạch kiến trúc </w:t>
      </w:r>
      <w:r w:rsidR="00BA3030" w:rsidRPr="00281D91">
        <w:rPr>
          <w:sz w:val="28"/>
          <w:szCs w:val="28"/>
        </w:rPr>
        <w:t>(mật độ xây dựng, tầng cao, chiều cao công trình</w:t>
      </w:r>
      <w:r w:rsidR="00387079" w:rsidRPr="00281D91">
        <w:rPr>
          <w:sz w:val="28"/>
          <w:szCs w:val="28"/>
        </w:rPr>
        <w:t xml:space="preserve"> xây dựng</w:t>
      </w:r>
      <w:r w:rsidR="00BA3030" w:rsidRPr="00281D91">
        <w:rPr>
          <w:sz w:val="28"/>
          <w:szCs w:val="28"/>
        </w:rPr>
        <w:t xml:space="preserve">, chỉ giới đường đỏ, chỉ giới xây dựng, khoảng lùi tối thiểu) </w:t>
      </w:r>
      <w:r w:rsidRPr="00281D91">
        <w:rPr>
          <w:sz w:val="28"/>
          <w:szCs w:val="28"/>
        </w:rPr>
        <w:t>đã quy định trong đồ án, trong Quy định quản lý kèm theo đồ án quy hoạch đã được phê duyệt.</w:t>
      </w:r>
    </w:p>
    <w:p w14:paraId="13CC29CE" w14:textId="56F36593" w:rsidR="006E4622" w:rsidRPr="00281D91" w:rsidRDefault="00BA3030" w:rsidP="00F304D6">
      <w:pPr>
        <w:pStyle w:val="Noidung"/>
        <w:spacing w:before="120" w:after="0"/>
        <w:rPr>
          <w:sz w:val="28"/>
          <w:szCs w:val="28"/>
        </w:rPr>
      </w:pPr>
      <w:r w:rsidRPr="00281D91">
        <w:rPr>
          <w:sz w:val="28"/>
          <w:szCs w:val="28"/>
        </w:rPr>
        <w:t>- Trường hợp đối với công trình ở khu vực chưa có quy hoạch đô thị, thiết kế đô thị thì áp dụng các quy định của quy chuẩn, tiêu chuẩn hiện hành về quy hoạch, thiết kế xây dựng công trình.</w:t>
      </w:r>
      <w:r w:rsidR="006E4622" w:rsidRPr="00281D91">
        <w:rPr>
          <w:sz w:val="28"/>
          <w:szCs w:val="28"/>
        </w:rPr>
        <w:t xml:space="preserve"> Khoảng lùi </w:t>
      </w:r>
      <w:r w:rsidRPr="00281D91">
        <w:rPr>
          <w:sz w:val="28"/>
          <w:szCs w:val="28"/>
        </w:rPr>
        <w:t xml:space="preserve">xây dựng </w:t>
      </w:r>
      <w:r w:rsidR="006E4622" w:rsidRPr="00281D91">
        <w:rPr>
          <w:sz w:val="28"/>
          <w:szCs w:val="28"/>
        </w:rPr>
        <w:t>của mỗi công trình tùy thuộc vào vị trí thửa đất và mặt cắt ngang của tuyến đường mặt chính để xác định trên cơ sở quy định hiện hành; khuyến khích tăng khoảng lùi tạo không gian thoáng trước công trình, giảm mật độ xây dựng, tăng diện tích sân vườn cây xanh của công trình.</w:t>
      </w:r>
    </w:p>
    <w:p w14:paraId="300D1C9E" w14:textId="164206F9" w:rsidR="00F51EA2" w:rsidRPr="00281D91" w:rsidRDefault="00F51EA2" w:rsidP="00F304D6">
      <w:pPr>
        <w:pStyle w:val="Noidung"/>
        <w:spacing w:before="120" w:after="0"/>
        <w:rPr>
          <w:sz w:val="28"/>
          <w:szCs w:val="28"/>
        </w:rPr>
      </w:pPr>
      <w:r w:rsidRPr="00281D91">
        <w:rPr>
          <w:sz w:val="28"/>
          <w:szCs w:val="28"/>
        </w:rPr>
        <w:t>- Các công trình xây dựng tại vị trí các góc phố phải được vạt góc hoặc tạo khoảng lùi phù hợp theo quy chuẩn xây dựng QCVN 01:2021/BXD.</w:t>
      </w:r>
    </w:p>
    <w:p w14:paraId="5A0C6A30" w14:textId="77777777" w:rsidR="002A3652" w:rsidRPr="00F304D6" w:rsidRDefault="006E4622" w:rsidP="00F304D6">
      <w:pPr>
        <w:pStyle w:val="Noidung"/>
        <w:spacing w:before="120" w:after="0"/>
        <w:rPr>
          <w:spacing w:val="6"/>
          <w:sz w:val="28"/>
          <w:szCs w:val="28"/>
        </w:rPr>
      </w:pPr>
      <w:r w:rsidRPr="00F304D6">
        <w:rPr>
          <w:spacing w:val="6"/>
          <w:sz w:val="28"/>
          <w:szCs w:val="28"/>
        </w:rPr>
        <w:t>- Hạn chế việc tăng mật độ xây dựng trong quá trình cải tạo, nâng cấp công trình.</w:t>
      </w:r>
    </w:p>
    <w:p w14:paraId="20D122EE" w14:textId="5A2E1C14" w:rsidR="00762F44" w:rsidRPr="00281D91" w:rsidRDefault="002A3652" w:rsidP="00F304D6">
      <w:pPr>
        <w:pStyle w:val="Noidung"/>
        <w:spacing w:before="120" w:after="0"/>
        <w:rPr>
          <w:sz w:val="28"/>
          <w:szCs w:val="28"/>
        </w:rPr>
      </w:pPr>
      <w:r w:rsidRPr="00281D91">
        <w:rPr>
          <w:sz w:val="28"/>
          <w:szCs w:val="28"/>
        </w:rPr>
        <w:t>- Đối với công trình xây mới: Diện tích cây xanh, sân vườn trong công trình không được nhỏ hơn 30% tổng diện tích khu đất xây dựng.</w:t>
      </w:r>
      <w:r w:rsidR="00C10C69" w:rsidRPr="00281D91">
        <w:rPr>
          <w:sz w:val="28"/>
          <w:szCs w:val="28"/>
        </w:rPr>
        <w:t xml:space="preserve"> </w:t>
      </w:r>
    </w:p>
    <w:p w14:paraId="7457C32F" w14:textId="317158D3" w:rsidR="00F51EA2" w:rsidRPr="00281D91" w:rsidRDefault="00F51EA2" w:rsidP="00F304D6">
      <w:pPr>
        <w:pStyle w:val="Noidung"/>
        <w:spacing w:before="120" w:after="0"/>
        <w:rPr>
          <w:sz w:val="28"/>
          <w:szCs w:val="28"/>
        </w:rPr>
      </w:pPr>
      <w:r w:rsidRPr="00281D91">
        <w:rPr>
          <w:sz w:val="28"/>
          <w:szCs w:val="28"/>
        </w:rPr>
        <w:t>- Các công trình công cộng được kết nối với các công trình hạ tầng kỹ thuật của đô thị đảm bảo:</w:t>
      </w:r>
    </w:p>
    <w:p w14:paraId="00410792" w14:textId="15E02414" w:rsidR="00A70D49" w:rsidRPr="00281D91" w:rsidRDefault="00F51EA2" w:rsidP="00F304D6">
      <w:pPr>
        <w:pStyle w:val="Noidung"/>
        <w:spacing w:before="120" w:after="0"/>
        <w:rPr>
          <w:sz w:val="28"/>
          <w:szCs w:val="28"/>
        </w:rPr>
      </w:pPr>
      <w:r w:rsidRPr="00281D91">
        <w:rPr>
          <w:sz w:val="28"/>
          <w:szCs w:val="28"/>
        </w:rPr>
        <w:t xml:space="preserve">+ Giao thông: </w:t>
      </w:r>
      <w:r w:rsidR="00C10C69" w:rsidRPr="00281D91">
        <w:rPr>
          <w:sz w:val="28"/>
          <w:szCs w:val="28"/>
        </w:rPr>
        <w:t>B</w:t>
      </w:r>
      <w:r w:rsidRPr="00281D91">
        <w:rPr>
          <w:sz w:val="28"/>
          <w:szCs w:val="28"/>
        </w:rPr>
        <w:t xml:space="preserve">ố trí </w:t>
      </w:r>
      <w:r w:rsidR="00BA3030" w:rsidRPr="00281D91">
        <w:rPr>
          <w:sz w:val="28"/>
          <w:szCs w:val="28"/>
        </w:rPr>
        <w:t>đủ chỗ đỗ xe theo quy định; bố trí vịnh đậu xe</w:t>
      </w:r>
      <w:r w:rsidR="005516EB" w:rsidRPr="00281D91">
        <w:rPr>
          <w:sz w:val="28"/>
          <w:szCs w:val="28"/>
        </w:rPr>
        <w:t xml:space="preserve"> (cổng chính lùi cách ranh lộ giới tối thiểu 3m)</w:t>
      </w:r>
      <w:r w:rsidR="00BA3030" w:rsidRPr="00281D91">
        <w:rPr>
          <w:sz w:val="28"/>
          <w:szCs w:val="28"/>
        </w:rPr>
        <w:t xml:space="preserve">, khu vực tập trung người bố trí trong khuôn viên đất và các giải pháp tổ chức giao thông đảm bảo thuận tiện cho hoạt động của công trình, </w:t>
      </w:r>
      <w:r w:rsidR="008460A4" w:rsidRPr="00281D91">
        <w:rPr>
          <w:sz w:val="28"/>
          <w:szCs w:val="28"/>
        </w:rPr>
        <w:t xml:space="preserve">thuận lợi cho công tác chữa cháy, </w:t>
      </w:r>
      <w:r w:rsidR="00BA3030" w:rsidRPr="00281D91">
        <w:rPr>
          <w:sz w:val="28"/>
          <w:szCs w:val="28"/>
        </w:rPr>
        <w:t>không gây ùn tắc giao thôn</w:t>
      </w:r>
      <w:r w:rsidR="009E06A0" w:rsidRPr="00281D91">
        <w:rPr>
          <w:sz w:val="28"/>
          <w:szCs w:val="28"/>
        </w:rPr>
        <w:t>g.</w:t>
      </w:r>
      <w:r w:rsidR="00A70D49" w:rsidRPr="00281D91">
        <w:rPr>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476"/>
      </w:tblGrid>
      <w:tr w:rsidR="00541FB4" w:rsidRPr="00541FB4" w14:paraId="17298CFC" w14:textId="77777777" w:rsidTr="009E06A0">
        <w:tc>
          <w:tcPr>
            <w:tcW w:w="9062" w:type="dxa"/>
            <w:gridSpan w:val="2"/>
          </w:tcPr>
          <w:p w14:paraId="75CB6689" w14:textId="28A04D96" w:rsidR="009E06A0" w:rsidRPr="00541FB4" w:rsidRDefault="009E06A0" w:rsidP="00F51EA2">
            <w:pPr>
              <w:pStyle w:val="Noidung"/>
              <w:ind w:firstLine="0"/>
            </w:pPr>
            <w:r w:rsidRPr="00541FB4">
              <w:rPr>
                <w:noProof/>
              </w:rPr>
              <w:lastRenderedPageBreak/>
              <w:drawing>
                <wp:inline distT="0" distB="0" distL="0" distR="0" wp14:anchorId="28CD356E" wp14:editId="4D3530CD">
                  <wp:extent cx="5753100" cy="1455420"/>
                  <wp:effectExtent l="0" t="0" r="0" b="0"/>
                  <wp:docPr id="16" name="Hình ảnh 11" descr="Ảnh có chứa văn bản, ảnh chụp màn hình, hàng,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92982" name="Hình ảnh 11" descr="Ảnh có chứa văn bản, ảnh chụp màn hình, hàng, Phông chữ&#10;&#10;Mô tả được tạo tự độ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182" b="31216"/>
                          <a:stretch/>
                        </pic:blipFill>
                        <pic:spPr bwMode="auto">
                          <a:xfrm>
                            <a:off x="0" y="0"/>
                            <a:ext cx="5753100" cy="14554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41FB4" w:rsidRPr="00541FB4" w14:paraId="17EE231F" w14:textId="77777777" w:rsidTr="009E06A0">
        <w:tc>
          <w:tcPr>
            <w:tcW w:w="4685" w:type="dxa"/>
          </w:tcPr>
          <w:p w14:paraId="71E38305" w14:textId="450C03EB" w:rsidR="009E06A0" w:rsidRPr="00541FB4" w:rsidRDefault="009E06A0" w:rsidP="00F51EA2">
            <w:pPr>
              <w:pStyle w:val="Noidung"/>
              <w:ind w:firstLine="0"/>
            </w:pPr>
            <w:r w:rsidRPr="00541FB4">
              <w:rPr>
                <w:noProof/>
              </w:rPr>
              <w:drawing>
                <wp:inline distT="0" distB="0" distL="0" distR="0" wp14:anchorId="78FF1D1E" wp14:editId="051E4FC2">
                  <wp:extent cx="2905499" cy="1530985"/>
                  <wp:effectExtent l="0" t="0" r="3175" b="5715"/>
                  <wp:docPr id="17" name="Hình ảnh 7" descr="Vũng Tàu chặt hạ 46 cây xanh để làm vịnh đậu 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ũng Tàu chặt hạ 46 cây xanh để làm vịnh đậu x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303" r="1162" b="16738"/>
                          <a:stretch/>
                        </pic:blipFill>
                        <pic:spPr bwMode="auto">
                          <a:xfrm>
                            <a:off x="0" y="0"/>
                            <a:ext cx="2920393" cy="15388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77" w:type="dxa"/>
          </w:tcPr>
          <w:p w14:paraId="402649E8" w14:textId="088C6B35" w:rsidR="009E06A0" w:rsidRPr="00541FB4" w:rsidRDefault="009E06A0" w:rsidP="00F51EA2">
            <w:pPr>
              <w:pStyle w:val="Noidung"/>
              <w:ind w:firstLine="0"/>
            </w:pPr>
            <w:r w:rsidRPr="00541FB4">
              <w:rPr>
                <w:noProof/>
              </w:rPr>
              <w:drawing>
                <wp:inline distT="0" distB="0" distL="0" distR="0" wp14:anchorId="0DF9866E" wp14:editId="6CA3AB53">
                  <wp:extent cx="2705100" cy="1530985"/>
                  <wp:effectExtent l="0" t="0" r="0" b="5715"/>
                  <wp:docPr id="18" name="Hình ảnh 12" descr="Vì sao việc ùn tắc trước các cổng trường học ở TP Hà Tĩnh giảm hẳn? | Báo  Hà Tĩ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ì sao việc ùn tắc trước các cổng trường học ở TP Hà Tĩnh giảm hẳn? | Báo  Hà Tĩnh"/>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33" t="10096" r="6752" b="1646"/>
                          <a:stretch/>
                        </pic:blipFill>
                        <pic:spPr bwMode="auto">
                          <a:xfrm>
                            <a:off x="0" y="0"/>
                            <a:ext cx="2789436" cy="157871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90834CC" w14:textId="64CA2F44" w:rsidR="009E06A0" w:rsidRPr="00541FB4" w:rsidRDefault="009E06A0" w:rsidP="009E06A0">
      <w:pPr>
        <w:pStyle w:val="Caption"/>
        <w:ind w:firstLine="0"/>
        <w:jc w:val="center"/>
      </w:pPr>
      <w:r w:rsidRPr="00541FB4">
        <w:t xml:space="preserve">Ảnh tham khảo </w:t>
      </w:r>
      <w:fldSimple w:instr=" SEQ Ảnh_tham_khảo \* ARABIC ">
        <w:r w:rsidR="001E6417" w:rsidRPr="00541FB4">
          <w:rPr>
            <w:noProof/>
          </w:rPr>
          <w:t>13</w:t>
        </w:r>
      </w:fldSimple>
      <w:r w:rsidRPr="00541FB4">
        <w:t>: Tổ chức vịnh đậu (đỗ) xe.</w:t>
      </w:r>
    </w:p>
    <w:p w14:paraId="126FCDFD" w14:textId="785A264E" w:rsidR="00F51EA2" w:rsidRPr="00080E0F" w:rsidRDefault="00BA3030" w:rsidP="00080E0F">
      <w:pPr>
        <w:pStyle w:val="Noidung"/>
        <w:spacing w:before="120" w:after="0"/>
      </w:pPr>
      <w:r w:rsidRPr="00080E0F">
        <w:t>+ C</w:t>
      </w:r>
      <w:r w:rsidR="00F51EA2" w:rsidRPr="00080E0F">
        <w:t xml:space="preserve">ấp nước: </w:t>
      </w:r>
      <w:r w:rsidR="007740F1" w:rsidRPr="00080E0F">
        <w:t>Đ</w:t>
      </w:r>
      <w:r w:rsidR="00F51EA2" w:rsidRPr="00080E0F">
        <w:t xml:space="preserve">ảm bảo </w:t>
      </w:r>
      <w:r w:rsidR="007740F1" w:rsidRPr="00080E0F">
        <w:t xml:space="preserve">đủ nhu cầu </w:t>
      </w:r>
      <w:r w:rsidR="00F51EA2" w:rsidRPr="00080E0F">
        <w:t>nước sạch</w:t>
      </w:r>
      <w:r w:rsidR="007740F1" w:rsidRPr="00080E0F">
        <w:t xml:space="preserve"> của công trình.</w:t>
      </w:r>
    </w:p>
    <w:p w14:paraId="797188AA" w14:textId="2FAEE8B9" w:rsidR="00F51EA2" w:rsidRPr="00080E0F" w:rsidRDefault="00F51EA2" w:rsidP="00080E0F">
      <w:pPr>
        <w:pStyle w:val="Noidung"/>
        <w:spacing w:before="120" w:after="0"/>
      </w:pPr>
      <w:r w:rsidRPr="00080E0F">
        <w:t xml:space="preserve">+ Thoát nước: </w:t>
      </w:r>
      <w:r w:rsidR="007740F1" w:rsidRPr="00080E0F">
        <w:t>T</w:t>
      </w:r>
      <w:r w:rsidRPr="00080E0F">
        <w:t xml:space="preserve">uân thủ quy định xử lý nước thải đối với từng loại công trình, đảm bảo đấu nối vào hệ thống thoát nước chung của </w:t>
      </w:r>
      <w:r w:rsidR="007740F1" w:rsidRPr="00080E0F">
        <w:t>đô thị.</w:t>
      </w:r>
    </w:p>
    <w:p w14:paraId="7D14B64D" w14:textId="52CA8C31" w:rsidR="00F51EA2" w:rsidRPr="00080E0F" w:rsidRDefault="00F51EA2" w:rsidP="00080E0F">
      <w:pPr>
        <w:pStyle w:val="Noidung"/>
        <w:spacing w:before="120" w:after="0"/>
      </w:pPr>
      <w:r w:rsidRPr="00080E0F">
        <w:t>+ Cấp điện</w:t>
      </w:r>
      <w:r w:rsidR="007740F1" w:rsidRPr="00080E0F">
        <w:t>, thông tin liên lạc</w:t>
      </w:r>
      <w:r w:rsidRPr="00080E0F">
        <w:t xml:space="preserve">: </w:t>
      </w:r>
      <w:r w:rsidR="007740F1" w:rsidRPr="00080E0F">
        <w:t xml:space="preserve">Đảm bảo đủ nhu cầu điện năng, </w:t>
      </w:r>
      <w:r w:rsidRPr="00080E0F">
        <w:t>sử dụng dịch vụ viễn thông cho các tổ chức, cá nhân tại các công trình công cộng, đảm bảo chất lượng dịch vụ và mỹ quan đô thị.</w:t>
      </w:r>
    </w:p>
    <w:p w14:paraId="2127DA92" w14:textId="031995B8" w:rsidR="00F51EA2" w:rsidRPr="00080E0F" w:rsidRDefault="00F51EA2" w:rsidP="00080E0F">
      <w:pPr>
        <w:pStyle w:val="Noidung"/>
        <w:spacing w:before="120" w:after="0"/>
      </w:pPr>
      <w:r w:rsidRPr="00080E0F">
        <w:t xml:space="preserve">+ Rác thải sinh hoạt: </w:t>
      </w:r>
      <w:r w:rsidR="00A46DCF" w:rsidRPr="00080E0F">
        <w:t>Tại các công trình phải bố trí các thùng rác đúng quy cách để tiện việc thực hiện phân loại, lưu giữ, thu gom và vận chuyển rác ra bải tập kết, đảm bảo vệ sinh môi trường</w:t>
      </w:r>
      <w:r w:rsidR="007740F1" w:rsidRPr="00080E0F">
        <w:t>.</w:t>
      </w:r>
    </w:p>
    <w:p w14:paraId="2FA44362" w14:textId="4DDCF2A4" w:rsidR="000F3679" w:rsidRPr="00080E0F" w:rsidRDefault="000F3679" w:rsidP="00080E0F">
      <w:pPr>
        <w:pStyle w:val="Noidung"/>
        <w:spacing w:before="120" w:after="0"/>
        <w:rPr>
          <w:spacing w:val="-10"/>
        </w:rPr>
      </w:pPr>
      <w:r w:rsidRPr="00080E0F">
        <w:rPr>
          <w:spacing w:val="-10"/>
        </w:rPr>
        <w:t>- Khuyến khích xây dựng không gian có chức năng như công viên thuộc các công trình.</w:t>
      </w:r>
    </w:p>
    <w:p w14:paraId="1336E9A7" w14:textId="288BF5EF" w:rsidR="00E4145C" w:rsidRPr="00080E0F" w:rsidRDefault="006E4622" w:rsidP="00080E0F">
      <w:pPr>
        <w:pStyle w:val="Noidung"/>
        <w:spacing w:before="120" w:after="0"/>
      </w:pPr>
      <w:r w:rsidRPr="00080E0F">
        <w:t>c</w:t>
      </w:r>
      <w:r w:rsidR="00E4145C" w:rsidRPr="00080E0F">
        <w:t xml:space="preserve">) Quản </w:t>
      </w:r>
      <w:r w:rsidRPr="00080E0F">
        <w:t>định</w:t>
      </w:r>
      <w:r w:rsidR="00E4145C" w:rsidRPr="00080E0F">
        <w:t xml:space="preserve"> về kiến trúc</w:t>
      </w:r>
      <w:r w:rsidR="005345EA" w:rsidRPr="00080E0F">
        <w:t>:</w:t>
      </w:r>
    </w:p>
    <w:p w14:paraId="55C331AB" w14:textId="6066DDA6" w:rsidR="009612D6" w:rsidRPr="00080E0F" w:rsidRDefault="00E4145C" w:rsidP="00080E0F">
      <w:pPr>
        <w:pStyle w:val="Noidung"/>
        <w:spacing w:before="120" w:after="0"/>
      </w:pPr>
      <w:r w:rsidRPr="00080E0F">
        <w:t xml:space="preserve">- Nguyên tắc cơ bản để quản lý: </w:t>
      </w:r>
      <w:r w:rsidR="00B1057D" w:rsidRPr="00080E0F">
        <w:t xml:space="preserve">Tuân thủ Quy chuẩn kỹ thuật Quốc gia về quy hoạch xây dựng QCVN 01:2021/BXD và áp dụng các tiêu chuẩn </w:t>
      </w:r>
      <w:r w:rsidRPr="00080E0F">
        <w:t>hiện hành có liên quan</w:t>
      </w:r>
      <w:r w:rsidR="00A31846" w:rsidRPr="00080E0F">
        <w:t>; đảm bảo sự tiếp cận thuận lợi cho tất cả các đối tượng, kể cả người khuyết tật.</w:t>
      </w:r>
    </w:p>
    <w:p w14:paraId="323E8B07" w14:textId="100789A0" w:rsidR="00E4145C" w:rsidRPr="00080E0F" w:rsidRDefault="00E4145C" w:rsidP="00080E0F">
      <w:pPr>
        <w:pStyle w:val="Noidung"/>
        <w:spacing w:before="120" w:after="0"/>
        <w:rPr>
          <w:spacing w:val="2"/>
        </w:rPr>
      </w:pPr>
      <w:r w:rsidRPr="00080E0F">
        <w:rPr>
          <w:spacing w:val="2"/>
        </w:rPr>
        <w:t>- Đối với các công trình hành chính - chính trị cấp huyện và văn phòng làm việc cấp tỉnh (văn phòng các tổng công ty, tập đoàn trên địa bàn): Quy hoạch tổng mặt bằng và phương án kiến trúc công trình chính phải được Hội đồng Kiến trúc quy hoạch tỉnh chấp thuận mới được lập dự án, trừ những công trình thuộc diện phải thi tuyển phương án kiến trúc</w:t>
      </w:r>
      <w:r w:rsidR="006E4622" w:rsidRPr="00080E0F">
        <w:rPr>
          <w:spacing w:val="2"/>
        </w:rPr>
        <w:t>.</w:t>
      </w:r>
    </w:p>
    <w:p w14:paraId="06051435" w14:textId="29667709" w:rsidR="00D01EFE" w:rsidRPr="00080E0F" w:rsidRDefault="00E4145C" w:rsidP="00080E0F">
      <w:pPr>
        <w:pStyle w:val="Noidung"/>
        <w:spacing w:before="120" w:after="0"/>
      </w:pPr>
      <w:r w:rsidRPr="00080E0F">
        <w:t>- Hình thức kiến trúc: Hình khối chính công trình cần được thiết kế theo hướng song song với các trục đường chính; mặt đứng các hướng đều phải được nghiên cứu đồng bộ, mỹ quan; hình thức kiến trúc hiện đại, khuyến khích tìm tòi thể hiện tính truyền thống trong kiến trúc hiện đại</w:t>
      </w:r>
      <w:r w:rsidR="0081077C" w:rsidRPr="00080E0F">
        <w:t xml:space="preserve">; khuyến khích sử dụng mặt dựng thoáng có tỷ lệ </w:t>
      </w:r>
      <w:r w:rsidR="002B6473" w:rsidRPr="00080E0F">
        <w:t>tối thiểu</w:t>
      </w:r>
      <w:r w:rsidR="0081077C" w:rsidRPr="00080E0F">
        <w:t xml:space="preserve"> 80%</w:t>
      </w:r>
      <w:r w:rsidR="00E85FBB" w:rsidRPr="00080E0F">
        <w:t>.</w:t>
      </w:r>
    </w:p>
    <w:p w14:paraId="4E97D0D7" w14:textId="55182DA9" w:rsidR="005722CA" w:rsidRPr="00080E0F" w:rsidRDefault="005722CA" w:rsidP="00080E0F">
      <w:pPr>
        <w:pStyle w:val="Noidung"/>
        <w:spacing w:before="120" w:after="0"/>
      </w:pPr>
      <w:r w:rsidRPr="00080E0F">
        <w:lastRenderedPageBreak/>
        <w:t>+ Thiết kế công trình trụ sở cơ quan nhà nước hướng đến tính biểu tượng, trang nghiêm, đảm bảo tính thuận tiện, an ninh, bảo mật khi vận hành; hình thức kiến trúc gắn với đặc trưng lịch sử, văn hóa của đô thị Mộc Châu.</w:t>
      </w:r>
    </w:p>
    <w:p w14:paraId="541B5BA3" w14:textId="1B20A648" w:rsidR="00E85FBB" w:rsidRPr="00080E0F" w:rsidRDefault="00E85FBB" w:rsidP="00080E0F">
      <w:pPr>
        <w:pStyle w:val="Noidung"/>
        <w:spacing w:before="120" w:after="0"/>
      </w:pPr>
      <w:r w:rsidRPr="00080E0F">
        <w:t xml:space="preserve">+ Thiết kế công trình </w:t>
      </w:r>
      <w:r w:rsidR="005722CA" w:rsidRPr="00080E0F">
        <w:t xml:space="preserve">văn hóa </w:t>
      </w:r>
      <w:r w:rsidRPr="00080E0F">
        <w:t xml:space="preserve">cần làm nổi bật được giá trị nghệ thuật của kiến trúc công trình, tầm nhìn phát triển, phù hợp với tính đa dạng về văn hóa của đô thị. </w:t>
      </w:r>
    </w:p>
    <w:p w14:paraId="7B637EE0" w14:textId="735AE8B4" w:rsidR="00E85FBB" w:rsidRPr="00080E0F" w:rsidRDefault="00E85FBB" w:rsidP="00080E0F">
      <w:pPr>
        <w:pStyle w:val="Noidung"/>
        <w:spacing w:before="120" w:after="0"/>
      </w:pPr>
      <w:r w:rsidRPr="00080E0F">
        <w:t>+ Kiến trúc công trình</w:t>
      </w:r>
      <w:r w:rsidR="005722CA" w:rsidRPr="00080E0F">
        <w:t xml:space="preserve"> thể thao</w:t>
      </w:r>
      <w:r w:rsidRPr="00080E0F">
        <w:t xml:space="preserve"> thể hiện tinh thần năng động, mạnh mẽ; phong cách kiến trúc theo ngôn ngữ đương đại, phù hợp công năng, sử dụng công nghệ xây dựng mới, vật liệu bền vững, thân thiện môi trường, thuận lợi công tác duy tu bảo dưỡng</w:t>
      </w:r>
    </w:p>
    <w:p w14:paraId="4D6150D2" w14:textId="2D9DD5D2" w:rsidR="00E85FBB" w:rsidRPr="00080E0F" w:rsidRDefault="005722CA" w:rsidP="00080E0F">
      <w:pPr>
        <w:pStyle w:val="Noidung"/>
        <w:spacing w:before="120" w:after="0"/>
      </w:pPr>
      <w:r w:rsidRPr="00080E0F">
        <w:t>+</w:t>
      </w:r>
      <w:r w:rsidR="00E85FBB" w:rsidRPr="00080E0F">
        <w:t xml:space="preserve"> Thiết kế công trình cần tạo được sự lôi cuốn về không gian, nâng cao tương tác giữa con người bên trong, bên ngoài công trình.</w:t>
      </w:r>
    </w:p>
    <w:p w14:paraId="3131467A" w14:textId="1D6F2D92" w:rsidR="00D01EFE" w:rsidRPr="00080E0F" w:rsidRDefault="00D01EFE" w:rsidP="00080E0F">
      <w:pPr>
        <w:pStyle w:val="Noidung"/>
        <w:spacing w:before="120" w:after="0"/>
      </w:pPr>
      <w:r w:rsidRPr="00080E0F">
        <w:t>- Màu sắc: Màu sắc công trình kiến trúc phải phù hợp với kiến trúc, cảnh quan của khu vực, không sử dụng màu phản quang. Chỉ nên sử dụng tối đa 03 màu sơn bên ngoài cho một công trình.</w:t>
      </w:r>
    </w:p>
    <w:p w14:paraId="459BA7FA" w14:textId="74E4B97C" w:rsidR="00D01EFE" w:rsidRPr="00080E0F" w:rsidRDefault="00D01EFE" w:rsidP="00080E0F">
      <w:pPr>
        <w:pStyle w:val="Noidung"/>
        <w:spacing w:before="120" w:after="0"/>
      </w:pPr>
      <w:r w:rsidRPr="00080E0F">
        <w:t>- Vật liệu: Không sử dụng vật liệu phản quang và phải hài hòa với cảnh quan kiến trúc các công trình kế cận. Vật liệu xây dựng của công trình cần phù hợp với phong cách kiến trúc và hài hòa với kiến trúc và cảnh quan của khu vực. Khuyến khích sử dụng vật liệu xây dựng đẹp, bền, có chất lượng cao, không bám bụi, chịu được các điều kiện khí hậu mưa nắng nhiều như đá tự nhiên, sơn đá, đá nhân tạo có bề mặt nhám, kính, nhôm cao cấp, đặc biệt đối với tầng trệt, các hành lang đông người sử dụng.</w:t>
      </w:r>
      <w:r w:rsidR="006E4622" w:rsidRPr="00080E0F">
        <w:t xml:space="preserve"> Chú trọng sử dụng vật liệu địa phương để tạo sắc thái riêng cho công trình.</w:t>
      </w:r>
    </w:p>
    <w:p w14:paraId="448F2CA6" w14:textId="63758B34" w:rsidR="00A502C7" w:rsidRPr="00080E0F" w:rsidRDefault="00A502C7" w:rsidP="00080E0F">
      <w:pPr>
        <w:pStyle w:val="Noidung"/>
        <w:spacing w:before="120" w:after="0"/>
      </w:pPr>
      <w:r w:rsidRPr="00080E0F">
        <w:t>- Chi tiết trang trí mặt ngoài công trình kiến trúc phải phù hợp tiêu chuẩn, quy chuẩn xây dựng, hài hòa với cảnh quan kiến trúc khu vực. Hạn chế sử dụng các chi tiết kiến trúc rườm rà trên các công trình khối tích lớn.</w:t>
      </w:r>
    </w:p>
    <w:p w14:paraId="51AB07CB" w14:textId="6F23A616" w:rsidR="00D01EFE" w:rsidRPr="00080E0F" w:rsidRDefault="00D01EFE" w:rsidP="00080E0F">
      <w:pPr>
        <w:pStyle w:val="Noidung"/>
        <w:spacing w:before="120" w:after="0"/>
      </w:pPr>
      <w:r w:rsidRPr="00080E0F">
        <w:t xml:space="preserve">- Các hệ thống kỹ thuật của công trình như điều hòa, bể hoặc bồn nước, </w:t>
      </w:r>
      <w:r w:rsidR="006E4622" w:rsidRPr="00080E0F">
        <w:t>các thiết bị sử dụng</w:t>
      </w:r>
      <w:r w:rsidRPr="00080E0F">
        <w:t xml:space="preserve"> năng lượng mặt trời, đường ống kỹ thuật cần được bố trí phù hợp sao cho không được nhìn thấy từ các không gian công cộng</w:t>
      </w:r>
      <w:r w:rsidR="006E4622" w:rsidRPr="00080E0F">
        <w:t xml:space="preserve"> hoặc phải có biện pháp che chắn hoặc thiết kế bảo đảm mỹ quan.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3750"/>
        <w:gridCol w:w="3224"/>
      </w:tblGrid>
      <w:tr w:rsidR="00541FB4" w:rsidRPr="00080E0F" w14:paraId="3CBCA930" w14:textId="77777777" w:rsidTr="009E06A0">
        <w:tc>
          <w:tcPr>
            <w:tcW w:w="2340" w:type="dxa"/>
          </w:tcPr>
          <w:p w14:paraId="20BFDF8C" w14:textId="012B873D" w:rsidR="009E06A0" w:rsidRPr="00080E0F" w:rsidRDefault="009E06A0" w:rsidP="00080E0F">
            <w:pPr>
              <w:pStyle w:val="Noidung"/>
              <w:spacing w:before="120" w:after="0"/>
              <w:ind w:firstLine="0"/>
            </w:pPr>
            <w:r w:rsidRPr="00080E0F">
              <w:rPr>
                <w:noProof/>
              </w:rPr>
              <w:drawing>
                <wp:inline distT="0" distB="0" distL="0" distR="0" wp14:anchorId="7DEFE93A" wp14:editId="5914DA99">
                  <wp:extent cx="1412034" cy="1912620"/>
                  <wp:effectExtent l="0" t="0" r="0" b="0"/>
                  <wp:docPr id="20" name="Hình ảnh 1" descr="Louver che cục nóng điều hò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uver che cục nóng điều hòa"/>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844" r="5319" b="2971"/>
                          <a:stretch/>
                        </pic:blipFill>
                        <pic:spPr bwMode="auto">
                          <a:xfrm>
                            <a:off x="0" y="0"/>
                            <a:ext cx="1417801" cy="19204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26" w:type="dxa"/>
          </w:tcPr>
          <w:p w14:paraId="7BEFD11A" w14:textId="0DFD6AF9" w:rsidR="009E06A0" w:rsidRPr="00080E0F" w:rsidRDefault="009E06A0" w:rsidP="00080E0F">
            <w:pPr>
              <w:pStyle w:val="Noidung"/>
              <w:spacing w:before="120" w:after="0"/>
              <w:ind w:firstLine="0"/>
            </w:pPr>
            <w:r w:rsidRPr="00080E0F">
              <w:rPr>
                <w:noProof/>
              </w:rPr>
              <w:drawing>
                <wp:inline distT="0" distB="0" distL="0" distR="0" wp14:anchorId="4DFD7C7E" wp14:editId="2EEBC32E">
                  <wp:extent cx="2301331" cy="1912620"/>
                  <wp:effectExtent l="0" t="0" r="3810" b="0"/>
                  <wp:docPr id="21" name="Hình ảnh 2" descr="Ảnh có chứa tòa nhà, ngoài trời, tài sản, Bất động s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98973" name="Hình ảnh 2" descr="Ảnh có chứa tòa nhà, ngoài trời, tài sản, Bất động sản&#10;&#10;Mô tả được tạo tự độ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749" t="2014" r="8397" b="99"/>
                          <a:stretch/>
                        </pic:blipFill>
                        <pic:spPr bwMode="auto">
                          <a:xfrm>
                            <a:off x="0" y="0"/>
                            <a:ext cx="2318821" cy="19271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96" w:type="dxa"/>
          </w:tcPr>
          <w:p w14:paraId="3A35CB15" w14:textId="47217086" w:rsidR="009E06A0" w:rsidRPr="00080E0F" w:rsidRDefault="009E06A0" w:rsidP="00080E0F">
            <w:pPr>
              <w:pStyle w:val="Noidung"/>
              <w:spacing w:before="120" w:after="0"/>
              <w:ind w:firstLine="0"/>
            </w:pPr>
            <w:r w:rsidRPr="00080E0F">
              <w:rPr>
                <w:noProof/>
              </w:rPr>
              <w:drawing>
                <wp:inline distT="0" distB="0" distL="0" distR="0" wp14:anchorId="68E6A0EA" wp14:editId="46F297A3">
                  <wp:extent cx="1960739" cy="1912620"/>
                  <wp:effectExtent l="0" t="0" r="1905" b="0"/>
                  <wp:docPr id="23" name="Hình ảnh 6" descr="Lam nhôm trang chí che cục nóng điều hòa - lam nhôm trang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m nhôm trang chí che cục nóng điều hòa - lam nhôm trang trí"/>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8618" t="2623" r="5263" b="1243"/>
                          <a:stretch/>
                        </pic:blipFill>
                        <pic:spPr bwMode="auto">
                          <a:xfrm>
                            <a:off x="0" y="0"/>
                            <a:ext cx="1983453" cy="19347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ECD598C" w14:textId="0DCEC6EA" w:rsidR="009E06A0" w:rsidRPr="00080E0F" w:rsidRDefault="009E06A0" w:rsidP="00080E0F">
      <w:pPr>
        <w:pStyle w:val="Caption"/>
        <w:spacing w:before="120" w:after="0"/>
        <w:ind w:firstLine="0"/>
        <w:jc w:val="center"/>
      </w:pPr>
      <w:r w:rsidRPr="00080E0F">
        <w:t xml:space="preserve">Ảnh tham khảo </w:t>
      </w:r>
      <w:fldSimple w:instr=" SEQ Ảnh_tham_khảo \* ARABIC ">
        <w:r w:rsidR="001E6417" w:rsidRPr="00080E0F">
          <w:rPr>
            <w:noProof/>
          </w:rPr>
          <w:t>14</w:t>
        </w:r>
      </w:fldSimple>
      <w:r w:rsidRPr="00080E0F">
        <w:t>: Biện pháp che chắn đảm bảo mỹ quan thiết bị kỹ thuật công trình.</w:t>
      </w:r>
    </w:p>
    <w:p w14:paraId="6F197100" w14:textId="5B0DD8AB" w:rsidR="005D623B" w:rsidRPr="00080E0F" w:rsidRDefault="00D01EFE" w:rsidP="00080E0F">
      <w:pPr>
        <w:pStyle w:val="Noidung"/>
        <w:spacing w:before="120" w:after="0"/>
      </w:pPr>
      <w:r w:rsidRPr="00080E0F">
        <w:t xml:space="preserve">- Chiều cao tầng: Tầng </w:t>
      </w:r>
      <w:r w:rsidR="005345EA" w:rsidRPr="00080E0F">
        <w:t>trệt (tầng 1)</w:t>
      </w:r>
      <w:r w:rsidRPr="00080E0F">
        <w:t xml:space="preserve"> </w:t>
      </w:r>
      <w:r w:rsidR="00E05250" w:rsidRPr="00080E0F">
        <w:t xml:space="preserve">theo quy định tại </w:t>
      </w:r>
      <w:r w:rsidR="005A69D8" w:rsidRPr="00080E0F">
        <w:t>Bảng 2</w:t>
      </w:r>
      <w:r w:rsidR="00591E80" w:rsidRPr="00080E0F">
        <w:t>4</w:t>
      </w:r>
      <w:r w:rsidR="005A69D8" w:rsidRPr="00080E0F">
        <w:t xml:space="preserve"> của quy chế này</w:t>
      </w:r>
      <w:r w:rsidR="000B6F3C" w:rsidRPr="00080E0F">
        <w:t xml:space="preserve"> đối với nhà ở, không quá 7,0m đối với công trình thương mại</w:t>
      </w:r>
      <w:r w:rsidRPr="00080E0F">
        <w:t>; các tầng còn lại cao không quá 3,</w:t>
      </w:r>
      <w:r w:rsidR="00CD11D5" w:rsidRPr="00080E0F">
        <w:t>9</w:t>
      </w:r>
      <w:r w:rsidRPr="00080E0F">
        <w:t xml:space="preserve">m. </w:t>
      </w:r>
      <w:r w:rsidR="00601E55" w:rsidRPr="00080E0F">
        <w:t xml:space="preserve">Trong khoảng không từ mặt hè phố lên tới độ cao 3,5m, mọi bộ phận của nhà đều không được nhô quá chỉ giới đường đỏ. Trường hợp cần thiết phải tăng chiều cao tầng nhà, </w:t>
      </w:r>
      <w:r w:rsidR="00601E55" w:rsidRPr="00080E0F">
        <w:lastRenderedPageBreak/>
        <w:t>cao độ nền tầng trệt để đảm bảo phù hợp với công năng, tăng hiệu quả sử dụng thì Sở Xây dựng xem xét cụ thể, báo cáo UBND tỉnh quyết định</w:t>
      </w:r>
      <w:r w:rsidR="00D65969" w:rsidRPr="00080E0F">
        <w:t>.</w:t>
      </w:r>
    </w:p>
    <w:p w14:paraId="265CAD74" w14:textId="4C770F96" w:rsidR="00A70D49" w:rsidRPr="00080E0F" w:rsidRDefault="00A70D49" w:rsidP="00080E0F">
      <w:pPr>
        <w:pStyle w:val="Noidung"/>
        <w:spacing w:before="120" w:after="0"/>
        <w:ind w:firstLine="0"/>
        <w:jc w:val="center"/>
      </w:pPr>
      <w:r w:rsidRPr="00080E0F">
        <w:rPr>
          <w:noProof/>
        </w:rPr>
        <w:drawing>
          <wp:inline distT="0" distB="0" distL="0" distR="0" wp14:anchorId="0E9DBC2C" wp14:editId="268BE747">
            <wp:extent cx="5158964" cy="3276600"/>
            <wp:effectExtent l="0" t="0" r="3810" b="0"/>
            <wp:docPr id="1496181929"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81929" name="Hình ảnh 8"/>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158964" cy="3276600"/>
                    </a:xfrm>
                    <a:prstGeom prst="rect">
                      <a:avLst/>
                    </a:prstGeom>
                    <a:noFill/>
                    <a:ln>
                      <a:noFill/>
                    </a:ln>
                  </pic:spPr>
                </pic:pic>
              </a:graphicData>
            </a:graphic>
          </wp:inline>
        </w:drawing>
      </w:r>
    </w:p>
    <w:p w14:paraId="583307E2" w14:textId="79DDC55D" w:rsidR="000B6F3C" w:rsidRPr="00080E0F" w:rsidRDefault="000B6F3C" w:rsidP="00080E0F">
      <w:pPr>
        <w:pStyle w:val="Noidung"/>
        <w:spacing w:before="120" w:after="0"/>
        <w:ind w:firstLine="0"/>
        <w:jc w:val="center"/>
        <w:rPr>
          <w:i/>
          <w:iCs/>
        </w:rPr>
      </w:pPr>
      <w:r w:rsidRPr="00080E0F">
        <w:rPr>
          <w:i/>
          <w:iCs/>
        </w:rPr>
        <w:t xml:space="preserve">Hình </w:t>
      </w:r>
      <w:r w:rsidRPr="00080E0F">
        <w:rPr>
          <w:i/>
          <w:iCs/>
        </w:rPr>
        <w:fldChar w:fldCharType="begin"/>
      </w:r>
      <w:r w:rsidRPr="00080E0F">
        <w:rPr>
          <w:i/>
          <w:iCs/>
        </w:rPr>
        <w:instrText xml:space="preserve"> SEQ Hình \* ARABIC </w:instrText>
      </w:r>
      <w:r w:rsidRPr="00080E0F">
        <w:rPr>
          <w:i/>
          <w:iCs/>
        </w:rPr>
        <w:fldChar w:fldCharType="separate"/>
      </w:r>
      <w:r w:rsidR="001E6417" w:rsidRPr="00080E0F">
        <w:rPr>
          <w:i/>
          <w:iCs/>
          <w:noProof/>
        </w:rPr>
        <w:t>30</w:t>
      </w:r>
      <w:r w:rsidRPr="00080E0F">
        <w:rPr>
          <w:i/>
          <w:iCs/>
        </w:rPr>
        <w:fldChar w:fldCharType="end"/>
      </w:r>
      <w:r w:rsidRPr="00080E0F">
        <w:rPr>
          <w:i/>
          <w:iCs/>
        </w:rPr>
        <w:t>: Sơ đồ minh họa chiều cao tầng công trình xây dựng.</w:t>
      </w:r>
    </w:p>
    <w:p w14:paraId="5B956B67" w14:textId="6D14F61F" w:rsidR="005345EA" w:rsidRPr="00080E0F" w:rsidRDefault="005345EA" w:rsidP="00080E0F">
      <w:pPr>
        <w:pStyle w:val="Noidung"/>
        <w:spacing w:before="120" w:after="0"/>
      </w:pPr>
      <w:r w:rsidRPr="00080E0F">
        <w:t>- Cao độ nền xây dựng:</w:t>
      </w:r>
    </w:p>
    <w:p w14:paraId="028F0F59" w14:textId="4EB058DF" w:rsidR="005345EA" w:rsidRPr="00080E0F" w:rsidRDefault="005345EA" w:rsidP="00080E0F">
      <w:pPr>
        <w:pStyle w:val="Noidung"/>
        <w:spacing w:before="120" w:after="0"/>
      </w:pPr>
      <w:r w:rsidRPr="00080E0F">
        <w:t>+ Đối với công trình được xây dựng sát chỉ giới đường đỏ, cao độ hoàn thiện nền tầng trệt công trình chênh cao so với vỉa hè tối đa không quá 0,6m (nếu không có tầng hầm) và ≤ 1,2m (nếu có tầng hầm).</w:t>
      </w:r>
    </w:p>
    <w:p w14:paraId="3CAAC477" w14:textId="7E3FE3F7" w:rsidR="00A70D49" w:rsidRPr="00080E0F" w:rsidRDefault="00A70D49" w:rsidP="00080E0F">
      <w:pPr>
        <w:pStyle w:val="Noidung"/>
        <w:spacing w:before="120" w:after="0"/>
        <w:ind w:firstLine="0"/>
        <w:jc w:val="center"/>
      </w:pPr>
      <w:r w:rsidRPr="00080E0F">
        <w:rPr>
          <w:noProof/>
        </w:rPr>
        <w:drawing>
          <wp:inline distT="0" distB="0" distL="0" distR="0" wp14:anchorId="741979A8" wp14:editId="7D2F9C4B">
            <wp:extent cx="5234940" cy="2760772"/>
            <wp:effectExtent l="0" t="0" r="3810" b="1905"/>
            <wp:docPr id="401975328"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5328" name="Hình ảnh 9"/>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234940" cy="2760772"/>
                    </a:xfrm>
                    <a:prstGeom prst="rect">
                      <a:avLst/>
                    </a:prstGeom>
                    <a:noFill/>
                    <a:ln>
                      <a:noFill/>
                    </a:ln>
                  </pic:spPr>
                </pic:pic>
              </a:graphicData>
            </a:graphic>
          </wp:inline>
        </w:drawing>
      </w:r>
    </w:p>
    <w:p w14:paraId="527219BB" w14:textId="5D3C5A8B" w:rsidR="000B6F3C" w:rsidRPr="00080E0F" w:rsidRDefault="000B6F3C" w:rsidP="00080E0F">
      <w:pPr>
        <w:pStyle w:val="Noidung"/>
        <w:spacing w:before="120" w:after="0"/>
        <w:ind w:firstLine="0"/>
        <w:jc w:val="center"/>
        <w:rPr>
          <w:i/>
          <w:iCs/>
        </w:rPr>
      </w:pPr>
      <w:r w:rsidRPr="00080E0F">
        <w:rPr>
          <w:i/>
          <w:iCs/>
        </w:rPr>
        <w:t xml:space="preserve">Hình </w:t>
      </w:r>
      <w:r w:rsidRPr="00080E0F">
        <w:rPr>
          <w:i/>
          <w:iCs/>
        </w:rPr>
        <w:fldChar w:fldCharType="begin"/>
      </w:r>
      <w:r w:rsidRPr="00080E0F">
        <w:rPr>
          <w:i/>
          <w:iCs/>
        </w:rPr>
        <w:instrText xml:space="preserve"> SEQ Hình \* ARABIC </w:instrText>
      </w:r>
      <w:r w:rsidRPr="00080E0F">
        <w:rPr>
          <w:i/>
          <w:iCs/>
        </w:rPr>
        <w:fldChar w:fldCharType="separate"/>
      </w:r>
      <w:r w:rsidR="001E6417" w:rsidRPr="00080E0F">
        <w:rPr>
          <w:i/>
          <w:iCs/>
          <w:noProof/>
        </w:rPr>
        <w:t>31</w:t>
      </w:r>
      <w:r w:rsidRPr="00080E0F">
        <w:rPr>
          <w:i/>
          <w:iCs/>
        </w:rPr>
        <w:fldChar w:fldCharType="end"/>
      </w:r>
      <w:r w:rsidRPr="00080E0F">
        <w:rPr>
          <w:i/>
          <w:iCs/>
        </w:rPr>
        <w:t>: Sơ đồ minh họa cao độ nền xây dựng công trình sát chỉ giới đường đỏ.</w:t>
      </w:r>
    </w:p>
    <w:p w14:paraId="2983EC1F" w14:textId="08D79B6B" w:rsidR="005345EA" w:rsidRPr="00080E0F" w:rsidRDefault="005345EA" w:rsidP="00080E0F">
      <w:pPr>
        <w:pStyle w:val="Noidung"/>
        <w:spacing w:before="120" w:after="0"/>
      </w:pPr>
      <w:r w:rsidRPr="00080E0F">
        <w:t>+ Đối với công trình xây dựng có khoảng lùi, cao độ hoàn thiện nền tầng trệt công trình chênh cao so với vỉa hè tối đa không quá 0,75m (nếu không có tầng hầm) và ≤ 2,5m (nếu có tầng hầm).</w:t>
      </w:r>
    </w:p>
    <w:p w14:paraId="71554FB0" w14:textId="7EB17CE7" w:rsidR="005345EA" w:rsidRPr="00080E0F" w:rsidRDefault="005345EA" w:rsidP="00080E0F">
      <w:pPr>
        <w:pStyle w:val="Noidung"/>
        <w:spacing w:before="120" w:after="0"/>
      </w:pPr>
      <w:r w:rsidRPr="00080E0F">
        <w:lastRenderedPageBreak/>
        <w:t>+ Cao độ sân hoàn thiện phải khớp nối với cao độ vỉa hè hoàn thiện.</w:t>
      </w:r>
    </w:p>
    <w:p w14:paraId="25A7FABA" w14:textId="693E9CE8" w:rsidR="00601E55" w:rsidRPr="00080E0F" w:rsidRDefault="00D01EFE" w:rsidP="00080E0F">
      <w:pPr>
        <w:pStyle w:val="Noidung"/>
        <w:spacing w:before="120" w:after="0"/>
      </w:pPr>
      <w:r w:rsidRPr="00080E0F">
        <w:t>- Tầng hầm</w:t>
      </w:r>
      <w:r w:rsidR="007740F1" w:rsidRPr="00080E0F">
        <w:t xml:space="preserve"> (nếu có)</w:t>
      </w:r>
      <w:r w:rsidRPr="00080E0F">
        <w:t xml:space="preserve">: Tầng hầm phải xây cách mọi ranh giới khu đất tối thiểu 1,0 m; điểm bắt đầu của đường dốc lối vào tầng hầm lùi so với chỉ giới đường đỏ tối thiểu là 3m để đảm bảo an toàn khi ra vào. </w:t>
      </w:r>
      <w:r w:rsidR="00601E55" w:rsidRPr="00080E0F">
        <w:t>Mọi bộ phận ngầm dưới mặt đất của ngôi nhà đều không được vượt quá chỉ giới đường đỏ</w:t>
      </w:r>
      <w:r w:rsidR="000B6F3C" w:rsidRPr="00080E0F">
        <w:t>.</w:t>
      </w:r>
    </w:p>
    <w:p w14:paraId="4D17CE12" w14:textId="77777777" w:rsidR="000B6F3C" w:rsidRPr="00080E0F" w:rsidRDefault="000B6F3C" w:rsidP="00080E0F">
      <w:pPr>
        <w:pStyle w:val="Noidung"/>
        <w:spacing w:before="120" w:after="0"/>
        <w:ind w:firstLine="0"/>
        <w:jc w:val="center"/>
      </w:pPr>
      <w:r w:rsidRPr="00080E0F">
        <w:rPr>
          <w:noProof/>
        </w:rPr>
        <w:drawing>
          <wp:inline distT="0" distB="0" distL="0" distR="0" wp14:anchorId="0B1C373E" wp14:editId="07E21CC7">
            <wp:extent cx="5249545" cy="2571482"/>
            <wp:effectExtent l="0" t="0" r="8255" b="635"/>
            <wp:docPr id="1595154688"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54688" name="Hình ảnh 10"/>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255464" cy="2574381"/>
                    </a:xfrm>
                    <a:prstGeom prst="rect">
                      <a:avLst/>
                    </a:prstGeom>
                    <a:noFill/>
                    <a:ln>
                      <a:noFill/>
                    </a:ln>
                  </pic:spPr>
                </pic:pic>
              </a:graphicData>
            </a:graphic>
          </wp:inline>
        </w:drawing>
      </w:r>
    </w:p>
    <w:p w14:paraId="25496108" w14:textId="5BF07A1C" w:rsidR="000B6F3C" w:rsidRPr="00080E0F" w:rsidRDefault="000B6F3C" w:rsidP="00514CA5">
      <w:pPr>
        <w:pStyle w:val="Noidung"/>
        <w:spacing w:before="100" w:after="0"/>
      </w:pPr>
      <w:r w:rsidRPr="00080E0F">
        <w:rPr>
          <w:i/>
          <w:iCs/>
        </w:rPr>
        <w:t xml:space="preserve">Hình </w:t>
      </w:r>
      <w:r w:rsidRPr="00080E0F">
        <w:rPr>
          <w:i/>
          <w:iCs/>
        </w:rPr>
        <w:fldChar w:fldCharType="begin"/>
      </w:r>
      <w:r w:rsidRPr="00080E0F">
        <w:rPr>
          <w:i/>
          <w:iCs/>
        </w:rPr>
        <w:instrText xml:space="preserve"> SEQ Hình \* ARABIC </w:instrText>
      </w:r>
      <w:r w:rsidRPr="00080E0F">
        <w:rPr>
          <w:i/>
          <w:iCs/>
        </w:rPr>
        <w:fldChar w:fldCharType="separate"/>
      </w:r>
      <w:r w:rsidR="001E6417" w:rsidRPr="00080E0F">
        <w:rPr>
          <w:i/>
          <w:iCs/>
          <w:noProof/>
        </w:rPr>
        <w:t>32</w:t>
      </w:r>
      <w:r w:rsidRPr="00080E0F">
        <w:rPr>
          <w:i/>
          <w:iCs/>
        </w:rPr>
        <w:fldChar w:fldCharType="end"/>
      </w:r>
      <w:r w:rsidRPr="00080E0F">
        <w:rPr>
          <w:i/>
          <w:iCs/>
        </w:rPr>
        <w:t>: Sơ đồ minh họa cao độ nền xây dựng công trình có khoảng lùi.</w:t>
      </w:r>
    </w:p>
    <w:p w14:paraId="505670E4" w14:textId="2C730452" w:rsidR="006E4622" w:rsidRPr="00080E0F" w:rsidRDefault="006E4622" w:rsidP="00514CA5">
      <w:pPr>
        <w:pStyle w:val="Noidung"/>
        <w:spacing w:before="100" w:after="0"/>
      </w:pPr>
      <w:r w:rsidRPr="00080E0F">
        <w:t xml:space="preserve">d) Quy định về </w:t>
      </w:r>
      <w:r w:rsidR="005345EA" w:rsidRPr="00080E0F">
        <w:t>ngoại thất công trình</w:t>
      </w:r>
      <w:r w:rsidR="00514CA5">
        <w:t xml:space="preserve"> </w:t>
      </w:r>
    </w:p>
    <w:p w14:paraId="689933D0" w14:textId="36DE9321" w:rsidR="00C10C69" w:rsidRPr="00080E0F" w:rsidRDefault="006E4622" w:rsidP="00514CA5">
      <w:pPr>
        <w:pStyle w:val="Noidung"/>
        <w:spacing w:before="100" w:after="0"/>
      </w:pPr>
      <w:r w:rsidRPr="00080E0F">
        <w:t xml:space="preserve">- Sân vườn: </w:t>
      </w:r>
      <w:r w:rsidR="00C10C69" w:rsidRPr="00080E0F">
        <w:t>Tổ chức thảm cỏ, vườn hoa, hồ nước, tiểu cảnh, cây xanh trang trí trong sân công trình, cây xanh theo tường rào, trên sân thượng của công trình thương mại. Bố trí các tiện ích đô thị nhỏ trong khuôn viên như ghế đá, thùng rác, vòi nước rửa tay, bảng hướng dẫn thông tin, mái che lối đi bộ tại sân vườn công cộng.</w:t>
      </w:r>
      <w:r w:rsidR="008460A4" w:rsidRPr="00080E0F">
        <w:t xml:space="preserve"> Đối với sân trường học không được lát gạch hoặc đổ bê tông phủ kín toàn bộ gây tích nhiệt vào mùa hè; phải có mạch (rãnh) giữa các ô gạch lát, ô bê tông để trồng cỏ; chiều rộng các ô gạch lát, ô bê tông không lớn hơn 1m</w:t>
      </w:r>
      <w:r w:rsidR="008460A4" w:rsidRPr="00080E0F">
        <w:rPr>
          <w:vertAlign w:val="superscript"/>
        </w:rPr>
        <w:t>2</w:t>
      </w:r>
      <w:r w:rsidR="008460A4" w:rsidRPr="00080E0F">
        <w:t>; chiều rộng mạch cỏ tối thiểu 8 cm/mạch.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2796"/>
        <w:gridCol w:w="3276"/>
      </w:tblGrid>
      <w:tr w:rsidR="00541FB4" w:rsidRPr="00080E0F" w14:paraId="4F808424" w14:textId="77777777" w:rsidTr="000B6F3C">
        <w:trPr>
          <w:jc w:val="center"/>
        </w:trPr>
        <w:tc>
          <w:tcPr>
            <w:tcW w:w="3160" w:type="dxa"/>
          </w:tcPr>
          <w:p w14:paraId="6E6446A4" w14:textId="0433A60C" w:rsidR="000B6F3C" w:rsidRPr="00080E0F" w:rsidRDefault="000B6F3C" w:rsidP="00080E0F">
            <w:pPr>
              <w:pStyle w:val="Noidung"/>
              <w:spacing w:before="120" w:after="0"/>
              <w:ind w:firstLine="0"/>
            </w:pPr>
            <w:r w:rsidRPr="00080E0F">
              <w:rPr>
                <w:noProof/>
              </w:rPr>
              <w:drawing>
                <wp:inline distT="0" distB="0" distL="0" distR="0" wp14:anchorId="4C75DDDF" wp14:editId="60CD80BD">
                  <wp:extent cx="1924050" cy="1237314"/>
                  <wp:effectExtent l="0" t="0" r="0" b="1270"/>
                  <wp:docPr id="28" name="Hình ảnh 3" descr="Map cỏ | G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p cỏ | Gạch"/>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0276" cy="1247749"/>
                          </a:xfrm>
                          <a:prstGeom prst="rect">
                            <a:avLst/>
                          </a:prstGeom>
                          <a:noFill/>
                          <a:ln>
                            <a:noFill/>
                          </a:ln>
                        </pic:spPr>
                      </pic:pic>
                    </a:graphicData>
                  </a:graphic>
                </wp:inline>
              </w:drawing>
            </w:r>
          </w:p>
        </w:tc>
        <w:tc>
          <w:tcPr>
            <w:tcW w:w="2723" w:type="dxa"/>
          </w:tcPr>
          <w:p w14:paraId="17F6F066" w14:textId="09B08159" w:rsidR="000B6F3C" w:rsidRPr="00080E0F" w:rsidRDefault="000B6F3C" w:rsidP="00080E0F">
            <w:pPr>
              <w:pStyle w:val="Noidung"/>
              <w:spacing w:before="120" w:after="0"/>
              <w:ind w:firstLine="0"/>
            </w:pPr>
            <w:r w:rsidRPr="00080E0F">
              <w:rPr>
                <w:noProof/>
              </w:rPr>
              <w:drawing>
                <wp:inline distT="0" distB="0" distL="0" distR="0" wp14:anchorId="535EF917" wp14:editId="7D86C550">
                  <wp:extent cx="1638300" cy="1228725"/>
                  <wp:effectExtent l="0" t="0" r="0" b="9525"/>
                  <wp:docPr id="29" name="Hình ảnh 4" descr="8 Map gạch cỏ ý tưởng | gạch, ngoài trời, gạch l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Map gạch cỏ ý tưởng | gạch, ngoài trời, gạch lá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41744" cy="1231308"/>
                          </a:xfrm>
                          <a:prstGeom prst="rect">
                            <a:avLst/>
                          </a:prstGeom>
                          <a:noFill/>
                          <a:ln>
                            <a:noFill/>
                          </a:ln>
                        </pic:spPr>
                      </pic:pic>
                    </a:graphicData>
                  </a:graphic>
                </wp:inline>
              </w:drawing>
            </w:r>
          </w:p>
        </w:tc>
        <w:tc>
          <w:tcPr>
            <w:tcW w:w="3189" w:type="dxa"/>
          </w:tcPr>
          <w:p w14:paraId="77714567" w14:textId="66A1BCC2" w:rsidR="000B6F3C" w:rsidRPr="00080E0F" w:rsidRDefault="000B6F3C" w:rsidP="00080E0F">
            <w:pPr>
              <w:pStyle w:val="Noidung"/>
              <w:spacing w:before="120" w:after="0"/>
              <w:ind w:firstLine="0"/>
            </w:pPr>
            <w:r w:rsidRPr="00080E0F">
              <w:rPr>
                <w:noProof/>
              </w:rPr>
              <w:drawing>
                <wp:inline distT="0" distB="0" distL="0" distR="0" wp14:anchorId="65D34760" wp14:editId="2245652A">
                  <wp:extent cx="1941568" cy="1228725"/>
                  <wp:effectExtent l="0" t="0" r="1905" b="3175"/>
                  <wp:docPr id="30" name="Hình ảnh 5" descr="Báo giá gạch bê tông trồng cỏ gạch block trồng cỏ 2 5 8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áo giá gạch bê tông trồng cỏ gạch block trồng cỏ 2 5 8 lỗ"/>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422" t="6151" r="2176" b="-24"/>
                          <a:stretch/>
                        </pic:blipFill>
                        <pic:spPr bwMode="auto">
                          <a:xfrm>
                            <a:off x="0" y="0"/>
                            <a:ext cx="1958119" cy="12391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CCAD12C" w14:textId="2B785FED" w:rsidR="00A70D49" w:rsidRPr="00080E0F" w:rsidRDefault="000B6F3C" w:rsidP="00080E0F">
      <w:pPr>
        <w:pStyle w:val="Caption"/>
        <w:spacing w:before="120" w:after="0"/>
        <w:ind w:firstLine="0"/>
        <w:jc w:val="center"/>
      </w:pPr>
      <w:r w:rsidRPr="00080E0F">
        <w:t xml:space="preserve">Ảnh tham khảo </w:t>
      </w:r>
      <w:fldSimple w:instr=" SEQ Ảnh_tham_khảo \* ARABIC ">
        <w:r w:rsidR="001E6417" w:rsidRPr="00080E0F">
          <w:rPr>
            <w:noProof/>
          </w:rPr>
          <w:t>15</w:t>
        </w:r>
      </w:fldSimple>
      <w:r w:rsidRPr="00080E0F">
        <w:t>: Mặt lát sân công trình.</w:t>
      </w:r>
      <w:r w:rsidR="00A70D49" w:rsidRPr="00080E0F">
        <w:t xml:space="preserve">  </w:t>
      </w:r>
    </w:p>
    <w:p w14:paraId="7C48F465" w14:textId="2F45579E" w:rsidR="00C10C69" w:rsidRPr="00080E0F" w:rsidRDefault="00C10C69" w:rsidP="00080E0F">
      <w:pPr>
        <w:pStyle w:val="Noidung"/>
        <w:spacing w:before="120" w:after="0"/>
      </w:pPr>
      <w:r w:rsidRPr="00080E0F">
        <w:t>- Cây xanh: Phải đảm bảo các quy chuẩn kỹ thuật về khoảng cách cây trồng, chiều cao, đường kính cây. Chọn các loại cây không độc hại, hạn chế trồng cây ăn trái, không trồng cây có gai và nhựa độc</w:t>
      </w:r>
      <w:r w:rsidR="005516EB" w:rsidRPr="00080E0F">
        <w:t>. Không trồng cây xanh che khuất biển hiệu, biển báo khu vực cơ sở y tế.</w:t>
      </w:r>
    </w:p>
    <w:p w14:paraId="01D5AA4A" w14:textId="77777777" w:rsidR="00BA3030" w:rsidRPr="00080E0F" w:rsidRDefault="006E4622" w:rsidP="00080E0F">
      <w:pPr>
        <w:pStyle w:val="Noidung"/>
        <w:spacing w:before="120" w:after="0"/>
      </w:pPr>
      <w:r w:rsidRPr="00080E0F">
        <w:t xml:space="preserve">- Kiến trúc cổng, hàng rào: </w:t>
      </w:r>
    </w:p>
    <w:p w14:paraId="46317DE7" w14:textId="7D3C56E8" w:rsidR="006E4622" w:rsidRPr="00080E0F" w:rsidRDefault="00BA3030" w:rsidP="00080E0F">
      <w:pPr>
        <w:pStyle w:val="Noidung"/>
        <w:spacing w:before="120" w:after="0"/>
      </w:pPr>
      <w:r w:rsidRPr="00080E0F">
        <w:t xml:space="preserve">+ </w:t>
      </w:r>
      <w:r w:rsidR="006E4622" w:rsidRPr="00080E0F">
        <w:t>Khuyến khích xây dựng gắn kết đồng bộ với kiến trúc công trình tạo thành một tổng thể hài hòa với công trình lân cận và cảnh quan chung.</w:t>
      </w:r>
    </w:p>
    <w:p w14:paraId="131690C8" w14:textId="1A0604A7" w:rsidR="008460A4" w:rsidRPr="00486812" w:rsidRDefault="008460A4" w:rsidP="00080E0F">
      <w:pPr>
        <w:pStyle w:val="Noidung"/>
        <w:spacing w:before="120" w:after="0"/>
        <w:rPr>
          <w:sz w:val="28"/>
          <w:szCs w:val="28"/>
        </w:rPr>
      </w:pPr>
      <w:r w:rsidRPr="00486812">
        <w:rPr>
          <w:sz w:val="28"/>
          <w:szCs w:val="28"/>
        </w:rPr>
        <w:lastRenderedPageBreak/>
        <w:t>+ Tường rào phải có hình thức đẹp, thoáng, cao tối đa 2,6m (trong đó hàng rào giáp các đường giao thông có chiều cao tường xây đặc h ≤ 0,6m). Tường rào giáp các trục đường phố có độ rỗng tối thiểu 50%, giáp ranh giới đất lân cận được phép xây đặc.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596"/>
      </w:tblGrid>
      <w:tr w:rsidR="00541FB4" w:rsidRPr="00486812" w14:paraId="2AC474C9" w14:textId="77777777" w:rsidTr="00D55C7B">
        <w:tc>
          <w:tcPr>
            <w:tcW w:w="3792" w:type="dxa"/>
          </w:tcPr>
          <w:p w14:paraId="5FFABF2A" w14:textId="030DC30D" w:rsidR="00D55C7B" w:rsidRPr="00486812" w:rsidRDefault="00D55C7B" w:rsidP="00080E0F">
            <w:pPr>
              <w:pStyle w:val="Noidung"/>
              <w:spacing w:before="120" w:after="0"/>
              <w:ind w:firstLine="0"/>
              <w:rPr>
                <w:sz w:val="28"/>
                <w:szCs w:val="28"/>
              </w:rPr>
            </w:pPr>
            <w:r w:rsidRPr="00486812">
              <w:rPr>
                <w:noProof/>
                <w:sz w:val="28"/>
                <w:szCs w:val="28"/>
              </w:rPr>
              <w:drawing>
                <wp:inline distT="0" distB="0" distL="0" distR="0" wp14:anchorId="420079C0" wp14:editId="17EA8C0F">
                  <wp:extent cx="2791372" cy="1920240"/>
                  <wp:effectExtent l="0" t="0" r="9525" b="3810"/>
                  <wp:docPr id="1805313668" name="Hình ảnh 11" descr="Ảnh có chứa mây, ngoài trời, thực vật, cỏ&#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13668" name="Hình ảnh 11" descr="Ảnh có chứa mây, ngoài trời, thực vật, cỏ&#10;&#10;Mô tả được tạo tự động"/>
                          <pic:cNvPicPr/>
                        </pic:nvPicPr>
                        <pic:blipFill rotWithShape="1">
                          <a:blip r:embed="rId30" cstate="print">
                            <a:extLst>
                              <a:ext uri="{28A0092B-C50C-407E-A947-70E740481C1C}">
                                <a14:useLocalDpi xmlns:a14="http://schemas.microsoft.com/office/drawing/2010/main" val="0"/>
                              </a:ext>
                            </a:extLst>
                          </a:blip>
                          <a:srcRect b="8277"/>
                          <a:stretch/>
                        </pic:blipFill>
                        <pic:spPr bwMode="auto">
                          <a:xfrm>
                            <a:off x="0" y="0"/>
                            <a:ext cx="2804601" cy="1929340"/>
                          </a:xfrm>
                          <a:prstGeom prst="rect">
                            <a:avLst/>
                          </a:prstGeom>
                          <a:ln>
                            <a:noFill/>
                          </a:ln>
                          <a:extLst>
                            <a:ext uri="{53640926-AAD7-44D8-BBD7-CCE9431645EC}">
                              <a14:shadowObscured xmlns:a14="http://schemas.microsoft.com/office/drawing/2010/main"/>
                            </a:ext>
                          </a:extLst>
                        </pic:spPr>
                      </pic:pic>
                    </a:graphicData>
                  </a:graphic>
                </wp:inline>
              </w:drawing>
            </w:r>
          </w:p>
        </w:tc>
        <w:tc>
          <w:tcPr>
            <w:tcW w:w="3768" w:type="dxa"/>
          </w:tcPr>
          <w:p w14:paraId="318485DA" w14:textId="20454EE2" w:rsidR="00D55C7B" w:rsidRPr="00486812" w:rsidRDefault="00D55C7B" w:rsidP="00080E0F">
            <w:pPr>
              <w:pStyle w:val="Noidung"/>
              <w:spacing w:before="120" w:after="0"/>
              <w:ind w:firstLine="0"/>
              <w:rPr>
                <w:sz w:val="28"/>
                <w:szCs w:val="28"/>
              </w:rPr>
            </w:pPr>
            <w:r w:rsidRPr="00486812">
              <w:rPr>
                <w:noProof/>
                <w:sz w:val="28"/>
                <w:szCs w:val="28"/>
              </w:rPr>
              <w:drawing>
                <wp:inline distT="0" distB="0" distL="0" distR="0" wp14:anchorId="1DF00600" wp14:editId="09DCB4B6">
                  <wp:extent cx="2772021" cy="1920240"/>
                  <wp:effectExtent l="0" t="0" r="9525" b="3810"/>
                  <wp:docPr id="1068457298" name="Hình ảnh 12" descr="Ảnh có chứa ngoài trời, tòa nhà, cây cối, cỏ&#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57298" name="Hình ảnh 12" descr="Ảnh có chứa ngoài trời, tòa nhà, cây cối, cỏ&#10;&#10;Mô tả được tạo tự động"/>
                          <pic:cNvPicPr/>
                        </pic:nvPicPr>
                        <pic:blipFill rotWithShape="1">
                          <a:blip r:embed="rId31">
                            <a:extLst>
                              <a:ext uri="{28A0092B-C50C-407E-A947-70E740481C1C}">
                                <a14:useLocalDpi xmlns:a14="http://schemas.microsoft.com/office/drawing/2010/main" val="0"/>
                              </a:ext>
                            </a:extLst>
                          </a:blip>
                          <a:srcRect b="8652"/>
                          <a:stretch/>
                        </pic:blipFill>
                        <pic:spPr bwMode="auto">
                          <a:xfrm>
                            <a:off x="0" y="0"/>
                            <a:ext cx="2792247" cy="19342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3ED3F86" w14:textId="61C76457" w:rsidR="003F4866" w:rsidRPr="00486812" w:rsidRDefault="003F4866" w:rsidP="00080E0F">
      <w:pPr>
        <w:pStyle w:val="Caption"/>
        <w:spacing w:before="120" w:after="0"/>
        <w:ind w:firstLine="0"/>
        <w:jc w:val="center"/>
        <w:rPr>
          <w:sz w:val="28"/>
          <w:szCs w:val="28"/>
        </w:rPr>
      </w:pPr>
      <w:r w:rsidRPr="00486812">
        <w:rPr>
          <w:sz w:val="28"/>
          <w:szCs w:val="28"/>
        </w:rPr>
        <w:t xml:space="preserve">Ảnh tham khảo </w:t>
      </w:r>
      <w:r w:rsidRPr="00486812">
        <w:rPr>
          <w:sz w:val="28"/>
          <w:szCs w:val="28"/>
        </w:rPr>
        <w:fldChar w:fldCharType="begin"/>
      </w:r>
      <w:r w:rsidRPr="00486812">
        <w:rPr>
          <w:sz w:val="28"/>
          <w:szCs w:val="28"/>
        </w:rPr>
        <w:instrText xml:space="preserve"> SEQ Ảnh_tham_khảo \* ARABIC </w:instrText>
      </w:r>
      <w:r w:rsidRPr="00486812">
        <w:rPr>
          <w:sz w:val="28"/>
          <w:szCs w:val="28"/>
        </w:rPr>
        <w:fldChar w:fldCharType="separate"/>
      </w:r>
      <w:r w:rsidR="001E6417" w:rsidRPr="00486812">
        <w:rPr>
          <w:noProof/>
          <w:sz w:val="28"/>
          <w:szCs w:val="28"/>
        </w:rPr>
        <w:t>16</w:t>
      </w:r>
      <w:r w:rsidRPr="00486812">
        <w:rPr>
          <w:noProof/>
          <w:sz w:val="28"/>
          <w:szCs w:val="28"/>
        </w:rPr>
        <w:fldChar w:fldCharType="end"/>
      </w:r>
      <w:r w:rsidRPr="00486812">
        <w:rPr>
          <w:sz w:val="28"/>
          <w:szCs w:val="28"/>
        </w:rPr>
        <w:t>: Hàng rào công trình.</w:t>
      </w:r>
    </w:p>
    <w:p w14:paraId="7C989104" w14:textId="4BB4CCF0" w:rsidR="00BA3030" w:rsidRPr="00486812" w:rsidRDefault="00BA3030" w:rsidP="00080E0F">
      <w:pPr>
        <w:pStyle w:val="Noidung"/>
        <w:spacing w:before="120" w:after="0"/>
        <w:rPr>
          <w:sz w:val="28"/>
          <w:szCs w:val="28"/>
        </w:rPr>
      </w:pPr>
      <w:r w:rsidRPr="00486812">
        <w:rPr>
          <w:sz w:val="28"/>
          <w:szCs w:val="28"/>
        </w:rPr>
        <w:t>+ Cổng, hàng rào, nơi treo cờ Tổ quốc, biểu tượng, bảng ghi tên, địa chỉ phải được thiết kế vị trí, kích cỡ hợp lý; tạo sự trang trọng, không ảnh hưởng đến tầm nhìn; khi hư hỏng phải thay thế kịp thời.</w:t>
      </w:r>
    </w:p>
    <w:p w14:paraId="582819D1" w14:textId="238E8AEF" w:rsidR="00561F29" w:rsidRPr="00486812" w:rsidRDefault="007740F1" w:rsidP="00080E0F">
      <w:pPr>
        <w:pStyle w:val="Noidung"/>
        <w:spacing w:before="120" w:after="0"/>
        <w:rPr>
          <w:sz w:val="28"/>
          <w:szCs w:val="28"/>
        </w:rPr>
      </w:pPr>
      <w:r w:rsidRPr="00486812">
        <w:rPr>
          <w:sz w:val="28"/>
          <w:szCs w:val="28"/>
        </w:rPr>
        <w:t xml:space="preserve">- </w:t>
      </w:r>
      <w:r w:rsidR="00BA3030" w:rsidRPr="00486812">
        <w:rPr>
          <w:sz w:val="28"/>
          <w:szCs w:val="28"/>
        </w:rPr>
        <w:t>K</w:t>
      </w:r>
      <w:r w:rsidRPr="00486812">
        <w:rPr>
          <w:sz w:val="28"/>
          <w:szCs w:val="28"/>
        </w:rPr>
        <w:t>hông lắp đặt các công trình quảng cáo vì mục đích thương mại</w:t>
      </w:r>
      <w:r w:rsidR="00BA3030" w:rsidRPr="00486812">
        <w:rPr>
          <w:sz w:val="28"/>
          <w:szCs w:val="28"/>
        </w:rPr>
        <w:t xml:space="preserve"> (ngoại trừ các công trình dịch vụ - thương mại)</w:t>
      </w:r>
      <w:r w:rsidRPr="00486812">
        <w:rPr>
          <w:sz w:val="28"/>
          <w:szCs w:val="28"/>
        </w:rPr>
        <w:t>; việc lắp đặt các panô, băng rôn tuyên truyền thực hiện chính sách, chủ trương của Đảng và nhà nước sẽ do người đứng đầu các đơn vị được giao quản lý đề xuất được UBND huyện chấp thuận.</w:t>
      </w:r>
    </w:p>
    <w:p w14:paraId="7D9AF19F" w14:textId="4BDD3357" w:rsidR="008426FC" w:rsidRPr="00486812" w:rsidRDefault="008426FC" w:rsidP="00080E0F">
      <w:pPr>
        <w:pStyle w:val="Noidung"/>
        <w:spacing w:before="120" w:after="0"/>
        <w:rPr>
          <w:sz w:val="28"/>
          <w:szCs w:val="28"/>
        </w:rPr>
      </w:pPr>
      <w:r w:rsidRPr="00486812">
        <w:rPr>
          <w:sz w:val="28"/>
          <w:szCs w:val="28"/>
        </w:rPr>
        <w:t>đ) Quy định đối với công trình cải tạo:</w:t>
      </w:r>
    </w:p>
    <w:p w14:paraId="35552290" w14:textId="3C8348B1" w:rsidR="008426FC" w:rsidRPr="00486812" w:rsidRDefault="008426FC" w:rsidP="00080E0F">
      <w:pPr>
        <w:pStyle w:val="Noidung"/>
        <w:spacing w:before="120" w:after="0"/>
        <w:rPr>
          <w:sz w:val="28"/>
          <w:szCs w:val="28"/>
        </w:rPr>
      </w:pPr>
      <w:r w:rsidRPr="00486812">
        <w:rPr>
          <w:sz w:val="28"/>
          <w:szCs w:val="28"/>
        </w:rPr>
        <w:t>- Cải tạo, chỉnh trang mà không tăng mật độ xây dựng và tầng cao xây dựng cho phép giữ nguyên mật độ xây dựng hiện trạng.</w:t>
      </w:r>
    </w:p>
    <w:p w14:paraId="77D5CEAE" w14:textId="7AE47BCC" w:rsidR="00FD507F" w:rsidRPr="00486812" w:rsidRDefault="008426FC" w:rsidP="00080E0F">
      <w:pPr>
        <w:pStyle w:val="Noidung"/>
        <w:spacing w:before="120" w:after="0"/>
        <w:rPr>
          <w:sz w:val="28"/>
          <w:szCs w:val="28"/>
        </w:rPr>
      </w:pPr>
      <w:r w:rsidRPr="00486812">
        <w:rPr>
          <w:sz w:val="28"/>
          <w:szCs w:val="28"/>
        </w:rPr>
        <w:t xml:space="preserve">- Trường hợp tăng mật độ xây dựng hoặc tầng cao xây dựng hoặc phá đi xây lại, áp dụng các quy định tại Khoản 2.6.3, mục 2.6, Chương II QCVN 01:2021/BXD quy chuẩn kỹ thuật quốc gia </w:t>
      </w:r>
      <w:r w:rsidR="0083270D" w:rsidRPr="00486812">
        <w:rPr>
          <w:sz w:val="28"/>
          <w:szCs w:val="28"/>
        </w:rPr>
        <w:t xml:space="preserve">về </w:t>
      </w:r>
      <w:r w:rsidRPr="00486812">
        <w:rPr>
          <w:sz w:val="28"/>
          <w:szCs w:val="28"/>
        </w:rPr>
        <w:t>quy hoạch xây dựng.</w:t>
      </w:r>
    </w:p>
    <w:p w14:paraId="7F038E54" w14:textId="20C5B452" w:rsidR="0083270D" w:rsidRPr="00486812" w:rsidRDefault="00E95BB3" w:rsidP="00080E0F">
      <w:pPr>
        <w:pStyle w:val="Noidung"/>
        <w:spacing w:before="120" w:after="0"/>
        <w:rPr>
          <w:sz w:val="28"/>
          <w:szCs w:val="28"/>
        </w:rPr>
      </w:pPr>
      <w:r w:rsidRPr="00486812">
        <w:rPr>
          <w:sz w:val="28"/>
          <w:szCs w:val="28"/>
        </w:rPr>
        <w:t>3</w:t>
      </w:r>
      <w:r w:rsidR="0083270D" w:rsidRPr="00486812">
        <w:rPr>
          <w:sz w:val="28"/>
          <w:szCs w:val="28"/>
        </w:rPr>
        <w:t xml:space="preserve">. </w:t>
      </w:r>
      <w:r w:rsidR="000245B0" w:rsidRPr="00486812">
        <w:rPr>
          <w:sz w:val="28"/>
          <w:szCs w:val="28"/>
        </w:rPr>
        <w:t>Quy định đối với c</w:t>
      </w:r>
      <w:r w:rsidR="0083270D" w:rsidRPr="00486812">
        <w:rPr>
          <w:sz w:val="28"/>
          <w:szCs w:val="28"/>
        </w:rPr>
        <w:t>ông trình nhà ở:</w:t>
      </w:r>
    </w:p>
    <w:p w14:paraId="5A8A8AC7" w14:textId="5C32553B" w:rsidR="00711368" w:rsidRPr="00486812" w:rsidRDefault="00711368" w:rsidP="00080E0F">
      <w:pPr>
        <w:pStyle w:val="Noidung"/>
        <w:spacing w:before="120" w:after="0"/>
        <w:rPr>
          <w:sz w:val="28"/>
          <w:szCs w:val="28"/>
        </w:rPr>
      </w:pPr>
      <w:r w:rsidRPr="00486812">
        <w:rPr>
          <w:sz w:val="28"/>
          <w:szCs w:val="28"/>
        </w:rPr>
        <w:t xml:space="preserve">a) Quy định </w:t>
      </w:r>
      <w:r w:rsidR="00B11594" w:rsidRPr="00486812">
        <w:rPr>
          <w:sz w:val="28"/>
          <w:szCs w:val="28"/>
        </w:rPr>
        <w:t xml:space="preserve">chung </w:t>
      </w:r>
      <w:r w:rsidR="00506B6C" w:rsidRPr="00486812">
        <w:rPr>
          <w:sz w:val="28"/>
          <w:szCs w:val="28"/>
        </w:rPr>
        <w:t>về h</w:t>
      </w:r>
      <w:r w:rsidRPr="00486812">
        <w:rPr>
          <w:sz w:val="28"/>
          <w:szCs w:val="28"/>
        </w:rPr>
        <w:t>ình thức kiến trúc</w:t>
      </w:r>
      <w:r w:rsidR="00506B6C" w:rsidRPr="00486812">
        <w:rPr>
          <w:sz w:val="28"/>
          <w:szCs w:val="28"/>
        </w:rPr>
        <w:t>, cảnh quan</w:t>
      </w:r>
      <w:r w:rsidRPr="00486812">
        <w:rPr>
          <w:sz w:val="28"/>
          <w:szCs w:val="28"/>
        </w:rPr>
        <w:t>:</w:t>
      </w:r>
    </w:p>
    <w:p w14:paraId="0FFAEA9C" w14:textId="6CAC8C1C" w:rsidR="00711368" w:rsidRPr="00486812" w:rsidRDefault="00506B6C" w:rsidP="00080E0F">
      <w:pPr>
        <w:pStyle w:val="Noidung"/>
        <w:spacing w:before="120" w:after="0"/>
        <w:rPr>
          <w:sz w:val="28"/>
          <w:szCs w:val="28"/>
        </w:rPr>
      </w:pPr>
      <w:r w:rsidRPr="00486812">
        <w:rPr>
          <w:sz w:val="28"/>
          <w:szCs w:val="28"/>
        </w:rPr>
        <w:t>-</w:t>
      </w:r>
      <w:r w:rsidR="00711368" w:rsidRPr="00486812">
        <w:rPr>
          <w:sz w:val="28"/>
          <w:szCs w:val="28"/>
        </w:rPr>
        <w:t xml:space="preserve"> Kiến trúc nhà ở phải kết hợp hài hoà giữa kiến trúc hiện đại với kiến trúc truyền thống, phù hợp với điều kiện tự nhiên, phong tục, tập quán, văn hoá - xã hội của cộng đồng.</w:t>
      </w:r>
    </w:p>
    <w:p w14:paraId="28070EE2" w14:textId="26DEBE98" w:rsidR="00711368" w:rsidRPr="00486812" w:rsidRDefault="00506B6C" w:rsidP="00080E0F">
      <w:pPr>
        <w:pStyle w:val="Noidung"/>
        <w:spacing w:before="120" w:after="0"/>
        <w:rPr>
          <w:sz w:val="28"/>
          <w:szCs w:val="28"/>
        </w:rPr>
      </w:pPr>
      <w:r w:rsidRPr="00486812">
        <w:rPr>
          <w:sz w:val="28"/>
          <w:szCs w:val="28"/>
        </w:rPr>
        <w:t>-</w:t>
      </w:r>
      <w:r w:rsidR="00711368" w:rsidRPr="00486812">
        <w:rPr>
          <w:sz w:val="28"/>
          <w:szCs w:val="28"/>
        </w:rPr>
        <w:t xml:space="preserve"> Kiến trúc nhà ở phải đa dạng các loại nhà ở, loại căn hộ phù hợp với điều kiện kinh tế - xã hội, khả năng thu nhập của các tầng lớp dân cư trên địa bàn; sử dụng có hiệu quả quỹ đất dành cho phát triển nhà ở.</w:t>
      </w:r>
    </w:p>
    <w:p w14:paraId="67B2E577" w14:textId="2F767C00" w:rsidR="0015599A" w:rsidRPr="00486812" w:rsidRDefault="0015599A" w:rsidP="00080E0F">
      <w:pPr>
        <w:pStyle w:val="Noidung"/>
        <w:spacing w:before="120" w:after="0"/>
        <w:rPr>
          <w:sz w:val="28"/>
          <w:szCs w:val="28"/>
        </w:rPr>
      </w:pPr>
      <w:r w:rsidRPr="00486812">
        <w:rPr>
          <w:sz w:val="28"/>
          <w:szCs w:val="28"/>
        </w:rPr>
        <w:t xml:space="preserve">- Sử dụng các giải pháp kiến trúc và vật lý kiến trúc để thiết kế kết cấu bao che nhằm giữ được nhiệt, tránh gió lạnh về mùa đông, đảm bảo thông thoáng, tận </w:t>
      </w:r>
      <w:r w:rsidRPr="00486812">
        <w:rPr>
          <w:sz w:val="28"/>
          <w:szCs w:val="28"/>
        </w:rPr>
        <w:lastRenderedPageBreak/>
        <w:t>dụng gió tự nhiên, gió xuyên phòng về mùa hè như quy định tại TCVN 4605:1988 về Kỹ thuật nhiệt - kết cấu ngăn che.</w:t>
      </w:r>
    </w:p>
    <w:p w14:paraId="0885655E" w14:textId="77777777" w:rsidR="00D65969" w:rsidRPr="00486812" w:rsidRDefault="00506B6C" w:rsidP="00080E0F">
      <w:pPr>
        <w:pStyle w:val="Noidung"/>
        <w:spacing w:before="120" w:after="0"/>
        <w:rPr>
          <w:sz w:val="28"/>
          <w:szCs w:val="28"/>
        </w:rPr>
      </w:pPr>
      <w:r w:rsidRPr="00486812">
        <w:rPr>
          <w:sz w:val="28"/>
          <w:szCs w:val="28"/>
        </w:rPr>
        <w:t>-</w:t>
      </w:r>
      <w:r w:rsidR="00711368" w:rsidRPr="00486812">
        <w:rPr>
          <w:sz w:val="28"/>
          <w:szCs w:val="28"/>
        </w:rPr>
        <w:t xml:space="preserve"> Nhà ở xây dựng hai bên đường, tuyến phố chính phải tuân thủ chỉ giới xây dựng, bảo đảm hài hoà về chiều cao, không gian, kiến trúc, thẩm mỹ, phù hợp với quy hoạch chung và thiết kế đô thị theo từng trục đường, tuyến phố. </w:t>
      </w:r>
    </w:p>
    <w:p w14:paraId="73511152" w14:textId="27E9C105" w:rsidR="00D65969" w:rsidRPr="00486812" w:rsidRDefault="004C13CB" w:rsidP="00080E0F">
      <w:pPr>
        <w:pStyle w:val="Noidung"/>
        <w:spacing w:before="120" w:after="0"/>
        <w:rPr>
          <w:sz w:val="28"/>
          <w:szCs w:val="28"/>
        </w:rPr>
      </w:pPr>
      <w:r w:rsidRPr="00486812">
        <w:rPr>
          <w:sz w:val="28"/>
          <w:szCs w:val="28"/>
        </w:rPr>
        <w:t xml:space="preserve">- </w:t>
      </w:r>
      <w:r w:rsidR="00711368" w:rsidRPr="00486812">
        <w:rPr>
          <w:sz w:val="28"/>
          <w:szCs w:val="28"/>
        </w:rPr>
        <w:t xml:space="preserve">Khuyến khích xây dựng cùng phong cách kiến trúc trên cùng tuyến phố (hoặc một đoạn đường trên cùng ô phố) để tạo được nét đẹp chung. </w:t>
      </w:r>
    </w:p>
    <w:p w14:paraId="207578BF" w14:textId="59AD40EA" w:rsidR="0015599A" w:rsidRPr="00486812" w:rsidRDefault="004C13CB" w:rsidP="00080E0F">
      <w:pPr>
        <w:pStyle w:val="Noidung"/>
        <w:spacing w:before="120" w:after="0"/>
        <w:rPr>
          <w:sz w:val="28"/>
          <w:szCs w:val="28"/>
        </w:rPr>
      </w:pPr>
      <w:r w:rsidRPr="00486812">
        <w:rPr>
          <w:sz w:val="28"/>
          <w:szCs w:val="28"/>
        </w:rPr>
        <w:t xml:space="preserve">- </w:t>
      </w:r>
      <w:r w:rsidR="00711368" w:rsidRPr="00486812">
        <w:rPr>
          <w:sz w:val="28"/>
          <w:szCs w:val="28"/>
        </w:rPr>
        <w:t>Khuyến khích việc nhập các thửa đất nhỏ (dưới 40m2) để có các lô đất lớn hơn hoặc hợp khối các công trình kiến trúc có quy mô nhỏ tại các trục đường, tuyến phố chính đi qua khu vực.</w:t>
      </w:r>
    </w:p>
    <w:p w14:paraId="4D2355E2" w14:textId="49FE13CF" w:rsidR="00D65969" w:rsidRPr="00080E0F" w:rsidRDefault="00D65969" w:rsidP="00080E0F">
      <w:pPr>
        <w:pStyle w:val="Noidung"/>
        <w:spacing w:before="120" w:after="0"/>
        <w:ind w:firstLine="0"/>
      </w:pPr>
      <w:r w:rsidRPr="00080E0F">
        <w:rPr>
          <w:noProof/>
        </w:rPr>
        <w:drawing>
          <wp:inline distT="0" distB="0" distL="0" distR="0" wp14:anchorId="334AD972" wp14:editId="11323776">
            <wp:extent cx="5756882" cy="1906073"/>
            <wp:effectExtent l="0" t="0" r="0" b="0"/>
            <wp:docPr id="1011632146" name="Hình ảnh 2" descr="Ảnh có chứa cửa sổ, tài sản, tòa nhà, cảnh tầm rộ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32146" name="Hình ảnh 2" descr="Ảnh có chứa cửa sổ, tài sản, tòa nhà, cảnh tầm rộng&#10;&#10;Mô tả được tạo tự độ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13305" cy="1924754"/>
                    </a:xfrm>
                    <a:prstGeom prst="rect">
                      <a:avLst/>
                    </a:prstGeom>
                  </pic:spPr>
                </pic:pic>
              </a:graphicData>
            </a:graphic>
          </wp:inline>
        </w:drawing>
      </w:r>
    </w:p>
    <w:p w14:paraId="028D809B" w14:textId="34FA338E" w:rsidR="0013413E" w:rsidRPr="00080E0F" w:rsidRDefault="0013413E" w:rsidP="00080E0F">
      <w:pPr>
        <w:pStyle w:val="Caption"/>
        <w:spacing w:before="120" w:after="0"/>
        <w:ind w:firstLine="0"/>
        <w:jc w:val="center"/>
      </w:pPr>
      <w:r w:rsidRPr="00080E0F">
        <w:t xml:space="preserve">Ảnh tham khảo </w:t>
      </w:r>
      <w:fldSimple w:instr=" SEQ Ảnh_tham_khảo \* ARABIC ">
        <w:r w:rsidR="001E6417" w:rsidRPr="00080E0F">
          <w:rPr>
            <w:noProof/>
          </w:rPr>
          <w:t>17</w:t>
        </w:r>
      </w:fldSimple>
      <w:r w:rsidRPr="00080E0F">
        <w:t>: Tổ chức mặt đứng tuyến phố sau cải tạo.</w:t>
      </w:r>
    </w:p>
    <w:p w14:paraId="0A7AA410" w14:textId="51700793" w:rsidR="006144FC" w:rsidRPr="00080E0F" w:rsidRDefault="006144FC" w:rsidP="00080E0F">
      <w:pPr>
        <w:pStyle w:val="Noidung"/>
        <w:spacing w:before="120" w:after="0"/>
        <w:rPr>
          <w:spacing w:val="-10"/>
        </w:rPr>
      </w:pPr>
      <w:r w:rsidRPr="00080E0F">
        <w:rPr>
          <w:spacing w:val="-10"/>
        </w:rPr>
        <w:t xml:space="preserve">- Mái nhà trong các khu ở khuyến khích sử dụng cùng hình thức với dãy nhà hiện hữu. </w:t>
      </w:r>
    </w:p>
    <w:p w14:paraId="0E4A1C19" w14:textId="77777777" w:rsidR="0020341D" w:rsidRPr="00080E0F" w:rsidRDefault="0020341D" w:rsidP="00080E0F">
      <w:pPr>
        <w:pStyle w:val="Noidung"/>
        <w:spacing w:before="120" w:after="0"/>
        <w:ind w:firstLine="0"/>
      </w:pPr>
      <w:r w:rsidRPr="00080E0F">
        <w:rPr>
          <w:noProof/>
        </w:rPr>
        <w:drawing>
          <wp:inline distT="0" distB="0" distL="0" distR="0" wp14:anchorId="6E705CF7" wp14:editId="67AB5D6C">
            <wp:extent cx="5760720" cy="2384425"/>
            <wp:effectExtent l="0" t="0" r="0" b="0"/>
            <wp:docPr id="1411431560" name="Hình ảnh 1" descr="Ảnh có chứa cửa sổ, tòa nhà, mặt ngoài, Hình chữ nhậ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31560" name="Hình ảnh 1" descr="Ảnh có chứa cửa sổ, tòa nhà, mặt ngoài, Hình chữ nhật&#10;&#10;Mô tả được tạo tự động"/>
                    <pic:cNvPicPr/>
                  </pic:nvPicPr>
                  <pic:blipFill>
                    <a:blip r:embed="rId33">
                      <a:extLst>
                        <a:ext uri="{28A0092B-C50C-407E-A947-70E740481C1C}">
                          <a14:useLocalDpi xmlns:a14="http://schemas.microsoft.com/office/drawing/2010/main" val="0"/>
                        </a:ext>
                      </a:extLst>
                    </a:blip>
                    <a:stretch>
                      <a:fillRect/>
                    </a:stretch>
                  </pic:blipFill>
                  <pic:spPr>
                    <a:xfrm>
                      <a:off x="0" y="0"/>
                      <a:ext cx="5760720" cy="2384425"/>
                    </a:xfrm>
                    <a:prstGeom prst="rect">
                      <a:avLst/>
                    </a:prstGeom>
                  </pic:spPr>
                </pic:pic>
              </a:graphicData>
            </a:graphic>
          </wp:inline>
        </w:drawing>
      </w:r>
    </w:p>
    <w:p w14:paraId="34D51AC2" w14:textId="4A3B6E89" w:rsidR="0020341D" w:rsidRPr="00080E0F" w:rsidRDefault="0020341D" w:rsidP="00080E0F">
      <w:pPr>
        <w:pStyle w:val="Caption"/>
        <w:spacing w:before="120" w:after="0"/>
        <w:ind w:firstLine="0"/>
        <w:jc w:val="center"/>
      </w:pPr>
      <w:r w:rsidRPr="00080E0F">
        <w:t xml:space="preserve">Ảnh tham khảo </w:t>
      </w:r>
      <w:fldSimple w:instr=" SEQ Ảnh_tham_khảo \* ARABIC ">
        <w:r w:rsidR="001E6417" w:rsidRPr="00080E0F">
          <w:rPr>
            <w:noProof/>
          </w:rPr>
          <w:t>18</w:t>
        </w:r>
      </w:fldSimple>
      <w:r w:rsidRPr="00080E0F">
        <w:t xml:space="preserve">: Tổ chức mặt đứng tuyến phố </w:t>
      </w:r>
      <w:r w:rsidR="0013413E" w:rsidRPr="00080E0F">
        <w:t>mới</w:t>
      </w:r>
      <w:r w:rsidRPr="00080E0F">
        <w:t>.</w:t>
      </w:r>
    </w:p>
    <w:p w14:paraId="57BBA893" w14:textId="1BE9869B" w:rsidR="005B1361" w:rsidRPr="00486812" w:rsidRDefault="0015599A" w:rsidP="00080E0F">
      <w:pPr>
        <w:pStyle w:val="Noidung"/>
        <w:spacing w:before="120" w:after="0"/>
        <w:rPr>
          <w:sz w:val="28"/>
          <w:szCs w:val="28"/>
        </w:rPr>
      </w:pPr>
      <w:r w:rsidRPr="00486812">
        <w:rPr>
          <w:sz w:val="28"/>
          <w:szCs w:val="28"/>
        </w:rPr>
        <w:t>-</w:t>
      </w:r>
      <w:r w:rsidR="00711368" w:rsidRPr="00486812">
        <w:rPr>
          <w:sz w:val="28"/>
          <w:szCs w:val="28"/>
        </w:rPr>
        <w:t xml:space="preserve"> Mặt tiền các ngôi nhà dọc các tuyến phố, ở các vị trí có thể nhìn thấy từ đường và các khu vực lân cận thì không được bố trí làm sân phơi quần áo hoặc trưng bày các sản phẩm làm mất mỹ quan đô thị</w:t>
      </w:r>
      <w:r w:rsidR="005B1361" w:rsidRPr="00486812">
        <w:rPr>
          <w:sz w:val="28"/>
          <w:szCs w:val="28"/>
        </w:rPr>
        <w:t>; các phần nhô lên phía trên (như bể chứa nước, ăngten chảo, khung thang máy…) phải bố trí khuất vào khối tích công trình.</w:t>
      </w:r>
    </w:p>
    <w:p w14:paraId="560F2A75" w14:textId="77777777" w:rsidR="005B1361" w:rsidRPr="00080E0F" w:rsidRDefault="005B1361" w:rsidP="00080E0F">
      <w:pPr>
        <w:keepNext/>
        <w:spacing w:before="120"/>
        <w:jc w:val="center"/>
      </w:pPr>
      <w:r w:rsidRPr="00080E0F">
        <w:rPr>
          <w:noProof/>
        </w:rPr>
        <w:lastRenderedPageBreak/>
        <w:drawing>
          <wp:inline distT="0" distB="0" distL="0" distR="0" wp14:anchorId="1193D5E7" wp14:editId="55EB77C6">
            <wp:extent cx="5228590" cy="2194560"/>
            <wp:effectExtent l="0" t="0" r="0" b="0"/>
            <wp:docPr id="45755823" name="Hình ảnh 13" descr="Ảnh có chứa bản phác thảo, biểu đồ, hình vẽ, Bản vẽ kỹ thuậ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5823" name="Hình ảnh 13" descr="Ảnh có chứa bản phác thảo, biểu đồ, hình vẽ, Bản vẽ kỹ thuật&#10;&#10;Mô tả được tạo tự động"/>
                    <pic:cNvPicPr/>
                  </pic:nvPicPr>
                  <pic:blipFill rotWithShape="1">
                    <a:blip r:embed="rId34">
                      <a:extLst>
                        <a:ext uri="{28A0092B-C50C-407E-A947-70E740481C1C}">
                          <a14:useLocalDpi xmlns:a14="http://schemas.microsoft.com/office/drawing/2010/main" val="0"/>
                        </a:ext>
                      </a:extLst>
                    </a:blip>
                    <a:srcRect t="13862" b="13942"/>
                    <a:stretch/>
                  </pic:blipFill>
                  <pic:spPr bwMode="auto">
                    <a:xfrm>
                      <a:off x="0" y="0"/>
                      <a:ext cx="5256311" cy="2206195"/>
                    </a:xfrm>
                    <a:prstGeom prst="rect">
                      <a:avLst/>
                    </a:prstGeom>
                    <a:ln>
                      <a:noFill/>
                    </a:ln>
                    <a:extLst>
                      <a:ext uri="{53640926-AAD7-44D8-BBD7-CCE9431645EC}">
                        <a14:shadowObscured xmlns:a14="http://schemas.microsoft.com/office/drawing/2010/main"/>
                      </a:ext>
                    </a:extLst>
                  </pic:spPr>
                </pic:pic>
              </a:graphicData>
            </a:graphic>
          </wp:inline>
        </w:drawing>
      </w:r>
    </w:p>
    <w:p w14:paraId="1EDCA432" w14:textId="59B61F6F" w:rsidR="005B1361" w:rsidRPr="00080E0F" w:rsidRDefault="005B1361" w:rsidP="00080E0F">
      <w:pPr>
        <w:pStyle w:val="Caption"/>
        <w:spacing w:before="120" w:after="0"/>
        <w:ind w:firstLine="0"/>
        <w:jc w:val="center"/>
      </w:pPr>
      <w:r w:rsidRPr="00080E0F">
        <w:t xml:space="preserve">Hình </w:t>
      </w:r>
      <w:fldSimple w:instr=" SEQ Hình \* ARABIC ">
        <w:r w:rsidR="001E6417" w:rsidRPr="00080E0F">
          <w:rPr>
            <w:noProof/>
          </w:rPr>
          <w:t>33</w:t>
        </w:r>
      </w:fldSimple>
      <w:r w:rsidRPr="00080E0F">
        <w:t>: Phương pháp xử lý các phần nhô lên phía trên mái công trình.</w:t>
      </w:r>
    </w:p>
    <w:p w14:paraId="0CD51302" w14:textId="5ED090E9" w:rsidR="00711368" w:rsidRPr="00C47025" w:rsidRDefault="00506B6C" w:rsidP="00C47025">
      <w:pPr>
        <w:pStyle w:val="Noidung"/>
        <w:spacing w:before="120" w:after="0"/>
        <w:rPr>
          <w:sz w:val="28"/>
          <w:szCs w:val="28"/>
        </w:rPr>
      </w:pPr>
      <w:r w:rsidRPr="00C47025">
        <w:rPr>
          <w:sz w:val="28"/>
          <w:szCs w:val="28"/>
        </w:rPr>
        <w:t>-</w:t>
      </w:r>
      <w:r w:rsidR="00711368" w:rsidRPr="00C47025">
        <w:rPr>
          <w:sz w:val="28"/>
          <w:szCs w:val="28"/>
        </w:rPr>
        <w:t xml:space="preserve"> Vật liệu xây dựng công trình: Khuyến khích sử dụng vật liệu truyền thống, vật liệu địa phương, vật liệu sử dụng tiết kiệm hiệu quả năng lượng</w:t>
      </w:r>
      <w:r w:rsidR="00B11594" w:rsidRPr="00C47025">
        <w:rPr>
          <w:sz w:val="28"/>
          <w:szCs w:val="28"/>
        </w:rPr>
        <w:t>, vật liệu bền vững, thân thiện môi trường</w:t>
      </w:r>
      <w:r w:rsidR="00711368" w:rsidRPr="00C47025">
        <w:rPr>
          <w:sz w:val="28"/>
          <w:szCs w:val="28"/>
        </w:rPr>
        <w:t>. Không sử dụng vật liệu phản quang, đồng thời phải hài hòa với cảnh quan kiến trúc các công trình kế cận. Hạn chế các vật liệu không bảo đảm an toàn, phòng chống cháy nổ, ảnh hưởng đến sức khỏe con người và môi trường đô thị trừ những trường hợp được các cơ quan có thẩm quyền cho phép.</w:t>
      </w:r>
    </w:p>
    <w:p w14:paraId="6546E434" w14:textId="07974A55" w:rsidR="00711368" w:rsidRPr="00C47025" w:rsidRDefault="00506B6C" w:rsidP="00C47025">
      <w:pPr>
        <w:pStyle w:val="Noidung"/>
        <w:spacing w:before="120" w:after="0"/>
        <w:rPr>
          <w:spacing w:val="4"/>
          <w:sz w:val="28"/>
          <w:szCs w:val="28"/>
        </w:rPr>
      </w:pPr>
      <w:r w:rsidRPr="00C47025">
        <w:rPr>
          <w:spacing w:val="4"/>
          <w:sz w:val="28"/>
          <w:szCs w:val="28"/>
        </w:rPr>
        <w:t>-</w:t>
      </w:r>
      <w:r w:rsidR="00711368" w:rsidRPr="00C47025">
        <w:rPr>
          <w:spacing w:val="4"/>
          <w:sz w:val="28"/>
          <w:szCs w:val="28"/>
        </w:rPr>
        <w:t xml:space="preserve"> Màu sắc công trình phải hài hòa với kiến trúc cảnh quan khu vực. </w:t>
      </w:r>
      <w:r w:rsidR="00A84000" w:rsidRPr="00C47025">
        <w:rPr>
          <w:spacing w:val="4"/>
          <w:sz w:val="28"/>
          <w:szCs w:val="28"/>
        </w:rPr>
        <w:t xml:space="preserve">Không sử dụng màu phản quang cho các mảng lớn của mặt đứng công trình; không sử dụng màu sắc gây phản cảm về mỹ quan đô thị. Chỉ nên sử dụng tối đa 03 màu sơn bên ngoài cho một công trình. </w:t>
      </w:r>
    </w:p>
    <w:p w14:paraId="6BAD8CBC" w14:textId="14B87352" w:rsidR="00711368" w:rsidRPr="00C47025" w:rsidRDefault="00506B6C" w:rsidP="00C47025">
      <w:pPr>
        <w:pStyle w:val="Noidung"/>
        <w:spacing w:before="120" w:after="0"/>
        <w:rPr>
          <w:sz w:val="28"/>
          <w:szCs w:val="28"/>
        </w:rPr>
      </w:pPr>
      <w:r w:rsidRPr="00C47025">
        <w:rPr>
          <w:sz w:val="28"/>
          <w:szCs w:val="28"/>
        </w:rPr>
        <w:t>-</w:t>
      </w:r>
      <w:r w:rsidR="00711368" w:rsidRPr="00C47025">
        <w:rPr>
          <w:sz w:val="28"/>
          <w:szCs w:val="28"/>
        </w:rPr>
        <w:t xml:space="preserve"> Chi tiết trang trí: Mặt ngoài công trình (mặt tiền, mặt bên) phải có kiến trúc phù hợp và hài hòa với kiến trúc hiện có xung quanh, không sơn quét màu đen, sơn phản quang và trang trí các chi tiết phản mỹ thuật.</w:t>
      </w:r>
    </w:p>
    <w:p w14:paraId="6E9F4B3B" w14:textId="454CB9A4" w:rsidR="00B11594" w:rsidRPr="00C47025" w:rsidRDefault="00B11594" w:rsidP="00C47025">
      <w:pPr>
        <w:pStyle w:val="Noidung"/>
        <w:spacing w:before="120" w:after="0"/>
        <w:rPr>
          <w:sz w:val="28"/>
          <w:szCs w:val="28"/>
        </w:rPr>
      </w:pPr>
      <w:r w:rsidRPr="00C47025">
        <w:rPr>
          <w:sz w:val="28"/>
          <w:szCs w:val="28"/>
        </w:rPr>
        <w:t>- Mái đua che nắng: Không được thiết kế, xây dựng mái đua che nắng cứng, cố định cho công trình ngoại trừ các công trình thuộc dãy nhà ở có thiết kế đô thị hoặc thuộc dự án đầu tư xây dựng nhà ở. Được sử dụng mái đua che nắng di động, kết cấu mái đua che nắng phải bảo đảm bền vững, an toàn và phù hợp với các quy định hiện hành.</w:t>
      </w:r>
    </w:p>
    <w:p w14:paraId="3043CF5E" w14:textId="461F0485" w:rsidR="00C507E4" w:rsidRPr="00C47025" w:rsidRDefault="00B11594" w:rsidP="00C47025">
      <w:pPr>
        <w:pStyle w:val="Noidung"/>
        <w:spacing w:before="120" w:after="0"/>
        <w:rPr>
          <w:sz w:val="28"/>
          <w:szCs w:val="28"/>
        </w:rPr>
      </w:pPr>
      <w:r w:rsidRPr="00C47025">
        <w:rPr>
          <w:sz w:val="28"/>
          <w:szCs w:val="28"/>
        </w:rPr>
        <w:t>- Tầng hầm, tầng nửa hầm: Cao độ sàn tầng trệt đối với công trình có tầng hầm không vượt quá 1,5m so với cao độ hè phố. Dốc lên xuống ra vào tầng hầm, tầng nửa hầm phải đảm bảo độ dốc theo quy định và nằm trong ranh giới xây dựng.</w:t>
      </w:r>
      <w:r w:rsidR="00C507E4" w:rsidRPr="00C47025">
        <w:rPr>
          <w:sz w:val="28"/>
          <w:szCs w:val="28"/>
        </w:rPr>
        <w:t xml:space="preserve"> Mọi bộ phận ngầm dưới mặt đất của ngôi nhà đều không được vượt quá chỉ giới đường đỏ.</w:t>
      </w:r>
    </w:p>
    <w:p w14:paraId="34770A69" w14:textId="46B41CC7" w:rsidR="00C507E4" w:rsidRPr="00C47025" w:rsidRDefault="00C507E4" w:rsidP="00C47025">
      <w:pPr>
        <w:pStyle w:val="Noidung"/>
        <w:spacing w:before="120" w:after="0"/>
        <w:rPr>
          <w:sz w:val="28"/>
          <w:szCs w:val="28"/>
        </w:rPr>
      </w:pPr>
      <w:r w:rsidRPr="00C47025">
        <w:rPr>
          <w:sz w:val="28"/>
          <w:szCs w:val="28"/>
        </w:rPr>
        <w:t>- Không bộ phận nào của ngôi nhà kể cả thiết bị, đường ống, phần ngầm dưới đất (móng, đường ống), được vượt quá ranh giới với lô đất bên cạnh.</w:t>
      </w:r>
    </w:p>
    <w:p w14:paraId="55D74000" w14:textId="77777777" w:rsidR="00C507E4" w:rsidRPr="00C47025" w:rsidRDefault="00C507E4" w:rsidP="00C47025">
      <w:pPr>
        <w:pStyle w:val="Noidung"/>
        <w:spacing w:before="120" w:after="0"/>
        <w:rPr>
          <w:sz w:val="28"/>
          <w:szCs w:val="28"/>
        </w:rPr>
      </w:pPr>
      <w:r w:rsidRPr="00C47025">
        <w:rPr>
          <w:sz w:val="28"/>
          <w:szCs w:val="28"/>
        </w:rPr>
        <w:t>- Không được xả nước mưa, nước thải các loại (kể cả nước ngưng tụ của máy lạnh), khí bụi, khí thải sang nhà bên cạnh.</w:t>
      </w:r>
    </w:p>
    <w:p w14:paraId="3DBF2262" w14:textId="1766D864" w:rsidR="00C507E4" w:rsidRPr="00BD252F" w:rsidRDefault="00C507E4" w:rsidP="00BD252F">
      <w:pPr>
        <w:pStyle w:val="Noidung"/>
        <w:spacing w:before="120" w:after="0"/>
        <w:rPr>
          <w:sz w:val="28"/>
          <w:szCs w:val="28"/>
        </w:rPr>
      </w:pPr>
      <w:r w:rsidRPr="00BD252F">
        <w:rPr>
          <w:sz w:val="28"/>
          <w:szCs w:val="28"/>
        </w:rPr>
        <w:lastRenderedPageBreak/>
        <w:t xml:space="preserve">- Mái đón, mái hè phố: </w:t>
      </w:r>
      <w:r w:rsidR="004123BC" w:rsidRPr="00BD252F">
        <w:rPr>
          <w:sz w:val="28"/>
          <w:szCs w:val="28"/>
        </w:rPr>
        <w:t>K</w:t>
      </w:r>
      <w:r w:rsidRPr="00BD252F">
        <w:rPr>
          <w:sz w:val="28"/>
          <w:szCs w:val="28"/>
        </w:rPr>
        <w:t>huyến khích việc xây dựng nhằm phục vụ công cộng để tạo điều kiện thuận lợi cho người đi bộ. Mái đón, mái hè phố phải:</w:t>
      </w:r>
    </w:p>
    <w:p w14:paraId="6896D008" w14:textId="77777777" w:rsidR="00C507E4" w:rsidRPr="00BD252F" w:rsidRDefault="00C507E4" w:rsidP="00BD252F">
      <w:pPr>
        <w:pStyle w:val="Noidung"/>
        <w:spacing w:before="120" w:after="0"/>
        <w:rPr>
          <w:sz w:val="28"/>
          <w:szCs w:val="28"/>
        </w:rPr>
      </w:pPr>
      <w:r w:rsidRPr="00BD252F">
        <w:rPr>
          <w:sz w:val="28"/>
          <w:szCs w:val="28"/>
        </w:rPr>
        <w:t>+ Được thiết kế cho cả dãy phố hoặc cụm nhà, đảm bảo tạo mỹ quan.</w:t>
      </w:r>
    </w:p>
    <w:p w14:paraId="7CB7B937" w14:textId="77777777" w:rsidR="00C507E4" w:rsidRPr="00BD252F" w:rsidRDefault="00C507E4" w:rsidP="00BD252F">
      <w:pPr>
        <w:pStyle w:val="Noidung"/>
        <w:spacing w:before="120" w:after="0"/>
        <w:rPr>
          <w:sz w:val="28"/>
          <w:szCs w:val="28"/>
        </w:rPr>
      </w:pPr>
      <w:r w:rsidRPr="00BD252F">
        <w:rPr>
          <w:sz w:val="28"/>
          <w:szCs w:val="28"/>
        </w:rPr>
        <w:t>+ Đảm bảo các quy định về phòng cháy, chữa cháy.</w:t>
      </w:r>
    </w:p>
    <w:p w14:paraId="2F496BEB" w14:textId="77777777" w:rsidR="00C507E4" w:rsidRPr="00BD252F" w:rsidRDefault="00C507E4" w:rsidP="00BD252F">
      <w:pPr>
        <w:pStyle w:val="Noidung"/>
        <w:spacing w:before="120" w:after="0"/>
        <w:rPr>
          <w:sz w:val="28"/>
          <w:szCs w:val="28"/>
        </w:rPr>
      </w:pPr>
      <w:r w:rsidRPr="00BD252F">
        <w:rPr>
          <w:sz w:val="28"/>
          <w:szCs w:val="28"/>
        </w:rPr>
        <w:t>+ Ở độ cao 3,5m từ vỉa hè trở lên.</w:t>
      </w:r>
    </w:p>
    <w:p w14:paraId="2EBDD071" w14:textId="77777777" w:rsidR="00C507E4" w:rsidRPr="00BD252F" w:rsidRDefault="00C507E4" w:rsidP="00BD252F">
      <w:pPr>
        <w:pStyle w:val="Noidung"/>
        <w:spacing w:before="120" w:after="0"/>
        <w:rPr>
          <w:sz w:val="28"/>
          <w:szCs w:val="28"/>
        </w:rPr>
      </w:pPr>
      <w:r w:rsidRPr="00BD252F">
        <w:rPr>
          <w:sz w:val="28"/>
          <w:szCs w:val="28"/>
        </w:rPr>
        <w:t>+ Bên trên mái đón, mái hè phố không được sử dụng vào bất cứ việc gì khác (như làm ban công, sân thượng, sân bày chậu cảnh...).</w:t>
      </w:r>
    </w:p>
    <w:p w14:paraId="42F25020" w14:textId="77777777" w:rsidR="00C507E4" w:rsidRPr="00BD252F" w:rsidRDefault="00C507E4" w:rsidP="00BD252F">
      <w:pPr>
        <w:pStyle w:val="Noidung"/>
        <w:spacing w:before="120" w:after="0"/>
        <w:rPr>
          <w:sz w:val="28"/>
          <w:szCs w:val="28"/>
        </w:rPr>
      </w:pPr>
      <w:r w:rsidRPr="00BD252F">
        <w:rPr>
          <w:sz w:val="28"/>
          <w:szCs w:val="28"/>
        </w:rPr>
        <w:t>- Quy định về phần công trình được phép nhô ra quá chỉ giới xây dựng trong trường hợp chỉ giới xây dựng lùi vào sau chỉ giới đường đỏ:</w:t>
      </w:r>
    </w:p>
    <w:p w14:paraId="64F8A3A1" w14:textId="77777777" w:rsidR="00C507E4" w:rsidRPr="00BD252F" w:rsidRDefault="00C507E4" w:rsidP="00BD252F">
      <w:pPr>
        <w:pStyle w:val="Noidung"/>
        <w:spacing w:before="120" w:after="0"/>
        <w:rPr>
          <w:sz w:val="28"/>
          <w:szCs w:val="28"/>
        </w:rPr>
      </w:pPr>
      <w:r w:rsidRPr="00BD252F">
        <w:rPr>
          <w:sz w:val="28"/>
          <w:szCs w:val="28"/>
        </w:rPr>
        <w:t>+ Không có bộ phận nào của nhà vượt quá chỉ giới đường đỏ. Các bộ phận của công trình sau đây được phép vượt quá chỉ giới xây dựng trong các trường hợp sau:</w:t>
      </w:r>
    </w:p>
    <w:p w14:paraId="31AA46AF" w14:textId="77777777" w:rsidR="00C507E4" w:rsidRPr="00BD252F" w:rsidRDefault="00C507E4" w:rsidP="00BD252F">
      <w:pPr>
        <w:pStyle w:val="Noidung"/>
        <w:spacing w:before="120" w:after="0"/>
        <w:rPr>
          <w:spacing w:val="-4"/>
          <w:sz w:val="28"/>
          <w:szCs w:val="28"/>
        </w:rPr>
      </w:pPr>
      <w:r w:rsidRPr="00BD252F">
        <w:rPr>
          <w:spacing w:val="-4"/>
          <w:sz w:val="28"/>
          <w:szCs w:val="28"/>
        </w:rPr>
        <w:t>+ Bậc thềm, vệt dắt xe, bậu cửa, gờ chỉ, cánh cửa, ô-văng, mái đua, mái đón, móng nhà;</w:t>
      </w:r>
    </w:p>
    <w:p w14:paraId="6C667054" w14:textId="77777777" w:rsidR="00C507E4" w:rsidRPr="00BD252F" w:rsidRDefault="00C507E4" w:rsidP="00BD252F">
      <w:pPr>
        <w:pStyle w:val="Noidung"/>
        <w:spacing w:before="120" w:after="0"/>
        <w:rPr>
          <w:sz w:val="28"/>
          <w:szCs w:val="28"/>
        </w:rPr>
      </w:pPr>
      <w:r w:rsidRPr="00BD252F">
        <w:rPr>
          <w:sz w:val="28"/>
          <w:szCs w:val="28"/>
        </w:rPr>
        <w:t>+ Riêng ban công được nhô quá chỉ giới xây dựng không quá 1,4m.</w:t>
      </w:r>
    </w:p>
    <w:p w14:paraId="1FF3C6B7" w14:textId="77777777" w:rsidR="00207B78" w:rsidRPr="00BD252F" w:rsidRDefault="00711368" w:rsidP="00BD252F">
      <w:pPr>
        <w:pStyle w:val="Noidung"/>
        <w:spacing w:before="120" w:after="0"/>
        <w:rPr>
          <w:sz w:val="28"/>
          <w:szCs w:val="28"/>
        </w:rPr>
      </w:pPr>
      <w:r w:rsidRPr="00BD252F">
        <w:rPr>
          <w:sz w:val="28"/>
          <w:szCs w:val="28"/>
        </w:rPr>
        <w:t xml:space="preserve">- Quảng cáo, biển hiệu, biển báo: </w:t>
      </w:r>
    </w:p>
    <w:p w14:paraId="3FE559FD" w14:textId="49194D0D" w:rsidR="00207B78" w:rsidRPr="00BD252F" w:rsidRDefault="00207B78" w:rsidP="00BD252F">
      <w:pPr>
        <w:pStyle w:val="Noidung"/>
        <w:spacing w:before="120" w:after="0"/>
        <w:rPr>
          <w:sz w:val="28"/>
          <w:szCs w:val="28"/>
        </w:rPr>
      </w:pPr>
      <w:r w:rsidRPr="00BD252F">
        <w:rPr>
          <w:sz w:val="28"/>
          <w:szCs w:val="28"/>
        </w:rPr>
        <w:t xml:space="preserve">+ </w:t>
      </w:r>
      <w:r w:rsidR="00711368" w:rsidRPr="00BD252F">
        <w:rPr>
          <w:sz w:val="28"/>
          <w:szCs w:val="28"/>
        </w:rPr>
        <w:t xml:space="preserve">Trên hàng rào của công trình không cho phép mọi hình thức quảng cáo, chỉ được phép treo biển hiệu, biển báo, thông tin của công trình. Biển hiệu, biển báo thông tin trên cổng có tổng diện tích không quá 5m2 và không treo cao quá 4 m. Biển hiệu không được treo lấn chỉ giới đường đỏ. </w:t>
      </w:r>
    </w:p>
    <w:p w14:paraId="52B851B2" w14:textId="11616670" w:rsidR="00711368" w:rsidRPr="00BD252F" w:rsidRDefault="00207B78" w:rsidP="00BD252F">
      <w:pPr>
        <w:pStyle w:val="Noidung"/>
        <w:spacing w:before="120" w:after="0"/>
        <w:rPr>
          <w:sz w:val="28"/>
          <w:szCs w:val="28"/>
        </w:rPr>
      </w:pPr>
      <w:r w:rsidRPr="00BD252F">
        <w:rPr>
          <w:sz w:val="28"/>
          <w:szCs w:val="28"/>
        </w:rPr>
        <w:t xml:space="preserve">+ </w:t>
      </w:r>
      <w:r w:rsidR="00711368" w:rsidRPr="00BD252F">
        <w:rPr>
          <w:sz w:val="28"/>
          <w:szCs w:val="28"/>
        </w:rPr>
        <w:t xml:space="preserve">Trên công trình kiến trúc, cho phép thực hiện quảng cáo. Tổng diện tích quảng cáo không quá 20m2. Chiều cao của quảng cáo không vượt quá nóc công trình. Quảng cáo không được vượt quá mặt ngoài công trình 60cm, không che chắn cửa sổ, cửa đi, cửa thoát hiểm, </w:t>
      </w:r>
      <w:r w:rsidR="00337C1D" w:rsidRPr="00BD252F">
        <w:rPr>
          <w:sz w:val="28"/>
          <w:szCs w:val="28"/>
        </w:rPr>
        <w:t xml:space="preserve">phần trống của ban công, lô gia, </w:t>
      </w:r>
      <w:r w:rsidR="00711368" w:rsidRPr="00BD252F">
        <w:rPr>
          <w:sz w:val="28"/>
          <w:szCs w:val="28"/>
        </w:rPr>
        <w:t xml:space="preserve">lối đi bộ, </w:t>
      </w:r>
      <w:r w:rsidR="00337C1D" w:rsidRPr="00BD252F">
        <w:rPr>
          <w:sz w:val="28"/>
          <w:szCs w:val="28"/>
        </w:rPr>
        <w:t xml:space="preserve">lối và đường thoát nạn, lối phòng cháy, chữa cháy; </w:t>
      </w:r>
      <w:r w:rsidR="00711368" w:rsidRPr="00BD252F">
        <w:rPr>
          <w:sz w:val="28"/>
          <w:szCs w:val="28"/>
        </w:rPr>
        <w:t>không ảnh hưởng đến thẩm mỹ kiến trúc của công trình.</w:t>
      </w:r>
      <w:r w:rsidR="0015599A" w:rsidRPr="00BD252F">
        <w:rPr>
          <w:sz w:val="28"/>
          <w:szCs w:val="28"/>
        </w:rPr>
        <w:t xml:space="preserve"> Không sử dụng vật liệu</w:t>
      </w:r>
      <w:r w:rsidR="003F4866" w:rsidRPr="00BD252F">
        <w:rPr>
          <w:sz w:val="28"/>
          <w:szCs w:val="28"/>
        </w:rPr>
        <w:t xml:space="preserve">, </w:t>
      </w:r>
      <w:r w:rsidR="0015599A" w:rsidRPr="00BD252F">
        <w:rPr>
          <w:sz w:val="28"/>
          <w:szCs w:val="28"/>
        </w:rPr>
        <w:t xml:space="preserve">biển quảng cáo đặt ở mặt tiền ngôi nhà có độ phản quang </w:t>
      </w:r>
      <w:r w:rsidR="003F4866" w:rsidRPr="00BD252F">
        <w:rPr>
          <w:sz w:val="28"/>
          <w:szCs w:val="28"/>
        </w:rPr>
        <w:sym w:font="Symbol" w:char="F03E"/>
      </w:r>
      <w:r w:rsidR="003F4866" w:rsidRPr="00BD252F">
        <w:rPr>
          <w:sz w:val="28"/>
          <w:szCs w:val="28"/>
        </w:rPr>
        <w:t xml:space="preserve"> </w:t>
      </w:r>
      <w:r w:rsidR="0015599A" w:rsidRPr="00BD252F">
        <w:rPr>
          <w:sz w:val="28"/>
          <w:szCs w:val="28"/>
        </w:rPr>
        <w:t>70 %.</w:t>
      </w:r>
    </w:p>
    <w:p w14:paraId="7512D057" w14:textId="77777777" w:rsidR="00B11594" w:rsidRPr="00BD252F" w:rsidRDefault="00B11594" w:rsidP="00BD252F">
      <w:pPr>
        <w:pStyle w:val="Noidung"/>
        <w:spacing w:before="120" w:after="0"/>
        <w:rPr>
          <w:sz w:val="28"/>
          <w:szCs w:val="28"/>
        </w:rPr>
      </w:pPr>
      <w:r w:rsidRPr="00BD252F">
        <w:rPr>
          <w:sz w:val="28"/>
          <w:szCs w:val="28"/>
        </w:rPr>
        <w:t xml:space="preserve">- Quản lý hệ thống kỹ thuật: </w:t>
      </w:r>
    </w:p>
    <w:p w14:paraId="2B7247E4" w14:textId="3D66313C" w:rsidR="00B11594" w:rsidRPr="00BD252F" w:rsidRDefault="00B11594" w:rsidP="00BD252F">
      <w:pPr>
        <w:pStyle w:val="Noidung"/>
        <w:spacing w:before="120" w:after="0"/>
        <w:rPr>
          <w:sz w:val="28"/>
          <w:szCs w:val="28"/>
        </w:rPr>
      </w:pPr>
      <w:r w:rsidRPr="00BD252F">
        <w:rPr>
          <w:sz w:val="28"/>
          <w:szCs w:val="28"/>
        </w:rPr>
        <w:t>+ Các hệ thống kỹ thuật của công trình như máy lạnh, bể nước, bồn nước, máy năng lượng mặt trời, đường ống kỹ thuật cần được bố trí sao cho không nhìn thấy được từ các không gian công cộng.</w:t>
      </w:r>
    </w:p>
    <w:p w14:paraId="0FB028D0" w14:textId="277B5F7A" w:rsidR="00B11594" w:rsidRPr="00BD252F" w:rsidRDefault="00B11594" w:rsidP="00BD252F">
      <w:pPr>
        <w:pStyle w:val="Noidung"/>
        <w:spacing w:before="120" w:after="0"/>
        <w:rPr>
          <w:sz w:val="28"/>
          <w:szCs w:val="28"/>
        </w:rPr>
      </w:pPr>
      <w:r w:rsidRPr="00BD252F">
        <w:rPr>
          <w:sz w:val="28"/>
          <w:szCs w:val="28"/>
        </w:rPr>
        <w:t>+ Không được phép thiết kế, lắp đặt ống, mương xả nước trực tiếp ra hè phố và các tuyến đường công cộng; không được phép xây dựng và lắp đặt đường dốc, cánh cổng mở lấn ra hè phố công cộng.</w:t>
      </w:r>
    </w:p>
    <w:p w14:paraId="342EF976" w14:textId="053083F7" w:rsidR="00B11594" w:rsidRPr="00BD252F" w:rsidRDefault="00B11594" w:rsidP="00BD252F">
      <w:pPr>
        <w:pStyle w:val="Noidung"/>
        <w:spacing w:before="120" w:after="0"/>
        <w:rPr>
          <w:sz w:val="28"/>
          <w:szCs w:val="28"/>
        </w:rPr>
      </w:pPr>
      <w:r w:rsidRPr="00BD252F">
        <w:rPr>
          <w:sz w:val="28"/>
          <w:szCs w:val="28"/>
        </w:rPr>
        <w:t xml:space="preserve">+ Nước thải khu vệ sinh (xí, tiểu) phải được xử lý qua bể tự hoại, xây dựng đúng tiêu chuẩn kỹ thuật trước khi đổ vào hệ thống cống chung theo quy định. </w:t>
      </w:r>
    </w:p>
    <w:p w14:paraId="5FD0E4CD" w14:textId="77777777" w:rsidR="00B11594" w:rsidRPr="00BD252F" w:rsidRDefault="00B11594" w:rsidP="00BD252F">
      <w:pPr>
        <w:pStyle w:val="Noidung"/>
        <w:spacing w:before="120" w:after="0"/>
        <w:rPr>
          <w:sz w:val="28"/>
          <w:szCs w:val="28"/>
        </w:rPr>
      </w:pPr>
      <w:r w:rsidRPr="00BD252F">
        <w:rPr>
          <w:sz w:val="28"/>
          <w:szCs w:val="28"/>
        </w:rPr>
        <w:lastRenderedPageBreak/>
        <w:t>+ Không thải nước bẩn chưa xử lý, đất, cát,... vào hệ thống thoát nước chung; phải đổ phế thải đúng nơi quy định. Không được gây tiếng ồn, xả khói và khí thải gây ảnh hưởng cho dân cư xunh quanh. Miệng xả khói, ống thông hơi không được hướng ra đường phố, nhà xung quanh.</w:t>
      </w:r>
    </w:p>
    <w:p w14:paraId="7053FA4F" w14:textId="55ABFF26" w:rsidR="0015599A" w:rsidRPr="00BD252F" w:rsidRDefault="0015599A" w:rsidP="00BD252F">
      <w:pPr>
        <w:pStyle w:val="Noidung"/>
        <w:spacing w:before="120" w:after="0"/>
        <w:rPr>
          <w:sz w:val="28"/>
          <w:szCs w:val="28"/>
        </w:rPr>
      </w:pPr>
      <w:r w:rsidRPr="00BD252F">
        <w:rPr>
          <w:sz w:val="28"/>
          <w:szCs w:val="28"/>
        </w:rPr>
        <w:t>- Thiết kế phòng chống cháy cho công trình cần phù hợp với các quy định trong TCVN 2622:1995 Phòng cháy, chống cháy cho nhà và công trình - yêu cầu thiết kế và phải tuân theo các quy định hiện hành.</w:t>
      </w:r>
    </w:p>
    <w:p w14:paraId="63650CCE" w14:textId="3E62FEFE" w:rsidR="00FF698B" w:rsidRPr="00BD252F" w:rsidRDefault="00FF698B" w:rsidP="00BD252F">
      <w:pPr>
        <w:pStyle w:val="Noidung"/>
        <w:spacing w:before="120" w:after="0"/>
        <w:rPr>
          <w:sz w:val="28"/>
          <w:szCs w:val="28"/>
        </w:rPr>
      </w:pPr>
      <w:r w:rsidRPr="00BD252F">
        <w:rPr>
          <w:sz w:val="28"/>
          <w:szCs w:val="28"/>
        </w:rPr>
        <w:t xml:space="preserve">- </w:t>
      </w:r>
      <w:r w:rsidR="00C507E4" w:rsidRPr="00BD252F">
        <w:rPr>
          <w:sz w:val="28"/>
          <w:szCs w:val="28"/>
        </w:rPr>
        <w:t>Trong phạm vi</w:t>
      </w:r>
      <w:r w:rsidRPr="00BD252F">
        <w:rPr>
          <w:sz w:val="28"/>
          <w:szCs w:val="28"/>
        </w:rPr>
        <w:t xml:space="preserve"> hành lang bảo vệ </w:t>
      </w:r>
      <w:r w:rsidR="007300B8" w:rsidRPr="00BD252F">
        <w:rPr>
          <w:sz w:val="28"/>
          <w:szCs w:val="28"/>
        </w:rPr>
        <w:t xml:space="preserve">trên bờ </w:t>
      </w:r>
      <w:r w:rsidRPr="00BD252F">
        <w:rPr>
          <w:sz w:val="28"/>
          <w:szCs w:val="28"/>
        </w:rPr>
        <w:t xml:space="preserve">các tuyến suối: </w:t>
      </w:r>
    </w:p>
    <w:p w14:paraId="311D5D16" w14:textId="168CC536" w:rsidR="00FF698B" w:rsidRPr="00BD252F" w:rsidRDefault="00FF698B" w:rsidP="00BD252F">
      <w:pPr>
        <w:pStyle w:val="Noidung"/>
        <w:spacing w:before="120" w:after="0"/>
        <w:rPr>
          <w:sz w:val="28"/>
          <w:szCs w:val="28"/>
        </w:rPr>
      </w:pPr>
      <w:r w:rsidRPr="00BD252F">
        <w:rPr>
          <w:sz w:val="28"/>
          <w:szCs w:val="28"/>
        </w:rPr>
        <w:t xml:space="preserve">+ Đất trống: </w:t>
      </w:r>
      <w:r w:rsidR="00C507E4" w:rsidRPr="00BD252F">
        <w:rPr>
          <w:sz w:val="28"/>
          <w:szCs w:val="28"/>
        </w:rPr>
        <w:t>K</w:t>
      </w:r>
      <w:r w:rsidRPr="00BD252F">
        <w:rPr>
          <w:sz w:val="28"/>
          <w:szCs w:val="28"/>
        </w:rPr>
        <w:t>hông cấp phép xây dựng công trình, nhà ở riêng lẻ.</w:t>
      </w:r>
    </w:p>
    <w:p w14:paraId="4E88D49B" w14:textId="34A71073" w:rsidR="00FF698B" w:rsidRPr="00BD252F" w:rsidRDefault="00FF698B" w:rsidP="00BD252F">
      <w:pPr>
        <w:pStyle w:val="Noidung"/>
        <w:spacing w:before="120" w:after="0"/>
        <w:rPr>
          <w:sz w:val="28"/>
          <w:szCs w:val="28"/>
        </w:rPr>
      </w:pPr>
      <w:r w:rsidRPr="00BD252F">
        <w:rPr>
          <w:sz w:val="28"/>
          <w:szCs w:val="28"/>
        </w:rPr>
        <w:t xml:space="preserve">+ Trường hợp có nhà hiện hữu: </w:t>
      </w:r>
      <w:r w:rsidR="001D1943" w:rsidRPr="00BD252F">
        <w:rPr>
          <w:sz w:val="28"/>
          <w:szCs w:val="28"/>
        </w:rPr>
        <w:t>Phải có kế hoạch di dời</w:t>
      </w:r>
      <w:r w:rsidRPr="00BD252F">
        <w:rPr>
          <w:sz w:val="28"/>
          <w:szCs w:val="28"/>
        </w:rPr>
        <w:t>.</w:t>
      </w:r>
    </w:p>
    <w:p w14:paraId="3F3034EF" w14:textId="302C22B9" w:rsidR="00FF698B" w:rsidRPr="00BD252F" w:rsidRDefault="00FF698B" w:rsidP="00BD252F">
      <w:pPr>
        <w:pStyle w:val="Noidung"/>
        <w:spacing w:before="120" w:after="0"/>
        <w:rPr>
          <w:sz w:val="28"/>
          <w:szCs w:val="28"/>
        </w:rPr>
      </w:pPr>
      <w:r w:rsidRPr="00BD252F">
        <w:rPr>
          <w:sz w:val="28"/>
          <w:szCs w:val="28"/>
        </w:rPr>
        <w:t xml:space="preserve">+ </w:t>
      </w:r>
      <w:r w:rsidR="001D1943" w:rsidRPr="00BD252F">
        <w:rPr>
          <w:sz w:val="28"/>
          <w:szCs w:val="28"/>
        </w:rPr>
        <w:t>Các quy hoạch phân khu, quy hoạch chi tiết</w:t>
      </w:r>
      <w:r w:rsidRPr="00BD252F">
        <w:rPr>
          <w:sz w:val="28"/>
          <w:szCs w:val="28"/>
        </w:rPr>
        <w:t xml:space="preserve"> phải đảm bảo sử dụng hành lang </w:t>
      </w:r>
      <w:r w:rsidR="001D1943" w:rsidRPr="00BD252F">
        <w:rPr>
          <w:sz w:val="28"/>
          <w:szCs w:val="28"/>
        </w:rPr>
        <w:t xml:space="preserve">bảo vệ </w:t>
      </w:r>
      <w:r w:rsidR="007300B8" w:rsidRPr="00BD252F">
        <w:rPr>
          <w:sz w:val="28"/>
          <w:szCs w:val="28"/>
        </w:rPr>
        <w:t xml:space="preserve">trên bờ </w:t>
      </w:r>
      <w:r w:rsidR="001D1943" w:rsidRPr="00BD252F">
        <w:rPr>
          <w:sz w:val="28"/>
          <w:szCs w:val="28"/>
        </w:rPr>
        <w:t>các tuyến suối</w:t>
      </w:r>
      <w:r w:rsidRPr="00BD252F">
        <w:rPr>
          <w:sz w:val="28"/>
          <w:szCs w:val="28"/>
        </w:rPr>
        <w:t xml:space="preserve"> theo quy chuẩn, tiêu chuẩn hiện hành</w:t>
      </w:r>
      <w:r w:rsidR="001D1943" w:rsidRPr="00BD252F">
        <w:rPr>
          <w:sz w:val="28"/>
          <w:szCs w:val="28"/>
        </w:rPr>
        <w:t>.</w:t>
      </w:r>
    </w:p>
    <w:p w14:paraId="4A878111" w14:textId="436648F1" w:rsidR="0083270D" w:rsidRPr="00BD252F" w:rsidRDefault="00506B6C" w:rsidP="00BD252F">
      <w:pPr>
        <w:pStyle w:val="Noidung"/>
        <w:spacing w:before="120" w:after="0"/>
        <w:rPr>
          <w:sz w:val="28"/>
          <w:szCs w:val="28"/>
        </w:rPr>
      </w:pPr>
      <w:r w:rsidRPr="00BD252F">
        <w:rPr>
          <w:sz w:val="28"/>
          <w:szCs w:val="28"/>
        </w:rPr>
        <w:t>b</w:t>
      </w:r>
      <w:r w:rsidR="004E5885" w:rsidRPr="00BD252F">
        <w:rPr>
          <w:sz w:val="28"/>
          <w:szCs w:val="28"/>
        </w:rPr>
        <w:t>)</w:t>
      </w:r>
      <w:r w:rsidR="0083270D" w:rsidRPr="00BD252F">
        <w:rPr>
          <w:sz w:val="28"/>
          <w:szCs w:val="28"/>
        </w:rPr>
        <w:t xml:space="preserve"> </w:t>
      </w:r>
      <w:r w:rsidR="00B11594" w:rsidRPr="00BD252F">
        <w:rPr>
          <w:sz w:val="28"/>
          <w:szCs w:val="28"/>
        </w:rPr>
        <w:t>Quy định đ</w:t>
      </w:r>
      <w:r w:rsidR="004E5885" w:rsidRPr="00BD252F">
        <w:rPr>
          <w:sz w:val="28"/>
          <w:szCs w:val="28"/>
        </w:rPr>
        <w:t>ối với công trình nhà ở riêng lẻ</w:t>
      </w:r>
      <w:r w:rsidRPr="00BD252F">
        <w:rPr>
          <w:sz w:val="28"/>
          <w:szCs w:val="28"/>
        </w:rPr>
        <w:t xml:space="preserve"> trong khu đô thị hiện hữu</w:t>
      </w:r>
      <w:r w:rsidR="0083270D" w:rsidRPr="00BD252F">
        <w:rPr>
          <w:sz w:val="28"/>
          <w:szCs w:val="28"/>
        </w:rPr>
        <w:t>:</w:t>
      </w:r>
    </w:p>
    <w:p w14:paraId="3D209A34" w14:textId="55C3B6F9" w:rsidR="004E5885" w:rsidRPr="00BD252F" w:rsidRDefault="004E5885" w:rsidP="00BD252F">
      <w:pPr>
        <w:pStyle w:val="Noidung"/>
        <w:spacing w:before="120" w:after="0"/>
        <w:rPr>
          <w:spacing w:val="-4"/>
          <w:sz w:val="28"/>
          <w:szCs w:val="28"/>
        </w:rPr>
      </w:pPr>
      <w:r w:rsidRPr="00BD252F">
        <w:rPr>
          <w:spacing w:val="-4"/>
          <w:sz w:val="28"/>
          <w:szCs w:val="28"/>
        </w:rPr>
        <w:t xml:space="preserve">Nguyên tắc quản lý thiết kế, xây dựng và cấp giấy phép xây dựng </w:t>
      </w:r>
      <w:r w:rsidR="00BE431A" w:rsidRPr="00BD252F">
        <w:rPr>
          <w:spacing w:val="-4"/>
          <w:sz w:val="28"/>
          <w:szCs w:val="28"/>
        </w:rPr>
        <w:t>phải căn cứ theo các quy định tại đồ án</w:t>
      </w:r>
      <w:r w:rsidRPr="00BD252F">
        <w:rPr>
          <w:spacing w:val="-4"/>
          <w:sz w:val="28"/>
          <w:szCs w:val="28"/>
        </w:rPr>
        <w:t xml:space="preserve"> quy hoạch chi tiết tỷ lệ 1/500 và thiết kế đô thị (nếu có)</w:t>
      </w:r>
      <w:r w:rsidR="00523506" w:rsidRPr="00BD252F">
        <w:rPr>
          <w:spacing w:val="-4"/>
          <w:sz w:val="28"/>
          <w:szCs w:val="28"/>
        </w:rPr>
        <w:t xml:space="preserve"> cho từng khu dân cư</w:t>
      </w:r>
      <w:r w:rsidRPr="00BD252F">
        <w:rPr>
          <w:spacing w:val="-4"/>
          <w:sz w:val="28"/>
          <w:szCs w:val="28"/>
        </w:rPr>
        <w:t xml:space="preserve"> được duyệt, </w:t>
      </w:r>
      <w:r w:rsidR="00BE431A" w:rsidRPr="00BD252F">
        <w:rPr>
          <w:spacing w:val="-4"/>
          <w:sz w:val="28"/>
          <w:szCs w:val="28"/>
        </w:rPr>
        <w:t xml:space="preserve">tuân thủ </w:t>
      </w:r>
      <w:r w:rsidR="0025538A" w:rsidRPr="00BD252F">
        <w:rPr>
          <w:spacing w:val="-4"/>
          <w:sz w:val="28"/>
          <w:szCs w:val="28"/>
        </w:rPr>
        <w:t>Quy chuẩn kỹ thuật quốc gia</w:t>
      </w:r>
      <w:r w:rsidRPr="00BD252F">
        <w:rPr>
          <w:spacing w:val="-4"/>
          <w:sz w:val="28"/>
          <w:szCs w:val="28"/>
        </w:rPr>
        <w:t xml:space="preserve"> </w:t>
      </w:r>
      <w:r w:rsidR="0025538A" w:rsidRPr="00BD252F">
        <w:rPr>
          <w:spacing w:val="-4"/>
          <w:sz w:val="28"/>
          <w:szCs w:val="28"/>
        </w:rPr>
        <w:t xml:space="preserve">QCVN </w:t>
      </w:r>
      <w:r w:rsidRPr="00BD252F">
        <w:rPr>
          <w:spacing w:val="-4"/>
          <w:sz w:val="28"/>
          <w:szCs w:val="28"/>
        </w:rPr>
        <w:t>01:2021/BXD về quy hoạch xây dựng</w:t>
      </w:r>
      <w:r w:rsidR="00BE431A" w:rsidRPr="00BD252F">
        <w:rPr>
          <w:spacing w:val="-4"/>
          <w:sz w:val="28"/>
          <w:szCs w:val="28"/>
        </w:rPr>
        <w:t>. Đối với các khu vực chưa có thiết kế đô thị</w:t>
      </w:r>
      <w:r w:rsidR="00A84000" w:rsidRPr="00BD252F">
        <w:rPr>
          <w:spacing w:val="-4"/>
          <w:sz w:val="28"/>
          <w:szCs w:val="28"/>
        </w:rPr>
        <w:t xml:space="preserve"> hoặc</w:t>
      </w:r>
      <w:r w:rsidR="00BE431A" w:rsidRPr="00BD252F">
        <w:rPr>
          <w:spacing w:val="-4"/>
          <w:sz w:val="28"/>
          <w:szCs w:val="28"/>
        </w:rPr>
        <w:t xml:space="preserve"> quy hoạch chi tiết</w:t>
      </w:r>
      <w:r w:rsidR="00A84000" w:rsidRPr="00BD252F">
        <w:rPr>
          <w:spacing w:val="-4"/>
          <w:sz w:val="28"/>
          <w:szCs w:val="28"/>
        </w:rPr>
        <w:t xml:space="preserve"> được duyệt</w:t>
      </w:r>
      <w:r w:rsidR="00BE431A" w:rsidRPr="00BD252F">
        <w:rPr>
          <w:spacing w:val="-4"/>
          <w:sz w:val="28"/>
          <w:szCs w:val="28"/>
        </w:rPr>
        <w:t>, việc cấp phép xây dựng công trình phải tuân thủ theo các quy định cụ thể như sau:</w:t>
      </w:r>
    </w:p>
    <w:p w14:paraId="553DAFCC" w14:textId="77777777" w:rsidR="008F59DB" w:rsidRPr="00BD252F" w:rsidRDefault="008F59DB" w:rsidP="00BD252F">
      <w:pPr>
        <w:pStyle w:val="Noidung"/>
        <w:spacing w:before="120" w:after="0"/>
        <w:rPr>
          <w:sz w:val="28"/>
          <w:szCs w:val="28"/>
        </w:rPr>
      </w:pPr>
      <w:r w:rsidRPr="00BD252F">
        <w:rPr>
          <w:sz w:val="28"/>
          <w:szCs w:val="28"/>
        </w:rPr>
        <w:t xml:space="preserve">* </w:t>
      </w:r>
      <w:r w:rsidR="005D2AF1" w:rsidRPr="00BD252F">
        <w:rPr>
          <w:sz w:val="28"/>
          <w:szCs w:val="28"/>
        </w:rPr>
        <w:t xml:space="preserve">Diện tích tối thiểu của lô đất: </w:t>
      </w:r>
    </w:p>
    <w:p w14:paraId="6FD50530" w14:textId="2F8B9E80" w:rsidR="005D2AF1" w:rsidRPr="00BD252F" w:rsidRDefault="005D2AF1" w:rsidP="00BD252F">
      <w:pPr>
        <w:pStyle w:val="Noidung"/>
        <w:spacing w:before="120" w:after="0"/>
        <w:rPr>
          <w:sz w:val="28"/>
          <w:szCs w:val="28"/>
        </w:rPr>
      </w:pPr>
      <w:r w:rsidRPr="00BD252F">
        <w:rPr>
          <w:sz w:val="28"/>
          <w:szCs w:val="28"/>
        </w:rPr>
        <w:t xml:space="preserve">Áp dụng các quy định theo Quyết định </w:t>
      </w:r>
      <w:r w:rsidR="00332029">
        <w:rPr>
          <w:sz w:val="28"/>
          <w:szCs w:val="28"/>
        </w:rPr>
        <w:t xml:space="preserve">số </w:t>
      </w:r>
      <w:r w:rsidR="00EA7BE8" w:rsidRPr="00BD252F">
        <w:rPr>
          <w:sz w:val="28"/>
          <w:szCs w:val="28"/>
        </w:rPr>
        <w:t>35/2024</w:t>
      </w:r>
      <w:r w:rsidRPr="00BD252F">
        <w:rPr>
          <w:sz w:val="28"/>
          <w:szCs w:val="28"/>
        </w:rPr>
        <w:t xml:space="preserve">/QĐ-UBND ngày </w:t>
      </w:r>
      <w:r w:rsidR="00EA7BE8" w:rsidRPr="00BD252F">
        <w:rPr>
          <w:sz w:val="28"/>
          <w:szCs w:val="28"/>
        </w:rPr>
        <w:t>25</w:t>
      </w:r>
      <w:r w:rsidR="00F6703D">
        <w:rPr>
          <w:sz w:val="28"/>
          <w:szCs w:val="28"/>
        </w:rPr>
        <w:t xml:space="preserve"> tháng </w:t>
      </w:r>
      <w:r w:rsidR="00EA7BE8" w:rsidRPr="00BD252F">
        <w:rPr>
          <w:sz w:val="28"/>
          <w:szCs w:val="28"/>
        </w:rPr>
        <w:t>9</w:t>
      </w:r>
      <w:r w:rsidR="00F6703D">
        <w:rPr>
          <w:sz w:val="28"/>
          <w:szCs w:val="28"/>
        </w:rPr>
        <w:t xml:space="preserve"> năm </w:t>
      </w:r>
      <w:r w:rsidR="00EA7BE8" w:rsidRPr="00BD252F">
        <w:rPr>
          <w:sz w:val="28"/>
          <w:szCs w:val="28"/>
        </w:rPr>
        <w:t>2024</w:t>
      </w:r>
      <w:r w:rsidRPr="00BD252F">
        <w:rPr>
          <w:sz w:val="28"/>
          <w:szCs w:val="28"/>
        </w:rPr>
        <w:t xml:space="preserve"> của UBND tỉnh Sơn La và các quy định hiện hành khác về việc quy định diện tích tối thiểu với đất ở được phép tách thửa trên địa bàn tỉnh Sơn La.</w:t>
      </w:r>
    </w:p>
    <w:p w14:paraId="33F8BC70" w14:textId="198CDA5E" w:rsidR="008F59DB" w:rsidRPr="00BD252F" w:rsidRDefault="008F59DB" w:rsidP="00BD252F">
      <w:pPr>
        <w:pStyle w:val="Noidung"/>
        <w:spacing w:before="120" w:after="0"/>
        <w:rPr>
          <w:sz w:val="28"/>
          <w:szCs w:val="28"/>
        </w:rPr>
      </w:pPr>
      <w:r w:rsidRPr="00BD252F">
        <w:rPr>
          <w:sz w:val="28"/>
          <w:szCs w:val="28"/>
        </w:rPr>
        <w:t xml:space="preserve">* Đối với lô đất không đảm bảo yêu cầu quy định trên: </w:t>
      </w:r>
    </w:p>
    <w:p w14:paraId="6861EAEE" w14:textId="353C39F1" w:rsidR="008F59DB" w:rsidRPr="00BD252F" w:rsidRDefault="008F59DB" w:rsidP="00BD252F">
      <w:pPr>
        <w:pStyle w:val="Noidung"/>
        <w:spacing w:before="120" w:after="0"/>
        <w:rPr>
          <w:spacing w:val="-4"/>
          <w:sz w:val="28"/>
          <w:szCs w:val="28"/>
        </w:rPr>
      </w:pPr>
      <w:r w:rsidRPr="00BD252F">
        <w:rPr>
          <w:spacing w:val="-4"/>
          <w:sz w:val="28"/>
          <w:szCs w:val="28"/>
        </w:rPr>
        <w:t>- Trường hợp lô đất có chiều rộng mặt tiền hoặc chiều sâu so với chỉ giới xây dựng nhỏ hơn 3,0</w:t>
      </w:r>
      <w:r w:rsidR="00BD252F">
        <w:rPr>
          <w:spacing w:val="-4"/>
          <w:sz w:val="28"/>
          <w:szCs w:val="28"/>
        </w:rPr>
        <w:t xml:space="preserve"> </w:t>
      </w:r>
      <w:r w:rsidRPr="00BD252F">
        <w:rPr>
          <w:spacing w:val="-4"/>
          <w:sz w:val="28"/>
          <w:szCs w:val="28"/>
        </w:rPr>
        <w:t>m chỉ được cải tạo, sửa chữa theo quy mô hiện trạng hoặc xây dựng mới với chiều cao tối đa tại chỉ giới xây dựng 7,0</w:t>
      </w:r>
      <w:r w:rsidR="00BD252F">
        <w:rPr>
          <w:spacing w:val="-4"/>
          <w:sz w:val="28"/>
          <w:szCs w:val="28"/>
        </w:rPr>
        <w:t xml:space="preserve"> </w:t>
      </w:r>
      <w:r w:rsidRPr="00BD252F">
        <w:rPr>
          <w:spacing w:val="-4"/>
          <w:sz w:val="28"/>
          <w:szCs w:val="28"/>
        </w:rPr>
        <w:t>m. Chiều cao tại đỉnh mái không quá 9,0</w:t>
      </w:r>
      <w:r w:rsidR="00BD252F">
        <w:rPr>
          <w:spacing w:val="-4"/>
          <w:sz w:val="28"/>
          <w:szCs w:val="28"/>
        </w:rPr>
        <w:t xml:space="preserve"> </w:t>
      </w:r>
      <w:r w:rsidRPr="00BD252F">
        <w:rPr>
          <w:spacing w:val="-4"/>
          <w:sz w:val="28"/>
          <w:szCs w:val="28"/>
        </w:rPr>
        <w:t xml:space="preserve">m. </w:t>
      </w:r>
    </w:p>
    <w:p w14:paraId="0F7E88ED" w14:textId="1A4C631A" w:rsidR="008F59DB" w:rsidRPr="00BD252F" w:rsidRDefault="008F59DB" w:rsidP="00BD252F">
      <w:pPr>
        <w:pStyle w:val="Noidung"/>
        <w:spacing w:before="120" w:after="0"/>
        <w:rPr>
          <w:spacing w:val="-4"/>
          <w:sz w:val="28"/>
          <w:szCs w:val="28"/>
        </w:rPr>
      </w:pPr>
      <w:r w:rsidRPr="00BD252F">
        <w:rPr>
          <w:spacing w:val="-4"/>
          <w:sz w:val="28"/>
          <w:szCs w:val="28"/>
        </w:rPr>
        <w:t>- Trường hợp lô đất có diện tích nhỏ hơn 15</w:t>
      </w:r>
      <w:r w:rsidR="00BD252F">
        <w:rPr>
          <w:spacing w:val="-4"/>
          <w:sz w:val="28"/>
          <w:szCs w:val="28"/>
        </w:rPr>
        <w:t xml:space="preserve"> </w:t>
      </w:r>
      <w:r w:rsidRPr="00BD252F">
        <w:rPr>
          <w:spacing w:val="-4"/>
          <w:sz w:val="28"/>
          <w:szCs w:val="28"/>
        </w:rPr>
        <w:t>m</w:t>
      </w:r>
      <w:r w:rsidRPr="00BD252F">
        <w:rPr>
          <w:spacing w:val="-4"/>
          <w:sz w:val="28"/>
          <w:szCs w:val="28"/>
          <w:vertAlign w:val="superscript"/>
        </w:rPr>
        <w:t>2</w:t>
      </w:r>
      <w:r w:rsidRPr="00BD252F">
        <w:rPr>
          <w:spacing w:val="-4"/>
          <w:sz w:val="28"/>
          <w:szCs w:val="28"/>
        </w:rPr>
        <w:t xml:space="preserve"> có chiều rộng mặt tiền tại vị trí tiếp giáp lộ giới và chiều sâu so với chỉ giới xây dựng từ 3,0</w:t>
      </w:r>
      <w:r w:rsidR="00BD252F">
        <w:rPr>
          <w:spacing w:val="-4"/>
          <w:sz w:val="28"/>
          <w:szCs w:val="28"/>
        </w:rPr>
        <w:t xml:space="preserve"> </w:t>
      </w:r>
      <w:r w:rsidRPr="00BD252F">
        <w:rPr>
          <w:spacing w:val="-4"/>
          <w:sz w:val="28"/>
          <w:szCs w:val="28"/>
        </w:rPr>
        <w:t>m trở lên chỉ được cải tạo, sửa chữa theo hiện trạng hoặc xây dựng mới với chiều cao tối đa tại đỉnh mái không quá 7,0</w:t>
      </w:r>
      <w:r w:rsidR="00332029">
        <w:rPr>
          <w:spacing w:val="-4"/>
          <w:sz w:val="28"/>
          <w:szCs w:val="28"/>
        </w:rPr>
        <w:t xml:space="preserve"> </w:t>
      </w:r>
      <w:r w:rsidRPr="00BD252F">
        <w:rPr>
          <w:spacing w:val="-4"/>
          <w:sz w:val="28"/>
          <w:szCs w:val="28"/>
        </w:rPr>
        <w:t xml:space="preserve">m. </w:t>
      </w:r>
    </w:p>
    <w:p w14:paraId="0457A51F" w14:textId="53C35070" w:rsidR="008F59DB" w:rsidRPr="00BD252F" w:rsidRDefault="008F59DB" w:rsidP="00BD252F">
      <w:pPr>
        <w:pStyle w:val="Noidung"/>
        <w:spacing w:before="120" w:after="0"/>
        <w:rPr>
          <w:sz w:val="28"/>
          <w:szCs w:val="28"/>
        </w:rPr>
      </w:pPr>
      <w:r w:rsidRPr="00BD252F">
        <w:rPr>
          <w:sz w:val="28"/>
          <w:szCs w:val="28"/>
        </w:rPr>
        <w:t>- Trường hợp lô đất có diện tích từ 15</w:t>
      </w:r>
      <w:r w:rsidR="00BD252F">
        <w:rPr>
          <w:sz w:val="28"/>
          <w:szCs w:val="28"/>
        </w:rPr>
        <w:t xml:space="preserve"> </w:t>
      </w:r>
      <w:r w:rsidRPr="00BD252F">
        <w:rPr>
          <w:sz w:val="28"/>
          <w:szCs w:val="28"/>
        </w:rPr>
        <w:t>m</w:t>
      </w:r>
      <w:r w:rsidRPr="00BD252F">
        <w:rPr>
          <w:sz w:val="28"/>
          <w:szCs w:val="28"/>
          <w:vertAlign w:val="superscript"/>
        </w:rPr>
        <w:t>2</w:t>
      </w:r>
      <w:r w:rsidRPr="00BD252F">
        <w:rPr>
          <w:sz w:val="28"/>
          <w:szCs w:val="28"/>
        </w:rPr>
        <w:t xml:space="preserve"> đến dưới 36</w:t>
      </w:r>
      <w:r w:rsidR="00BD252F">
        <w:rPr>
          <w:sz w:val="28"/>
          <w:szCs w:val="28"/>
        </w:rPr>
        <w:t xml:space="preserve"> </w:t>
      </w:r>
      <w:r w:rsidRPr="00BD252F">
        <w:rPr>
          <w:sz w:val="28"/>
          <w:szCs w:val="28"/>
        </w:rPr>
        <w:t>m</w:t>
      </w:r>
      <w:r w:rsidRPr="00BD252F">
        <w:rPr>
          <w:sz w:val="28"/>
          <w:szCs w:val="28"/>
          <w:vertAlign w:val="superscript"/>
        </w:rPr>
        <w:t>2</w:t>
      </w:r>
      <w:r w:rsidRPr="00BD252F">
        <w:rPr>
          <w:sz w:val="28"/>
          <w:szCs w:val="28"/>
        </w:rPr>
        <w:t xml:space="preserve"> có chiều rộng mặt tiền tại vị trí tiếp giáp lộ giới và chiều sâu so với chỉ giới xây dựng từ 3,0m trở lên chỉ được cải tạo, sửa chữa theo hiện trạng hoặc xây dựng mới với quy mô như sau:</w:t>
      </w:r>
    </w:p>
    <w:p w14:paraId="31665281" w14:textId="7F82A4AC" w:rsidR="008F59DB" w:rsidRPr="00BD252F" w:rsidRDefault="008F59DB" w:rsidP="00BD252F">
      <w:pPr>
        <w:pStyle w:val="Noidung"/>
        <w:spacing w:before="120" w:after="0"/>
        <w:rPr>
          <w:sz w:val="28"/>
          <w:szCs w:val="28"/>
        </w:rPr>
      </w:pPr>
      <w:r w:rsidRPr="00BD252F">
        <w:rPr>
          <w:sz w:val="28"/>
          <w:szCs w:val="28"/>
        </w:rPr>
        <w:t>+ Lô đất tiếp giáp đường, hẻm có lộ giới từ 6m trở lên: chiều cao tối đa tại chỉ giới xây dựng không quá 11,6m và chiều cao tối đa tại đỉnh mái không quá 13,6</w:t>
      </w:r>
      <w:r w:rsidR="00332029">
        <w:rPr>
          <w:sz w:val="28"/>
          <w:szCs w:val="28"/>
        </w:rPr>
        <w:t xml:space="preserve"> </w:t>
      </w:r>
      <w:r w:rsidRPr="00BD252F">
        <w:rPr>
          <w:sz w:val="28"/>
          <w:szCs w:val="28"/>
        </w:rPr>
        <w:t xml:space="preserve">m; </w:t>
      </w:r>
    </w:p>
    <w:p w14:paraId="3D77FA34" w14:textId="26DD5CF6" w:rsidR="008F59DB" w:rsidRPr="00BD252F" w:rsidRDefault="008F59DB" w:rsidP="00BD252F">
      <w:pPr>
        <w:pStyle w:val="Noidung"/>
        <w:spacing w:before="120" w:after="0"/>
        <w:rPr>
          <w:sz w:val="28"/>
          <w:szCs w:val="28"/>
        </w:rPr>
      </w:pPr>
      <w:r w:rsidRPr="00BD252F">
        <w:rPr>
          <w:sz w:val="28"/>
          <w:szCs w:val="28"/>
        </w:rPr>
        <w:lastRenderedPageBreak/>
        <w:t>+ Lô đất tiếp giáp đường, hẻm có lộ giới nhỏ hơn 6</w:t>
      </w:r>
      <w:r w:rsidR="00332029">
        <w:rPr>
          <w:sz w:val="28"/>
          <w:szCs w:val="28"/>
        </w:rPr>
        <w:t xml:space="preserve"> </w:t>
      </w:r>
      <w:r w:rsidRPr="00BD252F">
        <w:rPr>
          <w:sz w:val="28"/>
          <w:szCs w:val="28"/>
        </w:rPr>
        <w:t>m: chiều cao tối đa tại đỉnh mái không quá 11,6</w:t>
      </w:r>
      <w:r w:rsidR="00332029">
        <w:rPr>
          <w:sz w:val="28"/>
          <w:szCs w:val="28"/>
        </w:rPr>
        <w:t xml:space="preserve"> </w:t>
      </w:r>
      <w:r w:rsidRPr="00BD252F">
        <w:rPr>
          <w:sz w:val="28"/>
          <w:szCs w:val="28"/>
        </w:rPr>
        <w:t xml:space="preserve">m. </w:t>
      </w:r>
    </w:p>
    <w:p w14:paraId="3EC6607A" w14:textId="634737C6" w:rsidR="008F59DB" w:rsidRPr="00BD252F" w:rsidRDefault="008F59DB" w:rsidP="00BD252F">
      <w:pPr>
        <w:pStyle w:val="Noidung"/>
        <w:spacing w:before="120" w:after="0"/>
        <w:rPr>
          <w:sz w:val="28"/>
          <w:szCs w:val="28"/>
        </w:rPr>
      </w:pPr>
      <w:r w:rsidRPr="00BD252F">
        <w:rPr>
          <w:sz w:val="28"/>
          <w:szCs w:val="28"/>
        </w:rPr>
        <w:t>- Trường hợp lô đất có diện tích từ 15m</w:t>
      </w:r>
      <w:r w:rsidRPr="00BD252F">
        <w:rPr>
          <w:sz w:val="28"/>
          <w:szCs w:val="28"/>
          <w:vertAlign w:val="superscript"/>
        </w:rPr>
        <w:t>2</w:t>
      </w:r>
      <w:r w:rsidRPr="00BD252F">
        <w:rPr>
          <w:sz w:val="28"/>
          <w:szCs w:val="28"/>
        </w:rPr>
        <w:t xml:space="preserve"> đến dưới 36</w:t>
      </w:r>
      <w:r w:rsidR="00332029">
        <w:rPr>
          <w:sz w:val="28"/>
          <w:szCs w:val="28"/>
        </w:rPr>
        <w:t xml:space="preserve"> </w:t>
      </w:r>
      <w:r w:rsidRPr="00BD252F">
        <w:rPr>
          <w:sz w:val="28"/>
          <w:szCs w:val="28"/>
        </w:rPr>
        <w:t>m</w:t>
      </w:r>
      <w:r w:rsidRPr="00BD252F">
        <w:rPr>
          <w:sz w:val="28"/>
          <w:szCs w:val="28"/>
          <w:vertAlign w:val="superscript"/>
        </w:rPr>
        <w:t>2</w:t>
      </w:r>
      <w:r w:rsidRPr="00BD252F">
        <w:rPr>
          <w:sz w:val="28"/>
          <w:szCs w:val="28"/>
        </w:rPr>
        <w:t xml:space="preserve"> , nếu có điều kiện hợp khối kiến trúc bên ngoài hoặc khu đất có chiều dài lớn, mở rộng về phía sau và chứa được hình hình học (hình vuông, hình chữ nhật, hình thang hoặc đa giác nhưng có các cạnh vuông góc với nhau, không có hơn 1 góc nhọn &gt;60</w:t>
      </w:r>
      <w:r w:rsidRPr="00BD252F">
        <w:rPr>
          <w:sz w:val="28"/>
          <w:szCs w:val="28"/>
          <w:vertAlign w:val="superscript"/>
        </w:rPr>
        <w:t>0</w:t>
      </w:r>
      <w:r w:rsidRPr="00BD252F">
        <w:rPr>
          <w:sz w:val="28"/>
          <w:szCs w:val="28"/>
        </w:rPr>
        <w:t xml:space="preserve"> với chiều dài hai cạnh tối thiểu 3,0</w:t>
      </w:r>
      <w:r w:rsidR="00BD252F">
        <w:rPr>
          <w:sz w:val="28"/>
          <w:szCs w:val="28"/>
        </w:rPr>
        <w:t xml:space="preserve"> </w:t>
      </w:r>
      <w:r w:rsidRPr="00BD252F">
        <w:rPr>
          <w:sz w:val="28"/>
          <w:szCs w:val="28"/>
        </w:rPr>
        <w:t>m) diện tích xây dựng trên 36m</w:t>
      </w:r>
      <w:r w:rsidRPr="00BD252F">
        <w:rPr>
          <w:sz w:val="28"/>
          <w:szCs w:val="28"/>
          <w:vertAlign w:val="superscript"/>
        </w:rPr>
        <w:t>2</w:t>
      </w:r>
      <w:r w:rsidRPr="00BD252F">
        <w:rPr>
          <w:sz w:val="28"/>
          <w:szCs w:val="28"/>
        </w:rPr>
        <w:t xml:space="preserve"> sẽ được cơ quan quản lý kiến trúc quy hoạch có thẩm quyền xem xét cụ thể với chiều cao tại chỉ giới xây dựng không quá 11,6</w:t>
      </w:r>
      <w:r w:rsidR="00332029">
        <w:rPr>
          <w:sz w:val="28"/>
          <w:szCs w:val="28"/>
        </w:rPr>
        <w:t xml:space="preserve"> </w:t>
      </w:r>
      <w:r w:rsidRPr="00BD252F">
        <w:rPr>
          <w:sz w:val="28"/>
          <w:szCs w:val="28"/>
        </w:rPr>
        <w:t>m và chiều cao tại đỉnh mái không quá 13,6</w:t>
      </w:r>
      <w:r w:rsidR="00332029">
        <w:rPr>
          <w:sz w:val="28"/>
          <w:szCs w:val="28"/>
        </w:rPr>
        <w:t xml:space="preserve"> </w:t>
      </w:r>
      <w:r w:rsidRPr="00BD252F">
        <w:rPr>
          <w:sz w:val="28"/>
          <w:szCs w:val="28"/>
        </w:rPr>
        <w:t xml:space="preserve">m. </w:t>
      </w:r>
    </w:p>
    <w:p w14:paraId="5B6FFC04" w14:textId="3E339872" w:rsidR="008F59DB" w:rsidRPr="00BD252F" w:rsidRDefault="008F59DB" w:rsidP="00BD252F">
      <w:pPr>
        <w:pStyle w:val="Noidung"/>
        <w:spacing w:before="120" w:after="0"/>
        <w:rPr>
          <w:sz w:val="28"/>
          <w:szCs w:val="28"/>
        </w:rPr>
      </w:pPr>
      <w:r w:rsidRPr="00BD252F">
        <w:rPr>
          <w:sz w:val="28"/>
          <w:szCs w:val="28"/>
        </w:rPr>
        <w:t>- Lô đất có diện tích lớn hơn 500</w:t>
      </w:r>
      <w:r w:rsidR="00332029">
        <w:rPr>
          <w:sz w:val="28"/>
          <w:szCs w:val="28"/>
        </w:rPr>
        <w:t xml:space="preserve"> </w:t>
      </w:r>
      <w:r w:rsidRPr="00BD252F">
        <w:rPr>
          <w:sz w:val="28"/>
          <w:szCs w:val="28"/>
        </w:rPr>
        <w:t>m</w:t>
      </w:r>
      <w:r w:rsidRPr="00BD252F">
        <w:rPr>
          <w:sz w:val="28"/>
          <w:szCs w:val="28"/>
          <w:vertAlign w:val="superscript"/>
        </w:rPr>
        <w:t>2</w:t>
      </w:r>
      <w:r w:rsidRPr="00BD252F">
        <w:rPr>
          <w:sz w:val="28"/>
          <w:szCs w:val="28"/>
        </w:rPr>
        <w:t xml:space="preserve"> sẽ do cơ quan quản lý kiến trúc quy hoạch có thẩm quyền xem xét và cung cấp thông tin quy hoạch đô thị cụ thể theo quy định, phù hợp pháp lý quy hoạch xây dựng hiện hành. </w:t>
      </w:r>
    </w:p>
    <w:p w14:paraId="7EA32D61" w14:textId="680EEEEE" w:rsidR="008F59DB" w:rsidRPr="00BD252F" w:rsidRDefault="008F59DB" w:rsidP="00BD252F">
      <w:pPr>
        <w:pStyle w:val="Noidung"/>
        <w:spacing w:before="120" w:after="0"/>
        <w:rPr>
          <w:sz w:val="28"/>
          <w:szCs w:val="28"/>
        </w:rPr>
      </w:pPr>
      <w:r w:rsidRPr="00BD252F">
        <w:rPr>
          <w:sz w:val="28"/>
          <w:szCs w:val="28"/>
        </w:rPr>
        <w:t xml:space="preserve">* </w:t>
      </w:r>
      <w:r w:rsidR="00337C1D" w:rsidRPr="00BD252F">
        <w:rPr>
          <w:sz w:val="28"/>
          <w:szCs w:val="28"/>
        </w:rPr>
        <w:t>Mật độ xây dựng thuần:</w:t>
      </w:r>
      <w:r w:rsidR="00207B78" w:rsidRPr="00BD252F">
        <w:rPr>
          <w:sz w:val="28"/>
          <w:szCs w:val="28"/>
        </w:rPr>
        <w:t xml:space="preserve"> </w:t>
      </w:r>
    </w:p>
    <w:p w14:paraId="65328512" w14:textId="2D266FFA" w:rsidR="008F59DB" w:rsidRPr="00BD252F" w:rsidRDefault="008F59DB" w:rsidP="00BD252F">
      <w:pPr>
        <w:pStyle w:val="Caption"/>
        <w:keepNext/>
        <w:spacing w:before="120" w:after="0"/>
        <w:rPr>
          <w:sz w:val="28"/>
          <w:szCs w:val="28"/>
        </w:rPr>
      </w:pPr>
      <w:r w:rsidRPr="00BD252F">
        <w:rPr>
          <w:sz w:val="28"/>
          <w:szCs w:val="28"/>
        </w:rPr>
        <w:t xml:space="preserve">Bảng </w:t>
      </w:r>
      <w:r w:rsidRPr="00BD252F">
        <w:rPr>
          <w:sz w:val="28"/>
          <w:szCs w:val="28"/>
        </w:rPr>
        <w:fldChar w:fldCharType="begin"/>
      </w:r>
      <w:r w:rsidRPr="00BD252F">
        <w:rPr>
          <w:sz w:val="28"/>
          <w:szCs w:val="28"/>
        </w:rPr>
        <w:instrText xml:space="preserve"> SEQ Bảng \* ARABIC </w:instrText>
      </w:r>
      <w:r w:rsidRPr="00BD252F">
        <w:rPr>
          <w:sz w:val="28"/>
          <w:szCs w:val="28"/>
        </w:rPr>
        <w:fldChar w:fldCharType="separate"/>
      </w:r>
      <w:r w:rsidR="001E6417" w:rsidRPr="00BD252F">
        <w:rPr>
          <w:noProof/>
          <w:sz w:val="28"/>
          <w:szCs w:val="28"/>
        </w:rPr>
        <w:t>22</w:t>
      </w:r>
      <w:r w:rsidRPr="00BD252F">
        <w:rPr>
          <w:noProof/>
          <w:sz w:val="28"/>
          <w:szCs w:val="28"/>
        </w:rPr>
        <w:fldChar w:fldCharType="end"/>
      </w:r>
      <w:r w:rsidRPr="00BD252F">
        <w:rPr>
          <w:sz w:val="28"/>
          <w:szCs w:val="28"/>
        </w:rPr>
        <w:t>: Mật độ xây dựng</w:t>
      </w:r>
      <w:r w:rsidR="00B4738F" w:rsidRPr="00BD252F">
        <w:rPr>
          <w:sz w:val="28"/>
          <w:szCs w:val="28"/>
        </w:rPr>
        <w:t xml:space="preserve"> thuần tối đa</w:t>
      </w:r>
      <w:r w:rsidRPr="00BD252F">
        <w:rPr>
          <w:sz w:val="28"/>
          <w:szCs w:val="28"/>
        </w:rPr>
        <w:t>.</w:t>
      </w:r>
    </w:p>
    <w:tbl>
      <w:tblPr>
        <w:tblStyle w:val="TableGrid"/>
        <w:tblW w:w="9351" w:type="dxa"/>
        <w:tblLook w:val="04A0" w:firstRow="1" w:lastRow="0" w:firstColumn="1" w:lastColumn="0" w:noHBand="0" w:noVBand="1"/>
      </w:tblPr>
      <w:tblGrid>
        <w:gridCol w:w="3681"/>
        <w:gridCol w:w="840"/>
        <w:gridCol w:w="719"/>
        <w:gridCol w:w="720"/>
        <w:gridCol w:w="719"/>
        <w:gridCol w:w="687"/>
        <w:gridCol w:w="1985"/>
      </w:tblGrid>
      <w:tr w:rsidR="00541FB4" w:rsidRPr="00080E0F" w14:paraId="38F9F47D" w14:textId="77777777" w:rsidTr="00332029">
        <w:tc>
          <w:tcPr>
            <w:tcW w:w="3681" w:type="dxa"/>
            <w:vAlign w:val="center"/>
          </w:tcPr>
          <w:p w14:paraId="6EE81BB1" w14:textId="77777777" w:rsidR="00B4738F" w:rsidRPr="00332029" w:rsidRDefault="00B4738F" w:rsidP="004A6A22">
            <w:pPr>
              <w:pStyle w:val="Noidung"/>
              <w:spacing w:before="120"/>
              <w:ind w:firstLine="0"/>
              <w:jc w:val="center"/>
              <w:rPr>
                <w:b/>
                <w:bCs/>
                <w:sz w:val="28"/>
                <w:szCs w:val="28"/>
              </w:rPr>
            </w:pPr>
            <w:r w:rsidRPr="00332029">
              <w:rPr>
                <w:b/>
                <w:bCs/>
                <w:sz w:val="28"/>
                <w:szCs w:val="28"/>
              </w:rPr>
              <w:t>Diện tích lô đất (m</w:t>
            </w:r>
            <w:r w:rsidRPr="00332029">
              <w:rPr>
                <w:b/>
                <w:bCs/>
                <w:sz w:val="28"/>
                <w:szCs w:val="28"/>
                <w:vertAlign w:val="superscript"/>
              </w:rPr>
              <w:t>2</w:t>
            </w:r>
            <w:r w:rsidRPr="00332029">
              <w:rPr>
                <w:b/>
                <w:bCs/>
                <w:sz w:val="28"/>
                <w:szCs w:val="28"/>
              </w:rPr>
              <w:t>)</w:t>
            </w:r>
          </w:p>
        </w:tc>
        <w:tc>
          <w:tcPr>
            <w:tcW w:w="840" w:type="dxa"/>
            <w:vAlign w:val="center"/>
          </w:tcPr>
          <w:p w14:paraId="597B41C2" w14:textId="77777777" w:rsidR="00B4738F" w:rsidRPr="00332029" w:rsidRDefault="00B4738F" w:rsidP="004A6A22">
            <w:pPr>
              <w:pStyle w:val="Noidung"/>
              <w:spacing w:before="120"/>
              <w:ind w:firstLine="0"/>
              <w:jc w:val="center"/>
              <w:rPr>
                <w:sz w:val="28"/>
                <w:szCs w:val="28"/>
              </w:rPr>
            </w:pPr>
            <w:r w:rsidRPr="00332029">
              <w:rPr>
                <w:sz w:val="28"/>
                <w:szCs w:val="28"/>
              </w:rPr>
              <w:t>≤ 90</w:t>
            </w:r>
          </w:p>
        </w:tc>
        <w:tc>
          <w:tcPr>
            <w:tcW w:w="719" w:type="dxa"/>
            <w:vAlign w:val="center"/>
          </w:tcPr>
          <w:p w14:paraId="689699A6" w14:textId="77777777" w:rsidR="00B4738F" w:rsidRPr="00332029" w:rsidRDefault="00B4738F" w:rsidP="004A6A22">
            <w:pPr>
              <w:pStyle w:val="Noidung"/>
              <w:spacing w:before="120"/>
              <w:ind w:firstLine="0"/>
              <w:jc w:val="center"/>
              <w:rPr>
                <w:sz w:val="28"/>
                <w:szCs w:val="28"/>
              </w:rPr>
            </w:pPr>
            <w:r w:rsidRPr="00332029">
              <w:rPr>
                <w:sz w:val="28"/>
                <w:szCs w:val="28"/>
              </w:rPr>
              <w:t>100</w:t>
            </w:r>
          </w:p>
        </w:tc>
        <w:tc>
          <w:tcPr>
            <w:tcW w:w="720" w:type="dxa"/>
            <w:vAlign w:val="center"/>
          </w:tcPr>
          <w:p w14:paraId="74915DE7" w14:textId="77777777" w:rsidR="00B4738F" w:rsidRPr="00332029" w:rsidRDefault="00B4738F" w:rsidP="004A6A22">
            <w:pPr>
              <w:pStyle w:val="Noidung"/>
              <w:spacing w:before="120"/>
              <w:ind w:firstLine="0"/>
              <w:jc w:val="center"/>
              <w:rPr>
                <w:sz w:val="28"/>
                <w:szCs w:val="28"/>
              </w:rPr>
            </w:pPr>
            <w:r w:rsidRPr="00332029">
              <w:rPr>
                <w:sz w:val="28"/>
                <w:szCs w:val="28"/>
              </w:rPr>
              <w:t>200</w:t>
            </w:r>
          </w:p>
        </w:tc>
        <w:tc>
          <w:tcPr>
            <w:tcW w:w="719" w:type="dxa"/>
            <w:vAlign w:val="center"/>
          </w:tcPr>
          <w:p w14:paraId="07CC56A4" w14:textId="77777777" w:rsidR="00B4738F" w:rsidRPr="00332029" w:rsidRDefault="00B4738F" w:rsidP="004A6A22">
            <w:pPr>
              <w:pStyle w:val="Noidung"/>
              <w:spacing w:before="120"/>
              <w:ind w:firstLine="0"/>
              <w:jc w:val="center"/>
              <w:rPr>
                <w:sz w:val="28"/>
                <w:szCs w:val="28"/>
              </w:rPr>
            </w:pPr>
            <w:r w:rsidRPr="00332029">
              <w:rPr>
                <w:sz w:val="28"/>
                <w:szCs w:val="28"/>
              </w:rPr>
              <w:t>300</w:t>
            </w:r>
          </w:p>
        </w:tc>
        <w:tc>
          <w:tcPr>
            <w:tcW w:w="687" w:type="dxa"/>
            <w:vAlign w:val="center"/>
          </w:tcPr>
          <w:p w14:paraId="45247E76" w14:textId="77777777" w:rsidR="00B4738F" w:rsidRPr="00332029" w:rsidRDefault="00B4738F" w:rsidP="004A6A22">
            <w:pPr>
              <w:pStyle w:val="Noidung"/>
              <w:spacing w:before="120"/>
              <w:ind w:firstLine="0"/>
              <w:jc w:val="center"/>
              <w:rPr>
                <w:sz w:val="28"/>
                <w:szCs w:val="28"/>
              </w:rPr>
            </w:pPr>
            <w:r w:rsidRPr="00332029">
              <w:rPr>
                <w:sz w:val="28"/>
                <w:szCs w:val="28"/>
              </w:rPr>
              <w:t>500</w:t>
            </w:r>
          </w:p>
        </w:tc>
        <w:tc>
          <w:tcPr>
            <w:tcW w:w="1985" w:type="dxa"/>
            <w:vAlign w:val="center"/>
          </w:tcPr>
          <w:p w14:paraId="24144724" w14:textId="77777777" w:rsidR="00B4738F" w:rsidRPr="00332029" w:rsidRDefault="00B4738F" w:rsidP="004A6A22">
            <w:pPr>
              <w:pStyle w:val="Noidung"/>
              <w:spacing w:before="120"/>
              <w:ind w:firstLine="0"/>
              <w:jc w:val="center"/>
              <w:rPr>
                <w:sz w:val="28"/>
                <w:szCs w:val="28"/>
              </w:rPr>
            </w:pPr>
            <w:r w:rsidRPr="00332029">
              <w:rPr>
                <w:sz w:val="28"/>
                <w:szCs w:val="28"/>
              </w:rPr>
              <w:t>≥ 1000</w:t>
            </w:r>
          </w:p>
        </w:tc>
      </w:tr>
      <w:tr w:rsidR="00541FB4" w:rsidRPr="00080E0F" w14:paraId="78D53DC6" w14:textId="77777777" w:rsidTr="00332029">
        <w:tc>
          <w:tcPr>
            <w:tcW w:w="3681" w:type="dxa"/>
            <w:vAlign w:val="center"/>
          </w:tcPr>
          <w:p w14:paraId="68253307" w14:textId="77777777" w:rsidR="00B4738F" w:rsidRPr="00332029" w:rsidRDefault="00B4738F" w:rsidP="004A6A22">
            <w:pPr>
              <w:pStyle w:val="Noidung"/>
              <w:spacing w:before="120"/>
              <w:ind w:firstLine="0"/>
              <w:jc w:val="center"/>
              <w:rPr>
                <w:b/>
                <w:bCs/>
                <w:sz w:val="28"/>
                <w:szCs w:val="28"/>
              </w:rPr>
            </w:pPr>
            <w:r w:rsidRPr="00332029">
              <w:rPr>
                <w:b/>
                <w:bCs/>
                <w:sz w:val="28"/>
                <w:szCs w:val="28"/>
              </w:rPr>
              <w:t>Mật độ xây dựng tối đa (%)</w:t>
            </w:r>
          </w:p>
        </w:tc>
        <w:tc>
          <w:tcPr>
            <w:tcW w:w="840" w:type="dxa"/>
            <w:vAlign w:val="center"/>
          </w:tcPr>
          <w:p w14:paraId="762388A7" w14:textId="77777777" w:rsidR="00B4738F" w:rsidRPr="00332029" w:rsidRDefault="00B4738F" w:rsidP="004A6A22">
            <w:pPr>
              <w:pStyle w:val="Noidung"/>
              <w:spacing w:before="120"/>
              <w:ind w:firstLine="0"/>
              <w:jc w:val="center"/>
              <w:rPr>
                <w:sz w:val="28"/>
                <w:szCs w:val="28"/>
              </w:rPr>
            </w:pPr>
            <w:r w:rsidRPr="00332029">
              <w:rPr>
                <w:sz w:val="28"/>
                <w:szCs w:val="28"/>
              </w:rPr>
              <w:t>100</w:t>
            </w:r>
          </w:p>
        </w:tc>
        <w:tc>
          <w:tcPr>
            <w:tcW w:w="719" w:type="dxa"/>
            <w:vAlign w:val="center"/>
          </w:tcPr>
          <w:p w14:paraId="4C3E6B33" w14:textId="77777777" w:rsidR="00B4738F" w:rsidRPr="00332029" w:rsidRDefault="00B4738F" w:rsidP="004A6A22">
            <w:pPr>
              <w:pStyle w:val="Noidung"/>
              <w:spacing w:before="120"/>
              <w:ind w:firstLine="0"/>
              <w:jc w:val="center"/>
              <w:rPr>
                <w:sz w:val="28"/>
                <w:szCs w:val="28"/>
              </w:rPr>
            </w:pPr>
            <w:r w:rsidRPr="00332029">
              <w:rPr>
                <w:sz w:val="28"/>
                <w:szCs w:val="28"/>
              </w:rPr>
              <w:t>90</w:t>
            </w:r>
          </w:p>
        </w:tc>
        <w:tc>
          <w:tcPr>
            <w:tcW w:w="720" w:type="dxa"/>
            <w:vAlign w:val="center"/>
          </w:tcPr>
          <w:p w14:paraId="11A3592C" w14:textId="77777777" w:rsidR="00B4738F" w:rsidRPr="00332029" w:rsidRDefault="00B4738F" w:rsidP="004A6A22">
            <w:pPr>
              <w:pStyle w:val="Noidung"/>
              <w:spacing w:before="120"/>
              <w:ind w:firstLine="0"/>
              <w:jc w:val="center"/>
              <w:rPr>
                <w:sz w:val="28"/>
                <w:szCs w:val="28"/>
              </w:rPr>
            </w:pPr>
            <w:r w:rsidRPr="00332029">
              <w:rPr>
                <w:sz w:val="28"/>
                <w:szCs w:val="28"/>
              </w:rPr>
              <w:t>70</w:t>
            </w:r>
          </w:p>
        </w:tc>
        <w:tc>
          <w:tcPr>
            <w:tcW w:w="719" w:type="dxa"/>
            <w:vAlign w:val="center"/>
          </w:tcPr>
          <w:p w14:paraId="42A0B810" w14:textId="77777777" w:rsidR="00B4738F" w:rsidRPr="00332029" w:rsidRDefault="00B4738F" w:rsidP="004A6A22">
            <w:pPr>
              <w:pStyle w:val="Noidung"/>
              <w:spacing w:before="120"/>
              <w:ind w:firstLine="0"/>
              <w:jc w:val="center"/>
              <w:rPr>
                <w:sz w:val="28"/>
                <w:szCs w:val="28"/>
              </w:rPr>
            </w:pPr>
            <w:r w:rsidRPr="00332029">
              <w:rPr>
                <w:sz w:val="28"/>
                <w:szCs w:val="28"/>
              </w:rPr>
              <w:t>60</w:t>
            </w:r>
          </w:p>
        </w:tc>
        <w:tc>
          <w:tcPr>
            <w:tcW w:w="687" w:type="dxa"/>
            <w:vAlign w:val="center"/>
          </w:tcPr>
          <w:p w14:paraId="2AC217CE" w14:textId="77777777" w:rsidR="00B4738F" w:rsidRPr="00332029" w:rsidRDefault="00B4738F" w:rsidP="004A6A22">
            <w:pPr>
              <w:pStyle w:val="Noidung"/>
              <w:spacing w:before="120"/>
              <w:ind w:firstLine="0"/>
              <w:jc w:val="center"/>
              <w:rPr>
                <w:sz w:val="28"/>
                <w:szCs w:val="28"/>
              </w:rPr>
            </w:pPr>
            <w:r w:rsidRPr="00332029">
              <w:rPr>
                <w:sz w:val="28"/>
                <w:szCs w:val="28"/>
              </w:rPr>
              <w:t>50</w:t>
            </w:r>
          </w:p>
        </w:tc>
        <w:tc>
          <w:tcPr>
            <w:tcW w:w="1985" w:type="dxa"/>
            <w:vAlign w:val="center"/>
          </w:tcPr>
          <w:p w14:paraId="7317F314" w14:textId="77777777" w:rsidR="00B4738F" w:rsidRPr="00332029" w:rsidRDefault="00B4738F" w:rsidP="004A6A22">
            <w:pPr>
              <w:pStyle w:val="Noidung"/>
              <w:spacing w:before="120"/>
              <w:ind w:firstLine="0"/>
              <w:jc w:val="center"/>
              <w:rPr>
                <w:sz w:val="28"/>
                <w:szCs w:val="28"/>
              </w:rPr>
            </w:pPr>
            <w:r w:rsidRPr="00332029">
              <w:rPr>
                <w:sz w:val="28"/>
                <w:szCs w:val="28"/>
              </w:rPr>
              <w:t>40</w:t>
            </w:r>
          </w:p>
        </w:tc>
      </w:tr>
    </w:tbl>
    <w:p w14:paraId="10324E28" w14:textId="26A56688" w:rsidR="00337C1D" w:rsidRPr="00332029" w:rsidRDefault="00934253" w:rsidP="00080E0F">
      <w:pPr>
        <w:pStyle w:val="Noidung"/>
        <w:spacing w:before="120" w:after="0"/>
        <w:rPr>
          <w:sz w:val="28"/>
          <w:szCs w:val="28"/>
        </w:rPr>
      </w:pPr>
      <w:r w:rsidRPr="00332029">
        <w:rPr>
          <w:sz w:val="28"/>
          <w:szCs w:val="28"/>
        </w:rPr>
        <w:t>Trường hợp xây dựng với mật độ xây dựng tối đa 100%, phương án thiết kế cần có giải pháp thông gió và chiếu sáng tự nhiên hợp lý.</w:t>
      </w:r>
    </w:p>
    <w:p w14:paraId="6FC186F3" w14:textId="77777777" w:rsidR="008F59DB" w:rsidRPr="00332029" w:rsidRDefault="008F59DB" w:rsidP="00080E0F">
      <w:pPr>
        <w:pStyle w:val="Noidung"/>
        <w:spacing w:before="120" w:after="0"/>
        <w:rPr>
          <w:sz w:val="28"/>
          <w:szCs w:val="28"/>
        </w:rPr>
      </w:pPr>
      <w:r w:rsidRPr="00332029">
        <w:rPr>
          <w:sz w:val="28"/>
          <w:szCs w:val="28"/>
        </w:rPr>
        <w:t xml:space="preserve">Ghi chú: Trường hợp cần tính diện tích đất nằm giữa cận trên và cận dưới trong Bảng 1 thì dùng phương pháp nội suy theo công thức: </w:t>
      </w:r>
    </w:p>
    <w:p w14:paraId="6E63158E" w14:textId="000C13A8" w:rsidR="008F59DB" w:rsidRPr="00332029" w:rsidRDefault="008F59DB" w:rsidP="00080E0F">
      <w:pPr>
        <w:pStyle w:val="Noidung"/>
        <w:spacing w:before="120" w:after="0"/>
        <w:rPr>
          <w:sz w:val="28"/>
          <w:szCs w:val="28"/>
        </w:rPr>
      </w:pPr>
      <w:r w:rsidRPr="00332029">
        <w:rPr>
          <w:sz w:val="28"/>
          <w:szCs w:val="28"/>
        </w:rPr>
        <w:t xml:space="preserve">Nt = </w:t>
      </w:r>
      <w:r w:rsidRPr="00332029">
        <w:rPr>
          <w:rFonts w:ascii="Cambria Math" w:hAnsi="Cambria Math" w:cs="Cambria Math"/>
          <w:sz w:val="28"/>
          <w:szCs w:val="28"/>
        </w:rPr>
        <w:t>𝑁𝑏</w:t>
      </w:r>
      <w:r w:rsidRPr="00332029">
        <w:rPr>
          <w:sz w:val="28"/>
          <w:szCs w:val="28"/>
        </w:rPr>
        <w:t xml:space="preserve"> </w:t>
      </w:r>
      <w:r w:rsidR="00F033A4" w:rsidRPr="00332029">
        <w:rPr>
          <w:sz w:val="28"/>
          <w:szCs w:val="28"/>
        </w:rPr>
        <w:t>-</w:t>
      </w:r>
      <w:r w:rsidRPr="00332029">
        <w:rPr>
          <w:sz w:val="28"/>
          <w:szCs w:val="28"/>
        </w:rPr>
        <w:t xml:space="preserve"> (</w:t>
      </w:r>
      <w:r w:rsidRPr="00332029">
        <w:rPr>
          <w:rFonts w:ascii="Cambria Math" w:hAnsi="Cambria Math" w:cs="Cambria Math"/>
          <w:sz w:val="28"/>
          <w:szCs w:val="28"/>
          <w:u w:val="single"/>
        </w:rPr>
        <w:t>𝑁𝑏</w:t>
      </w:r>
      <w:r w:rsidRPr="00332029">
        <w:rPr>
          <w:sz w:val="28"/>
          <w:szCs w:val="28"/>
          <w:u w:val="single"/>
        </w:rPr>
        <w:t xml:space="preserve"> </w:t>
      </w:r>
      <w:r w:rsidR="00F033A4" w:rsidRPr="00332029">
        <w:rPr>
          <w:sz w:val="28"/>
          <w:szCs w:val="28"/>
          <w:u w:val="single"/>
        </w:rPr>
        <w:t>-</w:t>
      </w:r>
      <w:r w:rsidRPr="00332029">
        <w:rPr>
          <w:sz w:val="28"/>
          <w:szCs w:val="28"/>
          <w:u w:val="single"/>
        </w:rPr>
        <w:t xml:space="preserve"> </w:t>
      </w:r>
      <w:r w:rsidRPr="00332029">
        <w:rPr>
          <w:rFonts w:ascii="Cambria Math" w:hAnsi="Cambria Math" w:cs="Cambria Math"/>
          <w:sz w:val="28"/>
          <w:szCs w:val="28"/>
          <w:u w:val="single"/>
        </w:rPr>
        <w:t>𝑁𝑎</w:t>
      </w:r>
      <w:r w:rsidRPr="00332029">
        <w:rPr>
          <w:sz w:val="28"/>
          <w:szCs w:val="28"/>
          <w:u w:val="single"/>
        </w:rPr>
        <w:t xml:space="preserve">) </w:t>
      </w:r>
      <w:r w:rsidRPr="00332029">
        <w:rPr>
          <w:sz w:val="28"/>
          <w:szCs w:val="28"/>
        </w:rPr>
        <w:t>× (</w:t>
      </w:r>
      <w:r w:rsidRPr="00332029">
        <w:rPr>
          <w:rFonts w:ascii="Cambria Math" w:hAnsi="Cambria Math" w:cs="Cambria Math"/>
          <w:sz w:val="28"/>
          <w:szCs w:val="28"/>
        </w:rPr>
        <w:t>𝐶𝑡</w:t>
      </w:r>
      <w:r w:rsidRPr="00332029">
        <w:rPr>
          <w:sz w:val="28"/>
          <w:szCs w:val="28"/>
        </w:rPr>
        <w:t xml:space="preserve"> </w:t>
      </w:r>
      <w:r w:rsidR="00F033A4" w:rsidRPr="00332029">
        <w:rPr>
          <w:sz w:val="28"/>
          <w:szCs w:val="28"/>
        </w:rPr>
        <w:t>-</w:t>
      </w:r>
      <w:r w:rsidRPr="00332029">
        <w:rPr>
          <w:sz w:val="28"/>
          <w:szCs w:val="28"/>
        </w:rPr>
        <w:t xml:space="preserve"> </w:t>
      </w:r>
      <w:r w:rsidRPr="00332029">
        <w:rPr>
          <w:rFonts w:ascii="Cambria Math" w:hAnsi="Cambria Math" w:cs="Cambria Math"/>
          <w:sz w:val="28"/>
          <w:szCs w:val="28"/>
        </w:rPr>
        <w:t>𝐶𝑏</w:t>
      </w:r>
      <w:r w:rsidRPr="00332029">
        <w:rPr>
          <w:sz w:val="28"/>
          <w:szCs w:val="28"/>
        </w:rPr>
        <w:t>)</w:t>
      </w:r>
    </w:p>
    <w:p w14:paraId="6A3EDD66" w14:textId="6CBC6CEF" w:rsidR="008F59DB" w:rsidRPr="00332029" w:rsidRDefault="008F59DB" w:rsidP="00080E0F">
      <w:pPr>
        <w:pStyle w:val="Noidung"/>
        <w:spacing w:before="120" w:after="0"/>
        <w:rPr>
          <w:sz w:val="28"/>
          <w:szCs w:val="28"/>
        </w:rPr>
      </w:pPr>
      <w:r w:rsidRPr="00332029">
        <w:rPr>
          <w:sz w:val="28"/>
          <w:szCs w:val="28"/>
        </w:rPr>
        <w:t xml:space="preserve">                 (</w:t>
      </w:r>
      <w:r w:rsidRPr="00332029">
        <w:rPr>
          <w:rFonts w:ascii="Cambria Math" w:hAnsi="Cambria Math" w:cs="Cambria Math"/>
          <w:sz w:val="28"/>
          <w:szCs w:val="28"/>
        </w:rPr>
        <w:t>𝐶𝑎</w:t>
      </w:r>
      <w:r w:rsidRPr="00332029">
        <w:rPr>
          <w:sz w:val="28"/>
          <w:szCs w:val="28"/>
        </w:rPr>
        <w:t xml:space="preserve"> </w:t>
      </w:r>
      <w:r w:rsidR="00F033A4" w:rsidRPr="00332029">
        <w:rPr>
          <w:sz w:val="28"/>
          <w:szCs w:val="28"/>
        </w:rPr>
        <w:t>-</w:t>
      </w:r>
      <w:r w:rsidRPr="00332029">
        <w:rPr>
          <w:sz w:val="28"/>
          <w:szCs w:val="28"/>
        </w:rPr>
        <w:t xml:space="preserve"> </w:t>
      </w:r>
      <w:r w:rsidRPr="00332029">
        <w:rPr>
          <w:rFonts w:ascii="Cambria Math" w:hAnsi="Cambria Math" w:cs="Cambria Math"/>
          <w:sz w:val="28"/>
          <w:szCs w:val="28"/>
        </w:rPr>
        <w:t>𝐶𝑏</w:t>
      </w:r>
      <w:r w:rsidRPr="00332029">
        <w:rPr>
          <w:sz w:val="28"/>
          <w:szCs w:val="28"/>
        </w:rPr>
        <w:t xml:space="preserve">) </w:t>
      </w:r>
    </w:p>
    <w:p w14:paraId="08C072CA" w14:textId="77777777" w:rsidR="008F59DB" w:rsidRPr="00332029" w:rsidRDefault="008F59DB" w:rsidP="00080E0F">
      <w:pPr>
        <w:pStyle w:val="Noidung"/>
        <w:spacing w:before="120" w:after="0"/>
        <w:rPr>
          <w:sz w:val="28"/>
          <w:szCs w:val="28"/>
        </w:rPr>
      </w:pPr>
      <w:r w:rsidRPr="00332029">
        <w:rPr>
          <w:sz w:val="28"/>
          <w:szCs w:val="28"/>
        </w:rPr>
        <w:t xml:space="preserve">Trong đó: </w:t>
      </w:r>
    </w:p>
    <w:p w14:paraId="5A0075F7" w14:textId="77777777" w:rsidR="008F59DB" w:rsidRPr="00332029" w:rsidRDefault="008F59DB" w:rsidP="00080E0F">
      <w:pPr>
        <w:pStyle w:val="Noidung"/>
        <w:spacing w:before="120" w:after="0"/>
        <w:rPr>
          <w:sz w:val="28"/>
          <w:szCs w:val="28"/>
        </w:rPr>
      </w:pPr>
      <w:r w:rsidRPr="00332029">
        <w:rPr>
          <w:sz w:val="28"/>
          <w:szCs w:val="28"/>
        </w:rPr>
        <w:t xml:space="preserve">- Nt: mật độ xây dựng của khu đất cần tính; </w:t>
      </w:r>
    </w:p>
    <w:p w14:paraId="5EBA629D" w14:textId="77777777" w:rsidR="008F59DB" w:rsidRPr="00332029" w:rsidRDefault="008F59DB" w:rsidP="00080E0F">
      <w:pPr>
        <w:pStyle w:val="Noidung"/>
        <w:spacing w:before="120" w:after="0"/>
        <w:rPr>
          <w:sz w:val="28"/>
          <w:szCs w:val="28"/>
        </w:rPr>
      </w:pPr>
      <w:r w:rsidRPr="00332029">
        <w:rPr>
          <w:sz w:val="28"/>
          <w:szCs w:val="28"/>
        </w:rPr>
        <w:t xml:space="preserve">- Ct: diện tích khu đất cần tính; </w:t>
      </w:r>
    </w:p>
    <w:p w14:paraId="2F6611BB" w14:textId="77777777" w:rsidR="008F59DB" w:rsidRPr="00332029" w:rsidRDefault="008F59DB" w:rsidP="00080E0F">
      <w:pPr>
        <w:pStyle w:val="Noidung"/>
        <w:spacing w:before="120" w:after="0"/>
        <w:rPr>
          <w:sz w:val="28"/>
          <w:szCs w:val="28"/>
        </w:rPr>
      </w:pPr>
      <w:r w:rsidRPr="00332029">
        <w:rPr>
          <w:sz w:val="28"/>
          <w:szCs w:val="28"/>
        </w:rPr>
        <w:t xml:space="preserve">- Ca: diện tích khu đất cận trên; </w:t>
      </w:r>
    </w:p>
    <w:p w14:paraId="79C2ED99" w14:textId="77777777" w:rsidR="008F59DB" w:rsidRPr="00332029" w:rsidRDefault="008F59DB" w:rsidP="00080E0F">
      <w:pPr>
        <w:pStyle w:val="Noidung"/>
        <w:spacing w:before="120" w:after="0"/>
        <w:rPr>
          <w:sz w:val="28"/>
          <w:szCs w:val="28"/>
        </w:rPr>
      </w:pPr>
      <w:r w:rsidRPr="00332029">
        <w:rPr>
          <w:sz w:val="28"/>
          <w:szCs w:val="28"/>
        </w:rPr>
        <w:t xml:space="preserve">- Cb: diện tích khu đất cận dưới; </w:t>
      </w:r>
    </w:p>
    <w:p w14:paraId="46220F67" w14:textId="77777777" w:rsidR="008F59DB" w:rsidRPr="00332029" w:rsidRDefault="008F59DB" w:rsidP="00080E0F">
      <w:pPr>
        <w:pStyle w:val="Noidung"/>
        <w:spacing w:before="120" w:after="0"/>
        <w:rPr>
          <w:sz w:val="28"/>
          <w:szCs w:val="28"/>
        </w:rPr>
      </w:pPr>
      <w:r w:rsidRPr="00332029">
        <w:rPr>
          <w:sz w:val="28"/>
          <w:szCs w:val="28"/>
        </w:rPr>
        <w:t xml:space="preserve">- Na: mật độ xây dựng cận trên trong Bảng 1 tương ứng với Ca; </w:t>
      </w:r>
    </w:p>
    <w:p w14:paraId="23B5AFF9" w14:textId="77777777" w:rsidR="008F59DB" w:rsidRPr="00332029" w:rsidRDefault="008F59DB" w:rsidP="00080E0F">
      <w:pPr>
        <w:pStyle w:val="Noidung"/>
        <w:spacing w:before="120" w:after="0"/>
        <w:rPr>
          <w:sz w:val="28"/>
          <w:szCs w:val="28"/>
        </w:rPr>
      </w:pPr>
      <w:r w:rsidRPr="00332029">
        <w:rPr>
          <w:sz w:val="28"/>
          <w:szCs w:val="28"/>
        </w:rPr>
        <w:t>- Nb: mật độ xây dựng cận dưới trong Bảng 1 tương ứng với Cb.</w:t>
      </w:r>
    </w:p>
    <w:p w14:paraId="0D9EC60C" w14:textId="77777777" w:rsidR="00B4738F" w:rsidRPr="00332029" w:rsidRDefault="00B4738F" w:rsidP="00080E0F">
      <w:pPr>
        <w:pStyle w:val="Noidung"/>
        <w:spacing w:before="120" w:after="0"/>
        <w:rPr>
          <w:sz w:val="28"/>
          <w:szCs w:val="28"/>
        </w:rPr>
      </w:pPr>
      <w:r w:rsidRPr="00332029">
        <w:rPr>
          <w:sz w:val="28"/>
          <w:szCs w:val="28"/>
        </w:rPr>
        <w:t>Ngoài ra mật độ xây dựng cần đảm bảo các quy định khác tại Quy chế này về khoảng lùi công trình, về mật độ xây dựng theo kích thước, diện tích lô đất và loại hình kiến trúc, chức năng công trình theo quy chuẩn xây dựng.</w:t>
      </w:r>
    </w:p>
    <w:p w14:paraId="2092AB9A" w14:textId="0F1BF7F5" w:rsidR="00B4738F" w:rsidRPr="00332029" w:rsidRDefault="00B4738F" w:rsidP="00080E0F">
      <w:pPr>
        <w:pStyle w:val="Noidung"/>
        <w:spacing w:before="120" w:after="0"/>
        <w:rPr>
          <w:sz w:val="28"/>
          <w:szCs w:val="28"/>
        </w:rPr>
      </w:pPr>
      <w:r w:rsidRPr="00332029">
        <w:rPr>
          <w:sz w:val="28"/>
          <w:szCs w:val="28"/>
        </w:rPr>
        <w:t>Lô đất xây dựng nhà ở riêng lẻ còn phải bảo đảm hệ số sử dụng đất không vượt quá 7 lần</w:t>
      </w:r>
      <w:r w:rsidR="00462C4A" w:rsidRPr="00332029">
        <w:rPr>
          <w:sz w:val="28"/>
          <w:szCs w:val="28"/>
        </w:rPr>
        <w:t xml:space="preserve">; </w:t>
      </w:r>
    </w:p>
    <w:p w14:paraId="04A7CF65" w14:textId="668A3B40" w:rsidR="008F59DB" w:rsidRPr="00332029" w:rsidRDefault="008F59DB" w:rsidP="00080E0F">
      <w:pPr>
        <w:pStyle w:val="Noidung"/>
        <w:spacing w:before="120" w:after="0"/>
        <w:rPr>
          <w:sz w:val="28"/>
          <w:szCs w:val="28"/>
        </w:rPr>
      </w:pPr>
      <w:r w:rsidRPr="00332029">
        <w:rPr>
          <w:sz w:val="28"/>
          <w:szCs w:val="28"/>
        </w:rPr>
        <w:lastRenderedPageBreak/>
        <w:t>* Tầng cao và chiều cao:</w:t>
      </w:r>
    </w:p>
    <w:p w14:paraId="34CBF949" w14:textId="54120B5C" w:rsidR="008F59DB" w:rsidRPr="00332029" w:rsidRDefault="008F59DB" w:rsidP="00080E0F">
      <w:pPr>
        <w:pStyle w:val="Noidung"/>
        <w:spacing w:before="120" w:after="0"/>
        <w:rPr>
          <w:sz w:val="28"/>
          <w:szCs w:val="28"/>
        </w:rPr>
      </w:pPr>
      <w:bookmarkStart w:id="3" w:name="_Hlk182835224"/>
      <w:r w:rsidRPr="00332029">
        <w:rPr>
          <w:sz w:val="28"/>
          <w:szCs w:val="28"/>
        </w:rPr>
        <w:t>- Tầng cao và chiều cao nhà ở liên kế</w:t>
      </w:r>
      <w:r w:rsidR="00064D8E" w:rsidRPr="00332029">
        <w:rPr>
          <w:sz w:val="28"/>
          <w:szCs w:val="28"/>
        </w:rPr>
        <w:t>, nhà ở riêng lẻ</w:t>
      </w:r>
      <w:r w:rsidRPr="00332029">
        <w:rPr>
          <w:sz w:val="28"/>
          <w:szCs w:val="28"/>
        </w:rPr>
        <w:t xml:space="preserve"> phụ thuộc vào chiều rộng lộ giới đường, ngõ xóm được xác định tại Bảng 2</w:t>
      </w:r>
      <w:r w:rsidR="008E6C05" w:rsidRPr="00332029">
        <w:rPr>
          <w:sz w:val="28"/>
          <w:szCs w:val="28"/>
        </w:rPr>
        <w:t>3</w:t>
      </w:r>
      <w:r w:rsidRPr="00332029">
        <w:rPr>
          <w:sz w:val="28"/>
          <w:szCs w:val="28"/>
        </w:rPr>
        <w:t xml:space="preserve"> và Bảng </w:t>
      </w:r>
      <w:r w:rsidR="008E6C05" w:rsidRPr="00332029">
        <w:rPr>
          <w:sz w:val="28"/>
          <w:szCs w:val="28"/>
        </w:rPr>
        <w:t>24</w:t>
      </w:r>
      <w:r w:rsidRPr="00332029">
        <w:rPr>
          <w:sz w:val="28"/>
          <w:szCs w:val="28"/>
        </w:rPr>
        <w:t xml:space="preserve"> dưới đây</w:t>
      </w:r>
      <w:r w:rsidR="00D03AD2" w:rsidRPr="00332029">
        <w:rPr>
          <w:sz w:val="28"/>
          <w:szCs w:val="28"/>
        </w:rPr>
        <w:t xml:space="preserve"> và không được vượt quá số tầng được quy định tại Quy định quản lý không gian, kiến trúc đô thị theo từng phân khu.</w:t>
      </w:r>
    </w:p>
    <w:p w14:paraId="430EAB86" w14:textId="7C9CEA78" w:rsidR="008F59DB" w:rsidRPr="00332029" w:rsidRDefault="008F59DB" w:rsidP="00080E0F">
      <w:pPr>
        <w:pStyle w:val="Caption"/>
        <w:keepNext/>
        <w:spacing w:before="120" w:after="0"/>
        <w:rPr>
          <w:sz w:val="28"/>
          <w:szCs w:val="28"/>
        </w:rPr>
      </w:pPr>
      <w:bookmarkStart w:id="4" w:name="_Hlk182819104"/>
      <w:r w:rsidRPr="00332029">
        <w:rPr>
          <w:sz w:val="28"/>
          <w:szCs w:val="28"/>
        </w:rPr>
        <w:t xml:space="preserve">Bảng </w:t>
      </w:r>
      <w:r w:rsidRPr="00332029">
        <w:rPr>
          <w:sz w:val="28"/>
          <w:szCs w:val="28"/>
        </w:rPr>
        <w:fldChar w:fldCharType="begin"/>
      </w:r>
      <w:r w:rsidRPr="00332029">
        <w:rPr>
          <w:sz w:val="28"/>
          <w:szCs w:val="28"/>
        </w:rPr>
        <w:instrText xml:space="preserve"> SEQ Bảng \* ARABIC </w:instrText>
      </w:r>
      <w:r w:rsidRPr="00332029">
        <w:rPr>
          <w:sz w:val="28"/>
          <w:szCs w:val="28"/>
        </w:rPr>
        <w:fldChar w:fldCharType="separate"/>
      </w:r>
      <w:r w:rsidR="001E6417" w:rsidRPr="00332029">
        <w:rPr>
          <w:noProof/>
          <w:sz w:val="28"/>
          <w:szCs w:val="28"/>
        </w:rPr>
        <w:t>23</w:t>
      </w:r>
      <w:r w:rsidRPr="00332029">
        <w:rPr>
          <w:noProof/>
          <w:sz w:val="28"/>
          <w:szCs w:val="28"/>
        </w:rPr>
        <w:fldChar w:fldCharType="end"/>
      </w:r>
      <w:r w:rsidRPr="00332029">
        <w:rPr>
          <w:sz w:val="28"/>
          <w:szCs w:val="28"/>
        </w:rPr>
        <w:t>: Tầng cao công trình.</w:t>
      </w:r>
    </w:p>
    <w:tbl>
      <w:tblPr>
        <w:tblStyle w:val="TableGrid"/>
        <w:tblW w:w="9379" w:type="dxa"/>
        <w:tblLook w:val="04A0" w:firstRow="1" w:lastRow="0" w:firstColumn="1" w:lastColumn="0" w:noHBand="0" w:noVBand="1"/>
      </w:tblPr>
      <w:tblGrid>
        <w:gridCol w:w="1555"/>
        <w:gridCol w:w="1018"/>
        <w:gridCol w:w="2809"/>
        <w:gridCol w:w="2977"/>
        <w:gridCol w:w="1020"/>
      </w:tblGrid>
      <w:tr w:rsidR="00541FB4" w:rsidRPr="00332029" w14:paraId="7505FF3B" w14:textId="77777777" w:rsidTr="00332029">
        <w:trPr>
          <w:tblHeader/>
        </w:trPr>
        <w:tc>
          <w:tcPr>
            <w:tcW w:w="1555" w:type="dxa"/>
            <w:vMerge w:val="restart"/>
            <w:vAlign w:val="center"/>
          </w:tcPr>
          <w:p w14:paraId="1C919675" w14:textId="771AEEFF" w:rsidR="008F59DB" w:rsidRPr="00332029" w:rsidRDefault="008F59DB" w:rsidP="00332029">
            <w:pPr>
              <w:pStyle w:val="Noidung"/>
              <w:spacing w:before="120" w:after="0"/>
              <w:ind w:firstLine="0"/>
              <w:jc w:val="center"/>
              <w:rPr>
                <w:b/>
                <w:bCs/>
                <w:w w:val="80"/>
                <w:sz w:val="28"/>
                <w:szCs w:val="28"/>
              </w:rPr>
            </w:pPr>
            <w:r w:rsidRPr="00332029">
              <w:rPr>
                <w:b/>
                <w:bCs/>
                <w:w w:val="80"/>
                <w:sz w:val="28"/>
                <w:szCs w:val="28"/>
              </w:rPr>
              <w:t>Chiều rộng</w:t>
            </w:r>
            <w:r w:rsidR="00332029" w:rsidRPr="00332029">
              <w:rPr>
                <w:b/>
                <w:bCs/>
                <w:w w:val="80"/>
                <w:sz w:val="28"/>
                <w:szCs w:val="28"/>
              </w:rPr>
              <w:t xml:space="preserve">              </w:t>
            </w:r>
            <w:r w:rsidRPr="00332029">
              <w:rPr>
                <w:b/>
                <w:bCs/>
                <w:w w:val="80"/>
                <w:sz w:val="28"/>
                <w:szCs w:val="28"/>
              </w:rPr>
              <w:t>lộ giới (L)</w:t>
            </w:r>
          </w:p>
        </w:tc>
        <w:tc>
          <w:tcPr>
            <w:tcW w:w="1018" w:type="dxa"/>
            <w:vMerge w:val="restart"/>
            <w:vAlign w:val="center"/>
          </w:tcPr>
          <w:p w14:paraId="1845BD94" w14:textId="77777777" w:rsidR="008F59DB" w:rsidRPr="00332029" w:rsidRDefault="008F59DB" w:rsidP="00080E0F">
            <w:pPr>
              <w:pStyle w:val="Noidung"/>
              <w:spacing w:before="120" w:after="0"/>
              <w:ind w:firstLine="0"/>
              <w:jc w:val="center"/>
              <w:rPr>
                <w:b/>
                <w:bCs/>
                <w:w w:val="80"/>
                <w:sz w:val="28"/>
                <w:szCs w:val="28"/>
              </w:rPr>
            </w:pPr>
            <w:r w:rsidRPr="00332029">
              <w:rPr>
                <w:b/>
                <w:bCs/>
                <w:w w:val="80"/>
                <w:sz w:val="28"/>
                <w:szCs w:val="28"/>
              </w:rPr>
              <w:t>Số tầng cơ bản</w:t>
            </w:r>
          </w:p>
        </w:tc>
        <w:tc>
          <w:tcPr>
            <w:tcW w:w="5786" w:type="dxa"/>
            <w:gridSpan w:val="2"/>
            <w:vAlign w:val="center"/>
          </w:tcPr>
          <w:p w14:paraId="46869DA6" w14:textId="0EDC3103" w:rsidR="008F59DB" w:rsidRPr="00332029" w:rsidRDefault="008F59DB" w:rsidP="00821DF3">
            <w:pPr>
              <w:pStyle w:val="Noidung"/>
              <w:spacing w:after="0"/>
              <w:ind w:firstLine="0"/>
              <w:jc w:val="center"/>
              <w:rPr>
                <w:b/>
                <w:bCs/>
                <w:w w:val="80"/>
                <w:sz w:val="28"/>
                <w:szCs w:val="28"/>
              </w:rPr>
            </w:pPr>
            <w:r w:rsidRPr="00332029">
              <w:rPr>
                <w:b/>
                <w:bCs/>
                <w:w w:val="80"/>
                <w:sz w:val="28"/>
                <w:szCs w:val="28"/>
              </w:rPr>
              <w:t xml:space="preserve">Số tầng cộng thêm </w:t>
            </w:r>
            <w:r w:rsidR="00D03AD2" w:rsidRPr="00332029">
              <w:rPr>
                <w:b/>
                <w:bCs/>
                <w:w w:val="80"/>
                <w:sz w:val="28"/>
                <w:szCs w:val="28"/>
              </w:rPr>
              <w:t xml:space="preserve">tối đa </w:t>
            </w:r>
            <w:r w:rsidRPr="00332029">
              <w:rPr>
                <w:b/>
                <w:bCs/>
                <w:w w:val="80"/>
                <w:sz w:val="28"/>
                <w:szCs w:val="28"/>
              </w:rPr>
              <w:t xml:space="preserve">nếu có </w:t>
            </w:r>
            <w:r w:rsidR="00332029">
              <w:rPr>
                <w:b/>
                <w:bCs/>
                <w:w w:val="80"/>
                <w:sz w:val="28"/>
                <w:szCs w:val="28"/>
              </w:rPr>
              <w:t xml:space="preserve">                                               </w:t>
            </w:r>
            <w:r w:rsidRPr="00332029">
              <w:rPr>
                <w:b/>
                <w:bCs/>
                <w:w w:val="80"/>
                <w:sz w:val="28"/>
                <w:szCs w:val="28"/>
              </w:rPr>
              <w:t>(thuộc 1 trong các trường hợp sau)</w:t>
            </w:r>
          </w:p>
        </w:tc>
        <w:tc>
          <w:tcPr>
            <w:tcW w:w="1020" w:type="dxa"/>
            <w:vMerge w:val="restart"/>
            <w:vAlign w:val="center"/>
          </w:tcPr>
          <w:p w14:paraId="355ABCB3" w14:textId="1F2BF84A" w:rsidR="008F59DB" w:rsidRPr="00332029" w:rsidRDefault="008F59DB" w:rsidP="00332029">
            <w:pPr>
              <w:pStyle w:val="Noidung"/>
              <w:spacing w:before="120" w:after="0"/>
              <w:ind w:firstLine="0"/>
              <w:jc w:val="center"/>
              <w:rPr>
                <w:b/>
                <w:bCs/>
                <w:w w:val="80"/>
                <w:sz w:val="28"/>
                <w:szCs w:val="28"/>
              </w:rPr>
            </w:pPr>
            <w:r w:rsidRPr="00332029">
              <w:rPr>
                <w:b/>
                <w:bCs/>
                <w:w w:val="80"/>
                <w:sz w:val="28"/>
                <w:szCs w:val="28"/>
              </w:rPr>
              <w:t>Số tầng</w:t>
            </w:r>
            <w:r w:rsidR="00332029" w:rsidRPr="00332029">
              <w:rPr>
                <w:b/>
                <w:bCs/>
                <w:w w:val="80"/>
                <w:sz w:val="28"/>
                <w:szCs w:val="28"/>
              </w:rPr>
              <w:t xml:space="preserve">             </w:t>
            </w:r>
            <w:r w:rsidRPr="00332029">
              <w:rPr>
                <w:b/>
                <w:bCs/>
                <w:w w:val="80"/>
                <w:sz w:val="28"/>
                <w:szCs w:val="28"/>
              </w:rPr>
              <w:t>tối đa</w:t>
            </w:r>
          </w:p>
        </w:tc>
      </w:tr>
      <w:tr w:rsidR="00541FB4" w:rsidRPr="00332029" w14:paraId="49E856DB" w14:textId="77777777" w:rsidTr="00332029">
        <w:trPr>
          <w:tblHeader/>
        </w:trPr>
        <w:tc>
          <w:tcPr>
            <w:tcW w:w="1555" w:type="dxa"/>
            <w:vMerge/>
            <w:vAlign w:val="center"/>
          </w:tcPr>
          <w:p w14:paraId="021D8355" w14:textId="77777777" w:rsidR="008F59DB" w:rsidRPr="00332029" w:rsidRDefault="008F59DB" w:rsidP="00080E0F">
            <w:pPr>
              <w:pStyle w:val="Noidung"/>
              <w:spacing w:before="120" w:after="0"/>
              <w:ind w:firstLine="0"/>
              <w:jc w:val="center"/>
              <w:rPr>
                <w:w w:val="80"/>
                <w:sz w:val="28"/>
                <w:szCs w:val="28"/>
              </w:rPr>
            </w:pPr>
          </w:p>
        </w:tc>
        <w:tc>
          <w:tcPr>
            <w:tcW w:w="1018" w:type="dxa"/>
            <w:vMerge/>
            <w:vAlign w:val="center"/>
          </w:tcPr>
          <w:p w14:paraId="414401F6" w14:textId="77777777" w:rsidR="008F59DB" w:rsidRPr="00332029" w:rsidRDefault="008F59DB" w:rsidP="00080E0F">
            <w:pPr>
              <w:pStyle w:val="Noidung"/>
              <w:spacing w:before="120" w:after="0"/>
              <w:ind w:firstLine="0"/>
              <w:jc w:val="center"/>
              <w:rPr>
                <w:w w:val="80"/>
                <w:sz w:val="28"/>
                <w:szCs w:val="28"/>
              </w:rPr>
            </w:pPr>
          </w:p>
        </w:tc>
        <w:tc>
          <w:tcPr>
            <w:tcW w:w="2809" w:type="dxa"/>
            <w:vAlign w:val="center"/>
          </w:tcPr>
          <w:p w14:paraId="690C090B" w14:textId="3F9A7451" w:rsidR="008F59DB" w:rsidRPr="00332029" w:rsidRDefault="00F033A4" w:rsidP="00332029">
            <w:pPr>
              <w:pStyle w:val="Noidung"/>
              <w:spacing w:before="120" w:after="0"/>
              <w:ind w:left="-57" w:right="-57" w:firstLine="0"/>
              <w:jc w:val="center"/>
              <w:rPr>
                <w:b/>
                <w:bCs/>
                <w:w w:val="80"/>
                <w:sz w:val="28"/>
                <w:szCs w:val="28"/>
              </w:rPr>
            </w:pPr>
            <w:r w:rsidRPr="00332029">
              <w:rPr>
                <w:b/>
                <w:bCs/>
                <w:w w:val="80"/>
                <w:sz w:val="28"/>
                <w:szCs w:val="28"/>
              </w:rPr>
              <w:t>T</w:t>
            </w:r>
            <w:r w:rsidR="008F59DB" w:rsidRPr="00332029">
              <w:rPr>
                <w:b/>
                <w:bCs/>
                <w:w w:val="80"/>
                <w:sz w:val="28"/>
                <w:szCs w:val="28"/>
              </w:rPr>
              <w:t xml:space="preserve">rục đường </w:t>
            </w:r>
            <w:r w:rsidRPr="00332029">
              <w:rPr>
                <w:b/>
                <w:bCs/>
                <w:w w:val="80"/>
                <w:sz w:val="28"/>
                <w:szCs w:val="28"/>
              </w:rPr>
              <w:t xml:space="preserve">có </w:t>
            </w:r>
            <w:r w:rsidR="005A69D8" w:rsidRPr="00332029">
              <w:rPr>
                <w:b/>
                <w:bCs/>
                <w:w w:val="80"/>
                <w:sz w:val="28"/>
                <w:szCs w:val="28"/>
              </w:rPr>
              <w:t>tính chất đặc biệt quan trọng về hành chính, thương mại, du lịch</w:t>
            </w:r>
          </w:p>
        </w:tc>
        <w:tc>
          <w:tcPr>
            <w:tcW w:w="2977" w:type="dxa"/>
            <w:vAlign w:val="center"/>
          </w:tcPr>
          <w:p w14:paraId="0DC3D134" w14:textId="77777777" w:rsidR="008F59DB" w:rsidRPr="00332029" w:rsidRDefault="008F59DB" w:rsidP="00332029">
            <w:pPr>
              <w:pStyle w:val="Noidung"/>
              <w:spacing w:before="120" w:after="0"/>
              <w:ind w:left="-57" w:right="-57" w:firstLine="0"/>
              <w:jc w:val="center"/>
              <w:rPr>
                <w:b/>
                <w:bCs/>
                <w:w w:val="80"/>
                <w:sz w:val="28"/>
                <w:szCs w:val="28"/>
              </w:rPr>
            </w:pPr>
            <w:r w:rsidRPr="00332029">
              <w:rPr>
                <w:b/>
                <w:bCs/>
                <w:w w:val="80"/>
                <w:sz w:val="28"/>
                <w:szCs w:val="28"/>
              </w:rPr>
              <w:t>Công trình xây dựng trên lô đất có chiều rộng mặt tiền &gt;8,0m</w:t>
            </w:r>
          </w:p>
        </w:tc>
        <w:tc>
          <w:tcPr>
            <w:tcW w:w="1020" w:type="dxa"/>
            <w:vMerge/>
            <w:vAlign w:val="center"/>
          </w:tcPr>
          <w:p w14:paraId="2C3D6214" w14:textId="77777777" w:rsidR="008F59DB" w:rsidRPr="00332029" w:rsidRDefault="008F59DB" w:rsidP="00080E0F">
            <w:pPr>
              <w:pStyle w:val="Noidung"/>
              <w:spacing w:before="120" w:after="0"/>
              <w:ind w:firstLine="0"/>
              <w:jc w:val="center"/>
              <w:rPr>
                <w:w w:val="80"/>
                <w:sz w:val="28"/>
                <w:szCs w:val="28"/>
              </w:rPr>
            </w:pPr>
          </w:p>
        </w:tc>
      </w:tr>
      <w:tr w:rsidR="00541FB4" w:rsidRPr="00080E0F" w14:paraId="3ECAA58B" w14:textId="77777777" w:rsidTr="00332029">
        <w:tc>
          <w:tcPr>
            <w:tcW w:w="1555" w:type="dxa"/>
            <w:vAlign w:val="center"/>
          </w:tcPr>
          <w:p w14:paraId="7158F53C"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(m)</w:t>
            </w:r>
          </w:p>
        </w:tc>
        <w:tc>
          <w:tcPr>
            <w:tcW w:w="1018" w:type="dxa"/>
            <w:vAlign w:val="center"/>
          </w:tcPr>
          <w:p w14:paraId="7CC4EB4A"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(tầng)</w:t>
            </w:r>
          </w:p>
        </w:tc>
        <w:tc>
          <w:tcPr>
            <w:tcW w:w="2809" w:type="dxa"/>
            <w:vAlign w:val="center"/>
          </w:tcPr>
          <w:p w14:paraId="298376B0"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(tầng)</w:t>
            </w:r>
          </w:p>
        </w:tc>
        <w:tc>
          <w:tcPr>
            <w:tcW w:w="2977" w:type="dxa"/>
            <w:vAlign w:val="center"/>
          </w:tcPr>
          <w:p w14:paraId="336CFAB5"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(tầng)</w:t>
            </w:r>
          </w:p>
        </w:tc>
        <w:tc>
          <w:tcPr>
            <w:tcW w:w="1020" w:type="dxa"/>
            <w:vAlign w:val="center"/>
          </w:tcPr>
          <w:p w14:paraId="76DAB124"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(tầng)</w:t>
            </w:r>
          </w:p>
        </w:tc>
      </w:tr>
      <w:tr w:rsidR="00541FB4" w:rsidRPr="00080E0F" w14:paraId="78C8E3AF" w14:textId="77777777" w:rsidTr="00332029">
        <w:tc>
          <w:tcPr>
            <w:tcW w:w="1555" w:type="dxa"/>
            <w:vAlign w:val="center"/>
          </w:tcPr>
          <w:p w14:paraId="7F3D9BE3"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L ≥ 25</w:t>
            </w:r>
          </w:p>
        </w:tc>
        <w:tc>
          <w:tcPr>
            <w:tcW w:w="1018" w:type="dxa"/>
            <w:vAlign w:val="center"/>
          </w:tcPr>
          <w:p w14:paraId="79923DDC" w14:textId="6C0AAE2F" w:rsidR="008F59DB" w:rsidRPr="00332029" w:rsidRDefault="00D03AD2" w:rsidP="00821DF3">
            <w:pPr>
              <w:pStyle w:val="Noidung"/>
              <w:spacing w:before="60" w:after="60"/>
              <w:ind w:firstLine="0"/>
              <w:jc w:val="center"/>
              <w:rPr>
                <w:w w:val="80"/>
                <w:sz w:val="28"/>
                <w:szCs w:val="28"/>
              </w:rPr>
            </w:pPr>
            <w:r w:rsidRPr="00332029">
              <w:rPr>
                <w:w w:val="80"/>
                <w:sz w:val="28"/>
                <w:szCs w:val="28"/>
              </w:rPr>
              <w:t>6</w:t>
            </w:r>
          </w:p>
        </w:tc>
        <w:tc>
          <w:tcPr>
            <w:tcW w:w="2809" w:type="dxa"/>
            <w:vAlign w:val="center"/>
          </w:tcPr>
          <w:p w14:paraId="7A5C1E6C" w14:textId="736717B6" w:rsidR="008F59DB" w:rsidRPr="00332029" w:rsidRDefault="008F59DB" w:rsidP="00821DF3">
            <w:pPr>
              <w:pStyle w:val="Noidung"/>
              <w:spacing w:before="60" w:after="60"/>
              <w:ind w:firstLine="0"/>
              <w:jc w:val="center"/>
              <w:rPr>
                <w:w w:val="80"/>
                <w:sz w:val="28"/>
                <w:szCs w:val="28"/>
              </w:rPr>
            </w:pPr>
            <w:r w:rsidRPr="00332029">
              <w:rPr>
                <w:w w:val="80"/>
                <w:sz w:val="28"/>
                <w:szCs w:val="28"/>
              </w:rPr>
              <w:t xml:space="preserve">+ </w:t>
            </w:r>
            <w:r w:rsidR="00D03AD2" w:rsidRPr="00332029">
              <w:rPr>
                <w:w w:val="80"/>
                <w:sz w:val="28"/>
                <w:szCs w:val="28"/>
              </w:rPr>
              <w:t>1</w:t>
            </w:r>
          </w:p>
        </w:tc>
        <w:tc>
          <w:tcPr>
            <w:tcW w:w="2977" w:type="dxa"/>
            <w:vAlign w:val="center"/>
          </w:tcPr>
          <w:p w14:paraId="3B081F07" w14:textId="50FCBBB6" w:rsidR="008F59DB" w:rsidRPr="00332029" w:rsidRDefault="008F59DB" w:rsidP="00821DF3">
            <w:pPr>
              <w:pStyle w:val="Noidung"/>
              <w:spacing w:before="60" w:after="60"/>
              <w:ind w:firstLine="0"/>
              <w:jc w:val="center"/>
              <w:rPr>
                <w:w w:val="80"/>
                <w:sz w:val="28"/>
                <w:szCs w:val="28"/>
              </w:rPr>
            </w:pPr>
            <w:r w:rsidRPr="00332029">
              <w:rPr>
                <w:w w:val="80"/>
                <w:sz w:val="28"/>
                <w:szCs w:val="28"/>
              </w:rPr>
              <w:t xml:space="preserve">+ </w:t>
            </w:r>
            <w:r w:rsidR="00D03AD2" w:rsidRPr="00332029">
              <w:rPr>
                <w:w w:val="80"/>
                <w:sz w:val="28"/>
                <w:szCs w:val="28"/>
              </w:rPr>
              <w:t>1</w:t>
            </w:r>
          </w:p>
        </w:tc>
        <w:tc>
          <w:tcPr>
            <w:tcW w:w="1020" w:type="dxa"/>
            <w:vAlign w:val="center"/>
          </w:tcPr>
          <w:p w14:paraId="419B2AE1" w14:textId="55DEC2C2" w:rsidR="008F59DB" w:rsidRPr="00332029" w:rsidRDefault="00D03AD2" w:rsidP="00821DF3">
            <w:pPr>
              <w:pStyle w:val="Noidung"/>
              <w:spacing w:before="60" w:after="60"/>
              <w:ind w:firstLine="0"/>
              <w:jc w:val="center"/>
              <w:rPr>
                <w:w w:val="80"/>
                <w:sz w:val="28"/>
                <w:szCs w:val="28"/>
              </w:rPr>
            </w:pPr>
            <w:r w:rsidRPr="00332029">
              <w:rPr>
                <w:w w:val="80"/>
                <w:sz w:val="28"/>
                <w:szCs w:val="28"/>
              </w:rPr>
              <w:t xml:space="preserve">7 </w:t>
            </w:r>
          </w:p>
        </w:tc>
      </w:tr>
      <w:tr w:rsidR="00541FB4" w:rsidRPr="00080E0F" w14:paraId="644A2A46" w14:textId="77777777" w:rsidTr="00332029">
        <w:tc>
          <w:tcPr>
            <w:tcW w:w="1555" w:type="dxa"/>
            <w:vAlign w:val="center"/>
          </w:tcPr>
          <w:p w14:paraId="4DD3AAA2"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16 ≤ L &lt;25</w:t>
            </w:r>
          </w:p>
        </w:tc>
        <w:tc>
          <w:tcPr>
            <w:tcW w:w="1018" w:type="dxa"/>
            <w:vAlign w:val="center"/>
          </w:tcPr>
          <w:p w14:paraId="4C45DEA5" w14:textId="28E8D974" w:rsidR="008F59DB" w:rsidRPr="00332029" w:rsidRDefault="000D48CE" w:rsidP="00821DF3">
            <w:pPr>
              <w:pStyle w:val="Noidung"/>
              <w:spacing w:before="60" w:after="60"/>
              <w:ind w:firstLine="0"/>
              <w:jc w:val="center"/>
              <w:rPr>
                <w:w w:val="80"/>
                <w:sz w:val="28"/>
                <w:szCs w:val="28"/>
              </w:rPr>
            </w:pPr>
            <w:r w:rsidRPr="00332029">
              <w:rPr>
                <w:w w:val="80"/>
                <w:sz w:val="28"/>
                <w:szCs w:val="28"/>
              </w:rPr>
              <w:t>5</w:t>
            </w:r>
          </w:p>
        </w:tc>
        <w:tc>
          <w:tcPr>
            <w:tcW w:w="2809" w:type="dxa"/>
            <w:vAlign w:val="center"/>
          </w:tcPr>
          <w:p w14:paraId="2F7B38F5"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+ 1</w:t>
            </w:r>
          </w:p>
        </w:tc>
        <w:tc>
          <w:tcPr>
            <w:tcW w:w="2977" w:type="dxa"/>
            <w:vAlign w:val="center"/>
          </w:tcPr>
          <w:p w14:paraId="2544E0C1"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+ 1</w:t>
            </w:r>
          </w:p>
        </w:tc>
        <w:tc>
          <w:tcPr>
            <w:tcW w:w="1020" w:type="dxa"/>
            <w:vAlign w:val="center"/>
          </w:tcPr>
          <w:p w14:paraId="5E6F061B" w14:textId="79435CF7" w:rsidR="008F59DB" w:rsidRPr="00332029" w:rsidRDefault="00D03AD2" w:rsidP="00821DF3">
            <w:pPr>
              <w:pStyle w:val="Noidung"/>
              <w:spacing w:before="60" w:after="60"/>
              <w:ind w:firstLine="0"/>
              <w:jc w:val="center"/>
              <w:rPr>
                <w:w w:val="80"/>
                <w:sz w:val="28"/>
                <w:szCs w:val="28"/>
              </w:rPr>
            </w:pPr>
            <w:r w:rsidRPr="00332029">
              <w:rPr>
                <w:w w:val="80"/>
                <w:sz w:val="28"/>
                <w:szCs w:val="28"/>
              </w:rPr>
              <w:t>6</w:t>
            </w:r>
          </w:p>
        </w:tc>
      </w:tr>
      <w:tr w:rsidR="00541FB4" w:rsidRPr="00080E0F" w14:paraId="56BE821A" w14:textId="77777777" w:rsidTr="00332029">
        <w:tc>
          <w:tcPr>
            <w:tcW w:w="1555" w:type="dxa"/>
            <w:vAlign w:val="center"/>
          </w:tcPr>
          <w:p w14:paraId="0C44B1EC"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6 ≤ L &lt; 16</w:t>
            </w:r>
          </w:p>
        </w:tc>
        <w:tc>
          <w:tcPr>
            <w:tcW w:w="1018" w:type="dxa"/>
            <w:vAlign w:val="center"/>
          </w:tcPr>
          <w:p w14:paraId="426A7331" w14:textId="54C07D76" w:rsidR="008F59DB" w:rsidRPr="00332029" w:rsidRDefault="00D03AD2" w:rsidP="00821DF3">
            <w:pPr>
              <w:pStyle w:val="Noidung"/>
              <w:spacing w:before="60" w:after="60"/>
              <w:ind w:firstLine="0"/>
              <w:jc w:val="center"/>
              <w:rPr>
                <w:w w:val="80"/>
                <w:sz w:val="28"/>
                <w:szCs w:val="28"/>
              </w:rPr>
            </w:pPr>
            <w:r w:rsidRPr="00332029">
              <w:rPr>
                <w:w w:val="80"/>
                <w:sz w:val="28"/>
                <w:szCs w:val="28"/>
              </w:rPr>
              <w:t>4</w:t>
            </w:r>
          </w:p>
        </w:tc>
        <w:tc>
          <w:tcPr>
            <w:tcW w:w="2809" w:type="dxa"/>
            <w:vAlign w:val="center"/>
          </w:tcPr>
          <w:p w14:paraId="08D1EB15"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+ 1</w:t>
            </w:r>
          </w:p>
        </w:tc>
        <w:tc>
          <w:tcPr>
            <w:tcW w:w="2977" w:type="dxa"/>
            <w:vAlign w:val="center"/>
          </w:tcPr>
          <w:p w14:paraId="783434A8"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+ 1</w:t>
            </w:r>
          </w:p>
        </w:tc>
        <w:tc>
          <w:tcPr>
            <w:tcW w:w="1020" w:type="dxa"/>
            <w:vAlign w:val="center"/>
          </w:tcPr>
          <w:p w14:paraId="05D4FB6F" w14:textId="2118A4F1" w:rsidR="008F59DB" w:rsidRPr="00332029" w:rsidRDefault="00D03AD2" w:rsidP="00821DF3">
            <w:pPr>
              <w:pStyle w:val="Noidung"/>
              <w:spacing w:before="60" w:after="60"/>
              <w:ind w:firstLine="0"/>
              <w:jc w:val="center"/>
              <w:rPr>
                <w:w w:val="80"/>
                <w:sz w:val="28"/>
                <w:szCs w:val="28"/>
              </w:rPr>
            </w:pPr>
            <w:r w:rsidRPr="00332029">
              <w:rPr>
                <w:w w:val="80"/>
                <w:sz w:val="28"/>
                <w:szCs w:val="28"/>
              </w:rPr>
              <w:t>5</w:t>
            </w:r>
          </w:p>
        </w:tc>
      </w:tr>
      <w:tr w:rsidR="00541FB4" w:rsidRPr="00080E0F" w14:paraId="7BED6A92" w14:textId="77777777" w:rsidTr="00332029">
        <w:tc>
          <w:tcPr>
            <w:tcW w:w="1555" w:type="dxa"/>
            <w:vAlign w:val="center"/>
          </w:tcPr>
          <w:p w14:paraId="659202CC"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3,5 ≤ L &lt; 6</w:t>
            </w:r>
          </w:p>
        </w:tc>
        <w:tc>
          <w:tcPr>
            <w:tcW w:w="1018" w:type="dxa"/>
            <w:vAlign w:val="center"/>
          </w:tcPr>
          <w:p w14:paraId="2D8246C5"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3</w:t>
            </w:r>
          </w:p>
        </w:tc>
        <w:tc>
          <w:tcPr>
            <w:tcW w:w="2809" w:type="dxa"/>
            <w:vAlign w:val="center"/>
          </w:tcPr>
          <w:p w14:paraId="79E1B44D"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+ 1</w:t>
            </w:r>
          </w:p>
        </w:tc>
        <w:tc>
          <w:tcPr>
            <w:tcW w:w="2977" w:type="dxa"/>
            <w:vAlign w:val="center"/>
          </w:tcPr>
          <w:p w14:paraId="62CEEBC7"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0</w:t>
            </w:r>
          </w:p>
        </w:tc>
        <w:tc>
          <w:tcPr>
            <w:tcW w:w="1020" w:type="dxa"/>
            <w:vAlign w:val="center"/>
          </w:tcPr>
          <w:p w14:paraId="37380A3C"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4</w:t>
            </w:r>
          </w:p>
        </w:tc>
      </w:tr>
      <w:tr w:rsidR="00541FB4" w:rsidRPr="00080E0F" w14:paraId="31DD517D" w14:textId="77777777" w:rsidTr="00332029">
        <w:tc>
          <w:tcPr>
            <w:tcW w:w="1555" w:type="dxa"/>
            <w:vAlign w:val="center"/>
          </w:tcPr>
          <w:p w14:paraId="5E1E6DE1"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L &lt; 3,5</w:t>
            </w:r>
          </w:p>
        </w:tc>
        <w:tc>
          <w:tcPr>
            <w:tcW w:w="1018" w:type="dxa"/>
            <w:vAlign w:val="center"/>
          </w:tcPr>
          <w:p w14:paraId="506A40E8"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3</w:t>
            </w:r>
          </w:p>
        </w:tc>
        <w:tc>
          <w:tcPr>
            <w:tcW w:w="2809" w:type="dxa"/>
            <w:vAlign w:val="center"/>
          </w:tcPr>
          <w:p w14:paraId="1748DAE7"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0</w:t>
            </w:r>
          </w:p>
        </w:tc>
        <w:tc>
          <w:tcPr>
            <w:tcW w:w="2977" w:type="dxa"/>
            <w:vAlign w:val="center"/>
          </w:tcPr>
          <w:p w14:paraId="6102827E"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0</w:t>
            </w:r>
          </w:p>
        </w:tc>
        <w:tc>
          <w:tcPr>
            <w:tcW w:w="1020" w:type="dxa"/>
            <w:vAlign w:val="center"/>
          </w:tcPr>
          <w:p w14:paraId="38550CEA" w14:textId="77777777" w:rsidR="008F59DB" w:rsidRPr="00332029" w:rsidRDefault="008F59DB" w:rsidP="00821DF3">
            <w:pPr>
              <w:pStyle w:val="Noidung"/>
              <w:spacing w:before="60" w:after="60"/>
              <w:ind w:firstLine="0"/>
              <w:jc w:val="center"/>
              <w:rPr>
                <w:w w:val="80"/>
                <w:sz w:val="28"/>
                <w:szCs w:val="28"/>
              </w:rPr>
            </w:pPr>
            <w:r w:rsidRPr="00332029">
              <w:rPr>
                <w:w w:val="80"/>
                <w:sz w:val="28"/>
                <w:szCs w:val="28"/>
              </w:rPr>
              <w:t>3</w:t>
            </w:r>
          </w:p>
        </w:tc>
      </w:tr>
    </w:tbl>
    <w:p w14:paraId="1DD51EBB" w14:textId="250DFECB" w:rsidR="008F59DB" w:rsidRPr="00080E0F" w:rsidRDefault="005A69D8" w:rsidP="00080E0F">
      <w:pPr>
        <w:pStyle w:val="Noidung"/>
        <w:spacing w:before="120" w:after="0"/>
      </w:pPr>
      <w:r w:rsidRPr="00080E0F">
        <w:t>-</w:t>
      </w:r>
      <w:r w:rsidR="008F59DB" w:rsidRPr="00080E0F">
        <w:t xml:space="preserve"> Số tầng cơ bản: </w:t>
      </w:r>
      <w:r w:rsidR="008539CB" w:rsidRPr="00080E0F">
        <w:t>L</w:t>
      </w:r>
      <w:r w:rsidR="008F59DB" w:rsidRPr="00080E0F">
        <w:t xml:space="preserve">à số tầng được xây dựng tại chỉ giới xây dựng; </w:t>
      </w:r>
      <w:r w:rsidR="00280249" w:rsidRPr="00080E0F">
        <w:t>t</w:t>
      </w:r>
      <w:r w:rsidR="008F59DB" w:rsidRPr="00080E0F">
        <w:t xml:space="preserve">ầng cộng thêm phải lùi vào so với chỉ giới xây dựng </w:t>
      </w:r>
      <w:r w:rsidR="00D03AD2" w:rsidRPr="00080E0F">
        <w:t>3,0</w:t>
      </w:r>
      <w:r w:rsidR="008F59DB" w:rsidRPr="00080E0F">
        <w:t xml:space="preserve">m. </w:t>
      </w:r>
    </w:p>
    <w:p w14:paraId="1408A2A2" w14:textId="07990C1F" w:rsidR="008F59DB" w:rsidRPr="00080E0F" w:rsidRDefault="005A69D8" w:rsidP="00080E0F">
      <w:pPr>
        <w:pStyle w:val="Noidung"/>
        <w:spacing w:before="120" w:after="0"/>
      </w:pPr>
      <w:r w:rsidRPr="00080E0F">
        <w:t xml:space="preserve">- </w:t>
      </w:r>
      <w:r w:rsidR="008F59DB" w:rsidRPr="00080E0F">
        <w:t xml:space="preserve">Trường hợp chiều rộng mặt tiền công trình nhỏ hơn 4,0m thì không áp dụng cộng thêm tầng tại </w:t>
      </w:r>
      <w:r w:rsidR="007C6750" w:rsidRPr="00080E0F">
        <w:t>b</w:t>
      </w:r>
      <w:r w:rsidR="008F59DB" w:rsidRPr="00080E0F">
        <w:t xml:space="preserve">ảng </w:t>
      </w:r>
      <w:r w:rsidR="007C6750" w:rsidRPr="00080E0F">
        <w:t>2</w:t>
      </w:r>
      <w:r w:rsidR="000D48CE" w:rsidRPr="00080E0F">
        <w:t>3</w:t>
      </w:r>
      <w:r w:rsidRPr="00080E0F">
        <w:t>.</w:t>
      </w:r>
    </w:p>
    <w:p w14:paraId="2A53EB42" w14:textId="58FAB0F1" w:rsidR="008F59DB" w:rsidRPr="00080E0F" w:rsidRDefault="005A69D8" w:rsidP="00080E0F">
      <w:pPr>
        <w:pStyle w:val="Noidung"/>
        <w:spacing w:before="120" w:after="0"/>
      </w:pPr>
      <w:r w:rsidRPr="00080E0F">
        <w:t>-</w:t>
      </w:r>
      <w:r w:rsidR="008F59DB" w:rsidRPr="00080E0F">
        <w:t xml:space="preserve"> Trục đường </w:t>
      </w:r>
      <w:r w:rsidRPr="00080E0F">
        <w:t xml:space="preserve">có tính chất đặc biệt quan trọng về hành chính, thương mại, du lịch được </w:t>
      </w:r>
      <w:r w:rsidR="008F59DB" w:rsidRPr="00080E0F">
        <w:t xml:space="preserve">xác định tại Phụ lục </w:t>
      </w:r>
      <w:r w:rsidRPr="00080E0F">
        <w:t xml:space="preserve">04 </w:t>
      </w:r>
      <w:r w:rsidR="008F59DB" w:rsidRPr="00080E0F">
        <w:t xml:space="preserve">của Quy chế này. </w:t>
      </w:r>
    </w:p>
    <w:p w14:paraId="0A2B9B5D" w14:textId="46C7E3C4" w:rsidR="008F59DB" w:rsidRPr="00080E0F" w:rsidRDefault="008F59DB" w:rsidP="00080E0F">
      <w:pPr>
        <w:pStyle w:val="Caption"/>
        <w:keepNext/>
        <w:spacing w:before="120" w:after="0"/>
      </w:pPr>
      <w:r w:rsidRPr="00080E0F">
        <w:t xml:space="preserve">Bảng </w:t>
      </w:r>
      <w:fldSimple w:instr=" SEQ Bảng \* ARABIC ">
        <w:r w:rsidR="001E6417" w:rsidRPr="00080E0F">
          <w:rPr>
            <w:noProof/>
          </w:rPr>
          <w:t>24</w:t>
        </w:r>
      </w:fldSimple>
      <w:r w:rsidRPr="00080E0F">
        <w:t>: Chiều cao công trình.</w:t>
      </w:r>
    </w:p>
    <w:tbl>
      <w:tblPr>
        <w:tblStyle w:val="TableGrid"/>
        <w:tblW w:w="0" w:type="auto"/>
        <w:tblLook w:val="04A0" w:firstRow="1" w:lastRow="0" w:firstColumn="1" w:lastColumn="0" w:noHBand="0" w:noVBand="1"/>
      </w:tblPr>
      <w:tblGrid>
        <w:gridCol w:w="1465"/>
        <w:gridCol w:w="1365"/>
        <w:gridCol w:w="709"/>
        <w:gridCol w:w="709"/>
        <w:gridCol w:w="709"/>
        <w:gridCol w:w="737"/>
        <w:gridCol w:w="756"/>
        <w:gridCol w:w="1058"/>
        <w:gridCol w:w="1559"/>
      </w:tblGrid>
      <w:tr w:rsidR="00541FB4" w:rsidRPr="00821DF3" w14:paraId="17EF9FC5" w14:textId="77777777" w:rsidTr="00821DF3">
        <w:tc>
          <w:tcPr>
            <w:tcW w:w="1465" w:type="dxa"/>
            <w:vMerge w:val="restart"/>
            <w:vAlign w:val="center"/>
          </w:tcPr>
          <w:p w14:paraId="69F6C20F"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Chiều rộng lộ giới L (m)</w:t>
            </w:r>
          </w:p>
        </w:tc>
        <w:tc>
          <w:tcPr>
            <w:tcW w:w="1365" w:type="dxa"/>
            <w:vMerge w:val="restart"/>
            <w:vAlign w:val="center"/>
          </w:tcPr>
          <w:p w14:paraId="3A7F9A08"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Tổng chiều cao tối đa của tầng 1 (bao gồm tầng lửng nếu có) (m)</w:t>
            </w:r>
          </w:p>
        </w:tc>
        <w:tc>
          <w:tcPr>
            <w:tcW w:w="3620" w:type="dxa"/>
            <w:gridSpan w:val="5"/>
            <w:vAlign w:val="center"/>
          </w:tcPr>
          <w:p w14:paraId="2C8F1E4C" w14:textId="26B3C494"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Cao độ chuẩn</w:t>
            </w:r>
            <w:r w:rsidR="00821DF3">
              <w:rPr>
                <w:b/>
                <w:bCs/>
                <w:w w:val="80"/>
                <w:sz w:val="28"/>
                <w:szCs w:val="28"/>
              </w:rPr>
              <w:t xml:space="preserve"> </w:t>
            </w:r>
            <w:r w:rsidRPr="00821DF3">
              <w:rPr>
                <w:b/>
                <w:bCs/>
                <w:w w:val="80"/>
                <w:sz w:val="28"/>
                <w:szCs w:val="28"/>
              </w:rPr>
              <w:t xml:space="preserve">tại vị trí </w:t>
            </w:r>
            <w:r w:rsidR="00821DF3">
              <w:rPr>
                <w:b/>
                <w:bCs/>
                <w:w w:val="80"/>
                <w:sz w:val="28"/>
                <w:szCs w:val="28"/>
              </w:rPr>
              <w:t xml:space="preserve">                                  </w:t>
            </w:r>
            <w:r w:rsidRPr="00821DF3">
              <w:rPr>
                <w:b/>
                <w:bCs/>
                <w:w w:val="80"/>
                <w:sz w:val="28"/>
                <w:szCs w:val="28"/>
              </w:rPr>
              <w:t xml:space="preserve">chỉ giới </w:t>
            </w:r>
            <w:r w:rsidR="00821DF3">
              <w:rPr>
                <w:b/>
                <w:bCs/>
                <w:w w:val="80"/>
                <w:sz w:val="28"/>
                <w:szCs w:val="28"/>
              </w:rPr>
              <w:t>x</w:t>
            </w:r>
            <w:r w:rsidRPr="00821DF3">
              <w:rPr>
                <w:b/>
                <w:bCs/>
                <w:w w:val="80"/>
                <w:sz w:val="28"/>
                <w:szCs w:val="28"/>
              </w:rPr>
              <w:t>ây dựng (m)</w:t>
            </w:r>
          </w:p>
        </w:tc>
        <w:tc>
          <w:tcPr>
            <w:tcW w:w="1058" w:type="dxa"/>
            <w:vMerge w:val="restart"/>
            <w:vAlign w:val="center"/>
          </w:tcPr>
          <w:p w14:paraId="098A0B53"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 xml:space="preserve">Chiều cao tối đa tại đỉnh mái </w:t>
            </w:r>
          </w:p>
          <w:p w14:paraId="0FE12E18"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(m)</w:t>
            </w:r>
          </w:p>
        </w:tc>
        <w:tc>
          <w:tcPr>
            <w:tcW w:w="1559" w:type="dxa"/>
            <w:vMerge w:val="restart"/>
            <w:vAlign w:val="center"/>
          </w:tcPr>
          <w:p w14:paraId="675DE38E" w14:textId="2C0F021D"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Chiều cao tối đa tại đỉnh mái (nếu có cộng tầng) (m)</w:t>
            </w:r>
          </w:p>
        </w:tc>
      </w:tr>
      <w:tr w:rsidR="00541FB4" w:rsidRPr="00821DF3" w14:paraId="515E9C0D" w14:textId="77777777" w:rsidTr="00821DF3">
        <w:tc>
          <w:tcPr>
            <w:tcW w:w="1465" w:type="dxa"/>
            <w:vMerge/>
          </w:tcPr>
          <w:p w14:paraId="5ED11298" w14:textId="77777777" w:rsidR="008F59DB" w:rsidRPr="00821DF3" w:rsidRDefault="008F59DB" w:rsidP="00821DF3">
            <w:pPr>
              <w:pStyle w:val="Noidung"/>
              <w:spacing w:before="60" w:after="60"/>
              <w:ind w:left="-57" w:right="-57" w:firstLine="0"/>
              <w:rPr>
                <w:w w:val="80"/>
                <w:sz w:val="28"/>
                <w:szCs w:val="28"/>
              </w:rPr>
            </w:pPr>
          </w:p>
        </w:tc>
        <w:tc>
          <w:tcPr>
            <w:tcW w:w="1365" w:type="dxa"/>
            <w:vMerge/>
          </w:tcPr>
          <w:p w14:paraId="15C33CBE" w14:textId="77777777" w:rsidR="008F59DB" w:rsidRPr="00821DF3" w:rsidRDefault="008F59DB" w:rsidP="00821DF3">
            <w:pPr>
              <w:pStyle w:val="Noidung"/>
              <w:spacing w:before="60" w:after="60"/>
              <w:ind w:left="-57" w:right="-57" w:firstLine="0"/>
              <w:rPr>
                <w:w w:val="80"/>
                <w:sz w:val="28"/>
                <w:szCs w:val="28"/>
              </w:rPr>
            </w:pPr>
          </w:p>
        </w:tc>
        <w:tc>
          <w:tcPr>
            <w:tcW w:w="709" w:type="dxa"/>
            <w:vAlign w:val="center"/>
          </w:tcPr>
          <w:p w14:paraId="7DFE1199"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Tầng 2</w:t>
            </w:r>
          </w:p>
        </w:tc>
        <w:tc>
          <w:tcPr>
            <w:tcW w:w="709" w:type="dxa"/>
            <w:vAlign w:val="center"/>
          </w:tcPr>
          <w:p w14:paraId="16F60CDA"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Tầng 3</w:t>
            </w:r>
          </w:p>
        </w:tc>
        <w:tc>
          <w:tcPr>
            <w:tcW w:w="709" w:type="dxa"/>
            <w:vAlign w:val="center"/>
          </w:tcPr>
          <w:p w14:paraId="7857BAD1"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Tầng 4</w:t>
            </w:r>
          </w:p>
        </w:tc>
        <w:tc>
          <w:tcPr>
            <w:tcW w:w="737" w:type="dxa"/>
            <w:vAlign w:val="center"/>
          </w:tcPr>
          <w:p w14:paraId="58A6E9E5"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Tầng 5</w:t>
            </w:r>
          </w:p>
        </w:tc>
        <w:tc>
          <w:tcPr>
            <w:tcW w:w="756" w:type="dxa"/>
            <w:vAlign w:val="center"/>
          </w:tcPr>
          <w:p w14:paraId="1667EDB4" w14:textId="77777777" w:rsidR="008F59DB" w:rsidRPr="00821DF3" w:rsidRDefault="008F59DB" w:rsidP="00821DF3">
            <w:pPr>
              <w:pStyle w:val="Noidung"/>
              <w:spacing w:before="60" w:after="60"/>
              <w:ind w:left="-57" w:right="-57" w:firstLine="0"/>
              <w:jc w:val="center"/>
              <w:rPr>
                <w:b/>
                <w:bCs/>
                <w:w w:val="80"/>
                <w:sz w:val="28"/>
                <w:szCs w:val="28"/>
              </w:rPr>
            </w:pPr>
            <w:r w:rsidRPr="00821DF3">
              <w:rPr>
                <w:b/>
                <w:bCs/>
                <w:w w:val="80"/>
                <w:sz w:val="28"/>
                <w:szCs w:val="28"/>
              </w:rPr>
              <w:t>Tầng 6</w:t>
            </w:r>
          </w:p>
        </w:tc>
        <w:tc>
          <w:tcPr>
            <w:tcW w:w="1058" w:type="dxa"/>
            <w:vMerge/>
          </w:tcPr>
          <w:p w14:paraId="2C16E15E" w14:textId="77777777" w:rsidR="008F59DB" w:rsidRPr="00821DF3" w:rsidRDefault="008F59DB" w:rsidP="00821DF3">
            <w:pPr>
              <w:pStyle w:val="Noidung"/>
              <w:spacing w:before="60" w:after="60"/>
              <w:ind w:left="-57" w:right="-57" w:firstLine="0"/>
              <w:rPr>
                <w:w w:val="80"/>
                <w:sz w:val="28"/>
                <w:szCs w:val="28"/>
              </w:rPr>
            </w:pPr>
          </w:p>
        </w:tc>
        <w:tc>
          <w:tcPr>
            <w:tcW w:w="1559" w:type="dxa"/>
            <w:vMerge/>
          </w:tcPr>
          <w:p w14:paraId="04D097DD" w14:textId="77777777" w:rsidR="008F59DB" w:rsidRPr="00821DF3" w:rsidRDefault="008F59DB" w:rsidP="00821DF3">
            <w:pPr>
              <w:pStyle w:val="Noidung"/>
              <w:spacing w:before="60" w:after="60"/>
              <w:ind w:left="-57" w:right="-57" w:firstLine="0"/>
              <w:rPr>
                <w:w w:val="80"/>
                <w:sz w:val="28"/>
                <w:szCs w:val="28"/>
              </w:rPr>
            </w:pPr>
          </w:p>
        </w:tc>
      </w:tr>
      <w:tr w:rsidR="00541FB4" w:rsidRPr="00080E0F" w14:paraId="5BCC0148" w14:textId="77777777" w:rsidTr="00821DF3">
        <w:tc>
          <w:tcPr>
            <w:tcW w:w="1465" w:type="dxa"/>
            <w:vAlign w:val="center"/>
          </w:tcPr>
          <w:p w14:paraId="3595835A"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L ≥ 25</w:t>
            </w:r>
          </w:p>
        </w:tc>
        <w:tc>
          <w:tcPr>
            <w:tcW w:w="1365" w:type="dxa"/>
            <w:vAlign w:val="center"/>
          </w:tcPr>
          <w:p w14:paraId="43DCEB5D"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7,0</w:t>
            </w:r>
          </w:p>
        </w:tc>
        <w:tc>
          <w:tcPr>
            <w:tcW w:w="709" w:type="dxa"/>
            <w:vAlign w:val="center"/>
          </w:tcPr>
          <w:p w14:paraId="0D3E1632"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21E6339D"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1756D166"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37" w:type="dxa"/>
            <w:vAlign w:val="center"/>
          </w:tcPr>
          <w:p w14:paraId="78ABF4D7"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56" w:type="dxa"/>
            <w:vAlign w:val="center"/>
          </w:tcPr>
          <w:p w14:paraId="77DCE48C"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25,0</w:t>
            </w:r>
          </w:p>
        </w:tc>
        <w:tc>
          <w:tcPr>
            <w:tcW w:w="1058" w:type="dxa"/>
            <w:vAlign w:val="center"/>
          </w:tcPr>
          <w:p w14:paraId="7038C638"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1559" w:type="dxa"/>
            <w:vAlign w:val="center"/>
          </w:tcPr>
          <w:p w14:paraId="4D1939D2"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27,0</w:t>
            </w:r>
          </w:p>
        </w:tc>
      </w:tr>
      <w:tr w:rsidR="00541FB4" w:rsidRPr="00080E0F" w14:paraId="576FAECC" w14:textId="77777777" w:rsidTr="00821DF3">
        <w:tc>
          <w:tcPr>
            <w:tcW w:w="1465" w:type="dxa"/>
            <w:vAlign w:val="center"/>
          </w:tcPr>
          <w:p w14:paraId="3C5A18C0"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16 ≤ L &lt;25</w:t>
            </w:r>
          </w:p>
        </w:tc>
        <w:tc>
          <w:tcPr>
            <w:tcW w:w="1365" w:type="dxa"/>
            <w:vAlign w:val="center"/>
          </w:tcPr>
          <w:p w14:paraId="67743F4F"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7,0</w:t>
            </w:r>
          </w:p>
        </w:tc>
        <w:tc>
          <w:tcPr>
            <w:tcW w:w="709" w:type="dxa"/>
            <w:vAlign w:val="center"/>
          </w:tcPr>
          <w:p w14:paraId="71ADB76D"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3062C8DC"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58C067ED"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37" w:type="dxa"/>
            <w:vAlign w:val="center"/>
          </w:tcPr>
          <w:p w14:paraId="685FDE4A"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21,6</w:t>
            </w:r>
          </w:p>
        </w:tc>
        <w:tc>
          <w:tcPr>
            <w:tcW w:w="756" w:type="dxa"/>
            <w:vAlign w:val="center"/>
          </w:tcPr>
          <w:p w14:paraId="40DFAC00"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1058" w:type="dxa"/>
            <w:vAlign w:val="center"/>
          </w:tcPr>
          <w:p w14:paraId="5FD66426"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23,6</w:t>
            </w:r>
          </w:p>
        </w:tc>
        <w:tc>
          <w:tcPr>
            <w:tcW w:w="1559" w:type="dxa"/>
            <w:vAlign w:val="center"/>
          </w:tcPr>
          <w:p w14:paraId="3ECCF214"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27,0</w:t>
            </w:r>
          </w:p>
        </w:tc>
      </w:tr>
      <w:tr w:rsidR="00541FB4" w:rsidRPr="00080E0F" w14:paraId="22E67047" w14:textId="77777777" w:rsidTr="00821DF3">
        <w:tc>
          <w:tcPr>
            <w:tcW w:w="1465" w:type="dxa"/>
            <w:vAlign w:val="center"/>
          </w:tcPr>
          <w:p w14:paraId="7291B786"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6 ≤ L &lt; 16</w:t>
            </w:r>
          </w:p>
        </w:tc>
        <w:tc>
          <w:tcPr>
            <w:tcW w:w="1365" w:type="dxa"/>
            <w:vAlign w:val="center"/>
          </w:tcPr>
          <w:p w14:paraId="5B3A93B4"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5,8</w:t>
            </w:r>
          </w:p>
        </w:tc>
        <w:tc>
          <w:tcPr>
            <w:tcW w:w="709" w:type="dxa"/>
            <w:vAlign w:val="center"/>
          </w:tcPr>
          <w:p w14:paraId="71413C53"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6EB4377B"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12C1694A"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17,0</w:t>
            </w:r>
          </w:p>
        </w:tc>
        <w:tc>
          <w:tcPr>
            <w:tcW w:w="737" w:type="dxa"/>
            <w:vAlign w:val="center"/>
          </w:tcPr>
          <w:p w14:paraId="20F0FC40"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56" w:type="dxa"/>
            <w:vAlign w:val="center"/>
          </w:tcPr>
          <w:p w14:paraId="5809D7D9"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1058" w:type="dxa"/>
            <w:vAlign w:val="center"/>
          </w:tcPr>
          <w:p w14:paraId="0CAA8D4E"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19,0</w:t>
            </w:r>
          </w:p>
        </w:tc>
        <w:tc>
          <w:tcPr>
            <w:tcW w:w="1559" w:type="dxa"/>
            <w:vAlign w:val="center"/>
          </w:tcPr>
          <w:p w14:paraId="05FBAB47"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22,4</w:t>
            </w:r>
          </w:p>
        </w:tc>
      </w:tr>
      <w:tr w:rsidR="00541FB4" w:rsidRPr="00080E0F" w14:paraId="590B64FF" w14:textId="77777777" w:rsidTr="00821DF3">
        <w:tc>
          <w:tcPr>
            <w:tcW w:w="1465" w:type="dxa"/>
            <w:vAlign w:val="center"/>
          </w:tcPr>
          <w:p w14:paraId="7D6E1115"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3,5 ≤ L &lt; 6</w:t>
            </w:r>
          </w:p>
        </w:tc>
        <w:tc>
          <w:tcPr>
            <w:tcW w:w="1365" w:type="dxa"/>
            <w:vAlign w:val="center"/>
          </w:tcPr>
          <w:p w14:paraId="029242CD" w14:textId="5435812A" w:rsidR="008F59DB" w:rsidRPr="00821DF3" w:rsidRDefault="00E05250" w:rsidP="00821DF3">
            <w:pPr>
              <w:pStyle w:val="Noidung"/>
              <w:spacing w:before="60" w:after="60"/>
              <w:ind w:firstLine="0"/>
              <w:jc w:val="center"/>
              <w:rPr>
                <w:w w:val="80"/>
                <w:sz w:val="28"/>
                <w:szCs w:val="28"/>
              </w:rPr>
            </w:pPr>
            <w:r w:rsidRPr="00821DF3">
              <w:rPr>
                <w:w w:val="80"/>
                <w:sz w:val="28"/>
                <w:szCs w:val="28"/>
              </w:rPr>
              <w:t>4,2</w:t>
            </w:r>
          </w:p>
        </w:tc>
        <w:tc>
          <w:tcPr>
            <w:tcW w:w="709" w:type="dxa"/>
            <w:vAlign w:val="center"/>
          </w:tcPr>
          <w:p w14:paraId="401962CD"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28F03263"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11,6</w:t>
            </w:r>
          </w:p>
        </w:tc>
        <w:tc>
          <w:tcPr>
            <w:tcW w:w="709" w:type="dxa"/>
            <w:vAlign w:val="center"/>
          </w:tcPr>
          <w:p w14:paraId="21C9B744"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37" w:type="dxa"/>
            <w:vAlign w:val="center"/>
          </w:tcPr>
          <w:p w14:paraId="52886120"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56" w:type="dxa"/>
            <w:vAlign w:val="center"/>
          </w:tcPr>
          <w:p w14:paraId="5502F605"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1058" w:type="dxa"/>
            <w:vAlign w:val="center"/>
          </w:tcPr>
          <w:p w14:paraId="6DA4FF25"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13,6</w:t>
            </w:r>
          </w:p>
        </w:tc>
        <w:tc>
          <w:tcPr>
            <w:tcW w:w="1559" w:type="dxa"/>
            <w:vAlign w:val="center"/>
          </w:tcPr>
          <w:p w14:paraId="6DDD2CC5"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15,6</w:t>
            </w:r>
          </w:p>
        </w:tc>
      </w:tr>
      <w:tr w:rsidR="00541FB4" w:rsidRPr="00080E0F" w14:paraId="7E111E77" w14:textId="77777777" w:rsidTr="00821DF3">
        <w:tc>
          <w:tcPr>
            <w:tcW w:w="1465" w:type="dxa"/>
            <w:vAlign w:val="center"/>
          </w:tcPr>
          <w:p w14:paraId="252E65FA"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L &lt; 3,5</w:t>
            </w:r>
          </w:p>
        </w:tc>
        <w:tc>
          <w:tcPr>
            <w:tcW w:w="1365" w:type="dxa"/>
            <w:vAlign w:val="center"/>
          </w:tcPr>
          <w:p w14:paraId="000AEB69"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3DF5C87A"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1918C60B"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09" w:type="dxa"/>
            <w:vAlign w:val="center"/>
          </w:tcPr>
          <w:p w14:paraId="66724D50"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37" w:type="dxa"/>
            <w:vAlign w:val="center"/>
          </w:tcPr>
          <w:p w14:paraId="4A0CF48B"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756" w:type="dxa"/>
            <w:vAlign w:val="center"/>
          </w:tcPr>
          <w:p w14:paraId="6E0E4359"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c>
          <w:tcPr>
            <w:tcW w:w="1058" w:type="dxa"/>
            <w:vAlign w:val="center"/>
          </w:tcPr>
          <w:p w14:paraId="343A98C8"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11,6</w:t>
            </w:r>
          </w:p>
        </w:tc>
        <w:tc>
          <w:tcPr>
            <w:tcW w:w="1559" w:type="dxa"/>
            <w:vAlign w:val="center"/>
          </w:tcPr>
          <w:p w14:paraId="4703F66A" w14:textId="77777777" w:rsidR="008F59DB" w:rsidRPr="00821DF3" w:rsidRDefault="008F59DB" w:rsidP="00821DF3">
            <w:pPr>
              <w:pStyle w:val="Noidung"/>
              <w:spacing w:before="60" w:after="60"/>
              <w:ind w:firstLine="0"/>
              <w:jc w:val="center"/>
              <w:rPr>
                <w:w w:val="80"/>
                <w:sz w:val="28"/>
                <w:szCs w:val="28"/>
              </w:rPr>
            </w:pPr>
            <w:r w:rsidRPr="00821DF3">
              <w:rPr>
                <w:w w:val="80"/>
                <w:sz w:val="28"/>
                <w:szCs w:val="28"/>
              </w:rPr>
              <w:t>-</w:t>
            </w:r>
          </w:p>
        </w:tc>
      </w:tr>
    </w:tbl>
    <w:p w14:paraId="71CAB2E3" w14:textId="774174C2" w:rsidR="008F59DB" w:rsidRPr="00821DF3" w:rsidRDefault="008F59DB" w:rsidP="00821DF3">
      <w:pPr>
        <w:pStyle w:val="Noidung"/>
        <w:spacing w:before="120" w:after="0"/>
        <w:rPr>
          <w:sz w:val="28"/>
          <w:szCs w:val="28"/>
        </w:rPr>
      </w:pPr>
      <w:r w:rsidRPr="00821DF3">
        <w:rPr>
          <w:sz w:val="28"/>
          <w:szCs w:val="28"/>
        </w:rPr>
        <w:lastRenderedPageBreak/>
        <w:t>- Trường hợp không xây đủ số tầng tối đa, tùy thuộc vào số tầng xây dựng ít hơn để áp dụng cao độ chuẩn tại vị trí chỉ giới xây dựng tương ứng trong bảng trên</w:t>
      </w:r>
      <w:r w:rsidR="007C6750" w:rsidRPr="00821DF3">
        <w:rPr>
          <w:sz w:val="28"/>
          <w:szCs w:val="28"/>
        </w:rPr>
        <w:t>.</w:t>
      </w:r>
    </w:p>
    <w:p w14:paraId="083DB1D1" w14:textId="68BF18AE" w:rsidR="008F59DB" w:rsidRPr="00821DF3" w:rsidRDefault="008F59DB" w:rsidP="00821DF3">
      <w:pPr>
        <w:pStyle w:val="Noidung"/>
        <w:spacing w:before="120" w:after="0"/>
        <w:rPr>
          <w:spacing w:val="4"/>
          <w:sz w:val="28"/>
          <w:szCs w:val="28"/>
        </w:rPr>
      </w:pPr>
      <w:r w:rsidRPr="00821DF3">
        <w:rPr>
          <w:spacing w:val="4"/>
          <w:sz w:val="28"/>
          <w:szCs w:val="28"/>
        </w:rPr>
        <w:t>- Chiều cao các tầng căn cứ theo quy chuẩn, tiêu chuẩn hiện hành</w:t>
      </w:r>
      <w:r w:rsidR="007C6750" w:rsidRPr="00821DF3">
        <w:rPr>
          <w:spacing w:val="4"/>
          <w:sz w:val="28"/>
          <w:szCs w:val="28"/>
        </w:rPr>
        <w:t>; chiều cao không được vượt quá chiều cao được quy định tại Quy hoạch phân khu đã được duyệt.</w:t>
      </w:r>
    </w:p>
    <w:p w14:paraId="1B754480" w14:textId="612C43B9" w:rsidR="00462C4A" w:rsidRPr="00821DF3" w:rsidRDefault="00462C4A" w:rsidP="00821DF3">
      <w:pPr>
        <w:pStyle w:val="Noidung"/>
        <w:spacing w:before="120" w:after="0"/>
        <w:rPr>
          <w:sz w:val="28"/>
          <w:szCs w:val="28"/>
        </w:rPr>
      </w:pPr>
      <w:r w:rsidRPr="00821DF3">
        <w:rPr>
          <w:sz w:val="28"/>
          <w:szCs w:val="28"/>
        </w:rPr>
        <w:t>- Trong khu vực hiện hữu, các thửa đất/lô đất xây dựng nhà ở riêng lẻ có diện tích ≤ 90m</w:t>
      </w:r>
      <w:r w:rsidRPr="00821DF3">
        <w:rPr>
          <w:sz w:val="28"/>
          <w:szCs w:val="28"/>
          <w:vertAlign w:val="superscript"/>
        </w:rPr>
        <w:t>2</w:t>
      </w:r>
      <w:r w:rsidRPr="00821DF3">
        <w:rPr>
          <w:sz w:val="28"/>
          <w:szCs w:val="28"/>
        </w:rPr>
        <w:t>, có thể được xây dựng đến mật độ tối đa là 100 % nhưng cần bảo đảm chiều cao nhà không lớn hơn 25 m.</w:t>
      </w:r>
    </w:p>
    <w:p w14:paraId="185C2F6B" w14:textId="79D0B48B" w:rsidR="008F59DB" w:rsidRDefault="008F59DB" w:rsidP="00821DF3">
      <w:pPr>
        <w:pStyle w:val="Noidung"/>
        <w:spacing w:before="120" w:after="0"/>
        <w:rPr>
          <w:sz w:val="28"/>
          <w:szCs w:val="28"/>
        </w:rPr>
      </w:pPr>
      <w:r w:rsidRPr="00821DF3">
        <w:rPr>
          <w:sz w:val="28"/>
          <w:szCs w:val="28"/>
        </w:rPr>
        <w:t xml:space="preserve">- Trong trường hợp thiết kế công trình có chiều cao thấp hơn cao độ chuẩn tại vị trí chỉ giới xây dựng, cần nghiên cứu xây thêm chiều cao sê nô, lan can, sàn mái để đạt được cao độ chuẩn đảm bảo quy định tại </w:t>
      </w:r>
      <w:r w:rsidR="007C6750" w:rsidRPr="00821DF3">
        <w:rPr>
          <w:sz w:val="28"/>
          <w:szCs w:val="28"/>
        </w:rPr>
        <w:t>b</w:t>
      </w:r>
      <w:r w:rsidRPr="00821DF3">
        <w:rPr>
          <w:sz w:val="28"/>
          <w:szCs w:val="28"/>
        </w:rPr>
        <w:t xml:space="preserve">ảng </w:t>
      </w:r>
      <w:r w:rsidR="00846632" w:rsidRPr="00821DF3">
        <w:rPr>
          <w:sz w:val="28"/>
          <w:szCs w:val="28"/>
        </w:rPr>
        <w:t>2</w:t>
      </w:r>
      <w:r w:rsidR="004F5050" w:rsidRPr="00821DF3">
        <w:rPr>
          <w:sz w:val="28"/>
          <w:szCs w:val="28"/>
        </w:rPr>
        <w:t>4</w:t>
      </w:r>
      <w:r w:rsidR="007C6750" w:rsidRPr="00821DF3">
        <w:rPr>
          <w:sz w:val="28"/>
          <w:szCs w:val="28"/>
        </w:rPr>
        <w:t>.</w:t>
      </w:r>
    </w:p>
    <w:p w14:paraId="49F05309" w14:textId="77777777" w:rsidR="002757A1" w:rsidRPr="00821DF3" w:rsidRDefault="002757A1" w:rsidP="00821DF3">
      <w:pPr>
        <w:pStyle w:val="Noidung"/>
        <w:spacing w:before="120" w:after="0"/>
        <w:rPr>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
        <w:gridCol w:w="6"/>
        <w:gridCol w:w="4569"/>
        <w:gridCol w:w="14"/>
        <w:gridCol w:w="14"/>
        <w:gridCol w:w="4606"/>
      </w:tblGrid>
      <w:tr w:rsidR="00541FB4" w:rsidRPr="00541FB4" w14:paraId="321D1914" w14:textId="77777777" w:rsidTr="00B42E02">
        <w:trPr>
          <w:gridBefore w:val="1"/>
          <w:wBefore w:w="6" w:type="dxa"/>
        </w:trPr>
        <w:tc>
          <w:tcPr>
            <w:tcW w:w="9174" w:type="dxa"/>
            <w:gridSpan w:val="5"/>
          </w:tcPr>
          <w:bookmarkEnd w:id="3"/>
          <w:p w14:paraId="6C707A9F" w14:textId="7EE528AE" w:rsidR="00846632" w:rsidRPr="00541FB4" w:rsidRDefault="00525BE4" w:rsidP="00846632">
            <w:pPr>
              <w:pStyle w:val="Noidung"/>
              <w:spacing w:after="0"/>
              <w:ind w:firstLine="0"/>
              <w:jc w:val="center"/>
              <w:rPr>
                <w:b/>
                <w:bCs/>
              </w:rPr>
            </w:pPr>
            <w:r w:rsidRPr="00541FB4">
              <w:rPr>
                <w:b/>
                <w:bCs/>
                <w:i/>
                <w:iCs/>
              </w:rPr>
              <w:t>Chiều cao &amp; tầng cao nhà ở tại khu vực có l</w:t>
            </w:r>
            <w:r w:rsidR="00846632" w:rsidRPr="00541FB4">
              <w:rPr>
                <w:b/>
                <w:bCs/>
                <w:i/>
                <w:iCs/>
              </w:rPr>
              <w:t>ộ giới đường ≥ 25m</w:t>
            </w:r>
            <w:r w:rsidRPr="00541FB4">
              <w:rPr>
                <w:b/>
                <w:bCs/>
                <w:i/>
                <w:iCs/>
              </w:rPr>
              <w:t>.</w:t>
            </w:r>
          </w:p>
        </w:tc>
      </w:tr>
      <w:tr w:rsidR="00541FB4" w:rsidRPr="00541FB4" w14:paraId="3C72DFC8" w14:textId="77777777" w:rsidTr="00B42E02">
        <w:trPr>
          <w:gridBefore w:val="1"/>
          <w:wBefore w:w="6" w:type="dxa"/>
        </w:trPr>
        <w:tc>
          <w:tcPr>
            <w:tcW w:w="9174" w:type="dxa"/>
            <w:gridSpan w:val="5"/>
          </w:tcPr>
          <w:p w14:paraId="35DB6307" w14:textId="434AAAFD" w:rsidR="00846632" w:rsidRPr="00541FB4" w:rsidRDefault="00846632" w:rsidP="00846632">
            <w:pPr>
              <w:pStyle w:val="Noidung"/>
              <w:spacing w:after="0"/>
              <w:ind w:firstLine="0"/>
              <w:jc w:val="center"/>
              <w:rPr>
                <w:noProof/>
              </w:rPr>
            </w:pPr>
            <w:r w:rsidRPr="00541FB4">
              <w:rPr>
                <w:noProof/>
              </w:rPr>
              <w:drawing>
                <wp:inline distT="0" distB="0" distL="0" distR="0" wp14:anchorId="656C4BC2" wp14:editId="1B56AAD6">
                  <wp:extent cx="2849880" cy="1972995"/>
                  <wp:effectExtent l="0" t="0" r="7620" b="8255"/>
                  <wp:docPr id="294896804" name="Hình ảnh 14" descr="Ảnh có chứa văn bản, Phông chữ, ảnh chụp màn hình,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96804" name="Hình ảnh 14" descr="Ảnh có chứa văn bản, Phông chữ, ảnh chụp màn hình, biểu đồ&#10;&#10;Mô tả được tạo tự độ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49880" cy="1972995"/>
                          </a:xfrm>
                          <a:prstGeom prst="rect">
                            <a:avLst/>
                          </a:prstGeom>
                        </pic:spPr>
                      </pic:pic>
                    </a:graphicData>
                  </a:graphic>
                </wp:inline>
              </w:drawing>
            </w:r>
          </w:p>
        </w:tc>
      </w:tr>
      <w:tr w:rsidR="00541FB4" w:rsidRPr="00541FB4" w14:paraId="2BFD7871" w14:textId="77777777" w:rsidTr="00B42E02">
        <w:trPr>
          <w:gridBefore w:val="1"/>
          <w:wBefore w:w="6" w:type="dxa"/>
        </w:trPr>
        <w:tc>
          <w:tcPr>
            <w:tcW w:w="9174" w:type="dxa"/>
            <w:gridSpan w:val="5"/>
          </w:tcPr>
          <w:p w14:paraId="42BB717C" w14:textId="38568E74" w:rsidR="00846632" w:rsidRPr="00541FB4" w:rsidRDefault="00525BE4" w:rsidP="00846632">
            <w:pPr>
              <w:pStyle w:val="Noidung"/>
              <w:spacing w:after="0"/>
              <w:ind w:firstLine="0"/>
              <w:jc w:val="center"/>
              <w:rPr>
                <w:b/>
                <w:bCs/>
                <w:i/>
                <w:iCs/>
              </w:rPr>
            </w:pPr>
            <w:r w:rsidRPr="00541FB4">
              <w:rPr>
                <w:b/>
                <w:bCs/>
                <w:i/>
                <w:iCs/>
              </w:rPr>
              <w:t>Chiều cao &amp; tầng cao nhà ở tại khu vực có lộ giới đường từ 16m đến dưới 25m.</w:t>
            </w:r>
          </w:p>
        </w:tc>
      </w:tr>
      <w:tr w:rsidR="00541FB4" w:rsidRPr="00541FB4" w14:paraId="2E9E3583" w14:textId="77777777" w:rsidTr="00B42E02">
        <w:trPr>
          <w:gridBefore w:val="1"/>
          <w:wBefore w:w="6" w:type="dxa"/>
        </w:trPr>
        <w:tc>
          <w:tcPr>
            <w:tcW w:w="4588" w:type="dxa"/>
            <w:gridSpan w:val="4"/>
          </w:tcPr>
          <w:p w14:paraId="043848EB" w14:textId="527CBFFF" w:rsidR="00846632" w:rsidRPr="00541FB4" w:rsidRDefault="00846632" w:rsidP="00846632">
            <w:pPr>
              <w:pStyle w:val="Noidung"/>
              <w:spacing w:after="0"/>
              <w:ind w:firstLine="0"/>
              <w:jc w:val="center"/>
              <w:rPr>
                <w:i/>
                <w:iCs/>
              </w:rPr>
            </w:pPr>
            <w:r w:rsidRPr="00541FB4">
              <w:rPr>
                <w:i/>
                <w:iCs/>
                <w:noProof/>
              </w:rPr>
              <w:drawing>
                <wp:inline distT="0" distB="0" distL="0" distR="0" wp14:anchorId="16DE7427" wp14:editId="602C3769">
                  <wp:extent cx="2697480" cy="2143162"/>
                  <wp:effectExtent l="0" t="0" r="7620" b="9525"/>
                  <wp:docPr id="92509488" name="Hình ảnh 19" descr="Ảnh có chứa văn bản, Phông chữ, ảnh chụp màn hình,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9488" name="Hình ảnh 19" descr="Ảnh có chứa văn bản, Phông chữ, ảnh chụp màn hình, số&#10;&#10;Mô tả được tạo tự độ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97480" cy="2143162"/>
                          </a:xfrm>
                          <a:prstGeom prst="rect">
                            <a:avLst/>
                          </a:prstGeom>
                        </pic:spPr>
                      </pic:pic>
                    </a:graphicData>
                  </a:graphic>
                </wp:inline>
              </w:drawing>
            </w:r>
          </w:p>
        </w:tc>
        <w:tc>
          <w:tcPr>
            <w:tcW w:w="4586" w:type="dxa"/>
          </w:tcPr>
          <w:p w14:paraId="7E521936" w14:textId="33FA7AAA" w:rsidR="00846632" w:rsidRPr="00541FB4" w:rsidRDefault="00846632" w:rsidP="00846632">
            <w:pPr>
              <w:pStyle w:val="Noidung"/>
              <w:spacing w:after="0"/>
              <w:ind w:firstLine="0"/>
              <w:jc w:val="center"/>
              <w:rPr>
                <w:i/>
                <w:iCs/>
              </w:rPr>
            </w:pPr>
            <w:r w:rsidRPr="00541FB4">
              <w:rPr>
                <w:i/>
                <w:iCs/>
                <w:noProof/>
              </w:rPr>
              <w:drawing>
                <wp:inline distT="0" distB="0" distL="0" distR="0" wp14:anchorId="2B4096EA" wp14:editId="2A7EDE8B">
                  <wp:extent cx="2712720" cy="2154910"/>
                  <wp:effectExtent l="0" t="0" r="0" b="0"/>
                  <wp:docPr id="375656704" name="Hình ảnh 20" descr="Ảnh có chứa văn bản, Phông chữ, ảnh chụp màn hình,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56704" name="Hình ảnh 20" descr="Ảnh có chứa văn bản, Phông chữ, ảnh chụp màn hình, số&#10;&#10;Mô tả được tạo tự độ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12720" cy="2154910"/>
                          </a:xfrm>
                          <a:prstGeom prst="rect">
                            <a:avLst/>
                          </a:prstGeom>
                        </pic:spPr>
                      </pic:pic>
                    </a:graphicData>
                  </a:graphic>
                </wp:inline>
              </w:drawing>
            </w:r>
          </w:p>
        </w:tc>
      </w:tr>
      <w:tr w:rsidR="00541FB4" w:rsidRPr="00541FB4" w14:paraId="5CE01066" w14:textId="77777777" w:rsidTr="00B42E02">
        <w:trPr>
          <w:gridBefore w:val="1"/>
          <w:wBefore w:w="6" w:type="dxa"/>
        </w:trPr>
        <w:tc>
          <w:tcPr>
            <w:tcW w:w="4588" w:type="dxa"/>
            <w:gridSpan w:val="4"/>
          </w:tcPr>
          <w:p w14:paraId="37D99205" w14:textId="04B5860E" w:rsidR="00846632" w:rsidRPr="00541FB4" w:rsidRDefault="00846632" w:rsidP="007C6750">
            <w:pPr>
              <w:pStyle w:val="Noidung"/>
              <w:spacing w:after="0"/>
              <w:ind w:firstLine="0"/>
              <w:jc w:val="center"/>
              <w:rPr>
                <w:i/>
                <w:iCs/>
                <w:noProof/>
                <w:sz w:val="24"/>
                <w:szCs w:val="24"/>
              </w:rPr>
            </w:pPr>
            <w:r w:rsidRPr="00541FB4">
              <w:rPr>
                <w:i/>
                <w:iCs/>
                <w:noProof/>
                <w:sz w:val="24"/>
                <w:szCs w:val="24"/>
              </w:rPr>
              <w:t>Tầng cao tối đa 5 tầng</w:t>
            </w:r>
          </w:p>
        </w:tc>
        <w:tc>
          <w:tcPr>
            <w:tcW w:w="4586" w:type="dxa"/>
          </w:tcPr>
          <w:p w14:paraId="30C3A6BB" w14:textId="3E88870D" w:rsidR="00846632" w:rsidRPr="00541FB4" w:rsidRDefault="00846632" w:rsidP="007C6750">
            <w:pPr>
              <w:pStyle w:val="Noidung"/>
              <w:spacing w:after="0"/>
              <w:ind w:firstLine="0"/>
              <w:rPr>
                <w:i/>
                <w:iCs/>
                <w:noProof/>
                <w:sz w:val="24"/>
                <w:szCs w:val="24"/>
              </w:rPr>
            </w:pPr>
            <w:r w:rsidRPr="00541FB4">
              <w:rPr>
                <w:i/>
                <w:iCs/>
                <w:noProof/>
                <w:sz w:val="24"/>
                <w:szCs w:val="24"/>
              </w:rPr>
              <w:t>Tầng cao tối đa 6 tầng, áp dụng khi tỏa mãn 1 trong 3 yếu tố cộng thêm tại bảng 25; tầng 6 có khoảng l</w:t>
            </w:r>
            <w:r w:rsidR="00A24167" w:rsidRPr="00541FB4">
              <w:rPr>
                <w:i/>
                <w:iCs/>
                <w:noProof/>
                <w:sz w:val="24"/>
                <w:szCs w:val="24"/>
              </w:rPr>
              <w:t>ù</w:t>
            </w:r>
            <w:r w:rsidRPr="00541FB4">
              <w:rPr>
                <w:i/>
                <w:iCs/>
                <w:noProof/>
                <w:sz w:val="24"/>
                <w:szCs w:val="24"/>
              </w:rPr>
              <w:t>i 3</w:t>
            </w:r>
            <w:r w:rsidR="00A24167" w:rsidRPr="00541FB4">
              <w:rPr>
                <w:i/>
                <w:iCs/>
                <w:noProof/>
                <w:sz w:val="24"/>
                <w:szCs w:val="24"/>
              </w:rPr>
              <w:t>,5</w:t>
            </w:r>
            <w:r w:rsidRPr="00541FB4">
              <w:rPr>
                <w:i/>
                <w:iCs/>
                <w:noProof/>
                <w:sz w:val="24"/>
                <w:szCs w:val="24"/>
              </w:rPr>
              <w:t>m so với tầng dưới</w:t>
            </w:r>
            <w:r w:rsidR="007C6750" w:rsidRPr="00541FB4">
              <w:rPr>
                <w:i/>
                <w:iCs/>
                <w:noProof/>
                <w:sz w:val="24"/>
                <w:szCs w:val="24"/>
              </w:rPr>
              <w:t>.</w:t>
            </w:r>
          </w:p>
        </w:tc>
      </w:tr>
      <w:tr w:rsidR="00541FB4" w:rsidRPr="00541FB4" w14:paraId="445961FD" w14:textId="77777777" w:rsidTr="0016021E">
        <w:tc>
          <w:tcPr>
            <w:tcW w:w="9180" w:type="dxa"/>
            <w:gridSpan w:val="6"/>
          </w:tcPr>
          <w:p w14:paraId="132D1A5F" w14:textId="6BA3B9B3" w:rsidR="00525BE4" w:rsidRPr="00541FB4" w:rsidRDefault="00525BE4" w:rsidP="00AD53F4">
            <w:pPr>
              <w:pStyle w:val="Noidung"/>
              <w:spacing w:after="0"/>
              <w:ind w:firstLine="0"/>
              <w:jc w:val="center"/>
              <w:rPr>
                <w:b/>
                <w:bCs/>
                <w:i/>
                <w:iCs/>
              </w:rPr>
            </w:pPr>
            <w:r w:rsidRPr="00541FB4">
              <w:rPr>
                <w:b/>
                <w:bCs/>
                <w:i/>
                <w:iCs/>
              </w:rPr>
              <w:t>Chiều cao &amp; tầng cao nhà ở tại khu vực có lộ giới đường từ 6m đến dưới 16m.</w:t>
            </w:r>
          </w:p>
        </w:tc>
      </w:tr>
      <w:tr w:rsidR="00541FB4" w:rsidRPr="00541FB4" w14:paraId="675D02CF" w14:textId="77777777" w:rsidTr="00B42E02">
        <w:trPr>
          <w:gridBefore w:val="1"/>
          <w:wBefore w:w="6" w:type="dxa"/>
        </w:trPr>
        <w:tc>
          <w:tcPr>
            <w:tcW w:w="4574" w:type="dxa"/>
            <w:gridSpan w:val="3"/>
          </w:tcPr>
          <w:p w14:paraId="1252A9F8" w14:textId="08841AE6" w:rsidR="00F365A9" w:rsidRPr="00541FB4" w:rsidRDefault="00525BE4" w:rsidP="00F365A9">
            <w:pPr>
              <w:pStyle w:val="Noidung"/>
              <w:spacing w:after="0"/>
              <w:ind w:firstLine="0"/>
            </w:pPr>
            <w:r w:rsidRPr="00541FB4">
              <w:rPr>
                <w:noProof/>
              </w:rPr>
              <w:lastRenderedPageBreak/>
              <w:drawing>
                <wp:inline distT="0" distB="0" distL="0" distR="0" wp14:anchorId="4F089DDB" wp14:editId="4D90CB6E">
                  <wp:extent cx="2770632" cy="1773936"/>
                  <wp:effectExtent l="0" t="0" r="0" b="0"/>
                  <wp:docPr id="82253666" name="Hình ảnh 21" descr="Ảnh có chứa văn bản, Phông chữ, ảnh chụp màn hình, biên la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3666" name="Hình ảnh 21" descr="Ảnh có chứa văn bản, Phông chữ, ảnh chụp màn hình, biên lai&#10;&#10;Mô tả được tạo tự độ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70632" cy="1773936"/>
                          </a:xfrm>
                          <a:prstGeom prst="rect">
                            <a:avLst/>
                          </a:prstGeom>
                        </pic:spPr>
                      </pic:pic>
                    </a:graphicData>
                  </a:graphic>
                </wp:inline>
              </w:drawing>
            </w:r>
          </w:p>
        </w:tc>
        <w:tc>
          <w:tcPr>
            <w:tcW w:w="4600" w:type="dxa"/>
            <w:gridSpan w:val="2"/>
          </w:tcPr>
          <w:p w14:paraId="084F5ADA" w14:textId="3B7C1562" w:rsidR="00F365A9" w:rsidRPr="00541FB4" w:rsidRDefault="00525BE4" w:rsidP="00F365A9">
            <w:pPr>
              <w:pStyle w:val="Noidung"/>
              <w:spacing w:after="0"/>
              <w:ind w:firstLine="0"/>
            </w:pPr>
            <w:r w:rsidRPr="00541FB4">
              <w:rPr>
                <w:noProof/>
              </w:rPr>
              <w:drawing>
                <wp:inline distT="0" distB="0" distL="0" distR="0" wp14:anchorId="224D1FBA" wp14:editId="237EABC8">
                  <wp:extent cx="2727960" cy="1755648"/>
                  <wp:effectExtent l="0" t="0" r="0" b="0"/>
                  <wp:docPr id="503467030" name="Hình ảnh 22" descr="Ảnh có chứa văn bản, Phông chữ, ảnh chụp màn hình,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67030" name="Hình ảnh 22" descr="Ảnh có chứa văn bản, Phông chữ, ảnh chụp màn hình, số&#10;&#10;Mô tả được tạo tự độ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27960" cy="1755648"/>
                          </a:xfrm>
                          <a:prstGeom prst="rect">
                            <a:avLst/>
                          </a:prstGeom>
                        </pic:spPr>
                      </pic:pic>
                    </a:graphicData>
                  </a:graphic>
                </wp:inline>
              </w:drawing>
            </w:r>
          </w:p>
        </w:tc>
      </w:tr>
      <w:tr w:rsidR="00541FB4" w:rsidRPr="00541FB4" w14:paraId="7BA2F972" w14:textId="77777777" w:rsidTr="00B42E02">
        <w:trPr>
          <w:gridBefore w:val="1"/>
          <w:wBefore w:w="6" w:type="dxa"/>
        </w:trPr>
        <w:tc>
          <w:tcPr>
            <w:tcW w:w="4574" w:type="dxa"/>
            <w:gridSpan w:val="3"/>
          </w:tcPr>
          <w:p w14:paraId="7641A014" w14:textId="33A2E1F0" w:rsidR="00F365A9" w:rsidRPr="00541FB4" w:rsidRDefault="00525BE4" w:rsidP="00525BE4">
            <w:pPr>
              <w:pStyle w:val="Noidung"/>
              <w:spacing w:after="0"/>
              <w:ind w:firstLine="0"/>
            </w:pPr>
            <w:r w:rsidRPr="00541FB4">
              <w:rPr>
                <w:i/>
                <w:iCs/>
                <w:noProof/>
                <w:sz w:val="24"/>
                <w:szCs w:val="24"/>
              </w:rPr>
              <w:t>Tầng cao tối đa 04 tầng (khi không có yếu tố cộng thêm tầng). Độ vươn ban công tuân thủ quy định tại bảng 26.</w:t>
            </w:r>
          </w:p>
        </w:tc>
        <w:tc>
          <w:tcPr>
            <w:tcW w:w="4600" w:type="dxa"/>
            <w:gridSpan w:val="2"/>
          </w:tcPr>
          <w:p w14:paraId="4EA71A26" w14:textId="1A36EE9C" w:rsidR="00F365A9" w:rsidRPr="00541FB4" w:rsidRDefault="00525BE4" w:rsidP="00525BE4">
            <w:pPr>
              <w:pStyle w:val="Noidung"/>
              <w:spacing w:after="0"/>
              <w:ind w:firstLine="0"/>
            </w:pPr>
            <w:r w:rsidRPr="00541FB4">
              <w:rPr>
                <w:i/>
                <w:iCs/>
                <w:noProof/>
                <w:sz w:val="24"/>
                <w:szCs w:val="24"/>
              </w:rPr>
              <w:t>Tầng cao tối đa 05 tầng: áp dụng khi thỏa 1 trong 02 yếu tố cộng thêm tầng cao tại Bảng 2. T</w:t>
            </w:r>
            <w:r w:rsidR="009058CA" w:rsidRPr="00541FB4">
              <w:rPr>
                <w:i/>
                <w:iCs/>
                <w:noProof/>
                <w:sz w:val="24"/>
                <w:szCs w:val="24"/>
              </w:rPr>
              <w:t>ầ</w:t>
            </w:r>
            <w:r w:rsidRPr="00541FB4">
              <w:rPr>
                <w:i/>
                <w:iCs/>
                <w:noProof/>
                <w:sz w:val="24"/>
                <w:szCs w:val="24"/>
              </w:rPr>
              <w:t>ng 5 có khoảng lùi 3,5m so với các tầng dưới Độ vươn ban công tuân thủ quy định tại bảng 26.</w:t>
            </w:r>
          </w:p>
        </w:tc>
      </w:tr>
      <w:tr w:rsidR="00541FB4" w:rsidRPr="00541FB4" w14:paraId="2E721965" w14:textId="77777777" w:rsidTr="0016021E">
        <w:tc>
          <w:tcPr>
            <w:tcW w:w="9180" w:type="dxa"/>
            <w:gridSpan w:val="6"/>
          </w:tcPr>
          <w:p w14:paraId="7226B4F8" w14:textId="77777777" w:rsidR="00525BE4" w:rsidRPr="00541FB4" w:rsidRDefault="00525BE4" w:rsidP="00AD53F4">
            <w:pPr>
              <w:pStyle w:val="Noidung"/>
              <w:spacing w:after="0"/>
              <w:ind w:firstLine="0"/>
              <w:jc w:val="center"/>
              <w:rPr>
                <w:b/>
                <w:bCs/>
                <w:i/>
                <w:iCs/>
              </w:rPr>
            </w:pPr>
          </w:p>
          <w:p w14:paraId="286B10D9" w14:textId="74992778" w:rsidR="00525BE4" w:rsidRPr="00541FB4" w:rsidRDefault="00525BE4" w:rsidP="00AD53F4">
            <w:pPr>
              <w:pStyle w:val="Noidung"/>
              <w:spacing w:after="0"/>
              <w:ind w:firstLine="0"/>
              <w:jc w:val="center"/>
              <w:rPr>
                <w:b/>
                <w:bCs/>
                <w:i/>
                <w:iCs/>
              </w:rPr>
            </w:pPr>
            <w:r w:rsidRPr="00541FB4">
              <w:rPr>
                <w:b/>
                <w:bCs/>
                <w:i/>
                <w:iCs/>
              </w:rPr>
              <w:t xml:space="preserve">Chiều cao &amp; tầng cao nhà ở tại khu vực có lộ giới đường </w:t>
            </w:r>
            <w:r w:rsidR="00B42E02" w:rsidRPr="00541FB4">
              <w:rPr>
                <w:b/>
                <w:bCs/>
                <w:i/>
                <w:iCs/>
              </w:rPr>
              <w:t xml:space="preserve">từ 3,5m đến </w:t>
            </w:r>
            <w:r w:rsidRPr="00541FB4">
              <w:rPr>
                <w:b/>
                <w:bCs/>
                <w:i/>
                <w:iCs/>
              </w:rPr>
              <w:t>dưới 6m.</w:t>
            </w:r>
          </w:p>
        </w:tc>
      </w:tr>
      <w:tr w:rsidR="00541FB4" w:rsidRPr="00541FB4" w14:paraId="21DD74AB" w14:textId="77777777" w:rsidTr="00B42E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2" w:type="dxa"/>
        </w:trPr>
        <w:tc>
          <w:tcPr>
            <w:tcW w:w="4554" w:type="dxa"/>
            <w:tcBorders>
              <w:top w:val="nil"/>
              <w:left w:val="nil"/>
              <w:bottom w:val="nil"/>
              <w:right w:val="nil"/>
            </w:tcBorders>
          </w:tcPr>
          <w:p w14:paraId="6D845899" w14:textId="48B3A3CD" w:rsidR="0016021E" w:rsidRPr="00541FB4" w:rsidRDefault="00B42E02" w:rsidP="0016021E">
            <w:pPr>
              <w:pStyle w:val="Noidung"/>
              <w:spacing w:after="0"/>
              <w:ind w:firstLine="0"/>
            </w:pPr>
            <w:r w:rsidRPr="00541FB4">
              <w:rPr>
                <w:noProof/>
              </w:rPr>
              <w:drawing>
                <wp:inline distT="0" distB="0" distL="0" distR="0" wp14:anchorId="2E9FC5A4" wp14:editId="44388DF6">
                  <wp:extent cx="2764536" cy="1456944"/>
                  <wp:effectExtent l="0" t="0" r="0" b="0"/>
                  <wp:docPr id="1954779384" name="Hình ảnh 23" descr="Ảnh có chứa văn bản, biên lai, Phông chữ,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79384" name="Hình ảnh 23" descr="Ảnh có chứa văn bản, biên lai, Phông chữ, biểu đồ&#10;&#10;Mô tả được tạo tự độ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64536" cy="1456944"/>
                          </a:xfrm>
                          <a:prstGeom prst="rect">
                            <a:avLst/>
                          </a:prstGeom>
                        </pic:spPr>
                      </pic:pic>
                    </a:graphicData>
                  </a:graphic>
                </wp:inline>
              </w:drawing>
            </w:r>
          </w:p>
        </w:tc>
        <w:tc>
          <w:tcPr>
            <w:tcW w:w="4614" w:type="dxa"/>
            <w:gridSpan w:val="3"/>
            <w:tcBorders>
              <w:top w:val="nil"/>
              <w:left w:val="nil"/>
              <w:bottom w:val="nil"/>
              <w:right w:val="nil"/>
            </w:tcBorders>
          </w:tcPr>
          <w:p w14:paraId="0947C857" w14:textId="27ED45A7" w:rsidR="0016021E" w:rsidRPr="00541FB4" w:rsidRDefault="00B42E02" w:rsidP="0016021E">
            <w:pPr>
              <w:pStyle w:val="Noidung"/>
              <w:spacing w:after="0"/>
              <w:ind w:firstLine="0"/>
            </w:pPr>
            <w:r w:rsidRPr="00541FB4">
              <w:rPr>
                <w:noProof/>
              </w:rPr>
              <w:drawing>
                <wp:inline distT="0" distB="0" distL="0" distR="0" wp14:anchorId="5495E97D" wp14:editId="70AC6FAA">
                  <wp:extent cx="2795016" cy="1456944"/>
                  <wp:effectExtent l="0" t="0" r="5715" b="0"/>
                  <wp:docPr id="22143953" name="Hình ảnh 24" descr="Ảnh có chứa văn bản, Phông chữ, biên lai,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3953" name="Hình ảnh 24" descr="Ảnh có chứa văn bản, Phông chữ, biên lai, biểu đồ&#10;&#10;Mô tả được tạo tự độ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95016" cy="1456944"/>
                          </a:xfrm>
                          <a:prstGeom prst="rect">
                            <a:avLst/>
                          </a:prstGeom>
                        </pic:spPr>
                      </pic:pic>
                    </a:graphicData>
                  </a:graphic>
                </wp:inline>
              </w:drawing>
            </w:r>
          </w:p>
        </w:tc>
      </w:tr>
      <w:tr w:rsidR="00541FB4" w:rsidRPr="00541FB4" w14:paraId="70C8C72F" w14:textId="77777777" w:rsidTr="00B42E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2" w:type="dxa"/>
        </w:trPr>
        <w:tc>
          <w:tcPr>
            <w:tcW w:w="4554" w:type="dxa"/>
            <w:tcBorders>
              <w:top w:val="nil"/>
              <w:left w:val="nil"/>
              <w:bottom w:val="nil"/>
              <w:right w:val="nil"/>
            </w:tcBorders>
          </w:tcPr>
          <w:p w14:paraId="47D18D67" w14:textId="3BF24696" w:rsidR="0016021E" w:rsidRPr="00541FB4" w:rsidRDefault="00B42E02" w:rsidP="0016021E">
            <w:pPr>
              <w:pStyle w:val="Noidung"/>
              <w:spacing w:after="0"/>
              <w:ind w:firstLine="0"/>
              <w:rPr>
                <w:i/>
                <w:iCs/>
                <w:noProof/>
                <w:sz w:val="24"/>
                <w:szCs w:val="24"/>
              </w:rPr>
            </w:pPr>
            <w:r w:rsidRPr="00541FB4">
              <w:rPr>
                <w:i/>
                <w:iCs/>
                <w:noProof/>
                <w:sz w:val="24"/>
                <w:szCs w:val="24"/>
              </w:rPr>
              <w:t>Tầng cao tối đa 03 tầng (khi không có yếu tố cộng thêm tầng).</w:t>
            </w:r>
          </w:p>
        </w:tc>
        <w:tc>
          <w:tcPr>
            <w:tcW w:w="4614" w:type="dxa"/>
            <w:gridSpan w:val="3"/>
            <w:tcBorders>
              <w:top w:val="nil"/>
              <w:left w:val="nil"/>
              <w:bottom w:val="nil"/>
              <w:right w:val="nil"/>
            </w:tcBorders>
          </w:tcPr>
          <w:p w14:paraId="4D2A749F" w14:textId="588ACE3E" w:rsidR="0016021E" w:rsidRPr="00541FB4" w:rsidRDefault="00B42E02" w:rsidP="00B42E02">
            <w:pPr>
              <w:pStyle w:val="Noidung"/>
              <w:ind w:firstLine="0"/>
              <w:rPr>
                <w:i/>
                <w:iCs/>
                <w:noProof/>
                <w:sz w:val="24"/>
                <w:szCs w:val="24"/>
              </w:rPr>
            </w:pPr>
            <w:r w:rsidRPr="00541FB4">
              <w:rPr>
                <w:i/>
                <w:iCs/>
                <w:noProof/>
                <w:sz w:val="24"/>
                <w:szCs w:val="24"/>
              </w:rPr>
              <w:t>Tầng cao tối đa 04 tầng, khi thỏa yếu tố cộng thêm tầng. Tầng 4 có khoảng lùi 3,5m so với các tầng dưới.</w:t>
            </w:r>
          </w:p>
        </w:tc>
      </w:tr>
    </w:tbl>
    <w:p w14:paraId="5A8CFB4E" w14:textId="087C8C5D" w:rsidR="00B42E02" w:rsidRPr="00541FB4" w:rsidRDefault="00B42E02" w:rsidP="00B42E02">
      <w:pPr>
        <w:pStyle w:val="Noidung"/>
        <w:ind w:firstLine="0"/>
        <w:jc w:val="center"/>
        <w:rPr>
          <w:b/>
          <w:bCs/>
          <w:i/>
          <w:iCs/>
        </w:rPr>
      </w:pPr>
      <w:r w:rsidRPr="00541FB4">
        <w:rPr>
          <w:b/>
          <w:bCs/>
          <w:i/>
          <w:iCs/>
        </w:rPr>
        <w:t>Đối với đường có lộ giới dưới 3,5m.</w:t>
      </w:r>
    </w:p>
    <w:bookmarkEnd w:id="4"/>
    <w:p w14:paraId="7066A73A" w14:textId="2443DD49" w:rsidR="00B42E02" w:rsidRPr="00F20DA0" w:rsidRDefault="00B42E02" w:rsidP="008F59DB">
      <w:pPr>
        <w:pStyle w:val="Noidung"/>
        <w:rPr>
          <w:sz w:val="28"/>
          <w:szCs w:val="28"/>
        </w:rPr>
      </w:pPr>
      <w:r w:rsidRPr="00F20DA0">
        <w:rPr>
          <w:sz w:val="28"/>
          <w:szCs w:val="28"/>
        </w:rPr>
        <w:t>Bố trí tầng cao, khoảng lùi phù hợp Quy chế này, tiêu chuẩn thiết kế, quy định về xây dựng và an toàn phòng cháy chữa cháy cho công trình.</w:t>
      </w:r>
    </w:p>
    <w:p w14:paraId="2393CF59" w14:textId="601713FC" w:rsidR="008F59DB" w:rsidRPr="00F20DA0" w:rsidRDefault="008F59DB" w:rsidP="008F59DB">
      <w:pPr>
        <w:pStyle w:val="Noidung"/>
        <w:rPr>
          <w:sz w:val="28"/>
          <w:szCs w:val="28"/>
        </w:rPr>
      </w:pPr>
      <w:r w:rsidRPr="00F20DA0">
        <w:rPr>
          <w:sz w:val="28"/>
          <w:szCs w:val="28"/>
        </w:rPr>
        <w:t xml:space="preserve">* Hệ số sử dụng đất: </w:t>
      </w:r>
    </w:p>
    <w:p w14:paraId="78865B00" w14:textId="19051595" w:rsidR="008F59DB" w:rsidRPr="00F20DA0" w:rsidRDefault="008F59DB" w:rsidP="008F59DB">
      <w:pPr>
        <w:pStyle w:val="Noidung"/>
        <w:rPr>
          <w:sz w:val="28"/>
          <w:szCs w:val="28"/>
        </w:rPr>
      </w:pPr>
      <w:r w:rsidRPr="00F20DA0">
        <w:rPr>
          <w:sz w:val="28"/>
          <w:szCs w:val="28"/>
        </w:rPr>
        <w:t xml:space="preserve">Hệ số sử dụng đất nhà liên kế bằng tổng diện tích sàn xây dựng (được tính theo số tầng, mật độ, khoảng lùi) chia cho diện tích lô đất phù hợp quy hoạch. </w:t>
      </w:r>
    </w:p>
    <w:p w14:paraId="555E0EC0" w14:textId="77777777" w:rsidR="008F59DB" w:rsidRPr="00F20DA0" w:rsidRDefault="008F59DB" w:rsidP="008F59DB">
      <w:pPr>
        <w:pStyle w:val="Noidung"/>
        <w:rPr>
          <w:sz w:val="28"/>
          <w:szCs w:val="28"/>
        </w:rPr>
      </w:pPr>
      <w:r w:rsidRPr="00F20DA0">
        <w:rPr>
          <w:sz w:val="28"/>
          <w:szCs w:val="28"/>
        </w:rPr>
        <w:t xml:space="preserve">Hệ số sử dụng đất đối với nhà liên kế có thể khác hệ số sử dụng đất trung bình của ô chức năng. </w:t>
      </w:r>
    </w:p>
    <w:p w14:paraId="1468D06B" w14:textId="77777777" w:rsidR="008F59DB" w:rsidRPr="00F20DA0" w:rsidRDefault="008F59DB" w:rsidP="008F59DB">
      <w:pPr>
        <w:pStyle w:val="Noidung"/>
        <w:rPr>
          <w:sz w:val="28"/>
          <w:szCs w:val="28"/>
        </w:rPr>
      </w:pPr>
      <w:r w:rsidRPr="00F20DA0">
        <w:rPr>
          <w:sz w:val="28"/>
          <w:szCs w:val="28"/>
        </w:rPr>
        <w:t>Trong trường hợp đồ án Quy hoạch phân khu có quy định hệ số sử dụng đất tối đa của lô đất xây dựng, hệ số sử dụng đất nhà liên kế không được vượt quá hệ số sử dụng đất tối đa nêu trên.</w:t>
      </w:r>
    </w:p>
    <w:p w14:paraId="1410453B" w14:textId="6037C8A3" w:rsidR="008F59DB" w:rsidRPr="00F20DA0" w:rsidRDefault="00E11783" w:rsidP="008F59DB">
      <w:pPr>
        <w:pStyle w:val="Noidung"/>
        <w:rPr>
          <w:sz w:val="28"/>
          <w:szCs w:val="28"/>
        </w:rPr>
      </w:pPr>
      <w:r w:rsidRPr="00F20DA0">
        <w:rPr>
          <w:sz w:val="28"/>
          <w:szCs w:val="28"/>
        </w:rPr>
        <w:t>*</w:t>
      </w:r>
      <w:r w:rsidR="008F59DB" w:rsidRPr="00F20DA0">
        <w:rPr>
          <w:sz w:val="28"/>
          <w:szCs w:val="28"/>
        </w:rPr>
        <w:t xml:space="preserve"> Khoảng lùi xây dựng công trình: </w:t>
      </w:r>
    </w:p>
    <w:p w14:paraId="6643E823" w14:textId="71934544" w:rsidR="008F59DB" w:rsidRPr="00F20DA0" w:rsidRDefault="00E11783" w:rsidP="008F59DB">
      <w:pPr>
        <w:pStyle w:val="Noidung"/>
        <w:rPr>
          <w:sz w:val="28"/>
          <w:szCs w:val="28"/>
        </w:rPr>
      </w:pPr>
      <w:r w:rsidRPr="00F20DA0">
        <w:rPr>
          <w:sz w:val="28"/>
          <w:szCs w:val="28"/>
        </w:rPr>
        <w:t>-</w:t>
      </w:r>
      <w:r w:rsidR="008F59DB" w:rsidRPr="00F20DA0">
        <w:rPr>
          <w:sz w:val="28"/>
          <w:szCs w:val="28"/>
        </w:rPr>
        <w:t xml:space="preserve"> Đối với lô đất có diện tích trên 50m2 , có chiều sâu (D) tính từ ranh lộ giới: </w:t>
      </w:r>
    </w:p>
    <w:p w14:paraId="562D7E13" w14:textId="06FC77DE" w:rsidR="008F59DB" w:rsidRPr="00F20DA0" w:rsidRDefault="00E11783" w:rsidP="008F59DB">
      <w:pPr>
        <w:pStyle w:val="Noidung"/>
        <w:rPr>
          <w:sz w:val="28"/>
          <w:szCs w:val="28"/>
        </w:rPr>
      </w:pPr>
      <w:r w:rsidRPr="00F20DA0">
        <w:rPr>
          <w:sz w:val="28"/>
          <w:szCs w:val="28"/>
        </w:rPr>
        <w:t xml:space="preserve">+ </w:t>
      </w:r>
      <w:r w:rsidR="008F59DB" w:rsidRPr="00F20DA0">
        <w:rPr>
          <w:sz w:val="28"/>
          <w:szCs w:val="28"/>
        </w:rPr>
        <w:t xml:space="preserve">Trường hợp D ≥ 16m: công trình phải bố trí khoảng lùi so với ranh đất sau tối thiểu 2m; </w:t>
      </w:r>
    </w:p>
    <w:p w14:paraId="2A4A864E" w14:textId="0D4033F3" w:rsidR="008F59DB" w:rsidRPr="00F20DA0" w:rsidRDefault="00E11783" w:rsidP="008F59DB">
      <w:pPr>
        <w:pStyle w:val="Noidung"/>
        <w:rPr>
          <w:sz w:val="28"/>
          <w:szCs w:val="28"/>
        </w:rPr>
      </w:pPr>
      <w:r w:rsidRPr="00F20DA0">
        <w:rPr>
          <w:sz w:val="28"/>
          <w:szCs w:val="28"/>
        </w:rPr>
        <w:lastRenderedPageBreak/>
        <w:t>+</w:t>
      </w:r>
      <w:r w:rsidR="008F59DB" w:rsidRPr="00F20DA0">
        <w:rPr>
          <w:sz w:val="28"/>
          <w:szCs w:val="28"/>
        </w:rPr>
        <w:t xml:space="preserve"> Trường hợp 9m ≤ D &lt; 16m: công trình phải bố trí khoảng lùi so với ranh đất sau tối thiểu 1m; </w:t>
      </w:r>
    </w:p>
    <w:p w14:paraId="080F2B4B" w14:textId="52095188" w:rsidR="008F59DB" w:rsidRPr="00F20DA0" w:rsidRDefault="00E11783" w:rsidP="008F59DB">
      <w:pPr>
        <w:pStyle w:val="Noidung"/>
        <w:rPr>
          <w:sz w:val="28"/>
          <w:szCs w:val="28"/>
        </w:rPr>
      </w:pPr>
      <w:r w:rsidRPr="00F20DA0">
        <w:rPr>
          <w:sz w:val="28"/>
          <w:szCs w:val="28"/>
        </w:rPr>
        <w:t>+</w:t>
      </w:r>
      <w:r w:rsidR="008F59DB" w:rsidRPr="00F20DA0">
        <w:rPr>
          <w:sz w:val="28"/>
          <w:szCs w:val="28"/>
        </w:rPr>
        <w:t xml:space="preserve"> Trường hợp D &lt; 9m: </w:t>
      </w:r>
      <w:r w:rsidR="00312F63" w:rsidRPr="00F20DA0">
        <w:rPr>
          <w:sz w:val="28"/>
          <w:szCs w:val="28"/>
        </w:rPr>
        <w:t>K</w:t>
      </w:r>
      <w:r w:rsidR="008F59DB" w:rsidRPr="00F20DA0">
        <w:rPr>
          <w:sz w:val="28"/>
          <w:szCs w:val="28"/>
        </w:rPr>
        <w:t xml:space="preserve">huyến khích tạo khoảng trống phía sau nhà. </w:t>
      </w:r>
    </w:p>
    <w:p w14:paraId="48FC7E43" w14:textId="46088465" w:rsidR="008F59DB" w:rsidRPr="00F20DA0" w:rsidRDefault="00E11783" w:rsidP="008F59DB">
      <w:pPr>
        <w:pStyle w:val="Noidung"/>
        <w:rPr>
          <w:sz w:val="28"/>
          <w:szCs w:val="28"/>
        </w:rPr>
      </w:pPr>
      <w:r w:rsidRPr="00F20DA0">
        <w:rPr>
          <w:sz w:val="28"/>
          <w:szCs w:val="28"/>
        </w:rPr>
        <w:t>-</w:t>
      </w:r>
      <w:r w:rsidR="008F59DB" w:rsidRPr="00F20DA0">
        <w:rPr>
          <w:sz w:val="28"/>
          <w:szCs w:val="28"/>
        </w:rPr>
        <w:t xml:space="preserve"> Tại các trục đường thương mại - dịch vụ, nhà liên kế</w:t>
      </w:r>
      <w:r w:rsidR="00312F63" w:rsidRPr="00F20DA0">
        <w:rPr>
          <w:sz w:val="28"/>
          <w:szCs w:val="28"/>
        </w:rPr>
        <w:t>, nhà ở riêng lẻ</w:t>
      </w:r>
      <w:r w:rsidR="008F59DB" w:rsidRPr="00F20DA0">
        <w:rPr>
          <w:sz w:val="28"/>
          <w:szCs w:val="28"/>
        </w:rPr>
        <w:t xml:space="preserve"> xây dựng sát ranh lộ giới phải được thiết kế có khoảng lùi tại mặt tiền Tầng 1 (Tầng trệt) và lửng tại trệt nếu có nhằm tăng khả năng tiếp cận và tạo hành lang đi bộ. Khoảng lùi nêu trên căn cứ vào quy định tại đồ án quy hoạch chi tiết đô thị, thiết kế đô thị. Nếu chưa được quy định thì phải đảm bảo tối thiểu 3,0m so với ranh lộ giới; trường hợp lô đất có chiều sâu D &lt; 6m thì cần đảm bảo tối thiểu 50% khoảng lùi theo quy định. </w:t>
      </w:r>
    </w:p>
    <w:p w14:paraId="5E3BFE8D" w14:textId="4C676349" w:rsidR="00312F63" w:rsidRPr="00F20DA0" w:rsidRDefault="00312F63" w:rsidP="008F59DB">
      <w:pPr>
        <w:pStyle w:val="Noidung"/>
        <w:rPr>
          <w:sz w:val="28"/>
          <w:szCs w:val="28"/>
        </w:rPr>
      </w:pPr>
      <w:r w:rsidRPr="00F20DA0">
        <w:rPr>
          <w:sz w:val="28"/>
          <w:szCs w:val="28"/>
        </w:rPr>
        <w:t>- Tại các trục đường, tuyến phố khác: 1) Đối với các lô đất tiếp giáp đường giao thông (lộ giới đã được xác định tại quy hoạch phân khu) thì khoảng lùi thực hiện theo Quy hoạch phân khu và Quy chuẩn xây dựng Việt Nam và các văn bản pháp luật liên quan; 2) Đối với các lô đất không tiếp giáp đường giao thông thì khoảng lùi &amp; những yêu cầu khác thực hiện theo mục 2.7 của Quy chuẩn xây dựng Việt Nam QCVN 01:2021 và các quy định hiện hành khác.</w:t>
      </w:r>
    </w:p>
    <w:p w14:paraId="1984BC04" w14:textId="24D3BB0F" w:rsidR="008F59DB" w:rsidRPr="00F20DA0" w:rsidRDefault="00E11783" w:rsidP="008F59DB">
      <w:pPr>
        <w:pStyle w:val="Noidung"/>
        <w:rPr>
          <w:spacing w:val="-2"/>
          <w:sz w:val="28"/>
          <w:szCs w:val="28"/>
        </w:rPr>
      </w:pPr>
      <w:r w:rsidRPr="00F20DA0">
        <w:rPr>
          <w:spacing w:val="-2"/>
          <w:sz w:val="28"/>
          <w:szCs w:val="28"/>
        </w:rPr>
        <w:t>-</w:t>
      </w:r>
      <w:r w:rsidR="008F59DB" w:rsidRPr="00F20DA0">
        <w:rPr>
          <w:spacing w:val="-2"/>
          <w:sz w:val="28"/>
          <w:szCs w:val="28"/>
        </w:rPr>
        <w:t xml:space="preserve"> Điều kiện xác định dãy nhà ở liên kế có khoảng lùi: Nhà ở liên kế có khoảng lùi trên một hoặc nhiều đoạn phố được xác định khi thỏa điều kiện sau: các căn nhà có vị trí liền kề nhau trên đoạn phố đang xem xét có chỉ giới xây dựng (hiện trạng hoặc đã được cơ quan có thẩm quyền về quản lý hoạch kiến trúc hướng dẫn) lùi so với ranh lộ giới và chiều dài liên tục của dãy nhà nêu trên tối thiểu 15m; nếu dãy nhà có khoảng lùi này chiếm trên một nửa số lượng căn nhà của đoạn phố đó thì cơ quan có thẩm quyền về quản lý quy hoạch - kiến trúc cần xem xét xác định khoảng lùi chung cho toàn đoạn phố. Trường hợp các khoảng lùi hiện hữu không thống nhất, khoảng lùi chung được xác định bằng trị số trung bình của các khoảng lùi hiện hữu, nếu là số lẻ thì làm tròn đến 0,5m. </w:t>
      </w:r>
    </w:p>
    <w:p w14:paraId="142D999B" w14:textId="764AC32F" w:rsidR="008F59DB" w:rsidRPr="00F20DA0" w:rsidRDefault="00E11783" w:rsidP="008F59DB">
      <w:pPr>
        <w:pStyle w:val="Noidung"/>
        <w:rPr>
          <w:sz w:val="28"/>
          <w:szCs w:val="28"/>
        </w:rPr>
      </w:pPr>
      <w:r w:rsidRPr="00F20DA0">
        <w:rPr>
          <w:sz w:val="28"/>
          <w:szCs w:val="28"/>
        </w:rPr>
        <w:t>*</w:t>
      </w:r>
      <w:r w:rsidR="008F59DB" w:rsidRPr="00F20DA0">
        <w:rPr>
          <w:sz w:val="28"/>
          <w:szCs w:val="28"/>
        </w:rPr>
        <w:t xml:space="preserve"> Xử lý các trường hợp lô đất có vị trí đặc biệt: </w:t>
      </w:r>
    </w:p>
    <w:p w14:paraId="346A92F8" w14:textId="77777777" w:rsidR="008F59DB" w:rsidRPr="00F20DA0" w:rsidRDefault="008F59DB" w:rsidP="008F59DB">
      <w:pPr>
        <w:pStyle w:val="Noidung"/>
        <w:rPr>
          <w:sz w:val="28"/>
          <w:szCs w:val="28"/>
        </w:rPr>
      </w:pPr>
      <w:r w:rsidRPr="00F20DA0">
        <w:rPr>
          <w:sz w:val="28"/>
          <w:szCs w:val="28"/>
        </w:rPr>
        <w:t xml:space="preserve">Lô đất có vị trí đặc biệt là lô đất có vị trí tại góc giao của hai hoặc ba đường (hoặc hẻm) hoặc tiếp giáp hai đường (hoặc hẻm) có quy định khác nhau về tầng cao. Tùy từng trường hợp mà cơ quan có thẩm quyền cung cấp thông tin và cấp phép xây dựng xem xét như sau: </w:t>
      </w:r>
    </w:p>
    <w:p w14:paraId="77950EC1" w14:textId="5C112099" w:rsidR="008F59DB" w:rsidRPr="00F20DA0" w:rsidRDefault="00E11783" w:rsidP="008F59DB">
      <w:pPr>
        <w:pStyle w:val="Noidung"/>
        <w:rPr>
          <w:sz w:val="28"/>
          <w:szCs w:val="28"/>
        </w:rPr>
      </w:pPr>
      <w:r w:rsidRPr="00F20DA0">
        <w:rPr>
          <w:sz w:val="28"/>
          <w:szCs w:val="28"/>
        </w:rPr>
        <w:t>-</w:t>
      </w:r>
      <w:r w:rsidR="008F59DB" w:rsidRPr="00F20DA0">
        <w:rPr>
          <w:sz w:val="28"/>
          <w:szCs w:val="28"/>
        </w:rPr>
        <w:t xml:space="preserve"> Trường hợp lô đất có vị trí tại góc giao của hai hoặc ba đường có quy định khác nhau về tầng cao (sau đây gọi tắt đường hoặc hẻm có lộ giới lớn nhất là “đường lớn”; đường hoặc hẻm có lộ giới nhỏ nhất là “đường nhỏ”): </w:t>
      </w:r>
    </w:p>
    <w:p w14:paraId="2C63FA13" w14:textId="624BFB79" w:rsidR="008F59DB" w:rsidRPr="00F20DA0" w:rsidRDefault="00E11783" w:rsidP="008F59DB">
      <w:pPr>
        <w:pStyle w:val="Noidung"/>
        <w:rPr>
          <w:sz w:val="28"/>
          <w:szCs w:val="28"/>
        </w:rPr>
      </w:pPr>
      <w:r w:rsidRPr="00F20DA0">
        <w:rPr>
          <w:sz w:val="28"/>
          <w:szCs w:val="28"/>
        </w:rPr>
        <w:t>+</w:t>
      </w:r>
      <w:r w:rsidR="008F59DB" w:rsidRPr="00F20DA0">
        <w:rPr>
          <w:sz w:val="28"/>
          <w:szCs w:val="28"/>
        </w:rPr>
        <w:t xml:space="preserve"> Nếu chiều rộng lô đất (tại vị trí tiếp giáp ranh lộ giới) nhỏ hơn 3,0m quay về phía đường lớn thì các chỉ tiêu quy hoạch kiến trúc được xác định theo quy định đối với đường nhỏ;</w:t>
      </w:r>
    </w:p>
    <w:p w14:paraId="127D7D67" w14:textId="5BB1E193" w:rsidR="008F59DB" w:rsidRPr="00F20DA0" w:rsidRDefault="00E11783" w:rsidP="008F59DB">
      <w:pPr>
        <w:pStyle w:val="Noidung"/>
        <w:rPr>
          <w:sz w:val="28"/>
          <w:szCs w:val="28"/>
        </w:rPr>
      </w:pPr>
      <w:r w:rsidRPr="00F20DA0">
        <w:rPr>
          <w:sz w:val="28"/>
          <w:szCs w:val="28"/>
        </w:rPr>
        <w:t xml:space="preserve">+ </w:t>
      </w:r>
      <w:r w:rsidR="008F59DB" w:rsidRPr="00F20DA0">
        <w:rPr>
          <w:sz w:val="28"/>
          <w:szCs w:val="28"/>
        </w:rPr>
        <w:t xml:space="preserve">Nếu chiều rộng lô đất (tại vị trí tiếp giáp ranh lộ giới) tối thiểu 3,0m quay về phía đường lớn thì các chỉ tiêu quy hoạch kiến trúc được xác định theo quy định đối với đường lớn. </w:t>
      </w:r>
    </w:p>
    <w:p w14:paraId="73408B5E" w14:textId="4CF9B799" w:rsidR="008F59DB" w:rsidRPr="00F20DA0" w:rsidRDefault="00E11783" w:rsidP="00B51FA8">
      <w:pPr>
        <w:pStyle w:val="Noidung"/>
        <w:spacing w:before="100" w:after="0"/>
        <w:rPr>
          <w:sz w:val="28"/>
          <w:szCs w:val="28"/>
        </w:rPr>
      </w:pPr>
      <w:r w:rsidRPr="00F20DA0">
        <w:rPr>
          <w:sz w:val="28"/>
          <w:szCs w:val="28"/>
        </w:rPr>
        <w:lastRenderedPageBreak/>
        <w:t>-</w:t>
      </w:r>
      <w:r w:rsidR="008F59DB" w:rsidRPr="00F20DA0">
        <w:rPr>
          <w:sz w:val="28"/>
          <w:szCs w:val="28"/>
        </w:rPr>
        <w:t xml:space="preserve"> Trường hợp lô đất tiếp giáp hai mặt trước, sau với hai đường có quy định khác nhau về tầng cao: Đối với đường có lộ giới nhỏ hơn thì phần công trình xây cao hơn so với chiều cao tại vị trí chỉ giới xây dựng lùi vào 3,5m.</w:t>
      </w:r>
    </w:p>
    <w:p w14:paraId="5B0F4DA5" w14:textId="1A5C4BB9" w:rsidR="005700A6" w:rsidRPr="00F20DA0" w:rsidRDefault="00E11783" w:rsidP="00B51FA8">
      <w:pPr>
        <w:pStyle w:val="Noidung"/>
        <w:spacing w:before="100" w:after="0"/>
        <w:rPr>
          <w:sz w:val="28"/>
          <w:szCs w:val="28"/>
        </w:rPr>
      </w:pPr>
      <w:r w:rsidRPr="00F20DA0">
        <w:rPr>
          <w:sz w:val="28"/>
          <w:szCs w:val="28"/>
        </w:rPr>
        <w:t>-</w:t>
      </w:r>
      <w:r w:rsidR="005378CC" w:rsidRPr="00F20DA0">
        <w:rPr>
          <w:sz w:val="28"/>
          <w:szCs w:val="28"/>
        </w:rPr>
        <w:t xml:space="preserve"> Cao trình nền nhà (cốt ± 0,00) tại vị trí tiếp giáp với hè phố cao hơn cao trình hè phố phố chạy trước công trình 0,45m; trường hợp có gara ôtô thì cao trình nền gara so với cao trình hè phố phố chạy trước công trình 0,15m.</w:t>
      </w:r>
    </w:p>
    <w:p w14:paraId="03912613" w14:textId="737BC926" w:rsidR="005C072C" w:rsidRPr="00F20DA0" w:rsidRDefault="00E11783" w:rsidP="00B51FA8">
      <w:pPr>
        <w:pStyle w:val="Noidung"/>
        <w:spacing w:before="100" w:after="0"/>
        <w:rPr>
          <w:sz w:val="28"/>
          <w:szCs w:val="28"/>
        </w:rPr>
      </w:pPr>
      <w:r w:rsidRPr="00F20DA0">
        <w:rPr>
          <w:sz w:val="28"/>
          <w:szCs w:val="28"/>
        </w:rPr>
        <w:t xml:space="preserve">* </w:t>
      </w:r>
      <w:r w:rsidR="00525BA9" w:rsidRPr="00F20DA0">
        <w:rPr>
          <w:sz w:val="28"/>
          <w:szCs w:val="28"/>
        </w:rPr>
        <w:t>Ban công</w:t>
      </w:r>
      <w:r w:rsidR="005C072C" w:rsidRPr="00F20DA0">
        <w:rPr>
          <w:sz w:val="28"/>
          <w:szCs w:val="28"/>
        </w:rPr>
        <w:t xml:space="preserve"> và</w:t>
      </w:r>
      <w:r w:rsidR="00525BA9" w:rsidRPr="00F20DA0">
        <w:rPr>
          <w:sz w:val="28"/>
          <w:szCs w:val="28"/>
        </w:rPr>
        <w:t xml:space="preserve"> các bộ phận cố định </w:t>
      </w:r>
      <w:r w:rsidR="005C072C" w:rsidRPr="00F20DA0">
        <w:rPr>
          <w:sz w:val="28"/>
          <w:szCs w:val="28"/>
        </w:rPr>
        <w:t xml:space="preserve">của </w:t>
      </w:r>
      <w:r w:rsidR="00525BA9" w:rsidRPr="00F20DA0">
        <w:rPr>
          <w:sz w:val="28"/>
          <w:szCs w:val="28"/>
        </w:rPr>
        <w:t xml:space="preserve">nhà: </w:t>
      </w:r>
    </w:p>
    <w:p w14:paraId="196E5B53" w14:textId="3CE82456" w:rsidR="001D1943" w:rsidRPr="00F20DA0" w:rsidRDefault="00E11783" w:rsidP="00B51FA8">
      <w:pPr>
        <w:pStyle w:val="Noidung"/>
        <w:spacing w:before="100" w:after="0"/>
        <w:rPr>
          <w:sz w:val="28"/>
          <w:szCs w:val="28"/>
        </w:rPr>
      </w:pPr>
      <w:r w:rsidRPr="00F20DA0">
        <w:rPr>
          <w:sz w:val="28"/>
          <w:szCs w:val="28"/>
        </w:rPr>
        <w:t>-</w:t>
      </w:r>
      <w:r w:rsidR="001D1943" w:rsidRPr="00F20DA0">
        <w:rPr>
          <w:sz w:val="28"/>
          <w:szCs w:val="28"/>
        </w:rPr>
        <w:t xml:space="preserve"> Trong khoảng không từ mặt vỉa hè lên tới độ cao 3,5m, mọi bộ phận của nhà đều không được nhô ra quá chỉ giới đường đỏ, trừ các trường hợp sau đây:</w:t>
      </w:r>
    </w:p>
    <w:p w14:paraId="39B250E6" w14:textId="576F575E" w:rsidR="001D1943" w:rsidRPr="00F20DA0" w:rsidRDefault="00E11783" w:rsidP="00B51FA8">
      <w:pPr>
        <w:pStyle w:val="Noidung"/>
        <w:spacing w:before="100" w:after="0"/>
        <w:rPr>
          <w:sz w:val="28"/>
          <w:szCs w:val="28"/>
        </w:rPr>
      </w:pPr>
      <w:r w:rsidRPr="00F20DA0">
        <w:rPr>
          <w:sz w:val="28"/>
          <w:szCs w:val="28"/>
        </w:rPr>
        <w:t>+</w:t>
      </w:r>
      <w:r w:rsidR="001D1943" w:rsidRPr="00F20DA0">
        <w:rPr>
          <w:sz w:val="28"/>
          <w:szCs w:val="28"/>
        </w:rPr>
        <w:t xml:space="preserve"> Đường ống thoát nước mưa ở mặt ngoài: Được phép xây vượt qua chỉ giới đường đỏ không quá 0,2 m và phải đảm bảo mỹ quan.</w:t>
      </w:r>
    </w:p>
    <w:p w14:paraId="08D667EB" w14:textId="37860D4A" w:rsidR="001D1943" w:rsidRPr="00F20DA0" w:rsidRDefault="00E11783" w:rsidP="00B51FA8">
      <w:pPr>
        <w:pStyle w:val="Noidung"/>
        <w:spacing w:before="100" w:after="0"/>
        <w:rPr>
          <w:sz w:val="28"/>
          <w:szCs w:val="28"/>
        </w:rPr>
      </w:pPr>
      <w:r w:rsidRPr="00F20DA0">
        <w:rPr>
          <w:sz w:val="28"/>
          <w:szCs w:val="28"/>
        </w:rPr>
        <w:t>+</w:t>
      </w:r>
      <w:r w:rsidR="001D1943" w:rsidRPr="00F20DA0">
        <w:rPr>
          <w:sz w:val="28"/>
          <w:szCs w:val="28"/>
        </w:rPr>
        <w:t xml:space="preserve"> Từ độ cao 1m (tính từ mặt vỉa hè) trở lên, các bậu cửa, gờ chỉ, bộ phận trang trí được phép vượt qua chỉ giới đường đỏ không quá 0,2m.</w:t>
      </w:r>
    </w:p>
    <w:p w14:paraId="3C331131" w14:textId="402F1417" w:rsidR="00525BA9" w:rsidRPr="00F20DA0" w:rsidRDefault="00E11783" w:rsidP="00B51FA8">
      <w:pPr>
        <w:pStyle w:val="Noidung"/>
        <w:spacing w:before="100" w:after="0"/>
        <w:rPr>
          <w:sz w:val="28"/>
          <w:szCs w:val="28"/>
        </w:rPr>
      </w:pPr>
      <w:r w:rsidRPr="00F20DA0">
        <w:rPr>
          <w:sz w:val="28"/>
          <w:szCs w:val="28"/>
        </w:rPr>
        <w:t>-</w:t>
      </w:r>
      <w:r w:rsidR="005C072C" w:rsidRPr="00F20DA0">
        <w:rPr>
          <w:sz w:val="28"/>
          <w:szCs w:val="28"/>
        </w:rPr>
        <w:t xml:space="preserve"> </w:t>
      </w:r>
      <w:r w:rsidR="00525BA9" w:rsidRPr="00F20DA0">
        <w:rPr>
          <w:sz w:val="28"/>
          <w:szCs w:val="28"/>
        </w:rPr>
        <w:t>Trong khoảng không từ độ cao 3,5m (so với mặt vỉa hè) trở lên, các bộ phận cố định của nhà (ô-văng, sê-nô, ban công, lô gia, mái đua… nhưng không áp dụng đối với mái đón, mái hè) được vượt quá chỉ giới đường đỏ theo những điều kiện sau:</w:t>
      </w:r>
    </w:p>
    <w:p w14:paraId="326B9159" w14:textId="6E645B70" w:rsidR="00525BA9" w:rsidRPr="00F20DA0" w:rsidRDefault="00E11783" w:rsidP="00B51FA8">
      <w:pPr>
        <w:pStyle w:val="Noidung"/>
        <w:spacing w:before="100" w:after="0"/>
        <w:rPr>
          <w:sz w:val="28"/>
          <w:szCs w:val="28"/>
        </w:rPr>
      </w:pPr>
      <w:r w:rsidRPr="00F20DA0">
        <w:rPr>
          <w:sz w:val="28"/>
          <w:szCs w:val="28"/>
        </w:rPr>
        <w:t>+</w:t>
      </w:r>
      <w:r w:rsidR="00525BA9" w:rsidRPr="00F20DA0">
        <w:rPr>
          <w:sz w:val="28"/>
          <w:szCs w:val="28"/>
        </w:rPr>
        <w:t xml:space="preserve"> Độ vươn ra (đo từ chỉ giới đường đỏ tới mép ngoài cùng của phần nhô ra), phải nhỏ hơn chiều rộng vỉa hè ít nhất 1,0m, phải đảm bảo các quy định về an toàn lưới điện và tuân thủ quy định về quản lý xây dựng áp dụng cụ thể cho khu vực.</w:t>
      </w:r>
    </w:p>
    <w:p w14:paraId="13B49C6E" w14:textId="05D9C38D" w:rsidR="00525BA9" w:rsidRPr="00F20DA0" w:rsidRDefault="00E11783" w:rsidP="00B51FA8">
      <w:pPr>
        <w:pStyle w:val="Noidung"/>
        <w:spacing w:before="100" w:after="0"/>
        <w:rPr>
          <w:sz w:val="28"/>
          <w:szCs w:val="28"/>
        </w:rPr>
      </w:pPr>
      <w:r w:rsidRPr="00F20DA0">
        <w:rPr>
          <w:sz w:val="28"/>
          <w:szCs w:val="28"/>
        </w:rPr>
        <w:t>+</w:t>
      </w:r>
      <w:r w:rsidR="00525BA9" w:rsidRPr="00F20DA0">
        <w:rPr>
          <w:sz w:val="28"/>
          <w:szCs w:val="28"/>
        </w:rPr>
        <w:t xml:space="preserve"> Vị trí độ cao và độ vươn ra cụ thể của ban công phải thống nhất hoặc tạo được nhịp điệu trong hình thức công trình kiến trúc, tạo được không gian kiến trúc cảnh quan trong từng cụm nhà cũng như trong tổng thể toàn khu vực.</w:t>
      </w:r>
    </w:p>
    <w:p w14:paraId="7FA61298" w14:textId="54177801" w:rsidR="00525BA9" w:rsidRPr="00F20DA0" w:rsidRDefault="00E11783" w:rsidP="00B51FA8">
      <w:pPr>
        <w:pStyle w:val="Noidung"/>
        <w:spacing w:before="100" w:after="0"/>
        <w:rPr>
          <w:sz w:val="28"/>
          <w:szCs w:val="28"/>
        </w:rPr>
      </w:pPr>
      <w:r w:rsidRPr="00F20DA0">
        <w:rPr>
          <w:sz w:val="28"/>
          <w:szCs w:val="28"/>
        </w:rPr>
        <w:t>-</w:t>
      </w:r>
      <w:r w:rsidR="00525BA9" w:rsidRPr="00F20DA0">
        <w:rPr>
          <w:sz w:val="28"/>
          <w:szCs w:val="28"/>
        </w:rPr>
        <w:t xml:space="preserve"> Trên phần vươn ra của ban công được phép xây dựng phòng kín (phòng lồi):</w:t>
      </w:r>
    </w:p>
    <w:p w14:paraId="1E9975F4" w14:textId="3DFB3E43" w:rsidR="00525BA9" w:rsidRPr="00F20DA0" w:rsidRDefault="00E11783" w:rsidP="00B51FA8">
      <w:pPr>
        <w:pStyle w:val="Noidung"/>
        <w:spacing w:before="100" w:after="0"/>
        <w:rPr>
          <w:sz w:val="28"/>
          <w:szCs w:val="28"/>
        </w:rPr>
      </w:pPr>
      <w:r w:rsidRPr="00F20DA0">
        <w:rPr>
          <w:sz w:val="28"/>
          <w:szCs w:val="28"/>
        </w:rPr>
        <w:t>+</w:t>
      </w:r>
      <w:r w:rsidR="00525BA9" w:rsidRPr="00F20DA0">
        <w:rPr>
          <w:sz w:val="28"/>
          <w:szCs w:val="28"/>
        </w:rPr>
        <w:t xml:space="preserve"> Nhà có 1 cạnh giáp đường: Chiều rộng phòng kín ≤ 60% chiều rộng công trình mặt tiếp giáp đường (ví dụ chiều rộng lô đất phần tiếp giáp đường 5m, chiều rộng phòng kín tối đa là 5mx60%=3m). </w:t>
      </w:r>
    </w:p>
    <w:p w14:paraId="63F983E6" w14:textId="41885569" w:rsidR="00525BA9" w:rsidRPr="00F20DA0" w:rsidRDefault="00E11783" w:rsidP="00B51FA8">
      <w:pPr>
        <w:pStyle w:val="Noidung"/>
        <w:spacing w:before="100" w:after="0"/>
        <w:rPr>
          <w:sz w:val="28"/>
          <w:szCs w:val="28"/>
        </w:rPr>
      </w:pPr>
      <w:r w:rsidRPr="00F20DA0">
        <w:rPr>
          <w:sz w:val="28"/>
          <w:szCs w:val="28"/>
        </w:rPr>
        <w:t>+</w:t>
      </w:r>
      <w:r w:rsidR="00525BA9" w:rsidRPr="00F20DA0">
        <w:rPr>
          <w:sz w:val="28"/>
          <w:szCs w:val="28"/>
        </w:rPr>
        <w:t xml:space="preserve"> Nhà có nhiều cạnh tiếp giáp đường: Chiều rộng phòng kín mỗi cạnh tiếp giáp ≤60% chiều rộng cạnh tiếp giáp đường.</w:t>
      </w:r>
    </w:p>
    <w:p w14:paraId="41709393" w14:textId="35B8732A" w:rsidR="00525BA9" w:rsidRPr="00F20DA0" w:rsidRDefault="00E11783" w:rsidP="00B51FA8">
      <w:pPr>
        <w:pStyle w:val="Noidung"/>
        <w:spacing w:before="100" w:after="0"/>
        <w:rPr>
          <w:sz w:val="28"/>
          <w:szCs w:val="28"/>
        </w:rPr>
      </w:pPr>
      <w:r w:rsidRPr="00F20DA0">
        <w:rPr>
          <w:sz w:val="28"/>
          <w:szCs w:val="28"/>
        </w:rPr>
        <w:t>+</w:t>
      </w:r>
      <w:r w:rsidR="00525BA9" w:rsidRPr="00F20DA0">
        <w:rPr>
          <w:sz w:val="28"/>
          <w:szCs w:val="28"/>
        </w:rPr>
        <w:t xml:space="preserve"> Độ vươn ra phòng kín được xây dựng lùi tối thiểu 0,6m so với phần vươn ra của ban công theo quy định của Quy chế này. </w:t>
      </w:r>
    </w:p>
    <w:p w14:paraId="0753A9FF" w14:textId="72C94F59" w:rsidR="00E11783" w:rsidRPr="002757A1" w:rsidRDefault="00E11783" w:rsidP="00B51FA8">
      <w:pPr>
        <w:pStyle w:val="Caption"/>
        <w:keepNext/>
        <w:spacing w:before="100" w:after="0"/>
        <w:rPr>
          <w:sz w:val="28"/>
          <w:szCs w:val="28"/>
        </w:rPr>
      </w:pPr>
      <w:r w:rsidRPr="00F20DA0">
        <w:rPr>
          <w:sz w:val="28"/>
          <w:szCs w:val="28"/>
        </w:rPr>
        <w:t xml:space="preserve">Bảng </w:t>
      </w:r>
      <w:r w:rsidRPr="00F20DA0">
        <w:rPr>
          <w:sz w:val="28"/>
          <w:szCs w:val="28"/>
        </w:rPr>
        <w:fldChar w:fldCharType="begin"/>
      </w:r>
      <w:r w:rsidRPr="00F20DA0">
        <w:rPr>
          <w:sz w:val="28"/>
          <w:szCs w:val="28"/>
        </w:rPr>
        <w:instrText xml:space="preserve"> SEQ Bảng \* ARABIC </w:instrText>
      </w:r>
      <w:r w:rsidRPr="00F20DA0">
        <w:rPr>
          <w:sz w:val="28"/>
          <w:szCs w:val="28"/>
        </w:rPr>
        <w:fldChar w:fldCharType="separate"/>
      </w:r>
      <w:r w:rsidR="001E6417" w:rsidRPr="00F20DA0">
        <w:rPr>
          <w:noProof/>
          <w:sz w:val="28"/>
          <w:szCs w:val="28"/>
        </w:rPr>
        <w:t>25</w:t>
      </w:r>
      <w:r w:rsidRPr="00F20DA0">
        <w:rPr>
          <w:noProof/>
          <w:sz w:val="28"/>
          <w:szCs w:val="28"/>
        </w:rPr>
        <w:fldChar w:fldCharType="end"/>
      </w:r>
      <w:r w:rsidRPr="00F20DA0">
        <w:rPr>
          <w:sz w:val="28"/>
          <w:szCs w:val="28"/>
        </w:rPr>
        <w:t>: Quy định độ vươn của ban công.</w:t>
      </w:r>
    </w:p>
    <w:tbl>
      <w:tblPr>
        <w:tblStyle w:val="TableGrid"/>
        <w:tblW w:w="9351" w:type="dxa"/>
        <w:tblLook w:val="04A0" w:firstRow="1" w:lastRow="0" w:firstColumn="1" w:lastColumn="0" w:noHBand="0" w:noVBand="1"/>
      </w:tblPr>
      <w:tblGrid>
        <w:gridCol w:w="2972"/>
        <w:gridCol w:w="6379"/>
      </w:tblGrid>
      <w:tr w:rsidR="00541FB4" w:rsidRPr="00541FB4" w14:paraId="1145ACCF" w14:textId="77777777" w:rsidTr="00BF6EE3">
        <w:tc>
          <w:tcPr>
            <w:tcW w:w="2972" w:type="dxa"/>
            <w:vAlign w:val="center"/>
          </w:tcPr>
          <w:p w14:paraId="0D2EA2B7" w14:textId="3C865F89" w:rsidR="00525BA9" w:rsidRPr="00BF6EE3" w:rsidRDefault="00525BA9" w:rsidP="00BF6EE3">
            <w:pPr>
              <w:pStyle w:val="Noidung"/>
              <w:spacing w:before="60" w:after="60"/>
              <w:ind w:firstLine="0"/>
              <w:jc w:val="center"/>
              <w:rPr>
                <w:b/>
                <w:bCs/>
                <w:i/>
                <w:iCs/>
                <w:w w:val="80"/>
                <w:sz w:val="28"/>
                <w:szCs w:val="28"/>
              </w:rPr>
            </w:pPr>
            <w:r w:rsidRPr="00BF6EE3">
              <w:rPr>
                <w:b/>
                <w:bCs/>
                <w:i/>
                <w:iCs/>
                <w:w w:val="80"/>
                <w:sz w:val="28"/>
                <w:szCs w:val="28"/>
              </w:rPr>
              <w:t>Chiều rộng lộ giới</w:t>
            </w:r>
            <w:r w:rsidR="00523506" w:rsidRPr="00BF6EE3">
              <w:rPr>
                <w:b/>
                <w:bCs/>
                <w:i/>
                <w:iCs/>
                <w:w w:val="80"/>
                <w:sz w:val="28"/>
                <w:szCs w:val="28"/>
              </w:rPr>
              <w:t xml:space="preserve"> </w:t>
            </w:r>
            <w:r w:rsidRPr="00BF6EE3">
              <w:rPr>
                <w:b/>
                <w:bCs/>
                <w:i/>
                <w:iCs/>
                <w:w w:val="80"/>
                <w:sz w:val="28"/>
                <w:szCs w:val="28"/>
              </w:rPr>
              <w:t>(m)</w:t>
            </w:r>
          </w:p>
        </w:tc>
        <w:tc>
          <w:tcPr>
            <w:tcW w:w="6379" w:type="dxa"/>
            <w:vAlign w:val="center"/>
          </w:tcPr>
          <w:p w14:paraId="5124F130" w14:textId="2EAB5E68" w:rsidR="00525BA9" w:rsidRPr="00BF6EE3" w:rsidRDefault="00525BA9" w:rsidP="00BF6EE3">
            <w:pPr>
              <w:pStyle w:val="Noidung"/>
              <w:spacing w:before="60" w:after="60"/>
              <w:ind w:firstLine="0"/>
              <w:jc w:val="center"/>
              <w:rPr>
                <w:b/>
                <w:bCs/>
                <w:i/>
                <w:iCs/>
                <w:w w:val="80"/>
                <w:sz w:val="28"/>
                <w:szCs w:val="28"/>
              </w:rPr>
            </w:pPr>
            <w:r w:rsidRPr="00BF6EE3">
              <w:rPr>
                <w:b/>
                <w:bCs/>
                <w:i/>
                <w:iCs/>
                <w:w w:val="80"/>
                <w:sz w:val="28"/>
                <w:szCs w:val="28"/>
              </w:rPr>
              <w:t>Độ vươn ban công thống nhất cho cả dãy phố (m)</w:t>
            </w:r>
          </w:p>
        </w:tc>
      </w:tr>
      <w:tr w:rsidR="00541FB4" w:rsidRPr="00541FB4" w14:paraId="69B3848B" w14:textId="77777777" w:rsidTr="00BF6EE3">
        <w:tc>
          <w:tcPr>
            <w:tcW w:w="2972" w:type="dxa"/>
            <w:vAlign w:val="center"/>
          </w:tcPr>
          <w:p w14:paraId="39034A08" w14:textId="3000BDB0" w:rsidR="00525BA9" w:rsidRPr="00BF6EE3" w:rsidRDefault="00525BA9" w:rsidP="00BF6EE3">
            <w:pPr>
              <w:pStyle w:val="Noidung"/>
              <w:spacing w:before="60" w:after="60"/>
              <w:ind w:firstLine="0"/>
              <w:jc w:val="center"/>
              <w:rPr>
                <w:w w:val="80"/>
                <w:sz w:val="28"/>
                <w:szCs w:val="28"/>
              </w:rPr>
            </w:pPr>
            <w:r w:rsidRPr="00BF6EE3">
              <w:rPr>
                <w:w w:val="80"/>
                <w:sz w:val="28"/>
                <w:szCs w:val="28"/>
              </w:rPr>
              <w:t>Dưới 7m</w:t>
            </w:r>
          </w:p>
        </w:tc>
        <w:tc>
          <w:tcPr>
            <w:tcW w:w="6379" w:type="dxa"/>
            <w:vAlign w:val="center"/>
          </w:tcPr>
          <w:p w14:paraId="4E3BDDA9" w14:textId="4465CD62" w:rsidR="00525BA9" w:rsidRPr="00BF6EE3" w:rsidRDefault="00525BA9" w:rsidP="00BF6EE3">
            <w:pPr>
              <w:pStyle w:val="Noidung"/>
              <w:spacing w:before="60" w:after="60"/>
              <w:ind w:firstLine="0"/>
              <w:jc w:val="center"/>
              <w:rPr>
                <w:w w:val="80"/>
                <w:sz w:val="28"/>
                <w:szCs w:val="28"/>
              </w:rPr>
            </w:pPr>
            <w:r w:rsidRPr="00BF6EE3">
              <w:rPr>
                <w:w w:val="80"/>
                <w:sz w:val="28"/>
                <w:szCs w:val="28"/>
              </w:rPr>
              <w:t>0</w:t>
            </w:r>
          </w:p>
        </w:tc>
      </w:tr>
      <w:tr w:rsidR="00541FB4" w:rsidRPr="00541FB4" w14:paraId="54714180" w14:textId="77777777" w:rsidTr="00BF6EE3">
        <w:tc>
          <w:tcPr>
            <w:tcW w:w="2972" w:type="dxa"/>
            <w:vAlign w:val="center"/>
          </w:tcPr>
          <w:p w14:paraId="26F0B4C5" w14:textId="66872B41" w:rsidR="00525BA9" w:rsidRPr="00BF6EE3" w:rsidRDefault="00525BA9" w:rsidP="00BF6EE3">
            <w:pPr>
              <w:pStyle w:val="Noidung"/>
              <w:spacing w:before="60" w:after="60"/>
              <w:ind w:firstLine="0"/>
              <w:jc w:val="center"/>
              <w:rPr>
                <w:w w:val="80"/>
                <w:sz w:val="28"/>
                <w:szCs w:val="28"/>
              </w:rPr>
            </w:pPr>
            <w:r w:rsidRPr="00BF6EE3">
              <w:rPr>
                <w:w w:val="80"/>
                <w:sz w:val="28"/>
                <w:szCs w:val="28"/>
              </w:rPr>
              <w:t>7÷12</w:t>
            </w:r>
          </w:p>
        </w:tc>
        <w:tc>
          <w:tcPr>
            <w:tcW w:w="6379" w:type="dxa"/>
            <w:vAlign w:val="center"/>
          </w:tcPr>
          <w:p w14:paraId="7B53AF19" w14:textId="04921C79" w:rsidR="00525BA9" w:rsidRPr="00BF6EE3" w:rsidRDefault="00525BA9" w:rsidP="00BF6EE3">
            <w:pPr>
              <w:pStyle w:val="Noidung"/>
              <w:spacing w:before="60" w:after="60"/>
              <w:ind w:firstLine="0"/>
              <w:jc w:val="center"/>
              <w:rPr>
                <w:w w:val="80"/>
                <w:sz w:val="28"/>
                <w:szCs w:val="28"/>
              </w:rPr>
            </w:pPr>
            <w:r w:rsidRPr="00BF6EE3">
              <w:rPr>
                <w:w w:val="80"/>
                <w:sz w:val="28"/>
                <w:szCs w:val="28"/>
              </w:rPr>
              <w:t>0,9</w:t>
            </w:r>
          </w:p>
        </w:tc>
      </w:tr>
      <w:tr w:rsidR="00541FB4" w:rsidRPr="00541FB4" w14:paraId="4E581B7F" w14:textId="77777777" w:rsidTr="00BF6EE3">
        <w:tc>
          <w:tcPr>
            <w:tcW w:w="2972" w:type="dxa"/>
            <w:vAlign w:val="center"/>
          </w:tcPr>
          <w:p w14:paraId="17EAA93D" w14:textId="7242DF08" w:rsidR="00525BA9" w:rsidRPr="00BF6EE3" w:rsidRDefault="00525BA9" w:rsidP="00BF6EE3">
            <w:pPr>
              <w:pStyle w:val="Noidung"/>
              <w:spacing w:before="60" w:after="60"/>
              <w:ind w:firstLine="0"/>
              <w:jc w:val="center"/>
              <w:rPr>
                <w:w w:val="80"/>
                <w:sz w:val="28"/>
                <w:szCs w:val="28"/>
              </w:rPr>
            </w:pPr>
            <w:r w:rsidRPr="00BF6EE3">
              <w:rPr>
                <w:w w:val="80"/>
                <w:sz w:val="28"/>
                <w:szCs w:val="28"/>
              </w:rPr>
              <w:t>&gt;12÷15</w:t>
            </w:r>
          </w:p>
        </w:tc>
        <w:tc>
          <w:tcPr>
            <w:tcW w:w="6379" w:type="dxa"/>
            <w:vAlign w:val="center"/>
          </w:tcPr>
          <w:p w14:paraId="206B458E" w14:textId="5355626E" w:rsidR="00525BA9" w:rsidRPr="00BF6EE3" w:rsidRDefault="00525BA9" w:rsidP="00BF6EE3">
            <w:pPr>
              <w:pStyle w:val="Noidung"/>
              <w:spacing w:before="60" w:after="60"/>
              <w:ind w:firstLine="0"/>
              <w:jc w:val="center"/>
              <w:rPr>
                <w:w w:val="80"/>
                <w:sz w:val="28"/>
                <w:szCs w:val="28"/>
              </w:rPr>
            </w:pPr>
            <w:r w:rsidRPr="00BF6EE3">
              <w:rPr>
                <w:w w:val="80"/>
                <w:sz w:val="28"/>
                <w:szCs w:val="28"/>
              </w:rPr>
              <w:t>1,2</w:t>
            </w:r>
          </w:p>
        </w:tc>
      </w:tr>
      <w:tr w:rsidR="00541FB4" w:rsidRPr="00541FB4" w14:paraId="7FEA81AE" w14:textId="77777777" w:rsidTr="00BF6EE3">
        <w:tc>
          <w:tcPr>
            <w:tcW w:w="2972" w:type="dxa"/>
            <w:vAlign w:val="center"/>
          </w:tcPr>
          <w:p w14:paraId="2523B8D8" w14:textId="5C837055" w:rsidR="00525BA9" w:rsidRPr="00BF6EE3" w:rsidRDefault="00525BA9" w:rsidP="00BF6EE3">
            <w:pPr>
              <w:pStyle w:val="Noidung"/>
              <w:spacing w:before="60" w:after="60"/>
              <w:ind w:firstLine="0"/>
              <w:jc w:val="center"/>
              <w:rPr>
                <w:w w:val="80"/>
                <w:sz w:val="28"/>
                <w:szCs w:val="28"/>
              </w:rPr>
            </w:pPr>
            <w:r w:rsidRPr="00BF6EE3">
              <w:rPr>
                <w:w w:val="80"/>
                <w:sz w:val="28"/>
                <w:szCs w:val="28"/>
              </w:rPr>
              <w:t>&gt;15m</w:t>
            </w:r>
          </w:p>
        </w:tc>
        <w:tc>
          <w:tcPr>
            <w:tcW w:w="6379" w:type="dxa"/>
            <w:vAlign w:val="center"/>
          </w:tcPr>
          <w:p w14:paraId="66770AE9" w14:textId="3D355440" w:rsidR="00525BA9" w:rsidRPr="00BF6EE3" w:rsidRDefault="00525BA9" w:rsidP="00BF6EE3">
            <w:pPr>
              <w:pStyle w:val="Noidung"/>
              <w:spacing w:before="60" w:after="60"/>
              <w:ind w:firstLine="0"/>
              <w:jc w:val="center"/>
              <w:rPr>
                <w:w w:val="80"/>
                <w:sz w:val="28"/>
                <w:szCs w:val="28"/>
              </w:rPr>
            </w:pPr>
            <w:r w:rsidRPr="00BF6EE3">
              <w:rPr>
                <w:w w:val="80"/>
                <w:sz w:val="28"/>
                <w:szCs w:val="28"/>
              </w:rPr>
              <w:t>1,4</w:t>
            </w:r>
          </w:p>
        </w:tc>
      </w:tr>
    </w:tbl>
    <w:p w14:paraId="088A6A2E" w14:textId="468B9495" w:rsidR="00E11783" w:rsidRPr="00043C1E" w:rsidRDefault="00E11783" w:rsidP="00043C1E">
      <w:pPr>
        <w:pStyle w:val="Noidung"/>
        <w:spacing w:before="120" w:after="0"/>
        <w:rPr>
          <w:sz w:val="28"/>
          <w:szCs w:val="28"/>
        </w:rPr>
      </w:pPr>
      <w:r w:rsidRPr="00043C1E">
        <w:rPr>
          <w:sz w:val="28"/>
          <w:szCs w:val="28"/>
        </w:rPr>
        <w:lastRenderedPageBreak/>
        <w:t xml:space="preserve">+ Mặt dưới của ban công, ô văng phải cao hơn mặt vỉa hè hiện hữu ổn định tối thiểu 3,5m. </w:t>
      </w:r>
    </w:p>
    <w:p w14:paraId="41182D5E" w14:textId="1F98718D" w:rsidR="00E11783" w:rsidRPr="00043C1E" w:rsidRDefault="00E11783" w:rsidP="00043C1E">
      <w:pPr>
        <w:pStyle w:val="Noidung"/>
        <w:spacing w:before="120" w:after="0"/>
        <w:rPr>
          <w:sz w:val="28"/>
          <w:szCs w:val="28"/>
        </w:rPr>
      </w:pPr>
      <w:r w:rsidRPr="00043C1E">
        <w:rPr>
          <w:sz w:val="28"/>
          <w:szCs w:val="28"/>
        </w:rPr>
        <w:t xml:space="preserve">+ Trên tuyến đường có lộ giới từ 15m trở lên nhưng vỉa hè không lớn hơn 3m, độ vươn ban công tối đa là 1,2m. </w:t>
      </w:r>
    </w:p>
    <w:p w14:paraId="57915400" w14:textId="23B92EA1" w:rsidR="00E11783" w:rsidRPr="00043C1E" w:rsidRDefault="00E11783" w:rsidP="00043C1E">
      <w:pPr>
        <w:pStyle w:val="Noidung"/>
        <w:spacing w:before="120" w:after="0"/>
        <w:rPr>
          <w:sz w:val="28"/>
          <w:szCs w:val="28"/>
        </w:rPr>
      </w:pPr>
      <w:r w:rsidRPr="00043C1E">
        <w:rPr>
          <w:sz w:val="28"/>
          <w:szCs w:val="28"/>
        </w:rPr>
        <w:t xml:space="preserve">+ Trường hợp đường (hoặc hẻm) có hệ thống đường dây điện đi nổi có quy định hành lang an toàn, việc cho phép xây dựng ô văng, ban công phải bảo đảm các quy định về hành lang an toàn đối với hệ thống đường dây điện. </w:t>
      </w:r>
    </w:p>
    <w:p w14:paraId="2E5AB172" w14:textId="47067037" w:rsidR="00523506" w:rsidRPr="00043C1E" w:rsidRDefault="00523506" w:rsidP="00043C1E">
      <w:pPr>
        <w:pStyle w:val="Noidung"/>
        <w:spacing w:before="120" w:after="0"/>
        <w:rPr>
          <w:sz w:val="28"/>
          <w:szCs w:val="28"/>
        </w:rPr>
      </w:pPr>
      <w:r w:rsidRPr="00043C1E">
        <w:rPr>
          <w:sz w:val="28"/>
          <w:szCs w:val="28"/>
        </w:rPr>
        <w:t>+ Cửa thoát hiểm: Từ tầng 2 trở lên phải có ít nhất 1 cửa đi hoặc cửa sổ có kích thước tối thiểu 60</w:t>
      </w:r>
      <w:r w:rsidR="00E6717D" w:rsidRPr="00043C1E">
        <w:rPr>
          <w:sz w:val="28"/>
          <w:szCs w:val="28"/>
        </w:rPr>
        <w:t xml:space="preserve"> </w:t>
      </w:r>
      <w:r w:rsidRPr="00043C1E">
        <w:rPr>
          <w:sz w:val="28"/>
          <w:szCs w:val="28"/>
        </w:rPr>
        <w:t>cm x 60</w:t>
      </w:r>
      <w:r w:rsidR="00E6717D" w:rsidRPr="00043C1E">
        <w:rPr>
          <w:sz w:val="28"/>
          <w:szCs w:val="28"/>
        </w:rPr>
        <w:t xml:space="preserve"> </w:t>
      </w:r>
      <w:r w:rsidRPr="00043C1E">
        <w:rPr>
          <w:sz w:val="28"/>
          <w:szCs w:val="28"/>
        </w:rPr>
        <w:t>cm để thoát hiểm khi cần thiết. Trong trường hợp có song bảo vệ thì song bảo vệ không được làm cố định, phải mở ra được bằng bản lề hay ổ khóa.</w:t>
      </w:r>
    </w:p>
    <w:p w14:paraId="57A75048" w14:textId="70D7527E" w:rsidR="00E11783" w:rsidRPr="00043C1E" w:rsidRDefault="00E11783" w:rsidP="00043C1E">
      <w:pPr>
        <w:pStyle w:val="Noidung"/>
        <w:spacing w:before="120" w:after="0"/>
        <w:rPr>
          <w:sz w:val="28"/>
          <w:szCs w:val="28"/>
        </w:rPr>
      </w:pPr>
      <w:r w:rsidRPr="00043C1E">
        <w:rPr>
          <w:sz w:val="28"/>
          <w:szCs w:val="28"/>
        </w:rPr>
        <w:t>* Tầng hầm:</w:t>
      </w:r>
      <w:r w:rsidR="00B42E02" w:rsidRPr="00043C1E">
        <w:rPr>
          <w:sz w:val="28"/>
          <w:szCs w:val="28"/>
        </w:rPr>
        <w:t xml:space="preserve"> </w:t>
      </w:r>
      <w:r w:rsidRPr="00043C1E">
        <w:rPr>
          <w:sz w:val="28"/>
          <w:szCs w:val="28"/>
        </w:rPr>
        <w:t xml:space="preserve">Vị trí ram dốc xuống tầng hầm cách ranh lộ giới tối thiểu 3,0m. </w:t>
      </w:r>
    </w:p>
    <w:p w14:paraId="7F90F679" w14:textId="6ED4F26E" w:rsidR="00E11783" w:rsidRPr="00043C1E" w:rsidRDefault="00E11783" w:rsidP="00043C1E">
      <w:pPr>
        <w:pStyle w:val="Noidung"/>
        <w:spacing w:before="120" w:after="0"/>
        <w:rPr>
          <w:sz w:val="28"/>
          <w:szCs w:val="28"/>
        </w:rPr>
      </w:pPr>
      <w:r w:rsidRPr="00043C1E">
        <w:rPr>
          <w:sz w:val="28"/>
          <w:szCs w:val="28"/>
        </w:rPr>
        <w:t>* Giàn hoa, lam trang trí:</w:t>
      </w:r>
      <w:r w:rsidR="00B42E02" w:rsidRPr="00043C1E">
        <w:rPr>
          <w:sz w:val="28"/>
          <w:szCs w:val="28"/>
        </w:rPr>
        <w:t xml:space="preserve"> </w:t>
      </w:r>
      <w:r w:rsidRPr="00043C1E">
        <w:rPr>
          <w:sz w:val="28"/>
          <w:szCs w:val="28"/>
        </w:rPr>
        <w:t xml:space="preserve">Giàn hoa, lam trang trí chỉ được bố trí tại không gian sân thượng của tầng cao tối đa công trình (tầng sân thượng và mái che thang) với chiều cao tối đa 3m (tính từ sàn mái), được thiết kế trống thoáng (phần trống thoáng này chiếm tỷ lệ tối thiểu 80% diện tích từng bề mặt che phủ). </w:t>
      </w:r>
    </w:p>
    <w:p w14:paraId="1469D25D" w14:textId="774BE1C0" w:rsidR="00F83410" w:rsidRPr="00043C1E" w:rsidRDefault="00E11783" w:rsidP="00043C1E">
      <w:pPr>
        <w:pStyle w:val="Noidung"/>
        <w:spacing w:before="120" w:after="0"/>
        <w:rPr>
          <w:sz w:val="28"/>
          <w:szCs w:val="28"/>
        </w:rPr>
      </w:pPr>
      <w:r w:rsidRPr="00043C1E">
        <w:rPr>
          <w:sz w:val="28"/>
          <w:szCs w:val="28"/>
        </w:rPr>
        <w:t>*</w:t>
      </w:r>
      <w:r w:rsidR="00F83410" w:rsidRPr="00043C1E">
        <w:rPr>
          <w:sz w:val="28"/>
          <w:szCs w:val="28"/>
        </w:rPr>
        <w:t xml:space="preserve"> Quy định về hệ thống mái:</w:t>
      </w:r>
    </w:p>
    <w:p w14:paraId="68D07B3C" w14:textId="3C9184C7" w:rsidR="00F83410" w:rsidRPr="00043C1E" w:rsidRDefault="00E11783" w:rsidP="00043C1E">
      <w:pPr>
        <w:pStyle w:val="Noidung"/>
        <w:spacing w:before="120" w:after="0"/>
        <w:rPr>
          <w:sz w:val="28"/>
          <w:szCs w:val="28"/>
        </w:rPr>
      </w:pPr>
      <w:r w:rsidRPr="00043C1E">
        <w:rPr>
          <w:sz w:val="28"/>
          <w:szCs w:val="28"/>
        </w:rPr>
        <w:t>-</w:t>
      </w:r>
      <w:r w:rsidR="00F83410" w:rsidRPr="00043C1E">
        <w:rPr>
          <w:sz w:val="28"/>
          <w:szCs w:val="28"/>
        </w:rPr>
        <w:t xml:space="preserve"> Đối với hệ thống mái các nhà thấp tầng trên các tuyến phố:</w:t>
      </w:r>
    </w:p>
    <w:p w14:paraId="11188705" w14:textId="46A1379A" w:rsidR="00F83410" w:rsidRPr="00043C1E" w:rsidRDefault="00E11783" w:rsidP="00043C1E">
      <w:pPr>
        <w:pStyle w:val="Noidung"/>
        <w:spacing w:before="120" w:after="0"/>
        <w:rPr>
          <w:sz w:val="28"/>
          <w:szCs w:val="28"/>
        </w:rPr>
      </w:pPr>
      <w:r w:rsidRPr="00043C1E">
        <w:rPr>
          <w:sz w:val="28"/>
          <w:szCs w:val="28"/>
        </w:rPr>
        <w:t>+</w:t>
      </w:r>
      <w:r w:rsidR="00F83410" w:rsidRPr="00043C1E">
        <w:rPr>
          <w:sz w:val="28"/>
          <w:szCs w:val="28"/>
        </w:rPr>
        <w:t xml:space="preserve"> Cần phải cụ thể hóa việc đánh giá hiện trạng thông qua các mặt đứng hiện trạng, đặc biệt là các khu vực đang lộn xộn nhất, thông qua vẽ ghi hoặc ảnh chụp và đề xuất kiến trúc chung, cụ thể là mặt đứng cơ sở, căn cứ theo mặt đứng hiện trạng, bổ sung chiều cao tầng và hình dáng kiến trúc xác định, phù hợp với đặc điểm hoặc quy định chung về quy hoạch - kiến trúc khu vực; trường hợp các công trình có hình thức, phong cách kiến trúc, chiều cao khác nhau phải xem xét lựa chọn phong cách hiện trạng điển hình có tính mới hoặc phù hợp đặc điểm quy hoạch kiến trúc khu vực để xác định hình thức kiến trúc và chiều cao mái chung.</w:t>
      </w:r>
    </w:p>
    <w:p w14:paraId="229E5F46" w14:textId="511F06F9" w:rsidR="00F83410" w:rsidRPr="00043C1E" w:rsidRDefault="00E11783" w:rsidP="00043C1E">
      <w:pPr>
        <w:pStyle w:val="Noidung"/>
        <w:spacing w:before="120" w:after="0"/>
        <w:rPr>
          <w:sz w:val="28"/>
          <w:szCs w:val="28"/>
        </w:rPr>
      </w:pPr>
      <w:r w:rsidRPr="00043C1E">
        <w:rPr>
          <w:sz w:val="28"/>
          <w:szCs w:val="28"/>
        </w:rPr>
        <w:t>+</w:t>
      </w:r>
      <w:r w:rsidR="00F83410" w:rsidRPr="00043C1E">
        <w:rPr>
          <w:sz w:val="28"/>
          <w:szCs w:val="28"/>
        </w:rPr>
        <w:t xml:space="preserve"> Khuyến khích xây dựng mái thống nhất theo hướng tổ hợp liền mạch hoặc đồng dạng đối với các công trình nhà liền kề có số tầng cao bằng nhau.</w:t>
      </w:r>
    </w:p>
    <w:p w14:paraId="7659245B" w14:textId="02E6BB4F" w:rsidR="00F83410" w:rsidRPr="00043C1E" w:rsidRDefault="00E11783" w:rsidP="00043C1E">
      <w:pPr>
        <w:pStyle w:val="Noidung"/>
        <w:spacing w:before="120" w:after="0"/>
        <w:rPr>
          <w:sz w:val="28"/>
          <w:szCs w:val="28"/>
        </w:rPr>
      </w:pPr>
      <w:r w:rsidRPr="00043C1E">
        <w:rPr>
          <w:sz w:val="28"/>
          <w:szCs w:val="28"/>
        </w:rPr>
        <w:t>-</w:t>
      </w:r>
      <w:r w:rsidR="00F83410" w:rsidRPr="00043C1E">
        <w:rPr>
          <w:sz w:val="28"/>
          <w:szCs w:val="28"/>
        </w:rPr>
        <w:t xml:space="preserve"> Đối với hệ thống mái bên trong các khu nhà ở hiện có:</w:t>
      </w:r>
    </w:p>
    <w:p w14:paraId="5366B371" w14:textId="3C04E146" w:rsidR="00F83410" w:rsidRPr="00043C1E" w:rsidRDefault="00E11783" w:rsidP="00043C1E">
      <w:pPr>
        <w:pStyle w:val="Noidung"/>
        <w:spacing w:before="120" w:after="0"/>
        <w:rPr>
          <w:spacing w:val="-4"/>
          <w:sz w:val="28"/>
          <w:szCs w:val="28"/>
        </w:rPr>
      </w:pPr>
      <w:r w:rsidRPr="00043C1E">
        <w:rPr>
          <w:spacing w:val="-4"/>
          <w:sz w:val="28"/>
          <w:szCs w:val="28"/>
        </w:rPr>
        <w:t>+</w:t>
      </w:r>
      <w:r w:rsidR="00F83410" w:rsidRPr="00043C1E">
        <w:rPr>
          <w:spacing w:val="-4"/>
          <w:sz w:val="28"/>
          <w:szCs w:val="28"/>
        </w:rPr>
        <w:t xml:space="preserve"> Thống nhất giới hạn hình thức mái, độ dốc và vật liệu, màu sắc của các nhà trong 1 khu vực để phục vụ các nhu cầu xây dựng mới, cải tạo và lắp đặt mái; giới hạn này ở mức rộng nhất có thể gồm 1 phương án mái bằng, mái dốc kín và mái hở theo 2 chiều dọc và ngang, mái hỗn hợp cho 1 khu vực dân cư hiện hữu. Màu sắc khuyến khích cần giảm độ hấp thụ nhiệt và gần gũi với cảnh quan chung như các mầu xanh lá cây nhạt, ghi sáng…</w:t>
      </w:r>
    </w:p>
    <w:p w14:paraId="25FED908" w14:textId="7F654FA7" w:rsidR="00F83410" w:rsidRPr="00043C1E" w:rsidRDefault="00E11783" w:rsidP="00043C1E">
      <w:pPr>
        <w:pStyle w:val="Noidung"/>
        <w:spacing w:before="120" w:after="0"/>
        <w:rPr>
          <w:sz w:val="28"/>
          <w:szCs w:val="28"/>
        </w:rPr>
      </w:pPr>
      <w:r w:rsidRPr="00043C1E">
        <w:rPr>
          <w:sz w:val="28"/>
          <w:szCs w:val="28"/>
        </w:rPr>
        <w:t>+</w:t>
      </w:r>
      <w:r w:rsidR="00F83410" w:rsidRPr="00043C1E">
        <w:rPr>
          <w:sz w:val="28"/>
          <w:szCs w:val="28"/>
        </w:rPr>
        <w:t xml:space="preserve"> Kiểm soát độ vươn hoặc định vị mép mái đối với các ngõ, ngách lối đi để góp phần làm rõ các lối đi khi nhìn từ trên cao, cải thiện sự thông thoáng trong các khu vực dân cư hiện hữu, đảm bảo khoảng cách mái tối thiểu với ngõ trong mọi </w:t>
      </w:r>
      <w:r w:rsidR="00F83410" w:rsidRPr="00043C1E">
        <w:rPr>
          <w:sz w:val="28"/>
          <w:szCs w:val="28"/>
        </w:rPr>
        <w:lastRenderedPageBreak/>
        <w:t>trường hợp, kể cả khi các khối nhà hiện trạng vươn đua che khoảng không ngõ. Giữ gìn bảo tồn các khoảng đất trống hoặc có biện pháp kiểm soát ngưỡng giới hạn xây dựng trong các khu vực dân cư hiện hữu.</w:t>
      </w:r>
    </w:p>
    <w:p w14:paraId="0AA0EAD0" w14:textId="77777777" w:rsidR="00F83410" w:rsidRPr="00541FB4" w:rsidRDefault="00F83410" w:rsidP="00F83410">
      <w:pPr>
        <w:keepNext/>
        <w:spacing w:after="60"/>
        <w:jc w:val="center"/>
      </w:pPr>
      <w:r w:rsidRPr="00541FB4">
        <w:rPr>
          <w:noProof/>
        </w:rPr>
        <w:drawing>
          <wp:inline distT="0" distB="0" distL="0" distR="0" wp14:anchorId="3D067ACD" wp14:editId="0EF680DD">
            <wp:extent cx="2049780" cy="2741575"/>
            <wp:effectExtent l="0" t="0" r="7620" b="1905"/>
            <wp:docPr id="1419078504" name="Hình ảnh 17" descr="Ảnh có chứa văn bản,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78504" name="Hình ảnh 17" descr="Ảnh có chứa văn bản, biểu đồ&#10;&#10;Mô tả được tạo tự động"/>
                    <pic:cNvPicPr/>
                  </pic:nvPicPr>
                  <pic:blipFill rotWithShape="1">
                    <a:blip r:embed="rId42">
                      <a:extLst>
                        <a:ext uri="{28A0092B-C50C-407E-A947-70E740481C1C}">
                          <a14:useLocalDpi xmlns:a14="http://schemas.microsoft.com/office/drawing/2010/main" val="0"/>
                        </a:ext>
                      </a:extLst>
                    </a:blip>
                    <a:srcRect t="2727" b="6879"/>
                    <a:stretch/>
                  </pic:blipFill>
                  <pic:spPr bwMode="auto">
                    <a:xfrm>
                      <a:off x="0" y="0"/>
                      <a:ext cx="2060702" cy="2756182"/>
                    </a:xfrm>
                    <a:prstGeom prst="rect">
                      <a:avLst/>
                    </a:prstGeom>
                    <a:ln>
                      <a:noFill/>
                    </a:ln>
                    <a:extLst>
                      <a:ext uri="{53640926-AAD7-44D8-BBD7-CCE9431645EC}">
                        <a14:shadowObscured xmlns:a14="http://schemas.microsoft.com/office/drawing/2010/main"/>
                      </a:ext>
                    </a:extLst>
                  </pic:spPr>
                </pic:pic>
              </a:graphicData>
            </a:graphic>
          </wp:inline>
        </w:drawing>
      </w:r>
    </w:p>
    <w:p w14:paraId="63188476" w14:textId="1023DB83" w:rsidR="00F83410" w:rsidRPr="00541FB4" w:rsidRDefault="00F83410" w:rsidP="00F83410">
      <w:pPr>
        <w:pStyle w:val="Caption"/>
        <w:ind w:firstLine="0"/>
        <w:jc w:val="center"/>
      </w:pPr>
      <w:r w:rsidRPr="00541FB4">
        <w:t xml:space="preserve">Hình </w:t>
      </w:r>
      <w:fldSimple w:instr=" SEQ Hình \* ARABIC ">
        <w:r w:rsidR="001E6417" w:rsidRPr="00541FB4">
          <w:rPr>
            <w:noProof/>
          </w:rPr>
          <w:t>34</w:t>
        </w:r>
      </w:fldSimple>
      <w:r w:rsidRPr="00541FB4">
        <w:t>: Khống chế mép mái, nhà hai bên ngõ.</w:t>
      </w:r>
    </w:p>
    <w:p w14:paraId="5CDC8DA6" w14:textId="5FB4F246" w:rsidR="00F83410" w:rsidRPr="00043C1E" w:rsidRDefault="00E11783" w:rsidP="00F83410">
      <w:pPr>
        <w:pStyle w:val="Noidung"/>
        <w:rPr>
          <w:sz w:val="28"/>
          <w:szCs w:val="28"/>
        </w:rPr>
      </w:pPr>
      <w:r w:rsidRPr="00043C1E">
        <w:rPr>
          <w:sz w:val="28"/>
          <w:szCs w:val="28"/>
        </w:rPr>
        <w:t>+</w:t>
      </w:r>
      <w:r w:rsidR="00F83410" w:rsidRPr="00043C1E">
        <w:rPr>
          <w:sz w:val="28"/>
          <w:szCs w:val="28"/>
        </w:rPr>
        <w:t xml:space="preserve"> Tổ hợp mái thành 1 hình, diện thống nhất mái đối với các dãy nhà, cụm nhà cùng cao độ; khuyến khích xây dựng mái bằng hoặc kết hợp giữa mái dốc và mái bằng, sử dụng các mái bằng còn lại trồng cây xanh tối đa trên tất cả các diện tích mái bằng của khu vực. Về lâu dài, việc nghiên cứu lộ trình tái cấu trúc các khu vực dân cư hiện trạng có cảnh quan mái nhà ở lộn xộn để xây dựng các khu ở mới phù hợp đặc điểm khu vực.</w:t>
      </w:r>
    </w:p>
    <w:p w14:paraId="51A6CF9B" w14:textId="77777777" w:rsidR="00F83410" w:rsidRPr="00541FB4" w:rsidRDefault="00F83410" w:rsidP="0020341D">
      <w:pPr>
        <w:keepNext/>
        <w:jc w:val="center"/>
      </w:pPr>
      <w:r w:rsidRPr="00541FB4">
        <w:rPr>
          <w:noProof/>
        </w:rPr>
        <w:drawing>
          <wp:inline distT="0" distB="0" distL="0" distR="0" wp14:anchorId="1B55D775" wp14:editId="433F26FB">
            <wp:extent cx="5620385" cy="3154680"/>
            <wp:effectExtent l="0" t="0" r="0" b="7620"/>
            <wp:docPr id="168679956" name="Hình ảnh 15" descr="Ảnh có chứa biểu đồ, bản phác thảo, Bản vẽ kỹ thuật, Kế hoạc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79956" name="Hình ảnh 15" descr="Ảnh có chứa biểu đồ, bản phác thảo, Bản vẽ kỹ thuật, Kế hoạch&#10;&#10;Mô tả được tạo tự động"/>
                    <pic:cNvPicPr/>
                  </pic:nvPicPr>
                  <pic:blipFill rotWithShape="1">
                    <a:blip r:embed="rId43">
                      <a:extLst>
                        <a:ext uri="{28A0092B-C50C-407E-A947-70E740481C1C}">
                          <a14:useLocalDpi xmlns:a14="http://schemas.microsoft.com/office/drawing/2010/main" val="0"/>
                        </a:ext>
                      </a:extLst>
                    </a:blip>
                    <a:srcRect b="6398"/>
                    <a:stretch/>
                  </pic:blipFill>
                  <pic:spPr bwMode="auto">
                    <a:xfrm>
                      <a:off x="0" y="0"/>
                      <a:ext cx="5620385" cy="3154680"/>
                    </a:xfrm>
                    <a:prstGeom prst="rect">
                      <a:avLst/>
                    </a:prstGeom>
                    <a:ln>
                      <a:noFill/>
                    </a:ln>
                    <a:extLst>
                      <a:ext uri="{53640926-AAD7-44D8-BBD7-CCE9431645EC}">
                        <a14:shadowObscured xmlns:a14="http://schemas.microsoft.com/office/drawing/2010/main"/>
                      </a:ext>
                    </a:extLst>
                  </pic:spPr>
                </pic:pic>
              </a:graphicData>
            </a:graphic>
          </wp:inline>
        </w:drawing>
      </w:r>
    </w:p>
    <w:p w14:paraId="07774A26" w14:textId="3DC72BC4" w:rsidR="00F83410" w:rsidRPr="00541FB4" w:rsidRDefault="00F83410" w:rsidP="00F83410">
      <w:pPr>
        <w:pStyle w:val="Caption"/>
        <w:ind w:firstLine="0"/>
        <w:jc w:val="center"/>
      </w:pPr>
      <w:r w:rsidRPr="00541FB4">
        <w:t xml:space="preserve">Hình </w:t>
      </w:r>
      <w:fldSimple w:instr=" SEQ Hình \* ARABIC ">
        <w:r w:rsidR="001E6417" w:rsidRPr="00541FB4">
          <w:rPr>
            <w:noProof/>
          </w:rPr>
          <w:t>35</w:t>
        </w:r>
      </w:fldSimple>
      <w:r w:rsidRPr="00541FB4">
        <w:t>: Các dạng mặt tiền hồi mái dốc không phù hợp.</w:t>
      </w:r>
    </w:p>
    <w:p w14:paraId="0664494F" w14:textId="77777777" w:rsidR="00F83410" w:rsidRPr="00541FB4" w:rsidRDefault="00F83410" w:rsidP="0020341D">
      <w:pPr>
        <w:keepNext/>
        <w:jc w:val="center"/>
      </w:pPr>
      <w:r w:rsidRPr="00541FB4">
        <w:rPr>
          <w:noProof/>
        </w:rPr>
        <w:lastRenderedPageBreak/>
        <w:drawing>
          <wp:inline distT="0" distB="0" distL="0" distR="0" wp14:anchorId="30D72F71" wp14:editId="3FDAE6E9">
            <wp:extent cx="5723890" cy="3528060"/>
            <wp:effectExtent l="0" t="0" r="0" b="0"/>
            <wp:docPr id="679366854" name="Hình ảnh 16" descr="Ảnh có chứa biểu đồ, bản phác thảo, Bản vẽ kỹ thuật, nghệ thuật gấp giấy origam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66854" name="Hình ảnh 16" descr="Ảnh có chứa biểu đồ, bản phác thảo, Bản vẽ kỹ thuật, nghệ thuật gấp giấy origami&#10;&#10;Mô tả được tạo tự động"/>
                    <pic:cNvPicPr/>
                  </pic:nvPicPr>
                  <pic:blipFill rotWithShape="1">
                    <a:blip r:embed="rId44">
                      <a:extLst>
                        <a:ext uri="{28A0092B-C50C-407E-A947-70E740481C1C}">
                          <a14:useLocalDpi xmlns:a14="http://schemas.microsoft.com/office/drawing/2010/main" val="0"/>
                        </a:ext>
                      </a:extLst>
                    </a:blip>
                    <a:srcRect l="-668" b="2945"/>
                    <a:stretch/>
                  </pic:blipFill>
                  <pic:spPr bwMode="auto">
                    <a:xfrm>
                      <a:off x="0" y="0"/>
                      <a:ext cx="5723890" cy="3528060"/>
                    </a:xfrm>
                    <a:prstGeom prst="rect">
                      <a:avLst/>
                    </a:prstGeom>
                    <a:ln>
                      <a:noFill/>
                    </a:ln>
                    <a:extLst>
                      <a:ext uri="{53640926-AAD7-44D8-BBD7-CCE9431645EC}">
                        <a14:shadowObscured xmlns:a14="http://schemas.microsoft.com/office/drawing/2010/main"/>
                      </a:ext>
                    </a:extLst>
                  </pic:spPr>
                </pic:pic>
              </a:graphicData>
            </a:graphic>
          </wp:inline>
        </w:drawing>
      </w:r>
    </w:p>
    <w:p w14:paraId="505D0356" w14:textId="41FF9A6A" w:rsidR="00F83410" w:rsidRPr="00541FB4" w:rsidRDefault="00F83410" w:rsidP="00F83410">
      <w:pPr>
        <w:pStyle w:val="Caption"/>
        <w:ind w:firstLine="0"/>
        <w:jc w:val="center"/>
      </w:pPr>
      <w:r w:rsidRPr="00541FB4">
        <w:t xml:space="preserve">Hình </w:t>
      </w:r>
      <w:fldSimple w:instr=" SEQ Hình \* ARABIC ">
        <w:r w:rsidR="001E6417" w:rsidRPr="00541FB4">
          <w:rPr>
            <w:noProof/>
          </w:rPr>
          <w:t>36</w:t>
        </w:r>
      </w:fldSimple>
      <w:r w:rsidRPr="00541FB4">
        <w:t>: Các diện mặt tiền hồi mái dốc phù hợp.</w:t>
      </w:r>
    </w:p>
    <w:p w14:paraId="34789A7F" w14:textId="36AD1DE8" w:rsidR="006D7191" w:rsidRPr="006C67DD" w:rsidRDefault="00E11783" w:rsidP="006C67DD">
      <w:pPr>
        <w:pStyle w:val="Noidung"/>
        <w:spacing w:before="120" w:after="0"/>
        <w:rPr>
          <w:sz w:val="28"/>
          <w:szCs w:val="28"/>
        </w:rPr>
      </w:pPr>
      <w:r w:rsidRPr="006C67DD">
        <w:rPr>
          <w:sz w:val="28"/>
          <w:szCs w:val="28"/>
        </w:rPr>
        <w:t>*</w:t>
      </w:r>
      <w:r w:rsidR="006D7191" w:rsidRPr="006C67DD">
        <w:rPr>
          <w:sz w:val="28"/>
          <w:szCs w:val="28"/>
        </w:rPr>
        <w:t xml:space="preserve"> Một số quy định khác:</w:t>
      </w:r>
    </w:p>
    <w:p w14:paraId="11CBDC12" w14:textId="6B96E866" w:rsidR="006D7191" w:rsidRPr="006C67DD" w:rsidRDefault="00E11783" w:rsidP="006C67DD">
      <w:pPr>
        <w:pStyle w:val="Noidung"/>
        <w:spacing w:before="120" w:after="0"/>
        <w:rPr>
          <w:sz w:val="28"/>
          <w:szCs w:val="28"/>
        </w:rPr>
      </w:pPr>
      <w:r w:rsidRPr="006C67DD">
        <w:rPr>
          <w:sz w:val="28"/>
          <w:szCs w:val="28"/>
        </w:rPr>
        <w:t>-</w:t>
      </w:r>
      <w:r w:rsidR="006D7191" w:rsidRPr="006C67DD">
        <w:rPr>
          <w:sz w:val="28"/>
          <w:szCs w:val="28"/>
        </w:rPr>
        <w:t xml:space="preserve"> Đối với trường hợp giải phóng mặt bằng: Không được xây dựng công trình đối với những lô đất sau khi trừ khoảng lùi, vi phạm 1 trong 3 yếu tố: Diện tích đất còn lại nhỏ hơn 15 m², chiều rộng mặt tiền nhỏ hơn 2,5m; chiều sâu nhỏ hơn 5m.</w:t>
      </w:r>
    </w:p>
    <w:p w14:paraId="2EAD12ED" w14:textId="1E488D25" w:rsidR="006D7191" w:rsidRPr="006C67DD" w:rsidRDefault="00E11783" w:rsidP="006C67DD">
      <w:pPr>
        <w:pStyle w:val="Noidung"/>
        <w:spacing w:before="120" w:after="0"/>
        <w:rPr>
          <w:sz w:val="28"/>
          <w:szCs w:val="28"/>
        </w:rPr>
      </w:pPr>
      <w:r w:rsidRPr="006C67DD">
        <w:rPr>
          <w:sz w:val="28"/>
          <w:szCs w:val="28"/>
        </w:rPr>
        <w:t>-</w:t>
      </w:r>
      <w:r w:rsidR="006D7191" w:rsidRPr="006C67DD">
        <w:rPr>
          <w:sz w:val="28"/>
          <w:szCs w:val="28"/>
        </w:rPr>
        <w:t xml:space="preserve"> Nếu phần diện tích đất còn lại từ 15 m² đến nhỏ hơn 50 m², đồng thời đảm bảo chiều rộng mặt tiền ≥ 3m và chiều sâu so với chỉ giới xây dựng ≥ 5m thì được phép xây dựng không quá 2 tầng (đối với trường hợp đơn lẻ).</w:t>
      </w:r>
    </w:p>
    <w:p w14:paraId="7D0F0E3D" w14:textId="2E47AF31" w:rsidR="00E11783" w:rsidRPr="006C67DD" w:rsidRDefault="00E11783" w:rsidP="006C67DD">
      <w:pPr>
        <w:pStyle w:val="Noidung"/>
        <w:spacing w:before="120" w:after="0"/>
        <w:rPr>
          <w:sz w:val="28"/>
          <w:szCs w:val="28"/>
        </w:rPr>
      </w:pPr>
      <w:r w:rsidRPr="006C67DD">
        <w:rPr>
          <w:sz w:val="28"/>
          <w:szCs w:val="28"/>
        </w:rPr>
        <w:t>- Lắp đặt các thiết bị ở các mặt bên và sân thượng, mái che thang nhà liên kế:</w:t>
      </w:r>
    </w:p>
    <w:p w14:paraId="45A23BB6" w14:textId="4187D86B" w:rsidR="00E11783" w:rsidRPr="006C67DD" w:rsidRDefault="00E11783" w:rsidP="006C67DD">
      <w:pPr>
        <w:pStyle w:val="Noidung"/>
        <w:spacing w:before="120" w:after="0"/>
        <w:rPr>
          <w:sz w:val="28"/>
          <w:szCs w:val="28"/>
        </w:rPr>
      </w:pPr>
      <w:r w:rsidRPr="006C67DD">
        <w:rPr>
          <w:sz w:val="28"/>
          <w:szCs w:val="28"/>
        </w:rPr>
        <w:t xml:space="preserve">+ Ngoài phần kết cấu - kiến trúc chính, có thể bố trí lắp đặt các thiết bị điện cơ ở các mặt bên (hông, sau hay trước), sân thượng hay mái che cầu thang nhà liên kế nếu đảm bảo các yêu cầu sau: </w:t>
      </w:r>
    </w:p>
    <w:p w14:paraId="7BD99133" w14:textId="73C014A8" w:rsidR="00E11783" w:rsidRPr="006C67DD" w:rsidRDefault="00E11783" w:rsidP="006C67DD">
      <w:pPr>
        <w:pStyle w:val="Noidung"/>
        <w:spacing w:before="120" w:after="0"/>
        <w:rPr>
          <w:sz w:val="28"/>
          <w:szCs w:val="28"/>
        </w:rPr>
      </w:pPr>
      <w:r w:rsidRPr="006C67DD">
        <w:rPr>
          <w:sz w:val="28"/>
          <w:szCs w:val="28"/>
        </w:rPr>
        <w:t xml:space="preserve">. Các thiết bị điện cơ gia dụng như ăng-ten truyền hình, máy điều hòa, thiết bị thu năng lượng mặt trời, bồn nước, v.v… được phép lắp đặt trong phạm vi ranh đất, ở vị trí ít gây ảnh hưởng mỹ quan đô thị và các nhà kế cận (nhất là tác động nhiệt). </w:t>
      </w:r>
    </w:p>
    <w:p w14:paraId="64A45ACB" w14:textId="27E80043" w:rsidR="00E11783" w:rsidRPr="006C67DD" w:rsidRDefault="00E11783" w:rsidP="006C67DD">
      <w:pPr>
        <w:pStyle w:val="Noidung"/>
        <w:spacing w:before="120" w:after="0"/>
        <w:rPr>
          <w:sz w:val="28"/>
          <w:szCs w:val="28"/>
        </w:rPr>
      </w:pPr>
      <w:r w:rsidRPr="006C67DD">
        <w:rPr>
          <w:sz w:val="28"/>
          <w:szCs w:val="28"/>
        </w:rPr>
        <w:t xml:space="preserve">. Các thiết bị điện cơ chuyên dụng như thiết bị thu nhận tín hiệu vệ tinh, trạm phát sóng viễn thông, v.v… được phép lắp đặt trong phạm vi ranh đất, ở vị trí ít gây ảnh hưởng mỹ quan đô thị và các nhà kế cận nhưng phải đảm bảo các quy định chuyên ngành và được cho phép bởi cơ quan quản lý có thẩm quyền theo quy định. </w:t>
      </w:r>
    </w:p>
    <w:p w14:paraId="39056ACA" w14:textId="1352B321" w:rsidR="00E11783" w:rsidRPr="006C67DD" w:rsidRDefault="00E11783" w:rsidP="006C67DD">
      <w:pPr>
        <w:pStyle w:val="Noidung"/>
        <w:spacing w:before="120" w:after="0"/>
        <w:rPr>
          <w:sz w:val="28"/>
          <w:szCs w:val="28"/>
        </w:rPr>
      </w:pPr>
      <w:r w:rsidRPr="006C67DD">
        <w:rPr>
          <w:sz w:val="28"/>
          <w:szCs w:val="28"/>
        </w:rPr>
        <w:t>* Chiều dài của dãy nhà liên kế:</w:t>
      </w:r>
    </w:p>
    <w:p w14:paraId="1FDE92FD" w14:textId="77777777" w:rsidR="00E11783" w:rsidRPr="006C67DD" w:rsidRDefault="00E11783" w:rsidP="006C67DD">
      <w:pPr>
        <w:pStyle w:val="Noidung"/>
        <w:spacing w:before="120" w:after="0"/>
        <w:rPr>
          <w:sz w:val="28"/>
          <w:szCs w:val="28"/>
        </w:rPr>
      </w:pPr>
      <w:r w:rsidRPr="006C67DD">
        <w:rPr>
          <w:sz w:val="28"/>
          <w:szCs w:val="28"/>
        </w:rPr>
        <w:t xml:space="preserve">Nội dung này áp dụng cho dự án xây dựng mới tại khu vực cải tạo đô thị (có lập đồ án quy hoạch chi tiết đô thị) có bố trí hình thức nhà liên kế. Trong các dự án </w:t>
      </w:r>
      <w:r w:rsidRPr="006C67DD">
        <w:rPr>
          <w:sz w:val="28"/>
          <w:szCs w:val="28"/>
        </w:rPr>
        <w:lastRenderedPageBreak/>
        <w:t>này, chiều dài của dãy nhà liên kế tối đa không quá 60m. Trường hợp bố cục các lô đất dài hơn 60m cần có khoảng ngắt quãng tối thiểu 4,0m cho dãy nhà.</w:t>
      </w:r>
    </w:p>
    <w:p w14:paraId="644C86BD" w14:textId="77F507B7" w:rsidR="00523506" w:rsidRPr="006C67DD" w:rsidRDefault="00523506" w:rsidP="006C67DD">
      <w:pPr>
        <w:pStyle w:val="Noidung"/>
        <w:spacing w:before="120" w:after="0"/>
        <w:rPr>
          <w:sz w:val="28"/>
          <w:szCs w:val="28"/>
        </w:rPr>
      </w:pPr>
      <w:r w:rsidRPr="006C67DD">
        <w:rPr>
          <w:sz w:val="28"/>
          <w:szCs w:val="28"/>
        </w:rPr>
        <w:t>c) Quy định đối với công trình nhà ở riêng lẻ, nhà ở liên kế trong khu đô thị mới, các khu vực quy hoạch chưa triển khai</w:t>
      </w:r>
      <w:r w:rsidR="006648FA">
        <w:rPr>
          <w:sz w:val="28"/>
          <w:szCs w:val="28"/>
        </w:rPr>
        <w:t xml:space="preserve"> </w:t>
      </w:r>
    </w:p>
    <w:p w14:paraId="2C38B874" w14:textId="7B198FC5" w:rsidR="00523506" w:rsidRPr="006C67DD" w:rsidRDefault="006D7191" w:rsidP="006C67DD">
      <w:pPr>
        <w:pStyle w:val="Noidung"/>
        <w:spacing w:before="120" w:after="0"/>
        <w:rPr>
          <w:sz w:val="28"/>
          <w:szCs w:val="28"/>
        </w:rPr>
      </w:pPr>
      <w:r w:rsidRPr="006C67DD">
        <w:rPr>
          <w:sz w:val="28"/>
          <w:szCs w:val="28"/>
        </w:rPr>
        <w:t xml:space="preserve">Tương tự đối với công trình nhà ở riêng lẻ trong khu đô thị hiện hữu được quy định tại Quy chế này; áp dụng Tiêu chuẩn quốc gia </w:t>
      </w:r>
      <w:r w:rsidR="003551A0" w:rsidRPr="006C67DD">
        <w:rPr>
          <w:sz w:val="28"/>
          <w:szCs w:val="28"/>
        </w:rPr>
        <w:t xml:space="preserve">TCVN 13967:2024 về Nhà ở riêng lẻ - Yêu cầu chung về thiết kế; ngoài các yêu cầu nêu trong tiêu chuẩn này, đối với nhà ở liền kề/nhà ở liên kế có thể tham khảo thêm các yêu cầu trong </w:t>
      </w:r>
      <w:r w:rsidRPr="006C67DD">
        <w:rPr>
          <w:sz w:val="28"/>
          <w:szCs w:val="28"/>
        </w:rPr>
        <w:t>TCVN 9411:2012 về Nhà ở liên kế</w:t>
      </w:r>
      <w:r w:rsidR="006144FC" w:rsidRPr="006C67DD">
        <w:rPr>
          <w:sz w:val="28"/>
          <w:szCs w:val="28"/>
        </w:rPr>
        <w:t xml:space="preserve"> </w:t>
      </w:r>
      <w:r w:rsidRPr="006C67DD">
        <w:rPr>
          <w:sz w:val="28"/>
          <w:szCs w:val="28"/>
        </w:rPr>
        <w:t>và một số quy định cụ thể sau:</w:t>
      </w:r>
    </w:p>
    <w:p w14:paraId="1C41EA07" w14:textId="34635791" w:rsidR="00FF698B" w:rsidRPr="006C67DD" w:rsidRDefault="00FF698B" w:rsidP="006C67DD">
      <w:pPr>
        <w:pStyle w:val="Noidung"/>
        <w:spacing w:before="120" w:after="0"/>
        <w:rPr>
          <w:sz w:val="28"/>
          <w:szCs w:val="28"/>
        </w:rPr>
      </w:pPr>
      <w:r w:rsidRPr="006C67DD">
        <w:rPr>
          <w:sz w:val="28"/>
          <w:szCs w:val="28"/>
        </w:rPr>
        <w:t xml:space="preserve">- Bảo đảm các dự án đầu tư phát triển nhà ở và khu đô thị mới phải được xây dựng một cách hài hòa, đồng bộ và theo đúng quy hoạch được duyệt. </w:t>
      </w:r>
    </w:p>
    <w:p w14:paraId="47A017E1" w14:textId="422CD935" w:rsidR="00FF698B" w:rsidRPr="00854E78" w:rsidRDefault="00FF698B" w:rsidP="006C67DD">
      <w:pPr>
        <w:pStyle w:val="Noidung"/>
        <w:spacing w:before="120" w:after="0"/>
        <w:rPr>
          <w:sz w:val="28"/>
          <w:szCs w:val="28"/>
        </w:rPr>
      </w:pPr>
      <w:r w:rsidRPr="00854E78">
        <w:rPr>
          <w:sz w:val="28"/>
          <w:szCs w:val="28"/>
        </w:rPr>
        <w:t>- Khuyến khích việc nhập các thửa đất nhỏ để có các lô đất lớn hơn hoặc hợp hối các công trình kiến trúc có quy mô nhỏ tại các trục đường, tuyến phố chính đi qua khu vực.</w:t>
      </w:r>
    </w:p>
    <w:p w14:paraId="20DA6B9B" w14:textId="77777777" w:rsidR="00C507E4" w:rsidRPr="006C67DD" w:rsidRDefault="00FF698B" w:rsidP="006C67DD">
      <w:pPr>
        <w:pStyle w:val="Noidung"/>
        <w:spacing w:before="120" w:after="0"/>
        <w:rPr>
          <w:sz w:val="28"/>
          <w:szCs w:val="28"/>
        </w:rPr>
      </w:pPr>
      <w:r w:rsidRPr="006C67DD">
        <w:rPr>
          <w:sz w:val="28"/>
          <w:szCs w:val="28"/>
        </w:rPr>
        <w:t>- Hạn chế chia các lô đất có diện tích và chiều rộng, chiều sâu quá nhỏ, hạn chế các công trình kiến trúc siêu mỏng.</w:t>
      </w:r>
    </w:p>
    <w:p w14:paraId="51445B40" w14:textId="2F363D6F" w:rsidR="006D7191" w:rsidRPr="006C67DD" w:rsidRDefault="00C507E4" w:rsidP="006C67DD">
      <w:pPr>
        <w:pStyle w:val="Noidung"/>
        <w:spacing w:before="120" w:after="0"/>
        <w:rPr>
          <w:sz w:val="28"/>
          <w:szCs w:val="28"/>
        </w:rPr>
      </w:pPr>
      <w:r w:rsidRPr="006C67DD">
        <w:rPr>
          <w:sz w:val="28"/>
          <w:szCs w:val="28"/>
        </w:rPr>
        <w:t>- T</w:t>
      </w:r>
      <w:r w:rsidR="006D7191" w:rsidRPr="006C67DD">
        <w:rPr>
          <w:sz w:val="28"/>
          <w:szCs w:val="28"/>
        </w:rPr>
        <w:t xml:space="preserve">rong mọi trường hợp nhà ở liên kế không được cao hơn 6 tầng. </w:t>
      </w:r>
    </w:p>
    <w:p w14:paraId="24939208" w14:textId="4C55FE3E" w:rsidR="00523506" w:rsidRPr="006C67DD" w:rsidRDefault="00523506" w:rsidP="006C67DD">
      <w:pPr>
        <w:pStyle w:val="Noidung"/>
        <w:spacing w:before="120" w:after="0"/>
        <w:rPr>
          <w:sz w:val="28"/>
          <w:szCs w:val="28"/>
        </w:rPr>
      </w:pPr>
      <w:r w:rsidRPr="006C67DD">
        <w:rPr>
          <w:sz w:val="28"/>
          <w:szCs w:val="28"/>
        </w:rPr>
        <w:t>- Đối với công trình thuộc 2 dãy phố quay lưng tiếp giáp vào nhau khuyến khích bố trí sân sau với khoảng cách 2 m trở lên để lấy ánh sáng, thông gió, bố trí đường ống kỹ thuật, cứu nạn, thoát hiểm.</w:t>
      </w:r>
    </w:p>
    <w:p w14:paraId="3F618042" w14:textId="6C9EA4B1" w:rsidR="006144FC" w:rsidRPr="006C67DD" w:rsidRDefault="006144FC" w:rsidP="006C67DD">
      <w:pPr>
        <w:pStyle w:val="Noidung"/>
        <w:spacing w:before="120" w:after="0"/>
        <w:rPr>
          <w:sz w:val="28"/>
          <w:szCs w:val="28"/>
        </w:rPr>
      </w:pPr>
      <w:r w:rsidRPr="006C67DD">
        <w:rPr>
          <w:sz w:val="28"/>
          <w:szCs w:val="28"/>
        </w:rPr>
        <w:t>d) Quy định đối với nhà biệt thự</w:t>
      </w:r>
      <w:r w:rsidR="00A64D75">
        <w:rPr>
          <w:sz w:val="28"/>
          <w:szCs w:val="28"/>
        </w:rPr>
        <w:t xml:space="preserve"> </w:t>
      </w:r>
    </w:p>
    <w:p w14:paraId="03D0C1B3" w14:textId="77777777" w:rsidR="004845BA" w:rsidRPr="006C67DD" w:rsidRDefault="00E11783" w:rsidP="006C67DD">
      <w:pPr>
        <w:pStyle w:val="Noidung"/>
        <w:spacing w:before="120" w:after="0"/>
        <w:rPr>
          <w:sz w:val="28"/>
          <w:szCs w:val="28"/>
        </w:rPr>
      </w:pPr>
      <w:r w:rsidRPr="006C67DD">
        <w:rPr>
          <w:sz w:val="28"/>
          <w:szCs w:val="28"/>
        </w:rPr>
        <w:t>- Mật độ xây dựng: áp dụng theo Quy chuẩn xây dựng Việt Nam quy hoạch xây dựng và quy định cụ thể đối với các trường hợp như sau:</w:t>
      </w:r>
    </w:p>
    <w:p w14:paraId="28FF74BB" w14:textId="7B8254F4" w:rsidR="004845BA" w:rsidRPr="006C67DD" w:rsidRDefault="004845BA" w:rsidP="006C67DD">
      <w:pPr>
        <w:pStyle w:val="Noidung"/>
        <w:spacing w:before="120" w:after="0"/>
        <w:rPr>
          <w:sz w:val="28"/>
          <w:szCs w:val="28"/>
        </w:rPr>
      </w:pPr>
      <w:r w:rsidRPr="006C67DD">
        <w:rPr>
          <w:sz w:val="28"/>
          <w:szCs w:val="28"/>
        </w:rPr>
        <w:t>+</w:t>
      </w:r>
      <w:r w:rsidR="00E11783" w:rsidRPr="006C67DD">
        <w:rPr>
          <w:sz w:val="28"/>
          <w:szCs w:val="28"/>
        </w:rPr>
        <w:t xml:space="preserve"> Đối với lô đất biệt thự ≤ 500m2: mật độ xây dựng ≤ 50%. </w:t>
      </w:r>
    </w:p>
    <w:p w14:paraId="7AD0364F" w14:textId="5201FBF7" w:rsidR="00E11783" w:rsidRPr="006C67DD" w:rsidRDefault="004845BA" w:rsidP="006C67DD">
      <w:pPr>
        <w:pStyle w:val="Noidung"/>
        <w:spacing w:before="120" w:after="0"/>
        <w:rPr>
          <w:sz w:val="28"/>
          <w:szCs w:val="28"/>
        </w:rPr>
      </w:pPr>
      <w:r w:rsidRPr="006C67DD">
        <w:rPr>
          <w:sz w:val="28"/>
          <w:szCs w:val="28"/>
        </w:rPr>
        <w:t>+</w:t>
      </w:r>
      <w:r w:rsidR="00E11783" w:rsidRPr="006C67DD">
        <w:rPr>
          <w:sz w:val="28"/>
          <w:szCs w:val="28"/>
        </w:rPr>
        <w:t xml:space="preserve"> Đối với lô đất biệt thự &gt; 500m2: mật độ xây dựng ≤ 40%. </w:t>
      </w:r>
    </w:p>
    <w:p w14:paraId="20C07E6B" w14:textId="50F19BBD" w:rsidR="00E11783" w:rsidRPr="006C67DD" w:rsidRDefault="00E11783" w:rsidP="006C67DD">
      <w:pPr>
        <w:pStyle w:val="Noidung"/>
        <w:spacing w:before="120" w:after="0"/>
        <w:rPr>
          <w:sz w:val="28"/>
          <w:szCs w:val="28"/>
        </w:rPr>
      </w:pPr>
      <w:r w:rsidRPr="006C67DD">
        <w:rPr>
          <w:sz w:val="28"/>
          <w:szCs w:val="28"/>
        </w:rPr>
        <w:t xml:space="preserve">- Chiều cao các tầng thực hiện theo </w:t>
      </w:r>
      <w:r w:rsidR="002809A7" w:rsidRPr="006C67DD">
        <w:rPr>
          <w:sz w:val="28"/>
          <w:szCs w:val="28"/>
        </w:rPr>
        <w:t>TCVN 13967:2024</w:t>
      </w:r>
      <w:r w:rsidRPr="006C67DD">
        <w:rPr>
          <w:sz w:val="28"/>
          <w:szCs w:val="28"/>
        </w:rPr>
        <w:t xml:space="preserve">. </w:t>
      </w:r>
    </w:p>
    <w:p w14:paraId="0232FF10" w14:textId="0E1D5442" w:rsidR="00C653B3" w:rsidRPr="006C67DD" w:rsidRDefault="00E11783" w:rsidP="006C67DD">
      <w:pPr>
        <w:pStyle w:val="Noidung"/>
        <w:spacing w:before="120" w:after="0"/>
        <w:rPr>
          <w:sz w:val="28"/>
          <w:szCs w:val="28"/>
        </w:rPr>
      </w:pPr>
      <w:r w:rsidRPr="006C67DD">
        <w:rPr>
          <w:sz w:val="28"/>
          <w:szCs w:val="28"/>
        </w:rPr>
        <w:t xml:space="preserve">- Chiều cao công trình tính đến đỉnh mái: </w:t>
      </w:r>
      <w:r w:rsidR="004845BA" w:rsidRPr="006C67DD">
        <w:rPr>
          <w:sz w:val="28"/>
          <w:szCs w:val="28"/>
        </w:rPr>
        <w:t>T</w:t>
      </w:r>
      <w:r w:rsidRPr="006C67DD">
        <w:rPr>
          <w:sz w:val="28"/>
          <w:szCs w:val="28"/>
        </w:rPr>
        <w:t xml:space="preserve">ối đa 16m. </w:t>
      </w:r>
    </w:p>
    <w:p w14:paraId="3620F34B" w14:textId="77777777" w:rsidR="004845BA" w:rsidRPr="006C67DD" w:rsidRDefault="00E11783" w:rsidP="006C67DD">
      <w:pPr>
        <w:pStyle w:val="Noidung"/>
        <w:spacing w:before="120" w:after="0"/>
        <w:rPr>
          <w:sz w:val="28"/>
          <w:szCs w:val="28"/>
        </w:rPr>
      </w:pPr>
      <w:r w:rsidRPr="006C67DD">
        <w:rPr>
          <w:sz w:val="28"/>
          <w:szCs w:val="28"/>
        </w:rPr>
        <w:t xml:space="preserve">- Cao độ chuẩn tại chỉ giới xây dựng: tối đa 13m. </w:t>
      </w:r>
    </w:p>
    <w:p w14:paraId="13BEA351" w14:textId="16362472" w:rsidR="00E11783" w:rsidRPr="006C67DD" w:rsidRDefault="00E11783" w:rsidP="006C67DD">
      <w:pPr>
        <w:pStyle w:val="Noidung"/>
        <w:spacing w:before="120" w:after="0"/>
        <w:rPr>
          <w:sz w:val="28"/>
          <w:szCs w:val="28"/>
        </w:rPr>
      </w:pPr>
      <w:r w:rsidRPr="006C67DD">
        <w:rPr>
          <w:sz w:val="28"/>
          <w:szCs w:val="28"/>
        </w:rPr>
        <w:t>- Trường hợp biệt thự xây dựng theo hình thức mái ngói, cao độ chuẩn tại chỉ giới xây dựng tính từ cao độ vỉa hè hiện hữu đến vị trí diềm mái công trình. Trường hợp biệt thự xây dựng theo hình thức mái bằng, cao độ chuẩn tại chỉ giới xây dựng tính từ cao độ vỉa hè hiện hữu đến vị trí sàn sân thượng.</w:t>
      </w:r>
    </w:p>
    <w:p w14:paraId="55364ECA" w14:textId="77777777" w:rsidR="00C653B3" w:rsidRPr="006C67DD" w:rsidRDefault="00C653B3" w:rsidP="006C67DD">
      <w:pPr>
        <w:pStyle w:val="Noidung"/>
        <w:spacing w:before="120" w:after="0"/>
        <w:rPr>
          <w:sz w:val="28"/>
          <w:szCs w:val="28"/>
        </w:rPr>
      </w:pPr>
      <w:r w:rsidRPr="006C67DD">
        <w:rPr>
          <w:sz w:val="28"/>
          <w:szCs w:val="28"/>
        </w:rPr>
        <w:t>-</w:t>
      </w:r>
      <w:r w:rsidR="00E11783" w:rsidRPr="006C67DD">
        <w:rPr>
          <w:sz w:val="28"/>
          <w:szCs w:val="28"/>
        </w:rPr>
        <w:t xml:space="preserve"> Khoảng lùi: </w:t>
      </w:r>
    </w:p>
    <w:p w14:paraId="3D5F370F" w14:textId="77777777" w:rsidR="00C653B3" w:rsidRPr="006C67DD" w:rsidRDefault="00C653B3" w:rsidP="006C67DD">
      <w:pPr>
        <w:pStyle w:val="Noidung"/>
        <w:spacing w:before="120" w:after="0"/>
        <w:rPr>
          <w:sz w:val="28"/>
          <w:szCs w:val="28"/>
        </w:rPr>
      </w:pPr>
      <w:r w:rsidRPr="006C67DD">
        <w:rPr>
          <w:sz w:val="28"/>
          <w:szCs w:val="28"/>
        </w:rPr>
        <w:t>+</w:t>
      </w:r>
      <w:r w:rsidR="00E11783" w:rsidRPr="006C67DD">
        <w:rPr>
          <w:sz w:val="28"/>
          <w:szCs w:val="28"/>
        </w:rPr>
        <w:t xml:space="preserve"> So với ranh lộ giới (hoặc hẻm giới): cần được xem xét cụ thể đảm bảo thống nhất với các công trình kế cận và không nhỏ hơn 6m. </w:t>
      </w:r>
    </w:p>
    <w:p w14:paraId="5540288E" w14:textId="32900215" w:rsidR="00E11783" w:rsidRPr="006C67DD" w:rsidRDefault="00C653B3" w:rsidP="006C67DD">
      <w:pPr>
        <w:pStyle w:val="Noidung"/>
        <w:spacing w:before="120" w:after="0"/>
        <w:rPr>
          <w:sz w:val="28"/>
          <w:szCs w:val="28"/>
        </w:rPr>
      </w:pPr>
      <w:r w:rsidRPr="006C67DD">
        <w:rPr>
          <w:sz w:val="28"/>
          <w:szCs w:val="28"/>
        </w:rPr>
        <w:lastRenderedPageBreak/>
        <w:t>+</w:t>
      </w:r>
      <w:r w:rsidR="00E11783" w:rsidRPr="006C67DD">
        <w:rPr>
          <w:sz w:val="28"/>
          <w:szCs w:val="28"/>
        </w:rPr>
        <w:t xml:space="preserve"> So với ranh đất: tối thiểu 2m, riêng biệt thự song lập xây dựng sát ranh đất giữa hai nhà</w:t>
      </w:r>
    </w:p>
    <w:p w14:paraId="083A6440" w14:textId="77777777" w:rsidR="00C653B3" w:rsidRPr="006C67DD" w:rsidRDefault="00C653B3" w:rsidP="006C67DD">
      <w:pPr>
        <w:pStyle w:val="Noidung"/>
        <w:spacing w:before="120" w:after="0"/>
        <w:rPr>
          <w:sz w:val="28"/>
          <w:szCs w:val="28"/>
        </w:rPr>
      </w:pPr>
      <w:r w:rsidRPr="006C67DD">
        <w:rPr>
          <w:sz w:val="28"/>
          <w:szCs w:val="28"/>
        </w:rPr>
        <w:t>-</w:t>
      </w:r>
      <w:r w:rsidR="00E11783" w:rsidRPr="006C67DD">
        <w:rPr>
          <w:sz w:val="28"/>
          <w:szCs w:val="28"/>
        </w:rPr>
        <w:t xml:space="preserve"> Trường hợp công trình thêm tầng hầm phải đảm bảo theo quy định sau:</w:t>
      </w:r>
    </w:p>
    <w:p w14:paraId="566D04AF" w14:textId="270FFD33" w:rsidR="00C653B3" w:rsidRPr="006C67DD" w:rsidRDefault="004845BA" w:rsidP="006C67DD">
      <w:pPr>
        <w:pStyle w:val="Noidung"/>
        <w:spacing w:before="120" w:after="0"/>
        <w:rPr>
          <w:sz w:val="28"/>
          <w:szCs w:val="28"/>
        </w:rPr>
      </w:pPr>
      <w:r w:rsidRPr="006C67DD">
        <w:rPr>
          <w:sz w:val="28"/>
          <w:szCs w:val="28"/>
        </w:rPr>
        <w:t>+</w:t>
      </w:r>
      <w:r w:rsidR="00E11783" w:rsidRPr="006C67DD">
        <w:rPr>
          <w:sz w:val="28"/>
          <w:szCs w:val="28"/>
        </w:rPr>
        <w:t xml:space="preserve"> Tại các khu dân cư được xác định là hiện hữu chỉnh trang thực hiện theo các quy định quản lý kiến trúc đô thị hiện hành. </w:t>
      </w:r>
    </w:p>
    <w:p w14:paraId="1960B2B9" w14:textId="3663EC2B" w:rsidR="00E11783" w:rsidRPr="006C67DD" w:rsidRDefault="004845BA" w:rsidP="006C67DD">
      <w:pPr>
        <w:pStyle w:val="Noidung"/>
        <w:spacing w:before="120" w:after="0"/>
        <w:rPr>
          <w:sz w:val="28"/>
          <w:szCs w:val="28"/>
        </w:rPr>
      </w:pPr>
      <w:r w:rsidRPr="006C67DD">
        <w:rPr>
          <w:sz w:val="28"/>
          <w:szCs w:val="28"/>
        </w:rPr>
        <w:t>+</w:t>
      </w:r>
      <w:r w:rsidR="00E11783" w:rsidRPr="006C67DD">
        <w:rPr>
          <w:sz w:val="28"/>
          <w:szCs w:val="28"/>
        </w:rPr>
        <w:t xml:space="preserve"> Đỉnh ramp dốc phải lùi tối thiểu 03m so với ranh lộ giới đường. </w:t>
      </w:r>
    </w:p>
    <w:p w14:paraId="1B823E2E" w14:textId="77777777" w:rsidR="00C653B3" w:rsidRPr="006C67DD" w:rsidRDefault="00C653B3" w:rsidP="006C67DD">
      <w:pPr>
        <w:pStyle w:val="Noidung"/>
        <w:spacing w:before="120" w:after="0"/>
        <w:rPr>
          <w:sz w:val="28"/>
          <w:szCs w:val="28"/>
        </w:rPr>
      </w:pPr>
      <w:r w:rsidRPr="006C67DD">
        <w:rPr>
          <w:sz w:val="28"/>
          <w:szCs w:val="28"/>
        </w:rPr>
        <w:t>-</w:t>
      </w:r>
      <w:r w:rsidR="00E11783" w:rsidRPr="006C67DD">
        <w:rPr>
          <w:sz w:val="28"/>
          <w:szCs w:val="28"/>
        </w:rPr>
        <w:t xml:space="preserve"> Trường hợp lô đất có 02 khối công trình trở lên: </w:t>
      </w:r>
    </w:p>
    <w:p w14:paraId="4448291D" w14:textId="77777777" w:rsidR="00C653B3" w:rsidRPr="006C67DD" w:rsidRDefault="00E11783" w:rsidP="006C67DD">
      <w:pPr>
        <w:pStyle w:val="Noidung"/>
        <w:spacing w:before="120" w:after="0"/>
        <w:rPr>
          <w:sz w:val="28"/>
          <w:szCs w:val="28"/>
        </w:rPr>
      </w:pPr>
      <w:r w:rsidRPr="006C67DD">
        <w:rPr>
          <w:sz w:val="28"/>
          <w:szCs w:val="28"/>
        </w:rPr>
        <w:t xml:space="preserve">+ Nhà phụ được xây dựng phía sau biệt thự chính, có khoảng lùi tối thiểu 4m so với biệt thự chính. </w:t>
      </w:r>
    </w:p>
    <w:p w14:paraId="2DB5133D" w14:textId="49CC78EE" w:rsidR="00E11783" w:rsidRPr="006C67DD" w:rsidRDefault="00E11783" w:rsidP="006C67DD">
      <w:pPr>
        <w:pStyle w:val="Noidung"/>
        <w:spacing w:before="120" w:after="0"/>
        <w:rPr>
          <w:sz w:val="28"/>
          <w:szCs w:val="28"/>
        </w:rPr>
      </w:pPr>
      <w:r w:rsidRPr="006C67DD">
        <w:rPr>
          <w:sz w:val="28"/>
          <w:szCs w:val="28"/>
        </w:rPr>
        <w:t>+ Trường hợp biệt thự có vị trí ngay góc lộ giới, vị trí nhà phụ đặt theo hướng phía sau mặt đứng chính biệt thự và có khoảng lùi so với ranh lộ giới (phía còn lại) tối thiểu bằng khoảng lùi của biệt thự chính so với ranh lộ giới phía đó.</w:t>
      </w:r>
    </w:p>
    <w:p w14:paraId="76D359A2" w14:textId="77777777" w:rsidR="00C653B3" w:rsidRPr="006C67DD" w:rsidRDefault="00E11783" w:rsidP="006C67DD">
      <w:pPr>
        <w:pStyle w:val="Noidung"/>
        <w:spacing w:before="120" w:after="0"/>
        <w:rPr>
          <w:sz w:val="28"/>
          <w:szCs w:val="28"/>
        </w:rPr>
      </w:pPr>
      <w:r w:rsidRPr="006C67DD">
        <w:rPr>
          <w:sz w:val="28"/>
          <w:szCs w:val="28"/>
        </w:rPr>
        <w:t xml:space="preserve">+ Mật độ xây dựng chung trên toàn khuôn viên biệt thự áp dụng theo điểm a, khoản 1 Điều này. </w:t>
      </w:r>
    </w:p>
    <w:p w14:paraId="16AFCF33" w14:textId="1F5E1188" w:rsidR="00E11783" w:rsidRPr="006C67DD" w:rsidRDefault="00E11783" w:rsidP="006C67DD">
      <w:pPr>
        <w:pStyle w:val="Noidung"/>
        <w:spacing w:before="120" w:after="0"/>
        <w:rPr>
          <w:sz w:val="28"/>
          <w:szCs w:val="28"/>
        </w:rPr>
      </w:pPr>
      <w:r w:rsidRPr="006C67DD">
        <w:rPr>
          <w:sz w:val="28"/>
          <w:szCs w:val="28"/>
        </w:rPr>
        <w:t>+ Tầng cao tối đa 02 tầng, không kể tầng hầm, kể cả tầng lửng, sân thượng, có mái che thang.</w:t>
      </w:r>
    </w:p>
    <w:p w14:paraId="71AC884E" w14:textId="77777777" w:rsidR="00E11783" w:rsidRPr="006C67DD" w:rsidRDefault="00E11783" w:rsidP="006C67DD">
      <w:pPr>
        <w:pStyle w:val="Noidung"/>
        <w:spacing w:before="120" w:after="0"/>
        <w:rPr>
          <w:b/>
          <w:bCs/>
          <w:sz w:val="28"/>
          <w:szCs w:val="28"/>
        </w:rPr>
      </w:pPr>
      <w:r w:rsidRPr="006C67DD">
        <w:rPr>
          <w:sz w:val="28"/>
          <w:szCs w:val="28"/>
        </w:rPr>
        <w:t>+ Chiều cao công trình phụ tối đa 7m đối với mái bằng; 9m đối với mái ngói, cao độ tối đa đến diềm mái 7m. i) Không được phép cơi nới, xây chen phá vỡ cảnh quan kiến trúc khuôn viên biệt thự.</w:t>
      </w:r>
    </w:p>
    <w:p w14:paraId="24FE673C" w14:textId="58103C99" w:rsidR="006144FC" w:rsidRPr="006C67DD" w:rsidRDefault="006144FC" w:rsidP="006C67DD">
      <w:pPr>
        <w:pStyle w:val="Noidung"/>
        <w:spacing w:before="120" w:after="0"/>
        <w:rPr>
          <w:sz w:val="28"/>
          <w:szCs w:val="28"/>
        </w:rPr>
      </w:pPr>
      <w:r w:rsidRPr="006C67DD">
        <w:rPr>
          <w:sz w:val="28"/>
          <w:szCs w:val="28"/>
        </w:rPr>
        <w:t>- Quy định về hình thức kiến trúc biệt thự và quy định đối với kiến trúc mái biệt thự</w:t>
      </w:r>
      <w:r w:rsidR="00725439" w:rsidRPr="006C67DD">
        <w:rPr>
          <w:sz w:val="28"/>
          <w:szCs w:val="28"/>
        </w:rPr>
        <w:t>:</w:t>
      </w:r>
    </w:p>
    <w:p w14:paraId="0B508069" w14:textId="18E2C982" w:rsidR="006144FC" w:rsidRPr="006C67DD" w:rsidRDefault="006144FC" w:rsidP="006C67DD">
      <w:pPr>
        <w:pStyle w:val="Noidung"/>
        <w:spacing w:before="120" w:after="0"/>
        <w:rPr>
          <w:sz w:val="28"/>
          <w:szCs w:val="28"/>
        </w:rPr>
      </w:pPr>
      <w:r w:rsidRPr="006C67DD">
        <w:rPr>
          <w:sz w:val="28"/>
          <w:szCs w:val="28"/>
        </w:rPr>
        <w:t>+ Mái ngói hoặc mái che cầu thang trên sân thượng không được vượt quá góc giới hạn 45</w:t>
      </w:r>
      <w:r w:rsidRPr="006C67DD">
        <w:rPr>
          <w:sz w:val="28"/>
          <w:szCs w:val="28"/>
          <w:vertAlign w:val="superscript"/>
        </w:rPr>
        <w:t>0</w:t>
      </w:r>
      <w:r w:rsidRPr="006C67DD">
        <w:rPr>
          <w:sz w:val="28"/>
          <w:szCs w:val="28"/>
        </w:rPr>
        <w:t xml:space="preserve"> bắt đầu từ vị trí cao độ chuẩn tại chỉ giới xây dựng trước và sau của công trình.</w:t>
      </w:r>
    </w:p>
    <w:p w14:paraId="540FB4FC" w14:textId="01F1A555" w:rsidR="006144FC" w:rsidRPr="006C67DD" w:rsidRDefault="006144FC" w:rsidP="006C67DD">
      <w:pPr>
        <w:pStyle w:val="Noidung"/>
        <w:spacing w:before="120" w:after="0"/>
        <w:rPr>
          <w:sz w:val="28"/>
          <w:szCs w:val="28"/>
        </w:rPr>
      </w:pPr>
      <w:r w:rsidRPr="006C67DD">
        <w:rPr>
          <w:sz w:val="28"/>
          <w:szCs w:val="28"/>
        </w:rPr>
        <w:t>+ Hình thức kiến trúc khuyến khích đồng bộ (cùng phong cách kiến trúc) trên tuyến phố.</w:t>
      </w:r>
    </w:p>
    <w:p w14:paraId="3A0B2B33" w14:textId="1ABD0D28" w:rsidR="00725439" w:rsidRPr="006C67DD" w:rsidRDefault="00725439" w:rsidP="006C67DD">
      <w:pPr>
        <w:pStyle w:val="Noidung"/>
        <w:spacing w:before="120" w:after="0"/>
        <w:rPr>
          <w:sz w:val="28"/>
          <w:szCs w:val="28"/>
        </w:rPr>
      </w:pPr>
      <w:r w:rsidRPr="006C67DD">
        <w:rPr>
          <w:sz w:val="28"/>
          <w:szCs w:val="28"/>
        </w:rPr>
        <w:t>- Quy định về kiến trúc, cảnh quan:</w:t>
      </w:r>
    </w:p>
    <w:p w14:paraId="62237810" w14:textId="7C62FDC6" w:rsidR="00725439" w:rsidRPr="006C67DD" w:rsidRDefault="00725439" w:rsidP="006C67DD">
      <w:pPr>
        <w:pStyle w:val="Noidung"/>
        <w:spacing w:before="120" w:after="0"/>
        <w:rPr>
          <w:sz w:val="28"/>
          <w:szCs w:val="28"/>
        </w:rPr>
      </w:pPr>
      <w:r w:rsidRPr="006C67DD">
        <w:rPr>
          <w:sz w:val="28"/>
          <w:szCs w:val="28"/>
        </w:rPr>
        <w:t>+ Hình khối kiến trúc biệt thự đa dạng, hài hòa với các công trình biệt thự kế cận và cảnh quan xung quanh.</w:t>
      </w:r>
    </w:p>
    <w:p w14:paraId="2AB4B07E" w14:textId="4EFE1DB8" w:rsidR="006144FC" w:rsidRPr="006C67DD" w:rsidRDefault="00725439" w:rsidP="006C67DD">
      <w:pPr>
        <w:pStyle w:val="Noidung"/>
        <w:spacing w:before="120" w:after="0"/>
        <w:rPr>
          <w:sz w:val="28"/>
          <w:szCs w:val="28"/>
        </w:rPr>
      </w:pPr>
      <w:r w:rsidRPr="006C67DD">
        <w:rPr>
          <w:sz w:val="28"/>
          <w:szCs w:val="28"/>
        </w:rPr>
        <w:t>+ Khuyến khích xây dựng hàng rào thoáng kết hợp cây xanh dây leo có hoa, cây xanh bóng mát trong khuôn viên biệt thự.</w:t>
      </w:r>
    </w:p>
    <w:p w14:paraId="7CDE520C" w14:textId="252F49F8" w:rsidR="00725439" w:rsidRPr="006C67DD" w:rsidRDefault="00725439" w:rsidP="006C67DD">
      <w:pPr>
        <w:pStyle w:val="Noidung"/>
        <w:spacing w:before="120" w:after="0"/>
        <w:rPr>
          <w:sz w:val="28"/>
          <w:szCs w:val="28"/>
        </w:rPr>
      </w:pPr>
      <w:r w:rsidRPr="006C67DD">
        <w:rPr>
          <w:sz w:val="28"/>
          <w:szCs w:val="28"/>
        </w:rPr>
        <w:t xml:space="preserve">đ) </w:t>
      </w:r>
      <w:r w:rsidR="00CC285D" w:rsidRPr="006C67DD">
        <w:rPr>
          <w:sz w:val="28"/>
          <w:szCs w:val="28"/>
        </w:rPr>
        <w:t>Quy định đối với n</w:t>
      </w:r>
      <w:r w:rsidRPr="006C67DD">
        <w:rPr>
          <w:sz w:val="28"/>
          <w:szCs w:val="28"/>
        </w:rPr>
        <w:t>hà chung cư,</w:t>
      </w:r>
      <w:r w:rsidR="00387079" w:rsidRPr="006C67DD">
        <w:rPr>
          <w:sz w:val="28"/>
          <w:szCs w:val="28"/>
        </w:rPr>
        <w:t xml:space="preserve"> nhà</w:t>
      </w:r>
      <w:r w:rsidRPr="006C67DD">
        <w:rPr>
          <w:sz w:val="28"/>
          <w:szCs w:val="28"/>
        </w:rPr>
        <w:t xml:space="preserve"> chung cư hỗn hợp, công trình hỗn hợp (thương mại</w:t>
      </w:r>
      <w:r w:rsidR="00387079" w:rsidRPr="006C67DD">
        <w:rPr>
          <w:sz w:val="28"/>
          <w:szCs w:val="28"/>
        </w:rPr>
        <w:t>, dịch vụ, lưu trú</w:t>
      </w:r>
      <w:r w:rsidRPr="006C67DD">
        <w:rPr>
          <w:sz w:val="28"/>
          <w:szCs w:val="28"/>
        </w:rPr>
        <w:t>,…), công trình đa năng (tổ hợp đa năng)</w:t>
      </w:r>
      <w:r w:rsidR="006C67DD" w:rsidRPr="006C67DD">
        <w:rPr>
          <w:sz w:val="28"/>
          <w:szCs w:val="28"/>
        </w:rPr>
        <w:t xml:space="preserve"> </w:t>
      </w:r>
    </w:p>
    <w:p w14:paraId="6381766B" w14:textId="6A1A7CD2" w:rsidR="00725439" w:rsidRPr="006C67DD" w:rsidRDefault="00725439" w:rsidP="006C67DD">
      <w:pPr>
        <w:pStyle w:val="Noidung"/>
        <w:spacing w:before="120" w:after="0"/>
        <w:rPr>
          <w:spacing w:val="-4"/>
          <w:sz w:val="28"/>
          <w:szCs w:val="28"/>
        </w:rPr>
      </w:pPr>
      <w:r w:rsidRPr="006C67DD">
        <w:rPr>
          <w:sz w:val="28"/>
          <w:szCs w:val="28"/>
        </w:rPr>
        <w:t>Nguyên tắc quản lý thiết kế, xây dựng và cấp giấy phép xây dựng phải căn cứ theo các quy định tại đồ án quy hoạch chi tiết tỷ lệ 1/500 và thiết kế đô thị (nếu có) cho từng khu dân cư được duyệt, tuân thủ Quy chuẩn kỹ thuật quốc gia QCVN</w:t>
      </w:r>
      <w:r w:rsidRPr="006C67DD">
        <w:rPr>
          <w:spacing w:val="-4"/>
          <w:sz w:val="28"/>
          <w:szCs w:val="28"/>
        </w:rPr>
        <w:t xml:space="preserve"> </w:t>
      </w:r>
      <w:r w:rsidRPr="006C67DD">
        <w:rPr>
          <w:spacing w:val="-4"/>
          <w:sz w:val="28"/>
          <w:szCs w:val="28"/>
        </w:rPr>
        <w:lastRenderedPageBreak/>
        <w:t>01:2021/BXD về quy hoạch xây dựng và Quy chuẩn kỹ thuật quốc gia QCVN 04:2021/BXD về Nhà chung cư.</w:t>
      </w:r>
    </w:p>
    <w:p w14:paraId="6A7216B0" w14:textId="66FA9888" w:rsidR="00725439" w:rsidRPr="006C67DD" w:rsidRDefault="00725439" w:rsidP="006C67DD">
      <w:pPr>
        <w:pStyle w:val="Noidung"/>
        <w:spacing w:before="120" w:after="0"/>
        <w:rPr>
          <w:sz w:val="28"/>
          <w:szCs w:val="28"/>
        </w:rPr>
      </w:pPr>
      <w:r w:rsidRPr="006C67DD">
        <w:rPr>
          <w:sz w:val="28"/>
          <w:szCs w:val="28"/>
        </w:rPr>
        <w:t xml:space="preserve">- Hình thức kiến trúc cần được thiết kế đa dạng, hài hòa với không gian đường </w:t>
      </w:r>
      <w:r w:rsidR="00D2254D" w:rsidRPr="006C67DD">
        <w:rPr>
          <w:sz w:val="28"/>
          <w:szCs w:val="28"/>
        </w:rPr>
        <w:t>p</w:t>
      </w:r>
      <w:r w:rsidRPr="006C67DD">
        <w:rPr>
          <w:sz w:val="28"/>
          <w:szCs w:val="28"/>
        </w:rPr>
        <w:t>hố, mặt đứng các hướng đều phải được nghiên cứu đồng bộ. Khuyến khích thiết kế theo phong cách kiến trúc hiện đại, phù hợp với đặc điểm khí hậu, tập quán sinh hoạt và nếp sống văn minh đô thị.</w:t>
      </w:r>
    </w:p>
    <w:p w14:paraId="76203F7F" w14:textId="6B988A13" w:rsidR="00725439" w:rsidRPr="006C67DD" w:rsidRDefault="00725439" w:rsidP="006C67DD">
      <w:pPr>
        <w:pStyle w:val="Noidung"/>
        <w:spacing w:before="120" w:after="0"/>
        <w:rPr>
          <w:sz w:val="28"/>
          <w:szCs w:val="28"/>
        </w:rPr>
      </w:pPr>
      <w:r w:rsidRPr="006C67DD">
        <w:rPr>
          <w:sz w:val="28"/>
          <w:szCs w:val="28"/>
        </w:rPr>
        <w:t>- Khuyến khích phương án thiết kế dành một phần hoặc toàn bộ tầng trệt hoặc các tầng của công trình để bố trí các không gian mở phục vụ công cộng, bố trí sân chơi, sảnh đón hoặc không gian xanh phục vụ cộng đồng.</w:t>
      </w:r>
    </w:p>
    <w:p w14:paraId="082025F9" w14:textId="405F3D5D" w:rsidR="00725439" w:rsidRPr="006C67DD" w:rsidRDefault="00725439" w:rsidP="006C67DD">
      <w:pPr>
        <w:pStyle w:val="Noidung"/>
        <w:spacing w:before="120" w:after="0"/>
        <w:rPr>
          <w:spacing w:val="-4"/>
          <w:sz w:val="28"/>
          <w:szCs w:val="28"/>
        </w:rPr>
      </w:pPr>
      <w:r w:rsidRPr="006C67DD">
        <w:rPr>
          <w:spacing w:val="-4"/>
          <w:sz w:val="28"/>
          <w:szCs w:val="28"/>
        </w:rPr>
        <w:t>- Thiết kế các công trình cần đảm bảo yếu tố bền vững, phù hợp với các điều kiện về khí hậu, địa chất, địa hình, thủy văn tại khu vực; có khả năng khắc phục hiệu quả các tác động của biến đổi khí hậu, ô nhiễm môi trường; thuận lợi trong công tác bảo trì, bảo dưỡng.</w:t>
      </w:r>
    </w:p>
    <w:p w14:paraId="2047A767" w14:textId="20C1EA16" w:rsidR="00725439" w:rsidRPr="006C67DD" w:rsidRDefault="00725439" w:rsidP="006C67DD">
      <w:pPr>
        <w:pStyle w:val="Noidung"/>
        <w:spacing w:before="120" w:after="0"/>
        <w:rPr>
          <w:sz w:val="28"/>
          <w:szCs w:val="28"/>
        </w:rPr>
      </w:pPr>
      <w:r w:rsidRPr="006C67DD">
        <w:rPr>
          <w:sz w:val="28"/>
          <w:szCs w:val="28"/>
        </w:rPr>
        <w:t>- Khuyến khích sử dụng các công nghệ mới trong thi công và vật liệu xây dựng hướng đến công trình xanh, thân thiện môi trường và tiết kiệm nhiên liệu.</w:t>
      </w:r>
    </w:p>
    <w:p w14:paraId="4869C5DE" w14:textId="6A4D47CB" w:rsidR="00725439" w:rsidRPr="006C67DD" w:rsidRDefault="00725439" w:rsidP="006C67DD">
      <w:pPr>
        <w:pStyle w:val="Noidung"/>
        <w:spacing w:before="120" w:after="0"/>
        <w:rPr>
          <w:sz w:val="28"/>
          <w:szCs w:val="28"/>
        </w:rPr>
      </w:pPr>
      <w:r w:rsidRPr="006C67DD">
        <w:rPr>
          <w:sz w:val="28"/>
          <w:szCs w:val="28"/>
        </w:rPr>
        <w:t>- Tổ chức cây xanh cảnh quan công trình theo hướng tham gia đóng góp cho cảnh quan đô thị chung tại khu vực; thiết kế các tiểu cảnh, sân vườn nhằm cải thiện điều kiện vi khí hậu và tạo thêm không gian sinh hoạt cộng đồng, thư giãn, nghỉ ngơi cho người sử dụng công trình.</w:t>
      </w:r>
    </w:p>
    <w:p w14:paraId="270674D0" w14:textId="5C57C2BB" w:rsidR="00725439" w:rsidRPr="006C67DD" w:rsidRDefault="00725439" w:rsidP="006C67DD">
      <w:pPr>
        <w:pStyle w:val="Noidung"/>
        <w:spacing w:before="120" w:after="0"/>
        <w:rPr>
          <w:sz w:val="28"/>
          <w:szCs w:val="28"/>
        </w:rPr>
      </w:pPr>
      <w:r w:rsidRPr="006C67DD">
        <w:rPr>
          <w:sz w:val="28"/>
          <w:szCs w:val="28"/>
        </w:rPr>
        <w:t xml:space="preserve">- Đối với các công trình trong khu vực đô thị hiện hữu, trong trường hợp các tuyến đường giao thông tiếp cận công trình chưa được đầu tư mở rộng lộ giới theo quy hoạch được duyệt, việc xem xét chỉ tiêu kiến trúc công trình để triển khai đầu tư xây dựng cần đảm bảo các điều kiện sau: Trường hợp chỉ có một đường giao thông tiếp cận công trình, phải bảo đảm chiều rộng tối thiểu 10,5m. Trường hợp có trên hai đường giao thông tiếp cận công trình: </w:t>
      </w:r>
      <w:r w:rsidR="00F33039" w:rsidRPr="006C67DD">
        <w:rPr>
          <w:sz w:val="28"/>
          <w:szCs w:val="28"/>
        </w:rPr>
        <w:t>C</w:t>
      </w:r>
      <w:r w:rsidRPr="006C67DD">
        <w:rPr>
          <w:sz w:val="28"/>
          <w:szCs w:val="28"/>
        </w:rPr>
        <w:t>hiều rộng mỗi lối ra vào tối thiểu 6m.</w:t>
      </w:r>
    </w:p>
    <w:p w14:paraId="79D6A9FD" w14:textId="77777777" w:rsidR="00725439" w:rsidRPr="006C67DD" w:rsidRDefault="00725439" w:rsidP="006C67DD">
      <w:pPr>
        <w:pStyle w:val="Noidung"/>
        <w:spacing w:before="120" w:after="0"/>
        <w:rPr>
          <w:sz w:val="28"/>
          <w:szCs w:val="28"/>
        </w:rPr>
      </w:pPr>
      <w:r w:rsidRPr="006C67DD">
        <w:rPr>
          <w:sz w:val="28"/>
          <w:szCs w:val="28"/>
        </w:rPr>
        <w:t>- Hạn chế lối ra vào chính kết nối trực tiếp với trục giao thông mang tính chất liên khu vực, hoặc kết nối tại các ngã giao, nút giao thông. Tổ chức vịnh đậu xe phù hợp để tiếp cận khu vực có chức năng thương mại dịch vụ, khu vực nhà ở. Lối ra vào xe bảo đảm ảnh hưởng ít nhất tới giao thông đô thị khu vực.</w:t>
      </w:r>
    </w:p>
    <w:p w14:paraId="6D4FE80F" w14:textId="77777777" w:rsidR="00725439" w:rsidRPr="006C67DD" w:rsidRDefault="00725439" w:rsidP="006C67DD">
      <w:pPr>
        <w:pStyle w:val="Noidung"/>
        <w:spacing w:before="120" w:after="0"/>
        <w:rPr>
          <w:sz w:val="28"/>
          <w:szCs w:val="28"/>
        </w:rPr>
      </w:pPr>
      <w:r w:rsidRPr="006C67DD">
        <w:rPr>
          <w:sz w:val="28"/>
          <w:szCs w:val="28"/>
        </w:rPr>
        <w:t>- Cần nghiên cứu tách biệt lối ra vào khu vực thương mại dịch vụ và nhà ở cao tầng.</w:t>
      </w:r>
    </w:p>
    <w:p w14:paraId="744E54B2" w14:textId="0B08F26F" w:rsidR="00C507E4" w:rsidRPr="006C67DD" w:rsidRDefault="00725439" w:rsidP="006C67DD">
      <w:pPr>
        <w:pStyle w:val="Noidung"/>
        <w:spacing w:before="120" w:after="0"/>
        <w:rPr>
          <w:sz w:val="28"/>
          <w:szCs w:val="28"/>
        </w:rPr>
      </w:pPr>
      <w:r w:rsidRPr="006C67DD">
        <w:rPr>
          <w:sz w:val="28"/>
          <w:szCs w:val="28"/>
        </w:rPr>
        <w:t>e</w:t>
      </w:r>
      <w:r w:rsidR="00FF698B" w:rsidRPr="006C67DD">
        <w:rPr>
          <w:sz w:val="28"/>
          <w:szCs w:val="28"/>
        </w:rPr>
        <w:t xml:space="preserve">) </w:t>
      </w:r>
      <w:r w:rsidR="00C507E4" w:rsidRPr="006C67DD">
        <w:rPr>
          <w:sz w:val="28"/>
          <w:szCs w:val="28"/>
        </w:rPr>
        <w:t>Quy định đối với nhà ở cải tạo, xây dựng tạm, bán kiên cố</w:t>
      </w:r>
      <w:r w:rsidR="006C67DD">
        <w:rPr>
          <w:sz w:val="28"/>
          <w:szCs w:val="28"/>
        </w:rPr>
        <w:t xml:space="preserve"> </w:t>
      </w:r>
    </w:p>
    <w:p w14:paraId="330F4D18" w14:textId="01C96BCC" w:rsidR="00FF698B" w:rsidRPr="006C67DD" w:rsidRDefault="00C507E4" w:rsidP="006C67DD">
      <w:pPr>
        <w:pStyle w:val="Noidung"/>
        <w:spacing w:before="120" w:after="0"/>
        <w:rPr>
          <w:sz w:val="28"/>
          <w:szCs w:val="28"/>
        </w:rPr>
      </w:pPr>
      <w:r w:rsidRPr="006C67DD">
        <w:rPr>
          <w:sz w:val="28"/>
          <w:szCs w:val="28"/>
        </w:rPr>
        <w:t xml:space="preserve">- Đối với công trình hiện hữu nằm trong phạm vi chỉ giới đường đỏ, công trình hiện hữu (có sẵn) nằm trong đất nông nghiệp xen kẽ trong các khu dân cư mà hộ gia đình, cá nhân đã xây dựng và sử dụng ổn định (khi chưa có quyết định thu hồi đất của cơ quan nhà nước có thẩm quyền), công trình trong khu vực hành lang bảo vệ chân cầu, hành lang kênh rạch được xem xét cấp Giấy phép xây dựng có thời hạn theo Nghị định số 15/2021/NĐ-CP ngày 03/3/2021 của Chính phủ Quy định chi tiết một số nội dung về quản lý dự án đầu tư xây dựng và Thông tư 15/2016/TT-BXD </w:t>
      </w:r>
      <w:r w:rsidRPr="006C67DD">
        <w:rPr>
          <w:sz w:val="28"/>
          <w:szCs w:val="28"/>
        </w:rPr>
        <w:lastRenderedPageBreak/>
        <w:t>ngày 30/6/2016 của Bộ Xây dựng về cấp phép xây dựng và các quyết định hiện hành có liên quan đồng thời phải đảm bảo một số yêu cầu sau:</w:t>
      </w:r>
    </w:p>
    <w:p w14:paraId="57121698" w14:textId="042B342F" w:rsidR="00C507E4" w:rsidRPr="006C67DD" w:rsidRDefault="00C507E4" w:rsidP="006C67DD">
      <w:pPr>
        <w:pStyle w:val="Noidung"/>
        <w:spacing w:before="120" w:after="0"/>
        <w:rPr>
          <w:sz w:val="28"/>
          <w:szCs w:val="28"/>
        </w:rPr>
      </w:pPr>
      <w:r w:rsidRPr="006C67DD">
        <w:rPr>
          <w:sz w:val="28"/>
          <w:szCs w:val="28"/>
        </w:rPr>
        <w:t>+ Quy mô công trình, nhà ở riêng lẻ phải phù hợp với kiến trúc cảnh quan khu vực nhưng không vượt quá 06 tầng với nhà ở cải tạo và không vượt quá 02 tầng với xây dựng tạm, bán kiên cố (số tầng được xác định theo Quy chuẩn kỹ thuật quốc gia về nguyên tắc phân loại, phân cấp công trình dân dụng, công nghiệp và hạ tầng kỹ thuật hiện hành). Trong trường hợp hiện trạng công trình đã có tầng hầm có thể cải tạo, gia cố theo các quy định hiện hành.</w:t>
      </w:r>
    </w:p>
    <w:p w14:paraId="18170EA3" w14:textId="2DD65E32" w:rsidR="00C507E4" w:rsidRPr="006C67DD" w:rsidRDefault="00C507E4" w:rsidP="006C67DD">
      <w:pPr>
        <w:pStyle w:val="Noidung"/>
        <w:spacing w:before="120" w:after="0"/>
        <w:rPr>
          <w:sz w:val="28"/>
          <w:szCs w:val="28"/>
        </w:rPr>
      </w:pPr>
      <w:r w:rsidRPr="006C67DD">
        <w:rPr>
          <w:sz w:val="28"/>
          <w:szCs w:val="28"/>
        </w:rPr>
        <w:t>+ Hình thức kiến trúc đơn giản, phù hợp với văn hóa của địa phương, sử dụng vật liệu nhẹ, thân thiện môi trường; màu sắc hài hòa với không gian tổng thể khu vực và không gây ảnh hưởng đến mỹ quan chung đô thị.</w:t>
      </w:r>
    </w:p>
    <w:p w14:paraId="13825ADA" w14:textId="4718A8F8" w:rsidR="00C507E4" w:rsidRPr="006C67DD" w:rsidRDefault="00C507E4" w:rsidP="006C67DD">
      <w:pPr>
        <w:pStyle w:val="Noidung"/>
        <w:spacing w:before="120" w:after="0"/>
        <w:rPr>
          <w:sz w:val="28"/>
          <w:szCs w:val="28"/>
        </w:rPr>
      </w:pPr>
      <w:r w:rsidRPr="006C67DD">
        <w:rPr>
          <w:sz w:val="28"/>
          <w:szCs w:val="28"/>
        </w:rPr>
        <w:t>+ Mật độ xây dựng thuần: &lt; 90%</w:t>
      </w:r>
    </w:p>
    <w:p w14:paraId="01DFAF79" w14:textId="77777777" w:rsidR="00F33039" w:rsidRPr="006C67DD" w:rsidRDefault="00C507E4" w:rsidP="006C67DD">
      <w:pPr>
        <w:pStyle w:val="Noidung"/>
        <w:spacing w:before="120" w:after="0"/>
        <w:rPr>
          <w:sz w:val="28"/>
          <w:szCs w:val="28"/>
        </w:rPr>
      </w:pPr>
      <w:r w:rsidRPr="006C67DD">
        <w:rPr>
          <w:sz w:val="28"/>
          <w:szCs w:val="28"/>
        </w:rPr>
        <w:t>+ Không được quảng cáo trên các công trình xây dựng tạm với mọi hình thức.</w:t>
      </w:r>
    </w:p>
    <w:p w14:paraId="6A351C27" w14:textId="2314C169" w:rsidR="00CC285D" w:rsidRPr="006C67DD" w:rsidRDefault="00E95BB3" w:rsidP="006C67DD">
      <w:pPr>
        <w:pStyle w:val="Noidung"/>
        <w:spacing w:before="120" w:after="0"/>
        <w:rPr>
          <w:sz w:val="28"/>
          <w:szCs w:val="28"/>
        </w:rPr>
      </w:pPr>
      <w:r w:rsidRPr="006C67DD">
        <w:rPr>
          <w:sz w:val="28"/>
          <w:szCs w:val="28"/>
        </w:rPr>
        <w:t>4</w:t>
      </w:r>
      <w:r w:rsidR="00CC285D" w:rsidRPr="006C67DD">
        <w:rPr>
          <w:sz w:val="28"/>
          <w:szCs w:val="28"/>
        </w:rPr>
        <w:t>. Quy định đối với nhà thương mại liên kế</w:t>
      </w:r>
      <w:r w:rsidR="006C67DD">
        <w:rPr>
          <w:sz w:val="28"/>
          <w:szCs w:val="28"/>
        </w:rPr>
        <w:t xml:space="preserve"> </w:t>
      </w:r>
    </w:p>
    <w:p w14:paraId="58AA2E3D" w14:textId="5079321B" w:rsidR="00CC285D" w:rsidRPr="006C67DD" w:rsidRDefault="00CC285D" w:rsidP="006C67DD">
      <w:pPr>
        <w:pStyle w:val="Noidung"/>
        <w:spacing w:before="120" w:after="0"/>
        <w:rPr>
          <w:sz w:val="28"/>
          <w:szCs w:val="28"/>
        </w:rPr>
      </w:pPr>
      <w:r w:rsidRPr="006C67DD">
        <w:rPr>
          <w:sz w:val="28"/>
          <w:szCs w:val="28"/>
        </w:rPr>
        <w:t>- Khu đất xây dựng nhà thương mại liên kế phải phù hợp với quy hoạch, kế hoạch sử dụng đất, quy hoạch chi tiết được cấp có thẩm quyền phê duyệt.</w:t>
      </w:r>
    </w:p>
    <w:p w14:paraId="4980339A" w14:textId="09CD1E6F" w:rsidR="00CC285D" w:rsidRPr="006C67DD" w:rsidRDefault="00CC285D" w:rsidP="006C67DD">
      <w:pPr>
        <w:pStyle w:val="Noidung"/>
        <w:spacing w:before="120" w:after="0"/>
        <w:rPr>
          <w:sz w:val="28"/>
          <w:szCs w:val="28"/>
        </w:rPr>
      </w:pPr>
      <w:r w:rsidRPr="006C67DD">
        <w:rPr>
          <w:sz w:val="28"/>
          <w:szCs w:val="28"/>
        </w:rPr>
        <w:t>- Diện tích khuôn viên đất xây dựng nhà thương mại liên kế phải đảm bảo không nhỏ hơn 75 m2 và có chiều rộng mặt tiền không nhỏ hơn 5 m.</w:t>
      </w:r>
    </w:p>
    <w:p w14:paraId="3641C2D8" w14:textId="66589175" w:rsidR="00CC285D" w:rsidRPr="006C67DD" w:rsidRDefault="00CC285D" w:rsidP="006C67DD">
      <w:pPr>
        <w:pStyle w:val="Noidung"/>
        <w:spacing w:before="120" w:after="0"/>
        <w:rPr>
          <w:sz w:val="28"/>
          <w:szCs w:val="28"/>
        </w:rPr>
      </w:pPr>
      <w:r w:rsidRPr="006C67DD">
        <w:rPr>
          <w:sz w:val="28"/>
          <w:szCs w:val="28"/>
        </w:rPr>
        <w:t>- Mật độ xây dựng, hệ số sử dụng đất, chiều cao nhà thương mại liên kế tuân thủ theo các yêu cầu quy hoạch chi tiết, thiết kế đô thị đã được cấp có thẩm quyền phê duyệt.</w:t>
      </w:r>
    </w:p>
    <w:p w14:paraId="15A2C783" w14:textId="08CF422F" w:rsidR="00CC285D" w:rsidRPr="006C67DD" w:rsidRDefault="00CC285D" w:rsidP="006C67DD">
      <w:pPr>
        <w:pStyle w:val="Noidung"/>
        <w:spacing w:before="120" w:after="0"/>
        <w:rPr>
          <w:sz w:val="28"/>
          <w:szCs w:val="28"/>
        </w:rPr>
      </w:pPr>
      <w:r w:rsidRPr="006C67DD">
        <w:rPr>
          <w:sz w:val="28"/>
          <w:szCs w:val="28"/>
        </w:rPr>
        <w:t>- Nhà thương mại liên kế trên cùng một dãy phải đồng nhất về chiều cao, kiến trúc, quy mô.</w:t>
      </w:r>
    </w:p>
    <w:p w14:paraId="78BBD9C1" w14:textId="20D197E7" w:rsidR="00CC285D" w:rsidRPr="006C67DD" w:rsidRDefault="00CC285D" w:rsidP="006C67DD">
      <w:pPr>
        <w:pStyle w:val="Noidung"/>
        <w:spacing w:before="120" w:after="0"/>
        <w:rPr>
          <w:sz w:val="28"/>
          <w:szCs w:val="28"/>
        </w:rPr>
      </w:pPr>
      <w:r w:rsidRPr="006C67DD">
        <w:rPr>
          <w:sz w:val="28"/>
          <w:szCs w:val="28"/>
        </w:rPr>
        <w:t>- Giải pháp kiến trúc đảm bảo an toàn, thẩm mỹ phù hợp với đặc điểm tự nhiên, khí hậu của khu vực, đảm bảo yêu cầu thông thoáng, phát triển bền vững và thân thiện với môi trường. Đảm bảo dây chuyền hoạt động và sơ đồ vận chuyển bên trong thuận tiện, hợp lý, không chồng chéo; không ảnh hưởng lẫn nhau về trật tự vệ sinh và mỹ quan.</w:t>
      </w:r>
    </w:p>
    <w:p w14:paraId="551CE711" w14:textId="6B07E9F3" w:rsidR="00CC285D" w:rsidRPr="006C67DD" w:rsidRDefault="00CC285D" w:rsidP="006C67DD">
      <w:pPr>
        <w:pStyle w:val="Noidung"/>
        <w:spacing w:before="120" w:after="0"/>
        <w:rPr>
          <w:sz w:val="28"/>
          <w:szCs w:val="28"/>
        </w:rPr>
      </w:pPr>
      <w:r w:rsidRPr="006C67DD">
        <w:rPr>
          <w:sz w:val="28"/>
          <w:szCs w:val="28"/>
        </w:rPr>
        <w:t>- Các quy định khác: Thực hiện theo Tiêu chuẩn quốc gia TCVN 12872:2020 về Nhà thương mại liên kế - yêu cầu chung về thiết kế.</w:t>
      </w:r>
    </w:p>
    <w:p w14:paraId="78751670" w14:textId="12F8F473" w:rsidR="00F33039" w:rsidRPr="006C67DD" w:rsidRDefault="00E95BB3" w:rsidP="006C67DD">
      <w:pPr>
        <w:pStyle w:val="Noidung"/>
        <w:spacing w:before="120" w:after="0"/>
        <w:rPr>
          <w:sz w:val="28"/>
          <w:szCs w:val="28"/>
        </w:rPr>
      </w:pPr>
      <w:r w:rsidRPr="006C67DD">
        <w:rPr>
          <w:sz w:val="28"/>
          <w:szCs w:val="28"/>
        </w:rPr>
        <w:t>5</w:t>
      </w:r>
      <w:r w:rsidR="00F33039" w:rsidRPr="006C67DD">
        <w:rPr>
          <w:sz w:val="28"/>
          <w:szCs w:val="28"/>
        </w:rPr>
        <w:t>. Công trình công nghiệp</w:t>
      </w:r>
      <w:r w:rsidR="006C67DD">
        <w:rPr>
          <w:sz w:val="28"/>
          <w:szCs w:val="28"/>
        </w:rPr>
        <w:t xml:space="preserve"> </w:t>
      </w:r>
    </w:p>
    <w:p w14:paraId="4DAC63B8" w14:textId="3A75E309" w:rsidR="00F33039" w:rsidRPr="006C67DD" w:rsidRDefault="00F33039" w:rsidP="006C67DD">
      <w:pPr>
        <w:pStyle w:val="Noidung"/>
        <w:spacing w:before="120" w:after="0"/>
        <w:rPr>
          <w:sz w:val="28"/>
          <w:szCs w:val="28"/>
        </w:rPr>
      </w:pPr>
      <w:r w:rsidRPr="006C67DD">
        <w:rPr>
          <w:sz w:val="28"/>
          <w:szCs w:val="28"/>
        </w:rPr>
        <w:t>- Khuyến khích thiết kế kiến trúc công nghiệp hiện đại, thông thoáng tự nhiên và vật liệu thân thiện với môi trường.</w:t>
      </w:r>
    </w:p>
    <w:p w14:paraId="69BDB5AE" w14:textId="4D86AC25" w:rsidR="00C507E4" w:rsidRPr="00FF11D4" w:rsidRDefault="00F33039" w:rsidP="006C67DD">
      <w:pPr>
        <w:pStyle w:val="Noidung"/>
        <w:spacing w:before="120" w:after="0"/>
        <w:rPr>
          <w:sz w:val="28"/>
          <w:szCs w:val="28"/>
        </w:rPr>
      </w:pPr>
      <w:r w:rsidRPr="00FF11D4">
        <w:rPr>
          <w:spacing w:val="-4"/>
          <w:sz w:val="28"/>
          <w:szCs w:val="28"/>
        </w:rPr>
        <w:t xml:space="preserve">- Các công trình công nghiệp phải trồng và duy trì cây xanh tán lớn xung quanh công trình kiến trúc tại các khoảng lùi với ranh đất, khoảng cách ly an toàn, xung quanh </w:t>
      </w:r>
      <w:r w:rsidRPr="00FF11D4">
        <w:rPr>
          <w:sz w:val="28"/>
          <w:szCs w:val="28"/>
        </w:rPr>
        <w:t>khu vực sân bãi công nghiệp, khu vực cổng và nhà để xe nhằm tạo bóng mát, giảm bức xạ mặt trời, lọc bụi, cải thiện vi khí hậu cho môi trường sản xuất công nghiệp.</w:t>
      </w:r>
    </w:p>
    <w:p w14:paraId="1568BE39" w14:textId="2446D49D" w:rsidR="009501D0" w:rsidRPr="006C67DD" w:rsidRDefault="009501D0" w:rsidP="006C67DD">
      <w:pPr>
        <w:pStyle w:val="Noidung"/>
        <w:spacing w:before="120" w:after="0"/>
        <w:rPr>
          <w:sz w:val="28"/>
          <w:szCs w:val="28"/>
        </w:rPr>
      </w:pPr>
      <w:r w:rsidRPr="006C67DD">
        <w:rPr>
          <w:sz w:val="28"/>
          <w:szCs w:val="28"/>
        </w:rPr>
        <w:lastRenderedPageBreak/>
        <w:t xml:space="preserve">- Chiều cao công trình công nghiệp phụ thuộc vào loại hình sản xuất, công nghệ sử dụng và yêu cầu kỹ thuật của từng ngành. Tầng cao từ 1 đến 5 tầng đối với nhà xưởng và các công trình phụ trợ. </w:t>
      </w:r>
    </w:p>
    <w:p w14:paraId="442221C5" w14:textId="4CB21A7B" w:rsidR="009501D0" w:rsidRPr="006C67DD" w:rsidRDefault="00FE7A75" w:rsidP="006C67DD">
      <w:pPr>
        <w:pStyle w:val="Noidung"/>
        <w:spacing w:before="120" w:after="0"/>
        <w:rPr>
          <w:sz w:val="28"/>
          <w:szCs w:val="28"/>
        </w:rPr>
      </w:pPr>
      <w:r w:rsidRPr="006C67DD">
        <w:rPr>
          <w:sz w:val="28"/>
          <w:szCs w:val="28"/>
        </w:rPr>
        <w:t xml:space="preserve">- </w:t>
      </w:r>
      <w:r w:rsidR="009501D0" w:rsidRPr="006C67DD">
        <w:rPr>
          <w:sz w:val="28"/>
          <w:szCs w:val="28"/>
        </w:rPr>
        <w:t>Mật độ xây dựng tối đa của công trình công nghiệp không quá 70%, tùy thuộc vào diện tích lô đất và loại hình sản xuất.</w:t>
      </w:r>
    </w:p>
    <w:p w14:paraId="54B3E8C6" w14:textId="2B253C04" w:rsidR="009501D0" w:rsidRPr="006C67DD" w:rsidRDefault="00FE7A75" w:rsidP="006C67DD">
      <w:pPr>
        <w:pStyle w:val="Noidung"/>
        <w:spacing w:before="120" w:after="0"/>
        <w:rPr>
          <w:sz w:val="28"/>
          <w:szCs w:val="28"/>
        </w:rPr>
      </w:pPr>
      <w:r w:rsidRPr="006C67DD">
        <w:rPr>
          <w:sz w:val="28"/>
          <w:szCs w:val="28"/>
        </w:rPr>
        <w:t xml:space="preserve">- </w:t>
      </w:r>
      <w:r w:rsidR="009501D0" w:rsidRPr="006C67DD">
        <w:rPr>
          <w:sz w:val="28"/>
          <w:szCs w:val="28"/>
        </w:rPr>
        <w:t>Khoảng lùi của công trình công nghiệp:</w:t>
      </w:r>
    </w:p>
    <w:p w14:paraId="1B0F4810" w14:textId="6C84DEA9" w:rsidR="009501D0" w:rsidRPr="006C67DD" w:rsidRDefault="00FE7A75" w:rsidP="006C67DD">
      <w:pPr>
        <w:pStyle w:val="Noidung"/>
        <w:spacing w:before="120" w:after="0"/>
        <w:rPr>
          <w:sz w:val="28"/>
          <w:szCs w:val="28"/>
        </w:rPr>
      </w:pPr>
      <w:r w:rsidRPr="006C67DD">
        <w:rPr>
          <w:sz w:val="28"/>
          <w:szCs w:val="28"/>
        </w:rPr>
        <w:t>+ Tiếp giáp đ</w:t>
      </w:r>
      <w:r w:rsidR="009501D0" w:rsidRPr="006C67DD">
        <w:rPr>
          <w:sz w:val="28"/>
          <w:szCs w:val="28"/>
        </w:rPr>
        <w:t>ường có lộ giới ≥ 25m: Khoảng lùi tối thiểu 6m.</w:t>
      </w:r>
    </w:p>
    <w:p w14:paraId="6FB0402D" w14:textId="087FC64C" w:rsidR="009501D0" w:rsidRPr="006C67DD" w:rsidRDefault="00FE7A75" w:rsidP="006C67DD">
      <w:pPr>
        <w:pStyle w:val="Noidung"/>
        <w:spacing w:before="120" w:after="0"/>
        <w:rPr>
          <w:sz w:val="28"/>
          <w:szCs w:val="28"/>
        </w:rPr>
      </w:pPr>
      <w:r w:rsidRPr="006C67DD">
        <w:rPr>
          <w:sz w:val="28"/>
          <w:szCs w:val="28"/>
        </w:rPr>
        <w:t>+ Tiếp giáp đường</w:t>
      </w:r>
      <w:r w:rsidR="009501D0" w:rsidRPr="006C67DD">
        <w:rPr>
          <w:sz w:val="28"/>
          <w:szCs w:val="28"/>
        </w:rPr>
        <w:t xml:space="preserve"> có lộ giới từ 20m đến &lt; 25m: Khoảng lùi tối thiểu 5m.</w:t>
      </w:r>
    </w:p>
    <w:p w14:paraId="6FD0DCCB" w14:textId="167F9E4E" w:rsidR="009501D0" w:rsidRPr="006C67DD" w:rsidRDefault="00FE7A75" w:rsidP="006C67DD">
      <w:pPr>
        <w:pStyle w:val="Noidung"/>
        <w:spacing w:before="120" w:after="0"/>
        <w:rPr>
          <w:sz w:val="28"/>
          <w:szCs w:val="28"/>
        </w:rPr>
      </w:pPr>
      <w:r w:rsidRPr="006C67DD">
        <w:rPr>
          <w:sz w:val="28"/>
          <w:szCs w:val="28"/>
        </w:rPr>
        <w:t xml:space="preserve">+ Tiếp giáp đường </w:t>
      </w:r>
      <w:r w:rsidR="009501D0" w:rsidRPr="006C67DD">
        <w:rPr>
          <w:sz w:val="28"/>
          <w:szCs w:val="28"/>
        </w:rPr>
        <w:t>có lộ giới từ 12m đến &lt; 20m: Khoảng lùi tối thiểu 3m.</w:t>
      </w:r>
    </w:p>
    <w:p w14:paraId="0A311A69" w14:textId="022762DC" w:rsidR="009501D0" w:rsidRPr="008C645A" w:rsidRDefault="00FE7A75" w:rsidP="006C67DD">
      <w:pPr>
        <w:pStyle w:val="Noidung"/>
        <w:spacing w:before="120" w:after="0"/>
        <w:rPr>
          <w:sz w:val="28"/>
          <w:szCs w:val="28"/>
        </w:rPr>
      </w:pPr>
      <w:r w:rsidRPr="008C645A">
        <w:rPr>
          <w:sz w:val="28"/>
          <w:szCs w:val="28"/>
        </w:rPr>
        <w:t>+ Tiếp giáp đường</w:t>
      </w:r>
      <w:r w:rsidR="009501D0" w:rsidRPr="008C645A">
        <w:rPr>
          <w:sz w:val="28"/>
          <w:szCs w:val="28"/>
        </w:rPr>
        <w:t xml:space="preserve"> có lộ giới &lt; 12m: Khoảng lùi tối thiểu 0m</w:t>
      </w:r>
      <w:r w:rsidR="00A564B9" w:rsidRPr="008C645A">
        <w:rPr>
          <w:sz w:val="28"/>
          <w:szCs w:val="28"/>
        </w:rPr>
        <w:t xml:space="preserve"> hoặc theo quy hoạch chi tiết.</w:t>
      </w:r>
    </w:p>
    <w:p w14:paraId="51D817C6" w14:textId="2927584F" w:rsidR="009501D0" w:rsidRPr="006C67DD" w:rsidRDefault="00FE7A75" w:rsidP="006C67DD">
      <w:pPr>
        <w:pStyle w:val="Noidung"/>
        <w:spacing w:before="120" w:after="0"/>
        <w:rPr>
          <w:sz w:val="28"/>
          <w:szCs w:val="28"/>
        </w:rPr>
      </w:pPr>
      <w:r w:rsidRPr="006C67DD">
        <w:rPr>
          <w:sz w:val="28"/>
          <w:szCs w:val="28"/>
        </w:rPr>
        <w:t xml:space="preserve">- </w:t>
      </w:r>
      <w:r w:rsidR="009501D0" w:rsidRPr="006C67DD">
        <w:rPr>
          <w:sz w:val="28"/>
          <w:szCs w:val="28"/>
        </w:rPr>
        <w:t>Khoảng cách giữa các công trình:</w:t>
      </w:r>
    </w:p>
    <w:p w14:paraId="3C592A40" w14:textId="25F924C8" w:rsidR="009501D0" w:rsidRPr="006C67DD" w:rsidRDefault="00FE7A75" w:rsidP="006C67DD">
      <w:pPr>
        <w:pStyle w:val="Noidung"/>
        <w:spacing w:before="120" w:after="0"/>
        <w:rPr>
          <w:sz w:val="28"/>
          <w:szCs w:val="28"/>
        </w:rPr>
      </w:pPr>
      <w:r w:rsidRPr="006C67DD">
        <w:rPr>
          <w:sz w:val="28"/>
          <w:szCs w:val="28"/>
        </w:rPr>
        <w:t xml:space="preserve">+ </w:t>
      </w:r>
      <w:r w:rsidR="009501D0" w:rsidRPr="006C67DD">
        <w:rPr>
          <w:sz w:val="28"/>
          <w:szCs w:val="28"/>
        </w:rPr>
        <w:t>Nhà xưởng với nhà xưởng ≥ 6m.</w:t>
      </w:r>
    </w:p>
    <w:p w14:paraId="51BC79A4" w14:textId="6204C693" w:rsidR="009501D0" w:rsidRPr="006C67DD" w:rsidRDefault="00FE7A75" w:rsidP="006C67DD">
      <w:pPr>
        <w:pStyle w:val="Noidung"/>
        <w:spacing w:before="120" w:after="0"/>
        <w:rPr>
          <w:sz w:val="28"/>
          <w:szCs w:val="28"/>
        </w:rPr>
      </w:pPr>
      <w:r w:rsidRPr="006C67DD">
        <w:rPr>
          <w:sz w:val="28"/>
          <w:szCs w:val="28"/>
        </w:rPr>
        <w:t xml:space="preserve">+ </w:t>
      </w:r>
      <w:r w:rsidR="009501D0" w:rsidRPr="006C67DD">
        <w:rPr>
          <w:sz w:val="28"/>
          <w:szCs w:val="28"/>
        </w:rPr>
        <w:t>Nhà xưởng với công trình hành chính ≥ 10m.</w:t>
      </w:r>
    </w:p>
    <w:p w14:paraId="1DD0A22F" w14:textId="6C42DEE6" w:rsidR="009501D0" w:rsidRPr="006C67DD" w:rsidRDefault="00FE7A75" w:rsidP="006C67DD">
      <w:pPr>
        <w:pStyle w:val="Noidung"/>
        <w:spacing w:before="120" w:after="0"/>
        <w:rPr>
          <w:sz w:val="28"/>
          <w:szCs w:val="28"/>
        </w:rPr>
      </w:pPr>
      <w:r w:rsidRPr="006C67DD">
        <w:rPr>
          <w:sz w:val="28"/>
          <w:szCs w:val="28"/>
        </w:rPr>
        <w:t xml:space="preserve">+ </w:t>
      </w:r>
      <w:r w:rsidR="009501D0" w:rsidRPr="006C67DD">
        <w:rPr>
          <w:sz w:val="28"/>
          <w:szCs w:val="28"/>
        </w:rPr>
        <w:t>Nhà xưởng với khu dân cư ≥ 50m (đối với ngành có nguy cơ ô nhiễm cao).</w:t>
      </w:r>
    </w:p>
    <w:p w14:paraId="07D3A98B" w14:textId="77777777" w:rsidR="005A69D8" w:rsidRPr="00541FB4" w:rsidRDefault="005A69D8" w:rsidP="005A69D8">
      <w:pPr>
        <w:pStyle w:val="Noidung"/>
        <w:keepNext/>
        <w:ind w:firstLine="0"/>
        <w:jc w:val="center"/>
      </w:pPr>
      <w:r w:rsidRPr="00541FB4">
        <w:rPr>
          <w:noProof/>
        </w:rPr>
        <w:drawing>
          <wp:inline distT="0" distB="0" distL="0" distR="0" wp14:anchorId="71AC4F20" wp14:editId="328EB90D">
            <wp:extent cx="4270375" cy="2971800"/>
            <wp:effectExtent l="0" t="0" r="0" b="0"/>
            <wp:docPr id="1567489280" name="Hình ảnh 3" descr="Tư vấn thiết kế công trình c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ư vấn thiết kế công trình công nghiệp"/>
                    <pic:cNvPicPr>
                      <a:picLocks noChangeAspect="1" noChangeArrowheads="1"/>
                    </pic:cNvPicPr>
                  </pic:nvPicPr>
                  <pic:blipFill rotWithShape="1">
                    <a:blip r:embed="rId45">
                      <a:extLst>
                        <a:ext uri="{28A0092B-C50C-407E-A947-70E740481C1C}">
                          <a14:useLocalDpi xmlns:a14="http://schemas.microsoft.com/office/drawing/2010/main" val="0"/>
                        </a:ext>
                      </a:extLst>
                    </a:blip>
                    <a:srcRect t="8381" b="1461"/>
                    <a:stretch/>
                  </pic:blipFill>
                  <pic:spPr bwMode="auto">
                    <a:xfrm>
                      <a:off x="0" y="0"/>
                      <a:ext cx="4320908" cy="3006966"/>
                    </a:xfrm>
                    <a:prstGeom prst="rect">
                      <a:avLst/>
                    </a:prstGeom>
                    <a:noFill/>
                    <a:ln>
                      <a:noFill/>
                    </a:ln>
                    <a:extLst>
                      <a:ext uri="{53640926-AAD7-44D8-BBD7-CCE9431645EC}">
                        <a14:shadowObscured xmlns:a14="http://schemas.microsoft.com/office/drawing/2010/main"/>
                      </a:ext>
                    </a:extLst>
                  </pic:spPr>
                </pic:pic>
              </a:graphicData>
            </a:graphic>
          </wp:inline>
        </w:drawing>
      </w:r>
    </w:p>
    <w:p w14:paraId="5E1BF5A9" w14:textId="5A73EDC5" w:rsidR="005A69D8" w:rsidRPr="00541FB4" w:rsidRDefault="005A69D8" w:rsidP="005A69D8">
      <w:pPr>
        <w:pStyle w:val="Caption"/>
        <w:ind w:firstLine="0"/>
        <w:jc w:val="center"/>
      </w:pPr>
      <w:r w:rsidRPr="00541FB4">
        <w:t xml:space="preserve">Ảnh tham khảo </w:t>
      </w:r>
      <w:fldSimple w:instr=" SEQ Ảnh_tham_khảo \* ARABIC ">
        <w:r w:rsidR="001E6417" w:rsidRPr="00541FB4">
          <w:rPr>
            <w:noProof/>
          </w:rPr>
          <w:t>19</w:t>
        </w:r>
      </w:fldSimple>
      <w:r w:rsidRPr="00541FB4">
        <w:t>: Thiết kế công trình công nghiệp.</w:t>
      </w:r>
    </w:p>
    <w:p w14:paraId="4B4EDF6B" w14:textId="36C581A3" w:rsidR="0076541D" w:rsidRPr="004F3090" w:rsidRDefault="00E95BB3" w:rsidP="004F3090">
      <w:pPr>
        <w:pStyle w:val="Noidung"/>
        <w:spacing w:before="120" w:after="0"/>
        <w:rPr>
          <w:sz w:val="28"/>
          <w:szCs w:val="28"/>
        </w:rPr>
      </w:pPr>
      <w:r w:rsidRPr="004F3090">
        <w:rPr>
          <w:sz w:val="28"/>
          <w:szCs w:val="28"/>
        </w:rPr>
        <w:t>6</w:t>
      </w:r>
      <w:r w:rsidR="0076541D" w:rsidRPr="004F3090">
        <w:rPr>
          <w:sz w:val="28"/>
          <w:szCs w:val="28"/>
        </w:rPr>
        <w:t xml:space="preserve">. Công trình </w:t>
      </w:r>
      <w:r w:rsidR="00E907E8" w:rsidRPr="004F3090">
        <w:rPr>
          <w:sz w:val="28"/>
          <w:szCs w:val="28"/>
        </w:rPr>
        <w:t>phục vụ</w:t>
      </w:r>
      <w:r w:rsidR="0076541D" w:rsidRPr="004F3090">
        <w:rPr>
          <w:sz w:val="28"/>
          <w:szCs w:val="28"/>
        </w:rPr>
        <w:t xml:space="preserve"> nông nghiệp</w:t>
      </w:r>
      <w:r w:rsidR="004F3090" w:rsidRPr="004F3090">
        <w:rPr>
          <w:sz w:val="28"/>
          <w:szCs w:val="28"/>
        </w:rPr>
        <w:t xml:space="preserve"> </w:t>
      </w:r>
    </w:p>
    <w:p w14:paraId="03077271" w14:textId="102C93E9" w:rsidR="003340E9" w:rsidRPr="004F3090" w:rsidRDefault="00484107" w:rsidP="004F3090">
      <w:pPr>
        <w:pStyle w:val="Noidung"/>
        <w:spacing w:before="120" w:after="0"/>
        <w:rPr>
          <w:sz w:val="28"/>
          <w:szCs w:val="28"/>
        </w:rPr>
      </w:pPr>
      <w:r w:rsidRPr="004F3090">
        <w:rPr>
          <w:sz w:val="28"/>
          <w:szCs w:val="28"/>
        </w:rPr>
        <w:t xml:space="preserve">- </w:t>
      </w:r>
      <w:r w:rsidR="003340E9" w:rsidRPr="004F3090">
        <w:rPr>
          <w:sz w:val="28"/>
          <w:szCs w:val="28"/>
        </w:rPr>
        <w:t xml:space="preserve">Người sử dụng đất nông nghiệp được chuyển đổi cơ cấu cây trồng, vật nuôi để sử dụng đất kết hợp đa mục đích theo quy định tại Điều 218 của Luật </w:t>
      </w:r>
      <w:r w:rsidRPr="004F3090">
        <w:rPr>
          <w:sz w:val="28"/>
          <w:szCs w:val="28"/>
        </w:rPr>
        <w:t>Đất đai năm 2024</w:t>
      </w:r>
      <w:r w:rsidR="003340E9" w:rsidRPr="004F3090">
        <w:rPr>
          <w:sz w:val="28"/>
          <w:szCs w:val="28"/>
        </w:rPr>
        <w:t>; được sử dụng một diện tích đất theo quy định của Ủy ban nhân dân cấp tỉnh để xây dựng công trình phục vụ trực tiếp sản xuất nông nghiệp</w:t>
      </w:r>
      <w:r w:rsidRPr="004F3090">
        <w:rPr>
          <w:sz w:val="28"/>
          <w:szCs w:val="28"/>
        </w:rPr>
        <w:t>.</w:t>
      </w:r>
    </w:p>
    <w:p w14:paraId="4E5823CF" w14:textId="30AD4A48" w:rsidR="0076541D" w:rsidRPr="004F3090" w:rsidRDefault="0076541D" w:rsidP="004F3090">
      <w:pPr>
        <w:pStyle w:val="Noidung"/>
        <w:spacing w:before="120" w:after="0"/>
        <w:rPr>
          <w:sz w:val="28"/>
          <w:szCs w:val="28"/>
        </w:rPr>
      </w:pPr>
      <w:r w:rsidRPr="004F3090">
        <w:rPr>
          <w:sz w:val="28"/>
          <w:szCs w:val="28"/>
        </w:rPr>
        <w:t xml:space="preserve">- Người sử dụng đất có thể thực hiện việc xây dựng công trình </w:t>
      </w:r>
      <w:r w:rsidR="00E907E8" w:rsidRPr="004F3090">
        <w:rPr>
          <w:sz w:val="28"/>
          <w:szCs w:val="28"/>
        </w:rPr>
        <w:t>phục vụ</w:t>
      </w:r>
      <w:r w:rsidRPr="004F3090">
        <w:rPr>
          <w:sz w:val="28"/>
          <w:szCs w:val="28"/>
        </w:rPr>
        <w:t xml:space="preserve"> nông nghiệp trên đất nông nghiệp trong các trường hợp sau:</w:t>
      </w:r>
    </w:p>
    <w:p w14:paraId="32366BDF" w14:textId="4855FAF8" w:rsidR="0076541D" w:rsidRPr="004F3090" w:rsidRDefault="0076541D" w:rsidP="004F3090">
      <w:pPr>
        <w:pStyle w:val="Noidung"/>
        <w:spacing w:before="120" w:after="0"/>
        <w:rPr>
          <w:sz w:val="28"/>
          <w:szCs w:val="28"/>
        </w:rPr>
      </w:pPr>
      <w:r w:rsidRPr="004F3090">
        <w:rPr>
          <w:sz w:val="28"/>
          <w:szCs w:val="28"/>
        </w:rPr>
        <w:lastRenderedPageBreak/>
        <w:t>+ Xây dựng nhà kính và các loại nhà khác phục vụ mục đích trồng trọt</w:t>
      </w:r>
      <w:r w:rsidR="002E04B5" w:rsidRPr="004F3090">
        <w:rPr>
          <w:sz w:val="28"/>
          <w:szCs w:val="28"/>
        </w:rPr>
        <w:t>, kể cả các hình thức trồng trọt không trực tiếp trên đất.</w:t>
      </w:r>
    </w:p>
    <w:p w14:paraId="4795724D" w14:textId="35C04CB6" w:rsidR="0076541D" w:rsidRPr="004F3090" w:rsidRDefault="0076541D" w:rsidP="004F3090">
      <w:pPr>
        <w:pStyle w:val="Noidung"/>
        <w:spacing w:before="120" w:after="0"/>
        <w:rPr>
          <w:sz w:val="28"/>
          <w:szCs w:val="28"/>
        </w:rPr>
      </w:pPr>
      <w:r w:rsidRPr="004F3090">
        <w:rPr>
          <w:sz w:val="28"/>
          <w:szCs w:val="28"/>
        </w:rPr>
        <w:t>+ Xây dựng chuồng trại chăn nuôi gia súc, gia cầm, các loại động vật khác được pháp luật cho phép và xây dựng các loại nhà khác gắn liền với khu vực chuồng trại để phục vụ cho chăn nuôi, phục vụ nghiên cứu thí nghiệm các giống vật nuôi, cây trồng.</w:t>
      </w:r>
    </w:p>
    <w:p w14:paraId="2F053BDE" w14:textId="2B1097A2" w:rsidR="002E04B5" w:rsidRPr="004F3090" w:rsidRDefault="002E04B5" w:rsidP="004F3090">
      <w:pPr>
        <w:pStyle w:val="Noidung"/>
        <w:spacing w:before="120" w:after="0"/>
        <w:rPr>
          <w:sz w:val="28"/>
          <w:szCs w:val="28"/>
        </w:rPr>
      </w:pPr>
      <w:r w:rsidRPr="004F3090">
        <w:rPr>
          <w:sz w:val="28"/>
          <w:szCs w:val="28"/>
        </w:rPr>
        <w:t>+ Xây dựng kho tàng để chứa nông sản, thuốc bảo vệ thực vật, phân bón, máy móc và công cụ phục vụ cho sản xuất nông nghiệp.</w:t>
      </w:r>
    </w:p>
    <w:p w14:paraId="2343ACE0" w14:textId="44C7EEA5" w:rsidR="0076541D" w:rsidRPr="004F3090" w:rsidRDefault="0076541D" w:rsidP="004F3090">
      <w:pPr>
        <w:pStyle w:val="Noidung"/>
        <w:spacing w:before="120" w:after="0"/>
        <w:rPr>
          <w:spacing w:val="-2"/>
          <w:sz w:val="28"/>
          <w:szCs w:val="28"/>
          <w:lang w:val="nl-NL"/>
        </w:rPr>
      </w:pPr>
      <w:r w:rsidRPr="004F3090">
        <w:rPr>
          <w:spacing w:val="-2"/>
          <w:sz w:val="28"/>
          <w:szCs w:val="28"/>
        </w:rPr>
        <w:t xml:space="preserve">- </w:t>
      </w:r>
      <w:r w:rsidRPr="004F3090">
        <w:rPr>
          <w:spacing w:val="-2"/>
          <w:sz w:val="28"/>
          <w:szCs w:val="28"/>
          <w:lang w:val="nl-NL"/>
        </w:rPr>
        <w:t>Không làm nhà màng, nhà kính tại những khu vực sườn đồi, núi là phông nền cảnh quan của đô thị, khu du lịch; những nơi chưa được đầu tư hệ thống thoát nước, kênh mương thủy lợi, ao hồ thu nước đáp ứng yêu cầu tiêu thoát nước kịp thời trong mùa mưa.</w:t>
      </w:r>
    </w:p>
    <w:p w14:paraId="0F495B35" w14:textId="79015987" w:rsidR="0076541D" w:rsidRPr="004F3090" w:rsidRDefault="0076541D" w:rsidP="004F3090">
      <w:pPr>
        <w:pStyle w:val="Noidung"/>
        <w:spacing w:before="120" w:after="0"/>
        <w:rPr>
          <w:sz w:val="28"/>
          <w:szCs w:val="28"/>
        </w:rPr>
      </w:pPr>
      <w:r w:rsidRPr="004F3090">
        <w:rPr>
          <w:sz w:val="28"/>
          <w:szCs w:val="28"/>
        </w:rPr>
        <w:t>- Khuyến khích thiết kế kiến trúc trang trại nông nghiệp hiện đại, thông thoáng tự nhiên và vật liệu thân thiện với môi trường.</w:t>
      </w:r>
    </w:p>
    <w:p w14:paraId="496E2717" w14:textId="77777777" w:rsidR="002622F8" w:rsidRPr="00541FB4" w:rsidRDefault="002622F8" w:rsidP="002622F8">
      <w:pPr>
        <w:pStyle w:val="Noidung"/>
        <w:keepNext/>
        <w:ind w:firstLine="0"/>
        <w:jc w:val="center"/>
      </w:pPr>
      <w:r w:rsidRPr="00541FB4">
        <w:rPr>
          <w:noProof/>
        </w:rPr>
        <w:drawing>
          <wp:inline distT="0" distB="0" distL="0" distR="0" wp14:anchorId="07047449" wp14:editId="35877CEA">
            <wp:extent cx="5654339" cy="3574473"/>
            <wp:effectExtent l="0" t="0" r="3810" b="6985"/>
            <wp:docPr id="700102498" name="Hình ảnh 5" descr="Ảnh có chứa bản phác thảo, hình vẽ, mẫu,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02498" name="Hình ảnh 5" descr="Ảnh có chứa bản phác thảo, hình vẽ, mẫu, thiết kế&#10;&#10;Mô tả được tạo tự động"/>
                    <pic:cNvPicPr/>
                  </pic:nvPicPr>
                  <pic:blipFill>
                    <a:blip r:embed="rId46">
                      <a:extLst>
                        <a:ext uri="{28A0092B-C50C-407E-A947-70E740481C1C}">
                          <a14:useLocalDpi xmlns:a14="http://schemas.microsoft.com/office/drawing/2010/main" val="0"/>
                        </a:ext>
                      </a:extLst>
                    </a:blip>
                    <a:stretch>
                      <a:fillRect/>
                    </a:stretch>
                  </pic:blipFill>
                  <pic:spPr>
                    <a:xfrm>
                      <a:off x="0" y="0"/>
                      <a:ext cx="5676503" cy="3588484"/>
                    </a:xfrm>
                    <a:prstGeom prst="rect">
                      <a:avLst/>
                    </a:prstGeom>
                  </pic:spPr>
                </pic:pic>
              </a:graphicData>
            </a:graphic>
          </wp:inline>
        </w:drawing>
      </w:r>
    </w:p>
    <w:p w14:paraId="2EE75197" w14:textId="19570CC9" w:rsidR="002622F8" w:rsidRPr="00541FB4" w:rsidRDefault="002622F8" w:rsidP="002622F8">
      <w:pPr>
        <w:pStyle w:val="Caption"/>
        <w:ind w:firstLine="0"/>
        <w:jc w:val="center"/>
      </w:pPr>
      <w:bookmarkStart w:id="5" w:name="_Hlk167368819"/>
      <w:r w:rsidRPr="00541FB4">
        <w:t xml:space="preserve">Hình </w:t>
      </w:r>
      <w:fldSimple w:instr=" SEQ Hình \* ARABIC ">
        <w:r w:rsidR="001E6417" w:rsidRPr="00541FB4">
          <w:rPr>
            <w:noProof/>
          </w:rPr>
          <w:t>37</w:t>
        </w:r>
      </w:fldSimple>
      <w:r w:rsidRPr="00541FB4">
        <w:t>: Một số kiểu nhà kính thông dụng.</w:t>
      </w:r>
    </w:p>
    <w:bookmarkEnd w:id="5"/>
    <w:p w14:paraId="1E2B1106" w14:textId="34AFB52B" w:rsidR="00453DDA" w:rsidRPr="006D6F8A" w:rsidRDefault="00E95BB3" w:rsidP="006937ED">
      <w:pPr>
        <w:pStyle w:val="Noidung"/>
        <w:spacing w:before="120" w:after="0"/>
        <w:rPr>
          <w:sz w:val="28"/>
          <w:szCs w:val="28"/>
        </w:rPr>
      </w:pPr>
      <w:r w:rsidRPr="006D6F8A">
        <w:rPr>
          <w:sz w:val="28"/>
          <w:szCs w:val="28"/>
        </w:rPr>
        <w:t>7</w:t>
      </w:r>
      <w:r w:rsidR="00453DDA" w:rsidRPr="006D6F8A">
        <w:rPr>
          <w:sz w:val="28"/>
          <w:szCs w:val="28"/>
        </w:rPr>
        <w:t>. Công trình homestay</w:t>
      </w:r>
      <w:r w:rsidR="004F3090" w:rsidRPr="006D6F8A">
        <w:rPr>
          <w:sz w:val="28"/>
          <w:szCs w:val="28"/>
        </w:rPr>
        <w:t xml:space="preserve"> </w:t>
      </w:r>
    </w:p>
    <w:p w14:paraId="7CCE2E33" w14:textId="052AC3D1" w:rsidR="00453DDA" w:rsidRPr="006D6F8A" w:rsidRDefault="004F3090" w:rsidP="006937ED">
      <w:pPr>
        <w:pStyle w:val="Noidung"/>
        <w:spacing w:before="120" w:after="0"/>
        <w:rPr>
          <w:sz w:val="28"/>
          <w:szCs w:val="28"/>
        </w:rPr>
      </w:pPr>
      <w:r w:rsidRPr="006D6F8A">
        <w:rPr>
          <w:sz w:val="28"/>
          <w:szCs w:val="28"/>
        </w:rPr>
        <w:t>a)</w:t>
      </w:r>
      <w:r w:rsidR="00453DDA" w:rsidRPr="006D6F8A">
        <w:rPr>
          <w:sz w:val="28"/>
          <w:szCs w:val="28"/>
        </w:rPr>
        <w:t xml:space="preserve"> Tiêu chuẩn về vị trí:</w:t>
      </w:r>
    </w:p>
    <w:p w14:paraId="0CCF47DA" w14:textId="7B389B43" w:rsidR="00453DDA" w:rsidRPr="006D6F8A" w:rsidRDefault="00453DDA" w:rsidP="006937ED">
      <w:pPr>
        <w:pStyle w:val="Noidung"/>
        <w:spacing w:before="120" w:after="0"/>
        <w:rPr>
          <w:sz w:val="28"/>
          <w:szCs w:val="28"/>
        </w:rPr>
      </w:pPr>
      <w:r w:rsidRPr="006D6F8A">
        <w:rPr>
          <w:sz w:val="28"/>
          <w:szCs w:val="28"/>
        </w:rPr>
        <w:t>- Phải nằm ở vị trí thuận lợi, dễ dàng tiếp cận.</w:t>
      </w:r>
    </w:p>
    <w:p w14:paraId="07042A46" w14:textId="45A9593E" w:rsidR="00453DDA" w:rsidRPr="006D6F8A" w:rsidRDefault="00453DDA" w:rsidP="006937ED">
      <w:pPr>
        <w:pStyle w:val="Noidung"/>
        <w:spacing w:before="120" w:after="0"/>
        <w:rPr>
          <w:sz w:val="28"/>
          <w:szCs w:val="28"/>
        </w:rPr>
      </w:pPr>
      <w:r w:rsidRPr="006D6F8A">
        <w:rPr>
          <w:sz w:val="28"/>
          <w:szCs w:val="28"/>
        </w:rPr>
        <w:t>- Hệ thống an ninh, an toàn được đảm bảo tốt.</w:t>
      </w:r>
    </w:p>
    <w:p w14:paraId="45D67C1F" w14:textId="4567BA6E" w:rsidR="00453DDA" w:rsidRPr="006D6F8A" w:rsidRDefault="00453DDA" w:rsidP="006937ED">
      <w:pPr>
        <w:pStyle w:val="Noidung"/>
        <w:spacing w:before="120" w:after="0"/>
        <w:rPr>
          <w:sz w:val="28"/>
          <w:szCs w:val="28"/>
        </w:rPr>
      </w:pPr>
      <w:r w:rsidRPr="006D6F8A">
        <w:rPr>
          <w:sz w:val="28"/>
          <w:szCs w:val="28"/>
        </w:rPr>
        <w:t>- Các loại biểu hiệu như biển chỉ dẫn, biển cảnh báo… phải được thiết kế rõ ràng, bố trí tại nơi dễ nhìn.</w:t>
      </w:r>
    </w:p>
    <w:p w14:paraId="5064900C" w14:textId="0CD17BC3" w:rsidR="00453DDA" w:rsidRPr="006D6F8A" w:rsidRDefault="00453DDA" w:rsidP="006937ED">
      <w:pPr>
        <w:pStyle w:val="Noidung"/>
        <w:spacing w:before="120" w:after="0"/>
        <w:rPr>
          <w:sz w:val="28"/>
          <w:szCs w:val="28"/>
        </w:rPr>
      </w:pPr>
      <w:r w:rsidRPr="006D6F8A">
        <w:rPr>
          <w:sz w:val="28"/>
          <w:szCs w:val="28"/>
        </w:rPr>
        <w:lastRenderedPageBreak/>
        <w:t xml:space="preserve">- Không gian rộng thoáng, có cảnh quan đẹp. </w:t>
      </w:r>
    </w:p>
    <w:p w14:paraId="3CF6ED95" w14:textId="785A0FA7" w:rsidR="00453DDA" w:rsidRPr="006D6F8A" w:rsidRDefault="00453DDA" w:rsidP="006937ED">
      <w:pPr>
        <w:pStyle w:val="Noidung"/>
        <w:spacing w:before="120" w:after="0"/>
        <w:rPr>
          <w:sz w:val="28"/>
          <w:szCs w:val="28"/>
        </w:rPr>
      </w:pPr>
      <w:r w:rsidRPr="006D6F8A">
        <w:rPr>
          <w:sz w:val="28"/>
          <w:szCs w:val="28"/>
        </w:rPr>
        <w:t>b</w:t>
      </w:r>
      <w:r w:rsidR="006D6F8A" w:rsidRPr="006D6F8A">
        <w:rPr>
          <w:sz w:val="28"/>
          <w:szCs w:val="28"/>
        </w:rPr>
        <w:t>)</w:t>
      </w:r>
      <w:r w:rsidRPr="006D6F8A">
        <w:rPr>
          <w:sz w:val="28"/>
          <w:szCs w:val="28"/>
        </w:rPr>
        <w:t xml:space="preserve"> Tiêu chuẩn về kiến trúc</w:t>
      </w:r>
      <w:r w:rsidR="006D6F8A" w:rsidRPr="006D6F8A">
        <w:rPr>
          <w:sz w:val="28"/>
          <w:szCs w:val="28"/>
        </w:rPr>
        <w:t xml:space="preserve"> </w:t>
      </w:r>
    </w:p>
    <w:p w14:paraId="2CEAF07E" w14:textId="737D5FE6" w:rsidR="00453DDA" w:rsidRPr="006D6F8A" w:rsidRDefault="00453DDA" w:rsidP="006937ED">
      <w:pPr>
        <w:pStyle w:val="Noidung"/>
        <w:spacing w:before="120" w:after="0"/>
        <w:rPr>
          <w:sz w:val="28"/>
          <w:szCs w:val="28"/>
        </w:rPr>
      </w:pPr>
      <w:r w:rsidRPr="006D6F8A">
        <w:rPr>
          <w:sz w:val="28"/>
          <w:szCs w:val="28"/>
        </w:rPr>
        <w:t>- Kết hợp thiết kế với kiến trúc tiêu biểu tại địa phương</w:t>
      </w:r>
      <w:r w:rsidR="005A1AEE" w:rsidRPr="006D6F8A">
        <w:rPr>
          <w:sz w:val="28"/>
          <w:szCs w:val="28"/>
        </w:rPr>
        <w:t>; khuyến khích sử dụng mái dốc; không tái sử dụng container làm homestay, làm chỗ lưu trú</w:t>
      </w:r>
      <w:r w:rsidRPr="006D6F8A">
        <w:rPr>
          <w:sz w:val="28"/>
          <w:szCs w:val="28"/>
        </w:rPr>
        <w:t xml:space="preserve">. </w:t>
      </w:r>
    </w:p>
    <w:p w14:paraId="4C18DB47" w14:textId="0ED80940" w:rsidR="00453DDA" w:rsidRPr="006D6F8A" w:rsidRDefault="00453DDA" w:rsidP="006937ED">
      <w:pPr>
        <w:pStyle w:val="Noidung"/>
        <w:spacing w:before="120" w:after="0"/>
        <w:rPr>
          <w:sz w:val="28"/>
          <w:szCs w:val="28"/>
        </w:rPr>
      </w:pPr>
      <w:r w:rsidRPr="006D6F8A">
        <w:rPr>
          <w:sz w:val="28"/>
          <w:szCs w:val="28"/>
        </w:rPr>
        <w:t>- Sử dụng nguyên vật liệu đặc trưng của địa phương</w:t>
      </w:r>
      <w:r w:rsidR="005A1AEE" w:rsidRPr="006D6F8A">
        <w:rPr>
          <w:sz w:val="28"/>
          <w:szCs w:val="28"/>
        </w:rPr>
        <w:t xml:space="preserve">; sử dụng vật liệu thân thiện với môi trường, ưu tiên sử dụng VLXD nhân tạo, giả các vật liệu truyền thống (Gỗ nhựa composite; xi măng giả gỗ; sơn giả gỗ; gạch men giả gỗ; tre nhân tạo, đá nhân tạo, …). </w:t>
      </w:r>
    </w:p>
    <w:p w14:paraId="6E8547FA" w14:textId="1833CE48" w:rsidR="00453DDA" w:rsidRPr="006D6F8A" w:rsidRDefault="00453DDA" w:rsidP="006937ED">
      <w:pPr>
        <w:pStyle w:val="Noidung"/>
        <w:spacing w:before="120" w:after="0"/>
        <w:rPr>
          <w:sz w:val="28"/>
          <w:szCs w:val="28"/>
        </w:rPr>
      </w:pPr>
      <w:r w:rsidRPr="006D6F8A">
        <w:rPr>
          <w:sz w:val="28"/>
          <w:szCs w:val="28"/>
        </w:rPr>
        <w:t xml:space="preserve">- </w:t>
      </w:r>
      <w:r w:rsidR="004F5050" w:rsidRPr="006D6F8A">
        <w:rPr>
          <w:sz w:val="28"/>
          <w:szCs w:val="28"/>
        </w:rPr>
        <w:t>Sử dụng cửa sổ lớn hoặc cửa kính để tận dụng ánh sáng tự nhiên</w:t>
      </w:r>
      <w:r w:rsidRPr="006D6F8A">
        <w:rPr>
          <w:sz w:val="28"/>
          <w:szCs w:val="28"/>
        </w:rPr>
        <w:t>.</w:t>
      </w:r>
    </w:p>
    <w:p w14:paraId="0C732A53" w14:textId="1DE1E448" w:rsidR="003551A0" w:rsidRPr="006D6F8A" w:rsidRDefault="00613511" w:rsidP="006937ED">
      <w:pPr>
        <w:pStyle w:val="Noidung"/>
        <w:spacing w:before="120" w:after="0"/>
        <w:rPr>
          <w:sz w:val="28"/>
          <w:szCs w:val="28"/>
        </w:rPr>
      </w:pPr>
      <w:r w:rsidRPr="006D6F8A">
        <w:rPr>
          <w:sz w:val="28"/>
          <w:szCs w:val="28"/>
        </w:rPr>
        <w:t>- Tầng cao tối đa: 2 tầng</w:t>
      </w:r>
      <w:r w:rsidR="00A86BEF" w:rsidRPr="006D6F8A">
        <w:rPr>
          <w:sz w:val="28"/>
          <w:szCs w:val="28"/>
        </w:rPr>
        <w:t xml:space="preserve">. Chiều cao thông thủy các phòng tối thiểu 2,6m; </w:t>
      </w:r>
      <w:r w:rsidR="003551A0" w:rsidRPr="006D6F8A">
        <w:rPr>
          <w:sz w:val="28"/>
          <w:szCs w:val="28"/>
        </w:rPr>
        <w:t>các quy định khác thực hiện theo Tiêu chuẩn quốc gia TCVN 7800:2017 về tiêu chuẩn nhà ở có phòng cho khách du lịch thuê (homestay).</w:t>
      </w:r>
    </w:p>
    <w:p w14:paraId="3B35DA70" w14:textId="45CB7E73" w:rsidR="00D41249" w:rsidRPr="006D6F8A" w:rsidRDefault="00E95BB3" w:rsidP="006937ED">
      <w:pPr>
        <w:pStyle w:val="Noidung"/>
        <w:spacing w:before="120" w:after="0"/>
        <w:rPr>
          <w:sz w:val="28"/>
          <w:szCs w:val="28"/>
        </w:rPr>
      </w:pPr>
      <w:r w:rsidRPr="006D6F8A">
        <w:rPr>
          <w:sz w:val="28"/>
          <w:szCs w:val="28"/>
        </w:rPr>
        <w:t>8</w:t>
      </w:r>
      <w:r w:rsidR="00D41249" w:rsidRPr="006D6F8A">
        <w:rPr>
          <w:sz w:val="28"/>
          <w:szCs w:val="28"/>
        </w:rPr>
        <w:t>. Công trình farmstay</w:t>
      </w:r>
      <w:r w:rsidR="006D6F8A" w:rsidRPr="006D6F8A">
        <w:rPr>
          <w:sz w:val="28"/>
          <w:szCs w:val="28"/>
        </w:rPr>
        <w:t xml:space="preserve"> </w:t>
      </w:r>
    </w:p>
    <w:p w14:paraId="19F5C374" w14:textId="63B45BD7" w:rsidR="00234ABF" w:rsidRDefault="00234ABF" w:rsidP="006937ED">
      <w:pPr>
        <w:pStyle w:val="Noidung"/>
        <w:spacing w:before="120" w:after="0"/>
        <w:rPr>
          <w:sz w:val="28"/>
          <w:szCs w:val="28"/>
        </w:rPr>
      </w:pPr>
      <w:r w:rsidRPr="006D6F8A">
        <w:rPr>
          <w:sz w:val="28"/>
          <w:szCs w:val="28"/>
        </w:rPr>
        <w:t>Farmstay là loại hình lưu trú du lịch kết hợp giữa không gian ở nông thôn và các hoạt động sản xuất nông nghiệp. Du khách có thể hòa mình cùng thiên nhiên trải nghiệm cuộc sống tại trang trại và thực hiện tham gia trồng, chăm sóc, hái lượm nông sản gần gũi với người dân, nông dân.</w:t>
      </w:r>
    </w:p>
    <w:p w14:paraId="66C6C83E" w14:textId="77777777" w:rsidR="006937ED" w:rsidRPr="006D6F8A" w:rsidRDefault="006937ED" w:rsidP="006937ED">
      <w:pPr>
        <w:pStyle w:val="Noidung"/>
        <w:spacing w:before="120" w:after="0"/>
        <w:rPr>
          <w:sz w:val="28"/>
          <w:szCs w:val="28"/>
        </w:rPr>
      </w:pPr>
    </w:p>
    <w:p w14:paraId="2EF11640" w14:textId="77777777" w:rsidR="001E6417" w:rsidRPr="00541FB4" w:rsidRDefault="001E6417" w:rsidP="001E6417">
      <w:pPr>
        <w:pStyle w:val="Noidung"/>
        <w:keepNext/>
        <w:ind w:firstLine="0"/>
      </w:pPr>
      <w:r w:rsidRPr="00541FB4">
        <w:rPr>
          <w:noProof/>
        </w:rPr>
        <w:drawing>
          <wp:inline distT="0" distB="0" distL="0" distR="0" wp14:anchorId="057DA576" wp14:editId="674564F3">
            <wp:extent cx="5759397" cy="2796466"/>
            <wp:effectExtent l="0" t="0" r="0" b="4445"/>
            <wp:docPr id="2017181484" name="Hình ảnh 8" descr="Ảnh có chứa cây cối, thực vật, ngoài trời, Kiến trúc phong cả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181484" name="Hình ảnh 8" descr="Ảnh có chứa cây cối, thực vật, ngoài trời, Kiến trúc phong cảnh&#10;&#10;Mô tả được tạo tự động"/>
                    <pic:cNvPicPr>
                      <a:picLocks noChangeAspect="1" noChangeArrowheads="1"/>
                    </pic:cNvPicPr>
                  </pic:nvPicPr>
                  <pic:blipFill rotWithShape="1">
                    <a:blip r:embed="rId47">
                      <a:extLst>
                        <a:ext uri="{28A0092B-C50C-407E-A947-70E740481C1C}">
                          <a14:useLocalDpi xmlns:a14="http://schemas.microsoft.com/office/drawing/2010/main" val="0"/>
                        </a:ext>
                      </a:extLst>
                    </a:blip>
                    <a:srcRect b="10206"/>
                    <a:stretch/>
                  </pic:blipFill>
                  <pic:spPr bwMode="auto">
                    <a:xfrm>
                      <a:off x="0" y="0"/>
                      <a:ext cx="5783890" cy="2808358"/>
                    </a:xfrm>
                    <a:prstGeom prst="rect">
                      <a:avLst/>
                    </a:prstGeom>
                    <a:noFill/>
                    <a:ln>
                      <a:noFill/>
                    </a:ln>
                    <a:extLst>
                      <a:ext uri="{53640926-AAD7-44D8-BBD7-CCE9431645EC}">
                        <a14:shadowObscured xmlns:a14="http://schemas.microsoft.com/office/drawing/2010/main"/>
                      </a:ext>
                    </a:extLst>
                  </pic:spPr>
                </pic:pic>
              </a:graphicData>
            </a:graphic>
          </wp:inline>
        </w:drawing>
      </w:r>
    </w:p>
    <w:p w14:paraId="71EF5430" w14:textId="4B7F3C57" w:rsidR="001E6417" w:rsidRPr="00541FB4" w:rsidRDefault="001E6417" w:rsidP="001E6417">
      <w:pPr>
        <w:pStyle w:val="Caption"/>
        <w:ind w:firstLine="0"/>
        <w:jc w:val="center"/>
      </w:pPr>
      <w:r w:rsidRPr="00541FB4">
        <w:t xml:space="preserve">Ảnh tham khảo </w:t>
      </w:r>
      <w:fldSimple w:instr=" SEQ Ảnh_tham_khảo \* ARABIC ">
        <w:r w:rsidRPr="00541FB4">
          <w:rPr>
            <w:noProof/>
          </w:rPr>
          <w:t>20</w:t>
        </w:r>
      </w:fldSimple>
      <w:r w:rsidRPr="00541FB4">
        <w:t>: Tổ chức không gian Farmstay.</w:t>
      </w:r>
    </w:p>
    <w:p w14:paraId="0C7AAAE6" w14:textId="1EDBDD69" w:rsidR="00234ABF" w:rsidRPr="00213DEE" w:rsidRDefault="00D41249" w:rsidP="0076541D">
      <w:pPr>
        <w:pStyle w:val="Noidung"/>
        <w:rPr>
          <w:sz w:val="28"/>
          <w:szCs w:val="28"/>
        </w:rPr>
      </w:pPr>
      <w:r w:rsidRPr="00213DEE">
        <w:rPr>
          <w:sz w:val="28"/>
          <w:szCs w:val="28"/>
        </w:rPr>
        <w:t xml:space="preserve">- Được xây dựng trên đất dịch vụ du lịch </w:t>
      </w:r>
      <w:r w:rsidR="00234ABF" w:rsidRPr="00213DEE">
        <w:rPr>
          <w:sz w:val="28"/>
          <w:szCs w:val="28"/>
        </w:rPr>
        <w:t xml:space="preserve">hoặc đất dịch vụ du lịch </w:t>
      </w:r>
      <w:r w:rsidRPr="00213DEE">
        <w:rPr>
          <w:sz w:val="28"/>
          <w:szCs w:val="28"/>
        </w:rPr>
        <w:t>gắn liền với đất nông nghiệp</w:t>
      </w:r>
      <w:r w:rsidR="00E907E8" w:rsidRPr="00213DEE">
        <w:rPr>
          <w:sz w:val="28"/>
          <w:szCs w:val="28"/>
        </w:rPr>
        <w:t xml:space="preserve"> </w:t>
      </w:r>
      <w:r w:rsidR="00E907E8" w:rsidRPr="00ED7343">
        <w:rPr>
          <w:i/>
          <w:iCs/>
          <w:sz w:val="28"/>
          <w:szCs w:val="28"/>
        </w:rPr>
        <w:t>(chỉ được xây dựng công trình lưu trú, dịch vụ du lịch trên đất dịch vụ du lịch; trên đất nông nghiệp chỉ được phép xây dựng công trình phục vụ nông nghiệp)</w:t>
      </w:r>
      <w:r w:rsidR="00234ABF" w:rsidRPr="00ED7343">
        <w:rPr>
          <w:i/>
          <w:iCs/>
          <w:sz w:val="28"/>
          <w:szCs w:val="28"/>
        </w:rPr>
        <w:t>,</w:t>
      </w:r>
      <w:r w:rsidR="00234ABF" w:rsidRPr="00213DEE">
        <w:rPr>
          <w:sz w:val="28"/>
          <w:szCs w:val="28"/>
        </w:rPr>
        <w:t xml:space="preserve"> diện tích của một farmstay 2 - 25ha.</w:t>
      </w:r>
    </w:p>
    <w:p w14:paraId="49C256CB" w14:textId="7C0610CB" w:rsidR="00234ABF" w:rsidRPr="00213DEE" w:rsidRDefault="00234ABF" w:rsidP="00234ABF">
      <w:pPr>
        <w:pStyle w:val="Noidung"/>
        <w:rPr>
          <w:sz w:val="28"/>
          <w:szCs w:val="28"/>
        </w:rPr>
      </w:pPr>
      <w:r w:rsidRPr="00213DEE">
        <w:rPr>
          <w:sz w:val="28"/>
          <w:szCs w:val="28"/>
        </w:rPr>
        <w:t>+ Khu vực nội thị: Vị trí cụ thể xác định trong các QHPK</w:t>
      </w:r>
      <w:r w:rsidR="00712E74" w:rsidRPr="00213DEE">
        <w:rPr>
          <w:sz w:val="28"/>
          <w:szCs w:val="28"/>
        </w:rPr>
        <w:t>, QHCT</w:t>
      </w:r>
      <w:r w:rsidRPr="00213DEE">
        <w:rPr>
          <w:sz w:val="28"/>
          <w:szCs w:val="28"/>
        </w:rPr>
        <w:t>. Diện tích 2 - 5ha (không quá 5ha). Mật độ tối đa 1 Farmstay/2km</w:t>
      </w:r>
      <w:r w:rsidRPr="007726F3">
        <w:rPr>
          <w:sz w:val="28"/>
          <w:szCs w:val="28"/>
          <w:vertAlign w:val="superscript"/>
        </w:rPr>
        <w:t>2</w:t>
      </w:r>
      <w:r w:rsidRPr="00213DEE">
        <w:rPr>
          <w:sz w:val="28"/>
          <w:szCs w:val="28"/>
        </w:rPr>
        <w:t xml:space="preserve"> đất nông nghiệp.</w:t>
      </w:r>
    </w:p>
    <w:p w14:paraId="6CC61F62" w14:textId="78C4F931" w:rsidR="00234ABF" w:rsidRPr="00213DEE" w:rsidRDefault="00234ABF" w:rsidP="00234ABF">
      <w:pPr>
        <w:pStyle w:val="Noidung"/>
        <w:rPr>
          <w:sz w:val="28"/>
          <w:szCs w:val="28"/>
        </w:rPr>
      </w:pPr>
      <w:r w:rsidRPr="00213DEE">
        <w:rPr>
          <w:sz w:val="28"/>
          <w:szCs w:val="28"/>
        </w:rPr>
        <w:lastRenderedPageBreak/>
        <w:t>+ Khu vực ngoại thị: Tại các vị trí có tầm nhìn đẹp, dễ tiếp cận đường vành đai &amp; tuyến đường dọc sông Đà; tại các vị trí gắn với các con suối, gần các bản du lịch cộng đồng; tại các cụm đổi mới. Vị trí cụ thể xác định trong QHCXD xã. Diện tích 2 - 25ha (không quá 25ha). Mật độ tối đa 1 Farmstay/30km</w:t>
      </w:r>
      <w:r w:rsidRPr="007726F3">
        <w:rPr>
          <w:sz w:val="28"/>
          <w:szCs w:val="28"/>
          <w:vertAlign w:val="superscript"/>
        </w:rPr>
        <w:t>2</w:t>
      </w:r>
      <w:r w:rsidRPr="00213DEE">
        <w:rPr>
          <w:sz w:val="28"/>
          <w:szCs w:val="28"/>
        </w:rPr>
        <w:t xml:space="preserve"> đất nông nghiệp.</w:t>
      </w:r>
    </w:p>
    <w:p w14:paraId="2F8EE49F" w14:textId="254F7712" w:rsidR="00234ABF" w:rsidRPr="00213DEE" w:rsidRDefault="00234ABF" w:rsidP="0076541D">
      <w:pPr>
        <w:pStyle w:val="Noidung"/>
        <w:rPr>
          <w:sz w:val="28"/>
          <w:szCs w:val="28"/>
        </w:rPr>
      </w:pPr>
      <w:r w:rsidRPr="00213DEE">
        <w:rPr>
          <w:sz w:val="28"/>
          <w:szCs w:val="28"/>
        </w:rPr>
        <w:t xml:space="preserve">- Xây dựng farmstay hòa quyện cùng văn hóa bản địa: Kiến trúc </w:t>
      </w:r>
      <w:r w:rsidR="0053383B" w:rsidRPr="00213DEE">
        <w:rPr>
          <w:sz w:val="28"/>
          <w:szCs w:val="28"/>
        </w:rPr>
        <w:t>đơn giản gắn với thiên nhiên, văn hóa bản địa</w:t>
      </w:r>
      <w:r w:rsidRPr="00213DEE">
        <w:rPr>
          <w:sz w:val="28"/>
          <w:szCs w:val="28"/>
        </w:rPr>
        <w:t>; khuyến khích sử dụng mái dốc, sử dụng vật liệu thân thiện với môi trường; không lặp lại lối thiết kế đô thị; đầu tư cơ sở vật chất có chất lượng.</w:t>
      </w:r>
    </w:p>
    <w:p w14:paraId="0D501BFE" w14:textId="13D81663" w:rsidR="00E907E8" w:rsidRPr="00213DEE" w:rsidRDefault="00E907E8" w:rsidP="0076541D">
      <w:pPr>
        <w:pStyle w:val="Noidung"/>
        <w:rPr>
          <w:sz w:val="28"/>
          <w:szCs w:val="28"/>
        </w:rPr>
      </w:pPr>
      <w:r w:rsidRPr="00213DEE">
        <w:rPr>
          <w:sz w:val="28"/>
          <w:szCs w:val="28"/>
        </w:rPr>
        <w:t xml:space="preserve">- Các công trình farmstay cần tổ chức hợp lý các không gian đáp ứng nhu cầu tập trung đông người trong khuôn viên công trình </w:t>
      </w:r>
      <w:r w:rsidRPr="00ED7343">
        <w:rPr>
          <w:i/>
          <w:iCs/>
          <w:sz w:val="28"/>
          <w:szCs w:val="28"/>
        </w:rPr>
        <w:t>(quảng trường, sân bãi, khoảng trống tại tầng trệt, bãi đỗ xe, lối thoát hiểm, ...),</w:t>
      </w:r>
      <w:r w:rsidRPr="00213DEE">
        <w:rPr>
          <w:sz w:val="28"/>
          <w:szCs w:val="28"/>
        </w:rPr>
        <w:t xml:space="preserve"> giải pháp tổ chức giao thông tiếp cận tránh gây ùn tắc cho các tuyến đường xung quanh.</w:t>
      </w:r>
    </w:p>
    <w:p w14:paraId="1B0E90C6" w14:textId="4F4B7797" w:rsidR="00E907E8" w:rsidRPr="00213DEE" w:rsidRDefault="00E907E8" w:rsidP="0076541D">
      <w:pPr>
        <w:pStyle w:val="Noidung"/>
        <w:rPr>
          <w:sz w:val="28"/>
          <w:szCs w:val="28"/>
        </w:rPr>
      </w:pPr>
      <w:r w:rsidRPr="00213DEE">
        <w:rPr>
          <w:sz w:val="28"/>
          <w:szCs w:val="28"/>
        </w:rPr>
        <w:t>- Mật độ xây dựng thuần tối đa trong khu đất được phép xây dựng công trình lưu trú, công trình dịch vụ du lịch ≤ 25%.</w:t>
      </w:r>
    </w:p>
    <w:p w14:paraId="7C98A6F6" w14:textId="7DFF6363" w:rsidR="00E907E8" w:rsidRPr="00213DEE" w:rsidRDefault="00E907E8" w:rsidP="0076541D">
      <w:pPr>
        <w:pStyle w:val="Noidung"/>
        <w:rPr>
          <w:sz w:val="28"/>
          <w:szCs w:val="28"/>
        </w:rPr>
      </w:pPr>
      <w:r w:rsidRPr="00213DEE">
        <w:rPr>
          <w:sz w:val="28"/>
          <w:szCs w:val="28"/>
        </w:rPr>
        <w:t xml:space="preserve">- </w:t>
      </w:r>
      <w:r w:rsidR="0053383B" w:rsidRPr="00213DEE">
        <w:rPr>
          <w:sz w:val="28"/>
          <w:szCs w:val="28"/>
        </w:rPr>
        <w:t>Tầng cao tối đa 2 tầng.</w:t>
      </w:r>
    </w:p>
    <w:p w14:paraId="6C7998F7" w14:textId="45C32558" w:rsidR="00E907E8" w:rsidRPr="00213DEE" w:rsidRDefault="00E95BB3" w:rsidP="00E907E8">
      <w:pPr>
        <w:pStyle w:val="Noidung"/>
        <w:rPr>
          <w:sz w:val="28"/>
          <w:szCs w:val="28"/>
        </w:rPr>
      </w:pPr>
      <w:r w:rsidRPr="00213DEE">
        <w:rPr>
          <w:sz w:val="28"/>
          <w:szCs w:val="28"/>
        </w:rPr>
        <w:t>9</w:t>
      </w:r>
      <w:r w:rsidR="00E907E8" w:rsidRPr="00213DEE">
        <w:rPr>
          <w:sz w:val="28"/>
          <w:szCs w:val="28"/>
        </w:rPr>
        <w:t>. Công trình tôn giáo tín ngưỡng</w:t>
      </w:r>
      <w:r w:rsidR="00213DEE">
        <w:rPr>
          <w:sz w:val="28"/>
          <w:szCs w:val="28"/>
        </w:rPr>
        <w:t xml:space="preserve"> </w:t>
      </w:r>
    </w:p>
    <w:p w14:paraId="395E6D6D" w14:textId="6C870082" w:rsidR="00E907E8" w:rsidRPr="00213DEE" w:rsidRDefault="00E907E8" w:rsidP="00E907E8">
      <w:pPr>
        <w:pStyle w:val="Noidung"/>
        <w:rPr>
          <w:sz w:val="28"/>
          <w:szCs w:val="28"/>
        </w:rPr>
      </w:pPr>
      <w:r w:rsidRPr="00213DEE">
        <w:rPr>
          <w:sz w:val="28"/>
          <w:szCs w:val="28"/>
        </w:rPr>
        <w:t>- Việc xây dựng các công trình tôn giáo, tín ngưỡng phải phù hợp với quy hoạch đô thị, được tổ chức hài hòa với không gian, cảnh quan của khu vực, tổ chức giao thông thuận lợi. Kiến trúc đẹp, hài hòa về tỷ lệ. Kích thước, quy mô, hình thức kiến trúc, màu sắc công trình tương đồng với kiến trúc khu vực xung quanh và phát huy truyền thống kiến trúc dân tộc, mang đặc trưng riêng về kiến trúc của từng tôn giáo, tín ngưỡng.</w:t>
      </w:r>
    </w:p>
    <w:p w14:paraId="4831B3C2" w14:textId="76CABE2E" w:rsidR="00E907E8" w:rsidRPr="00213DEE" w:rsidRDefault="00E907E8" w:rsidP="00E907E8">
      <w:pPr>
        <w:pStyle w:val="Noidung"/>
        <w:rPr>
          <w:sz w:val="28"/>
          <w:szCs w:val="28"/>
        </w:rPr>
      </w:pPr>
      <w:r w:rsidRPr="00213DEE">
        <w:rPr>
          <w:sz w:val="28"/>
          <w:szCs w:val="28"/>
        </w:rPr>
        <w:t xml:space="preserve">- Các công trình tôn giáo cần tổ chức hợp lý các không gian đáp ứng nhu cầu tập trung đông người trong khuôn viên công trình </w:t>
      </w:r>
      <w:r w:rsidRPr="00ED7343">
        <w:rPr>
          <w:i/>
          <w:iCs/>
          <w:sz w:val="28"/>
          <w:szCs w:val="28"/>
        </w:rPr>
        <w:t>(quảng trường, sân bãi, khoảng trống tại tầng trệt, bãi đỗ xe, lối thoát hiểm, ...)</w:t>
      </w:r>
      <w:r w:rsidRPr="00213DEE">
        <w:rPr>
          <w:sz w:val="28"/>
          <w:szCs w:val="28"/>
        </w:rPr>
        <w:t>, giải pháp tổ chức giao thông tiếp cận tránh gây ùn tắc cho các tuyến đường xung quanh.</w:t>
      </w:r>
    </w:p>
    <w:p w14:paraId="2199244E" w14:textId="1FC9809D" w:rsidR="00E907E8" w:rsidRPr="00213DEE" w:rsidRDefault="00E907E8" w:rsidP="00E907E8">
      <w:pPr>
        <w:pStyle w:val="Noidung"/>
        <w:rPr>
          <w:sz w:val="28"/>
          <w:szCs w:val="28"/>
        </w:rPr>
      </w:pPr>
      <w:r w:rsidRPr="00213DEE">
        <w:rPr>
          <w:sz w:val="28"/>
          <w:szCs w:val="28"/>
        </w:rPr>
        <w:t>- Trên các khoảng lùi xây dựng, ưu tiên bố trí cây xanh, thảm cỏ, vườn hoa, tiểu cảnh.</w:t>
      </w:r>
    </w:p>
    <w:p w14:paraId="5FD2E97D" w14:textId="419FF95F" w:rsidR="00E907E8" w:rsidRPr="00213DEE" w:rsidRDefault="00E907E8" w:rsidP="00E907E8">
      <w:pPr>
        <w:pStyle w:val="Noidung"/>
        <w:rPr>
          <w:sz w:val="28"/>
          <w:szCs w:val="28"/>
        </w:rPr>
      </w:pPr>
      <w:r w:rsidRPr="00213DEE">
        <w:rPr>
          <w:sz w:val="28"/>
          <w:szCs w:val="28"/>
        </w:rPr>
        <w:t>- Trong điều kiện cho phép, cần tạo khoảng cách tối đa giữa công trình tôn giáo với các công trình lân cận.</w:t>
      </w:r>
    </w:p>
    <w:p w14:paraId="2A5B6BFA" w14:textId="4F28A2B2" w:rsidR="00E907E8" w:rsidRPr="00213DEE" w:rsidRDefault="00E907E8" w:rsidP="00E907E8">
      <w:pPr>
        <w:pStyle w:val="Noidung"/>
        <w:rPr>
          <w:sz w:val="28"/>
          <w:szCs w:val="28"/>
        </w:rPr>
      </w:pPr>
      <w:r w:rsidRPr="00213DEE">
        <w:rPr>
          <w:sz w:val="28"/>
          <w:szCs w:val="28"/>
        </w:rPr>
        <w:t>- Việc tu bổ, phục hồi cơ sở tín ngưỡng, cơ sở tôn giáo là di tích lịch sử - văn hóa, danh lam thắng cảnh đã được cơ quan nhà nước có thẩm quyền xếp hạng; việc cải tạo, nâng cấp, xây dựng mới công trình phụ trợ thuộc các cơ sở này thực hiện theo quy định của pháp luật hiện hành.</w:t>
      </w:r>
    </w:p>
    <w:p w14:paraId="1C00AD49" w14:textId="18E894E8" w:rsidR="00E907E8" w:rsidRPr="00213DEE" w:rsidRDefault="00E907E8" w:rsidP="00E907E8">
      <w:pPr>
        <w:pStyle w:val="Noidung"/>
        <w:rPr>
          <w:sz w:val="28"/>
          <w:szCs w:val="28"/>
        </w:rPr>
      </w:pPr>
      <w:r w:rsidRPr="00213DEE">
        <w:rPr>
          <w:sz w:val="28"/>
          <w:szCs w:val="28"/>
        </w:rPr>
        <w:t>- Trong quá trình xem xét đầu tư xây dựng mới, sửa chữa, cải tạo công trình tôn giáo, tín ngưỡng hiện hữu cần có bước đánh giá rà soát giá trị để xem xét, tránh trường hợp các công trình kiến trúc có giá trị bị tháo dỡ không mong muốn.</w:t>
      </w:r>
    </w:p>
    <w:p w14:paraId="61048B01" w14:textId="0AD721D6" w:rsidR="00E907E8" w:rsidRPr="00213DEE" w:rsidRDefault="00E907E8" w:rsidP="00E907E8">
      <w:pPr>
        <w:pStyle w:val="Noidung"/>
        <w:rPr>
          <w:sz w:val="28"/>
          <w:szCs w:val="28"/>
        </w:rPr>
      </w:pPr>
      <w:r w:rsidRPr="00213DEE">
        <w:rPr>
          <w:sz w:val="28"/>
          <w:szCs w:val="28"/>
        </w:rPr>
        <w:t>- Không cho phép quảng cáo trên các công trình kiến trúc tôn giáo.</w:t>
      </w:r>
    </w:p>
    <w:p w14:paraId="06559C21" w14:textId="6A7C721D" w:rsidR="00E907E8" w:rsidRPr="00213DEE" w:rsidRDefault="00E95BB3" w:rsidP="00E907E8">
      <w:pPr>
        <w:pStyle w:val="Noidung"/>
        <w:rPr>
          <w:spacing w:val="-4"/>
          <w:sz w:val="28"/>
          <w:szCs w:val="28"/>
        </w:rPr>
      </w:pPr>
      <w:r w:rsidRPr="00213DEE">
        <w:rPr>
          <w:spacing w:val="-4"/>
          <w:sz w:val="28"/>
          <w:szCs w:val="28"/>
        </w:rPr>
        <w:lastRenderedPageBreak/>
        <w:t>10</w:t>
      </w:r>
      <w:r w:rsidR="00E907E8" w:rsidRPr="00213DEE">
        <w:rPr>
          <w:spacing w:val="-4"/>
          <w:sz w:val="28"/>
          <w:szCs w:val="28"/>
        </w:rPr>
        <w:t xml:space="preserve">. Công trình tượng đài, </w:t>
      </w:r>
      <w:r w:rsidR="002800B4" w:rsidRPr="00213DEE">
        <w:rPr>
          <w:spacing w:val="-4"/>
          <w:sz w:val="28"/>
          <w:szCs w:val="28"/>
        </w:rPr>
        <w:t xml:space="preserve">tranh hoành tráng, </w:t>
      </w:r>
      <w:r w:rsidR="00E907E8" w:rsidRPr="00213DEE">
        <w:rPr>
          <w:spacing w:val="-4"/>
          <w:sz w:val="28"/>
          <w:szCs w:val="28"/>
        </w:rPr>
        <w:t>công trình kỷ niệm, trang trí đô thị</w:t>
      </w:r>
    </w:p>
    <w:p w14:paraId="23BC5899" w14:textId="13DCF4EB" w:rsidR="00984881" w:rsidRPr="00213DEE" w:rsidRDefault="00E907E8" w:rsidP="001C4B68">
      <w:pPr>
        <w:pStyle w:val="Noidung"/>
        <w:rPr>
          <w:sz w:val="28"/>
          <w:szCs w:val="28"/>
        </w:rPr>
      </w:pPr>
      <w:r w:rsidRPr="00213DEE">
        <w:rPr>
          <w:sz w:val="28"/>
          <w:szCs w:val="28"/>
        </w:rPr>
        <w:t>Vị trí cần phù hợp với không gian kiến trúc cảnh quan xung quanh. Đảm bảo yếu tố thẩm mỹ, lôi cuốn, thu hút được người xem.</w:t>
      </w:r>
    </w:p>
    <w:p w14:paraId="291957CC" w14:textId="77777777" w:rsidR="00631BE6" w:rsidRPr="00040D71" w:rsidRDefault="00631BE6" w:rsidP="005A69D8">
      <w:pPr>
        <w:pStyle w:val="Noidung"/>
        <w:keepNext/>
        <w:ind w:firstLine="0"/>
        <w:jc w:val="center"/>
      </w:pPr>
      <w:r w:rsidRPr="00040D71">
        <w:rPr>
          <w:noProof/>
        </w:rPr>
        <w:drawing>
          <wp:inline distT="0" distB="0" distL="0" distR="0" wp14:anchorId="6CD53840" wp14:editId="6B4735BB">
            <wp:extent cx="5734685" cy="2214978"/>
            <wp:effectExtent l="0" t="0" r="0" b="0"/>
            <wp:docPr id="1471178397" name="Hình ảnh 9" descr="Ảnh có chứa tòa nhà, ngoài trời, bầu trời, cây cố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78397" name="Hình ảnh 9" descr="Ảnh có chứa tòa nhà, ngoài trời, bầu trời, cây cối&#10;&#10;Mô tả được tạo tự động"/>
                    <pic:cNvPicPr/>
                  </pic:nvPicPr>
                  <pic:blipFill>
                    <a:blip r:embed="rId48">
                      <a:extLst>
                        <a:ext uri="{28A0092B-C50C-407E-A947-70E740481C1C}">
                          <a14:useLocalDpi xmlns:a14="http://schemas.microsoft.com/office/drawing/2010/main" val="0"/>
                        </a:ext>
                      </a:extLst>
                    </a:blip>
                    <a:stretch>
                      <a:fillRect/>
                    </a:stretch>
                  </pic:blipFill>
                  <pic:spPr>
                    <a:xfrm>
                      <a:off x="0" y="0"/>
                      <a:ext cx="5783822" cy="2233957"/>
                    </a:xfrm>
                    <a:prstGeom prst="rect">
                      <a:avLst/>
                    </a:prstGeom>
                  </pic:spPr>
                </pic:pic>
              </a:graphicData>
            </a:graphic>
          </wp:inline>
        </w:drawing>
      </w:r>
    </w:p>
    <w:p w14:paraId="3FFA4773" w14:textId="4B056260" w:rsidR="00631BE6" w:rsidRPr="00040D71" w:rsidRDefault="00631BE6" w:rsidP="00631BE6">
      <w:pPr>
        <w:pStyle w:val="Caption"/>
        <w:ind w:firstLine="0"/>
        <w:jc w:val="center"/>
      </w:pPr>
      <w:r w:rsidRPr="00040D71">
        <w:t xml:space="preserve">Ảnh tham khảo </w:t>
      </w:r>
      <w:fldSimple w:instr=" SEQ Ảnh_tham_khảo \* ARABIC ">
        <w:r w:rsidR="001E6417" w:rsidRPr="00040D71">
          <w:rPr>
            <w:noProof/>
          </w:rPr>
          <w:t>21</w:t>
        </w:r>
      </w:fldSimple>
      <w:r w:rsidRPr="00040D71">
        <w:t xml:space="preserve">: Di tích </w:t>
      </w:r>
      <w:r w:rsidR="009301EA" w:rsidRPr="00040D71">
        <w:t>LSQG</w:t>
      </w:r>
      <w:r w:rsidRPr="00040D71">
        <w:t xml:space="preserve"> - Địa điểm lưu niệm Trung đoàn 52 Tây Tiến.</w:t>
      </w:r>
    </w:p>
    <w:p w14:paraId="17D7ED3D" w14:textId="3ACC91FE" w:rsidR="00C664F5" w:rsidRPr="00040D71" w:rsidRDefault="00591BE0" w:rsidP="00591BE0">
      <w:pPr>
        <w:pStyle w:val="Heading3"/>
        <w:numPr>
          <w:ilvl w:val="0"/>
          <w:numId w:val="0"/>
        </w:numPr>
        <w:ind w:firstLine="720"/>
      </w:pPr>
      <w:bookmarkStart w:id="6" w:name="_Toc194040525"/>
      <w:bookmarkStart w:id="7" w:name="_Hlk165993745"/>
      <w:r>
        <w:t xml:space="preserve">Điều 10. </w:t>
      </w:r>
      <w:r w:rsidR="00C664F5" w:rsidRPr="00040D71">
        <w:t>Quy định đối với kiến trúc công trình hạ tầng kỹ thuật đô thị</w:t>
      </w:r>
      <w:bookmarkEnd w:id="6"/>
    </w:p>
    <w:p w14:paraId="07322AA9" w14:textId="66441F7D" w:rsidR="00BB06A2" w:rsidRPr="00040D71" w:rsidRDefault="00BB06A2" w:rsidP="00BB06A2">
      <w:pPr>
        <w:pStyle w:val="Noidung"/>
      </w:pPr>
      <w:r w:rsidRPr="00040D71">
        <w:t>1. Vỉa hè (hè phố)</w:t>
      </w:r>
      <w:r w:rsidR="00384962" w:rsidRPr="00040D71">
        <w:t>; vật trang trí (đèn, ghế, rào hè,…):</w:t>
      </w:r>
    </w:p>
    <w:p w14:paraId="623CE52C" w14:textId="007136E4" w:rsidR="00384962" w:rsidRPr="00040D71" w:rsidRDefault="00384962" w:rsidP="00BB06A2">
      <w:pPr>
        <w:pStyle w:val="Noidung"/>
      </w:pPr>
      <w:r w:rsidRPr="00040D71">
        <w:t>a) V</w:t>
      </w:r>
      <w:r w:rsidR="00E45763" w:rsidRPr="00040D71">
        <w:t>ỉ</w:t>
      </w:r>
      <w:r w:rsidRPr="00040D71">
        <w:t>a hè</w:t>
      </w:r>
      <w:r w:rsidR="00591BE0">
        <w:t xml:space="preserve"> </w:t>
      </w:r>
    </w:p>
    <w:p w14:paraId="0B34173B" w14:textId="4974C060" w:rsidR="00A80940" w:rsidRPr="00040D71" w:rsidRDefault="00A4258A" w:rsidP="00BB06A2">
      <w:pPr>
        <w:pStyle w:val="Noidung"/>
      </w:pPr>
      <w:r w:rsidRPr="00040D71">
        <w:t xml:space="preserve">- </w:t>
      </w:r>
      <w:r w:rsidR="00384962" w:rsidRPr="00040D71">
        <w:t>Vỉa hè (hè phố)</w:t>
      </w:r>
      <w:r w:rsidR="00BB06A2" w:rsidRPr="00040D71">
        <w:t xml:space="preserve"> là bộ phận tính từ mép ngoài bó vỉa tới chỉ giới đường đỏ. Hè phố có thể có nhiều chức năng như: Bố trí đường đi bộ, bố trí cây xanh, </w:t>
      </w:r>
      <w:r w:rsidR="00A80940" w:rsidRPr="00040D71">
        <w:t>bố trí hệ thống chiếu sáng, lắp đặt các biển, bảng chỉ dẫn. Phần ngầm hè phố là hệ thống công trình cấp, thoát nước, cấp điện, thông tin liên lạc, đường ống kỹ thuật,…</w:t>
      </w:r>
    </w:p>
    <w:p w14:paraId="17B2E370" w14:textId="7AAB18AB" w:rsidR="00BB06A2" w:rsidRPr="00040D71" w:rsidRDefault="00A4258A" w:rsidP="00BB06A2">
      <w:pPr>
        <w:pStyle w:val="Noidung"/>
      </w:pPr>
      <w:r w:rsidRPr="00040D71">
        <w:t xml:space="preserve">- </w:t>
      </w:r>
      <w:r w:rsidR="00BB06A2" w:rsidRPr="00040D71">
        <w:t xml:space="preserve">Bề rộng </w:t>
      </w:r>
      <w:r w:rsidRPr="00040D71">
        <w:t>vỉa hè</w:t>
      </w:r>
      <w:r w:rsidR="00BB06A2" w:rsidRPr="00040D71">
        <w:t xml:space="preserve">: Bề rộng </w:t>
      </w:r>
      <w:r w:rsidRPr="00040D71">
        <w:t>vỉa hè</w:t>
      </w:r>
      <w:r w:rsidR="00BB06A2" w:rsidRPr="00040D71">
        <w:t xml:space="preserve"> của các tuyến đường chính và các tuyến khu vực tối thiểu là 3m. Đối với các đoạn </w:t>
      </w:r>
      <w:r w:rsidRPr="00040D71">
        <w:t>vỉa hè</w:t>
      </w:r>
      <w:r w:rsidR="00BB06A2" w:rsidRPr="00040D71">
        <w:t xml:space="preserve"> </w:t>
      </w:r>
      <w:r w:rsidR="00396BB4" w:rsidRPr="00040D71">
        <w:t xml:space="preserve">cần </w:t>
      </w:r>
      <w:r w:rsidR="00BB06A2" w:rsidRPr="00040D71">
        <w:t>xén để mở rộng mặt đường (điểm dừng đỗ xe buýt, xe khách</w:t>
      </w:r>
      <w:r w:rsidR="00396BB4" w:rsidRPr="00040D71">
        <w:t>, vịnh trước công trình,</w:t>
      </w:r>
      <w:r w:rsidR="00BB06A2" w:rsidRPr="00040D71">
        <w:t xml:space="preserve">...), bề rộng </w:t>
      </w:r>
      <w:r w:rsidRPr="00040D71">
        <w:t>vỉa hè</w:t>
      </w:r>
      <w:r w:rsidR="00BB06A2" w:rsidRPr="00040D71">
        <w:t xml:space="preserve"> còn lại không được nhỏ hơn 2m, và phải tính toán đủ để đáp ứng nhu cầu bộ hành.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2268"/>
      </w:tblGrid>
      <w:tr w:rsidR="00040D71" w:rsidRPr="00040D71" w14:paraId="12DB6D70" w14:textId="77777777" w:rsidTr="003D7459">
        <w:tc>
          <w:tcPr>
            <w:tcW w:w="6804" w:type="dxa"/>
          </w:tcPr>
          <w:p w14:paraId="40D7900B" w14:textId="72D84FC8" w:rsidR="003D7459" w:rsidRPr="00040D71" w:rsidRDefault="003D7459" w:rsidP="00BB06A2">
            <w:pPr>
              <w:pStyle w:val="Noidung"/>
              <w:ind w:firstLine="0"/>
            </w:pPr>
            <w:r w:rsidRPr="00040D71">
              <w:rPr>
                <w:noProof/>
              </w:rPr>
              <w:drawing>
                <wp:inline distT="0" distB="0" distL="0" distR="0" wp14:anchorId="6F79AEC7" wp14:editId="788DA792">
                  <wp:extent cx="4397710" cy="2214553"/>
                  <wp:effectExtent l="0" t="0" r="3175" b="0"/>
                  <wp:docPr id="2100743646" name="Hình ảnh 10" descr="Ảnh có chứa bản phác thảo, hình vẽ,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95690" name="Hình ảnh 10" descr="Ảnh có chứa bản phác thảo, hình vẽ, biểu đồ&#10;&#10;Mô tả được tạo tự động"/>
                          <pic:cNvPicPr/>
                        </pic:nvPicPr>
                        <pic:blipFill rotWithShape="1">
                          <a:blip r:embed="rId49">
                            <a:extLst>
                              <a:ext uri="{28A0092B-C50C-407E-A947-70E740481C1C}">
                                <a14:useLocalDpi xmlns:a14="http://schemas.microsoft.com/office/drawing/2010/main" val="0"/>
                              </a:ext>
                            </a:extLst>
                          </a:blip>
                          <a:srcRect l="4523"/>
                          <a:stretch/>
                        </pic:blipFill>
                        <pic:spPr bwMode="auto">
                          <a:xfrm>
                            <a:off x="0" y="0"/>
                            <a:ext cx="4469756" cy="2250833"/>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bottom"/>
          </w:tcPr>
          <w:p w14:paraId="72866E6C" w14:textId="7C3704F7" w:rsidR="003D7459" w:rsidRPr="00040D71" w:rsidRDefault="003D7459" w:rsidP="003D7459">
            <w:pPr>
              <w:pStyle w:val="Noidung"/>
              <w:ind w:firstLine="0"/>
              <w:jc w:val="left"/>
              <w:rPr>
                <w:b/>
                <w:bCs/>
                <w:sz w:val="18"/>
                <w:szCs w:val="18"/>
              </w:rPr>
            </w:pPr>
            <w:r w:rsidRPr="00040D71">
              <w:rPr>
                <w:b/>
                <w:bCs/>
                <w:sz w:val="18"/>
                <w:szCs w:val="18"/>
              </w:rPr>
              <w:t>Ký hiệu:</w:t>
            </w:r>
          </w:p>
          <w:p w14:paraId="396B12AE" w14:textId="753AA471" w:rsidR="003D7459" w:rsidRPr="00040D71" w:rsidRDefault="003D7459" w:rsidP="003D7459">
            <w:pPr>
              <w:pStyle w:val="Noidung"/>
              <w:ind w:firstLine="0"/>
              <w:jc w:val="left"/>
              <w:rPr>
                <w:sz w:val="18"/>
                <w:szCs w:val="18"/>
              </w:rPr>
            </w:pPr>
            <w:r w:rsidRPr="00040D71">
              <w:rPr>
                <w:sz w:val="18"/>
                <w:szCs w:val="18"/>
              </w:rPr>
              <w:t>CS: Cáp điện chiếu sáng</w:t>
            </w:r>
          </w:p>
          <w:p w14:paraId="5BB8757A" w14:textId="65C38B1E" w:rsidR="003D7459" w:rsidRPr="00040D71" w:rsidRDefault="003D7459" w:rsidP="003D7459">
            <w:pPr>
              <w:pStyle w:val="Noidung"/>
              <w:ind w:firstLine="0"/>
              <w:jc w:val="left"/>
              <w:rPr>
                <w:sz w:val="18"/>
                <w:szCs w:val="18"/>
              </w:rPr>
            </w:pPr>
            <w:r w:rsidRPr="00040D71">
              <w:rPr>
                <w:sz w:val="18"/>
                <w:szCs w:val="18"/>
              </w:rPr>
              <w:t>M: Mương/ hào kỹ thuật</w:t>
            </w:r>
          </w:p>
          <w:p w14:paraId="4E7FA21C" w14:textId="19BCF8B5" w:rsidR="003D7459" w:rsidRPr="00040D71" w:rsidRDefault="003D7459" w:rsidP="003D7459">
            <w:pPr>
              <w:pStyle w:val="Noidung"/>
              <w:ind w:firstLine="0"/>
              <w:jc w:val="left"/>
              <w:rPr>
                <w:sz w:val="18"/>
                <w:szCs w:val="18"/>
              </w:rPr>
            </w:pPr>
            <w:r w:rsidRPr="00040D71">
              <w:rPr>
                <w:sz w:val="18"/>
                <w:szCs w:val="18"/>
              </w:rPr>
              <w:t>B: Cống thoát nước thải</w:t>
            </w:r>
          </w:p>
          <w:p w14:paraId="117AEF61" w14:textId="019E066F" w:rsidR="003D7459" w:rsidRPr="00040D71" w:rsidRDefault="003D7459" w:rsidP="003D7459">
            <w:pPr>
              <w:pStyle w:val="Noidung"/>
              <w:ind w:firstLine="0"/>
              <w:jc w:val="left"/>
              <w:rPr>
                <w:sz w:val="18"/>
                <w:szCs w:val="18"/>
              </w:rPr>
            </w:pPr>
            <w:r w:rsidRPr="00040D71">
              <w:rPr>
                <w:sz w:val="18"/>
                <w:szCs w:val="18"/>
              </w:rPr>
              <w:t>N: Đường ống cấp nước</w:t>
            </w:r>
          </w:p>
          <w:p w14:paraId="343E2299" w14:textId="26697929" w:rsidR="003D7459" w:rsidRPr="00040D71" w:rsidRDefault="003D7459" w:rsidP="003D7459">
            <w:pPr>
              <w:pStyle w:val="Noidung"/>
              <w:ind w:firstLine="0"/>
              <w:jc w:val="left"/>
              <w:rPr>
                <w:sz w:val="18"/>
                <w:szCs w:val="18"/>
              </w:rPr>
            </w:pPr>
            <w:r w:rsidRPr="00040D71">
              <w:rPr>
                <w:sz w:val="18"/>
                <w:szCs w:val="18"/>
              </w:rPr>
              <w:t>Đ: Cáp điện</w:t>
            </w:r>
          </w:p>
          <w:p w14:paraId="4EC21090" w14:textId="77777777" w:rsidR="003D7459" w:rsidRPr="00040D71" w:rsidRDefault="003D7459" w:rsidP="003D7459">
            <w:pPr>
              <w:pStyle w:val="Noidung"/>
              <w:ind w:firstLine="0"/>
              <w:jc w:val="left"/>
              <w:rPr>
                <w:sz w:val="18"/>
                <w:szCs w:val="18"/>
              </w:rPr>
            </w:pPr>
            <w:r w:rsidRPr="00040D71">
              <w:rPr>
                <w:sz w:val="18"/>
                <w:szCs w:val="18"/>
              </w:rPr>
              <w:t>TT: Cáp thông tin liên lạc</w:t>
            </w:r>
          </w:p>
          <w:p w14:paraId="28BDC280" w14:textId="77777777" w:rsidR="003D7459" w:rsidRPr="00040D71" w:rsidRDefault="003D7459" w:rsidP="003D7459">
            <w:pPr>
              <w:pStyle w:val="Noidung"/>
              <w:ind w:firstLine="0"/>
              <w:jc w:val="left"/>
              <w:rPr>
                <w:sz w:val="18"/>
                <w:szCs w:val="18"/>
              </w:rPr>
            </w:pPr>
          </w:p>
        </w:tc>
      </w:tr>
    </w:tbl>
    <w:p w14:paraId="7B8E4359" w14:textId="1AB85846" w:rsidR="003D7459" w:rsidRPr="00040D71" w:rsidRDefault="003D7459" w:rsidP="003D7459">
      <w:pPr>
        <w:pStyle w:val="Caption"/>
        <w:ind w:firstLine="0"/>
        <w:jc w:val="center"/>
      </w:pPr>
      <w:r w:rsidRPr="00040D71">
        <w:t xml:space="preserve">Hình </w:t>
      </w:r>
      <w:fldSimple w:instr=" SEQ Hình \* ARABIC ">
        <w:r w:rsidR="001E6417" w:rsidRPr="00040D71">
          <w:rPr>
            <w:noProof/>
          </w:rPr>
          <w:t>38</w:t>
        </w:r>
      </w:fldSimple>
      <w:r w:rsidRPr="00040D71">
        <w:t>: Ví dụ về bố trí không gian vỉa hè.</w:t>
      </w:r>
    </w:p>
    <w:p w14:paraId="73341485" w14:textId="1A9C7637" w:rsidR="00E45763" w:rsidRPr="00040D71" w:rsidRDefault="00A4258A" w:rsidP="00E45763">
      <w:pPr>
        <w:pStyle w:val="Noidung"/>
      </w:pPr>
      <w:r w:rsidRPr="00040D71">
        <w:t xml:space="preserve">- </w:t>
      </w:r>
      <w:r w:rsidR="00E45763" w:rsidRPr="00040D71">
        <w:t xml:space="preserve">Nguyên tắc chung khi thiết kế </w:t>
      </w:r>
      <w:r w:rsidRPr="00040D71">
        <w:t>vỉa hè</w:t>
      </w:r>
      <w:r w:rsidR="00E45763" w:rsidRPr="00040D71">
        <w:t>:</w:t>
      </w:r>
    </w:p>
    <w:p w14:paraId="68CDC312" w14:textId="3A087D65" w:rsidR="00E45763" w:rsidRPr="00040D71" w:rsidRDefault="00A4258A" w:rsidP="00E45763">
      <w:pPr>
        <w:pStyle w:val="Noidung"/>
      </w:pPr>
      <w:r w:rsidRPr="00040D71">
        <w:t>+</w:t>
      </w:r>
      <w:r w:rsidR="00E45763" w:rsidRPr="00040D71">
        <w:t xml:space="preserve"> Tuân thủ các quy chuẩn kỹ thuật quốc gia, tiêu chuẩn xây dựng hiện hành.</w:t>
      </w:r>
      <w:r w:rsidRPr="00040D71">
        <w:t xml:space="preserve"> </w:t>
      </w:r>
    </w:p>
    <w:p w14:paraId="703ED8B0" w14:textId="300F0D77" w:rsidR="00E45763" w:rsidRPr="00040D71" w:rsidRDefault="00A4258A" w:rsidP="00E45763">
      <w:pPr>
        <w:pStyle w:val="Noidung"/>
      </w:pPr>
      <w:r w:rsidRPr="00040D71">
        <w:lastRenderedPageBreak/>
        <w:t>+</w:t>
      </w:r>
      <w:r w:rsidR="00E45763" w:rsidRPr="00040D71">
        <w:t xml:space="preserve"> Bảo đảm tính thống nhất, đồng bộ, bền vững và mỹ quan đô thị trong xây dựng và cải tạo hè đường đô thị trên một đoạn tuyến liên tục hoặc cả tuyến đường đô thị về: kết cấu hè, chủng loại vật liệu, quy cách, kích thước, màu sắc.</w:t>
      </w:r>
    </w:p>
    <w:p w14:paraId="7FAC0C08" w14:textId="0AF5F61E" w:rsidR="00E45763" w:rsidRPr="00140C97" w:rsidRDefault="00A4258A" w:rsidP="00E45763">
      <w:pPr>
        <w:pStyle w:val="Noidung"/>
        <w:rPr>
          <w:spacing w:val="-2"/>
        </w:rPr>
      </w:pPr>
      <w:r w:rsidRPr="00140C97">
        <w:rPr>
          <w:spacing w:val="-2"/>
        </w:rPr>
        <w:t>+</w:t>
      </w:r>
      <w:r w:rsidR="00E45763" w:rsidRPr="00140C97">
        <w:rPr>
          <w:spacing w:val="-2"/>
        </w:rPr>
        <w:t xml:space="preserve"> Thiết kế xây dựng vỉa hè phải theo hướng ưu tiên dành cho người đi bộ. Chức năng vỉa hè phải gắn kết mật thiết với các công trình phục vụ và khu vực đô thị như vị trí đi bộ qua đường, bến taxi, bến xe buýt, trung tâm thương mại dịch vụ, quảng trường, công viên,...</w:t>
      </w:r>
    </w:p>
    <w:p w14:paraId="068A45AD" w14:textId="3851D242" w:rsidR="00A4258A" w:rsidRPr="00040D71" w:rsidRDefault="00A4258A" w:rsidP="00A4258A">
      <w:pPr>
        <w:pStyle w:val="Noidung"/>
      </w:pPr>
      <w:r w:rsidRPr="00040D71">
        <w:t>+</w:t>
      </w:r>
      <w:r w:rsidR="00E45763" w:rsidRPr="00040D71">
        <w:t xml:space="preserve"> Vỉa hè phải bảo đảm bằng phẳng và thoát nước, mép vỉa hè phải thẳng đều dọc theo mép mặt đường. Kết cấu vỉa hè phải được thiết kế đảm bảo bền vững, đồng bộ về chủng loại vật liệu, cao độ và độ dốc</w:t>
      </w:r>
      <w:r w:rsidRPr="00040D71">
        <w:t xml:space="preserve">; ít bị mài mòn, trầy xước và bám rêu; có độ nhám, giảm trơn trượt, ít phản chiếu, thoát nước tốt, đặc biệt tại các khu vực có độ dốc lớn, bố trí vật liệu có bề mặt đặc biệt tại các tuyến và khu vực có người khuyết tật, nhất là cho người khiếm thị. </w:t>
      </w:r>
    </w:p>
    <w:p w14:paraId="217F8DCC" w14:textId="68A2BCD6" w:rsidR="00A4258A" w:rsidRPr="00040D71" w:rsidRDefault="00A4258A" w:rsidP="00A4258A">
      <w:pPr>
        <w:pStyle w:val="Noidung"/>
      </w:pPr>
      <w:r w:rsidRPr="00040D71">
        <w:t>+ Khuyến khích sử dụng vật liệu thân thiện với môi trường, đặc biệt là các loại gạch không nung, vật liệu có sẵn ở địa phương. Sử dụng vật liệu và các lớp kết cấu vỉa hè cho phép nước mưa thẩm thấu xuống tầng nước ngầm. Khuyến khích gạch lát hè phố có họa tiết mang đặc trưng văn hóa của từng khu vực, theo hướng hiện đại.</w:t>
      </w:r>
    </w:p>
    <w:tbl>
      <w:tblPr>
        <w:tblStyle w:val="TableGrid"/>
        <w:tblW w:w="0" w:type="auto"/>
        <w:tblLook w:val="04A0" w:firstRow="1" w:lastRow="0" w:firstColumn="1" w:lastColumn="0" w:noHBand="0" w:noVBand="1"/>
      </w:tblPr>
      <w:tblGrid>
        <w:gridCol w:w="3096"/>
        <w:gridCol w:w="3276"/>
        <w:gridCol w:w="2946"/>
      </w:tblGrid>
      <w:tr w:rsidR="00040D71" w:rsidRPr="00040D71" w14:paraId="39E6B2C8" w14:textId="77777777" w:rsidTr="003D7459">
        <w:trPr>
          <w:trHeight w:val="4214"/>
        </w:trPr>
        <w:tc>
          <w:tcPr>
            <w:tcW w:w="3014" w:type="dxa"/>
            <w:tcBorders>
              <w:top w:val="nil"/>
              <w:left w:val="nil"/>
              <w:bottom w:val="nil"/>
              <w:right w:val="nil"/>
            </w:tcBorders>
          </w:tcPr>
          <w:p w14:paraId="6EBD2A7A" w14:textId="77777777" w:rsidR="003D7459" w:rsidRPr="00040D71" w:rsidRDefault="003D7459" w:rsidP="00326CEA">
            <w:pPr>
              <w:pStyle w:val="Noidung"/>
              <w:ind w:firstLine="0"/>
              <w:jc w:val="right"/>
            </w:pPr>
            <w:r w:rsidRPr="00040D71">
              <w:rPr>
                <w:noProof/>
              </w:rPr>
              <w:drawing>
                <wp:inline distT="0" distB="0" distL="0" distR="0" wp14:anchorId="6265675D" wp14:editId="3484582E">
                  <wp:extent cx="1826261" cy="1143000"/>
                  <wp:effectExtent l="0" t="0" r="2540" b="0"/>
                  <wp:docPr id="2146655390" name="Hình ảnh 1" descr="Ảnh có chứa cỏ, thực vật, Phiến đá lát, màu xanh lá câ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55390" name="Hình ảnh 1" descr="Ảnh có chứa cỏ, thực vật, Phiến đá lát, màu xanh lá cây&#10;&#10;Mô tả được tạo tự động"/>
                          <pic:cNvPicPr/>
                        </pic:nvPicPr>
                        <pic:blipFill>
                          <a:blip r:embed="rId50"/>
                          <a:stretch>
                            <a:fillRect/>
                          </a:stretch>
                        </pic:blipFill>
                        <pic:spPr>
                          <a:xfrm>
                            <a:off x="0" y="0"/>
                            <a:ext cx="1856870" cy="1162157"/>
                          </a:xfrm>
                          <a:prstGeom prst="rect">
                            <a:avLst/>
                          </a:prstGeom>
                        </pic:spPr>
                      </pic:pic>
                    </a:graphicData>
                  </a:graphic>
                </wp:inline>
              </w:drawing>
            </w:r>
          </w:p>
          <w:p w14:paraId="6A1373D1" w14:textId="77777777" w:rsidR="003D7459" w:rsidRPr="00040D71" w:rsidRDefault="003D7459" w:rsidP="00326CEA">
            <w:pPr>
              <w:pStyle w:val="Noidung"/>
              <w:ind w:firstLine="0"/>
              <w:jc w:val="right"/>
            </w:pPr>
            <w:r w:rsidRPr="00040D71">
              <w:rPr>
                <w:noProof/>
                <w14:ligatures w14:val="standardContextual"/>
              </w:rPr>
              <w:drawing>
                <wp:inline distT="0" distB="0" distL="0" distR="0" wp14:anchorId="689D6A6B" wp14:editId="7A0888E6">
                  <wp:extent cx="1807817" cy="1355005"/>
                  <wp:effectExtent l="0" t="0" r="2540" b="0"/>
                  <wp:docPr id="1717445353" name="Hình ảnh 4" descr="Ảnh có chứa mẫu, Mẫu hình trang trí, ô gạch, vải vóc&#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45353" name="Hình ảnh 4" descr="Ảnh có chứa mẫu, Mẫu hình trang trí, ô gạch, vải vóc&#10;&#10;Mô tả được tạo tự độ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49431" cy="1386196"/>
                          </a:xfrm>
                          <a:prstGeom prst="rect">
                            <a:avLst/>
                          </a:prstGeom>
                        </pic:spPr>
                      </pic:pic>
                    </a:graphicData>
                  </a:graphic>
                </wp:inline>
              </w:drawing>
            </w:r>
          </w:p>
        </w:tc>
        <w:tc>
          <w:tcPr>
            <w:tcW w:w="3189" w:type="dxa"/>
            <w:tcBorders>
              <w:top w:val="nil"/>
              <w:left w:val="nil"/>
              <w:bottom w:val="nil"/>
              <w:right w:val="nil"/>
            </w:tcBorders>
          </w:tcPr>
          <w:p w14:paraId="074F0F8B" w14:textId="77777777" w:rsidR="003D7459" w:rsidRPr="00040D71" w:rsidRDefault="003D7459" w:rsidP="00326CEA">
            <w:pPr>
              <w:pStyle w:val="Noidung"/>
              <w:ind w:firstLine="0"/>
              <w:rPr>
                <w:noProof/>
                <w14:ligatures w14:val="standardContextual"/>
              </w:rPr>
            </w:pPr>
            <w:r w:rsidRPr="00040D71">
              <w:rPr>
                <w:noProof/>
              </w:rPr>
              <w:drawing>
                <wp:inline distT="0" distB="0" distL="0" distR="0" wp14:anchorId="3478CD53" wp14:editId="5052EA12">
                  <wp:extent cx="1941742" cy="2584174"/>
                  <wp:effectExtent l="0" t="0" r="1905" b="6985"/>
                  <wp:docPr id="1169279134" name="Hình ảnh 1" descr="Ảnh có chứa ngoài trời, con đường, hiện trường, ô tô&#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79134" name="Hình ảnh 1" descr="Ảnh có chứa ngoài trời, con đường, hiện trường, ô tô&#10;&#10;Mô tả được tạo tự độ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66147" cy="2616653"/>
                          </a:xfrm>
                          <a:prstGeom prst="rect">
                            <a:avLst/>
                          </a:prstGeom>
                          <a:noFill/>
                          <a:ln>
                            <a:noFill/>
                          </a:ln>
                        </pic:spPr>
                      </pic:pic>
                    </a:graphicData>
                  </a:graphic>
                </wp:inline>
              </w:drawing>
            </w:r>
          </w:p>
        </w:tc>
        <w:tc>
          <w:tcPr>
            <w:tcW w:w="2869" w:type="dxa"/>
            <w:tcBorders>
              <w:top w:val="nil"/>
              <w:left w:val="nil"/>
              <w:bottom w:val="nil"/>
              <w:right w:val="nil"/>
            </w:tcBorders>
          </w:tcPr>
          <w:p w14:paraId="7F13E936" w14:textId="77777777" w:rsidR="003D7459" w:rsidRPr="00040D71" w:rsidRDefault="003D7459" w:rsidP="00326CEA">
            <w:pPr>
              <w:pStyle w:val="Noidung"/>
              <w:ind w:firstLine="0"/>
            </w:pPr>
            <w:r w:rsidRPr="00040D71">
              <w:rPr>
                <w:noProof/>
                <w14:ligatures w14:val="standardContextual"/>
              </w:rPr>
              <w:drawing>
                <wp:inline distT="0" distB="0" distL="0" distR="0" wp14:anchorId="0A0594F7" wp14:editId="13B2E048">
                  <wp:extent cx="1724582" cy="2583815"/>
                  <wp:effectExtent l="0" t="0" r="9525" b="6985"/>
                  <wp:docPr id="1702225016" name="Hình ảnh 3" descr="Ảnh có chứa ngoài trời, mặt đất, đá cuội, gạc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25016" name="Hình ảnh 3" descr="Ảnh có chứa ngoài trời, mặt đất, đá cuội, gạch&#10;&#10;Mô tả được tạo tự độ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51900" cy="2624743"/>
                          </a:xfrm>
                          <a:prstGeom prst="rect">
                            <a:avLst/>
                          </a:prstGeom>
                        </pic:spPr>
                      </pic:pic>
                    </a:graphicData>
                  </a:graphic>
                </wp:inline>
              </w:drawing>
            </w:r>
          </w:p>
        </w:tc>
      </w:tr>
    </w:tbl>
    <w:p w14:paraId="33B62BDA" w14:textId="367D2FE9" w:rsidR="003D7459" w:rsidRPr="00040D71" w:rsidRDefault="003D7459" w:rsidP="003D7459">
      <w:pPr>
        <w:pStyle w:val="Caption"/>
        <w:ind w:firstLine="0"/>
        <w:jc w:val="center"/>
      </w:pPr>
      <w:r w:rsidRPr="00040D71">
        <w:t xml:space="preserve">Ảnh tham khảo </w:t>
      </w:r>
      <w:fldSimple w:instr=" SEQ Ảnh_tham_khảo \* ARABIC ">
        <w:r w:rsidR="001E6417" w:rsidRPr="00040D71">
          <w:rPr>
            <w:noProof/>
          </w:rPr>
          <w:t>22</w:t>
        </w:r>
      </w:fldSimple>
      <w:r w:rsidRPr="00040D71">
        <w:t>: Vật liệu lát vỉa hè.</w:t>
      </w:r>
    </w:p>
    <w:p w14:paraId="403328B6" w14:textId="3B012616" w:rsidR="00E45763" w:rsidRPr="00040D71" w:rsidRDefault="00A4258A" w:rsidP="00E45763">
      <w:pPr>
        <w:pStyle w:val="Noidung"/>
      </w:pPr>
      <w:r w:rsidRPr="00040D71">
        <w:t xml:space="preserve">+ </w:t>
      </w:r>
      <w:r w:rsidR="00E45763" w:rsidRPr="00040D71">
        <w:t>Bề mặt các hố ga, giếng thăm trên vỉa hè phải thiết kế bằng cao độ mặt hè và đảm bảo công tác duy tu thường xuyên hệ thống hố ga, giếng thăm.</w:t>
      </w:r>
    </w:p>
    <w:p w14:paraId="7275CF26" w14:textId="5DBEF591" w:rsidR="00E45763" w:rsidRPr="00040D71" w:rsidRDefault="00A4258A" w:rsidP="00E45763">
      <w:pPr>
        <w:pStyle w:val="Noidung"/>
      </w:pPr>
      <w:r w:rsidRPr="00040D71">
        <w:t>+</w:t>
      </w:r>
      <w:r w:rsidR="00E45763" w:rsidRPr="00040D71">
        <w:t xml:space="preserve"> Vỉa hè phải được xây dựng và cải tạo phù hợp với quy hoạch chung khu vực và quy hoạch tuyến đường, đảm bảo an toàn giao thông đường bộ, thông thoáng và mỹ quan, bảo đảm thoát nước chung và thuận tiện sử dụng, chú ý các yêu cầu đảm bảo người tàn tật tiếp cận sử dụng. Chiều rộng tối thiểu vỉa hè phụ thuộc vào cấp đường thiết kế; độ dốc ngang vỉa hè nên giới hạn từ 1,0% đến 2,0% có hướng dốc về phía mặt đường.</w:t>
      </w:r>
    </w:p>
    <w:p w14:paraId="7C26E27B" w14:textId="2B478771" w:rsidR="00E45763" w:rsidRPr="00040D71" w:rsidRDefault="00A4258A" w:rsidP="00E45763">
      <w:pPr>
        <w:pStyle w:val="Noidung"/>
      </w:pPr>
      <w:r w:rsidRPr="00040D71">
        <w:t>+</w:t>
      </w:r>
      <w:r w:rsidR="00E45763" w:rsidRPr="00040D71">
        <w:t xml:space="preserve"> Đỉnh bó vỉa cao hơn mép đường xe chạy tối thiểu là 12,5</w:t>
      </w:r>
      <w:r w:rsidR="00140C97">
        <w:t xml:space="preserve"> </w:t>
      </w:r>
      <w:r w:rsidR="00E45763" w:rsidRPr="00040D71">
        <w:t>cm. Bó vỉa dọc theo vỉa hè phải bảo đảm đồng bộ, liên tục trên một đoạn tuyến hoặc cả tuyến, bảo đảm an toàn giao thông, có bố trí các vị trí hạ thấp bó vỉa, vỉa hè phù hợp tạo thuận lợi cho người sử dụng. Tại các lối rẽ vào khu nhà ở chiều cao bó vỉa nên chọn là 5</w:t>
      </w:r>
      <w:r w:rsidR="00140C97">
        <w:t xml:space="preserve"> </w:t>
      </w:r>
      <w:r w:rsidR="00E45763" w:rsidRPr="00040D71">
        <w:t>cm và dùng bó vỉa dạng vát xiên. Cao độ mặt bó gốc cây nên lấy bằng cao độ mặt hè.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0"/>
        <w:gridCol w:w="2886"/>
        <w:gridCol w:w="3186"/>
      </w:tblGrid>
      <w:tr w:rsidR="00040D71" w:rsidRPr="00040D71" w14:paraId="050A96BA" w14:textId="77777777" w:rsidTr="00603530">
        <w:tc>
          <w:tcPr>
            <w:tcW w:w="3131" w:type="dxa"/>
          </w:tcPr>
          <w:p w14:paraId="0D9C436C" w14:textId="77777777" w:rsidR="00603530" w:rsidRPr="00040D71" w:rsidRDefault="00603530" w:rsidP="00326CEA">
            <w:pPr>
              <w:pStyle w:val="Noidung"/>
              <w:ind w:firstLine="0"/>
            </w:pPr>
            <w:r w:rsidRPr="00040D71">
              <w:rPr>
                <w:noProof/>
                <w14:ligatures w14:val="standardContextual"/>
              </w:rPr>
              <w:lastRenderedPageBreak/>
              <w:drawing>
                <wp:inline distT="0" distB="0" distL="0" distR="0" wp14:anchorId="024509B5" wp14:editId="08F0A9E8">
                  <wp:extent cx="1894993" cy="2842591"/>
                  <wp:effectExtent l="0" t="0" r="0" b="0"/>
                  <wp:docPr id="1586487371" name="Hình ảnh 10" descr="Ảnh có chứa ngoài trời, con đường, cây cối, Mặt đ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87371" name="Hình ảnh 10" descr="Ảnh có chứa ngoài trời, con đường, cây cối, Mặt đường&#10;&#10;Mô tả được tạo tự độ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09565" cy="2864450"/>
                          </a:xfrm>
                          <a:prstGeom prst="rect">
                            <a:avLst/>
                          </a:prstGeom>
                        </pic:spPr>
                      </pic:pic>
                    </a:graphicData>
                  </a:graphic>
                </wp:inline>
              </w:drawing>
            </w:r>
          </w:p>
        </w:tc>
        <w:tc>
          <w:tcPr>
            <w:tcW w:w="2824" w:type="dxa"/>
          </w:tcPr>
          <w:p w14:paraId="3ED332E4" w14:textId="77777777" w:rsidR="00603530" w:rsidRPr="00040D71" w:rsidRDefault="00603530" w:rsidP="00326CEA">
            <w:pPr>
              <w:pStyle w:val="Noidung"/>
              <w:ind w:firstLine="0"/>
              <w:rPr>
                <w:noProof/>
                <w14:ligatures w14:val="standardContextual"/>
              </w:rPr>
            </w:pPr>
            <w:r w:rsidRPr="00040D71">
              <w:rPr>
                <w:noProof/>
                <w14:ligatures w14:val="standardContextual"/>
              </w:rPr>
              <w:drawing>
                <wp:inline distT="0" distB="0" distL="0" distR="0" wp14:anchorId="58A44203" wp14:editId="308553F8">
                  <wp:extent cx="1690763" cy="2822714"/>
                  <wp:effectExtent l="0" t="0" r="5080" b="0"/>
                  <wp:docPr id="364127733" name="Hình ảnh 5" descr="Ảnh có chứa mặt đất, ngoài trời, đá cuội, bê tô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27733" name="Hình ảnh 5" descr="Ảnh có chứa mặt đất, ngoài trời, đá cuội, bê tông&#10;&#10;Mô tả được tạo tự động"/>
                          <pic:cNvPicPr/>
                        </pic:nvPicPr>
                        <pic:blipFill>
                          <a:blip r:embed="rId55">
                            <a:extLst>
                              <a:ext uri="{28A0092B-C50C-407E-A947-70E740481C1C}">
                                <a14:useLocalDpi xmlns:a14="http://schemas.microsoft.com/office/drawing/2010/main" val="0"/>
                              </a:ext>
                            </a:extLst>
                          </a:blip>
                          <a:stretch>
                            <a:fillRect/>
                          </a:stretch>
                        </pic:blipFill>
                        <pic:spPr>
                          <a:xfrm>
                            <a:off x="0" y="0"/>
                            <a:ext cx="1712401" cy="2858839"/>
                          </a:xfrm>
                          <a:prstGeom prst="rect">
                            <a:avLst/>
                          </a:prstGeom>
                        </pic:spPr>
                      </pic:pic>
                    </a:graphicData>
                  </a:graphic>
                </wp:inline>
              </w:drawing>
            </w:r>
          </w:p>
        </w:tc>
        <w:tc>
          <w:tcPr>
            <w:tcW w:w="3117" w:type="dxa"/>
          </w:tcPr>
          <w:p w14:paraId="4754388F" w14:textId="77777777" w:rsidR="00603530" w:rsidRPr="00040D71" w:rsidRDefault="00603530" w:rsidP="00326CEA">
            <w:pPr>
              <w:pStyle w:val="Noidung"/>
              <w:ind w:firstLine="0"/>
            </w:pPr>
            <w:r w:rsidRPr="00040D71">
              <w:rPr>
                <w:noProof/>
                <w14:ligatures w14:val="standardContextual"/>
              </w:rPr>
              <w:drawing>
                <wp:inline distT="0" distB="0" distL="0" distR="0" wp14:anchorId="05F313A2" wp14:editId="5142C0F0">
                  <wp:extent cx="1881650" cy="2822575"/>
                  <wp:effectExtent l="0" t="0" r="4445" b="0"/>
                  <wp:docPr id="1558536471" name="Hình ảnh 11" descr="Ảnh có chứa ngoài trời, bầu trời, cây cối, ô tô&#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36471" name="Hình ảnh 11" descr="Ảnh có chứa ngoài trời, bầu trời, cây cối, ô tô&#10;&#10;Mô tả được tạo tự độ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01084" cy="2851728"/>
                          </a:xfrm>
                          <a:prstGeom prst="rect">
                            <a:avLst/>
                          </a:prstGeom>
                        </pic:spPr>
                      </pic:pic>
                    </a:graphicData>
                  </a:graphic>
                </wp:inline>
              </w:drawing>
            </w:r>
          </w:p>
        </w:tc>
      </w:tr>
    </w:tbl>
    <w:p w14:paraId="316BBF72" w14:textId="12CB3F38" w:rsidR="00603530" w:rsidRPr="00040D71" w:rsidRDefault="00603530" w:rsidP="00603530">
      <w:pPr>
        <w:pStyle w:val="Caption"/>
        <w:ind w:firstLine="0"/>
        <w:jc w:val="center"/>
      </w:pPr>
      <w:r w:rsidRPr="00040D71">
        <w:t xml:space="preserve">Ảnh tham khảo </w:t>
      </w:r>
      <w:fldSimple w:instr=" SEQ Ảnh_tham_khảo \* ARABIC ">
        <w:r w:rsidR="001E6417" w:rsidRPr="00040D71">
          <w:rPr>
            <w:noProof/>
          </w:rPr>
          <w:t>23</w:t>
        </w:r>
      </w:fldSimple>
      <w:r w:rsidRPr="00040D71">
        <w:t>: Cấu tạo bó vỉa hè.</w:t>
      </w:r>
    </w:p>
    <w:p w14:paraId="69F984B2" w14:textId="782D99A9" w:rsidR="00E45763" w:rsidRPr="00040D71" w:rsidRDefault="00A4258A" w:rsidP="00E45763">
      <w:pPr>
        <w:pStyle w:val="Noidung"/>
      </w:pPr>
      <w:r w:rsidRPr="00040D71">
        <w:t>+</w:t>
      </w:r>
      <w:r w:rsidR="00E45763" w:rsidRPr="00040D71">
        <w:t xml:space="preserve"> Khoảng cách dọc theo vỉa hè từ 25</w:t>
      </w:r>
      <w:r w:rsidR="00835B45">
        <w:t xml:space="preserve"> </w:t>
      </w:r>
      <w:r w:rsidR="00E45763" w:rsidRPr="00040D71">
        <w:t>-</w:t>
      </w:r>
      <w:r w:rsidR="00835B45">
        <w:t xml:space="preserve"> </w:t>
      </w:r>
      <w:r w:rsidR="00E45763" w:rsidRPr="00040D71">
        <w:t>30</w:t>
      </w:r>
      <w:r w:rsidR="00835B45">
        <w:t xml:space="preserve"> </w:t>
      </w:r>
      <w:r w:rsidR="00E45763" w:rsidRPr="00040D71">
        <w:t>m (đối với hè sử dụng vỉa dạng đứng) cần bố trí hạ hè tạo lối lên xuống cho xe đạp, xe máy. Tại các vị trí bố trí lối đi qua đường dành cho người đi bộ, vị trí điểm dừng đỗ xe buýt phải thiết kế hạ hè tạo lối đi cho người tàn tật.</w:t>
      </w: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040D71" w:rsidRPr="00040D71" w14:paraId="66CFD0D3" w14:textId="77777777" w:rsidTr="00603530">
        <w:trPr>
          <w:jc w:val="center"/>
        </w:trPr>
        <w:tc>
          <w:tcPr>
            <w:tcW w:w="4820" w:type="dxa"/>
          </w:tcPr>
          <w:p w14:paraId="2D198E5C" w14:textId="2543AEBA" w:rsidR="00603530" w:rsidRPr="00040D71" w:rsidRDefault="00603530" w:rsidP="00603530">
            <w:pPr>
              <w:pStyle w:val="Noidung"/>
              <w:ind w:firstLine="0"/>
              <w:jc w:val="right"/>
              <w:rPr>
                <w:noProof/>
                <w14:ligatures w14:val="standardContextual"/>
              </w:rPr>
            </w:pPr>
            <w:r w:rsidRPr="00040D71">
              <w:rPr>
                <w:noProof/>
                <w14:ligatures w14:val="standardContextual"/>
              </w:rPr>
              <w:drawing>
                <wp:inline distT="0" distB="0" distL="0" distR="0" wp14:anchorId="4D8B2411" wp14:editId="27E59C4E">
                  <wp:extent cx="2838450" cy="1635760"/>
                  <wp:effectExtent l="0" t="0" r="0" b="2540"/>
                  <wp:docPr id="1117576854" name="Hình ảnh 8" descr="Ảnh có chứa ngoài trời, Phương tiện đường bộ, phương tiện, con đ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76854" name="Hình ảnh 8" descr="Ảnh có chứa ngoài trời, Phương tiện đường bộ, phương tiện, con đường&#10;&#10;Mô tả được tạo tự động"/>
                          <pic:cNvPicPr/>
                        </pic:nvPicPr>
                        <pic:blipFill rotWithShape="1">
                          <a:blip r:embed="rId57" cstate="print">
                            <a:extLst>
                              <a:ext uri="{28A0092B-C50C-407E-A947-70E740481C1C}">
                                <a14:useLocalDpi xmlns:a14="http://schemas.microsoft.com/office/drawing/2010/main" val="0"/>
                              </a:ext>
                            </a:extLst>
                          </a:blip>
                          <a:srcRect t="-1" b="27343"/>
                          <a:stretch/>
                        </pic:blipFill>
                        <pic:spPr bwMode="auto">
                          <a:xfrm>
                            <a:off x="0" y="0"/>
                            <a:ext cx="2912276" cy="1678305"/>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1D6FD875" w14:textId="735BC2DF" w:rsidR="00603530" w:rsidRPr="00040D71" w:rsidRDefault="00603530" w:rsidP="00603530">
            <w:pPr>
              <w:pStyle w:val="Noidung"/>
              <w:ind w:firstLine="0"/>
            </w:pPr>
            <w:r w:rsidRPr="00040D71">
              <w:rPr>
                <w:noProof/>
                <w14:ligatures w14:val="standardContextual"/>
              </w:rPr>
              <w:drawing>
                <wp:inline distT="0" distB="0" distL="0" distR="0" wp14:anchorId="0539673B" wp14:editId="732945A4">
                  <wp:extent cx="2726267" cy="1635760"/>
                  <wp:effectExtent l="0" t="0" r="0" b="2540"/>
                  <wp:docPr id="1048435949" name="Hình ảnh 6" descr="Ảnh có chứa ngoài trời, ô tô, mặt đất, Phương tiện đường bộ&#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35949" name="Hình ảnh 6" descr="Ảnh có chứa ngoài trời, ô tô, mặt đất, Phương tiện đường bộ&#10;&#10;Mô tả được tạo tự động"/>
                          <pic:cNvPicPr/>
                        </pic:nvPicPr>
                        <pic:blipFill rotWithShape="1">
                          <a:blip r:embed="rId58">
                            <a:extLst>
                              <a:ext uri="{28A0092B-C50C-407E-A947-70E740481C1C}">
                                <a14:useLocalDpi xmlns:a14="http://schemas.microsoft.com/office/drawing/2010/main" val="0"/>
                              </a:ext>
                            </a:extLst>
                          </a:blip>
                          <a:srcRect l="2387" r="1238" b="13694"/>
                          <a:stretch/>
                        </pic:blipFill>
                        <pic:spPr bwMode="auto">
                          <a:xfrm>
                            <a:off x="0" y="0"/>
                            <a:ext cx="2776806" cy="166608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3DECE9" w14:textId="2E296732" w:rsidR="00603530" w:rsidRPr="00040D71" w:rsidRDefault="00603530" w:rsidP="00603530">
      <w:pPr>
        <w:pStyle w:val="Caption"/>
        <w:ind w:firstLine="0"/>
        <w:jc w:val="center"/>
      </w:pPr>
      <w:r w:rsidRPr="00040D71">
        <w:t xml:space="preserve">Ảnh tham khảo </w:t>
      </w:r>
      <w:fldSimple w:instr=" SEQ Ảnh_tham_khảo \* ARABIC ">
        <w:r w:rsidR="001E6417" w:rsidRPr="00040D71">
          <w:rPr>
            <w:noProof/>
          </w:rPr>
          <w:t>24</w:t>
        </w:r>
      </w:fldSimple>
      <w:r w:rsidRPr="00040D71">
        <w:t>: Bố trí hạ hè.</w:t>
      </w:r>
    </w:p>
    <w:p w14:paraId="3F37E777" w14:textId="54D0AB27" w:rsidR="00E45763" w:rsidRPr="00040D71" w:rsidRDefault="00A4258A" w:rsidP="00E45763">
      <w:pPr>
        <w:pStyle w:val="Noidung"/>
      </w:pPr>
      <w:r w:rsidRPr="00040D71">
        <w:t>+</w:t>
      </w:r>
      <w:r w:rsidR="00E45763" w:rsidRPr="00040D71">
        <w:t xml:space="preserve"> Tại các vị trí lối ra vào cơ quan, công sở, bệnh viện, trường học, các ngõ phố đô thị ... có lưu lượng xe cơ giới ra vào nhỏ hơn 10 xe/h thì sử dụng kết cấu vỉa hè kết hợp với bó vỉa dạng hạ thấp đồng bộ nhằm tăng khả năng chịu lực kết cấu vỉa hè. Chiều rộng đoạn hè hạ thấp từ bó vỉa đến vị trí vuốt nối cao độ mặt hè khoảng 1,5</w:t>
      </w:r>
      <w:r w:rsidR="00835B45">
        <w:t xml:space="preserve"> </w:t>
      </w:r>
      <w:r w:rsidR="00E45763" w:rsidRPr="00040D71">
        <w:t>m (đối với hè có chiều rộng &gt;</w:t>
      </w:r>
      <w:r w:rsidR="00835B45">
        <w:t xml:space="preserve"> </w:t>
      </w:r>
      <w:r w:rsidR="00E45763" w:rsidRPr="00040D71">
        <w:t>3m).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536"/>
      </w:tblGrid>
      <w:tr w:rsidR="00040D71" w:rsidRPr="00040D71" w14:paraId="3CAB4EE9" w14:textId="77777777" w:rsidTr="00603530">
        <w:tc>
          <w:tcPr>
            <w:tcW w:w="4554" w:type="dxa"/>
          </w:tcPr>
          <w:p w14:paraId="14CB803C" w14:textId="77777777" w:rsidR="00603530" w:rsidRPr="00040D71" w:rsidRDefault="00603530" w:rsidP="00326CEA">
            <w:pPr>
              <w:pStyle w:val="Noidung"/>
              <w:ind w:firstLine="0"/>
              <w:jc w:val="right"/>
            </w:pPr>
            <w:r w:rsidRPr="00040D71">
              <w:rPr>
                <w:noProof/>
                <w14:ligatures w14:val="standardContextual"/>
              </w:rPr>
              <w:drawing>
                <wp:inline distT="0" distB="0" distL="0" distR="0" wp14:anchorId="12FF1BAF" wp14:editId="7D812982">
                  <wp:extent cx="2766060" cy="1579880"/>
                  <wp:effectExtent l="0" t="0" r="0" b="1270"/>
                  <wp:docPr id="1435517138" name="Hình ảnh 3" descr="Ảnh có chứa ngoài trời, con đường, Mặt đường, hiện tr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17138" name="Hình ảnh 3" descr="Ảnh có chứa ngoài trời, con đường, Mặt đường, hiện trường&#10;&#10;Mô tả được tạo tự động"/>
                          <pic:cNvPicPr/>
                        </pic:nvPicPr>
                        <pic:blipFill rotWithShape="1">
                          <a:blip r:embed="rId59">
                            <a:extLst>
                              <a:ext uri="{28A0092B-C50C-407E-A947-70E740481C1C}">
                                <a14:useLocalDpi xmlns:a14="http://schemas.microsoft.com/office/drawing/2010/main" val="0"/>
                              </a:ext>
                            </a:extLst>
                          </a:blip>
                          <a:srcRect l="-1" r="1731"/>
                          <a:stretch/>
                        </pic:blipFill>
                        <pic:spPr bwMode="auto">
                          <a:xfrm>
                            <a:off x="0" y="0"/>
                            <a:ext cx="2793043" cy="1595292"/>
                          </a:xfrm>
                          <a:prstGeom prst="rect">
                            <a:avLst/>
                          </a:prstGeom>
                          <a:ln>
                            <a:noFill/>
                          </a:ln>
                          <a:extLst>
                            <a:ext uri="{53640926-AAD7-44D8-BBD7-CCE9431645EC}">
                              <a14:shadowObscured xmlns:a14="http://schemas.microsoft.com/office/drawing/2010/main"/>
                            </a:ext>
                          </a:extLst>
                        </pic:spPr>
                      </pic:pic>
                    </a:graphicData>
                  </a:graphic>
                </wp:inline>
              </w:drawing>
            </w:r>
          </w:p>
        </w:tc>
        <w:tc>
          <w:tcPr>
            <w:tcW w:w="4518" w:type="dxa"/>
          </w:tcPr>
          <w:p w14:paraId="5E0338EA" w14:textId="77777777" w:rsidR="00603530" w:rsidRPr="00040D71" w:rsidRDefault="00603530" w:rsidP="00326CEA">
            <w:pPr>
              <w:pStyle w:val="Noidung"/>
              <w:ind w:firstLine="0"/>
              <w:jc w:val="left"/>
            </w:pPr>
            <w:r w:rsidRPr="00040D71">
              <w:rPr>
                <w:noProof/>
                <w14:ligatures w14:val="standardContextual"/>
              </w:rPr>
              <w:drawing>
                <wp:inline distT="0" distB="0" distL="0" distR="0" wp14:anchorId="2998827C" wp14:editId="1A559097">
                  <wp:extent cx="2735580" cy="1579612"/>
                  <wp:effectExtent l="0" t="0" r="7620" b="1905"/>
                  <wp:docPr id="2033967530" name="Hình ảnh 2" descr="Ảnh có chứa ngoài trời, con đường, hiện trường, bầu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967530" name="Hình ảnh 2" descr="Ảnh có chứa ngoài trời, con đường, hiện trường, bầu trời&#10;&#10;Mô tả được tạo tự động"/>
                          <pic:cNvPicPr/>
                        </pic:nvPicPr>
                        <pic:blipFill rotWithShape="1">
                          <a:blip r:embed="rId60">
                            <a:extLst>
                              <a:ext uri="{28A0092B-C50C-407E-A947-70E740481C1C}">
                                <a14:useLocalDpi xmlns:a14="http://schemas.microsoft.com/office/drawing/2010/main" val="0"/>
                              </a:ext>
                            </a:extLst>
                          </a:blip>
                          <a:srcRect r="2490"/>
                          <a:stretch/>
                        </pic:blipFill>
                        <pic:spPr bwMode="auto">
                          <a:xfrm>
                            <a:off x="0" y="0"/>
                            <a:ext cx="2806811" cy="16207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E8F26AD" w14:textId="6A7D287B" w:rsidR="00603530" w:rsidRPr="00040D71" w:rsidRDefault="00603530" w:rsidP="00603530">
      <w:pPr>
        <w:pStyle w:val="Caption"/>
        <w:ind w:firstLine="0"/>
        <w:jc w:val="center"/>
      </w:pPr>
      <w:r w:rsidRPr="00040D71">
        <w:t xml:space="preserve">Ảnh tham khảo </w:t>
      </w:r>
      <w:fldSimple w:instr=" SEQ Ảnh_tham_khảo \* ARABIC ">
        <w:r w:rsidR="001E6417" w:rsidRPr="00040D71">
          <w:rPr>
            <w:noProof/>
          </w:rPr>
          <w:t>25</w:t>
        </w:r>
      </w:fldSimple>
      <w:r w:rsidRPr="00040D71">
        <w:t>: Kết cấu vỉa hè kết hợp với bó vỉa dạng hạ thấp.</w:t>
      </w:r>
    </w:p>
    <w:p w14:paraId="4384C2E3" w14:textId="65F4975B" w:rsidR="00E45763" w:rsidRPr="00040D71" w:rsidRDefault="00A4258A" w:rsidP="00E45763">
      <w:pPr>
        <w:pStyle w:val="Noidung"/>
      </w:pPr>
      <w:r w:rsidRPr="00040D71">
        <w:lastRenderedPageBreak/>
        <w:t>+</w:t>
      </w:r>
      <w:r w:rsidR="00E45763" w:rsidRPr="00040D71">
        <w:t xml:space="preserve"> Vị trí bố trí các công trình hạ tầng kỹ thuật ngầm dưới hè đường phải thực hiện theo hướng dẫn tại điểm 16.2, mục 16 của TCXDVN 104-2007 - Đường đô thị - Yêu cầu thiết kế. Các công trình phục vụ khác như nhà chờ xe buýt, bảng thông tin du lịch, cột quảng cáo ... trên hè phố cần được thiết kế đồng bộ theo hướng dẫn của các cơ quan quản lý chuyên ngành, đảm bảo mỹ quan đô thị.</w:t>
      </w:r>
    </w:p>
    <w:p w14:paraId="0404F5E5" w14:textId="2E4866DF" w:rsidR="00E45763" w:rsidRPr="00040D71" w:rsidRDefault="00A4258A" w:rsidP="00E45763">
      <w:pPr>
        <w:pStyle w:val="Noidung"/>
      </w:pPr>
      <w:r w:rsidRPr="00040D71">
        <w:t>+</w:t>
      </w:r>
      <w:r w:rsidR="00E45763" w:rsidRPr="00040D71">
        <w:t xml:space="preserve"> Đối với khu vực xung quanh các công trình văn hóa, di tích, các công trình có yêu cầu kiến trúc đặc biệt, các công trình cần bảo tồn, các tuyến phố hoặc vị trí có công năng đặc biệt khác như tuyến phố đi bộ, khu vực trước trụ sở các sứ quán và tổ chức quốc tế ... và các khu vực có công trình đặc biệt khác: Vật liệu lát hè và kết cấu vỉa hè có thể được lựa chọn riêng biệt phù hợp với tính chất công trình, yêu cầu về bảo tồn và theo thiết kế được các cơ quan chuyên ngành thẩm định, phê duyệt.</w:t>
      </w:r>
    </w:p>
    <w:p w14:paraId="17B3CA40" w14:textId="3AF5A0FE" w:rsidR="00416591" w:rsidRPr="00040D71" w:rsidRDefault="00A4258A" w:rsidP="00BB06A2">
      <w:pPr>
        <w:pStyle w:val="Noidung"/>
      </w:pPr>
      <w:r w:rsidRPr="00040D71">
        <w:t>+</w:t>
      </w:r>
      <w:r w:rsidR="00416591" w:rsidRPr="00040D71">
        <w:t xml:space="preserve"> Tại những vị trí sườn đồi dốc, có thể làm vỉa hè đi bộ trên cao giáp phía sườn đồi, bạt mái trồng cỏ (taluy dương); kết nối giữa 2 cao trình vỉa hè, hình thành 2 bậc cấp đi bộ ở 2 đầu dốc…  đầu vỉa hè có bậc cấp dẫn người đi bộ dần lên cao &amp; đoạn đường dốc trượt dành cho người khuyết tật đi xe lăn.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648"/>
      </w:tblGrid>
      <w:tr w:rsidR="00040D71" w:rsidRPr="00040D71" w14:paraId="0523E7F6" w14:textId="77777777" w:rsidTr="00DA1782">
        <w:tc>
          <w:tcPr>
            <w:tcW w:w="4564" w:type="dxa"/>
          </w:tcPr>
          <w:p w14:paraId="45288D0B" w14:textId="7CF81A91" w:rsidR="00DA1782" w:rsidRPr="00040D71" w:rsidRDefault="00DA1782" w:rsidP="00BB06A2">
            <w:pPr>
              <w:pStyle w:val="Noidung"/>
              <w:ind w:firstLine="0"/>
            </w:pPr>
            <w:r w:rsidRPr="00040D71">
              <w:rPr>
                <w:noProof/>
              </w:rPr>
              <w:drawing>
                <wp:inline distT="0" distB="0" distL="0" distR="0" wp14:anchorId="296C17E7" wp14:editId="354FCB9B">
                  <wp:extent cx="2909570" cy="1783080"/>
                  <wp:effectExtent l="0" t="0" r="5080" b="7620"/>
                  <wp:docPr id="1348584887"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3593" b="2984"/>
                          <a:stretch/>
                        </pic:blipFill>
                        <pic:spPr bwMode="auto">
                          <a:xfrm>
                            <a:off x="0" y="0"/>
                            <a:ext cx="2922991" cy="17913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3FB7B191" w14:textId="5F95C451" w:rsidR="00DA1782" w:rsidRPr="00040D71" w:rsidRDefault="00DA1782" w:rsidP="00BB06A2">
            <w:pPr>
              <w:pStyle w:val="Noidung"/>
              <w:ind w:firstLine="0"/>
            </w:pPr>
            <w:r w:rsidRPr="00040D71">
              <w:rPr>
                <w:noProof/>
              </w:rPr>
              <w:drawing>
                <wp:inline distT="0" distB="0" distL="0" distR="0" wp14:anchorId="0F9949C5" wp14:editId="3A93D482">
                  <wp:extent cx="2870835" cy="1783080"/>
                  <wp:effectExtent l="0" t="0" r="5715" b="7620"/>
                  <wp:docPr id="511806963" name="Hình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b="6575"/>
                          <a:stretch/>
                        </pic:blipFill>
                        <pic:spPr bwMode="auto">
                          <a:xfrm>
                            <a:off x="0" y="0"/>
                            <a:ext cx="2899014" cy="180058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11A3A87" w14:textId="2025B569" w:rsidR="005E1E25" w:rsidRPr="00040D71" w:rsidRDefault="00DA1782" w:rsidP="00DA1782">
      <w:pPr>
        <w:pStyle w:val="Caption"/>
        <w:ind w:firstLine="0"/>
        <w:jc w:val="center"/>
      </w:pPr>
      <w:r w:rsidRPr="00040D71">
        <w:t xml:space="preserve">Ảnh tham khảo </w:t>
      </w:r>
      <w:fldSimple w:instr=" SEQ Ảnh_tham_khảo \* ARABIC ">
        <w:r w:rsidR="001E6417" w:rsidRPr="00040D71">
          <w:rPr>
            <w:noProof/>
          </w:rPr>
          <w:t>26</w:t>
        </w:r>
      </w:fldSimple>
      <w:r w:rsidRPr="00040D71">
        <w:t>: Vỉa hè đi bộ trên cao.</w:t>
      </w:r>
    </w:p>
    <w:p w14:paraId="6B195484" w14:textId="75080C7D" w:rsidR="00384962" w:rsidRPr="00040D71" w:rsidRDefault="00384962" w:rsidP="00C664F5">
      <w:pPr>
        <w:pStyle w:val="Noidung"/>
      </w:pPr>
      <w:r w:rsidRPr="00040D71">
        <w:t>b) Vật trang trí</w:t>
      </w:r>
      <w:r w:rsidR="00930F5C" w:rsidRPr="00040D71">
        <w:t xml:space="preserve"> (đèn, ghế, rào hè,…)</w:t>
      </w:r>
      <w:r w:rsidR="00835B45">
        <w:t xml:space="preserve"> </w:t>
      </w:r>
    </w:p>
    <w:p w14:paraId="06DB7F06" w14:textId="09B4FE2B" w:rsidR="00C61F81" w:rsidRPr="00040D71" w:rsidRDefault="00C61F81" w:rsidP="00930F5C">
      <w:pPr>
        <w:pStyle w:val="Noidung"/>
      </w:pPr>
      <w:r w:rsidRPr="00040D71">
        <w:t>- Đèn chiếu sáng đường phố, hè phố:</w:t>
      </w:r>
    </w:p>
    <w:p w14:paraId="584236D6" w14:textId="3752BBAC" w:rsidR="00930F5C" w:rsidRPr="00040D71" w:rsidRDefault="00C61F81" w:rsidP="00930F5C">
      <w:pPr>
        <w:pStyle w:val="Noidung"/>
      </w:pPr>
      <w:r w:rsidRPr="00040D71">
        <w:t>+</w:t>
      </w:r>
      <w:r w:rsidR="00930F5C" w:rsidRPr="00040D71">
        <w:t xml:space="preserve"> Đèn tín hiệu giao thông</w:t>
      </w:r>
      <w:r w:rsidR="00EA2871" w:rsidRPr="00040D71">
        <w:t>, kích thước biển báo hiệu, vị trí đặt biển báo hiệu, độ cao đặt biển, quy cách cột biển báo, giá đỡ</w:t>
      </w:r>
      <w:r w:rsidR="00930F5C" w:rsidRPr="00040D71">
        <w:t xml:space="preserve"> phải tuân thủ các quy định tại </w:t>
      </w:r>
      <w:r w:rsidR="00EA2871" w:rsidRPr="00040D71">
        <w:t xml:space="preserve">Quy chuẩn kỹ thuật quốc gia </w:t>
      </w:r>
      <w:r w:rsidR="00930F5C" w:rsidRPr="00040D71">
        <w:t>QCVN 41:20</w:t>
      </w:r>
      <w:r w:rsidR="007325BC" w:rsidRPr="00040D71">
        <w:t>24</w:t>
      </w:r>
      <w:r w:rsidR="00930F5C" w:rsidRPr="00040D71">
        <w:t>/BGTVT</w:t>
      </w:r>
      <w:r w:rsidR="00EA2871" w:rsidRPr="00040D71">
        <w:t xml:space="preserve"> về báo hiệu đường bộ</w:t>
      </w:r>
      <w:r w:rsidR="00930F5C" w:rsidRPr="00040D71">
        <w:t>.</w:t>
      </w:r>
    </w:p>
    <w:p w14:paraId="00B5675D" w14:textId="27A363C2" w:rsidR="00384962" w:rsidRPr="00040D71" w:rsidRDefault="00C61F81" w:rsidP="00C664F5">
      <w:pPr>
        <w:pStyle w:val="Noidung"/>
      </w:pPr>
      <w:r w:rsidRPr="00040D71">
        <w:t>+</w:t>
      </w:r>
      <w:r w:rsidR="0006725E" w:rsidRPr="00040D71">
        <w:t xml:space="preserve"> Trên các hè đường có chiều rộng lớn hơn 5m phải tổ chức chiếu sáng riêng cho hè phố; với các vỉa hè đường có chiều rộng nhỏ hơn 5m, việc tổ chức chiếu sáng riêng có thể có hoặc không cần; các yêu cầu kỹ thuật tuân thủ TCXDVN 259:2001 về thiết kế chiếu sáng nhân tạo đường, đường phố, quảng trường đô thị.</w:t>
      </w:r>
    </w:p>
    <w:p w14:paraId="0553CD41" w14:textId="42F7B8ED" w:rsidR="00AD2832" w:rsidRPr="00040D71" w:rsidRDefault="00AD2832" w:rsidP="00C664F5">
      <w:pPr>
        <w:pStyle w:val="Noidung"/>
      </w:pPr>
      <w:r w:rsidRPr="00040D71">
        <w:t>+ Hình thức, chiều cao cột đèn chiếu sáng phải được lựa chọn hào hòa với cảnh quan chung khu vực &amp; phù hợp với chiều rộng đường và vỉa hè. Vị trí đặt cột đèn chiếu sáng trên vỉa hè cách mép bó vỉa từ 50 ÷ 70cm tùy theo chiều rộng hè. Khoảng cách giữa các cột đèn, độ cao đèn và các yêu cầu kỹ thuật khác khi bố trí cột đèn chiếu sáng đường phố phải tuân thủ các quy định tại Quy chuẩn kỹ thuật quốc gia QCVN 07-7:20</w:t>
      </w:r>
      <w:r w:rsidR="002809A7" w:rsidRPr="00040D71">
        <w:t>23</w:t>
      </w:r>
      <w:r w:rsidRPr="00040D71">
        <w:t>/BXD về các công trình hạ tầng kỹ thuật - công trình chiếu sáng.</w:t>
      </w:r>
    </w:p>
    <w:p w14:paraId="454F39FA" w14:textId="0500F42D" w:rsidR="0006725E" w:rsidRPr="00040D71" w:rsidRDefault="00C61F81" w:rsidP="00C664F5">
      <w:pPr>
        <w:pStyle w:val="Noidung"/>
      </w:pPr>
      <w:r w:rsidRPr="00040D71">
        <w:lastRenderedPageBreak/>
        <w:t>+</w:t>
      </w:r>
      <w:r w:rsidR="0006725E" w:rsidRPr="00040D71">
        <w:t xml:space="preserve"> Cột đèn chiếu sáng đường phố thường được làm bằng các chất liệu như thép, nhôm hoặc composite để đảm bảo độ bền và khả năng chống </w:t>
      </w:r>
      <w:r w:rsidR="00416591" w:rsidRPr="00040D71">
        <w:t xml:space="preserve">chịu </w:t>
      </w:r>
      <w:r w:rsidR="0006725E" w:rsidRPr="00040D71">
        <w:t>thời tiế</w:t>
      </w:r>
      <w:r w:rsidR="00416591" w:rsidRPr="00040D71">
        <w:t>t</w:t>
      </w:r>
      <w:r w:rsidR="0006725E" w:rsidRPr="00040D71">
        <w:t>. Khuyến khích trang bị đèn LED hoặc các loại đèn hiệu suất cao khác để tiết kiệm năng lượng.</w:t>
      </w:r>
    </w:p>
    <w:p w14:paraId="0D8F3F23" w14:textId="77777777" w:rsidR="00DA1782" w:rsidRPr="00040D71" w:rsidRDefault="00C61F81" w:rsidP="00C664F5">
      <w:pPr>
        <w:pStyle w:val="Noidung"/>
      </w:pPr>
      <w:r w:rsidRPr="00040D71">
        <w:t>+</w:t>
      </w:r>
      <w:r w:rsidR="00FA71C4" w:rsidRPr="00040D71">
        <w:t xml:space="preserve"> Cột đèn chiếu sáng hè phố</w:t>
      </w:r>
      <w:r w:rsidRPr="00040D71">
        <w:t xml:space="preserve"> nên lựa chọn loại</w:t>
      </w:r>
      <w:r w:rsidR="00FA71C4" w:rsidRPr="00040D71">
        <w:t xml:space="preserve"> </w:t>
      </w:r>
      <w:r w:rsidRPr="00040D71">
        <w:t>có hình dạng tao nhã, tinh tế với thân đèn được thiết kế dạng cột côn tròn, có đế cột chắc chắn. Cột đèn chiếu sáng trang trí trên hè phố có hình dạng đơn giản: Hình hộp đứng, hình trụ tròn</w:t>
      </w:r>
      <w:r w:rsidR="00AD2832" w:rsidRPr="00040D7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212"/>
        <w:gridCol w:w="2830"/>
      </w:tblGrid>
      <w:tr w:rsidR="00040D71" w:rsidRPr="00040D71" w14:paraId="56B89BC9" w14:textId="77777777" w:rsidTr="00DA1782">
        <w:tc>
          <w:tcPr>
            <w:tcW w:w="3020" w:type="dxa"/>
          </w:tcPr>
          <w:p w14:paraId="557ADC90" w14:textId="53892276" w:rsidR="00DA1782" w:rsidRPr="00040D71" w:rsidRDefault="00DA1782" w:rsidP="00DA1782">
            <w:pPr>
              <w:pStyle w:val="Noidung"/>
              <w:ind w:firstLine="0"/>
              <w:jc w:val="center"/>
            </w:pPr>
            <w:r w:rsidRPr="00040D71">
              <w:rPr>
                <w:noProof/>
                <w14:ligatures w14:val="standardContextual"/>
              </w:rPr>
              <w:drawing>
                <wp:inline distT="0" distB="0" distL="0" distR="0" wp14:anchorId="4EFBEC72" wp14:editId="0E17777E">
                  <wp:extent cx="1630045" cy="2065020"/>
                  <wp:effectExtent l="0" t="0" r="8255" b="0"/>
                  <wp:docPr id="1945357680" name="Hình ảnh 5" descr="Ảnh có chứa cây cối, ngoài trời, thực vật, mặt đấ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57680" name="Hình ảnh 5" descr="Ảnh có chứa cây cối, ngoài trời, thực vật, mặt đất&#10;&#10;Mô tả được tạo tự động"/>
                          <pic:cNvPicPr/>
                        </pic:nvPicPr>
                        <pic:blipFill rotWithShape="1">
                          <a:blip r:embed="rId63" cstate="print">
                            <a:extLst>
                              <a:ext uri="{28A0092B-C50C-407E-A947-70E740481C1C}">
                                <a14:useLocalDpi xmlns:a14="http://schemas.microsoft.com/office/drawing/2010/main" val="0"/>
                              </a:ext>
                            </a:extLst>
                          </a:blip>
                          <a:srcRect l="10478" r="9448" b="9612"/>
                          <a:stretch/>
                        </pic:blipFill>
                        <pic:spPr bwMode="auto">
                          <a:xfrm>
                            <a:off x="0" y="0"/>
                            <a:ext cx="1644366" cy="2083163"/>
                          </a:xfrm>
                          <a:prstGeom prst="rect">
                            <a:avLst/>
                          </a:prstGeom>
                          <a:ln>
                            <a:noFill/>
                          </a:ln>
                          <a:extLst>
                            <a:ext uri="{53640926-AAD7-44D8-BBD7-CCE9431645EC}">
                              <a14:shadowObscured xmlns:a14="http://schemas.microsoft.com/office/drawing/2010/main"/>
                            </a:ext>
                          </a:extLst>
                        </pic:spPr>
                      </pic:pic>
                    </a:graphicData>
                  </a:graphic>
                </wp:inline>
              </w:drawing>
            </w:r>
          </w:p>
        </w:tc>
        <w:tc>
          <w:tcPr>
            <w:tcW w:w="3212" w:type="dxa"/>
          </w:tcPr>
          <w:p w14:paraId="656C6B15" w14:textId="786B48CD" w:rsidR="00DA1782" w:rsidRPr="00040D71" w:rsidRDefault="00DA1782" w:rsidP="00DA1782">
            <w:pPr>
              <w:pStyle w:val="Noidung"/>
              <w:ind w:firstLine="0"/>
              <w:jc w:val="center"/>
            </w:pPr>
            <w:r w:rsidRPr="00040D71">
              <w:rPr>
                <w:noProof/>
              </w:rPr>
              <w:drawing>
                <wp:inline distT="0" distB="0" distL="0" distR="0" wp14:anchorId="46D4E8FE" wp14:editId="75B078CE">
                  <wp:extent cx="1588135" cy="2026920"/>
                  <wp:effectExtent l="0" t="0" r="0" b="0"/>
                  <wp:docPr id="134398138" name="Hình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r="1629" b="16255"/>
                          <a:stretch/>
                        </pic:blipFill>
                        <pic:spPr bwMode="auto">
                          <a:xfrm>
                            <a:off x="0" y="0"/>
                            <a:ext cx="1619997" cy="20675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0" w:type="dxa"/>
          </w:tcPr>
          <w:p w14:paraId="0B54FE9E" w14:textId="06145229" w:rsidR="00DA1782" w:rsidRPr="00040D71" w:rsidRDefault="00DA1782" w:rsidP="00DA1782">
            <w:pPr>
              <w:pStyle w:val="Noidung"/>
              <w:ind w:firstLine="0"/>
              <w:jc w:val="center"/>
            </w:pPr>
            <w:r w:rsidRPr="00040D71">
              <w:rPr>
                <w:noProof/>
              </w:rPr>
              <w:drawing>
                <wp:inline distT="0" distB="0" distL="0" distR="0" wp14:anchorId="54A09BDA" wp14:editId="7C137923">
                  <wp:extent cx="1527175" cy="2026920"/>
                  <wp:effectExtent l="0" t="0" r="0" b="0"/>
                  <wp:docPr id="271545951"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 b="25243"/>
                          <a:stretch/>
                        </pic:blipFill>
                        <pic:spPr bwMode="auto">
                          <a:xfrm>
                            <a:off x="0" y="0"/>
                            <a:ext cx="1565713" cy="207806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4E941A" w14:textId="61F47B00" w:rsidR="00CF6843" w:rsidRPr="00040D71" w:rsidRDefault="00CF6843" w:rsidP="00CF6843">
      <w:pPr>
        <w:pStyle w:val="Noidung"/>
        <w:ind w:firstLine="0"/>
        <w:jc w:val="center"/>
        <w:rPr>
          <w:i/>
          <w:iCs/>
        </w:rPr>
      </w:pPr>
      <w:r w:rsidRPr="00040D71">
        <w:rPr>
          <w:i/>
          <w:iCs/>
        </w:rPr>
        <w:t xml:space="preserve">Ảnh tham khảo </w:t>
      </w:r>
      <w:r w:rsidRPr="00040D71">
        <w:rPr>
          <w:i/>
          <w:iCs/>
        </w:rPr>
        <w:fldChar w:fldCharType="begin"/>
      </w:r>
      <w:r w:rsidRPr="00040D71">
        <w:rPr>
          <w:i/>
          <w:iCs/>
        </w:rPr>
        <w:instrText xml:space="preserve"> SEQ Ảnh_tham_khảo \* ARABIC </w:instrText>
      </w:r>
      <w:r w:rsidRPr="00040D71">
        <w:rPr>
          <w:i/>
          <w:iCs/>
        </w:rPr>
        <w:fldChar w:fldCharType="separate"/>
      </w:r>
      <w:r w:rsidR="001E6417" w:rsidRPr="00040D71">
        <w:rPr>
          <w:i/>
          <w:iCs/>
          <w:noProof/>
        </w:rPr>
        <w:t>27</w:t>
      </w:r>
      <w:r w:rsidRPr="00040D71">
        <w:rPr>
          <w:i/>
          <w:iCs/>
        </w:rPr>
        <w:fldChar w:fldCharType="end"/>
      </w:r>
      <w:r w:rsidRPr="00040D71">
        <w:rPr>
          <w:i/>
          <w:iCs/>
        </w:rPr>
        <w:t xml:space="preserve">: </w:t>
      </w:r>
      <w:r w:rsidR="00DA1782" w:rsidRPr="00040D71">
        <w:rPr>
          <w:i/>
          <w:iCs/>
        </w:rPr>
        <w:t>Đèn chiếu sáng đường phố, hè phố</w:t>
      </w:r>
      <w:r w:rsidRPr="00040D71">
        <w:rPr>
          <w:i/>
          <w:iCs/>
        </w:rPr>
        <w:t>.</w:t>
      </w:r>
    </w:p>
    <w:p w14:paraId="1A54A852" w14:textId="77777777" w:rsidR="00A708C4" w:rsidRPr="00040D71" w:rsidRDefault="00C61F81" w:rsidP="00C664F5">
      <w:pPr>
        <w:pStyle w:val="Noidung"/>
      </w:pPr>
      <w:r w:rsidRPr="00040D71">
        <w:t xml:space="preserve">- Ghế nghỉ: </w:t>
      </w:r>
    </w:p>
    <w:p w14:paraId="33A1E781" w14:textId="77777777" w:rsidR="00A642E3" w:rsidRPr="00040D71" w:rsidRDefault="00A708C4" w:rsidP="00C664F5">
      <w:pPr>
        <w:pStyle w:val="Noidung"/>
      </w:pPr>
      <w:r w:rsidRPr="00040D71">
        <w:t xml:space="preserve">+ </w:t>
      </w:r>
      <w:r w:rsidR="005E1E25" w:rsidRPr="00040D71">
        <w:t>Việc bố trí ghế nghỉ trên vỉa hè là không bắt buộc.</w:t>
      </w:r>
      <w:r w:rsidR="00A642E3" w:rsidRPr="00040D71">
        <w:t xml:space="preserve"> Khuyến khích lắp đặt ghế nghỉ tại các khu thương mại, khu công cộng, công viên, quảng trường.</w:t>
      </w:r>
    </w:p>
    <w:p w14:paraId="36B25A4D" w14:textId="10FD44F3" w:rsidR="00C61F81" w:rsidRPr="00040D71" w:rsidRDefault="00A642E3" w:rsidP="00C664F5">
      <w:pPr>
        <w:pStyle w:val="Noidung"/>
      </w:pPr>
      <w:r w:rsidRPr="00040D71">
        <w:t>+</w:t>
      </w:r>
      <w:r w:rsidR="005E1E25" w:rsidRPr="00040D71">
        <w:t xml:space="preserve"> Vị trí đặt ghế </w:t>
      </w:r>
      <w:r w:rsidRPr="00040D71">
        <w:t xml:space="preserve">nghỉ </w:t>
      </w:r>
      <w:r w:rsidR="005E1E25" w:rsidRPr="00040D71">
        <w:t>nên</w:t>
      </w:r>
      <w:r w:rsidR="00C61F81" w:rsidRPr="00040D71">
        <w:t xml:space="preserve"> dưới tán cây, gần cột đèn chiếu sáng</w:t>
      </w:r>
      <w:r w:rsidR="005E1E25" w:rsidRPr="00040D71">
        <w:t xml:space="preserve">; đồng thời </w:t>
      </w:r>
      <w:r w:rsidR="00A708C4" w:rsidRPr="00040D71">
        <w:t>không cản trở luồng đi bộ chính</w:t>
      </w:r>
      <w:r w:rsidR="005E1E25" w:rsidRPr="00040D71">
        <w:t xml:space="preserve">, không cản trở lối vào công trình; </w:t>
      </w:r>
      <w:r w:rsidR="00416591" w:rsidRPr="00040D71">
        <w:t xml:space="preserve">không đặt </w:t>
      </w:r>
      <w:r w:rsidR="005E1E25" w:rsidRPr="00040D71">
        <w:t xml:space="preserve">ghế </w:t>
      </w:r>
      <w:r w:rsidR="00416591" w:rsidRPr="00040D71">
        <w:t>sát mép vỉa hè</w:t>
      </w:r>
      <w:r w:rsidR="005E1E25" w:rsidRPr="00040D71">
        <w:t>; không đặt sát các vị trí hố ga, hố cống.</w:t>
      </w:r>
    </w:p>
    <w:p w14:paraId="2F3EBB12" w14:textId="32973F23" w:rsidR="005E1E25" w:rsidRPr="00040D71" w:rsidRDefault="005E1E25" w:rsidP="005E1E25">
      <w:pPr>
        <w:pStyle w:val="Noidung"/>
      </w:pPr>
      <w:r w:rsidRPr="00040D71">
        <w:t>+ Chất liệu</w:t>
      </w:r>
      <w:r w:rsidR="00396BB4" w:rsidRPr="00040D71">
        <w:t>,</w:t>
      </w:r>
      <w:r w:rsidRPr="00040D71">
        <w:t xml:space="preserve"> hình thức đa dạng, dễ dàng lắp đặt, tháo dỡ, khả năng chống chịu thời tiết</w:t>
      </w:r>
      <w:r w:rsidR="00396BB4" w:rsidRPr="00040D71">
        <w:t>, an toàn cho người sử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393"/>
      </w:tblGrid>
      <w:tr w:rsidR="00040D71" w:rsidRPr="00040D71" w14:paraId="203C6447" w14:textId="77777777" w:rsidTr="00A441EA">
        <w:trPr>
          <w:trHeight w:val="2824"/>
        </w:trPr>
        <w:tc>
          <w:tcPr>
            <w:tcW w:w="2356" w:type="dxa"/>
          </w:tcPr>
          <w:p w14:paraId="3BFFE329" w14:textId="6D9ECA9E" w:rsidR="00A441EA" w:rsidRPr="00040D71" w:rsidRDefault="00797843" w:rsidP="000D04DD">
            <w:pPr>
              <w:pStyle w:val="Noidung"/>
              <w:ind w:firstLine="0"/>
              <w:jc w:val="right"/>
              <w:rPr>
                <w:noProof/>
              </w:rPr>
            </w:pPr>
            <w:r w:rsidRPr="00040D71">
              <w:rPr>
                <w:noProof/>
              </w:rPr>
              <w:drawing>
                <wp:inline distT="0" distB="0" distL="0" distR="0" wp14:anchorId="7BC1E18B" wp14:editId="134B6A57">
                  <wp:extent cx="2865120" cy="1750907"/>
                  <wp:effectExtent l="0" t="0" r="0" b="1905"/>
                  <wp:docPr id="109637103" name="Hình ảnh 13" descr="Outdoor Furniture Garden Bench George Teak Bench | How High Are Benches |  sincovaga.com.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utdoor Furniture Garden Bench George Teak Bench | How High Are Benches |  sincovaga.com.b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3300" cy="1755906"/>
                          </a:xfrm>
                          <a:prstGeom prst="rect">
                            <a:avLst/>
                          </a:prstGeom>
                          <a:noFill/>
                          <a:ln>
                            <a:noFill/>
                          </a:ln>
                        </pic:spPr>
                      </pic:pic>
                    </a:graphicData>
                  </a:graphic>
                </wp:inline>
              </w:drawing>
            </w:r>
          </w:p>
        </w:tc>
        <w:tc>
          <w:tcPr>
            <w:tcW w:w="4356" w:type="dxa"/>
          </w:tcPr>
          <w:p w14:paraId="24F32E1A" w14:textId="5A229826" w:rsidR="00A441EA" w:rsidRPr="00040D71" w:rsidRDefault="00797843" w:rsidP="000D04DD">
            <w:pPr>
              <w:pStyle w:val="Noidung"/>
              <w:ind w:firstLine="0"/>
              <w:jc w:val="left"/>
              <w:rPr>
                <w:noProof/>
              </w:rPr>
            </w:pPr>
            <w:r w:rsidRPr="00040D71">
              <w:rPr>
                <w:noProof/>
              </w:rPr>
              <w:drawing>
                <wp:inline distT="0" distB="0" distL="0" distR="0" wp14:anchorId="1284BC6A" wp14:editId="53685B57">
                  <wp:extent cx="2652395" cy="1750695"/>
                  <wp:effectExtent l="0" t="0" r="0" b="1905"/>
                  <wp:docPr id="954001424" name="Hình ảnh 16" descr="park benches / tables / chairs bancs / tables / chaises parkbänke / tischen  / stüh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rk benches / tables / chairs bancs / tables / chaises parkbänke / tischen  / stühle"/>
                          <pic:cNvPicPr>
                            <a:picLocks noChangeAspect="1" noChangeArrowheads="1"/>
                          </pic:cNvPicPr>
                        </pic:nvPicPr>
                        <pic:blipFill rotWithShape="1">
                          <a:blip r:embed="rId67">
                            <a:extLst>
                              <a:ext uri="{28A0092B-C50C-407E-A947-70E740481C1C}">
                                <a14:useLocalDpi xmlns:a14="http://schemas.microsoft.com/office/drawing/2010/main" val="0"/>
                              </a:ext>
                            </a:extLst>
                          </a:blip>
                          <a:srcRect b="6587"/>
                          <a:stretch/>
                        </pic:blipFill>
                        <pic:spPr bwMode="auto">
                          <a:xfrm>
                            <a:off x="0" y="0"/>
                            <a:ext cx="2654003" cy="17517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0B01EA" w14:textId="119F048F" w:rsidR="00CF6843" w:rsidRPr="00040D71" w:rsidRDefault="00CF6843" w:rsidP="00CF6843">
      <w:pPr>
        <w:pStyle w:val="Noidung"/>
        <w:ind w:firstLine="0"/>
        <w:jc w:val="center"/>
        <w:rPr>
          <w:i/>
          <w:iCs/>
        </w:rPr>
      </w:pPr>
      <w:r w:rsidRPr="00040D71">
        <w:rPr>
          <w:i/>
          <w:iCs/>
        </w:rPr>
        <w:t xml:space="preserve">Ảnh tham khảo </w:t>
      </w:r>
      <w:r w:rsidRPr="00040D71">
        <w:rPr>
          <w:i/>
          <w:iCs/>
        </w:rPr>
        <w:fldChar w:fldCharType="begin"/>
      </w:r>
      <w:r w:rsidRPr="00040D71">
        <w:rPr>
          <w:i/>
          <w:iCs/>
        </w:rPr>
        <w:instrText xml:space="preserve"> SEQ Ảnh_tham_khảo \* ARABIC </w:instrText>
      </w:r>
      <w:r w:rsidRPr="00040D71">
        <w:rPr>
          <w:i/>
          <w:iCs/>
        </w:rPr>
        <w:fldChar w:fldCharType="separate"/>
      </w:r>
      <w:r w:rsidR="001E6417" w:rsidRPr="00040D71">
        <w:rPr>
          <w:i/>
          <w:iCs/>
          <w:noProof/>
        </w:rPr>
        <w:t>28</w:t>
      </w:r>
      <w:r w:rsidRPr="00040D71">
        <w:rPr>
          <w:i/>
          <w:iCs/>
        </w:rPr>
        <w:fldChar w:fldCharType="end"/>
      </w:r>
      <w:r w:rsidRPr="00040D71">
        <w:rPr>
          <w:i/>
          <w:iCs/>
        </w:rPr>
        <w:t>: Thiết kế ghế nghỉ.</w:t>
      </w:r>
    </w:p>
    <w:p w14:paraId="627C0F46" w14:textId="3F3CFEE2" w:rsidR="00396BB4" w:rsidRPr="00040D71" w:rsidRDefault="00396BB4" w:rsidP="00C664F5">
      <w:pPr>
        <w:pStyle w:val="Noidung"/>
      </w:pPr>
      <w:r w:rsidRPr="00040D71">
        <w:t>- Rào hè:</w:t>
      </w:r>
    </w:p>
    <w:p w14:paraId="246A654E" w14:textId="208BD476" w:rsidR="00396BB4" w:rsidRPr="00040D71" w:rsidRDefault="00BC26A5" w:rsidP="00C664F5">
      <w:pPr>
        <w:pStyle w:val="Noidung"/>
      </w:pPr>
      <w:r w:rsidRPr="00040D71">
        <w:t xml:space="preserve">+ Trên các tuyến phố có lưu lượng giao thông lớn, tốc độ cao và tại nút giao thông hoặc gần các điểm đỗ xe buýt, cần bố trí </w:t>
      </w:r>
      <w:r w:rsidR="00E45763" w:rsidRPr="00040D71">
        <w:t>rào hè</w:t>
      </w:r>
      <w:r w:rsidRPr="00040D71">
        <w:t xml:space="preserve"> (lan can dẫn hướng) bằng vật liệu không gỉ để tăng cường an toàn giao thông cho người đi bộ.</w:t>
      </w: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2806"/>
        <w:gridCol w:w="3119"/>
      </w:tblGrid>
      <w:tr w:rsidR="00040D71" w:rsidRPr="00040D71" w14:paraId="0CE36225" w14:textId="77777777" w:rsidTr="00797843">
        <w:trPr>
          <w:jc w:val="center"/>
        </w:trPr>
        <w:tc>
          <w:tcPr>
            <w:tcW w:w="3006" w:type="dxa"/>
          </w:tcPr>
          <w:p w14:paraId="25DA1A46" w14:textId="77777777" w:rsidR="00A441EA" w:rsidRPr="00040D71" w:rsidRDefault="00A441EA" w:rsidP="00797843">
            <w:pPr>
              <w:pStyle w:val="Noidung"/>
              <w:ind w:firstLine="0"/>
              <w:jc w:val="center"/>
            </w:pPr>
            <w:r w:rsidRPr="00040D71">
              <w:rPr>
                <w:noProof/>
                <w14:ligatures w14:val="standardContextual"/>
              </w:rPr>
              <w:lastRenderedPageBreak/>
              <w:drawing>
                <wp:inline distT="0" distB="0" distL="0" distR="0" wp14:anchorId="0A38EFEC" wp14:editId="6AA276B2">
                  <wp:extent cx="1763621" cy="2782957"/>
                  <wp:effectExtent l="0" t="0" r="8255" b="0"/>
                  <wp:docPr id="1644905682" name="Hình ảnh 12" descr="Ảnh có chứa ngoài trời, tòa nhà, cửa sổ, giá xe đạp&#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05682" name="Hình ảnh 12" descr="Ảnh có chứa ngoài trời, tòa nhà, cửa sổ, giá xe đạp&#10;&#10;Mô tả được tạo tự độ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75023" cy="2800949"/>
                          </a:xfrm>
                          <a:prstGeom prst="rect">
                            <a:avLst/>
                          </a:prstGeom>
                        </pic:spPr>
                      </pic:pic>
                    </a:graphicData>
                  </a:graphic>
                </wp:inline>
              </w:drawing>
            </w:r>
          </w:p>
        </w:tc>
        <w:tc>
          <w:tcPr>
            <w:tcW w:w="2806" w:type="dxa"/>
          </w:tcPr>
          <w:p w14:paraId="3B2EC885" w14:textId="77777777" w:rsidR="00A441EA" w:rsidRPr="00040D71" w:rsidRDefault="00A441EA" w:rsidP="00797843">
            <w:pPr>
              <w:pStyle w:val="Noidung"/>
              <w:ind w:firstLine="0"/>
              <w:jc w:val="center"/>
              <w:rPr>
                <w:noProof/>
              </w:rPr>
            </w:pPr>
            <w:r w:rsidRPr="00040D71">
              <w:rPr>
                <w:noProof/>
                <w14:ligatures w14:val="standardContextual"/>
              </w:rPr>
              <w:drawing>
                <wp:inline distT="0" distB="0" distL="0" distR="0" wp14:anchorId="016258D3" wp14:editId="6254CF52">
                  <wp:extent cx="1566144" cy="2782570"/>
                  <wp:effectExtent l="0" t="0" r="0" b="0"/>
                  <wp:docPr id="1464976143" name="Hình ảnh 13" descr="Ảnh có chứa ngoài trời, mặt đất, bầu trời, tòa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76143" name="Hình ảnh 13" descr="Ảnh có chứa ngoài trời, mặt đất, bầu trời, tòa nhà&#10;&#10;Mô tả được tạo tự độ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579085" cy="2805562"/>
                          </a:xfrm>
                          <a:prstGeom prst="rect">
                            <a:avLst/>
                          </a:prstGeom>
                        </pic:spPr>
                      </pic:pic>
                    </a:graphicData>
                  </a:graphic>
                </wp:inline>
              </w:drawing>
            </w:r>
          </w:p>
        </w:tc>
        <w:tc>
          <w:tcPr>
            <w:tcW w:w="3119" w:type="dxa"/>
          </w:tcPr>
          <w:p w14:paraId="0CCF6F09" w14:textId="77777777" w:rsidR="00A441EA" w:rsidRPr="00040D71" w:rsidRDefault="00A441EA" w:rsidP="00797843">
            <w:pPr>
              <w:pStyle w:val="Noidung"/>
              <w:ind w:firstLine="0"/>
              <w:jc w:val="center"/>
            </w:pPr>
            <w:r w:rsidRPr="00040D71">
              <w:rPr>
                <w:noProof/>
                <w14:ligatures w14:val="standardContextual"/>
              </w:rPr>
              <w:drawing>
                <wp:inline distT="0" distB="0" distL="0" distR="0" wp14:anchorId="65C639D6" wp14:editId="758AA124">
                  <wp:extent cx="1790700" cy="2781829"/>
                  <wp:effectExtent l="0" t="0" r="0" b="0"/>
                  <wp:docPr id="122187724" name="Hình ảnh 14" descr="Ảnh có chứa giá xe đạp, mặt đất, kim loại,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7724" name="Hình ảnh 14" descr="Ảnh có chứa giá xe đạp, mặt đất, kim loại, ngoài trời&#10;&#10;Mô tả được tạo tự động"/>
                          <pic:cNvPicPr/>
                        </pic:nvPicPr>
                        <pic:blipFill rotWithShape="1">
                          <a:blip r:embed="rId70" cstate="print">
                            <a:extLst>
                              <a:ext uri="{28A0092B-C50C-407E-A947-70E740481C1C}">
                                <a14:useLocalDpi xmlns:a14="http://schemas.microsoft.com/office/drawing/2010/main" val="0"/>
                              </a:ext>
                            </a:extLst>
                          </a:blip>
                          <a:srcRect r="14286"/>
                          <a:stretch/>
                        </pic:blipFill>
                        <pic:spPr bwMode="auto">
                          <a:xfrm>
                            <a:off x="0" y="0"/>
                            <a:ext cx="1807609" cy="28080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C548C6" w14:textId="04F59608" w:rsidR="00A441EA" w:rsidRPr="00040D71" w:rsidRDefault="00797843" w:rsidP="00797843">
      <w:pPr>
        <w:pStyle w:val="Noidung"/>
        <w:ind w:firstLine="0"/>
        <w:jc w:val="center"/>
        <w:rPr>
          <w:i/>
          <w:iCs/>
        </w:rPr>
      </w:pPr>
      <w:r w:rsidRPr="00040D71">
        <w:rPr>
          <w:i/>
          <w:iCs/>
        </w:rPr>
        <w:t xml:space="preserve">Ảnh tham khảo </w:t>
      </w:r>
      <w:r w:rsidRPr="00040D71">
        <w:rPr>
          <w:i/>
          <w:iCs/>
        </w:rPr>
        <w:fldChar w:fldCharType="begin"/>
      </w:r>
      <w:r w:rsidRPr="00040D71">
        <w:rPr>
          <w:i/>
          <w:iCs/>
        </w:rPr>
        <w:instrText xml:space="preserve"> SEQ Ảnh_tham_khảo \* ARABIC </w:instrText>
      </w:r>
      <w:r w:rsidRPr="00040D71">
        <w:rPr>
          <w:i/>
          <w:iCs/>
        </w:rPr>
        <w:fldChar w:fldCharType="separate"/>
      </w:r>
      <w:r w:rsidR="001E6417" w:rsidRPr="00040D71">
        <w:rPr>
          <w:i/>
          <w:iCs/>
          <w:noProof/>
        </w:rPr>
        <w:t>29</w:t>
      </w:r>
      <w:r w:rsidRPr="00040D71">
        <w:rPr>
          <w:i/>
          <w:iCs/>
        </w:rPr>
        <w:fldChar w:fldCharType="end"/>
      </w:r>
      <w:r w:rsidRPr="00040D71">
        <w:rPr>
          <w:i/>
          <w:iCs/>
        </w:rPr>
        <w:t>: Thiết kế rào hè.</w:t>
      </w:r>
    </w:p>
    <w:p w14:paraId="1E0AFAB7" w14:textId="77777777" w:rsidR="00BC26A5" w:rsidRPr="00040D71" w:rsidRDefault="00BC26A5" w:rsidP="00BC26A5">
      <w:pPr>
        <w:pStyle w:val="Noidung"/>
      </w:pPr>
      <w:r w:rsidRPr="00040D71">
        <w:t>+ Một số mẫu tham khảo:</w:t>
      </w:r>
    </w:p>
    <w:p w14:paraId="6F9AD181" w14:textId="6A999E8F" w:rsidR="00BC26A5" w:rsidRPr="00040D71" w:rsidRDefault="00BC26A5" w:rsidP="00C664F5">
      <w:pPr>
        <w:pStyle w:val="Noidung"/>
        <w:rPr>
          <w:spacing w:val="-4"/>
        </w:rPr>
      </w:pPr>
      <w:r w:rsidRPr="00040D71">
        <w:rPr>
          <w:spacing w:val="-4"/>
        </w:rPr>
        <w:t>+ Tại các vị trí tuyệt đối không cho phép phương tiện giao thông dừng, đỗ trên hè hoặc nơi có các công trình cần được bảo vệ, nên bố trí các trụ bê tông bảo vệ, chiều cao ≤ 40cm tính từ mặt hè, vị trí trên vỉa hè, cách mép bó vỉa từ 50 ÷ 70cm, với hình dáng, kích thước hợp lý và được hoàn thiện đảm bảo mỹ quan, phù hợp với hình thức vỉa hè.</w:t>
      </w:r>
    </w:p>
    <w:p w14:paraId="0AE0D054" w14:textId="05685DC0" w:rsidR="00AD2832" w:rsidRPr="00040D71" w:rsidRDefault="00AD2832" w:rsidP="006526FE">
      <w:pPr>
        <w:pStyle w:val="Noidung"/>
      </w:pPr>
      <w:r w:rsidRPr="00040D71">
        <w:t xml:space="preserve">- </w:t>
      </w:r>
      <w:r w:rsidR="00BC26A5" w:rsidRPr="00040D71">
        <w:t>Hố ga</w:t>
      </w:r>
      <w:r w:rsidR="006526FE" w:rsidRPr="00040D71">
        <w:t>, bó gốc cây</w:t>
      </w:r>
      <w:r w:rsidR="00BC26A5" w:rsidRPr="00040D71">
        <w:t xml:space="preserve">: Thực hiện theo thiết kế do cơ quan có thẩm quyền </w:t>
      </w:r>
      <w:r w:rsidR="006526FE" w:rsidRPr="00040D71">
        <w:t>phê duyệt.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210"/>
        <w:gridCol w:w="3139"/>
      </w:tblGrid>
      <w:tr w:rsidR="00040D71" w:rsidRPr="00040D71" w14:paraId="2F078C92" w14:textId="142A33DF" w:rsidTr="00DD6CDB">
        <w:tc>
          <w:tcPr>
            <w:tcW w:w="2610" w:type="dxa"/>
          </w:tcPr>
          <w:p w14:paraId="6045F88A" w14:textId="0CF02E76" w:rsidR="00DD6CDB" w:rsidRPr="00040D71" w:rsidRDefault="00DD6CDB" w:rsidP="00DD6CDB">
            <w:pPr>
              <w:pStyle w:val="Noidung"/>
              <w:ind w:firstLine="0"/>
              <w:jc w:val="center"/>
            </w:pPr>
            <w:r w:rsidRPr="00040D71">
              <w:rPr>
                <w:noProof/>
              </w:rPr>
              <w:drawing>
                <wp:inline distT="0" distB="0" distL="0" distR="0" wp14:anchorId="75331126" wp14:editId="78D7EAEF">
                  <wp:extent cx="1765935" cy="1389355"/>
                  <wp:effectExtent l="0" t="0" r="5715" b="1905"/>
                  <wp:docPr id="1088275724" name="Picture 34" descr="Chuyên mục tư vấn, tin tức về ghi bảo vệ gốc cây Hàn Việ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yên mục tư vấn, tin tức về ghi bảo vệ gốc cây Hàn Việt Group"/>
                          <pic:cNvPicPr>
                            <a:picLocks noChangeAspect="1" noChangeArrowheads="1"/>
                          </pic:cNvPicPr>
                        </pic:nvPicPr>
                        <pic:blipFill rotWithShape="1">
                          <a:blip r:embed="rId71">
                            <a:extLst>
                              <a:ext uri="{28A0092B-C50C-407E-A947-70E740481C1C}">
                                <a14:useLocalDpi xmlns:a14="http://schemas.microsoft.com/office/drawing/2010/main" val="0"/>
                              </a:ext>
                            </a:extLst>
                          </a:blip>
                          <a:srcRect t="4762" r="12892"/>
                          <a:stretch/>
                        </pic:blipFill>
                        <pic:spPr bwMode="auto">
                          <a:xfrm>
                            <a:off x="0" y="0"/>
                            <a:ext cx="1812708" cy="14261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26" w:type="dxa"/>
          </w:tcPr>
          <w:p w14:paraId="775CAF41" w14:textId="0AB03EBE" w:rsidR="00DD6CDB" w:rsidRPr="00040D71" w:rsidRDefault="00DD6CDB" w:rsidP="00DD6CDB">
            <w:pPr>
              <w:pStyle w:val="Noidung"/>
              <w:ind w:firstLine="0"/>
              <w:jc w:val="center"/>
            </w:pPr>
            <w:r w:rsidRPr="00040D71">
              <w:rPr>
                <w:noProof/>
                <w14:ligatures w14:val="standardContextual"/>
              </w:rPr>
              <w:drawing>
                <wp:inline distT="0" distB="0" distL="0" distR="0" wp14:anchorId="2663B9FE" wp14:editId="0F081BD1">
                  <wp:extent cx="1881008" cy="1398233"/>
                  <wp:effectExtent l="0" t="0" r="5080" b="0"/>
                  <wp:docPr id="33526157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54835" name="Hình ảnh 1050054835"/>
                          <pic:cNvPicPr/>
                        </pic:nvPicPr>
                        <pic:blipFill rotWithShape="1">
                          <a:blip r:embed="rId72" cstate="print">
                            <a:extLst>
                              <a:ext uri="{28A0092B-C50C-407E-A947-70E740481C1C}">
                                <a14:useLocalDpi xmlns:a14="http://schemas.microsoft.com/office/drawing/2010/main" val="0"/>
                              </a:ext>
                            </a:extLst>
                          </a:blip>
                          <a:srcRect t="26361" r="18988" b="31940"/>
                          <a:stretch/>
                        </pic:blipFill>
                        <pic:spPr bwMode="auto">
                          <a:xfrm>
                            <a:off x="0" y="0"/>
                            <a:ext cx="1950117" cy="1449605"/>
                          </a:xfrm>
                          <a:prstGeom prst="rect">
                            <a:avLst/>
                          </a:prstGeom>
                          <a:ln>
                            <a:noFill/>
                          </a:ln>
                          <a:extLst>
                            <a:ext uri="{53640926-AAD7-44D8-BBD7-CCE9431645EC}">
                              <a14:shadowObscured xmlns:a14="http://schemas.microsoft.com/office/drawing/2010/main"/>
                            </a:ext>
                          </a:extLst>
                        </pic:spPr>
                      </pic:pic>
                    </a:graphicData>
                  </a:graphic>
                </wp:inline>
              </w:drawing>
            </w:r>
          </w:p>
        </w:tc>
        <w:tc>
          <w:tcPr>
            <w:tcW w:w="3226" w:type="dxa"/>
          </w:tcPr>
          <w:p w14:paraId="3214A15E" w14:textId="33093928" w:rsidR="00DD6CDB" w:rsidRPr="00040D71" w:rsidRDefault="00DD6CDB" w:rsidP="00DD6CDB">
            <w:pPr>
              <w:pStyle w:val="Noidung"/>
              <w:ind w:firstLine="0"/>
              <w:jc w:val="center"/>
            </w:pPr>
            <w:r w:rsidRPr="00040D71">
              <w:rPr>
                <w:noProof/>
              </w:rPr>
              <w:drawing>
                <wp:inline distT="0" distB="0" distL="0" distR="0" wp14:anchorId="03E28FEC" wp14:editId="1B44709B">
                  <wp:extent cx="1778000" cy="1397635"/>
                  <wp:effectExtent l="0" t="0" r="0" b="0"/>
                  <wp:docPr id="1005321974" name="Picture 37" descr="15+ Mẫu Đá Bó Vỉa Gốc Cây Giá Tốt Chất Lượng Cao Nhất Thị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 Mẫu Đá Bó Vỉa Gốc Cây Giá Tốt Chất Lượng Cao Nhất Thị Trường"/>
                          <pic:cNvPicPr>
                            <a:picLocks noChangeAspect="1" noChangeArrowheads="1"/>
                          </pic:cNvPicPr>
                        </pic:nvPicPr>
                        <pic:blipFill rotWithShape="1">
                          <a:blip r:embed="rId73">
                            <a:extLst>
                              <a:ext uri="{28A0092B-C50C-407E-A947-70E740481C1C}">
                                <a14:useLocalDpi xmlns:a14="http://schemas.microsoft.com/office/drawing/2010/main" val="0"/>
                              </a:ext>
                            </a:extLst>
                          </a:blip>
                          <a:srcRect l="14092" r="16853"/>
                          <a:stretch/>
                        </pic:blipFill>
                        <pic:spPr bwMode="auto">
                          <a:xfrm>
                            <a:off x="0" y="0"/>
                            <a:ext cx="1827392" cy="14364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E1538A" w14:textId="7A236393" w:rsidR="00F02510" w:rsidRPr="00040D71" w:rsidRDefault="00F02510" w:rsidP="00F02510">
      <w:pPr>
        <w:pStyle w:val="Noidung"/>
        <w:ind w:firstLine="0"/>
        <w:jc w:val="center"/>
        <w:rPr>
          <w:i/>
          <w:iCs/>
        </w:rPr>
      </w:pPr>
      <w:r w:rsidRPr="00040D71">
        <w:rPr>
          <w:i/>
          <w:iCs/>
        </w:rPr>
        <w:t xml:space="preserve">Ảnh tham khảo </w:t>
      </w:r>
      <w:r w:rsidRPr="00040D71">
        <w:rPr>
          <w:i/>
          <w:iCs/>
        </w:rPr>
        <w:fldChar w:fldCharType="begin"/>
      </w:r>
      <w:r w:rsidRPr="00040D71">
        <w:rPr>
          <w:i/>
          <w:iCs/>
        </w:rPr>
        <w:instrText xml:space="preserve"> SEQ Ảnh_tham_khảo \* ARABIC </w:instrText>
      </w:r>
      <w:r w:rsidRPr="00040D71">
        <w:rPr>
          <w:i/>
          <w:iCs/>
        </w:rPr>
        <w:fldChar w:fldCharType="separate"/>
      </w:r>
      <w:r w:rsidR="001E6417" w:rsidRPr="00040D71">
        <w:rPr>
          <w:i/>
          <w:iCs/>
          <w:noProof/>
        </w:rPr>
        <w:t>30</w:t>
      </w:r>
      <w:r w:rsidRPr="00040D71">
        <w:rPr>
          <w:i/>
          <w:iCs/>
        </w:rPr>
        <w:fldChar w:fldCharType="end"/>
      </w:r>
      <w:r w:rsidRPr="00040D71">
        <w:rPr>
          <w:i/>
          <w:iCs/>
        </w:rPr>
        <w:t>: Thiết kế bó gốc cây.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3225"/>
        <w:gridCol w:w="2826"/>
      </w:tblGrid>
      <w:tr w:rsidR="00040D71" w:rsidRPr="00040D71" w14:paraId="47592B5A" w14:textId="77777777" w:rsidTr="00DD6CDB">
        <w:tc>
          <w:tcPr>
            <w:tcW w:w="3021" w:type="dxa"/>
          </w:tcPr>
          <w:p w14:paraId="1FC7EFCB" w14:textId="085D8BB9" w:rsidR="00C277C7" w:rsidRPr="00040D71" w:rsidRDefault="009850FA" w:rsidP="00DD6CDB">
            <w:pPr>
              <w:pStyle w:val="Noidung"/>
              <w:ind w:firstLine="0"/>
              <w:jc w:val="center"/>
            </w:pPr>
            <w:r w:rsidRPr="00040D71">
              <w:rPr>
                <w:noProof/>
              </w:rPr>
              <w:drawing>
                <wp:inline distT="0" distB="0" distL="0" distR="0" wp14:anchorId="2FFB9B36" wp14:editId="26689C24">
                  <wp:extent cx="1765935" cy="1691197"/>
                  <wp:effectExtent l="0" t="0" r="5715" b="4445"/>
                  <wp:docPr id="618777242" name="Hình ảnh 17" descr="4,090 Brick Sewer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090 Brick Sewer Royalty-Free Images, Stock Photos &amp; Pictures |  Shutterstock"/>
                          <pic:cNvPicPr>
                            <a:picLocks noChangeAspect="1" noChangeArrowheads="1"/>
                          </pic:cNvPicPr>
                        </pic:nvPicPr>
                        <pic:blipFill rotWithShape="1">
                          <a:blip r:embed="rId74">
                            <a:extLst>
                              <a:ext uri="{28A0092B-C50C-407E-A947-70E740481C1C}">
                                <a14:useLocalDpi xmlns:a14="http://schemas.microsoft.com/office/drawing/2010/main" val="0"/>
                              </a:ext>
                            </a:extLst>
                          </a:blip>
                          <a:srcRect r="14318" b="9504"/>
                          <a:stretch/>
                        </pic:blipFill>
                        <pic:spPr bwMode="auto">
                          <a:xfrm>
                            <a:off x="0" y="0"/>
                            <a:ext cx="1779388" cy="17040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25" w:type="dxa"/>
          </w:tcPr>
          <w:p w14:paraId="5446FE0F" w14:textId="77777777" w:rsidR="00C277C7" w:rsidRPr="00040D71" w:rsidRDefault="00C277C7" w:rsidP="00DD6CDB">
            <w:pPr>
              <w:pStyle w:val="Noidung"/>
              <w:ind w:firstLine="0"/>
              <w:jc w:val="center"/>
              <w:rPr>
                <w:noProof/>
                <w14:ligatures w14:val="standardContextual"/>
              </w:rPr>
            </w:pPr>
            <w:r w:rsidRPr="00040D71">
              <w:rPr>
                <w:noProof/>
                <w14:ligatures w14:val="standardContextual"/>
              </w:rPr>
              <w:drawing>
                <wp:inline distT="0" distB="0" distL="0" distR="0" wp14:anchorId="5A6FA59F" wp14:editId="1C3D1BD0">
                  <wp:extent cx="1847215" cy="1642369"/>
                  <wp:effectExtent l="0" t="0" r="635" b="0"/>
                  <wp:docPr id="1630588147" name="Hình ảnh 8" descr="Ảnh có chứa mặt đất, màu xám, bê tông, hà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88147" name="Hình ảnh 8" descr="Ảnh có chứa mặt đất, màu xám, bê tông, hàng&#10;&#10;Mô tả được tạo tự động"/>
                          <pic:cNvPicPr/>
                        </pic:nvPicPr>
                        <pic:blipFill rotWithShape="1">
                          <a:blip r:embed="rId75" cstate="print">
                            <a:extLst>
                              <a:ext uri="{28A0092B-C50C-407E-A947-70E740481C1C}">
                                <a14:useLocalDpi xmlns:a14="http://schemas.microsoft.com/office/drawing/2010/main" val="0"/>
                              </a:ext>
                            </a:extLst>
                          </a:blip>
                          <a:srcRect l="-48" t="11675" r="48" b="15777"/>
                          <a:stretch/>
                        </pic:blipFill>
                        <pic:spPr bwMode="auto">
                          <a:xfrm>
                            <a:off x="0" y="0"/>
                            <a:ext cx="1912734" cy="1700622"/>
                          </a:xfrm>
                          <a:prstGeom prst="rect">
                            <a:avLst/>
                          </a:prstGeom>
                          <a:ln>
                            <a:noFill/>
                          </a:ln>
                          <a:extLst>
                            <a:ext uri="{53640926-AAD7-44D8-BBD7-CCE9431645EC}">
                              <a14:shadowObscured xmlns:a14="http://schemas.microsoft.com/office/drawing/2010/main"/>
                            </a:ext>
                          </a:extLst>
                        </pic:spPr>
                      </pic:pic>
                    </a:graphicData>
                  </a:graphic>
                </wp:inline>
              </w:drawing>
            </w:r>
          </w:p>
        </w:tc>
        <w:tc>
          <w:tcPr>
            <w:tcW w:w="2826" w:type="dxa"/>
          </w:tcPr>
          <w:p w14:paraId="428D71F2" w14:textId="77777777" w:rsidR="00C277C7" w:rsidRPr="00040D71" w:rsidRDefault="00C277C7" w:rsidP="00DD6CDB">
            <w:pPr>
              <w:pStyle w:val="Noidung"/>
              <w:ind w:firstLine="0"/>
              <w:jc w:val="center"/>
            </w:pPr>
            <w:r w:rsidRPr="00040D71">
              <w:rPr>
                <w:noProof/>
                <w14:ligatures w14:val="standardContextual"/>
              </w:rPr>
              <w:drawing>
                <wp:inline distT="0" distB="0" distL="0" distR="0" wp14:anchorId="74F430B7" wp14:editId="044452C1">
                  <wp:extent cx="1652088" cy="1597981"/>
                  <wp:effectExtent l="0" t="0" r="5715" b="2540"/>
                  <wp:docPr id="1136917712" name="Hình ảnh 7" descr="Ảnh có chứa tấm lưới, mặt đất, Hình chữ nhật, Chất liệu tổng hợp&#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17712" name="Hình ảnh 7" descr="Ảnh có chứa tấm lưới, mặt đất, Hình chữ nhật, Chất liệu tổng hợp&#10;&#10;Mô tả được tạo tự động"/>
                          <pic:cNvPicPr/>
                        </pic:nvPicPr>
                        <pic:blipFill rotWithShape="1">
                          <a:blip r:embed="rId76" cstate="print">
                            <a:extLst>
                              <a:ext uri="{28A0092B-C50C-407E-A947-70E740481C1C}">
                                <a14:useLocalDpi xmlns:a14="http://schemas.microsoft.com/office/drawing/2010/main" val="0"/>
                              </a:ext>
                            </a:extLst>
                          </a:blip>
                          <a:srcRect t="6110" b="6822"/>
                          <a:stretch/>
                        </pic:blipFill>
                        <pic:spPr bwMode="auto">
                          <a:xfrm>
                            <a:off x="0" y="0"/>
                            <a:ext cx="1680051" cy="16250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4BB39188" w14:textId="1889ACD1" w:rsidR="00DD6CDB" w:rsidRPr="00040D71" w:rsidRDefault="00DD6CDB" w:rsidP="009850FA">
      <w:pPr>
        <w:pStyle w:val="Noidung"/>
        <w:ind w:firstLine="0"/>
        <w:jc w:val="center"/>
        <w:rPr>
          <w:i/>
          <w:iCs/>
        </w:rPr>
      </w:pPr>
      <w:r w:rsidRPr="00040D71">
        <w:rPr>
          <w:i/>
          <w:iCs/>
          <w:noProof/>
        </w:rPr>
        <w:lastRenderedPageBreak/>
        <w:drawing>
          <wp:inline distT="0" distB="0" distL="0" distR="0" wp14:anchorId="74B78C30" wp14:editId="336CD58D">
            <wp:extent cx="5485431" cy="5478780"/>
            <wp:effectExtent l="0" t="0" r="1270" b="7620"/>
            <wp:docPr id="1464786682" name="Hình ả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86682" name="Hình ảnh 1464786682"/>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87068" cy="5480415"/>
                    </a:xfrm>
                    <a:prstGeom prst="rect">
                      <a:avLst/>
                    </a:prstGeom>
                  </pic:spPr>
                </pic:pic>
              </a:graphicData>
            </a:graphic>
          </wp:inline>
        </w:drawing>
      </w:r>
    </w:p>
    <w:p w14:paraId="4E857634" w14:textId="6ABF8C6A" w:rsidR="009850FA" w:rsidRPr="00040D71" w:rsidRDefault="009850FA" w:rsidP="009850FA">
      <w:pPr>
        <w:pStyle w:val="Noidung"/>
        <w:ind w:firstLine="0"/>
        <w:jc w:val="center"/>
        <w:rPr>
          <w:i/>
          <w:iCs/>
        </w:rPr>
      </w:pPr>
      <w:r w:rsidRPr="00040D71">
        <w:rPr>
          <w:i/>
          <w:iCs/>
        </w:rPr>
        <w:t xml:space="preserve">Ảnh tham khảo </w:t>
      </w:r>
      <w:r w:rsidRPr="00040D71">
        <w:rPr>
          <w:i/>
          <w:iCs/>
        </w:rPr>
        <w:fldChar w:fldCharType="begin"/>
      </w:r>
      <w:r w:rsidRPr="00040D71">
        <w:rPr>
          <w:i/>
          <w:iCs/>
        </w:rPr>
        <w:instrText xml:space="preserve"> SEQ Ảnh_tham_khảo \* ARABIC </w:instrText>
      </w:r>
      <w:r w:rsidRPr="00040D71">
        <w:rPr>
          <w:i/>
          <w:iCs/>
        </w:rPr>
        <w:fldChar w:fldCharType="separate"/>
      </w:r>
      <w:r w:rsidR="001E6417" w:rsidRPr="00040D71">
        <w:rPr>
          <w:i/>
          <w:iCs/>
          <w:noProof/>
        </w:rPr>
        <w:t>31</w:t>
      </w:r>
      <w:r w:rsidRPr="00040D71">
        <w:rPr>
          <w:i/>
          <w:iCs/>
        </w:rPr>
        <w:fldChar w:fldCharType="end"/>
      </w:r>
      <w:r w:rsidRPr="00040D71">
        <w:rPr>
          <w:i/>
          <w:iCs/>
        </w:rPr>
        <w:t>: Thiết kế nắp hố ga.</w:t>
      </w:r>
    </w:p>
    <w:p w14:paraId="4A012186" w14:textId="7D0178B6" w:rsidR="004742EA" w:rsidRPr="00040D71" w:rsidRDefault="004742EA" w:rsidP="00C664F5">
      <w:pPr>
        <w:pStyle w:val="Noidung"/>
      </w:pPr>
      <w:r w:rsidRPr="00040D71">
        <w:t>c) Nguyên tắc xác định các tuyến đường, ngõ xóm cần cải tạo, mở rộng để đảm bảo yêu cầu về phòng cháy, chữa cháy (PCCC) và cứu nạn, cứu hộ (CNCH):</w:t>
      </w:r>
    </w:p>
    <w:p w14:paraId="596EE665" w14:textId="6E48C3D9" w:rsidR="004742EA" w:rsidRPr="00040D71" w:rsidRDefault="004742EA" w:rsidP="004742EA">
      <w:pPr>
        <w:pStyle w:val="Noidung"/>
      </w:pPr>
      <w:r w:rsidRPr="00040D71">
        <w:t>- Đáp ứng các tiêu chuẩn về đường giao thông phục vụ PCCC (theo QCVN 06:2022/BXD và Nghị định 136/2020/NĐ-CP) các tuyến đường phải đảm bảo:</w:t>
      </w:r>
    </w:p>
    <w:p w14:paraId="0E899865" w14:textId="08FD508E" w:rsidR="004742EA" w:rsidRPr="00040D71" w:rsidRDefault="004742EA" w:rsidP="004742EA">
      <w:pPr>
        <w:pStyle w:val="Noidung"/>
      </w:pPr>
      <w:r w:rsidRPr="00040D71">
        <w:t xml:space="preserve">+ Bề rộng tối thiểu của đường giao thông: </w:t>
      </w:r>
    </w:p>
    <w:p w14:paraId="4FA81D27" w14:textId="437803AD" w:rsidR="004742EA" w:rsidRPr="00040D71" w:rsidRDefault="004742EA" w:rsidP="004742EA">
      <w:pPr>
        <w:pStyle w:val="Noidung"/>
      </w:pPr>
      <w:r w:rsidRPr="00040D71">
        <w:t>. Đường chính trong khu dân cư: ≥ 6m</w:t>
      </w:r>
    </w:p>
    <w:p w14:paraId="7F733F6D" w14:textId="09C1FE3C" w:rsidR="004742EA" w:rsidRPr="00040D71" w:rsidRDefault="004742EA" w:rsidP="004742EA">
      <w:pPr>
        <w:pStyle w:val="Noidung"/>
      </w:pPr>
      <w:r w:rsidRPr="00040D71">
        <w:t>. Ngõ xóm có công trình cao từ 3 tầng trở lên: ≥ 4m</w:t>
      </w:r>
    </w:p>
    <w:p w14:paraId="035525C6" w14:textId="52CA2CA0" w:rsidR="004742EA" w:rsidRPr="00040D71" w:rsidRDefault="004742EA" w:rsidP="004742EA">
      <w:pPr>
        <w:pStyle w:val="Noidung"/>
      </w:pPr>
      <w:r w:rsidRPr="00040D71">
        <w:t>. Ngõ nhỏ, hẻm cụt có chiều dài trên 50m: Cần có khoảng mở rộng tối thiểu 3,5m × 3,5m để xe chữa cháy quay đầu.</w:t>
      </w:r>
    </w:p>
    <w:p w14:paraId="7496C311" w14:textId="09E89CB2" w:rsidR="004742EA" w:rsidRPr="00040D71" w:rsidRDefault="004742EA" w:rsidP="004742EA">
      <w:pPr>
        <w:pStyle w:val="Noidung"/>
      </w:pPr>
      <w:r w:rsidRPr="00040D71">
        <w:t>+ Chiều cao thông thoáng tối thiểu: ≥ 4,5m để đảm bảo xe cứu hỏa di chuyển</w:t>
      </w:r>
    </w:p>
    <w:p w14:paraId="56C64E79" w14:textId="359727F6" w:rsidR="004742EA" w:rsidRPr="00040D71" w:rsidRDefault="004742EA" w:rsidP="004742EA">
      <w:pPr>
        <w:pStyle w:val="Noidung"/>
      </w:pPr>
      <w:r w:rsidRPr="00040D71">
        <w:t>+ Tải trọng đường: Đủ để chịu được xe chữa cháy lớn (~12-15 tấn)</w:t>
      </w:r>
    </w:p>
    <w:p w14:paraId="10BD6D13" w14:textId="08D6DCAF" w:rsidR="004742EA" w:rsidRPr="00040D71" w:rsidRDefault="004742EA" w:rsidP="004742EA">
      <w:pPr>
        <w:pStyle w:val="Noidung"/>
      </w:pPr>
      <w:r w:rsidRPr="00040D71">
        <w:t>- Ưu tiên các tuyến đường, ngõ xóm có nguy cơ cao về cháy nổ:</w:t>
      </w:r>
    </w:p>
    <w:p w14:paraId="0F2FF240" w14:textId="13F7B186" w:rsidR="004742EA" w:rsidRPr="00040D71" w:rsidRDefault="00947DE3" w:rsidP="004742EA">
      <w:pPr>
        <w:pStyle w:val="Noidung"/>
      </w:pPr>
      <w:r w:rsidRPr="00040D71">
        <w:lastRenderedPageBreak/>
        <w:t xml:space="preserve">+ </w:t>
      </w:r>
      <w:r w:rsidR="004742EA" w:rsidRPr="00040D71">
        <w:t>Khu dân cư cũ, nhà ở san sát, hẻm nhỏ dưới 4m</w:t>
      </w:r>
      <w:r w:rsidRPr="00040D71">
        <w:t>.</w:t>
      </w:r>
    </w:p>
    <w:p w14:paraId="3D6D3E64" w14:textId="20620D71" w:rsidR="004742EA" w:rsidRPr="00040D71" w:rsidRDefault="00947DE3" w:rsidP="004742EA">
      <w:pPr>
        <w:pStyle w:val="Noidung"/>
      </w:pPr>
      <w:r w:rsidRPr="00040D71">
        <w:t xml:space="preserve">+ </w:t>
      </w:r>
      <w:r w:rsidR="004742EA" w:rsidRPr="00040D71">
        <w:t>Khu vực có nhiều nhà tập thể cũ, nhà ở kết hợp sản xuất, kinh doanh (đặc biệt là chứa nhiều vật liệu dễ cháy)</w:t>
      </w:r>
      <w:r w:rsidRPr="00040D71">
        <w:t>.</w:t>
      </w:r>
    </w:p>
    <w:p w14:paraId="22FF6490" w14:textId="6CAA5E85" w:rsidR="004742EA" w:rsidRPr="00040D71" w:rsidRDefault="00947DE3" w:rsidP="004742EA">
      <w:pPr>
        <w:pStyle w:val="Noidung"/>
      </w:pPr>
      <w:r w:rsidRPr="00040D71">
        <w:t xml:space="preserve">+ </w:t>
      </w:r>
      <w:r w:rsidR="004742EA" w:rsidRPr="00040D71">
        <w:t>Ngõ cụt dài trên 50m không có lối thoát nạn thứ hai</w:t>
      </w:r>
      <w:r w:rsidRPr="00040D71">
        <w:t>.</w:t>
      </w:r>
    </w:p>
    <w:p w14:paraId="3AC1A0CF" w14:textId="5EF9168A" w:rsidR="004742EA" w:rsidRPr="006C0C68" w:rsidRDefault="00947DE3" w:rsidP="004742EA">
      <w:pPr>
        <w:pStyle w:val="Noidung"/>
        <w:rPr>
          <w:spacing w:val="-4"/>
        </w:rPr>
      </w:pPr>
      <w:r w:rsidRPr="006C0C68">
        <w:rPr>
          <w:spacing w:val="-4"/>
        </w:rPr>
        <w:t xml:space="preserve">+ </w:t>
      </w:r>
      <w:r w:rsidR="004742EA" w:rsidRPr="006C0C68">
        <w:rPr>
          <w:spacing w:val="-4"/>
        </w:rPr>
        <w:t>Khu vực chợ, trung tâm thương mại, kho hàng, khu công nghiệp xen kẽ khu dân cư</w:t>
      </w:r>
      <w:r w:rsidRPr="006C0C68">
        <w:rPr>
          <w:spacing w:val="-4"/>
        </w:rPr>
        <w:t>.</w:t>
      </w:r>
    </w:p>
    <w:p w14:paraId="3142FD64" w14:textId="1C765D59" w:rsidR="004742EA" w:rsidRPr="00040D71" w:rsidRDefault="00947DE3" w:rsidP="004742EA">
      <w:pPr>
        <w:pStyle w:val="Noidung"/>
      </w:pPr>
      <w:r w:rsidRPr="00040D71">
        <w:t>-</w:t>
      </w:r>
      <w:r w:rsidR="004742EA" w:rsidRPr="00040D71">
        <w:t xml:space="preserve"> Đảm bảo khả năng tiếp cận của lực lượng cứu hộ, cứu nạn</w:t>
      </w:r>
    </w:p>
    <w:p w14:paraId="71FFB726" w14:textId="7204A48C" w:rsidR="004742EA" w:rsidRPr="006C0C68" w:rsidRDefault="00947DE3" w:rsidP="004742EA">
      <w:pPr>
        <w:pStyle w:val="Noidung"/>
        <w:rPr>
          <w:spacing w:val="-4"/>
        </w:rPr>
      </w:pPr>
      <w:r w:rsidRPr="006C0C68">
        <w:rPr>
          <w:spacing w:val="-4"/>
        </w:rPr>
        <w:t xml:space="preserve">+ </w:t>
      </w:r>
      <w:r w:rsidR="004742EA" w:rsidRPr="006C0C68">
        <w:rPr>
          <w:spacing w:val="-4"/>
        </w:rPr>
        <w:t>Tuyến đường phải có lối ra vào thuận lợi, không bị cản trở bởi vật cản hoặc lấn chiếm</w:t>
      </w:r>
    </w:p>
    <w:p w14:paraId="7A221421" w14:textId="4D4BAE0C" w:rsidR="004742EA" w:rsidRPr="006C0C68" w:rsidRDefault="00947DE3" w:rsidP="004742EA">
      <w:pPr>
        <w:pStyle w:val="Noidung"/>
        <w:rPr>
          <w:spacing w:val="-6"/>
        </w:rPr>
      </w:pPr>
      <w:r w:rsidRPr="006C0C68">
        <w:rPr>
          <w:spacing w:val="-6"/>
        </w:rPr>
        <w:t xml:space="preserve">+ </w:t>
      </w:r>
      <w:r w:rsidR="004742EA" w:rsidRPr="006C0C68">
        <w:rPr>
          <w:spacing w:val="-6"/>
        </w:rPr>
        <w:t>Khoảng cách từ điểm đỗ xe chữa cháy đến công trình cần cứu hộ không vượt quá 50m</w:t>
      </w:r>
    </w:p>
    <w:p w14:paraId="086B226A" w14:textId="2D0A305D" w:rsidR="004742EA" w:rsidRPr="00040D71" w:rsidRDefault="00947DE3" w:rsidP="004742EA">
      <w:pPr>
        <w:pStyle w:val="Noidung"/>
      </w:pPr>
      <w:r w:rsidRPr="00040D71">
        <w:t xml:space="preserve">+ </w:t>
      </w:r>
      <w:r w:rsidR="004742EA" w:rsidRPr="00040D71">
        <w:t>Có vị trí tập kết lực lượng, phương tiện CNCH (bãi đỗ xe, khu vực quay đầu xe)</w:t>
      </w:r>
      <w:r w:rsidRPr="00040D71">
        <w:t>.</w:t>
      </w:r>
    </w:p>
    <w:p w14:paraId="409246EB" w14:textId="5CECBF5C" w:rsidR="004742EA" w:rsidRPr="00040D71" w:rsidRDefault="00947DE3" w:rsidP="004742EA">
      <w:pPr>
        <w:pStyle w:val="Noidung"/>
      </w:pPr>
      <w:r w:rsidRPr="00040D71">
        <w:t xml:space="preserve">+ </w:t>
      </w:r>
      <w:r w:rsidR="004742EA" w:rsidRPr="00040D71">
        <w:t>Ưu tiên cải tạo đồng bộ với hệ thống cấp nước chữa cháy, thoát nạn, hệ thống đèn chiếu sáng, biển báo chỉ dẫn PCCC</w:t>
      </w:r>
      <w:r w:rsidRPr="00040D71">
        <w:t>.</w:t>
      </w:r>
    </w:p>
    <w:p w14:paraId="46B77A7D" w14:textId="4A98A488" w:rsidR="004742EA" w:rsidRPr="00040D71" w:rsidRDefault="00947DE3" w:rsidP="004742EA">
      <w:pPr>
        <w:pStyle w:val="Noidung"/>
      </w:pPr>
      <w:r w:rsidRPr="00040D71">
        <w:t xml:space="preserve">+ </w:t>
      </w:r>
      <w:r w:rsidR="004742EA" w:rsidRPr="00040D71">
        <w:t>Kết hợp với việc di dời, giải tỏa các công trình vi phạm hành lang an toàn PCCC</w:t>
      </w:r>
    </w:p>
    <w:p w14:paraId="34462931" w14:textId="41F57C82" w:rsidR="00C664F5" w:rsidRPr="00040D71" w:rsidRDefault="00C664F5" w:rsidP="00C664F5">
      <w:pPr>
        <w:pStyle w:val="Noidung"/>
      </w:pPr>
      <w:r w:rsidRPr="00040D71">
        <w:t>2. Hệ thống cây xanh đường phố</w:t>
      </w:r>
      <w:r w:rsidR="00E16B51">
        <w:t xml:space="preserve"> </w:t>
      </w:r>
    </w:p>
    <w:p w14:paraId="02A70243" w14:textId="41EFF6B2" w:rsidR="00C664F5" w:rsidRPr="00040D71" w:rsidRDefault="00C664F5" w:rsidP="00C664F5">
      <w:pPr>
        <w:pStyle w:val="Noidung"/>
      </w:pPr>
      <w:r w:rsidRPr="00040D71">
        <w:t>a) Việc bố trí cây xanh đường phố phải tuân thủ quy hoạch, quy chuẩn và tiêu chuẩn</w:t>
      </w:r>
      <w:r w:rsidR="00CF6843" w:rsidRPr="00040D71">
        <w:t xml:space="preserve">, </w:t>
      </w:r>
      <w:r w:rsidRPr="00040D71">
        <w:t>các quy định về quản lý công viên và cây xanh đô thị</w:t>
      </w:r>
      <w:r w:rsidR="00CF6843" w:rsidRPr="00040D71">
        <w:t xml:space="preserve"> và Quyết định số 25/2023/QĐ-UBND ngày 04</w:t>
      </w:r>
      <w:r w:rsidR="006C2A34">
        <w:t xml:space="preserve"> tháng </w:t>
      </w:r>
      <w:r w:rsidR="00CF6843" w:rsidRPr="00040D71">
        <w:t>8</w:t>
      </w:r>
      <w:r w:rsidR="006C2A34">
        <w:t xml:space="preserve"> năm </w:t>
      </w:r>
      <w:r w:rsidR="00CF6843" w:rsidRPr="00040D71">
        <w:t>2023 của UBND tỉnh Sơn La.</w:t>
      </w:r>
    </w:p>
    <w:p w14:paraId="7B2061F5" w14:textId="77777777" w:rsidR="00091C66" w:rsidRPr="00040D71" w:rsidRDefault="00091C66" w:rsidP="00091C66">
      <w:pPr>
        <w:pStyle w:val="Noidung"/>
      </w:pPr>
      <w:r w:rsidRPr="00040D71">
        <w:t>- Cây đưa ra trồng phải đảm bảo:</w:t>
      </w:r>
    </w:p>
    <w:p w14:paraId="245AE5E6" w14:textId="77777777" w:rsidR="00091C66" w:rsidRPr="00040D71" w:rsidRDefault="00091C66" w:rsidP="00091C66">
      <w:pPr>
        <w:pStyle w:val="Noidung"/>
      </w:pPr>
      <w:r w:rsidRPr="00040D71">
        <w:t>+ Cây tiểu mộc: Có chiều cao (từ gốc đến điểm phân cành) tối thiểu 2,0m và đường kính thân cây tại dưới điểm phân cành từ 4,0 cm trở lên;</w:t>
      </w:r>
    </w:p>
    <w:p w14:paraId="4E325FA0" w14:textId="77777777" w:rsidR="00091C66" w:rsidRPr="00040D71" w:rsidRDefault="00091C66" w:rsidP="00091C66">
      <w:pPr>
        <w:pStyle w:val="Noidung"/>
      </w:pPr>
      <w:r w:rsidRPr="00040D71">
        <w:t>+ Cây trung mộc và đại mộc: Có chiều cao (từ gốc đến điểm phân cành) tối thiểu 3,0 m và đường kính thân cây (tại điểm phân cành) từ 5,0 cm trở lên;</w:t>
      </w:r>
    </w:p>
    <w:p w14:paraId="7D8B6A5E" w14:textId="18D4B6E6" w:rsidR="00091C66" w:rsidRPr="00040D71" w:rsidRDefault="00091C66" w:rsidP="00091C66">
      <w:pPr>
        <w:pStyle w:val="Noidung"/>
      </w:pPr>
      <w:r w:rsidRPr="00040D71">
        <w:t>- Cây mới trồng phải được chống giữ chắc chắn, ngay thẳng.</w:t>
      </w:r>
    </w:p>
    <w:p w14:paraId="687C91E8" w14:textId="2BFA070F" w:rsidR="00091C66" w:rsidRPr="00040D71" w:rsidRDefault="00091C66" w:rsidP="00091C66">
      <w:pPr>
        <w:pStyle w:val="Noidung"/>
      </w:pPr>
      <w:r w:rsidRPr="00040D71">
        <w:t>- Cây xanh trồng trên đường phố phải được lắp đặt bó vỉa bảo vệ gốc cây.</w:t>
      </w:r>
    </w:p>
    <w:p w14:paraId="01CD9EB3" w14:textId="4A9A7916" w:rsidR="00091C66" w:rsidRPr="00040D71" w:rsidRDefault="00091C66" w:rsidP="00091C66">
      <w:pPr>
        <w:spacing w:after="120"/>
        <w:ind w:firstLine="709"/>
        <w:rPr>
          <w:kern w:val="28"/>
          <w:sz w:val="26"/>
          <w:szCs w:val="26"/>
        </w:rPr>
      </w:pPr>
      <w:r w:rsidRPr="00040D71">
        <w:rPr>
          <w:kern w:val="28"/>
          <w:sz w:val="26"/>
          <w:szCs w:val="26"/>
        </w:rPr>
        <w:t>- Cây xanh trồng trên đường phố theo quy cách sau:</w:t>
      </w:r>
    </w:p>
    <w:p w14:paraId="484DF9D7" w14:textId="3D4B365A" w:rsidR="00091C66" w:rsidRPr="00040D71" w:rsidRDefault="00091C66" w:rsidP="00091C66">
      <w:pPr>
        <w:spacing w:after="120"/>
        <w:ind w:firstLine="709"/>
        <w:rPr>
          <w:kern w:val="28"/>
          <w:sz w:val="26"/>
          <w:szCs w:val="26"/>
        </w:rPr>
      </w:pPr>
      <w:r w:rsidRPr="00040D71">
        <w:rPr>
          <w:kern w:val="28"/>
          <w:sz w:val="26"/>
          <w:szCs w:val="26"/>
        </w:rPr>
        <w:t>+ Các tuyến đường có vỉa hè rộng trên 5m trồng các cây loại 2 hoặc loại 3.</w:t>
      </w:r>
    </w:p>
    <w:p w14:paraId="72768B84" w14:textId="4A57007D" w:rsidR="00091C66" w:rsidRPr="00040D71" w:rsidRDefault="00091C66" w:rsidP="00091C66">
      <w:pPr>
        <w:spacing w:after="120"/>
        <w:ind w:firstLine="709"/>
        <w:rPr>
          <w:kern w:val="28"/>
          <w:sz w:val="26"/>
          <w:szCs w:val="26"/>
        </w:rPr>
      </w:pPr>
      <w:r w:rsidRPr="00040D71">
        <w:rPr>
          <w:kern w:val="28"/>
          <w:sz w:val="26"/>
          <w:szCs w:val="26"/>
        </w:rPr>
        <w:t>+ Các tuyến đường có vỉa hè rộng từ 3m đến 5m trồng các cây loại 1.</w:t>
      </w:r>
    </w:p>
    <w:p w14:paraId="46F5F972" w14:textId="3A1DDFD4" w:rsidR="00091C66" w:rsidRPr="00040D71" w:rsidRDefault="00091C66" w:rsidP="00091C66">
      <w:pPr>
        <w:spacing w:after="120"/>
        <w:ind w:firstLine="709"/>
      </w:pPr>
      <w:r w:rsidRPr="00040D71">
        <w:rPr>
          <w:kern w:val="28"/>
          <w:sz w:val="26"/>
          <w:szCs w:val="26"/>
        </w:rPr>
        <w:t>+ Không được trồng giữa cổng hoặc trước chính diện nhà dân đối với những nơi có chiều rộng hè phố dưới 5m. Khoảng cách giữa các cây trồng và trồng cây ở khoảng trước tường ngăn giữa hai nhà mặt phố phải đảm bảo yêu cầu sau:</w:t>
      </w:r>
      <w:r w:rsidRPr="00040D71">
        <w:tab/>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2706"/>
        <w:gridCol w:w="1552"/>
        <w:gridCol w:w="1586"/>
        <w:gridCol w:w="1537"/>
        <w:gridCol w:w="1408"/>
      </w:tblGrid>
      <w:tr w:rsidR="006C2A34" w:rsidRPr="00040D71" w14:paraId="5C4863BC" w14:textId="77777777" w:rsidTr="006C2A34">
        <w:trPr>
          <w:tblHeader/>
        </w:trPr>
        <w:tc>
          <w:tcPr>
            <w:tcW w:w="294" w:type="pct"/>
            <w:vAlign w:val="center"/>
          </w:tcPr>
          <w:p w14:paraId="656F5CE8" w14:textId="6A59E3F0" w:rsidR="00091C66" w:rsidRPr="006C2A34" w:rsidRDefault="00091C66" w:rsidP="006C2A34">
            <w:pPr>
              <w:jc w:val="center"/>
              <w:rPr>
                <w:b/>
                <w:w w:val="80"/>
                <w:sz w:val="28"/>
                <w:szCs w:val="28"/>
              </w:rPr>
            </w:pPr>
            <w:r w:rsidRPr="006C2A34">
              <w:rPr>
                <w:b/>
                <w:w w:val="80"/>
                <w:sz w:val="28"/>
                <w:szCs w:val="28"/>
              </w:rPr>
              <w:t>TT</w:t>
            </w:r>
          </w:p>
        </w:tc>
        <w:tc>
          <w:tcPr>
            <w:tcW w:w="1449" w:type="pct"/>
            <w:vAlign w:val="center"/>
          </w:tcPr>
          <w:p w14:paraId="7C4C2FF5" w14:textId="77777777" w:rsidR="00091C66" w:rsidRPr="006C2A34" w:rsidRDefault="00091C66" w:rsidP="006C2A34">
            <w:pPr>
              <w:jc w:val="center"/>
              <w:rPr>
                <w:b/>
                <w:w w:val="80"/>
                <w:sz w:val="28"/>
                <w:szCs w:val="28"/>
              </w:rPr>
            </w:pPr>
            <w:r w:rsidRPr="006C2A34">
              <w:rPr>
                <w:b/>
                <w:w w:val="80"/>
                <w:sz w:val="28"/>
                <w:szCs w:val="28"/>
              </w:rPr>
              <w:t>Phân loại cây</w:t>
            </w:r>
          </w:p>
        </w:tc>
        <w:tc>
          <w:tcPr>
            <w:tcW w:w="831" w:type="pct"/>
            <w:vAlign w:val="center"/>
          </w:tcPr>
          <w:p w14:paraId="11D8B7A1" w14:textId="77777777" w:rsidR="00091C66" w:rsidRPr="006C2A34" w:rsidRDefault="00091C66" w:rsidP="006C2A34">
            <w:pPr>
              <w:jc w:val="center"/>
              <w:rPr>
                <w:b/>
                <w:w w:val="80"/>
                <w:sz w:val="28"/>
                <w:szCs w:val="28"/>
              </w:rPr>
            </w:pPr>
            <w:r w:rsidRPr="006C2A34">
              <w:rPr>
                <w:b/>
                <w:w w:val="80"/>
                <w:sz w:val="28"/>
                <w:szCs w:val="28"/>
              </w:rPr>
              <w:t>Chiều cao</w:t>
            </w:r>
          </w:p>
        </w:tc>
        <w:tc>
          <w:tcPr>
            <w:tcW w:w="849" w:type="pct"/>
            <w:vAlign w:val="center"/>
          </w:tcPr>
          <w:p w14:paraId="42094513" w14:textId="77777777" w:rsidR="00091C66" w:rsidRPr="006C2A34" w:rsidRDefault="00091C66" w:rsidP="006C2A34">
            <w:pPr>
              <w:jc w:val="center"/>
              <w:rPr>
                <w:b/>
                <w:w w:val="80"/>
                <w:sz w:val="28"/>
                <w:szCs w:val="28"/>
              </w:rPr>
            </w:pPr>
            <w:r w:rsidRPr="006C2A34">
              <w:rPr>
                <w:b/>
                <w:w w:val="80"/>
                <w:sz w:val="28"/>
                <w:szCs w:val="28"/>
              </w:rPr>
              <w:t>Khoảng cách trồng</w:t>
            </w:r>
          </w:p>
        </w:tc>
        <w:tc>
          <w:tcPr>
            <w:tcW w:w="823" w:type="pct"/>
            <w:vAlign w:val="center"/>
          </w:tcPr>
          <w:p w14:paraId="78ABBC78" w14:textId="77777777" w:rsidR="00091C66" w:rsidRPr="006C2A34" w:rsidRDefault="00091C66" w:rsidP="006C2A34">
            <w:pPr>
              <w:jc w:val="center"/>
              <w:rPr>
                <w:b/>
                <w:w w:val="80"/>
                <w:sz w:val="28"/>
                <w:szCs w:val="28"/>
              </w:rPr>
            </w:pPr>
            <w:r w:rsidRPr="006C2A34">
              <w:rPr>
                <w:b/>
                <w:w w:val="80"/>
                <w:sz w:val="28"/>
                <w:szCs w:val="28"/>
              </w:rPr>
              <w:t>Khoảng cách tối thiểu đối với lề đường</w:t>
            </w:r>
          </w:p>
        </w:tc>
        <w:tc>
          <w:tcPr>
            <w:tcW w:w="755" w:type="pct"/>
            <w:vAlign w:val="center"/>
          </w:tcPr>
          <w:p w14:paraId="2240A618" w14:textId="77777777" w:rsidR="00091C66" w:rsidRPr="006C2A34" w:rsidRDefault="00091C66" w:rsidP="006C2A34">
            <w:pPr>
              <w:jc w:val="center"/>
              <w:rPr>
                <w:b/>
                <w:w w:val="80"/>
                <w:sz w:val="28"/>
                <w:szCs w:val="28"/>
              </w:rPr>
            </w:pPr>
            <w:r w:rsidRPr="006C2A34">
              <w:rPr>
                <w:b/>
                <w:w w:val="80"/>
                <w:sz w:val="28"/>
                <w:szCs w:val="28"/>
              </w:rPr>
              <w:t xml:space="preserve">Chiều rộng </w:t>
            </w:r>
          </w:p>
          <w:p w14:paraId="6F6A4E3D" w14:textId="2D11E310" w:rsidR="00091C66" w:rsidRPr="006C2A34" w:rsidRDefault="00091C66" w:rsidP="006C2A34">
            <w:pPr>
              <w:jc w:val="center"/>
              <w:rPr>
                <w:b/>
                <w:w w:val="80"/>
                <w:sz w:val="28"/>
                <w:szCs w:val="28"/>
              </w:rPr>
            </w:pPr>
            <w:r w:rsidRPr="006C2A34">
              <w:rPr>
                <w:b/>
                <w:w w:val="80"/>
                <w:sz w:val="28"/>
                <w:szCs w:val="28"/>
              </w:rPr>
              <w:t>vỉa hè</w:t>
            </w:r>
          </w:p>
        </w:tc>
      </w:tr>
      <w:tr w:rsidR="006C2A34" w:rsidRPr="00040D71" w14:paraId="4BBBAB69" w14:textId="77777777" w:rsidTr="006C2A34">
        <w:tc>
          <w:tcPr>
            <w:tcW w:w="294" w:type="pct"/>
            <w:vAlign w:val="center"/>
          </w:tcPr>
          <w:p w14:paraId="6026FA96" w14:textId="77777777" w:rsidR="00091C66" w:rsidRPr="006C2A34" w:rsidRDefault="00091C66" w:rsidP="006C2A34">
            <w:pPr>
              <w:spacing w:before="60" w:after="60"/>
              <w:jc w:val="center"/>
              <w:rPr>
                <w:w w:val="80"/>
                <w:sz w:val="28"/>
                <w:szCs w:val="28"/>
              </w:rPr>
            </w:pPr>
            <w:r w:rsidRPr="006C2A34">
              <w:rPr>
                <w:w w:val="80"/>
                <w:sz w:val="28"/>
                <w:szCs w:val="28"/>
              </w:rPr>
              <w:t>1</w:t>
            </w:r>
          </w:p>
        </w:tc>
        <w:tc>
          <w:tcPr>
            <w:tcW w:w="1449" w:type="pct"/>
            <w:vAlign w:val="center"/>
          </w:tcPr>
          <w:p w14:paraId="52683DC8" w14:textId="14BCCE60" w:rsidR="00091C66" w:rsidRPr="006C2A34" w:rsidRDefault="00091C66" w:rsidP="006C2A34">
            <w:pPr>
              <w:spacing w:before="60" w:after="60"/>
              <w:jc w:val="both"/>
              <w:rPr>
                <w:w w:val="80"/>
                <w:sz w:val="28"/>
                <w:szCs w:val="28"/>
              </w:rPr>
            </w:pPr>
            <w:r w:rsidRPr="006C2A34">
              <w:rPr>
                <w:w w:val="80"/>
                <w:sz w:val="28"/>
                <w:szCs w:val="28"/>
              </w:rPr>
              <w:t>Cây loại 1</w:t>
            </w:r>
            <w:r w:rsidR="006C2A34">
              <w:rPr>
                <w:w w:val="80"/>
                <w:sz w:val="28"/>
                <w:szCs w:val="28"/>
              </w:rPr>
              <w:t xml:space="preserve"> </w:t>
            </w:r>
            <w:r w:rsidRPr="006C2A34">
              <w:rPr>
                <w:w w:val="80"/>
                <w:sz w:val="28"/>
                <w:szCs w:val="28"/>
              </w:rPr>
              <w:t>(cây tiểu mộc)</w:t>
            </w:r>
          </w:p>
        </w:tc>
        <w:tc>
          <w:tcPr>
            <w:tcW w:w="831" w:type="pct"/>
            <w:vAlign w:val="center"/>
          </w:tcPr>
          <w:p w14:paraId="04171413" w14:textId="77777777" w:rsidR="00091C66" w:rsidRPr="006C2A34" w:rsidRDefault="00091C66" w:rsidP="006C2A34">
            <w:pPr>
              <w:spacing w:before="60" w:after="60"/>
              <w:jc w:val="center"/>
              <w:rPr>
                <w:w w:val="80"/>
                <w:sz w:val="28"/>
                <w:szCs w:val="28"/>
              </w:rPr>
            </w:pPr>
            <w:r w:rsidRPr="006C2A34">
              <w:rPr>
                <w:w w:val="80"/>
                <w:sz w:val="28"/>
                <w:szCs w:val="28"/>
              </w:rPr>
              <w:t>≤ 10m</w:t>
            </w:r>
          </w:p>
        </w:tc>
        <w:tc>
          <w:tcPr>
            <w:tcW w:w="849" w:type="pct"/>
            <w:vAlign w:val="center"/>
          </w:tcPr>
          <w:p w14:paraId="0469DE65" w14:textId="70D7160A" w:rsidR="00091C66" w:rsidRPr="006C2A34" w:rsidRDefault="00091C66" w:rsidP="006C2A34">
            <w:pPr>
              <w:spacing w:before="60" w:after="60"/>
              <w:jc w:val="center"/>
              <w:rPr>
                <w:w w:val="80"/>
                <w:sz w:val="28"/>
                <w:szCs w:val="28"/>
              </w:rPr>
            </w:pPr>
            <w:r w:rsidRPr="006C2A34">
              <w:rPr>
                <w:w w:val="80"/>
                <w:sz w:val="28"/>
                <w:szCs w:val="28"/>
              </w:rPr>
              <w:t>Từ 4 - 8m</w:t>
            </w:r>
          </w:p>
        </w:tc>
        <w:tc>
          <w:tcPr>
            <w:tcW w:w="823" w:type="pct"/>
            <w:vAlign w:val="center"/>
          </w:tcPr>
          <w:p w14:paraId="6C8572B9" w14:textId="77777777" w:rsidR="00091C66" w:rsidRPr="006C2A34" w:rsidRDefault="00091C66" w:rsidP="006C2A34">
            <w:pPr>
              <w:spacing w:before="60" w:after="60"/>
              <w:jc w:val="center"/>
              <w:rPr>
                <w:w w:val="80"/>
                <w:sz w:val="28"/>
                <w:szCs w:val="28"/>
              </w:rPr>
            </w:pPr>
            <w:r w:rsidRPr="006C2A34">
              <w:rPr>
                <w:w w:val="80"/>
                <w:sz w:val="28"/>
                <w:szCs w:val="28"/>
              </w:rPr>
              <w:t>0,6m</w:t>
            </w:r>
          </w:p>
        </w:tc>
        <w:tc>
          <w:tcPr>
            <w:tcW w:w="755" w:type="pct"/>
            <w:vAlign w:val="center"/>
          </w:tcPr>
          <w:p w14:paraId="568F1F96" w14:textId="47EC937C" w:rsidR="00091C66" w:rsidRPr="006C2A34" w:rsidRDefault="00091C66" w:rsidP="006C2A34">
            <w:pPr>
              <w:spacing w:before="60" w:after="60"/>
              <w:jc w:val="center"/>
              <w:rPr>
                <w:w w:val="80"/>
                <w:sz w:val="28"/>
                <w:szCs w:val="28"/>
              </w:rPr>
            </w:pPr>
            <w:r w:rsidRPr="006C2A34">
              <w:rPr>
                <w:w w:val="80"/>
                <w:sz w:val="28"/>
                <w:szCs w:val="28"/>
              </w:rPr>
              <w:t>Từ 3m - 5m</w:t>
            </w:r>
          </w:p>
        </w:tc>
      </w:tr>
      <w:tr w:rsidR="006C2A34" w:rsidRPr="00040D71" w14:paraId="56939102" w14:textId="77777777" w:rsidTr="006C2A34">
        <w:tc>
          <w:tcPr>
            <w:tcW w:w="294" w:type="pct"/>
            <w:vAlign w:val="center"/>
          </w:tcPr>
          <w:p w14:paraId="79ABC6E3" w14:textId="77777777" w:rsidR="00091C66" w:rsidRPr="006C2A34" w:rsidRDefault="00091C66" w:rsidP="006C2A34">
            <w:pPr>
              <w:spacing w:before="60" w:after="60"/>
              <w:jc w:val="center"/>
              <w:rPr>
                <w:w w:val="80"/>
                <w:sz w:val="28"/>
                <w:szCs w:val="28"/>
              </w:rPr>
            </w:pPr>
            <w:r w:rsidRPr="006C2A34">
              <w:rPr>
                <w:w w:val="80"/>
                <w:sz w:val="28"/>
                <w:szCs w:val="28"/>
              </w:rPr>
              <w:t>2</w:t>
            </w:r>
          </w:p>
        </w:tc>
        <w:tc>
          <w:tcPr>
            <w:tcW w:w="1449" w:type="pct"/>
            <w:vAlign w:val="center"/>
          </w:tcPr>
          <w:p w14:paraId="4DF9FA4F" w14:textId="2A45E7DB" w:rsidR="00091C66" w:rsidRPr="006C2A34" w:rsidRDefault="00091C66" w:rsidP="006C2A34">
            <w:pPr>
              <w:spacing w:before="60" w:after="60"/>
              <w:jc w:val="both"/>
              <w:rPr>
                <w:w w:val="80"/>
                <w:sz w:val="28"/>
                <w:szCs w:val="28"/>
              </w:rPr>
            </w:pPr>
            <w:r w:rsidRPr="006C2A34">
              <w:rPr>
                <w:w w:val="80"/>
                <w:sz w:val="28"/>
                <w:szCs w:val="28"/>
              </w:rPr>
              <w:t>Cây loại 2 (cây trung mộc)</w:t>
            </w:r>
          </w:p>
        </w:tc>
        <w:tc>
          <w:tcPr>
            <w:tcW w:w="831" w:type="pct"/>
            <w:vAlign w:val="center"/>
          </w:tcPr>
          <w:p w14:paraId="0A048EAE" w14:textId="47E6CBB8" w:rsidR="00091C66" w:rsidRPr="006C2A34" w:rsidRDefault="00091C66" w:rsidP="006C2A34">
            <w:pPr>
              <w:spacing w:before="60" w:after="60"/>
              <w:jc w:val="center"/>
              <w:rPr>
                <w:w w:val="80"/>
                <w:sz w:val="28"/>
                <w:szCs w:val="28"/>
              </w:rPr>
            </w:pPr>
            <w:r w:rsidRPr="006C2A34">
              <w:rPr>
                <w:w w:val="80"/>
                <w:sz w:val="28"/>
                <w:szCs w:val="28"/>
              </w:rPr>
              <w:t>&gt; 10m - 15m</w:t>
            </w:r>
          </w:p>
        </w:tc>
        <w:tc>
          <w:tcPr>
            <w:tcW w:w="849" w:type="pct"/>
            <w:vAlign w:val="center"/>
          </w:tcPr>
          <w:p w14:paraId="6BE264DA" w14:textId="7E78DC70" w:rsidR="00091C66" w:rsidRPr="006C2A34" w:rsidRDefault="00091C66" w:rsidP="006C2A34">
            <w:pPr>
              <w:spacing w:before="60" w:after="60"/>
              <w:jc w:val="center"/>
              <w:rPr>
                <w:w w:val="80"/>
                <w:sz w:val="28"/>
                <w:szCs w:val="28"/>
              </w:rPr>
            </w:pPr>
            <w:r w:rsidRPr="006C2A34">
              <w:rPr>
                <w:w w:val="80"/>
                <w:sz w:val="28"/>
                <w:szCs w:val="28"/>
              </w:rPr>
              <w:t>Từ 8m - 12m</w:t>
            </w:r>
          </w:p>
        </w:tc>
        <w:tc>
          <w:tcPr>
            <w:tcW w:w="823" w:type="pct"/>
            <w:vAlign w:val="center"/>
          </w:tcPr>
          <w:p w14:paraId="6743EF83" w14:textId="77777777" w:rsidR="00091C66" w:rsidRPr="006C2A34" w:rsidRDefault="00091C66" w:rsidP="006C2A34">
            <w:pPr>
              <w:spacing w:before="60" w:after="60"/>
              <w:jc w:val="center"/>
              <w:rPr>
                <w:w w:val="80"/>
                <w:sz w:val="28"/>
                <w:szCs w:val="28"/>
              </w:rPr>
            </w:pPr>
            <w:r w:rsidRPr="006C2A34">
              <w:rPr>
                <w:w w:val="80"/>
                <w:sz w:val="28"/>
                <w:szCs w:val="28"/>
              </w:rPr>
              <w:t>0,8m</w:t>
            </w:r>
          </w:p>
        </w:tc>
        <w:tc>
          <w:tcPr>
            <w:tcW w:w="755" w:type="pct"/>
            <w:vAlign w:val="center"/>
          </w:tcPr>
          <w:p w14:paraId="34485938" w14:textId="77777777" w:rsidR="00091C66" w:rsidRPr="006C2A34" w:rsidRDefault="00091C66" w:rsidP="006C2A34">
            <w:pPr>
              <w:spacing w:before="60" w:after="60"/>
              <w:jc w:val="center"/>
              <w:rPr>
                <w:w w:val="80"/>
                <w:sz w:val="28"/>
                <w:szCs w:val="28"/>
              </w:rPr>
            </w:pPr>
            <w:r w:rsidRPr="006C2A34">
              <w:rPr>
                <w:w w:val="80"/>
                <w:sz w:val="28"/>
                <w:szCs w:val="28"/>
              </w:rPr>
              <w:t>Trên 5m</w:t>
            </w:r>
          </w:p>
        </w:tc>
      </w:tr>
      <w:tr w:rsidR="006C2A34" w:rsidRPr="00040D71" w14:paraId="728BDDA7" w14:textId="77777777" w:rsidTr="006C2A34">
        <w:tc>
          <w:tcPr>
            <w:tcW w:w="294" w:type="pct"/>
            <w:vAlign w:val="center"/>
          </w:tcPr>
          <w:p w14:paraId="762EE77E" w14:textId="77777777" w:rsidR="00091C66" w:rsidRPr="006C2A34" w:rsidRDefault="00091C66" w:rsidP="006C2A34">
            <w:pPr>
              <w:spacing w:before="60" w:after="60"/>
              <w:jc w:val="center"/>
              <w:rPr>
                <w:w w:val="80"/>
                <w:sz w:val="28"/>
                <w:szCs w:val="28"/>
              </w:rPr>
            </w:pPr>
            <w:r w:rsidRPr="006C2A34">
              <w:rPr>
                <w:w w:val="80"/>
                <w:sz w:val="28"/>
                <w:szCs w:val="28"/>
              </w:rPr>
              <w:t>3</w:t>
            </w:r>
          </w:p>
        </w:tc>
        <w:tc>
          <w:tcPr>
            <w:tcW w:w="1449" w:type="pct"/>
            <w:vAlign w:val="center"/>
          </w:tcPr>
          <w:p w14:paraId="0073D0F3" w14:textId="56DC9220" w:rsidR="00091C66" w:rsidRPr="006C2A34" w:rsidRDefault="00091C66" w:rsidP="006C2A34">
            <w:pPr>
              <w:spacing w:before="60" w:after="60"/>
              <w:jc w:val="both"/>
              <w:rPr>
                <w:w w:val="80"/>
                <w:sz w:val="28"/>
                <w:szCs w:val="28"/>
              </w:rPr>
            </w:pPr>
            <w:r w:rsidRPr="006C2A34">
              <w:rPr>
                <w:w w:val="80"/>
                <w:sz w:val="28"/>
                <w:szCs w:val="28"/>
              </w:rPr>
              <w:t>Cây loại 3 (cây đại mộc)</w:t>
            </w:r>
          </w:p>
        </w:tc>
        <w:tc>
          <w:tcPr>
            <w:tcW w:w="831" w:type="pct"/>
            <w:vAlign w:val="center"/>
          </w:tcPr>
          <w:p w14:paraId="7623BDA3" w14:textId="77777777" w:rsidR="00091C66" w:rsidRPr="006C2A34" w:rsidRDefault="00091C66" w:rsidP="006C2A34">
            <w:pPr>
              <w:spacing w:before="60" w:after="60"/>
              <w:jc w:val="center"/>
              <w:rPr>
                <w:w w:val="80"/>
                <w:sz w:val="28"/>
                <w:szCs w:val="28"/>
              </w:rPr>
            </w:pPr>
            <w:r w:rsidRPr="006C2A34">
              <w:rPr>
                <w:w w:val="80"/>
                <w:sz w:val="28"/>
                <w:szCs w:val="28"/>
              </w:rPr>
              <w:t>&gt; 15m</w:t>
            </w:r>
          </w:p>
        </w:tc>
        <w:tc>
          <w:tcPr>
            <w:tcW w:w="849" w:type="pct"/>
            <w:vAlign w:val="center"/>
          </w:tcPr>
          <w:p w14:paraId="542EFB5E" w14:textId="43EC9BAC" w:rsidR="00091C66" w:rsidRPr="006C2A34" w:rsidRDefault="00091C66" w:rsidP="006C2A34">
            <w:pPr>
              <w:spacing w:before="60" w:after="60"/>
              <w:jc w:val="center"/>
              <w:rPr>
                <w:w w:val="80"/>
                <w:sz w:val="28"/>
                <w:szCs w:val="28"/>
              </w:rPr>
            </w:pPr>
            <w:r w:rsidRPr="006C2A34">
              <w:rPr>
                <w:w w:val="80"/>
                <w:sz w:val="28"/>
                <w:szCs w:val="28"/>
              </w:rPr>
              <w:t>Từ 12m - 15m</w:t>
            </w:r>
          </w:p>
        </w:tc>
        <w:tc>
          <w:tcPr>
            <w:tcW w:w="823" w:type="pct"/>
            <w:vAlign w:val="center"/>
          </w:tcPr>
          <w:p w14:paraId="296E32C5" w14:textId="77777777" w:rsidR="00091C66" w:rsidRPr="006C2A34" w:rsidRDefault="00091C66" w:rsidP="006C2A34">
            <w:pPr>
              <w:spacing w:before="60" w:after="60"/>
              <w:jc w:val="center"/>
              <w:rPr>
                <w:w w:val="80"/>
                <w:sz w:val="28"/>
                <w:szCs w:val="28"/>
              </w:rPr>
            </w:pPr>
            <w:r w:rsidRPr="006C2A34">
              <w:rPr>
                <w:w w:val="80"/>
                <w:sz w:val="28"/>
                <w:szCs w:val="28"/>
              </w:rPr>
              <w:t>1m</w:t>
            </w:r>
          </w:p>
        </w:tc>
        <w:tc>
          <w:tcPr>
            <w:tcW w:w="755" w:type="pct"/>
            <w:vAlign w:val="center"/>
          </w:tcPr>
          <w:p w14:paraId="039E7F72" w14:textId="77777777" w:rsidR="00091C66" w:rsidRPr="006C2A34" w:rsidRDefault="00091C66" w:rsidP="006C2A34">
            <w:pPr>
              <w:spacing w:before="60" w:after="60"/>
              <w:jc w:val="center"/>
              <w:rPr>
                <w:w w:val="80"/>
                <w:sz w:val="28"/>
                <w:szCs w:val="28"/>
              </w:rPr>
            </w:pPr>
            <w:r w:rsidRPr="006C2A34">
              <w:rPr>
                <w:w w:val="80"/>
                <w:sz w:val="28"/>
                <w:szCs w:val="28"/>
              </w:rPr>
              <w:t>Trên 5m</w:t>
            </w:r>
          </w:p>
        </w:tc>
      </w:tr>
    </w:tbl>
    <w:p w14:paraId="2B739246" w14:textId="77777777" w:rsidR="00091C66" w:rsidRPr="00040D71" w:rsidRDefault="00091C66" w:rsidP="00091C66">
      <w:pPr>
        <w:pStyle w:val="Noidung"/>
      </w:pPr>
      <w:r w:rsidRPr="00040D71">
        <w:lastRenderedPageBreak/>
        <w:t>- Cây trồng phải có khoảng cách tối thiểu so với các hạng mục hạ tầng kỹ thuật đô thị đảm bảo như sau: Trụ điện 2m; cách miệng hố ga 2m; cách giao lộ 5m; cách đầu dải phân cách từ 3m - 5m; cách các họng cứu hỏa trên đường 3m; cách cột đèn chiếu sáng từ 1 - 2m; cách hệ thống biển báo, cột đèn báo tín hiệu giao thông 4m - 5m. Vị trí trồng bố trí theo đường ranh giới giữa 2 nhà.</w:t>
      </w:r>
    </w:p>
    <w:p w14:paraId="0BBF518A" w14:textId="4B88CAB2" w:rsidR="00091C66" w:rsidRPr="00040D71" w:rsidRDefault="00091C66" w:rsidP="00091C66">
      <w:pPr>
        <w:pStyle w:val="Noidung"/>
      </w:pPr>
      <w:bookmarkStart w:id="8" w:name="khoan_5_9"/>
      <w:r w:rsidRPr="00040D71">
        <w:t xml:space="preserve">- Cây xanh </w:t>
      </w:r>
      <w:bookmarkStart w:id="9" w:name="khoan_5_9_name"/>
      <w:bookmarkEnd w:id="8"/>
      <w:r w:rsidRPr="00040D71">
        <w:t>được trồng dọc mạng lưới đường dây dẫn điện (bao gồm cả cây xanh dải phân cách) phải đảm bảo hành lang an toàn lưới điện theo quy định tại Điều 12 Nghị định số 14/2014/NĐ-CP ngày 26</w:t>
      </w:r>
      <w:r w:rsidR="006B5449">
        <w:t xml:space="preserve"> tháng </w:t>
      </w:r>
      <w:r w:rsidRPr="00040D71">
        <w:t>02</w:t>
      </w:r>
      <w:r w:rsidR="006B5449">
        <w:t xml:space="preserve"> năm </w:t>
      </w:r>
      <w:r w:rsidRPr="00040D71">
        <w:t>2014 của Chính phủ về quy định chi tiết thi hành Luật Điện lực về an toàn điện, khoản 8 Điều 1 Nghị định số 51/2020/NĐ-CP ngày 21</w:t>
      </w:r>
      <w:r w:rsidR="006B5449">
        <w:t xml:space="preserve"> tháng </w:t>
      </w:r>
      <w:r w:rsidRPr="00040D71">
        <w:t>4</w:t>
      </w:r>
      <w:r w:rsidR="006B5449">
        <w:t xml:space="preserve"> năm </w:t>
      </w:r>
      <w:r w:rsidRPr="00040D71">
        <w:t>2020 của Chính phủ sửa đổi, bổ sung một số điều của Nghị định số 14/2014/NĐ-CP ngày 26</w:t>
      </w:r>
      <w:r w:rsidR="006B5449">
        <w:t xml:space="preserve"> tháng </w:t>
      </w:r>
      <w:r w:rsidRPr="00040D71">
        <w:t>02</w:t>
      </w:r>
      <w:r w:rsidR="006B5449">
        <w:t xml:space="preserve"> năm </w:t>
      </w:r>
      <w:r w:rsidRPr="00040D71">
        <w:t>2014 của Chính phủ về quy định chi tiết thi hành Luật Điện lực về an toàn điện.</w:t>
      </w:r>
      <w:bookmarkEnd w:id="9"/>
    </w:p>
    <w:p w14:paraId="5C0E866D" w14:textId="23F3F10E" w:rsidR="00C664F5" w:rsidRPr="00040D71" w:rsidRDefault="00C664F5" w:rsidP="00C664F5">
      <w:pPr>
        <w:pStyle w:val="Noidung"/>
      </w:pPr>
      <w:r w:rsidRPr="00040D71">
        <w:t>b) Các tuyến đường có chiều dài dưới 2</w:t>
      </w:r>
      <w:r w:rsidR="00E006EB">
        <w:t xml:space="preserve"> </w:t>
      </w:r>
      <w:r w:rsidRPr="00040D71">
        <w:t>km chỉ được trồng từ 1 đến 2 loại cây. Các tuyến đường dài trên 2</w:t>
      </w:r>
      <w:r w:rsidR="00E006EB">
        <w:t xml:space="preserve"> </w:t>
      </w:r>
      <w:r w:rsidRPr="00040D71">
        <w:t>km có thể trồng từ 1 đến 3 loại cây khác nhau.</w:t>
      </w:r>
    </w:p>
    <w:p w14:paraId="3447E562" w14:textId="77777777" w:rsidR="00C664F5" w:rsidRPr="00040D71" w:rsidRDefault="00C664F5" w:rsidP="00C664F5">
      <w:pPr>
        <w:pStyle w:val="Noidung"/>
      </w:pPr>
      <w:r w:rsidRPr="00040D71">
        <w:t>c) Khoảng cách cây trồng phù hợp với từng loại cây với từng loại cây và với tổ chức không gian, kiến trúc đô thị hai bên đường. Tại những khu vực công trình lớn, hàng rào dài theo vỉa hè, phải thực hiện kết nối các bồn trồng cây để bố trí các mảng xanh, tăng cường cảnh quan đường phố.</w:t>
      </w:r>
    </w:p>
    <w:p w14:paraId="4537ACA7" w14:textId="77777777" w:rsidR="00C664F5" w:rsidRPr="00040D71" w:rsidRDefault="00C664F5" w:rsidP="00C664F5">
      <w:pPr>
        <w:pStyle w:val="Noidung"/>
      </w:pPr>
      <w:r w:rsidRPr="00040D71">
        <w:t>d) Việc bố trí các công trình ngầm bao gồm các đường ống, hào kỹ thuật, các tuyến cáp kỹ thuật phải được tính toán để phù hợp với việc trồng cây xanh đô thị, nhất là các loại cây có dáng cao, tán lớn, rễ sâu.</w:t>
      </w:r>
    </w:p>
    <w:p w14:paraId="03E76A86" w14:textId="4592EBB9" w:rsidR="00C664F5" w:rsidRPr="00040D71" w:rsidRDefault="00C664F5" w:rsidP="00C664F5">
      <w:pPr>
        <w:pStyle w:val="Noidung"/>
      </w:pPr>
      <w:r w:rsidRPr="00040D71">
        <w:t>đ) Cây xanh trên vỉa hè</w:t>
      </w:r>
      <w:r w:rsidR="00E006EB">
        <w:t xml:space="preserve"> </w:t>
      </w:r>
    </w:p>
    <w:p w14:paraId="5FEE40B6" w14:textId="77777777" w:rsidR="00C664F5" w:rsidRPr="00040D71" w:rsidRDefault="00C664F5" w:rsidP="00C664F5">
      <w:pPr>
        <w:pStyle w:val="Noidung"/>
      </w:pPr>
      <w:r w:rsidRPr="00040D71">
        <w:t>- Trên vỉa hè các tuyến đường, lựa chọn các loại cây trung tán, rễ cọc, tán cây thưa, hài hòa với không gian đô thị của từng trục đường.</w:t>
      </w:r>
    </w:p>
    <w:p w14:paraId="5235827F" w14:textId="77777777" w:rsidR="00C664F5" w:rsidRPr="00040D71" w:rsidRDefault="00C664F5" w:rsidP="00C664F5">
      <w:pPr>
        <w:pStyle w:val="Noidung"/>
      </w:pPr>
      <w:r w:rsidRPr="00040D71">
        <w:t>- Khoảng cách cây trồng phù hợp với từng loại cây và với tổ chức kiến trúc đô thị hai bên đường.</w:t>
      </w:r>
    </w:p>
    <w:p w14:paraId="69DC300E" w14:textId="77777777" w:rsidR="00C664F5" w:rsidRPr="00040D71" w:rsidRDefault="00C664F5" w:rsidP="00C664F5">
      <w:pPr>
        <w:pStyle w:val="Noidung"/>
      </w:pPr>
      <w:r w:rsidRPr="00040D71">
        <w:t>- Thiết kế nắp đan bồn cây đẹp, phẳng, bằng vật liệu bền vững để tạo điều kiện thuận lợi cho người đi bộ. Thiết kế lắp đặt khung bảo vệ cây bền vững và mỹ quan, hài hòa với thiết kế chung của vỉa hè.</w:t>
      </w:r>
    </w:p>
    <w:p w14:paraId="3F2C74D5" w14:textId="77777777" w:rsidR="00C664F5" w:rsidRPr="00040D71" w:rsidRDefault="00C664F5" w:rsidP="00C664F5">
      <w:pPr>
        <w:pStyle w:val="Noidung"/>
      </w:pPr>
      <w:r w:rsidRPr="00040D71">
        <w:t>- Tại những khu vực công trình lớn, hàng rào dài theo vỉa hè, bố trí các bồn cỏ, hoa kết nối để tăng cường cảnh quan đường phố.</w:t>
      </w:r>
    </w:p>
    <w:p w14:paraId="278AF0DD" w14:textId="6D437356" w:rsidR="00C664F5" w:rsidRPr="00040D71" w:rsidRDefault="00C664F5" w:rsidP="00C664F5">
      <w:pPr>
        <w:pStyle w:val="Noidung"/>
      </w:pPr>
      <w:r w:rsidRPr="00040D71">
        <w:t>e) Cây xanh dải phân cách</w:t>
      </w:r>
      <w:r w:rsidR="00E006EB">
        <w:t xml:space="preserve"> </w:t>
      </w:r>
    </w:p>
    <w:p w14:paraId="18470DD4" w14:textId="77777777" w:rsidR="00C664F5" w:rsidRPr="00040D71" w:rsidRDefault="00C664F5" w:rsidP="00C664F5">
      <w:pPr>
        <w:pStyle w:val="Noidung"/>
      </w:pPr>
      <w:r w:rsidRPr="00040D71">
        <w:t>- Cây xanh trên giải phân cách giữa các làn đường có chiều rộng trên 2m, trường hợp không bị hạn chế bởi các tuyến hạ tầng ngầm hoặc nổi, cần thiết kế trồng cây xanh bóng mát. Tầng thấp trồng cây cỏ, hoa trang trí.</w:t>
      </w:r>
    </w:p>
    <w:p w14:paraId="78EA32B0" w14:textId="77777777" w:rsidR="00C664F5" w:rsidRPr="00040D71" w:rsidRDefault="00C664F5" w:rsidP="00C664F5">
      <w:pPr>
        <w:pStyle w:val="Noidung"/>
      </w:pPr>
      <w:r w:rsidRPr="00040D71">
        <w:t>- Các dải phân cách có bề rộng từ 2m trở lên và không bị hạn chế bởi các tuyến hạ tầng ngầm hoặc nổi, có thể trồng các loại cây thân thẳng với chiều cao phân cành từ 5m trở lên. Bề rộng của tán, nhánh cây không rộng hơn bề mặt dải phân cách.</w:t>
      </w:r>
    </w:p>
    <w:p w14:paraId="4BA77E60" w14:textId="2D6DEF1C" w:rsidR="00C664F5" w:rsidRPr="00E006EB" w:rsidRDefault="00C664F5" w:rsidP="00C664F5">
      <w:pPr>
        <w:pStyle w:val="Noidung"/>
        <w:rPr>
          <w:spacing w:val="4"/>
        </w:rPr>
      </w:pPr>
      <w:r w:rsidRPr="00E006EB">
        <w:rPr>
          <w:spacing w:val="4"/>
        </w:rPr>
        <w:t>- Các dải phân cách có bề rộng từ 2m trở xuống, chỉ được trồng cỏ, các loại kiểng hoặc loại cây tiểu mộc thấp dưới 1,5m và các loại hoa nở quanh năm tạo cảnh quan đường phố.</w:t>
      </w:r>
    </w:p>
    <w:p w14:paraId="19B9B695" w14:textId="77777777" w:rsidR="00091C66" w:rsidRPr="00040D71" w:rsidRDefault="00091C66" w:rsidP="00091C66">
      <w:pPr>
        <w:pStyle w:val="Noidung"/>
      </w:pPr>
      <w:r w:rsidRPr="00040D71">
        <w:lastRenderedPageBreak/>
        <w:t>- Trồng dây leo ở các bờ tường, trụ cầu của hệ thống đường dẫn, cầu vượt để tạo thêm nhiều mảng xanh trên đường phố; cần có khung với chất liệu phù hợp cho dây leo và bảo vệ tường, trụ cầu.</w:t>
      </w:r>
    </w:p>
    <w:p w14:paraId="73A80D33" w14:textId="525BAE14" w:rsidR="00C664F5" w:rsidRPr="00040D71" w:rsidRDefault="00C664F5" w:rsidP="00C664F5">
      <w:pPr>
        <w:pStyle w:val="Noidung"/>
      </w:pPr>
      <w:r w:rsidRPr="00040D71">
        <w:t>g) Ô đất trồng cây xanh đường phố</w:t>
      </w:r>
      <w:r w:rsidR="00230FB4">
        <w:t xml:space="preserve"> </w:t>
      </w:r>
    </w:p>
    <w:p w14:paraId="110F660D" w14:textId="77777777" w:rsidR="00C664F5" w:rsidRPr="00040D71" w:rsidRDefault="00C664F5" w:rsidP="00C664F5">
      <w:pPr>
        <w:pStyle w:val="Noidung"/>
      </w:pPr>
      <w:r w:rsidRPr="00040D71">
        <w:t>- Kích thước và loại hình ô đất trồng cây được sử dụng thống nhất đối với cùng một loại cây trên cùng một tuyến phố, trên từng cung hay đoạn đường.</w:t>
      </w:r>
    </w:p>
    <w:p w14:paraId="16CAB267" w14:textId="77777777" w:rsidR="00C664F5" w:rsidRPr="00040D71" w:rsidRDefault="00C664F5" w:rsidP="00C664F5">
      <w:pPr>
        <w:pStyle w:val="Noidung"/>
      </w:pPr>
      <w:r w:rsidRPr="00040D71">
        <w:t>- Xung quanh ô đất trồng cây trên đường phố hoặc khu vực sở hữu công cộng (có hè đường) phải được xây bó vỉa có cao độ cùng với cao độ của hè phố nhằm giữ đất tránh làm bẩn hè phố hoặc các hình thức thiết kế khác để bảo vệ cây và tạo hình thức trang trí.</w:t>
      </w:r>
    </w:p>
    <w:p w14:paraId="5BCAA2DF" w14:textId="08BFB7B3" w:rsidR="00091C66" w:rsidRPr="00040D71" w:rsidRDefault="00C664F5" w:rsidP="00091C66">
      <w:pPr>
        <w:pStyle w:val="Noidung"/>
      </w:pPr>
      <w:r w:rsidRPr="00040D71">
        <w:t>- Tận dụng các ô đất trồng cây bố trí trồng cỏ, cây bụi, hoa tạo thành khóm xung quanh gốc cây hoặc thành dải xanh để tăng vẻ đẹp cảnh quan đô thị. Ưu tiên lựa chọn các cây có sức sống mạnh, dễ chăm sóc, cắt tỉa và tạo hình; cây có hoa hoặc lá có màu sắc tươi, đẹp, hoa nở dài hạn và quanh năm</w:t>
      </w:r>
      <w:r w:rsidR="00F02510" w:rsidRPr="00040D71">
        <w:t>.</w:t>
      </w:r>
      <w:r w:rsidR="00091C66" w:rsidRPr="00040D71">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66"/>
      </w:tblGrid>
      <w:tr w:rsidR="00040D71" w:rsidRPr="00040D71" w14:paraId="59260726" w14:textId="77777777" w:rsidTr="00091C66">
        <w:tc>
          <w:tcPr>
            <w:tcW w:w="5146" w:type="dxa"/>
          </w:tcPr>
          <w:p w14:paraId="07D736FB" w14:textId="77777777" w:rsidR="00091C66" w:rsidRPr="00040D71" w:rsidRDefault="00091C66" w:rsidP="000D04DD">
            <w:pPr>
              <w:pStyle w:val="Noidung"/>
              <w:ind w:firstLine="0"/>
              <w:jc w:val="right"/>
            </w:pPr>
            <w:r w:rsidRPr="00040D71">
              <w:rPr>
                <w:noProof/>
              </w:rPr>
              <w:drawing>
                <wp:inline distT="0" distB="0" distL="0" distR="0" wp14:anchorId="22ED197E" wp14:editId="7EBFC796">
                  <wp:extent cx="3164205" cy="2590260"/>
                  <wp:effectExtent l="0" t="0" r="0" b="635"/>
                  <wp:docPr id="940840162" name="Hình ảnh 21" descr="A street with tree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40162" name="Hình ảnh 21" descr="A street with trees and buildings&#10;&#10;Description automatically generated"/>
                          <pic:cNvPicPr>
                            <a:picLocks noChangeAspect="1" noChangeArrowheads="1"/>
                          </pic:cNvPicPr>
                        </pic:nvPicPr>
                        <pic:blipFill rotWithShape="1">
                          <a:blip r:embed="rId78">
                            <a:extLst>
                              <a:ext uri="{28A0092B-C50C-407E-A947-70E740481C1C}">
                                <a14:useLocalDpi xmlns:a14="http://schemas.microsoft.com/office/drawing/2010/main" val="0"/>
                              </a:ext>
                            </a:extLst>
                          </a:blip>
                          <a:srcRect t="14928" b="3211"/>
                          <a:stretch/>
                        </pic:blipFill>
                        <pic:spPr bwMode="auto">
                          <a:xfrm>
                            <a:off x="0" y="0"/>
                            <a:ext cx="3202173" cy="26213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26" w:type="dxa"/>
          </w:tcPr>
          <w:p w14:paraId="6664F939" w14:textId="77777777" w:rsidR="00091C66" w:rsidRPr="00040D71" w:rsidRDefault="00091C66" w:rsidP="000D04DD">
            <w:pPr>
              <w:pStyle w:val="Noidung"/>
              <w:ind w:firstLine="0"/>
            </w:pPr>
            <w:r w:rsidRPr="00040D71">
              <w:rPr>
                <w:noProof/>
              </w:rPr>
              <w:drawing>
                <wp:inline distT="0" distB="0" distL="0" distR="0" wp14:anchorId="4841DD45" wp14:editId="165C2994">
                  <wp:extent cx="2379980" cy="1188720"/>
                  <wp:effectExtent l="0" t="0" r="1270" b="0"/>
                  <wp:docPr id="1056341657" name="Hình ảnh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b="11220"/>
                          <a:stretch/>
                        </pic:blipFill>
                        <pic:spPr bwMode="auto">
                          <a:xfrm>
                            <a:off x="0" y="0"/>
                            <a:ext cx="2418716" cy="1208067"/>
                          </a:xfrm>
                          <a:prstGeom prst="rect">
                            <a:avLst/>
                          </a:prstGeom>
                          <a:noFill/>
                          <a:ln>
                            <a:noFill/>
                          </a:ln>
                          <a:extLst>
                            <a:ext uri="{53640926-AAD7-44D8-BBD7-CCE9431645EC}">
                              <a14:shadowObscured xmlns:a14="http://schemas.microsoft.com/office/drawing/2010/main"/>
                            </a:ext>
                          </a:extLst>
                        </pic:spPr>
                      </pic:pic>
                    </a:graphicData>
                  </a:graphic>
                </wp:inline>
              </w:drawing>
            </w:r>
          </w:p>
          <w:p w14:paraId="4AB9E8D5" w14:textId="77777777" w:rsidR="00091C66" w:rsidRPr="00040D71" w:rsidRDefault="00091C66" w:rsidP="000D04DD">
            <w:pPr>
              <w:pStyle w:val="Noidung"/>
              <w:ind w:firstLine="0"/>
            </w:pPr>
            <w:r w:rsidRPr="00040D71">
              <w:rPr>
                <w:noProof/>
              </w:rPr>
              <w:drawing>
                <wp:inline distT="0" distB="0" distL="0" distR="0" wp14:anchorId="2303064D" wp14:editId="6C59A816">
                  <wp:extent cx="2368484" cy="1325245"/>
                  <wp:effectExtent l="0" t="0" r="0" b="8255"/>
                  <wp:docPr id="1412937046" name="Hình ảnh 26" descr="A road with tree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37046" name="Hình ảnh 26" descr="A road with trees and buildings&#10;&#10;Description automatically generated"/>
                          <pic:cNvPicPr>
                            <a:picLocks noChangeAspect="1" noChangeArrowheads="1"/>
                          </pic:cNvPicPr>
                        </pic:nvPicPr>
                        <pic:blipFill rotWithShape="1">
                          <a:blip r:embed="rId80">
                            <a:extLst>
                              <a:ext uri="{28A0092B-C50C-407E-A947-70E740481C1C}">
                                <a14:useLocalDpi xmlns:a14="http://schemas.microsoft.com/office/drawing/2010/main" val="0"/>
                              </a:ext>
                            </a:extLst>
                          </a:blip>
                          <a:srcRect t="18446" b="6896"/>
                          <a:stretch/>
                        </pic:blipFill>
                        <pic:spPr bwMode="auto">
                          <a:xfrm>
                            <a:off x="0" y="0"/>
                            <a:ext cx="2397504" cy="134148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8399982" w14:textId="4023991F" w:rsidR="00F02510" w:rsidRPr="00040D71" w:rsidRDefault="00091C66" w:rsidP="00091C66">
      <w:pPr>
        <w:pStyle w:val="Noidung"/>
        <w:ind w:firstLine="0"/>
        <w:jc w:val="center"/>
        <w:rPr>
          <w:i/>
          <w:iCs/>
        </w:rPr>
      </w:pPr>
      <w:r w:rsidRPr="00040D71">
        <w:rPr>
          <w:i/>
          <w:iCs/>
        </w:rPr>
        <w:t xml:space="preserve">Ảnh tham khảo </w:t>
      </w:r>
      <w:r w:rsidRPr="00040D71">
        <w:rPr>
          <w:i/>
          <w:iCs/>
        </w:rPr>
        <w:fldChar w:fldCharType="begin"/>
      </w:r>
      <w:r w:rsidRPr="00040D71">
        <w:rPr>
          <w:i/>
          <w:iCs/>
        </w:rPr>
        <w:instrText xml:space="preserve"> SEQ Ảnh_tham_khảo \* ARABIC </w:instrText>
      </w:r>
      <w:r w:rsidRPr="00040D71">
        <w:rPr>
          <w:i/>
          <w:iCs/>
        </w:rPr>
        <w:fldChar w:fldCharType="separate"/>
      </w:r>
      <w:r w:rsidR="001E6417" w:rsidRPr="00040D71">
        <w:rPr>
          <w:i/>
          <w:iCs/>
          <w:noProof/>
        </w:rPr>
        <w:t>32</w:t>
      </w:r>
      <w:r w:rsidRPr="00040D71">
        <w:rPr>
          <w:i/>
          <w:iCs/>
        </w:rPr>
        <w:fldChar w:fldCharType="end"/>
      </w:r>
      <w:r w:rsidRPr="00040D71">
        <w:rPr>
          <w:i/>
          <w:iCs/>
        </w:rPr>
        <w:t>: Thiết kế cây xanh đường phố.</w:t>
      </w:r>
    </w:p>
    <w:p w14:paraId="49C010AC" w14:textId="67FE0B77" w:rsidR="00DD18B2" w:rsidRPr="00040D71" w:rsidRDefault="00915DE2" w:rsidP="00915DE2">
      <w:pPr>
        <w:pStyle w:val="Noidung"/>
        <w:ind w:firstLine="0"/>
        <w:jc w:val="center"/>
      </w:pPr>
      <w:r w:rsidRPr="00040D71">
        <w:rPr>
          <w:noProof/>
        </w:rPr>
        <w:drawing>
          <wp:inline distT="0" distB="0" distL="0" distR="0" wp14:anchorId="180ACDB1" wp14:editId="681A03B9">
            <wp:extent cx="5639435" cy="1706722"/>
            <wp:effectExtent l="0" t="0" r="0" b="8255"/>
            <wp:docPr id="1441735390" name="Hình ảnh 22" descr="Ảnh có chứa thiết kế&#10;&#10;Mô tả được tạo tự động với mức tin cậy trung b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35390" name="Hình ảnh 22" descr="Ảnh có chứa thiết kế&#10;&#10;Mô tả được tạo tự động với mức tin cậy trung bình"/>
                    <pic:cNvPicPr/>
                  </pic:nvPicPr>
                  <pic:blipFill rotWithShape="1">
                    <a:blip r:embed="rId81">
                      <a:extLst>
                        <a:ext uri="{28A0092B-C50C-407E-A947-70E740481C1C}">
                          <a14:useLocalDpi xmlns:a14="http://schemas.microsoft.com/office/drawing/2010/main" val="0"/>
                        </a:ext>
                      </a:extLst>
                    </a:blip>
                    <a:srcRect t="14442" b="4665"/>
                    <a:stretch/>
                  </pic:blipFill>
                  <pic:spPr bwMode="auto">
                    <a:xfrm>
                      <a:off x="0" y="0"/>
                      <a:ext cx="5639435" cy="170672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40D71" w:rsidRPr="00040D71" w14:paraId="4567652D" w14:textId="77777777" w:rsidTr="00915DE2">
        <w:tc>
          <w:tcPr>
            <w:tcW w:w="3020" w:type="dxa"/>
          </w:tcPr>
          <w:p w14:paraId="7A76721A" w14:textId="72D8C2EF" w:rsidR="00915DE2" w:rsidRPr="00040D71" w:rsidRDefault="00915DE2" w:rsidP="00915DE2">
            <w:pPr>
              <w:pStyle w:val="Noidung"/>
              <w:spacing w:after="0"/>
              <w:ind w:firstLine="0"/>
              <w:jc w:val="center"/>
              <w:rPr>
                <w:i/>
                <w:iCs/>
              </w:rPr>
            </w:pPr>
            <w:r w:rsidRPr="00040D71">
              <w:rPr>
                <w:i/>
                <w:iCs/>
              </w:rPr>
              <w:t>a</w:t>
            </w:r>
          </w:p>
        </w:tc>
        <w:tc>
          <w:tcPr>
            <w:tcW w:w="3021" w:type="dxa"/>
          </w:tcPr>
          <w:p w14:paraId="2D043CFE" w14:textId="00BB444A" w:rsidR="00915DE2" w:rsidRPr="00040D71" w:rsidRDefault="00915DE2" w:rsidP="00915DE2">
            <w:pPr>
              <w:pStyle w:val="Noidung"/>
              <w:spacing w:after="0"/>
              <w:ind w:firstLine="0"/>
              <w:jc w:val="center"/>
              <w:rPr>
                <w:i/>
                <w:iCs/>
              </w:rPr>
            </w:pPr>
            <w:r w:rsidRPr="00040D71">
              <w:rPr>
                <w:i/>
                <w:iCs/>
              </w:rPr>
              <w:t>b</w:t>
            </w:r>
          </w:p>
        </w:tc>
        <w:tc>
          <w:tcPr>
            <w:tcW w:w="3021" w:type="dxa"/>
          </w:tcPr>
          <w:p w14:paraId="16A4A555" w14:textId="2B3768EE" w:rsidR="00915DE2" w:rsidRPr="00040D71" w:rsidRDefault="00915DE2" w:rsidP="00915DE2">
            <w:pPr>
              <w:pStyle w:val="Noidung"/>
              <w:spacing w:after="0"/>
              <w:ind w:firstLine="0"/>
              <w:jc w:val="center"/>
              <w:rPr>
                <w:i/>
                <w:iCs/>
              </w:rPr>
            </w:pPr>
            <w:r w:rsidRPr="00040D71">
              <w:rPr>
                <w:i/>
                <w:iCs/>
              </w:rPr>
              <w:t>c</w:t>
            </w:r>
          </w:p>
        </w:tc>
      </w:tr>
    </w:tbl>
    <w:p w14:paraId="744C7C0A" w14:textId="6FFF1161" w:rsidR="00254E8A" w:rsidRPr="00040D71" w:rsidRDefault="00254E8A" w:rsidP="00C664F5">
      <w:pPr>
        <w:pStyle w:val="Noidung"/>
      </w:pPr>
      <w:r w:rsidRPr="00040D71">
        <w:t>a</w:t>
      </w:r>
      <w:r w:rsidR="00B27D65">
        <w:t>)</w:t>
      </w:r>
      <w:r w:rsidRPr="00040D71">
        <w:t xml:space="preserve"> Đường nhỏ: Trồng cây so le.</w:t>
      </w:r>
    </w:p>
    <w:p w14:paraId="43AA74ED" w14:textId="77D5C3C3" w:rsidR="00254E8A" w:rsidRPr="00040D71" w:rsidRDefault="00254E8A" w:rsidP="00C664F5">
      <w:pPr>
        <w:pStyle w:val="Noidung"/>
      </w:pPr>
      <w:r w:rsidRPr="00040D71">
        <w:t>b</w:t>
      </w:r>
      <w:r w:rsidR="00B27D65">
        <w:t>)</w:t>
      </w:r>
      <w:r w:rsidRPr="00040D71">
        <w:t xml:space="preserve"> Đường hẹp: Trồng cây xanh hai bên đường</w:t>
      </w:r>
      <w:r w:rsidR="00915DE2" w:rsidRPr="00040D71">
        <w:t>.</w:t>
      </w:r>
    </w:p>
    <w:p w14:paraId="46650BDC" w14:textId="23ADDC0D" w:rsidR="00254E8A" w:rsidRPr="00040D71" w:rsidRDefault="00254E8A" w:rsidP="00C664F5">
      <w:pPr>
        <w:pStyle w:val="Noidung"/>
      </w:pPr>
      <w:r w:rsidRPr="00040D71">
        <w:t>c</w:t>
      </w:r>
      <w:r w:rsidR="00B27D65">
        <w:t>)</w:t>
      </w:r>
      <w:r w:rsidRPr="00040D71">
        <w:t xml:space="preserve"> Đường rộng: Trồng </w:t>
      </w:r>
      <w:r w:rsidR="00FF4BC0" w:rsidRPr="00040D71">
        <w:t xml:space="preserve">thêm </w:t>
      </w:r>
      <w:r w:rsidRPr="00040D71">
        <w:t>cây xanh tại các dải phân cách.</w:t>
      </w:r>
    </w:p>
    <w:p w14:paraId="544A72A7" w14:textId="4BA5F90B" w:rsidR="008B0C3D" w:rsidRPr="00040D71" w:rsidRDefault="008B0C3D" w:rsidP="008B0C3D">
      <w:pPr>
        <w:pStyle w:val="Noidung"/>
        <w:ind w:firstLine="0"/>
        <w:jc w:val="center"/>
      </w:pPr>
      <w:r w:rsidRPr="00040D71">
        <w:rPr>
          <w:noProof/>
        </w:rPr>
        <w:lastRenderedPageBreak/>
        <w:drawing>
          <wp:inline distT="0" distB="0" distL="0" distR="0" wp14:anchorId="394FEE78" wp14:editId="7207FC42">
            <wp:extent cx="5700798" cy="3451860"/>
            <wp:effectExtent l="0" t="0" r="0" b="0"/>
            <wp:docPr id="1861370662" name="Hình ảnh 2" descr="Ảnh có chứa văn bản, ảnh chụp màn hình,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70662" name="Hình ảnh 2" descr="Ảnh có chứa văn bản, ảnh chụp màn hình, thiết kế&#10;&#10;Mô tả được tạo tự động"/>
                    <pic:cNvPicPr/>
                  </pic:nvPicPr>
                  <pic:blipFill rotWithShape="1">
                    <a:blip r:embed="rId82">
                      <a:extLst>
                        <a:ext uri="{28A0092B-C50C-407E-A947-70E740481C1C}">
                          <a14:useLocalDpi xmlns:a14="http://schemas.microsoft.com/office/drawing/2010/main" val="0"/>
                        </a:ext>
                      </a:extLst>
                    </a:blip>
                    <a:srcRect b="1828"/>
                    <a:stretch/>
                  </pic:blipFill>
                  <pic:spPr bwMode="auto">
                    <a:xfrm>
                      <a:off x="0" y="0"/>
                      <a:ext cx="5706127" cy="3455087"/>
                    </a:xfrm>
                    <a:prstGeom prst="rect">
                      <a:avLst/>
                    </a:prstGeom>
                    <a:ln>
                      <a:noFill/>
                    </a:ln>
                    <a:extLst>
                      <a:ext uri="{53640926-AAD7-44D8-BBD7-CCE9431645EC}">
                        <a14:shadowObscured xmlns:a14="http://schemas.microsoft.com/office/drawing/2010/main"/>
                      </a:ext>
                    </a:extLst>
                  </pic:spPr>
                </pic:pic>
              </a:graphicData>
            </a:graphic>
          </wp:inline>
        </w:drawing>
      </w:r>
    </w:p>
    <w:p w14:paraId="5358441F" w14:textId="77777777" w:rsidR="008B0C3D" w:rsidRPr="00040D71" w:rsidRDefault="008B0C3D" w:rsidP="008B0C3D">
      <w:pPr>
        <w:pStyle w:val="Noidung"/>
        <w:keepNext/>
        <w:ind w:firstLine="0"/>
        <w:jc w:val="center"/>
      </w:pPr>
      <w:r w:rsidRPr="00040D71">
        <w:rPr>
          <w:noProof/>
        </w:rPr>
        <w:drawing>
          <wp:inline distT="0" distB="0" distL="0" distR="0" wp14:anchorId="7AEC3428" wp14:editId="38F59092">
            <wp:extent cx="5753100" cy="3494653"/>
            <wp:effectExtent l="0" t="0" r="0" b="0"/>
            <wp:docPr id="1497764470" name="Hình ảnh 3" descr="Ảnh có chứa văn bản, ảnh chụp màn hình, biểu đồ,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64470" name="Hình ảnh 3" descr="Ảnh có chứa văn bản, ảnh chụp màn hình, biểu đồ, thiết kế&#10;&#10;Mô tả được tạo tự động"/>
                    <pic:cNvPicPr/>
                  </pic:nvPicPr>
                  <pic:blipFill>
                    <a:blip r:embed="rId83">
                      <a:extLst>
                        <a:ext uri="{28A0092B-C50C-407E-A947-70E740481C1C}">
                          <a14:useLocalDpi xmlns:a14="http://schemas.microsoft.com/office/drawing/2010/main" val="0"/>
                        </a:ext>
                      </a:extLst>
                    </a:blip>
                    <a:stretch>
                      <a:fillRect/>
                    </a:stretch>
                  </pic:blipFill>
                  <pic:spPr>
                    <a:xfrm>
                      <a:off x="0" y="0"/>
                      <a:ext cx="5772422" cy="3506390"/>
                    </a:xfrm>
                    <a:prstGeom prst="rect">
                      <a:avLst/>
                    </a:prstGeom>
                  </pic:spPr>
                </pic:pic>
              </a:graphicData>
            </a:graphic>
          </wp:inline>
        </w:drawing>
      </w:r>
    </w:p>
    <w:p w14:paraId="1D7FB191" w14:textId="369AC6C3" w:rsidR="008B0C3D" w:rsidRPr="00040D71" w:rsidRDefault="008B0C3D" w:rsidP="008B0C3D">
      <w:pPr>
        <w:pStyle w:val="Noidung"/>
        <w:ind w:firstLine="0"/>
        <w:jc w:val="center"/>
        <w:rPr>
          <w:i/>
          <w:iCs/>
        </w:rPr>
      </w:pPr>
      <w:r w:rsidRPr="00040D71">
        <w:rPr>
          <w:i/>
          <w:iCs/>
        </w:rPr>
        <w:t xml:space="preserve">Ảnh tham khảo </w:t>
      </w:r>
      <w:r w:rsidRPr="00040D71">
        <w:rPr>
          <w:i/>
          <w:iCs/>
        </w:rPr>
        <w:fldChar w:fldCharType="begin"/>
      </w:r>
      <w:r w:rsidRPr="00040D71">
        <w:rPr>
          <w:i/>
          <w:iCs/>
        </w:rPr>
        <w:instrText xml:space="preserve"> SEQ Ảnh_tham_khảo \* ARABIC </w:instrText>
      </w:r>
      <w:r w:rsidRPr="00040D71">
        <w:rPr>
          <w:i/>
          <w:iCs/>
        </w:rPr>
        <w:fldChar w:fldCharType="separate"/>
      </w:r>
      <w:r w:rsidR="001E6417" w:rsidRPr="00040D71">
        <w:rPr>
          <w:i/>
          <w:iCs/>
          <w:noProof/>
        </w:rPr>
        <w:t>33</w:t>
      </w:r>
      <w:r w:rsidRPr="00040D71">
        <w:rPr>
          <w:i/>
          <w:iCs/>
        </w:rPr>
        <w:fldChar w:fldCharType="end"/>
      </w:r>
      <w:r w:rsidRPr="00040D71">
        <w:rPr>
          <w:i/>
          <w:iCs/>
        </w:rPr>
        <w:t>: Định hướng trồng cây xanh tương ứng với bề rộng vỉa hè.</w:t>
      </w:r>
    </w:p>
    <w:p w14:paraId="5E26F594" w14:textId="77777777" w:rsidR="00FF4BC0" w:rsidRPr="00040D71" w:rsidRDefault="00FF4BC0" w:rsidP="008B0C3D">
      <w:pPr>
        <w:pStyle w:val="Noidung"/>
        <w:ind w:firstLine="0"/>
        <w:jc w:val="center"/>
        <w:rPr>
          <w:i/>
          <w:iCs/>
        </w:rPr>
      </w:pPr>
    </w:p>
    <w:p w14:paraId="1CD172FB" w14:textId="77777777" w:rsidR="00FF4BC0" w:rsidRPr="00040D71" w:rsidRDefault="00FF4BC0" w:rsidP="00FF4BC0">
      <w:pPr>
        <w:pStyle w:val="Noidung"/>
        <w:keepNext/>
        <w:spacing w:after="240"/>
        <w:ind w:firstLine="0"/>
      </w:pPr>
      <w:r w:rsidRPr="00040D71">
        <w:rPr>
          <w:noProof/>
        </w:rPr>
        <w:lastRenderedPageBreak/>
        <w:drawing>
          <wp:inline distT="0" distB="0" distL="0" distR="0" wp14:anchorId="6F7F4685" wp14:editId="7570C989">
            <wp:extent cx="5707322" cy="3795204"/>
            <wp:effectExtent l="0" t="0" r="8255" b="0"/>
            <wp:docPr id="1546203693" name="Hình ảnh 4" descr="Ảnh có chứa văn bản, bản phác thảo, biểu đồ, cây cố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03693" name="Hình ảnh 4" descr="Ảnh có chứa văn bản, bản phác thảo, biểu đồ, cây cối&#10;&#10;Mô tả được tạo tự động"/>
                    <pic:cNvPicPr/>
                  </pic:nvPicPr>
                  <pic:blipFill rotWithShape="1">
                    <a:blip r:embed="rId84" cstate="print">
                      <a:extLst>
                        <a:ext uri="{28A0092B-C50C-407E-A947-70E740481C1C}">
                          <a14:useLocalDpi xmlns:a14="http://schemas.microsoft.com/office/drawing/2010/main" val="0"/>
                        </a:ext>
                      </a:extLst>
                    </a:blip>
                    <a:srcRect l="1" r="926" b="1072"/>
                    <a:stretch/>
                  </pic:blipFill>
                  <pic:spPr bwMode="auto">
                    <a:xfrm>
                      <a:off x="0" y="0"/>
                      <a:ext cx="5720628" cy="3804052"/>
                    </a:xfrm>
                    <a:prstGeom prst="rect">
                      <a:avLst/>
                    </a:prstGeom>
                    <a:ln>
                      <a:noFill/>
                    </a:ln>
                    <a:extLst>
                      <a:ext uri="{53640926-AAD7-44D8-BBD7-CCE9431645EC}">
                        <a14:shadowObscured xmlns:a14="http://schemas.microsoft.com/office/drawing/2010/main"/>
                      </a:ext>
                    </a:extLst>
                  </pic:spPr>
                </pic:pic>
              </a:graphicData>
            </a:graphic>
          </wp:inline>
        </w:drawing>
      </w:r>
    </w:p>
    <w:p w14:paraId="1AF2892D" w14:textId="196F4A06" w:rsidR="008B0C3D" w:rsidRPr="00040D71" w:rsidRDefault="00FF4BC0" w:rsidP="00FF4BC0">
      <w:pPr>
        <w:pStyle w:val="Noidung"/>
        <w:ind w:firstLine="0"/>
        <w:jc w:val="center"/>
        <w:rPr>
          <w:i/>
          <w:iCs/>
        </w:rPr>
      </w:pPr>
      <w:r w:rsidRPr="00040D71">
        <w:rPr>
          <w:i/>
          <w:iCs/>
        </w:rPr>
        <w:t xml:space="preserve">Hình </w:t>
      </w:r>
      <w:r w:rsidRPr="00040D71">
        <w:rPr>
          <w:i/>
          <w:iCs/>
        </w:rPr>
        <w:fldChar w:fldCharType="begin"/>
      </w:r>
      <w:r w:rsidRPr="00040D71">
        <w:rPr>
          <w:i/>
          <w:iCs/>
        </w:rPr>
        <w:instrText xml:space="preserve"> SEQ Hình \* ARABIC </w:instrText>
      </w:r>
      <w:r w:rsidRPr="00040D71">
        <w:rPr>
          <w:i/>
          <w:iCs/>
        </w:rPr>
        <w:fldChar w:fldCharType="separate"/>
      </w:r>
      <w:r w:rsidR="001E6417" w:rsidRPr="00040D71">
        <w:rPr>
          <w:i/>
          <w:iCs/>
          <w:noProof/>
        </w:rPr>
        <w:t>39</w:t>
      </w:r>
      <w:r w:rsidRPr="00040D71">
        <w:rPr>
          <w:i/>
          <w:iCs/>
        </w:rPr>
        <w:fldChar w:fldCharType="end"/>
      </w:r>
      <w:r w:rsidRPr="00040D71">
        <w:rPr>
          <w:i/>
          <w:iCs/>
        </w:rPr>
        <w:t>: Định hướng bố trí không gian vỉa hè.</w:t>
      </w:r>
    </w:p>
    <w:p w14:paraId="31BD3DE0" w14:textId="1D1DD82E" w:rsidR="00FF4BC0" w:rsidRPr="00040D71" w:rsidRDefault="00FF4BC0">
      <w:pPr>
        <w:rPr>
          <w:kern w:val="28"/>
          <w:sz w:val="26"/>
          <w:szCs w:val="26"/>
        </w:rPr>
      </w:pPr>
    </w:p>
    <w:p w14:paraId="7C78C28A" w14:textId="45D6F1B2" w:rsidR="00C664F5" w:rsidRPr="00DF2BCD" w:rsidRDefault="00C664F5" w:rsidP="00DF2BCD">
      <w:pPr>
        <w:pStyle w:val="Noidung"/>
        <w:rPr>
          <w:sz w:val="28"/>
          <w:szCs w:val="28"/>
        </w:rPr>
      </w:pPr>
      <w:r w:rsidRPr="00DF2BCD">
        <w:rPr>
          <w:sz w:val="28"/>
          <w:szCs w:val="28"/>
        </w:rPr>
        <w:t>3. Bến bãi đường bộ, đường thủy</w:t>
      </w:r>
      <w:r w:rsidR="00A67DE7">
        <w:rPr>
          <w:sz w:val="28"/>
          <w:szCs w:val="28"/>
        </w:rPr>
        <w:t xml:space="preserve"> </w:t>
      </w:r>
    </w:p>
    <w:p w14:paraId="3FCC13CE" w14:textId="28D9C704" w:rsidR="00C664F5" w:rsidRPr="00DF2BCD" w:rsidRDefault="002717CE" w:rsidP="00DF2BCD">
      <w:pPr>
        <w:pStyle w:val="Noidung"/>
        <w:rPr>
          <w:sz w:val="28"/>
          <w:szCs w:val="28"/>
        </w:rPr>
      </w:pPr>
      <w:r w:rsidRPr="00DF2BCD">
        <w:rPr>
          <w:sz w:val="28"/>
          <w:szCs w:val="28"/>
        </w:rPr>
        <w:t>a)</w:t>
      </w:r>
      <w:r w:rsidR="00C664F5" w:rsidRPr="00DF2BCD">
        <w:rPr>
          <w:sz w:val="28"/>
          <w:szCs w:val="28"/>
        </w:rPr>
        <w:t xml:space="preserve"> Đối với bến bãi đường bộ</w:t>
      </w:r>
      <w:r w:rsidR="00A67DE7">
        <w:rPr>
          <w:sz w:val="28"/>
          <w:szCs w:val="28"/>
        </w:rPr>
        <w:t xml:space="preserve"> </w:t>
      </w:r>
    </w:p>
    <w:p w14:paraId="1320A06D" w14:textId="2A667339"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Bến xe</w:t>
      </w:r>
      <w:r w:rsidRPr="00DF2BCD">
        <w:rPr>
          <w:sz w:val="28"/>
          <w:szCs w:val="28"/>
        </w:rPr>
        <w:t>:</w:t>
      </w:r>
    </w:p>
    <w:p w14:paraId="65B74039" w14:textId="1EA4F29C"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Xung quanh ranh giới bến xe xây dựng hàng rào thoáng cao không quá 2m, phần chân cho phép xây đặc và cao tối đa 60cm.</w:t>
      </w:r>
    </w:p>
    <w:p w14:paraId="4227C79D" w14:textId="01CFEBED"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Bến xe được xây dựng theo quy hoạch, chỉ tiêu chính thiết kế bến xe ô tô công cộng theo quy định.</w:t>
      </w:r>
    </w:p>
    <w:p w14:paraId="0B21A403" w14:textId="59080C2D"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Bãi đỗ xe công cộng</w:t>
      </w:r>
      <w:r w:rsidRPr="00DF2BCD">
        <w:rPr>
          <w:sz w:val="28"/>
          <w:szCs w:val="28"/>
        </w:rPr>
        <w:t>:</w:t>
      </w:r>
    </w:p>
    <w:p w14:paraId="249DAFA1" w14:textId="28F4E453"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Trong các kh</w:t>
      </w:r>
      <w:r w:rsidR="004F38FB" w:rsidRPr="00DF2BCD">
        <w:rPr>
          <w:sz w:val="28"/>
          <w:szCs w:val="28"/>
        </w:rPr>
        <w:t>u</w:t>
      </w:r>
      <w:r w:rsidR="00C664F5" w:rsidRPr="00DF2BCD">
        <w:rPr>
          <w:sz w:val="28"/>
          <w:szCs w:val="28"/>
        </w:rPr>
        <w:t xml:space="preserve"> đô thị mới phải dành đất để bố trí chỗ để xe, ga-ra. Trong khu công nghiệp, kho tàng phải bố trí bãi đỗ xe, ga-ra có xưởng sửa chữa.</w:t>
      </w:r>
    </w:p>
    <w:p w14:paraId="5067713B" w14:textId="3F9AC715"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Bãi đỗ xe chở hàng hóa phải bố trí gần chợ, ga hàng hóa, các trung tâm thương nghiệp và các công trình khác có yêu cầu vận chuyển lớn.</w:t>
      </w:r>
    </w:p>
    <w:p w14:paraId="2B6FB1B0" w14:textId="7DE09345"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Bãi đỗ xe công cộng ngầm hoặc nổi phải bố trí gần các khu trung tâm thương mại, dịch vụ, thể dục thể thao, vui chơi giải trí, đảm bảo khoảng cách đi bộ không vượt quá 500m; phải được kết nối liên thông với mạng lưới đường phố.</w:t>
      </w:r>
    </w:p>
    <w:p w14:paraId="77006AD3" w14:textId="3A2AB9CF"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Trong các khu đô thị hiện hữu, cải tạo, cho phép bố trí bãi đỗ xe ô- tô con ở những đường phố có chiều rộng phần xe chạy lớn hơn yêu cầu cần thiết.</w:t>
      </w:r>
    </w:p>
    <w:p w14:paraId="660F2234" w14:textId="394FBFC8" w:rsidR="00C664F5" w:rsidRPr="00DF2BCD" w:rsidRDefault="002717CE" w:rsidP="00DF2BCD">
      <w:pPr>
        <w:pStyle w:val="Noidung"/>
        <w:rPr>
          <w:sz w:val="28"/>
          <w:szCs w:val="28"/>
        </w:rPr>
      </w:pPr>
      <w:r w:rsidRPr="00DF2BCD">
        <w:rPr>
          <w:sz w:val="28"/>
          <w:szCs w:val="28"/>
        </w:rPr>
        <w:lastRenderedPageBreak/>
        <w:t>-</w:t>
      </w:r>
      <w:r w:rsidR="00C664F5" w:rsidRPr="00DF2BCD">
        <w:rPr>
          <w:sz w:val="28"/>
          <w:szCs w:val="28"/>
        </w:rPr>
        <w:t xml:space="preserve"> Đảm bảo an ninh, an toàn, vị trí, quy mô bãi đỗ xe tuân thủ theo quy định của quy hoạch chung, quy hoạch chi tiết đã được duyệt.</w:t>
      </w:r>
    </w:p>
    <w:p w14:paraId="6DA000FA" w14:textId="33B10F5F"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Bãi đỗ xe phải chú ý tới môi trường, kết hợp trồng cây bóng mát, hạn chế tác động của diện tích mặt bê tông lớn tới công trình xung quanh, khuyến khích sử dụng bề mặt có thấm nước, theo hướng hạ tầng xanh.</w:t>
      </w:r>
    </w:p>
    <w:p w14:paraId="2E5259BA" w14:textId="78B1AED6"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Các vị trí đỗ xe nên được sơn kẻ để dễ nhận biết.</w:t>
      </w:r>
    </w:p>
    <w:p w14:paraId="2849056B" w14:textId="6F5E3174" w:rsidR="00C664F5" w:rsidRPr="005C37DF" w:rsidRDefault="002717CE" w:rsidP="00DF2BCD">
      <w:pPr>
        <w:pStyle w:val="Noidung"/>
        <w:rPr>
          <w:spacing w:val="4"/>
          <w:sz w:val="28"/>
          <w:szCs w:val="28"/>
        </w:rPr>
      </w:pPr>
      <w:r w:rsidRPr="005C37DF">
        <w:rPr>
          <w:spacing w:val="4"/>
          <w:sz w:val="28"/>
          <w:szCs w:val="28"/>
        </w:rPr>
        <w:t>-</w:t>
      </w:r>
      <w:r w:rsidR="00C664F5" w:rsidRPr="005C37DF">
        <w:rPr>
          <w:spacing w:val="4"/>
          <w:sz w:val="28"/>
          <w:szCs w:val="28"/>
        </w:rPr>
        <w:t xml:space="preserve"> Sử dụng các biện pháp lát nền có khả năng thẩm thấu nước mưa và tạo cảnh quan.</w:t>
      </w:r>
    </w:p>
    <w:p w14:paraId="1461B357" w14:textId="7E7B5B32"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Khuyến khích áp dụng hình thức đỗ xe song song, chiều rộng làn đỗ xe tối thiểu là 2,5m và không lớn quá 3,5m.</w:t>
      </w:r>
    </w:p>
    <w:p w14:paraId="0329BF71" w14:textId="43C2B007"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Không được thiết kế làn đỗ xe tại khu vực gần nút giao. Phải đảm bảo khoảng cách tối thiểu trước nút giao cắt là 6m.</w:t>
      </w:r>
    </w:p>
    <w:p w14:paraId="73A1F351" w14:textId="40B34CC8"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Điểm dừng xe buýt, bến xe buýt: Vị trí, quy mô tuân thủ quy định của quy hoạch chung đô thị đã được duyệt; đảm bảo khả năng tiếp cận với các khu vực có nhu cầu sử dụng lớn như nhà ga, trung tâm thương mại, dịch vụ, thể dục thể thao, các điểm tập trung dân cư.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2897"/>
        <w:gridCol w:w="3211"/>
      </w:tblGrid>
      <w:tr w:rsidR="00040D71" w:rsidRPr="00DF2BCD" w14:paraId="08DAEEED" w14:textId="77777777" w:rsidTr="002717CE">
        <w:tc>
          <w:tcPr>
            <w:tcW w:w="3148" w:type="dxa"/>
          </w:tcPr>
          <w:p w14:paraId="231BBF35" w14:textId="77777777" w:rsidR="002717CE" w:rsidRPr="00DF2BCD" w:rsidRDefault="002717CE" w:rsidP="00DF2BCD">
            <w:pPr>
              <w:pStyle w:val="Noidung"/>
              <w:ind w:firstLine="0"/>
              <w:rPr>
                <w:sz w:val="28"/>
                <w:szCs w:val="28"/>
              </w:rPr>
            </w:pPr>
            <w:r w:rsidRPr="00DF2BCD">
              <w:rPr>
                <w:noProof/>
                <w:sz w:val="28"/>
                <w:szCs w:val="28"/>
              </w:rPr>
              <w:drawing>
                <wp:inline distT="0" distB="0" distL="0" distR="0" wp14:anchorId="520CC22E" wp14:editId="33A5095A">
                  <wp:extent cx="1968497" cy="1306286"/>
                  <wp:effectExtent l="0" t="0" r="0" b="8255"/>
                  <wp:docPr id="1626571422" name="Hình ảnh 24" descr="Aerial view of a parking lot with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571422" name="Hình ảnh 24" descr="Aerial view of a parking lot with trees&#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976632" cy="1311684"/>
                          </a:xfrm>
                          <a:prstGeom prst="rect">
                            <a:avLst/>
                          </a:prstGeom>
                          <a:noFill/>
                          <a:ln>
                            <a:noFill/>
                          </a:ln>
                        </pic:spPr>
                      </pic:pic>
                    </a:graphicData>
                  </a:graphic>
                </wp:inline>
              </w:drawing>
            </w:r>
          </w:p>
        </w:tc>
        <w:tc>
          <w:tcPr>
            <w:tcW w:w="2810" w:type="dxa"/>
          </w:tcPr>
          <w:p w14:paraId="7A832267" w14:textId="77777777" w:rsidR="002717CE" w:rsidRPr="00DF2BCD" w:rsidRDefault="002717CE" w:rsidP="00DF2BCD">
            <w:pPr>
              <w:pStyle w:val="Noidung"/>
              <w:ind w:firstLine="0"/>
              <w:rPr>
                <w:sz w:val="28"/>
                <w:szCs w:val="28"/>
              </w:rPr>
            </w:pPr>
            <w:r w:rsidRPr="00DF2BCD">
              <w:rPr>
                <w:noProof/>
                <w:sz w:val="28"/>
                <w:szCs w:val="28"/>
              </w:rPr>
              <w:drawing>
                <wp:inline distT="0" distB="0" distL="0" distR="0" wp14:anchorId="733F1C39" wp14:editId="625D62D2">
                  <wp:extent cx="1740912" cy="1306195"/>
                  <wp:effectExtent l="0" t="0" r="0" b="8255"/>
                  <wp:docPr id="1214262435" name="Hình ảnh 25" descr="A parking lot with trees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262435" name="Hình ảnh 25" descr="A parking lot with trees and grass&#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57483" cy="1318628"/>
                          </a:xfrm>
                          <a:prstGeom prst="rect">
                            <a:avLst/>
                          </a:prstGeom>
                          <a:noFill/>
                          <a:ln>
                            <a:noFill/>
                          </a:ln>
                        </pic:spPr>
                      </pic:pic>
                    </a:graphicData>
                  </a:graphic>
                </wp:inline>
              </w:drawing>
            </w:r>
          </w:p>
        </w:tc>
        <w:tc>
          <w:tcPr>
            <w:tcW w:w="3114" w:type="dxa"/>
          </w:tcPr>
          <w:p w14:paraId="13CBB492" w14:textId="536BB7F6" w:rsidR="002717CE" w:rsidRPr="00DF2BCD" w:rsidRDefault="002717CE" w:rsidP="00DF2BCD">
            <w:pPr>
              <w:pStyle w:val="Noidung"/>
              <w:ind w:firstLine="0"/>
              <w:rPr>
                <w:sz w:val="28"/>
                <w:szCs w:val="28"/>
              </w:rPr>
            </w:pPr>
            <w:r w:rsidRPr="00DF2BCD">
              <w:rPr>
                <w:sz w:val="28"/>
                <w:szCs w:val="28"/>
              </w:rPr>
              <w:fldChar w:fldCharType="begin"/>
            </w:r>
            <w:r w:rsidRPr="00DF2BCD">
              <w:rPr>
                <w:sz w:val="28"/>
                <w:szCs w:val="28"/>
              </w:rPr>
              <w:instrText xml:space="preserve"> INCLUDEPICTURE "https://megaparking.vn/wp-content/uploads/2021/06/bai-xe-oto.jpg" \* MERGEFORMATINET </w:instrText>
            </w:r>
            <w:r w:rsidRPr="00DF2BCD">
              <w:rPr>
                <w:sz w:val="28"/>
                <w:szCs w:val="28"/>
              </w:rPr>
              <w:fldChar w:fldCharType="separate"/>
            </w:r>
            <w:r w:rsidRPr="00DF2BCD">
              <w:rPr>
                <w:noProof/>
                <w:sz w:val="28"/>
                <w:szCs w:val="28"/>
              </w:rPr>
              <w:drawing>
                <wp:inline distT="0" distB="0" distL="0" distR="0" wp14:anchorId="0959DD0E" wp14:editId="7385781A">
                  <wp:extent cx="1944414" cy="1295204"/>
                  <wp:effectExtent l="0" t="0" r="0" b="635"/>
                  <wp:docPr id="40" name="Picture 40" descr="Các tiêu chuẩn thiết kế bãi đậu xe ô tô hiện đại - Mega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ác tiêu chuẩn thiết kế bãi đậu xe ô tô hiện đại - Megatech"/>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72133" cy="1313668"/>
                          </a:xfrm>
                          <a:prstGeom prst="rect">
                            <a:avLst/>
                          </a:prstGeom>
                          <a:noFill/>
                          <a:ln>
                            <a:noFill/>
                          </a:ln>
                        </pic:spPr>
                      </pic:pic>
                    </a:graphicData>
                  </a:graphic>
                </wp:inline>
              </w:drawing>
            </w:r>
            <w:r w:rsidRPr="00DF2BCD">
              <w:rPr>
                <w:sz w:val="28"/>
                <w:szCs w:val="28"/>
              </w:rPr>
              <w:fldChar w:fldCharType="end"/>
            </w:r>
          </w:p>
        </w:tc>
      </w:tr>
    </w:tbl>
    <w:p w14:paraId="47CC607D" w14:textId="7252575B" w:rsidR="002717CE" w:rsidRPr="00DF2BCD" w:rsidRDefault="002717CE" w:rsidP="000E6CAA">
      <w:pPr>
        <w:pStyle w:val="Noidung"/>
        <w:ind w:firstLine="0"/>
        <w:jc w:val="center"/>
        <w:rPr>
          <w:i/>
          <w:iCs/>
          <w:sz w:val="28"/>
          <w:szCs w:val="28"/>
        </w:rPr>
      </w:pPr>
      <w:r w:rsidRPr="00DF2BCD">
        <w:rPr>
          <w:i/>
          <w:iCs/>
          <w:sz w:val="28"/>
          <w:szCs w:val="28"/>
        </w:rPr>
        <w:t xml:space="preserve">Ảnh tham khảo </w:t>
      </w:r>
      <w:r w:rsidRPr="00DF2BCD">
        <w:rPr>
          <w:i/>
          <w:iCs/>
          <w:sz w:val="28"/>
          <w:szCs w:val="28"/>
        </w:rPr>
        <w:fldChar w:fldCharType="begin"/>
      </w:r>
      <w:r w:rsidRPr="00DF2BCD">
        <w:rPr>
          <w:i/>
          <w:iCs/>
          <w:sz w:val="28"/>
          <w:szCs w:val="28"/>
        </w:rPr>
        <w:instrText xml:space="preserve"> SEQ Ảnh_tham_khảo \* ARABIC </w:instrText>
      </w:r>
      <w:r w:rsidRPr="00DF2BCD">
        <w:rPr>
          <w:i/>
          <w:iCs/>
          <w:sz w:val="28"/>
          <w:szCs w:val="28"/>
        </w:rPr>
        <w:fldChar w:fldCharType="separate"/>
      </w:r>
      <w:r w:rsidR="001E6417" w:rsidRPr="00DF2BCD">
        <w:rPr>
          <w:i/>
          <w:iCs/>
          <w:noProof/>
          <w:sz w:val="28"/>
          <w:szCs w:val="28"/>
        </w:rPr>
        <w:t>34</w:t>
      </w:r>
      <w:r w:rsidRPr="00DF2BCD">
        <w:rPr>
          <w:i/>
          <w:iCs/>
          <w:sz w:val="28"/>
          <w:szCs w:val="28"/>
        </w:rPr>
        <w:fldChar w:fldCharType="end"/>
      </w:r>
      <w:r w:rsidRPr="00DF2BCD">
        <w:rPr>
          <w:i/>
          <w:iCs/>
          <w:sz w:val="28"/>
          <w:szCs w:val="28"/>
        </w:rPr>
        <w:t>: Thiết kế bãi đỗ xe.</w:t>
      </w:r>
    </w:p>
    <w:p w14:paraId="27005D25" w14:textId="263DA0D1" w:rsidR="00C664F5" w:rsidRPr="00DF2BCD" w:rsidRDefault="002717CE" w:rsidP="000E6CAA">
      <w:pPr>
        <w:pStyle w:val="Noidung"/>
        <w:spacing w:before="120" w:after="0"/>
        <w:rPr>
          <w:sz w:val="28"/>
          <w:szCs w:val="28"/>
        </w:rPr>
      </w:pPr>
      <w:r w:rsidRPr="00DF2BCD">
        <w:rPr>
          <w:sz w:val="28"/>
          <w:szCs w:val="28"/>
        </w:rPr>
        <w:t>b)</w:t>
      </w:r>
      <w:r w:rsidR="00C664F5" w:rsidRPr="00DF2BCD">
        <w:rPr>
          <w:sz w:val="28"/>
          <w:szCs w:val="28"/>
        </w:rPr>
        <w:t xml:space="preserve"> Đối với bến bãi, giao thông đường thủy</w:t>
      </w:r>
      <w:r w:rsidR="000E6CAA">
        <w:rPr>
          <w:sz w:val="28"/>
          <w:szCs w:val="28"/>
        </w:rPr>
        <w:t xml:space="preserve"> </w:t>
      </w:r>
    </w:p>
    <w:p w14:paraId="54022271" w14:textId="4827EDE7" w:rsidR="00C664F5" w:rsidRPr="000E6CAA" w:rsidRDefault="002717CE" w:rsidP="000E6CAA">
      <w:pPr>
        <w:pStyle w:val="Noidung"/>
        <w:spacing w:before="120" w:after="0"/>
        <w:rPr>
          <w:sz w:val="28"/>
          <w:szCs w:val="28"/>
        </w:rPr>
      </w:pPr>
      <w:r w:rsidRPr="000E6CAA">
        <w:rPr>
          <w:sz w:val="28"/>
          <w:szCs w:val="28"/>
        </w:rPr>
        <w:t>-</w:t>
      </w:r>
      <w:r w:rsidR="00C664F5" w:rsidRPr="000E6CAA">
        <w:rPr>
          <w:sz w:val="28"/>
          <w:szCs w:val="28"/>
        </w:rPr>
        <w:t xml:space="preserve"> Phương án quy hoạch cần hạn chế tới mức thấp nhất việc san lấp sông, suối hạn chế thay đổi và thu hẹp dòng chảy; quy hoạch hệ thống giao thông, cầu phù hợp với hệ thống sông, suối hiện trạng. Tuân thủ đúng các quy định của pháp luật hiện hành về quản lý sông, suối.</w:t>
      </w:r>
    </w:p>
    <w:p w14:paraId="70F02642" w14:textId="7CB1A525" w:rsidR="00C664F5" w:rsidRPr="000E6CAA" w:rsidRDefault="002717CE" w:rsidP="000E6CAA">
      <w:pPr>
        <w:pStyle w:val="Noidung"/>
        <w:spacing w:before="120" w:after="0"/>
        <w:rPr>
          <w:sz w:val="28"/>
          <w:szCs w:val="28"/>
        </w:rPr>
      </w:pPr>
      <w:r w:rsidRPr="000E6CAA">
        <w:rPr>
          <w:sz w:val="28"/>
          <w:szCs w:val="28"/>
        </w:rPr>
        <w:t>-</w:t>
      </w:r>
      <w:r w:rsidR="00C664F5" w:rsidRPr="000E6CAA">
        <w:rPr>
          <w:sz w:val="28"/>
          <w:szCs w:val="28"/>
        </w:rPr>
        <w:t xml:space="preserve"> Bố trí đầy đủ biển báo chỉ dẫn theo đúng quy định tại vị trí dễ quan sát, nhận biết để tàu thuyền được lưu thông dễ dàng, neo đậu đúng theo chỉ dẫn.</w:t>
      </w:r>
    </w:p>
    <w:p w14:paraId="47F8B0AE" w14:textId="025D8B20" w:rsidR="00C664F5" w:rsidRPr="00DF2BCD" w:rsidRDefault="00C664F5" w:rsidP="000E6CAA">
      <w:pPr>
        <w:pStyle w:val="Noidung"/>
        <w:spacing w:before="120" w:after="0"/>
        <w:rPr>
          <w:sz w:val="28"/>
          <w:szCs w:val="28"/>
        </w:rPr>
      </w:pPr>
      <w:r w:rsidRPr="00DF2BCD">
        <w:rPr>
          <w:sz w:val="28"/>
          <w:szCs w:val="28"/>
        </w:rPr>
        <w:t>4. Công trình đường dây, đường ống hạ tầng kỹ thuật</w:t>
      </w:r>
      <w:r w:rsidR="000E6CAA">
        <w:rPr>
          <w:sz w:val="28"/>
          <w:szCs w:val="28"/>
        </w:rPr>
        <w:t xml:space="preserve"> </w:t>
      </w:r>
    </w:p>
    <w:p w14:paraId="2A9EE30C" w14:textId="662F2BA4" w:rsidR="00C664F5" w:rsidRPr="00DF2BCD" w:rsidRDefault="002717CE" w:rsidP="000E6CAA">
      <w:pPr>
        <w:pStyle w:val="Noidung"/>
        <w:spacing w:before="120" w:after="0"/>
        <w:rPr>
          <w:sz w:val="28"/>
          <w:szCs w:val="28"/>
        </w:rPr>
      </w:pPr>
      <w:r w:rsidRPr="00DF2BCD">
        <w:rPr>
          <w:sz w:val="28"/>
          <w:szCs w:val="28"/>
        </w:rPr>
        <w:t>-</w:t>
      </w:r>
      <w:r w:rsidR="00C664F5" w:rsidRPr="00DF2BCD">
        <w:rPr>
          <w:sz w:val="28"/>
          <w:szCs w:val="28"/>
        </w:rPr>
        <w:t xml:space="preserve"> Công trình đường dây (đường dây điện, điện thoại, thông tin, truyền hình cáp, internet trên không,...) mỗi loại dây phải tập hợp thành tổ hợp dây được lắp đặt trên các trụ đỡ đảm bảo độ thẳng, khoảng cách các loại dây dẫn theo quy chuẩn, tiêu chuẩn chuyên ngành; khi triển khai hạ ngầm cáp điện lực, cần phải có đường ống để lắp đặt hạ ngầm cáp viễn thông nhằm tránh xảy ra va chạm giữa các loại cáp và bảo đảm an toàn cho cả hai hệ thống cáp.</w:t>
      </w:r>
    </w:p>
    <w:p w14:paraId="2C79030D" w14:textId="2D991DC5" w:rsidR="00C664F5" w:rsidRPr="00DF2BCD" w:rsidRDefault="002717CE" w:rsidP="00DF2BCD">
      <w:pPr>
        <w:pStyle w:val="Noidung"/>
        <w:rPr>
          <w:sz w:val="28"/>
          <w:szCs w:val="28"/>
        </w:rPr>
      </w:pPr>
      <w:r w:rsidRPr="00DF2BCD">
        <w:rPr>
          <w:sz w:val="28"/>
          <w:szCs w:val="28"/>
        </w:rPr>
        <w:lastRenderedPageBreak/>
        <w:t>-</w:t>
      </w:r>
      <w:r w:rsidR="00C664F5" w:rsidRPr="00DF2BCD">
        <w:rPr>
          <w:sz w:val="28"/>
          <w:szCs w:val="28"/>
        </w:rPr>
        <w:t xml:space="preserve"> Hệ thống cấp nước: Phải tuân thủ vị trí và yêu cầu kỹ thuật về hướng, tuyến, cao độ các hạng mục công trình của hệ thống cấp nước theo đồ án đã được phê duyệt.</w:t>
      </w:r>
    </w:p>
    <w:p w14:paraId="3976CC56" w14:textId="3D419AB4"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Hệ thống thoát nước: Nước mưa trong khu vực công trình phải được thoát vào hệ thống cống, rãnh thu nước trong công trình rồi chảy vào đường cống của khu vực. Đối với các công trình nằm giáp các trục đường có xây dựng hệ thống giếng thoát nước mưa thì phải thoát nước mưa vào các giếng này. Hệ thống cống rãnh bên trong công trình phải được đấu nối vào đường cống gần nhất. Hệ thống thoát nước phải tiêu thoát nhanh, không ứ đọng gây ô nhiễm môi trường; phải được xây dựng thuận tiện cho công tác duy tu bảo dưỡng. Giếng thăm, giếng thu, miệng xả thiết kế theo tiêu chuẩn quy chuẩn hiện hành.</w:t>
      </w:r>
    </w:p>
    <w:p w14:paraId="1D89C514" w14:textId="50FEC3FD"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Thoát nước thải: Nước thải phải được xử lý sơ bộ qua bể tự hoại, thoát ra cống thoát nước riêng khu vực.</w:t>
      </w:r>
    </w:p>
    <w:p w14:paraId="495A4ED5" w14:textId="3B315EC1" w:rsidR="00C664F5" w:rsidRPr="00DF2BCD" w:rsidRDefault="00C664F5" w:rsidP="00DF2BCD">
      <w:pPr>
        <w:pStyle w:val="Noidung"/>
        <w:rPr>
          <w:sz w:val="28"/>
          <w:szCs w:val="28"/>
        </w:rPr>
      </w:pPr>
      <w:r w:rsidRPr="00DF2BCD">
        <w:rPr>
          <w:sz w:val="28"/>
          <w:szCs w:val="28"/>
        </w:rPr>
        <w:t>5. Công trình thông tin, viễn thông trong đô thị</w:t>
      </w:r>
      <w:r w:rsidR="00FF726D">
        <w:rPr>
          <w:sz w:val="28"/>
          <w:szCs w:val="28"/>
        </w:rPr>
        <w:t xml:space="preserve"> </w:t>
      </w:r>
    </w:p>
    <w:p w14:paraId="288F0E8F" w14:textId="6CA4658F"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w:t>
      </w:r>
      <w:r w:rsidR="00635F61" w:rsidRPr="00DF2BCD">
        <w:rPr>
          <w:sz w:val="28"/>
          <w:szCs w:val="28"/>
        </w:rPr>
        <w:t xml:space="preserve">Công trình viễn thông được xây dựng, lắp đặt trên trụ sở làm việc, cơ sở hoạt động sự nghiệp, đất, tài sản của lực lượng vũ trang và tài sản kết cấu hạ tầng phục vụ lợi ích quốc gia, lợi ích công cộng quy định tại Luật Quản lý, sử dụng tài sản công. Các cột ăng ten trên vỉa hè, khu vực công viên, quảng trường, khu vui chơi, khu vực có yêu cầu cao về cảnh quan môi trường v.v. </w:t>
      </w:r>
      <w:r w:rsidR="00CB3583" w:rsidRPr="00DF2BCD">
        <w:rPr>
          <w:sz w:val="28"/>
          <w:szCs w:val="28"/>
        </w:rPr>
        <w:t xml:space="preserve">phải được thiết kế, lắp đặt </w:t>
      </w:r>
      <w:r w:rsidR="00635F61" w:rsidRPr="00DF2BCD">
        <w:rPr>
          <w:sz w:val="28"/>
          <w:szCs w:val="28"/>
        </w:rPr>
        <w:t>dưới dạng ngụy trang (mô phỏng cây xanh, tháp đồng hồ) hoặc các cột đa năng (cột đèn, cột, biển quảng cáo) phù hợp với cảnh quan và thân thiện với môi trường. Khoảng cách, vị trí giữa các cột ăng ten tuân thủ theo quy hoạch hạ tầng viễn thông thụ động của tỉnh</w:t>
      </w:r>
      <w:r w:rsidR="00C664F5" w:rsidRPr="00DF2BCD">
        <w:rPr>
          <w:sz w:val="28"/>
          <w:szCs w:val="28"/>
        </w:rPr>
        <w:t>.</w:t>
      </w:r>
    </w:p>
    <w:p w14:paraId="132E3AE0" w14:textId="53994573"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Các công trình viễn thông công cộng, hộp kỹ thuật thông tin, thùng thư, trạm điện thoại công cộng được lắp đặt trên hè phố, đường phố phải được bố trí theo quy hoạch, thiết kế đô thị được duyệt, phù hợp với kích thước hè phố, có kiểu dáng đẹp, màu sắc hài hoà, dễ sử dụng, không cản trở người đi bộ, lối ra vào nhà ở, văn phòng làm việc, cơ sở dịch vụ thương mại, đảm bảo tầm nhìn được thông suốt.</w:t>
      </w:r>
    </w:p>
    <w:p w14:paraId="6F955C51" w14:textId="586DD208" w:rsidR="00C664F5" w:rsidRPr="00DF2BCD" w:rsidRDefault="00C664F5" w:rsidP="00DF2BCD">
      <w:pPr>
        <w:pStyle w:val="Noidung"/>
        <w:rPr>
          <w:sz w:val="28"/>
          <w:szCs w:val="28"/>
        </w:rPr>
      </w:pPr>
      <w:r w:rsidRPr="00DF2BCD">
        <w:rPr>
          <w:sz w:val="28"/>
          <w:szCs w:val="28"/>
        </w:rPr>
        <w:t>6. Công trình cấp, thoát nước, vệ sinh đô thị</w:t>
      </w:r>
      <w:r w:rsidR="00C23308">
        <w:rPr>
          <w:sz w:val="28"/>
          <w:szCs w:val="28"/>
        </w:rPr>
        <w:t xml:space="preserve"> </w:t>
      </w:r>
    </w:p>
    <w:p w14:paraId="5003916D" w14:textId="52323F57"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Công trình cấp nước xây dựng mới, cải tạo, sửa chữa phục vụ sinh hoạt cho người dân, các công trình công cộng, dịch vụ - thương mại, tưới cây, rửa đường, dùng cho sản xuất tiểu thủ công nghiệp, khu công nghiệp tập trung và nước dùng cho PCCC,...phải đảm bảo đáp ứng yêu cầu, kỹ thuật, áp lực, chất lượng nước theo quy chuẩn, tiêu chuẩn hiện hành, hạn chế rò rỉ thất thoát nước.</w:t>
      </w:r>
    </w:p>
    <w:p w14:paraId="33EEE222" w14:textId="6F41C8AB"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Công trình thoát nước, vệ sinh trong đô thị là hệ thống cống ngầm, mương xây đậy tấm đan và các hố ga thu nước xây dựng theo tiêu chuẩn kỹ thuật có cao trình và độ dốc phù hợp, đáp ứng nhu cầu thoát nước cho các khu vực nội thị và ngoại thị.</w:t>
      </w:r>
    </w:p>
    <w:p w14:paraId="6E65FC87" w14:textId="7BCC41C2"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w:t>
      </w:r>
      <w:r w:rsidR="00A46DCF" w:rsidRPr="00DF2BCD">
        <w:rPr>
          <w:sz w:val="28"/>
          <w:szCs w:val="28"/>
        </w:rPr>
        <w:t xml:space="preserve">Rác thải, chất thải, nước thải khu công nghiệp, bệnh viện, cơ sở y tế, cơ sở sản xuất, chế biến thủy hải sản, cơ sở giết mổ gia súc gia cầm tập trung phải được </w:t>
      </w:r>
      <w:r w:rsidR="00A46DCF" w:rsidRPr="00DF2BCD">
        <w:rPr>
          <w:sz w:val="28"/>
          <w:szCs w:val="28"/>
        </w:rPr>
        <w:lastRenderedPageBreak/>
        <w:t>thu gom, xử lý sơ bộ trước khi đấu nối vào hệ thống thu gom, xử lý nước thải đô thị; nước thải sau khi xử lý sơ bộ phải đáp ứng quy định của khu đô thị, khu dân cư tập trung hoặc quy định của chính quyền địa phương.</w:t>
      </w:r>
    </w:p>
    <w:p w14:paraId="5995C080" w14:textId="1EFE1BBB" w:rsidR="00C664F5" w:rsidRPr="00DF2BCD" w:rsidRDefault="00C664F5" w:rsidP="00DF2BCD">
      <w:pPr>
        <w:pStyle w:val="Noidung"/>
        <w:rPr>
          <w:sz w:val="28"/>
          <w:szCs w:val="28"/>
        </w:rPr>
      </w:pPr>
      <w:r w:rsidRPr="00DF2BCD">
        <w:rPr>
          <w:sz w:val="28"/>
          <w:szCs w:val="28"/>
        </w:rPr>
        <w:t>7. Công trình cấp điện, chiếu sáng đô thị</w:t>
      </w:r>
      <w:r w:rsidR="00155E78">
        <w:rPr>
          <w:sz w:val="28"/>
          <w:szCs w:val="28"/>
        </w:rPr>
        <w:t xml:space="preserve"> </w:t>
      </w:r>
    </w:p>
    <w:p w14:paraId="6106D945" w14:textId="464FD88F"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Công trình cấp điện bao gồm: Trạm biến áp, trụ đỡ, đường dây phục vụ tốt nhất nhu cầu chiếu sáng đô thị, sản xuất, sinh hoạt của cộng đồng dân cư. Các công trình xây dựng, cây xanh đường phố phải đảm bảo khoảng cách an toàn theo quy định đối với hành lang bảo vệ an toàn đường dây dẫn điện, trạm biến áp.</w:t>
      </w:r>
    </w:p>
    <w:p w14:paraId="5ECA260C" w14:textId="5A3DB1FB"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Công trình chiếu sáng đô thị bao gồm: Chiếu sáng các đường giao thông, đường hẻm trong khu dân cư, các nút giao thông, quảng trường, vườn hoa công viên, khu vui chơi công cộng, chợ trung tâm, siêu thị, các công trình đặc biệt và trang trí.</w:t>
      </w:r>
    </w:p>
    <w:p w14:paraId="0C228F7A" w14:textId="6E5DE36B"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Hệ thống chiếu sáng được thiết kế xây dựng, lắp đặt phù hợp với quy mô, tính chất công trình, khu vực cần chiếu sáng, đồng bộ với công trình hạ tầng khác, đảm bảo tăng mỹ quan chung cho đô thị, đáp ứng yêu cầu về tiêu chuẩn chiếu sáng phù hợp quy chuẩn xây dựng hiện hành và tiết kiệm năng lượng.</w:t>
      </w:r>
    </w:p>
    <w:p w14:paraId="24E6EB20" w14:textId="32EA093E"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Hệ thống chiếu sáng tượng đài, đài kỷ niệm, công trình đặc biệt phải được thiết kế và thẩm định chuyên môn về thẩm mỹ kiến trúc, nghệ thuật chiếu sáng của Sở Văn hoá</w:t>
      </w:r>
      <w:r w:rsidR="00D2205B" w:rsidRPr="00DF2BCD">
        <w:rPr>
          <w:sz w:val="28"/>
          <w:szCs w:val="28"/>
        </w:rPr>
        <w:t xml:space="preserve">, </w:t>
      </w:r>
      <w:r w:rsidR="00C664F5" w:rsidRPr="00DF2BCD">
        <w:rPr>
          <w:sz w:val="28"/>
          <w:szCs w:val="28"/>
        </w:rPr>
        <w:t>Thể thao</w:t>
      </w:r>
      <w:r w:rsidR="00D2205B" w:rsidRPr="00DF2BCD">
        <w:rPr>
          <w:sz w:val="28"/>
          <w:szCs w:val="28"/>
        </w:rPr>
        <w:t xml:space="preserve"> và</w:t>
      </w:r>
      <w:r w:rsidR="00C664F5" w:rsidRPr="00DF2BCD">
        <w:rPr>
          <w:sz w:val="28"/>
          <w:szCs w:val="28"/>
        </w:rPr>
        <w:t xml:space="preserve"> Du lịch và các Sở, ban, ngành có liên quan. </w:t>
      </w:r>
    </w:p>
    <w:p w14:paraId="49D7001E" w14:textId="2658F491" w:rsidR="00C664F5" w:rsidRPr="00DF2BCD" w:rsidRDefault="00C664F5" w:rsidP="00DF2BCD">
      <w:pPr>
        <w:pStyle w:val="Noidung"/>
        <w:rPr>
          <w:sz w:val="28"/>
          <w:szCs w:val="28"/>
        </w:rPr>
      </w:pPr>
      <w:r w:rsidRPr="00DF2BCD">
        <w:rPr>
          <w:sz w:val="28"/>
          <w:szCs w:val="28"/>
        </w:rPr>
        <w:t>8. Công trình nghĩa trang</w:t>
      </w:r>
      <w:r w:rsidR="00F80B5F">
        <w:rPr>
          <w:sz w:val="28"/>
          <w:szCs w:val="28"/>
        </w:rPr>
        <w:t xml:space="preserve"> </w:t>
      </w:r>
    </w:p>
    <w:p w14:paraId="582C6267" w14:textId="5F4C9799" w:rsidR="00C664F5" w:rsidRPr="00DF2BCD" w:rsidRDefault="002717CE" w:rsidP="00DF2BCD">
      <w:pPr>
        <w:pStyle w:val="Noidung"/>
        <w:rPr>
          <w:sz w:val="28"/>
          <w:szCs w:val="28"/>
        </w:rPr>
      </w:pPr>
      <w:r w:rsidRPr="00DF2BCD">
        <w:rPr>
          <w:sz w:val="28"/>
          <w:szCs w:val="28"/>
        </w:rPr>
        <w:t xml:space="preserve">- </w:t>
      </w:r>
      <w:r w:rsidR="00C664F5" w:rsidRPr="00DF2BCD">
        <w:rPr>
          <w:sz w:val="28"/>
          <w:szCs w:val="28"/>
        </w:rPr>
        <w:t>Nghĩa trang trên địa bàn nội thị xây dựng theo quy hoạch chi tiết xây dựng nghĩa trang, quy hoạch chung xây dựng đô thị được duyệt; đảm bảo khoảng cách ly an toàn môi trường, hài hoà không gian kiến trúc cảnh quan khu vực, phù hợp quy chuẩn, tiêu chuẩn xây dựng hiện hành, đáp ứng đầy đủ các hình thức táng bao gồm: Mai táng, hoả táng và các hình thức táng khác, phù hợp với tín ngưỡng, phong tục tập quán, truyền thống văn hoá dân tộc và nếp sống văn minh hiện đại.</w:t>
      </w:r>
    </w:p>
    <w:p w14:paraId="39C7EBA6" w14:textId="529968FC"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Việc hung táng, hỏa táng, cát táng phải được thực hiện trong các nghĩa trang; phải đảm bảo vệ sinh môi trường.</w:t>
      </w:r>
    </w:p>
    <w:p w14:paraId="45A81E2A" w14:textId="3709B5FA"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Nghiêm cấm việc xây dựng nghĩa trang không theo quy hoạch hoặc không phù hợp với quy hoạch được cấp có thẩm quyền phê duyệt, không có giấy phép hoặc sai phép xây dựng theo quy định của pháp luật.</w:t>
      </w:r>
    </w:p>
    <w:p w14:paraId="5D9A0972" w14:textId="5EDACB21" w:rsidR="00C664F5" w:rsidRPr="00DF2BCD" w:rsidRDefault="00C664F5" w:rsidP="00DF2BCD">
      <w:pPr>
        <w:pStyle w:val="Noidung"/>
        <w:rPr>
          <w:sz w:val="28"/>
          <w:szCs w:val="28"/>
        </w:rPr>
      </w:pPr>
      <w:r w:rsidRPr="00DF2BCD">
        <w:rPr>
          <w:sz w:val="28"/>
          <w:szCs w:val="28"/>
        </w:rPr>
        <w:t>9. Công trình cung cấp năng lượng</w:t>
      </w:r>
      <w:r w:rsidR="00A44353">
        <w:rPr>
          <w:sz w:val="28"/>
          <w:szCs w:val="28"/>
        </w:rPr>
        <w:t xml:space="preserve"> </w:t>
      </w:r>
    </w:p>
    <w:p w14:paraId="79695299" w14:textId="5B9F9095"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Trạm cung cấp xăng dầu phải được xây dựng phù hợp quy hoạch chuyên ngành, quy hoạch xây dựng được duyệt, đáp ứng các quy chuẩn, tiêu chuẩn xây dựng và các quy định chuyên ngành hiện hành, đảm bảo vệ sinh môi trường, phòng chống cháy nổ và mỹ quan đô thị.</w:t>
      </w:r>
    </w:p>
    <w:p w14:paraId="58929EE8" w14:textId="5ECC12EB" w:rsidR="00C664F5" w:rsidRPr="00DF2BCD" w:rsidRDefault="002717CE" w:rsidP="00DF2BCD">
      <w:pPr>
        <w:pStyle w:val="Noidung"/>
        <w:rPr>
          <w:sz w:val="28"/>
          <w:szCs w:val="28"/>
        </w:rPr>
      </w:pPr>
      <w:r w:rsidRPr="00DF2BCD">
        <w:rPr>
          <w:sz w:val="28"/>
          <w:szCs w:val="28"/>
        </w:rPr>
        <w:t>-</w:t>
      </w:r>
      <w:r w:rsidR="00C664F5" w:rsidRPr="00DF2BCD">
        <w:rPr>
          <w:sz w:val="28"/>
          <w:szCs w:val="28"/>
        </w:rPr>
        <w:t xml:space="preserve"> Trạm phân phối khí đốt phải được xây dựng phù hợp với quy hoạch, tuân thủ tiêu chuẩn, quy chuẩn xây dựng, các tiêu chuẩn kỹ thuật chuyên ngành, đảm bảo </w:t>
      </w:r>
      <w:r w:rsidR="00C664F5" w:rsidRPr="00DF2BCD">
        <w:rPr>
          <w:sz w:val="28"/>
          <w:szCs w:val="28"/>
        </w:rPr>
        <w:lastRenderedPageBreak/>
        <w:t>khoảng cách ly tối thiểu với khu dân cư theo quy định. Trong khu vực nội thị không cấp phép xây dựng các trạm phân phối khí đốt hoặc làm kho trung chuyển khí đốt.</w:t>
      </w:r>
    </w:p>
    <w:p w14:paraId="0BE716B5" w14:textId="74347A7D" w:rsidR="00C664F5" w:rsidRPr="00DF2BCD" w:rsidRDefault="00C664F5" w:rsidP="00DF2BCD">
      <w:pPr>
        <w:pStyle w:val="Noidung"/>
        <w:rPr>
          <w:sz w:val="28"/>
          <w:szCs w:val="28"/>
        </w:rPr>
      </w:pPr>
      <w:r w:rsidRPr="00DF2BCD">
        <w:rPr>
          <w:sz w:val="28"/>
          <w:szCs w:val="28"/>
        </w:rPr>
        <w:t>10. Đối với các công trình khác</w:t>
      </w:r>
      <w:r w:rsidR="0071720C">
        <w:rPr>
          <w:sz w:val="28"/>
          <w:szCs w:val="28"/>
        </w:rPr>
        <w:t xml:space="preserve"> </w:t>
      </w:r>
    </w:p>
    <w:p w14:paraId="3B5ECADD" w14:textId="26E8575A" w:rsidR="00C664F5" w:rsidRPr="0071720C" w:rsidRDefault="002717CE" w:rsidP="00DF2BCD">
      <w:pPr>
        <w:pStyle w:val="Noidung"/>
        <w:rPr>
          <w:spacing w:val="4"/>
          <w:sz w:val="28"/>
          <w:szCs w:val="28"/>
        </w:rPr>
      </w:pPr>
      <w:r w:rsidRPr="0071720C">
        <w:rPr>
          <w:spacing w:val="4"/>
          <w:sz w:val="28"/>
          <w:szCs w:val="28"/>
        </w:rPr>
        <w:t>-</w:t>
      </w:r>
      <w:r w:rsidR="00C664F5" w:rsidRPr="0071720C">
        <w:rPr>
          <w:spacing w:val="4"/>
          <w:sz w:val="28"/>
          <w:szCs w:val="28"/>
        </w:rPr>
        <w:t xml:space="preserve"> Các công trình xây dựng mới tùy theo yêu cầu, quy mô, tính chất của công trình mà thiết kế, xây dựng hài hòa với cảnh quan khu vực thỏa mãn các yêu cầu quy hoạch.</w:t>
      </w:r>
    </w:p>
    <w:p w14:paraId="6E15BCB0" w14:textId="77777777" w:rsidR="00750049" w:rsidRDefault="002717CE" w:rsidP="00750049">
      <w:pPr>
        <w:pStyle w:val="Noidung"/>
        <w:rPr>
          <w:sz w:val="28"/>
          <w:szCs w:val="28"/>
        </w:rPr>
      </w:pPr>
      <w:r w:rsidRPr="00DF2BCD">
        <w:rPr>
          <w:sz w:val="28"/>
          <w:szCs w:val="28"/>
        </w:rPr>
        <w:t xml:space="preserve">- </w:t>
      </w:r>
      <w:r w:rsidR="00C664F5" w:rsidRPr="00DF2BCD">
        <w:rPr>
          <w:sz w:val="28"/>
          <w:szCs w:val="28"/>
        </w:rPr>
        <w:t>Tuân thủ các quy định về chủ đề, vị trí, quy mô theo quy hoạch và các quy hoạch chi tiết liên quan khác</w:t>
      </w:r>
      <w:r w:rsidR="00206D9A" w:rsidRPr="00DF2BCD">
        <w:rPr>
          <w:sz w:val="28"/>
          <w:szCs w:val="28"/>
        </w:rPr>
        <w:t>.</w:t>
      </w:r>
      <w:bookmarkStart w:id="10" w:name="_Toc194040526"/>
      <w:bookmarkStart w:id="11" w:name="_Hlk166229611"/>
      <w:r w:rsidR="00750049">
        <w:rPr>
          <w:sz w:val="28"/>
          <w:szCs w:val="28"/>
        </w:rPr>
        <w:t xml:space="preserve"> </w:t>
      </w:r>
    </w:p>
    <w:p w14:paraId="3EF7B5E5" w14:textId="7AB78928" w:rsidR="00206D9A" w:rsidRPr="00DF2BCD" w:rsidRDefault="00750049" w:rsidP="00750049">
      <w:pPr>
        <w:pStyle w:val="Noidung"/>
        <w:rPr>
          <w:sz w:val="28"/>
          <w:szCs w:val="28"/>
        </w:rPr>
      </w:pPr>
      <w:r w:rsidRPr="00750049">
        <w:rPr>
          <w:b/>
          <w:bCs/>
          <w:sz w:val="28"/>
          <w:szCs w:val="28"/>
        </w:rPr>
        <w:t>Điều 11.</w:t>
      </w:r>
      <w:r>
        <w:rPr>
          <w:sz w:val="28"/>
          <w:szCs w:val="28"/>
        </w:rPr>
        <w:t xml:space="preserve"> </w:t>
      </w:r>
      <w:r w:rsidR="00206D9A" w:rsidRPr="00DF2BCD">
        <w:rPr>
          <w:sz w:val="28"/>
          <w:szCs w:val="28"/>
        </w:rPr>
        <w:t>Các yêu cầu khác</w:t>
      </w:r>
      <w:bookmarkEnd w:id="10"/>
    </w:p>
    <w:p w14:paraId="4009F3F9" w14:textId="25338306" w:rsidR="00206D9A" w:rsidRPr="00DF2BCD" w:rsidRDefault="00206D9A" w:rsidP="00DF2BCD">
      <w:pPr>
        <w:pStyle w:val="Noidung"/>
        <w:rPr>
          <w:sz w:val="28"/>
          <w:szCs w:val="28"/>
        </w:rPr>
      </w:pPr>
      <w:r w:rsidRPr="00DF2BCD">
        <w:rPr>
          <w:sz w:val="28"/>
          <w:szCs w:val="28"/>
        </w:rPr>
        <w:t>1. Đối với quảng cáo trên công trình kiến trúc</w:t>
      </w:r>
      <w:r w:rsidR="00F5320C">
        <w:rPr>
          <w:sz w:val="28"/>
          <w:szCs w:val="28"/>
        </w:rPr>
        <w:t xml:space="preserve"> </w:t>
      </w:r>
    </w:p>
    <w:p w14:paraId="58E172DE" w14:textId="7364B01B" w:rsidR="00206D9A" w:rsidRPr="00DF2BCD" w:rsidRDefault="00206D9A" w:rsidP="00DF2BCD">
      <w:pPr>
        <w:pStyle w:val="Noidung"/>
        <w:rPr>
          <w:sz w:val="28"/>
          <w:szCs w:val="28"/>
        </w:rPr>
      </w:pPr>
      <w:r w:rsidRPr="00DF2BCD">
        <w:rPr>
          <w:sz w:val="28"/>
          <w:szCs w:val="28"/>
        </w:rPr>
        <w:t>a) Quy định chung</w:t>
      </w:r>
      <w:r w:rsidR="00F5320C">
        <w:rPr>
          <w:sz w:val="28"/>
          <w:szCs w:val="28"/>
        </w:rPr>
        <w:t xml:space="preserve"> </w:t>
      </w:r>
    </w:p>
    <w:p w14:paraId="032E3271" w14:textId="76DF8137" w:rsidR="00206D9A" w:rsidRPr="00DF2BCD" w:rsidRDefault="00206D9A" w:rsidP="00DF2BCD">
      <w:pPr>
        <w:pStyle w:val="Noidung"/>
        <w:rPr>
          <w:sz w:val="28"/>
          <w:szCs w:val="28"/>
        </w:rPr>
      </w:pPr>
      <w:r w:rsidRPr="00DF2BCD">
        <w:rPr>
          <w:sz w:val="28"/>
          <w:szCs w:val="28"/>
        </w:rPr>
        <w:t>- Việc thực hiện hoạt động quảng cáo phải thực hiện theo các quy định của Luật Quảng cáo số 16/2012/QH13 đã được Quốc hội khóa XIII, kỳ họp thứ 3 thông qua ngày 21</w:t>
      </w:r>
      <w:r w:rsidR="00AF2504">
        <w:rPr>
          <w:sz w:val="28"/>
          <w:szCs w:val="28"/>
        </w:rPr>
        <w:t xml:space="preserve"> tháng </w:t>
      </w:r>
      <w:r w:rsidRPr="00DF2BCD">
        <w:rPr>
          <w:sz w:val="28"/>
          <w:szCs w:val="28"/>
        </w:rPr>
        <w:t>6</w:t>
      </w:r>
      <w:r w:rsidR="00AF2504">
        <w:rPr>
          <w:sz w:val="28"/>
          <w:szCs w:val="28"/>
        </w:rPr>
        <w:t xml:space="preserve"> năm </w:t>
      </w:r>
      <w:r w:rsidRPr="00DF2BCD">
        <w:rPr>
          <w:sz w:val="28"/>
          <w:szCs w:val="28"/>
        </w:rPr>
        <w:t>2012; Nghị định số 181/2013/NĐ-CP ngày 14</w:t>
      </w:r>
      <w:r w:rsidR="00AF2504">
        <w:rPr>
          <w:sz w:val="28"/>
          <w:szCs w:val="28"/>
        </w:rPr>
        <w:t xml:space="preserve"> tháng </w:t>
      </w:r>
      <w:r w:rsidRPr="00DF2BCD">
        <w:rPr>
          <w:sz w:val="28"/>
          <w:szCs w:val="28"/>
        </w:rPr>
        <w:t>11</w:t>
      </w:r>
      <w:r w:rsidR="00AF2504">
        <w:rPr>
          <w:sz w:val="28"/>
          <w:szCs w:val="28"/>
        </w:rPr>
        <w:t xml:space="preserve"> năm </w:t>
      </w:r>
      <w:r w:rsidRPr="00DF2BCD">
        <w:rPr>
          <w:sz w:val="28"/>
          <w:szCs w:val="28"/>
        </w:rPr>
        <w:t>2013 của Chính phủ quy định chi tiết thi hành một số điều của Luật Quảng cáo; Quyết định số 2482/QĐ-UBND ngày 14</w:t>
      </w:r>
      <w:r w:rsidR="00AF2504">
        <w:rPr>
          <w:sz w:val="28"/>
          <w:szCs w:val="28"/>
        </w:rPr>
        <w:t xml:space="preserve"> tháng </w:t>
      </w:r>
      <w:r w:rsidRPr="00DF2BCD">
        <w:rPr>
          <w:sz w:val="28"/>
          <w:szCs w:val="28"/>
        </w:rPr>
        <w:t>11</w:t>
      </w:r>
      <w:r w:rsidR="00AF2504">
        <w:rPr>
          <w:sz w:val="28"/>
          <w:szCs w:val="28"/>
        </w:rPr>
        <w:t xml:space="preserve"> năm </w:t>
      </w:r>
      <w:r w:rsidRPr="00DF2BCD">
        <w:rPr>
          <w:sz w:val="28"/>
          <w:szCs w:val="28"/>
        </w:rPr>
        <w:t>2018 về việc điều chỉnh, bổ sung quy hoạch tuyên truyền Quảng cáo ngoài trời tỉnh Sơn La giai đoạn 2012 - 2020, định hướng 2030.</w:t>
      </w:r>
    </w:p>
    <w:p w14:paraId="0F7E7733" w14:textId="37211AE1" w:rsidR="00206D9A" w:rsidRPr="00DF2BCD" w:rsidRDefault="00206D9A" w:rsidP="00DF2BCD">
      <w:pPr>
        <w:pStyle w:val="Noidung"/>
        <w:rPr>
          <w:sz w:val="28"/>
          <w:szCs w:val="28"/>
        </w:rPr>
      </w:pPr>
      <w:r w:rsidRPr="00DF2BCD">
        <w:rPr>
          <w:sz w:val="28"/>
          <w:szCs w:val="28"/>
        </w:rPr>
        <w:t>- Khu vực cấm quảng cáo: Khu vực trụ sở cơ quan đảng, nhà nước các cấp, tổ chức chính trị, chính trị - xã hội, doanh trại quân đội, trụ sở công an</w:t>
      </w:r>
      <w:r w:rsidR="00FC6440" w:rsidRPr="00DF2BCD">
        <w:rPr>
          <w:sz w:val="28"/>
          <w:szCs w:val="28"/>
        </w:rPr>
        <w:t xml:space="preserve">, </w:t>
      </w:r>
      <w:r w:rsidR="00506F4D" w:rsidRPr="00DF2BCD">
        <w:rPr>
          <w:sz w:val="28"/>
          <w:szCs w:val="28"/>
        </w:rPr>
        <w:t>công trình y tế, công trình giáo dục - đào tạo</w:t>
      </w:r>
      <w:r w:rsidR="005A0FB8" w:rsidRPr="00DF2BCD">
        <w:rPr>
          <w:sz w:val="28"/>
          <w:szCs w:val="28"/>
        </w:rPr>
        <w:t>, công trình công nghiệp, công trình bảo tồn</w:t>
      </w:r>
      <w:r w:rsidRPr="00DF2BCD">
        <w:rPr>
          <w:sz w:val="28"/>
          <w:szCs w:val="28"/>
        </w:rPr>
        <w:t>. Khu di tích lịch sử văn hóa, di tích cách mạng, danh lam thắng cảnh đã được xếp hạng; khuôn viên nơi đặt tượng đài, bia tưởng niệm và cơ sở tôn giáo</w:t>
      </w:r>
      <w:r w:rsidR="00FC6440" w:rsidRPr="00DF2BCD">
        <w:rPr>
          <w:sz w:val="28"/>
          <w:szCs w:val="28"/>
        </w:rPr>
        <w:t>; trong hành lang an toàn đối với cầu, hầm đường bộ.</w:t>
      </w:r>
    </w:p>
    <w:p w14:paraId="325C5E8A" w14:textId="77777777" w:rsidR="005A0FB8" w:rsidRPr="002B57E0" w:rsidRDefault="005A0FB8" w:rsidP="00DF2BCD">
      <w:pPr>
        <w:pStyle w:val="Noidung"/>
        <w:rPr>
          <w:spacing w:val="2"/>
          <w:sz w:val="28"/>
          <w:szCs w:val="28"/>
        </w:rPr>
      </w:pPr>
      <w:r w:rsidRPr="002B57E0">
        <w:rPr>
          <w:spacing w:val="2"/>
          <w:sz w:val="28"/>
          <w:szCs w:val="28"/>
        </w:rPr>
        <w:t>- Trên hàng rào và bề mặt ngoài của công trình thuộc khu vực cấm quảng cáo, được phép treo biển hiệu, biển báo, thông tin của công trình theo quy định pháp luật; hình thức biển hiệu phải được thiết kế phù hợp với hình thức kiến trúc của công trình.</w:t>
      </w:r>
    </w:p>
    <w:p w14:paraId="1CA39EFD" w14:textId="5492D367" w:rsidR="005A0FB8" w:rsidRPr="00DF2BCD" w:rsidRDefault="005A0FB8" w:rsidP="00DF2BCD">
      <w:pPr>
        <w:pStyle w:val="Noidung"/>
        <w:rPr>
          <w:sz w:val="28"/>
          <w:szCs w:val="28"/>
        </w:rPr>
      </w:pPr>
      <w:r w:rsidRPr="00DF2BCD">
        <w:rPr>
          <w:sz w:val="28"/>
          <w:szCs w:val="28"/>
        </w:rPr>
        <w:t>- Các biển hiệu</w:t>
      </w:r>
      <w:r w:rsidR="00034C16" w:rsidRPr="00DF2BCD">
        <w:rPr>
          <w:sz w:val="28"/>
          <w:szCs w:val="28"/>
        </w:rPr>
        <w:t>, bảng quảng cáo</w:t>
      </w:r>
      <w:r w:rsidRPr="00DF2BCD">
        <w:rPr>
          <w:sz w:val="28"/>
          <w:szCs w:val="28"/>
        </w:rPr>
        <w:t xml:space="preserve"> gắn liền với công trình phải ở độ cao trên 3,5m tính từ vỉa hè đến mép dưới của biển</w:t>
      </w:r>
      <w:r w:rsidR="00034C16" w:rsidRPr="00DF2BCD">
        <w:rPr>
          <w:sz w:val="28"/>
          <w:szCs w:val="28"/>
        </w:rPr>
        <w:t xml:space="preserve">, bảng. </w:t>
      </w:r>
      <w:r w:rsidRPr="00DF2BCD">
        <w:rPr>
          <w:sz w:val="28"/>
          <w:szCs w:val="28"/>
        </w:rPr>
        <w:t>Biển hiệu công trình ở khối tháp có độ cao từ 20m trở lên chỉ được đặt ở vị trí trên cùng của tháp, tuyệt đối không được phép lắp đặt trên mái công trình (xem Hình …)</w:t>
      </w:r>
    </w:p>
    <w:p w14:paraId="1EF64D41" w14:textId="57ADA8AE" w:rsidR="00206D9A" w:rsidRPr="00DF2BCD" w:rsidRDefault="00206D9A" w:rsidP="00DF2BCD">
      <w:pPr>
        <w:pStyle w:val="Noidung"/>
        <w:rPr>
          <w:sz w:val="28"/>
          <w:szCs w:val="28"/>
        </w:rPr>
      </w:pPr>
      <w:r w:rsidRPr="00DF2BCD">
        <w:rPr>
          <w:sz w:val="28"/>
          <w:szCs w:val="28"/>
        </w:rPr>
        <w:t>- Lắp dựng biển hiệu</w:t>
      </w:r>
      <w:r w:rsidR="00034C16" w:rsidRPr="00DF2BCD">
        <w:rPr>
          <w:sz w:val="28"/>
          <w:szCs w:val="28"/>
        </w:rPr>
        <w:t>, bảng quảng cáo</w:t>
      </w:r>
      <w:r w:rsidRPr="00DF2BCD">
        <w:rPr>
          <w:sz w:val="28"/>
          <w:szCs w:val="28"/>
        </w:rPr>
        <w:t xml:space="preserve"> phải áp sát vào tường nhà</w:t>
      </w:r>
      <w:r w:rsidR="005869AE" w:rsidRPr="00DF2BCD">
        <w:rPr>
          <w:sz w:val="28"/>
          <w:szCs w:val="28"/>
        </w:rPr>
        <w:t>;</w:t>
      </w:r>
      <w:r w:rsidRPr="00DF2BCD">
        <w:rPr>
          <w:sz w:val="28"/>
          <w:szCs w:val="28"/>
        </w:rPr>
        <w:t xml:space="preserve"> không được che cửa đi, cửa sổ, phần trống của ban công, lô gia, lối thoát hiểm, lối phòng cháy chữa cháy.</w:t>
      </w:r>
    </w:p>
    <w:p w14:paraId="69FE6657" w14:textId="45AEA081" w:rsidR="00206D9A" w:rsidRPr="00DF2BCD" w:rsidRDefault="00206D9A" w:rsidP="00DF2BCD">
      <w:pPr>
        <w:pStyle w:val="Noidung"/>
        <w:rPr>
          <w:sz w:val="28"/>
          <w:szCs w:val="28"/>
        </w:rPr>
      </w:pPr>
      <w:r w:rsidRPr="00DF2BCD">
        <w:rPr>
          <w:sz w:val="28"/>
          <w:szCs w:val="28"/>
        </w:rPr>
        <w:t xml:space="preserve">- Các </w:t>
      </w:r>
      <w:r w:rsidR="00034C16" w:rsidRPr="00DF2BCD">
        <w:rPr>
          <w:sz w:val="28"/>
          <w:szCs w:val="28"/>
        </w:rPr>
        <w:t xml:space="preserve">biển hiệu, </w:t>
      </w:r>
      <w:r w:rsidRPr="00DF2BCD">
        <w:rPr>
          <w:sz w:val="28"/>
          <w:szCs w:val="28"/>
        </w:rPr>
        <w:t>bảng quảng cáo phải đảm bảo an toàn về kết cấu chịu lực, đảm bảo an toàn điện và an toàn về phòng cháy chữa cháy của bảng quảng cáo và của công trình kiến trúc.</w:t>
      </w:r>
    </w:p>
    <w:p w14:paraId="7F48425D" w14:textId="65E848D6" w:rsidR="007E2517" w:rsidRPr="00DF2BCD" w:rsidRDefault="007E2517" w:rsidP="00DF2BCD">
      <w:pPr>
        <w:pStyle w:val="Noidung"/>
        <w:rPr>
          <w:sz w:val="28"/>
          <w:szCs w:val="28"/>
        </w:rPr>
      </w:pPr>
      <w:r w:rsidRPr="00DF2BCD">
        <w:rPr>
          <w:sz w:val="28"/>
          <w:szCs w:val="28"/>
        </w:rPr>
        <w:lastRenderedPageBreak/>
        <w:t>- Biển</w:t>
      </w:r>
      <w:r w:rsidR="00034C16" w:rsidRPr="00DF2BCD">
        <w:rPr>
          <w:sz w:val="28"/>
          <w:szCs w:val="28"/>
        </w:rPr>
        <w:t xml:space="preserve"> hiệu</w:t>
      </w:r>
      <w:r w:rsidRPr="00DF2BCD">
        <w:rPr>
          <w:sz w:val="28"/>
          <w:szCs w:val="28"/>
        </w:rPr>
        <w:t>, bảng quảng cáo sử dụng ánh sáng điện, đèn điện tử, đèn LED, đèn laze... thực hiện theo quy định</w:t>
      </w:r>
    </w:p>
    <w:p w14:paraId="55F1D282" w14:textId="77777777" w:rsidR="00206D9A" w:rsidRPr="00DF2BCD" w:rsidRDefault="00206D9A" w:rsidP="00DF2BCD">
      <w:pPr>
        <w:pStyle w:val="Noidung"/>
        <w:rPr>
          <w:sz w:val="28"/>
          <w:szCs w:val="28"/>
        </w:rPr>
      </w:pPr>
      <w:r w:rsidRPr="00DF2BCD">
        <w:rPr>
          <w:sz w:val="28"/>
          <w:szCs w:val="28"/>
        </w:rPr>
        <w:t>- Đảm bảo tính thẩm mỹ đô thị; tuân thủ theo Quy chuẩn kỹ thuật quốc gia QCVN 17:2018/BXD về xây dựng và lắp đặt phương tiện quảng cáo ngoài trời.</w:t>
      </w:r>
    </w:p>
    <w:p w14:paraId="06DA616D" w14:textId="77777777" w:rsidR="00B42E02" w:rsidRPr="00DF2BCD" w:rsidRDefault="00B42E02" w:rsidP="00FA7076">
      <w:pPr>
        <w:pStyle w:val="Noidung"/>
        <w:ind w:firstLine="0"/>
        <w:jc w:val="center"/>
        <w:rPr>
          <w:sz w:val="28"/>
          <w:szCs w:val="28"/>
        </w:rPr>
      </w:pPr>
      <w:r w:rsidRPr="00DF2BCD">
        <w:rPr>
          <w:noProof/>
          <w:sz w:val="28"/>
          <w:szCs w:val="28"/>
        </w:rPr>
        <w:drawing>
          <wp:inline distT="0" distB="0" distL="0" distR="0" wp14:anchorId="40AE59ED" wp14:editId="6E76FF7C">
            <wp:extent cx="4776470" cy="2090691"/>
            <wp:effectExtent l="0" t="0" r="5080" b="5080"/>
            <wp:docPr id="1543804603" name="Hình ảnh 2" descr="Ảnh có chứa văn bản, ảnh chụp màn hình, Phông chữ, Hình chữ nhậ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04603" name="Hình ảnh 2" descr="Ảnh có chứa văn bản, ảnh chụp màn hình, Phông chữ, Hình chữ nhật&#10;&#10;Mô tả được tạo tự độ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805310" cy="2103315"/>
                    </a:xfrm>
                    <a:prstGeom prst="rect">
                      <a:avLst/>
                    </a:prstGeom>
                  </pic:spPr>
                </pic:pic>
              </a:graphicData>
            </a:graphic>
          </wp:inline>
        </w:drawing>
      </w:r>
    </w:p>
    <w:p w14:paraId="02D857D6" w14:textId="191D6551" w:rsidR="00B42E02" w:rsidRPr="00DF2BCD" w:rsidRDefault="00B42E02" w:rsidP="00DF2BCD">
      <w:pPr>
        <w:pStyle w:val="Noidung"/>
        <w:rPr>
          <w:sz w:val="28"/>
          <w:szCs w:val="28"/>
        </w:rPr>
      </w:pPr>
      <w:r w:rsidRPr="00DF2BCD">
        <w:rPr>
          <w:i/>
          <w:iCs/>
          <w:sz w:val="28"/>
          <w:szCs w:val="28"/>
        </w:rPr>
        <w:t xml:space="preserve">Hình </w:t>
      </w:r>
      <w:r w:rsidRPr="00DF2BCD">
        <w:rPr>
          <w:i/>
          <w:iCs/>
          <w:sz w:val="28"/>
          <w:szCs w:val="28"/>
        </w:rPr>
        <w:fldChar w:fldCharType="begin"/>
      </w:r>
      <w:r w:rsidRPr="00DF2BCD">
        <w:rPr>
          <w:i/>
          <w:iCs/>
          <w:sz w:val="28"/>
          <w:szCs w:val="28"/>
        </w:rPr>
        <w:instrText xml:space="preserve"> SEQ Hình \* ARABIC </w:instrText>
      </w:r>
      <w:r w:rsidRPr="00DF2BCD">
        <w:rPr>
          <w:i/>
          <w:iCs/>
          <w:sz w:val="28"/>
          <w:szCs w:val="28"/>
        </w:rPr>
        <w:fldChar w:fldCharType="separate"/>
      </w:r>
      <w:r w:rsidR="001E6417" w:rsidRPr="00DF2BCD">
        <w:rPr>
          <w:i/>
          <w:iCs/>
          <w:noProof/>
          <w:sz w:val="28"/>
          <w:szCs w:val="28"/>
        </w:rPr>
        <w:t>40</w:t>
      </w:r>
      <w:r w:rsidRPr="00DF2BCD">
        <w:rPr>
          <w:i/>
          <w:iCs/>
          <w:sz w:val="28"/>
          <w:szCs w:val="28"/>
        </w:rPr>
        <w:fldChar w:fldCharType="end"/>
      </w:r>
      <w:r w:rsidRPr="00DF2BCD">
        <w:rPr>
          <w:i/>
          <w:iCs/>
          <w:sz w:val="28"/>
          <w:szCs w:val="28"/>
        </w:rPr>
        <w:t>: Sơ đồ minh họa cao độ nền xây dựng công trình có khoảng lùi.</w:t>
      </w:r>
    </w:p>
    <w:p w14:paraId="30AE1C2D" w14:textId="0B09C16A" w:rsidR="00206D9A" w:rsidRPr="00DF2BCD" w:rsidRDefault="00206D9A" w:rsidP="00DF2BCD">
      <w:pPr>
        <w:pStyle w:val="Noidung"/>
        <w:rPr>
          <w:sz w:val="28"/>
          <w:szCs w:val="28"/>
        </w:rPr>
      </w:pPr>
      <w:r w:rsidRPr="00DF2BCD">
        <w:rPr>
          <w:sz w:val="28"/>
          <w:szCs w:val="28"/>
        </w:rPr>
        <w:t>b</w:t>
      </w:r>
      <w:r w:rsidR="00FC6440" w:rsidRPr="00DF2BCD">
        <w:rPr>
          <w:sz w:val="28"/>
          <w:szCs w:val="28"/>
        </w:rPr>
        <w:t>)</w:t>
      </w:r>
      <w:r w:rsidRPr="00DF2BCD">
        <w:rPr>
          <w:sz w:val="28"/>
          <w:szCs w:val="28"/>
        </w:rPr>
        <w:t xml:space="preserve"> </w:t>
      </w:r>
      <w:r w:rsidR="00E7793F" w:rsidRPr="00DF2BCD">
        <w:rPr>
          <w:sz w:val="28"/>
          <w:szCs w:val="28"/>
        </w:rPr>
        <w:t xml:space="preserve">Quy định </w:t>
      </w:r>
      <w:r w:rsidR="00506F4D" w:rsidRPr="00DF2BCD">
        <w:rPr>
          <w:sz w:val="28"/>
          <w:szCs w:val="28"/>
        </w:rPr>
        <w:t>cụ thể</w:t>
      </w:r>
      <w:r w:rsidR="002B57E0">
        <w:rPr>
          <w:sz w:val="28"/>
          <w:szCs w:val="28"/>
        </w:rPr>
        <w:t xml:space="preserve"> </w:t>
      </w:r>
    </w:p>
    <w:p w14:paraId="34B549C9" w14:textId="6CD1D29F" w:rsidR="00E542DF" w:rsidRPr="00DF2BCD" w:rsidRDefault="00E542DF" w:rsidP="00DF2BCD">
      <w:pPr>
        <w:pStyle w:val="Noidung"/>
        <w:rPr>
          <w:sz w:val="28"/>
          <w:szCs w:val="28"/>
        </w:rPr>
      </w:pPr>
      <w:r w:rsidRPr="00DF2BCD">
        <w:rPr>
          <w:sz w:val="28"/>
          <w:szCs w:val="28"/>
        </w:rPr>
        <w:t>- Không quảng cáo trên nóc nhà hoặc che lấp nóc nhà, mái nhà. Số lượng, vị trí, chiều cao bảng quảng cáo tại công trình, nhà ở phải phù hợp với vị trí, quy mô, kích thước bề mặt công trình, hình thể ngôi nhà.</w:t>
      </w:r>
    </w:p>
    <w:p w14:paraId="0BA42949" w14:textId="14A0EF54" w:rsidR="00E542DF" w:rsidRPr="00DF2BCD" w:rsidRDefault="00E542DF" w:rsidP="00DF2BCD">
      <w:pPr>
        <w:pStyle w:val="Noidung"/>
        <w:rPr>
          <w:sz w:val="28"/>
          <w:szCs w:val="28"/>
        </w:rPr>
      </w:pPr>
      <w:r w:rsidRPr="00DF2BCD">
        <w:rPr>
          <w:sz w:val="28"/>
          <w:szCs w:val="28"/>
        </w:rPr>
        <w:t>- Bảng quảng cáo lắp đặt tại mặt tiền các công trình, nhà ở riêng lẻ:</w:t>
      </w:r>
    </w:p>
    <w:p w14:paraId="1A4606EB" w14:textId="668960DA" w:rsidR="00E542DF" w:rsidRPr="00DF2BCD" w:rsidRDefault="00E542DF" w:rsidP="00DF2BCD">
      <w:pPr>
        <w:pStyle w:val="Noidung"/>
        <w:rPr>
          <w:sz w:val="28"/>
          <w:szCs w:val="28"/>
        </w:rPr>
      </w:pPr>
      <w:r w:rsidRPr="00DF2BCD">
        <w:rPr>
          <w:sz w:val="28"/>
          <w:szCs w:val="28"/>
        </w:rPr>
        <w:t xml:space="preserve">+ Bảng quảng cáo ngang: Mỗi tầng chỉ được đặt một bảng, chiều cao tối đa 2 m, chiều ngang không được vượt quá giới hạn chiều ngang mặt tiền công trình, nhà ở. Vị trí: </w:t>
      </w:r>
      <w:r w:rsidR="0056370D" w:rsidRPr="00DF2BCD">
        <w:rPr>
          <w:sz w:val="28"/>
          <w:szCs w:val="28"/>
        </w:rPr>
        <w:t xml:space="preserve">Được </w:t>
      </w:r>
      <w:r w:rsidRPr="00DF2BCD">
        <w:rPr>
          <w:sz w:val="28"/>
          <w:szCs w:val="28"/>
        </w:rPr>
        <w:t>ốp sát vào ban công, mái hiên, mép dưới bảng trùng với mép dưới của sàn ban công, mái hiên hoặc ốp vào mặt tường nhà, mặt ngoài bảng quảng cáo nhô ra khỏi mặt tường nhà không quá 0,2m, không che chắn thông gió, chiếu sáng.</w:t>
      </w:r>
    </w:p>
    <w:p w14:paraId="68C7EB53" w14:textId="30A5E8B0" w:rsidR="00E542DF" w:rsidRPr="00DF2BCD" w:rsidRDefault="00E542DF" w:rsidP="00DF2BCD">
      <w:pPr>
        <w:pStyle w:val="Noidung"/>
        <w:rPr>
          <w:sz w:val="28"/>
          <w:szCs w:val="28"/>
        </w:rPr>
      </w:pPr>
      <w:r w:rsidRPr="00DF2BCD">
        <w:rPr>
          <w:sz w:val="28"/>
          <w:szCs w:val="28"/>
        </w:rPr>
        <w:t>+ Quảng cáo dạng chữ gắn trực tiếp lên tường nhà được thực hiện tổng chiều cao các chữ tối đa 2m, chiều ngang các chữ không vượt quá giới hạn kết cấu tường có thể gắn chữ.</w:t>
      </w:r>
    </w:p>
    <w:p w14:paraId="6BDF5354" w14:textId="71CDC4F7" w:rsidR="00E542DF" w:rsidRPr="00DF2BCD" w:rsidRDefault="00E542DF" w:rsidP="00DF2BCD">
      <w:pPr>
        <w:pStyle w:val="Noidung"/>
        <w:rPr>
          <w:sz w:val="28"/>
          <w:szCs w:val="28"/>
        </w:rPr>
      </w:pPr>
      <w:r w:rsidRPr="00DF2BCD">
        <w:rPr>
          <w:sz w:val="28"/>
          <w:szCs w:val="28"/>
        </w:rPr>
        <w:t>+ Bảng quảng cáo dọc: Chiều ngang tối đa 1m, chiều cao tối đa 4</w:t>
      </w:r>
      <w:r w:rsidR="00FA7076">
        <w:rPr>
          <w:sz w:val="28"/>
          <w:szCs w:val="28"/>
        </w:rPr>
        <w:t xml:space="preserve"> </w:t>
      </w:r>
      <w:r w:rsidRPr="00DF2BCD">
        <w:rPr>
          <w:sz w:val="28"/>
          <w:szCs w:val="28"/>
        </w:rPr>
        <w:t xml:space="preserve">m không vượt quá chiều cao của tầng công trình, nhà ở nơi đặt bảng quảng cáo. Vị trí đặt: </w:t>
      </w:r>
      <w:r w:rsidR="0056370D" w:rsidRPr="00DF2BCD">
        <w:rPr>
          <w:sz w:val="28"/>
          <w:szCs w:val="28"/>
        </w:rPr>
        <w:t>Được ố</w:t>
      </w:r>
      <w:r w:rsidRPr="00DF2BCD">
        <w:rPr>
          <w:sz w:val="28"/>
          <w:szCs w:val="28"/>
        </w:rPr>
        <w:t>p sát vào mặt tường đứng ngôi nhà.</w:t>
      </w:r>
    </w:p>
    <w:p w14:paraId="3E293B3F" w14:textId="27F2708F" w:rsidR="00E542DF" w:rsidRPr="00DF2BCD" w:rsidRDefault="00D7728F" w:rsidP="00DF2BCD">
      <w:pPr>
        <w:pStyle w:val="Noidung"/>
        <w:rPr>
          <w:sz w:val="28"/>
          <w:szCs w:val="28"/>
        </w:rPr>
      </w:pPr>
      <w:r w:rsidRPr="00DF2BCD">
        <w:rPr>
          <w:sz w:val="28"/>
          <w:szCs w:val="28"/>
        </w:rPr>
        <w:t>-</w:t>
      </w:r>
      <w:r w:rsidR="00E542DF" w:rsidRPr="00DF2BCD">
        <w:rPr>
          <w:sz w:val="28"/>
          <w:szCs w:val="28"/>
        </w:rPr>
        <w:t xml:space="preserve"> Bảng quảng cáo treo, gắn, ốp vào mặt tường bên công trình, nhà ở riêng lẻ phải đảm bảo các yêu cầu sau:</w:t>
      </w:r>
    </w:p>
    <w:p w14:paraId="030F7E8F" w14:textId="0B70648A" w:rsidR="00E542DF" w:rsidRPr="00DF2BCD" w:rsidRDefault="00D7728F" w:rsidP="00DF2BCD">
      <w:pPr>
        <w:pStyle w:val="Noidung"/>
        <w:rPr>
          <w:sz w:val="28"/>
          <w:szCs w:val="28"/>
        </w:rPr>
      </w:pPr>
      <w:r w:rsidRPr="00DF2BCD">
        <w:rPr>
          <w:sz w:val="28"/>
          <w:szCs w:val="28"/>
        </w:rPr>
        <w:t xml:space="preserve">+ </w:t>
      </w:r>
      <w:r w:rsidR="00E542DF" w:rsidRPr="00DF2BCD">
        <w:rPr>
          <w:sz w:val="28"/>
          <w:szCs w:val="28"/>
        </w:rPr>
        <w:t xml:space="preserve">Chiều cao bảng quảng cáo tối đa </w:t>
      </w:r>
      <w:r w:rsidRPr="00DF2BCD">
        <w:rPr>
          <w:sz w:val="28"/>
          <w:szCs w:val="28"/>
        </w:rPr>
        <w:t xml:space="preserve">không quá </w:t>
      </w:r>
      <w:r w:rsidR="0056370D" w:rsidRPr="00DF2BCD">
        <w:rPr>
          <w:sz w:val="28"/>
          <w:szCs w:val="28"/>
        </w:rPr>
        <w:t>4</w:t>
      </w:r>
      <w:r w:rsidR="00FA7076">
        <w:rPr>
          <w:sz w:val="28"/>
          <w:szCs w:val="28"/>
        </w:rPr>
        <w:t xml:space="preserve"> </w:t>
      </w:r>
      <w:r w:rsidRPr="00DF2BCD">
        <w:rPr>
          <w:sz w:val="28"/>
          <w:szCs w:val="28"/>
        </w:rPr>
        <w:t>m</w:t>
      </w:r>
      <w:r w:rsidR="00E542DF" w:rsidRPr="00DF2BCD">
        <w:rPr>
          <w:sz w:val="28"/>
          <w:szCs w:val="28"/>
        </w:rPr>
        <w:t>, chiều dài không vượt quá giới hạn mặt tường tại vị trí đặt bảng. Số lượng không quá 02 bảng, tổng diện tích 02 bảng tối đa đến 40</w:t>
      </w:r>
      <w:r w:rsidR="00FA7076">
        <w:rPr>
          <w:sz w:val="28"/>
          <w:szCs w:val="28"/>
        </w:rPr>
        <w:t xml:space="preserve"> </w:t>
      </w:r>
      <w:r w:rsidR="00E542DF" w:rsidRPr="00DF2BCD">
        <w:rPr>
          <w:sz w:val="28"/>
          <w:szCs w:val="28"/>
        </w:rPr>
        <w:t>m</w:t>
      </w:r>
      <w:r w:rsidR="00E542DF" w:rsidRPr="00FA7076">
        <w:rPr>
          <w:sz w:val="28"/>
          <w:szCs w:val="28"/>
          <w:vertAlign w:val="superscript"/>
        </w:rPr>
        <w:t>2</w:t>
      </w:r>
      <w:r w:rsidR="00E542DF" w:rsidRPr="00DF2BCD">
        <w:rPr>
          <w:sz w:val="28"/>
          <w:szCs w:val="28"/>
        </w:rPr>
        <w:t>. Mặt tường bên công trình, nhà ở riêng lẻ tiếp giáp trực tiếp với hè đường giao thông từ ngã 3 của các đường, phố trở lên: Chiều cao bảng tối đa 2m.</w:t>
      </w:r>
    </w:p>
    <w:p w14:paraId="185A499F" w14:textId="5457DCEC" w:rsidR="00E542DF" w:rsidRPr="00DF2BCD" w:rsidRDefault="00D7728F" w:rsidP="00DF2BCD">
      <w:pPr>
        <w:pStyle w:val="Noidung"/>
        <w:rPr>
          <w:sz w:val="28"/>
          <w:szCs w:val="28"/>
        </w:rPr>
      </w:pPr>
      <w:r w:rsidRPr="00DF2BCD">
        <w:rPr>
          <w:sz w:val="28"/>
          <w:szCs w:val="28"/>
        </w:rPr>
        <w:lastRenderedPageBreak/>
        <w:t>+</w:t>
      </w:r>
      <w:r w:rsidR="00E542DF" w:rsidRPr="00DF2BCD">
        <w:rPr>
          <w:sz w:val="28"/>
          <w:szCs w:val="28"/>
        </w:rPr>
        <w:t xml:space="preserve"> Đối với công trình, nhà ở 4 tầng trở xuống, chiều cao của bảng quảng cáo ốp vào mặt tường bên không được nhô lên quá sàn mái 1,5 m. Công trình, nhà ở 5 tầng trở lên toàn bộ diện tích mặt bảng quảng cáo phải gắn, ốp vào mặt tường bên.</w:t>
      </w:r>
    </w:p>
    <w:p w14:paraId="5AC70EA2" w14:textId="40EEE8B3" w:rsidR="00E542DF" w:rsidRPr="00DF2BCD" w:rsidRDefault="00D7728F" w:rsidP="00DF2BCD">
      <w:pPr>
        <w:pStyle w:val="Noidung"/>
        <w:rPr>
          <w:sz w:val="28"/>
          <w:szCs w:val="28"/>
        </w:rPr>
      </w:pPr>
      <w:r w:rsidRPr="00DF2BCD">
        <w:rPr>
          <w:sz w:val="28"/>
          <w:szCs w:val="28"/>
        </w:rPr>
        <w:t>-</w:t>
      </w:r>
      <w:r w:rsidR="00E542DF" w:rsidRPr="00DF2BCD">
        <w:rPr>
          <w:sz w:val="28"/>
          <w:szCs w:val="28"/>
        </w:rPr>
        <w:t xml:space="preserve"> Đối với các tòa nhà cao tầng là khách sạn, trung tâm thương mại, trung tâm tài chính, ngân hàng, trung tâm hoạt động văn hóa đa năng, cao ốc trụ sở, văn phòng cho thuê được lắp đặt thêm bảng quảng cáo dạng chữ tại tầng trên cùng.</w:t>
      </w:r>
    </w:p>
    <w:p w14:paraId="2B766E45" w14:textId="00139929" w:rsidR="00E542DF" w:rsidRPr="00DF2BCD" w:rsidRDefault="00D7728F" w:rsidP="00DF2BCD">
      <w:pPr>
        <w:pStyle w:val="Noidung"/>
        <w:rPr>
          <w:sz w:val="28"/>
          <w:szCs w:val="28"/>
        </w:rPr>
      </w:pPr>
      <w:r w:rsidRPr="00DF2BCD">
        <w:rPr>
          <w:sz w:val="28"/>
          <w:szCs w:val="28"/>
        </w:rPr>
        <w:t>-</w:t>
      </w:r>
      <w:r w:rsidR="00E542DF" w:rsidRPr="00DF2BCD">
        <w:rPr>
          <w:sz w:val="28"/>
          <w:szCs w:val="28"/>
        </w:rPr>
        <w:t xml:space="preserve"> Tòa nhà ở cao tầng, nhà chung cư được quảng cáo tại tầng dịch vụ.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706"/>
      </w:tblGrid>
      <w:tr w:rsidR="00040D71" w:rsidRPr="00DF2BCD" w14:paraId="0A53B865" w14:textId="77777777" w:rsidTr="002717CE">
        <w:tc>
          <w:tcPr>
            <w:tcW w:w="4536" w:type="dxa"/>
          </w:tcPr>
          <w:p w14:paraId="0E92A4E6" w14:textId="2C177DF0" w:rsidR="00A70D49" w:rsidRPr="00DF2BCD" w:rsidRDefault="00523B05" w:rsidP="00DF2BCD">
            <w:pPr>
              <w:pStyle w:val="Noidung"/>
              <w:ind w:firstLine="0"/>
              <w:rPr>
                <w:sz w:val="28"/>
                <w:szCs w:val="28"/>
              </w:rPr>
            </w:pPr>
            <w:r w:rsidRPr="00DF2BCD">
              <w:rPr>
                <w:noProof/>
                <w:sz w:val="28"/>
                <w:szCs w:val="28"/>
              </w:rPr>
              <w:drawing>
                <wp:inline distT="0" distB="0" distL="0" distR="0" wp14:anchorId="2CAA432B" wp14:editId="303C97ED">
                  <wp:extent cx="2828290" cy="1713391"/>
                  <wp:effectExtent l="0" t="0" r="0" b="1270"/>
                  <wp:docPr id="720290694" name="Hình ảnh 23" descr="Rooftop advertising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ooftop advertising hi-res stock photography and images - Alamy"/>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b="8411"/>
                          <a:stretch/>
                        </pic:blipFill>
                        <pic:spPr bwMode="auto">
                          <a:xfrm>
                            <a:off x="0" y="0"/>
                            <a:ext cx="2840386" cy="17207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tcPr>
          <w:p w14:paraId="2ACCB54B" w14:textId="64F7403D" w:rsidR="00A70D49" w:rsidRPr="00DF2BCD" w:rsidRDefault="00523B05" w:rsidP="00DF2BCD">
            <w:pPr>
              <w:pStyle w:val="Noidung"/>
              <w:ind w:firstLine="0"/>
              <w:rPr>
                <w:sz w:val="28"/>
                <w:szCs w:val="28"/>
              </w:rPr>
            </w:pPr>
            <w:r w:rsidRPr="00DF2BCD">
              <w:rPr>
                <w:noProof/>
                <w:sz w:val="28"/>
                <w:szCs w:val="28"/>
              </w:rPr>
              <w:drawing>
                <wp:inline distT="0" distB="0" distL="0" distR="0" wp14:anchorId="2AF16CE5" wp14:editId="046D4893">
                  <wp:extent cx="2864652" cy="1704513"/>
                  <wp:effectExtent l="0" t="0" r="0" b="0"/>
                  <wp:docPr id="1245736471" name="Hình ảnh 24" descr="561 Rooftop Advertising Stock Photos - Free &amp; Royalty-Free Stock Photos  from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561 Rooftop Advertising Stock Photos - Free &amp; Royalty-Free Stock Photos  from Dreamstim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89299" cy="1719178"/>
                          </a:xfrm>
                          <a:prstGeom prst="rect">
                            <a:avLst/>
                          </a:prstGeom>
                          <a:noFill/>
                          <a:ln>
                            <a:noFill/>
                          </a:ln>
                        </pic:spPr>
                      </pic:pic>
                    </a:graphicData>
                  </a:graphic>
                </wp:inline>
              </w:drawing>
            </w:r>
          </w:p>
        </w:tc>
      </w:tr>
    </w:tbl>
    <w:p w14:paraId="202510F9" w14:textId="5145EC59" w:rsidR="002717CE" w:rsidRPr="00DF2BCD" w:rsidRDefault="002717CE" w:rsidP="00EA6532">
      <w:pPr>
        <w:pStyle w:val="Noidung"/>
        <w:ind w:firstLine="0"/>
        <w:jc w:val="center"/>
        <w:rPr>
          <w:i/>
          <w:iCs/>
          <w:sz w:val="28"/>
          <w:szCs w:val="28"/>
        </w:rPr>
      </w:pPr>
      <w:r w:rsidRPr="00DF2BCD">
        <w:rPr>
          <w:i/>
          <w:iCs/>
          <w:sz w:val="28"/>
          <w:szCs w:val="28"/>
        </w:rPr>
        <w:t xml:space="preserve">Ảnh tham khảo </w:t>
      </w:r>
      <w:r w:rsidRPr="00DF2BCD">
        <w:rPr>
          <w:i/>
          <w:iCs/>
          <w:sz w:val="28"/>
          <w:szCs w:val="28"/>
        </w:rPr>
        <w:fldChar w:fldCharType="begin"/>
      </w:r>
      <w:r w:rsidRPr="00DF2BCD">
        <w:rPr>
          <w:i/>
          <w:iCs/>
          <w:sz w:val="28"/>
          <w:szCs w:val="28"/>
        </w:rPr>
        <w:instrText xml:space="preserve"> SEQ Ảnh_tham_khảo \* ARABIC </w:instrText>
      </w:r>
      <w:r w:rsidRPr="00DF2BCD">
        <w:rPr>
          <w:i/>
          <w:iCs/>
          <w:sz w:val="28"/>
          <w:szCs w:val="28"/>
        </w:rPr>
        <w:fldChar w:fldCharType="separate"/>
      </w:r>
      <w:r w:rsidR="001E6417" w:rsidRPr="00DF2BCD">
        <w:rPr>
          <w:i/>
          <w:iCs/>
          <w:noProof/>
          <w:sz w:val="28"/>
          <w:szCs w:val="28"/>
        </w:rPr>
        <w:t>35</w:t>
      </w:r>
      <w:r w:rsidRPr="00DF2BCD">
        <w:rPr>
          <w:i/>
          <w:iCs/>
          <w:sz w:val="28"/>
          <w:szCs w:val="28"/>
        </w:rPr>
        <w:fldChar w:fldCharType="end"/>
      </w:r>
      <w:r w:rsidRPr="00DF2BCD">
        <w:rPr>
          <w:i/>
          <w:iCs/>
          <w:sz w:val="28"/>
          <w:szCs w:val="28"/>
        </w:rPr>
        <w:t>: Quảng cáo dạng chữ.</w:t>
      </w:r>
    </w:p>
    <w:p w14:paraId="04FCC34F" w14:textId="6FDE5650" w:rsidR="00E542DF" w:rsidRPr="00DF2BCD" w:rsidRDefault="00D7728F" w:rsidP="00DF2BCD">
      <w:pPr>
        <w:pStyle w:val="Noidung"/>
        <w:rPr>
          <w:sz w:val="28"/>
          <w:szCs w:val="28"/>
        </w:rPr>
      </w:pPr>
      <w:r w:rsidRPr="00DF2BCD">
        <w:rPr>
          <w:sz w:val="28"/>
          <w:szCs w:val="28"/>
        </w:rPr>
        <w:t>-</w:t>
      </w:r>
      <w:r w:rsidR="00E542DF" w:rsidRPr="00DF2BCD">
        <w:rPr>
          <w:sz w:val="28"/>
          <w:szCs w:val="28"/>
        </w:rPr>
        <w:t xml:space="preserve"> Bảng quảng cáo đặt tại mặt ngoài tòa nhà cao tầng, công trình, nhà ở phải đảm bảo an toàn chịu lực, phòng chống cháy nổ, an toàn sinh mạng, thông gió, chiếu sáng. Bảng quảng cáo có diện tích một mặt trên 20</w:t>
      </w:r>
      <w:r w:rsidR="00EA6532">
        <w:rPr>
          <w:sz w:val="28"/>
          <w:szCs w:val="28"/>
        </w:rPr>
        <w:t xml:space="preserve"> </w:t>
      </w:r>
      <w:r w:rsidR="00E542DF" w:rsidRPr="00DF2BCD">
        <w:rPr>
          <w:sz w:val="28"/>
          <w:szCs w:val="28"/>
        </w:rPr>
        <w:t>m</w:t>
      </w:r>
      <w:r w:rsidR="00E542DF" w:rsidRPr="00EA6532">
        <w:rPr>
          <w:sz w:val="28"/>
          <w:szCs w:val="28"/>
          <w:vertAlign w:val="superscript"/>
        </w:rPr>
        <w:t>2</w:t>
      </w:r>
      <w:r w:rsidR="00E542DF" w:rsidRPr="00DF2BCD">
        <w:rPr>
          <w:sz w:val="28"/>
          <w:szCs w:val="28"/>
        </w:rPr>
        <w:t xml:space="preserve"> kết cấu khung kim loại hoặc vật liệu xây dựng tương tự gắn vào công trình, nhà ở phải có giấy phép xây dựng theo Điều 31 Luật Quảng cáo.</w:t>
      </w:r>
    </w:p>
    <w:p w14:paraId="1D80AF05" w14:textId="21D6F6B8" w:rsidR="00E542DF" w:rsidRPr="00DF2BCD" w:rsidRDefault="00D7728F" w:rsidP="00DF2BCD">
      <w:pPr>
        <w:pStyle w:val="Noidung"/>
        <w:rPr>
          <w:sz w:val="28"/>
          <w:szCs w:val="28"/>
        </w:rPr>
      </w:pPr>
      <w:r w:rsidRPr="00DF2BCD">
        <w:rPr>
          <w:sz w:val="28"/>
          <w:szCs w:val="28"/>
        </w:rPr>
        <w:t xml:space="preserve">- </w:t>
      </w:r>
      <w:r w:rsidR="00E542DF" w:rsidRPr="00DF2BCD">
        <w:rPr>
          <w:sz w:val="28"/>
          <w:szCs w:val="28"/>
        </w:rPr>
        <w:t>Trong khuôn viên công trình đang xây dựng được lắp đặt hoặc thể hiện quảng cáo tạm thời vào mặt tường rào bao quanh công trình, nhưng không được gây ảnh hưởng đến công tác thi công, các hoạt động bình thường của các công trình lân cận và các hoạt động xung quanh khác.</w:t>
      </w:r>
    </w:p>
    <w:p w14:paraId="2AB0B844" w14:textId="18DB9BA5" w:rsidR="00E542DF" w:rsidRPr="00DF2BCD" w:rsidRDefault="00D7728F" w:rsidP="00DF2BCD">
      <w:pPr>
        <w:pStyle w:val="Noidung"/>
        <w:rPr>
          <w:spacing w:val="-6"/>
          <w:sz w:val="28"/>
          <w:szCs w:val="28"/>
        </w:rPr>
      </w:pPr>
      <w:r w:rsidRPr="00DF2BCD">
        <w:rPr>
          <w:spacing w:val="-6"/>
          <w:sz w:val="28"/>
          <w:szCs w:val="28"/>
        </w:rPr>
        <w:t xml:space="preserve">- </w:t>
      </w:r>
      <w:r w:rsidR="00E542DF" w:rsidRPr="00DF2BCD">
        <w:rPr>
          <w:spacing w:val="-6"/>
          <w:sz w:val="28"/>
          <w:szCs w:val="28"/>
        </w:rPr>
        <w:t>Trong khuôn viên trung tâm thương mại, siêu thị, bến xe, bãi đỗ xe (được cơ quan có thẩm quyền giao đất hoạt động ổn định) được thực hiện quảng cáo có diện tích tối đa là 40 m</w:t>
      </w:r>
      <w:r w:rsidR="00E542DF" w:rsidRPr="00EA6532">
        <w:rPr>
          <w:spacing w:val="-6"/>
          <w:sz w:val="28"/>
          <w:szCs w:val="28"/>
          <w:vertAlign w:val="superscript"/>
        </w:rPr>
        <w:t>2</w:t>
      </w:r>
      <w:r w:rsidR="00E542DF" w:rsidRPr="00DF2BCD">
        <w:rPr>
          <w:spacing w:val="-6"/>
          <w:sz w:val="28"/>
          <w:szCs w:val="28"/>
        </w:rPr>
        <w:t>; bảng quảng cáo đứng độc lập có diện tích dưới 40m</w:t>
      </w:r>
      <w:r w:rsidR="00E542DF" w:rsidRPr="00EA6532">
        <w:rPr>
          <w:spacing w:val="-6"/>
          <w:sz w:val="28"/>
          <w:szCs w:val="28"/>
          <w:vertAlign w:val="superscript"/>
        </w:rPr>
        <w:t>2</w:t>
      </w:r>
      <w:r w:rsidR="00E542DF" w:rsidRPr="00DF2BCD">
        <w:rPr>
          <w:spacing w:val="-6"/>
          <w:sz w:val="28"/>
          <w:szCs w:val="28"/>
        </w:rPr>
        <w:t xml:space="preserve"> thực hiện theo quy hoạch quảng cáo ngoài trời trên địa bàn </w:t>
      </w:r>
      <w:r w:rsidRPr="00DF2BCD">
        <w:rPr>
          <w:spacing w:val="-6"/>
          <w:sz w:val="28"/>
          <w:szCs w:val="28"/>
        </w:rPr>
        <w:t>tỉnh Sơn La</w:t>
      </w:r>
      <w:r w:rsidR="00E542DF" w:rsidRPr="00DF2BCD">
        <w:rPr>
          <w:spacing w:val="-6"/>
          <w:sz w:val="28"/>
          <w:szCs w:val="28"/>
        </w:rPr>
        <w:t>. Không quảng cáo tại các bãi đỗ xe tạm thời.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6"/>
        <w:gridCol w:w="4439"/>
      </w:tblGrid>
      <w:tr w:rsidR="00040D71" w:rsidRPr="00DF2BCD" w14:paraId="7CC87AEA" w14:textId="77777777" w:rsidTr="002717CE">
        <w:tc>
          <w:tcPr>
            <w:tcW w:w="4767" w:type="dxa"/>
          </w:tcPr>
          <w:p w14:paraId="52148C46" w14:textId="77777777" w:rsidR="00A70D49" w:rsidRPr="00DF2BCD" w:rsidRDefault="00A70D49" w:rsidP="00DF2BCD">
            <w:pPr>
              <w:pStyle w:val="Noidung"/>
              <w:ind w:firstLine="0"/>
              <w:rPr>
                <w:sz w:val="28"/>
                <w:szCs w:val="28"/>
              </w:rPr>
            </w:pPr>
            <w:r w:rsidRPr="00DF2BCD">
              <w:rPr>
                <w:noProof/>
                <w:sz w:val="28"/>
                <w:szCs w:val="28"/>
              </w:rPr>
              <w:drawing>
                <wp:inline distT="0" distB="0" distL="0" distR="0" wp14:anchorId="32205786" wp14:editId="638EB76F">
                  <wp:extent cx="3094990" cy="1553593"/>
                  <wp:effectExtent l="0" t="0" r="0" b="8890"/>
                  <wp:docPr id="14" name="Picture 14" descr="Ảnh có chứa ngoài trời, bầu trời, cây cối, bức vẽ&#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Ảnh có chứa ngoài trời, bầu trời, cây cối, bức vẽ&#10;&#10;Mô tả được tạo tự động"/>
                          <pic:cNvPicPr>
                            <a:picLocks noChangeAspect="1" noChangeArrowheads="1"/>
                          </pic:cNvPicPr>
                        </pic:nvPicPr>
                        <pic:blipFill rotWithShape="1">
                          <a:blip r:embed="rId91">
                            <a:extLst>
                              <a:ext uri="{28A0092B-C50C-407E-A947-70E740481C1C}">
                                <a14:useLocalDpi xmlns:a14="http://schemas.microsoft.com/office/drawing/2010/main" val="0"/>
                              </a:ext>
                            </a:extLst>
                          </a:blip>
                          <a:srcRect b="7821"/>
                          <a:stretch/>
                        </pic:blipFill>
                        <pic:spPr bwMode="auto">
                          <a:xfrm>
                            <a:off x="0" y="0"/>
                            <a:ext cx="3112555" cy="15624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5" w:type="dxa"/>
          </w:tcPr>
          <w:p w14:paraId="79563F54" w14:textId="77777777" w:rsidR="00A70D49" w:rsidRPr="00DF2BCD" w:rsidRDefault="00A70D49" w:rsidP="00DF2BCD">
            <w:pPr>
              <w:pStyle w:val="Noidung"/>
              <w:ind w:firstLine="0"/>
              <w:rPr>
                <w:sz w:val="28"/>
                <w:szCs w:val="28"/>
              </w:rPr>
            </w:pPr>
            <w:r w:rsidRPr="00DF2BCD">
              <w:rPr>
                <w:noProof/>
                <w:sz w:val="28"/>
                <w:szCs w:val="28"/>
              </w:rPr>
              <w:drawing>
                <wp:inline distT="0" distB="0" distL="0" distR="0" wp14:anchorId="7AE5A932" wp14:editId="17D88D06">
                  <wp:extent cx="2780665" cy="1566909"/>
                  <wp:effectExtent l="0" t="0" r="635" b="0"/>
                  <wp:docPr id="15" name="Picture 15" descr="Ảnh có chứa văn bản, ngoài trời, tòa nhà, tác phẩm nghệ thuậ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Ảnh có chứa văn bản, ngoài trời, tòa nhà, tác phẩm nghệ thuật&#10;&#10;Mô tả được tạo tự độn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8620"/>
                          <a:stretch/>
                        </pic:blipFill>
                        <pic:spPr bwMode="auto">
                          <a:xfrm>
                            <a:off x="0" y="0"/>
                            <a:ext cx="2797640" cy="15764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BD6FBC" w14:textId="1169366A" w:rsidR="002717CE" w:rsidRPr="00DF2BCD" w:rsidRDefault="002717CE" w:rsidP="00EA6532">
      <w:pPr>
        <w:pStyle w:val="Noidung"/>
        <w:ind w:firstLine="0"/>
        <w:jc w:val="center"/>
        <w:rPr>
          <w:i/>
          <w:iCs/>
          <w:noProof/>
          <w:sz w:val="28"/>
          <w:szCs w:val="28"/>
        </w:rPr>
      </w:pPr>
      <w:r w:rsidRPr="00DF2BCD">
        <w:rPr>
          <w:i/>
          <w:iCs/>
          <w:noProof/>
          <w:sz w:val="28"/>
          <w:szCs w:val="28"/>
        </w:rPr>
        <w:t xml:space="preserve">Ảnh tham khảo </w:t>
      </w:r>
      <w:r w:rsidRPr="00DF2BCD">
        <w:rPr>
          <w:i/>
          <w:iCs/>
          <w:noProof/>
          <w:sz w:val="28"/>
          <w:szCs w:val="28"/>
        </w:rPr>
        <w:fldChar w:fldCharType="begin"/>
      </w:r>
      <w:r w:rsidRPr="00DF2BCD">
        <w:rPr>
          <w:i/>
          <w:iCs/>
          <w:noProof/>
          <w:sz w:val="28"/>
          <w:szCs w:val="28"/>
        </w:rPr>
        <w:instrText xml:space="preserve"> SEQ Ảnh_tham_khảo \* ARABIC </w:instrText>
      </w:r>
      <w:r w:rsidRPr="00DF2BCD">
        <w:rPr>
          <w:i/>
          <w:iCs/>
          <w:noProof/>
          <w:sz w:val="28"/>
          <w:szCs w:val="28"/>
        </w:rPr>
        <w:fldChar w:fldCharType="separate"/>
      </w:r>
      <w:r w:rsidR="001E6417" w:rsidRPr="00DF2BCD">
        <w:rPr>
          <w:i/>
          <w:iCs/>
          <w:noProof/>
          <w:sz w:val="28"/>
          <w:szCs w:val="28"/>
        </w:rPr>
        <w:t>36</w:t>
      </w:r>
      <w:r w:rsidRPr="00DF2BCD">
        <w:rPr>
          <w:i/>
          <w:iCs/>
          <w:noProof/>
          <w:sz w:val="28"/>
          <w:szCs w:val="28"/>
        </w:rPr>
        <w:fldChar w:fldCharType="end"/>
      </w:r>
      <w:r w:rsidRPr="00DF2BCD">
        <w:rPr>
          <w:i/>
          <w:iCs/>
          <w:noProof/>
          <w:sz w:val="28"/>
          <w:szCs w:val="28"/>
        </w:rPr>
        <w:t>: Quảng cáo trong khuôn viên công trinh thương mại.</w:t>
      </w:r>
    </w:p>
    <w:p w14:paraId="3AA4D2EB" w14:textId="17D57030" w:rsidR="005869AE" w:rsidRPr="00DF2BCD" w:rsidRDefault="005869AE" w:rsidP="00DF2BCD">
      <w:pPr>
        <w:pStyle w:val="Noidung"/>
        <w:rPr>
          <w:sz w:val="28"/>
          <w:szCs w:val="28"/>
        </w:rPr>
      </w:pPr>
      <w:r w:rsidRPr="00DF2BCD">
        <w:rPr>
          <w:sz w:val="28"/>
          <w:szCs w:val="28"/>
        </w:rPr>
        <w:lastRenderedPageBreak/>
        <w:t>- Trong các khu vực hạn chế xây dựng</w:t>
      </w:r>
      <w:r w:rsidR="00167145" w:rsidRPr="00DF2BCD">
        <w:rPr>
          <w:sz w:val="28"/>
          <w:szCs w:val="28"/>
        </w:rPr>
        <w:t>, khu đất nông nghiệp sử dụng đa mục đích</w:t>
      </w:r>
      <w:r w:rsidRPr="00DF2BCD">
        <w:rPr>
          <w:sz w:val="28"/>
          <w:szCs w:val="28"/>
        </w:rPr>
        <w:t xml:space="preserve"> được đặt bảng quảng cáo có diện tích tối đa là 20m</w:t>
      </w:r>
      <w:r w:rsidRPr="00D369BF">
        <w:rPr>
          <w:sz w:val="28"/>
          <w:szCs w:val="28"/>
          <w:vertAlign w:val="superscript"/>
        </w:rPr>
        <w:t>2</w:t>
      </w:r>
      <w:r w:rsidRPr="00DF2BCD">
        <w:rPr>
          <w:sz w:val="28"/>
          <w:szCs w:val="28"/>
        </w:rPr>
        <w:t>.</w:t>
      </w:r>
    </w:p>
    <w:p w14:paraId="60F634BF" w14:textId="5CD7B5A9" w:rsidR="00344673" w:rsidRPr="00DF2BCD" w:rsidRDefault="005869AE" w:rsidP="00DF2BCD">
      <w:pPr>
        <w:pStyle w:val="Noidung"/>
        <w:rPr>
          <w:sz w:val="28"/>
          <w:szCs w:val="28"/>
        </w:rPr>
      </w:pPr>
      <w:r w:rsidRPr="00DF2BCD">
        <w:rPr>
          <w:sz w:val="28"/>
          <w:szCs w:val="28"/>
        </w:rPr>
        <w:t xml:space="preserve">- Tại các khu vực </w:t>
      </w:r>
      <w:r w:rsidR="00167145" w:rsidRPr="00DF2BCD">
        <w:rPr>
          <w:sz w:val="28"/>
          <w:szCs w:val="28"/>
        </w:rPr>
        <w:t>đồi, núi</w:t>
      </w:r>
      <w:r w:rsidR="00C947BF" w:rsidRPr="00DF2BCD">
        <w:rPr>
          <w:sz w:val="28"/>
          <w:szCs w:val="28"/>
        </w:rPr>
        <w:t>, khu đất nông nghiệp, bờ kè sông suối, chân taluy dương</w:t>
      </w:r>
      <w:r w:rsidR="00F35C81" w:rsidRPr="00DF2BCD">
        <w:rPr>
          <w:sz w:val="28"/>
          <w:szCs w:val="28"/>
        </w:rPr>
        <w:t>, quảng trường, không gian công cộng</w:t>
      </w:r>
      <w:r w:rsidR="00167145" w:rsidRPr="00DF2BCD">
        <w:rPr>
          <w:sz w:val="28"/>
          <w:szCs w:val="28"/>
        </w:rPr>
        <w:t xml:space="preserve"> không thuộc khu vực cấm quảng cáo</w:t>
      </w:r>
      <w:r w:rsidR="00C947BF" w:rsidRPr="00DF2BCD">
        <w:rPr>
          <w:sz w:val="28"/>
          <w:szCs w:val="28"/>
        </w:rPr>
        <w:t>:</w:t>
      </w:r>
    </w:p>
    <w:p w14:paraId="4D2CFAD4" w14:textId="6E2E9C43" w:rsidR="005869AE" w:rsidRPr="00DF2BCD" w:rsidRDefault="00344673" w:rsidP="00DF2BCD">
      <w:pPr>
        <w:pStyle w:val="Noidung"/>
        <w:rPr>
          <w:spacing w:val="-8"/>
          <w:sz w:val="28"/>
          <w:szCs w:val="28"/>
        </w:rPr>
      </w:pPr>
      <w:r w:rsidRPr="00DF2BCD">
        <w:rPr>
          <w:spacing w:val="-8"/>
          <w:sz w:val="28"/>
          <w:szCs w:val="28"/>
        </w:rPr>
        <w:t>+</w:t>
      </w:r>
      <w:r w:rsidR="00C947BF" w:rsidRPr="00DF2BCD">
        <w:rPr>
          <w:spacing w:val="-8"/>
          <w:sz w:val="28"/>
          <w:szCs w:val="28"/>
        </w:rPr>
        <w:t xml:space="preserve"> C</w:t>
      </w:r>
      <w:r w:rsidR="00167145" w:rsidRPr="00DF2BCD">
        <w:rPr>
          <w:spacing w:val="-8"/>
          <w:sz w:val="28"/>
          <w:szCs w:val="28"/>
        </w:rPr>
        <w:t>ho phép lắp dựng quảng cáo dạng chữ, biểu tượng</w:t>
      </w:r>
      <w:r w:rsidR="00C947BF" w:rsidRPr="00DF2BCD">
        <w:rPr>
          <w:spacing w:val="-8"/>
          <w:sz w:val="28"/>
          <w:szCs w:val="28"/>
        </w:rPr>
        <w:t xml:space="preserve">, với mục đích quảng bá địa danh, </w:t>
      </w:r>
      <w:r w:rsidRPr="00DF2BCD">
        <w:rPr>
          <w:spacing w:val="-8"/>
          <w:sz w:val="28"/>
          <w:szCs w:val="28"/>
        </w:rPr>
        <w:t xml:space="preserve">thương hiệu địa phương, </w:t>
      </w:r>
      <w:r w:rsidR="00C947BF" w:rsidRPr="00DF2BCD">
        <w:rPr>
          <w:spacing w:val="-8"/>
          <w:sz w:val="28"/>
          <w:szCs w:val="28"/>
        </w:rPr>
        <w:t>không quảng cáo nhãn hàng, nhãn hiệu, tổ chức, doanh nghiệp</w:t>
      </w:r>
      <w:r w:rsidRPr="00DF2BCD">
        <w:rPr>
          <w:spacing w:val="-8"/>
          <w:sz w:val="28"/>
          <w:szCs w:val="28"/>
        </w:rPr>
        <w:t>.</w:t>
      </w:r>
      <w:r w:rsidR="00A37741" w:rsidRPr="00DF2BCD">
        <w:rPr>
          <w:spacing w:val="-8"/>
          <w:sz w:val="28"/>
          <w:szCs w:val="28"/>
        </w:rPr>
        <w:t xml:space="preserve"> </w:t>
      </w:r>
      <w:r w:rsidRPr="00DF2BCD">
        <w:rPr>
          <w:spacing w:val="-8"/>
          <w:sz w:val="28"/>
          <w:szCs w:val="28"/>
        </w:rPr>
        <w:t>Phải đảm bảo an toàn, tính thẩm mỹ, không được làm ảnh hưởng đến các hoạt động của đô thị.</w:t>
      </w:r>
    </w:p>
    <w:p w14:paraId="766809FC" w14:textId="5E20896D" w:rsidR="00344673" w:rsidRPr="00DF2BCD" w:rsidRDefault="00344673" w:rsidP="00DF2BCD">
      <w:pPr>
        <w:pStyle w:val="Noidung"/>
        <w:rPr>
          <w:sz w:val="28"/>
          <w:szCs w:val="28"/>
        </w:rPr>
      </w:pPr>
      <w:r w:rsidRPr="00DF2BCD">
        <w:rPr>
          <w:sz w:val="28"/>
          <w:szCs w:val="28"/>
        </w:rPr>
        <w:t>+ Không được bố trí hơn 01 quảng cáo trên cùng một diện quan sát.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040D71" w:rsidRPr="00DF2BCD" w14:paraId="5D0F6F5F" w14:textId="77777777" w:rsidTr="002669BD">
        <w:tc>
          <w:tcPr>
            <w:tcW w:w="4537" w:type="dxa"/>
          </w:tcPr>
          <w:p w14:paraId="133263C4" w14:textId="77777777" w:rsidR="00A70D49" w:rsidRPr="00DF2BCD" w:rsidRDefault="00A70D49" w:rsidP="00DF2BCD">
            <w:pPr>
              <w:pStyle w:val="Noidung"/>
              <w:ind w:firstLine="0"/>
              <w:rPr>
                <w:noProof/>
                <w:sz w:val="28"/>
                <w:szCs w:val="28"/>
              </w:rPr>
            </w:pPr>
            <w:r w:rsidRPr="00DF2BCD">
              <w:rPr>
                <w:noProof/>
                <w:sz w:val="28"/>
                <w:szCs w:val="28"/>
              </w:rPr>
              <w:drawing>
                <wp:inline distT="0" distB="0" distL="0" distR="0" wp14:anchorId="34306814" wp14:editId="486CF074">
                  <wp:extent cx="2916038" cy="1637931"/>
                  <wp:effectExtent l="0" t="0" r="0" b="635"/>
                  <wp:docPr id="10" name="Picture 10" descr="Ảnh có chứa ngoài trời, cây cối, bầu trời, phản chiếu&#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Ảnh có chứa ngoài trời, cây cối, bầu trời, phản chiếu&#10;&#10;Mô tả được tạo tự độ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32355" cy="1647096"/>
                          </a:xfrm>
                          <a:prstGeom prst="rect">
                            <a:avLst/>
                          </a:prstGeom>
                          <a:noFill/>
                          <a:ln>
                            <a:noFill/>
                          </a:ln>
                        </pic:spPr>
                      </pic:pic>
                    </a:graphicData>
                  </a:graphic>
                </wp:inline>
              </w:drawing>
            </w:r>
          </w:p>
        </w:tc>
        <w:tc>
          <w:tcPr>
            <w:tcW w:w="4535" w:type="dxa"/>
          </w:tcPr>
          <w:p w14:paraId="0F2A190B" w14:textId="77777777" w:rsidR="00A70D49" w:rsidRPr="00DF2BCD" w:rsidRDefault="00A70D49" w:rsidP="00DF2BCD">
            <w:pPr>
              <w:pStyle w:val="Noidung"/>
              <w:ind w:firstLine="0"/>
              <w:rPr>
                <w:noProof/>
                <w:sz w:val="28"/>
                <w:szCs w:val="28"/>
              </w:rPr>
            </w:pPr>
            <w:r w:rsidRPr="00DF2BCD">
              <w:rPr>
                <w:noProof/>
                <w:sz w:val="28"/>
                <w:szCs w:val="28"/>
              </w:rPr>
              <w:drawing>
                <wp:inline distT="0" distB="0" distL="0" distR="0" wp14:anchorId="1717AE66" wp14:editId="516B88BB">
                  <wp:extent cx="2913380" cy="1651247"/>
                  <wp:effectExtent l="0" t="0" r="1270" b="6350"/>
                  <wp:docPr id="11" name="Picture 11" descr="Ảnh có chứa nước, Đèn neon, ban đêm,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Ảnh có chứa nước, Đèn neon, ban đêm, ngoài trời&#10;&#10;Mô tả được tạo tự độ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19171" cy="1654529"/>
                          </a:xfrm>
                          <a:prstGeom prst="rect">
                            <a:avLst/>
                          </a:prstGeom>
                          <a:noFill/>
                          <a:ln>
                            <a:noFill/>
                          </a:ln>
                        </pic:spPr>
                      </pic:pic>
                    </a:graphicData>
                  </a:graphic>
                </wp:inline>
              </w:drawing>
            </w:r>
          </w:p>
        </w:tc>
      </w:tr>
    </w:tbl>
    <w:p w14:paraId="3826FF1C" w14:textId="5A877575" w:rsidR="002717CE" w:rsidRPr="00DF2BCD" w:rsidRDefault="002717CE" w:rsidP="00D369BF">
      <w:pPr>
        <w:pStyle w:val="Noidung"/>
        <w:ind w:firstLine="0"/>
        <w:jc w:val="center"/>
        <w:rPr>
          <w:sz w:val="28"/>
          <w:szCs w:val="28"/>
        </w:rPr>
      </w:pPr>
      <w:r w:rsidRPr="00DF2BCD">
        <w:rPr>
          <w:i/>
          <w:iCs/>
          <w:sz w:val="28"/>
          <w:szCs w:val="28"/>
        </w:rPr>
        <w:t xml:space="preserve">Ảnh tham khảo </w:t>
      </w:r>
      <w:r w:rsidRPr="00DF2BCD">
        <w:rPr>
          <w:i/>
          <w:iCs/>
          <w:sz w:val="28"/>
          <w:szCs w:val="28"/>
        </w:rPr>
        <w:fldChar w:fldCharType="begin"/>
      </w:r>
      <w:r w:rsidRPr="00DF2BCD">
        <w:rPr>
          <w:i/>
          <w:iCs/>
          <w:sz w:val="28"/>
          <w:szCs w:val="28"/>
        </w:rPr>
        <w:instrText xml:space="preserve"> SEQ Ảnh_tham_khảo \* ARABIC </w:instrText>
      </w:r>
      <w:r w:rsidRPr="00DF2BCD">
        <w:rPr>
          <w:i/>
          <w:iCs/>
          <w:sz w:val="28"/>
          <w:szCs w:val="28"/>
        </w:rPr>
        <w:fldChar w:fldCharType="separate"/>
      </w:r>
      <w:r w:rsidR="001E6417" w:rsidRPr="00DF2BCD">
        <w:rPr>
          <w:i/>
          <w:iCs/>
          <w:noProof/>
          <w:sz w:val="28"/>
          <w:szCs w:val="28"/>
        </w:rPr>
        <w:t>37</w:t>
      </w:r>
      <w:r w:rsidRPr="00DF2BCD">
        <w:rPr>
          <w:i/>
          <w:iCs/>
          <w:sz w:val="28"/>
          <w:szCs w:val="28"/>
        </w:rPr>
        <w:fldChar w:fldCharType="end"/>
      </w:r>
      <w:r w:rsidRPr="00DF2BCD">
        <w:rPr>
          <w:i/>
          <w:iCs/>
          <w:sz w:val="28"/>
          <w:szCs w:val="28"/>
        </w:rPr>
        <w:t xml:space="preserve">: Quảng </w:t>
      </w:r>
      <w:r w:rsidR="007B59F0" w:rsidRPr="00DF2BCD">
        <w:rPr>
          <w:i/>
          <w:iCs/>
          <w:sz w:val="28"/>
          <w:szCs w:val="28"/>
        </w:rPr>
        <w:t>bá địa danh</w:t>
      </w:r>
      <w:r w:rsidRPr="00DF2BCD">
        <w:rPr>
          <w:i/>
          <w:iCs/>
          <w:sz w:val="28"/>
          <w:szCs w:val="28"/>
        </w:rPr>
        <w:t>.</w:t>
      </w:r>
    </w:p>
    <w:p w14:paraId="2AE0FA50" w14:textId="15855BFF" w:rsidR="00206D9A" w:rsidRPr="00DF2BCD" w:rsidRDefault="00206D9A" w:rsidP="00DF2BCD">
      <w:pPr>
        <w:pStyle w:val="Noidung"/>
        <w:rPr>
          <w:sz w:val="28"/>
          <w:szCs w:val="28"/>
        </w:rPr>
      </w:pPr>
      <w:r w:rsidRPr="00DF2BCD">
        <w:rPr>
          <w:sz w:val="28"/>
          <w:szCs w:val="28"/>
        </w:rPr>
        <w:t>2. Hình thức kiến trúc cổng, hàng rào</w:t>
      </w:r>
      <w:r w:rsidR="00344673" w:rsidRPr="00DF2BCD">
        <w:rPr>
          <w:sz w:val="28"/>
          <w:szCs w:val="28"/>
        </w:rPr>
        <w:t>:</w:t>
      </w:r>
    </w:p>
    <w:p w14:paraId="13EFA8C1" w14:textId="5651A1CD" w:rsidR="00206D9A" w:rsidRPr="00DF2BCD" w:rsidRDefault="00206D9A" w:rsidP="00DF2BCD">
      <w:pPr>
        <w:pStyle w:val="Noidung"/>
        <w:rPr>
          <w:sz w:val="28"/>
          <w:szCs w:val="28"/>
        </w:rPr>
      </w:pPr>
      <w:r w:rsidRPr="00DF2BCD">
        <w:rPr>
          <w:sz w:val="28"/>
          <w:szCs w:val="28"/>
        </w:rPr>
        <w:t>a</w:t>
      </w:r>
      <w:r w:rsidR="00344673" w:rsidRPr="00DF2BCD">
        <w:rPr>
          <w:sz w:val="28"/>
          <w:szCs w:val="28"/>
        </w:rPr>
        <w:t>)</w:t>
      </w:r>
      <w:r w:rsidRPr="00DF2BCD">
        <w:rPr>
          <w:sz w:val="28"/>
          <w:szCs w:val="28"/>
        </w:rPr>
        <w:t xml:space="preserve"> Kiến trúc hàng rào cần bảo đảm các quy định sau đây</w:t>
      </w:r>
      <w:r w:rsidR="00D369BF">
        <w:rPr>
          <w:sz w:val="28"/>
          <w:szCs w:val="28"/>
        </w:rPr>
        <w:t xml:space="preserve"> </w:t>
      </w:r>
    </w:p>
    <w:p w14:paraId="6C29B7D9" w14:textId="7A5A8675" w:rsidR="00206D9A" w:rsidRPr="00DF2BCD" w:rsidRDefault="00206D9A" w:rsidP="00DF2BCD">
      <w:pPr>
        <w:pStyle w:val="Noidung"/>
        <w:rPr>
          <w:sz w:val="28"/>
          <w:szCs w:val="28"/>
        </w:rPr>
      </w:pPr>
      <w:r w:rsidRPr="00DF2BCD">
        <w:rPr>
          <w:sz w:val="28"/>
          <w:szCs w:val="28"/>
        </w:rPr>
        <w:t>- Hài hòa với không gian, cảnh quan, kiến trúc đô thị</w:t>
      </w:r>
      <w:r w:rsidR="0086534A" w:rsidRPr="00DF2BCD">
        <w:rPr>
          <w:sz w:val="28"/>
          <w:szCs w:val="28"/>
        </w:rPr>
        <w:t>, kiến trúc công trình</w:t>
      </w:r>
      <w:r w:rsidRPr="00DF2BCD">
        <w:rPr>
          <w:sz w:val="28"/>
          <w:szCs w:val="28"/>
        </w:rPr>
        <w:t xml:space="preserve">; </w:t>
      </w:r>
      <w:r w:rsidR="008A25E5" w:rsidRPr="00DF2BCD">
        <w:rPr>
          <w:sz w:val="28"/>
          <w:szCs w:val="28"/>
        </w:rPr>
        <w:t>khuyến khích thiết kế hàng rào phản ánh văn hóa, kiến trúc, vật liệu xây dựng của địa phương, thẩm mỹ, gần gũi, thân thiện</w:t>
      </w:r>
      <w:r w:rsidR="0086534A" w:rsidRPr="00DF2BCD">
        <w:rPr>
          <w:sz w:val="28"/>
          <w:szCs w:val="28"/>
        </w:rPr>
        <w:t>.</w:t>
      </w:r>
    </w:p>
    <w:p w14:paraId="5F143C9E" w14:textId="77777777" w:rsidR="00DB1763" w:rsidRPr="00DF2BCD" w:rsidRDefault="00DB1763" w:rsidP="00DF2BCD">
      <w:pPr>
        <w:pStyle w:val="Noidung"/>
        <w:ind w:firstLine="0"/>
        <w:rPr>
          <w:sz w:val="28"/>
          <w:szCs w:val="28"/>
        </w:rPr>
      </w:pPr>
      <w:r w:rsidRPr="00DF2BCD">
        <w:rPr>
          <w:noProof/>
          <w:sz w:val="28"/>
          <w:szCs w:val="28"/>
        </w:rPr>
        <w:drawing>
          <wp:inline distT="0" distB="0" distL="0" distR="0" wp14:anchorId="4162BC80" wp14:editId="538B2716">
            <wp:extent cx="5759554" cy="2606565"/>
            <wp:effectExtent l="0" t="0" r="0" b="0"/>
            <wp:docPr id="2" name="Picture 2" descr="Ảnh có chứa biểu đồ, văn bản, hàng, ảnh chụp màn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Ảnh có chứa biểu đồ, văn bản, hàng, ảnh chụp màn hình&#10;&#10;Mô tả được tạo tự động"/>
                    <pic:cNvPicPr/>
                  </pic:nvPicPr>
                  <pic:blipFill rotWithShape="1">
                    <a:blip r:embed="rId95"/>
                    <a:srcRect b="3552"/>
                    <a:stretch/>
                  </pic:blipFill>
                  <pic:spPr bwMode="auto">
                    <a:xfrm>
                      <a:off x="0" y="0"/>
                      <a:ext cx="5760720" cy="2607093"/>
                    </a:xfrm>
                    <a:prstGeom prst="rect">
                      <a:avLst/>
                    </a:prstGeom>
                    <a:ln>
                      <a:noFill/>
                    </a:ln>
                    <a:extLst>
                      <a:ext uri="{53640926-AAD7-44D8-BBD7-CCE9431645EC}">
                        <a14:shadowObscured xmlns:a14="http://schemas.microsoft.com/office/drawing/2010/main"/>
                      </a:ext>
                    </a:extLst>
                  </pic:spPr>
                </pic:pic>
              </a:graphicData>
            </a:graphic>
          </wp:inline>
        </w:drawing>
      </w:r>
    </w:p>
    <w:p w14:paraId="266665F9" w14:textId="3C95E2A0" w:rsidR="00DB1763" w:rsidRPr="00DF2BCD" w:rsidRDefault="00DB1763" w:rsidP="00D369BF">
      <w:pPr>
        <w:pStyle w:val="Noidung"/>
        <w:ind w:firstLine="0"/>
        <w:jc w:val="center"/>
        <w:rPr>
          <w:sz w:val="28"/>
          <w:szCs w:val="28"/>
        </w:rPr>
      </w:pPr>
      <w:r w:rsidRPr="00DF2BCD">
        <w:rPr>
          <w:i/>
          <w:iCs/>
          <w:sz w:val="28"/>
          <w:szCs w:val="28"/>
        </w:rPr>
        <w:t xml:space="preserve">Hình </w:t>
      </w:r>
      <w:r w:rsidRPr="00DF2BCD">
        <w:rPr>
          <w:i/>
          <w:iCs/>
          <w:sz w:val="28"/>
          <w:szCs w:val="28"/>
        </w:rPr>
        <w:fldChar w:fldCharType="begin"/>
      </w:r>
      <w:r w:rsidRPr="00DF2BCD">
        <w:rPr>
          <w:i/>
          <w:iCs/>
          <w:sz w:val="28"/>
          <w:szCs w:val="28"/>
        </w:rPr>
        <w:instrText xml:space="preserve"> SEQ Hình \* ARABIC </w:instrText>
      </w:r>
      <w:r w:rsidRPr="00DF2BCD">
        <w:rPr>
          <w:i/>
          <w:iCs/>
          <w:sz w:val="28"/>
          <w:szCs w:val="28"/>
        </w:rPr>
        <w:fldChar w:fldCharType="separate"/>
      </w:r>
      <w:r w:rsidR="001E6417" w:rsidRPr="00DF2BCD">
        <w:rPr>
          <w:i/>
          <w:iCs/>
          <w:noProof/>
          <w:sz w:val="28"/>
          <w:szCs w:val="28"/>
        </w:rPr>
        <w:t>41</w:t>
      </w:r>
      <w:r w:rsidRPr="00DF2BCD">
        <w:rPr>
          <w:i/>
          <w:iCs/>
          <w:sz w:val="28"/>
          <w:szCs w:val="28"/>
        </w:rPr>
        <w:fldChar w:fldCharType="end"/>
      </w:r>
      <w:r w:rsidRPr="00DF2BCD">
        <w:rPr>
          <w:i/>
          <w:iCs/>
          <w:sz w:val="28"/>
          <w:szCs w:val="28"/>
        </w:rPr>
        <w:t>: Sơ đồ vị trí xây dựng hàng rào.</w:t>
      </w:r>
    </w:p>
    <w:p w14:paraId="799C5FC7" w14:textId="6A708F5D" w:rsidR="00206D9A" w:rsidRPr="00DF2BCD" w:rsidRDefault="00206D9A" w:rsidP="00DF2BCD">
      <w:pPr>
        <w:pStyle w:val="Noidung"/>
        <w:rPr>
          <w:sz w:val="28"/>
          <w:szCs w:val="28"/>
        </w:rPr>
      </w:pPr>
      <w:r w:rsidRPr="00DF2BCD">
        <w:rPr>
          <w:sz w:val="28"/>
          <w:szCs w:val="28"/>
        </w:rPr>
        <w:t>- Hàng rào không được phép xây dựng vượt ngoài ranh giới kể cả móng và có chiều cao tối đa 2,6m</w:t>
      </w:r>
      <w:r w:rsidR="005869AE" w:rsidRPr="00DF2BCD">
        <w:rPr>
          <w:sz w:val="28"/>
          <w:szCs w:val="28"/>
        </w:rPr>
        <w:t>.</w:t>
      </w:r>
    </w:p>
    <w:p w14:paraId="7F13556B" w14:textId="53C74C9A" w:rsidR="00206D9A" w:rsidRPr="00DF2BCD" w:rsidRDefault="00206D9A" w:rsidP="00DF2BCD">
      <w:pPr>
        <w:pStyle w:val="Noidung"/>
        <w:rPr>
          <w:sz w:val="28"/>
          <w:szCs w:val="28"/>
        </w:rPr>
      </w:pPr>
      <w:r w:rsidRPr="00DF2BCD">
        <w:rPr>
          <w:sz w:val="28"/>
          <w:szCs w:val="28"/>
        </w:rPr>
        <w:lastRenderedPageBreak/>
        <w:t>- Khi mặt tiền nhà cách chỉ giới đường đỏ, ranh giới với ngõ/hẻm trên 2,4 m, chỉ được phép xây dựng hàng rào thoáng hoặc hàng rào cây bụi (</w:t>
      </w:r>
      <w:r w:rsidR="007B59F0" w:rsidRPr="00DF2BCD">
        <w:rPr>
          <w:sz w:val="28"/>
          <w:szCs w:val="28"/>
        </w:rPr>
        <w:t xml:space="preserve">sơ đồ </w:t>
      </w:r>
      <w:r w:rsidRPr="00DF2BCD">
        <w:rPr>
          <w:sz w:val="28"/>
          <w:szCs w:val="28"/>
        </w:rPr>
        <w:t>a</w:t>
      </w:r>
      <w:r w:rsidR="00DB1763" w:rsidRPr="00DF2BCD">
        <w:rPr>
          <w:sz w:val="28"/>
          <w:szCs w:val="28"/>
        </w:rPr>
        <w:t>, hình 13</w:t>
      </w:r>
      <w:r w:rsidRPr="00DF2BCD">
        <w:rPr>
          <w:sz w:val="28"/>
          <w:szCs w:val="28"/>
        </w:rPr>
        <w:t>)</w:t>
      </w:r>
    </w:p>
    <w:p w14:paraId="23C0DB17" w14:textId="79068D28" w:rsidR="00206D9A" w:rsidRPr="00DF2BCD" w:rsidRDefault="00206D9A" w:rsidP="00DF2BCD">
      <w:pPr>
        <w:pStyle w:val="Noidung"/>
        <w:rPr>
          <w:sz w:val="28"/>
          <w:szCs w:val="28"/>
        </w:rPr>
      </w:pPr>
      <w:r w:rsidRPr="00DF2BCD">
        <w:rPr>
          <w:sz w:val="28"/>
          <w:szCs w:val="28"/>
        </w:rPr>
        <w:t>- Trường hợp mặt tiền nhà cách chỉ giới đường đỏ, ranh giới ngõ/hẻm nhỏ hơn 2,4 m, chỉ được xây hàng rào nhẹ thoáng, có chiều cao không quá 1,2 m hoặc xây các bồn hoa để ngăn cách ranh giới (</w:t>
      </w:r>
      <w:r w:rsidR="007B59F0" w:rsidRPr="00DF2BCD">
        <w:rPr>
          <w:sz w:val="28"/>
          <w:szCs w:val="28"/>
        </w:rPr>
        <w:t>sơ đồ</w:t>
      </w:r>
      <w:r w:rsidRPr="00DF2BCD">
        <w:rPr>
          <w:sz w:val="28"/>
          <w:szCs w:val="28"/>
        </w:rPr>
        <w:t xml:space="preserve"> b</w:t>
      </w:r>
      <w:r w:rsidR="00DB1763" w:rsidRPr="00DF2BCD">
        <w:rPr>
          <w:sz w:val="28"/>
          <w:szCs w:val="28"/>
        </w:rPr>
        <w:t>, hình 13</w:t>
      </w:r>
      <w:r w:rsidRPr="00DF2BCD">
        <w:rPr>
          <w:sz w:val="28"/>
          <w:szCs w:val="28"/>
        </w:rPr>
        <w:t>)</w:t>
      </w:r>
    </w:p>
    <w:p w14:paraId="31498288" w14:textId="0E4E5CA6" w:rsidR="00206D9A" w:rsidRPr="00DF2BCD" w:rsidRDefault="00206D9A" w:rsidP="00DF2BCD">
      <w:pPr>
        <w:pStyle w:val="Noidung"/>
        <w:rPr>
          <w:sz w:val="28"/>
          <w:szCs w:val="28"/>
        </w:rPr>
      </w:pPr>
      <w:r w:rsidRPr="00DF2BCD">
        <w:rPr>
          <w:sz w:val="28"/>
          <w:szCs w:val="28"/>
        </w:rPr>
        <w:t>- Trường hợp có yêu cầu đặc biệt về bảo vệ an toàn, thì hàng rào được che kín lại bằng vật liệu nhẹ</w:t>
      </w:r>
      <w:r w:rsidR="0086534A" w:rsidRPr="00DF2BCD">
        <w:rPr>
          <w:sz w:val="28"/>
          <w:szCs w:val="28"/>
        </w:rPr>
        <w:t xml:space="preserve"> hoặc làm bằng sắt trên chân tường thấp, trồng cây bụi sát bên trong</w:t>
      </w:r>
      <w:r w:rsidRPr="00DF2BCD">
        <w:rPr>
          <w:sz w:val="28"/>
          <w:szCs w:val="28"/>
        </w:rPr>
        <w:t>. Phần che kín chỉ được phép cao tối đa 1,8 m.</w:t>
      </w:r>
    </w:p>
    <w:p w14:paraId="6C21674E" w14:textId="77777777" w:rsidR="00206D9A" w:rsidRPr="00DF2BCD" w:rsidRDefault="00206D9A" w:rsidP="00DF2BCD">
      <w:pPr>
        <w:pStyle w:val="Noidung"/>
        <w:rPr>
          <w:sz w:val="28"/>
          <w:szCs w:val="28"/>
        </w:rPr>
      </w:pPr>
      <w:r w:rsidRPr="00DF2BCD">
        <w:rPr>
          <w:sz w:val="28"/>
          <w:szCs w:val="28"/>
        </w:rPr>
        <w:t xml:space="preserve">- Hàng rào tiếp giáp không gian công cộng phải được thiết kế tối thiểu 75% (50% đối với nhà ở riêng lẻ) diện tích bề mặt cho phép nhìn xuyên qua, sử dụng các vật liệu như lưới, song sắt, ... để đảm bảo tầm nhìn thông thoáng. </w:t>
      </w:r>
    </w:p>
    <w:p w14:paraId="58851B9D" w14:textId="77777777" w:rsidR="00206D9A" w:rsidRPr="00DF2BCD" w:rsidRDefault="00206D9A" w:rsidP="00DF2BCD">
      <w:pPr>
        <w:pStyle w:val="Noidung"/>
        <w:rPr>
          <w:sz w:val="28"/>
          <w:szCs w:val="28"/>
        </w:rPr>
      </w:pPr>
      <w:r w:rsidRPr="00DF2BCD">
        <w:rPr>
          <w:sz w:val="28"/>
          <w:szCs w:val="28"/>
        </w:rPr>
        <w:t xml:space="preserve">- Khuyến khích xây dựng hàng rào thưa thoáng, kết hợp trồng cây xanh tạo cảnh quan đô thị. </w:t>
      </w:r>
    </w:p>
    <w:p w14:paraId="05812EAE" w14:textId="77777777" w:rsidR="00206D9A" w:rsidRPr="00DF2BCD" w:rsidRDefault="00206D9A" w:rsidP="00DF2BCD">
      <w:pPr>
        <w:pStyle w:val="Noidung"/>
        <w:rPr>
          <w:sz w:val="28"/>
          <w:szCs w:val="28"/>
        </w:rPr>
      </w:pPr>
      <w:r w:rsidRPr="00DF2BCD">
        <w:rPr>
          <w:sz w:val="28"/>
          <w:szCs w:val="28"/>
        </w:rPr>
        <w:t xml:space="preserve">- Đối với các công trình công cộng, thể dục thể thao, công trình thương mại dịch vụ có quy mô lớn, khuyến khích bỏ hàng rào để góp phần tạo cảnh quan, không gian mở tại khu vực. </w:t>
      </w:r>
    </w:p>
    <w:p w14:paraId="47E8781E" w14:textId="77777777" w:rsidR="00206D9A" w:rsidRPr="00D369BF" w:rsidRDefault="00206D9A" w:rsidP="00DF2BCD">
      <w:pPr>
        <w:pStyle w:val="Noidung"/>
        <w:rPr>
          <w:spacing w:val="-4"/>
          <w:sz w:val="28"/>
          <w:szCs w:val="28"/>
        </w:rPr>
      </w:pPr>
      <w:r w:rsidRPr="00D369BF">
        <w:rPr>
          <w:spacing w:val="-4"/>
          <w:sz w:val="28"/>
          <w:szCs w:val="28"/>
        </w:rPr>
        <w:t xml:space="preserve">- Không làm hàng rào xung quanh các không gian cây xanh sử dụng công cộng.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488"/>
      </w:tblGrid>
      <w:tr w:rsidR="00040D71" w:rsidRPr="00DF2BCD" w14:paraId="7C83EF0A" w14:textId="77777777" w:rsidTr="00DB1763">
        <w:tc>
          <w:tcPr>
            <w:tcW w:w="4584" w:type="dxa"/>
          </w:tcPr>
          <w:p w14:paraId="2D262A4B" w14:textId="3C748A2B" w:rsidR="00A70D49" w:rsidRPr="00DF2BCD" w:rsidRDefault="00DB1763" w:rsidP="00DF2BCD">
            <w:pPr>
              <w:pStyle w:val="Noidung"/>
              <w:ind w:firstLine="0"/>
              <w:rPr>
                <w:sz w:val="28"/>
                <w:szCs w:val="28"/>
              </w:rPr>
            </w:pPr>
            <w:r w:rsidRPr="00DF2BCD">
              <w:rPr>
                <w:sz w:val="28"/>
                <w:szCs w:val="28"/>
              </w:rPr>
              <w:fldChar w:fldCharType="begin"/>
            </w:r>
            <w:r w:rsidRPr="00DF2BCD">
              <w:rPr>
                <w:sz w:val="28"/>
                <w:szCs w:val="28"/>
              </w:rPr>
              <w:instrText xml:space="preserve"> INCLUDEPICTURE "https://static-2.happynest.vn/storage/uploads/2023/10/top-9-mau-hang-rao-dep-nha-cap-4-hien-dai-ma-tiet-kiem-chi-phi_2.jpg" \* MERGEFORMATINET </w:instrText>
            </w:r>
            <w:r w:rsidRPr="00DF2BCD">
              <w:rPr>
                <w:sz w:val="28"/>
                <w:szCs w:val="28"/>
              </w:rPr>
              <w:fldChar w:fldCharType="separate"/>
            </w:r>
            <w:r w:rsidRPr="00DF2BCD">
              <w:rPr>
                <w:noProof/>
                <w:sz w:val="28"/>
                <w:szCs w:val="28"/>
              </w:rPr>
              <w:drawing>
                <wp:inline distT="0" distB="0" distL="0" distR="0" wp14:anchorId="30F7BEBA" wp14:editId="08998E23">
                  <wp:extent cx="2794661" cy="1863725"/>
                  <wp:effectExtent l="0" t="0" r="0" b="3175"/>
                  <wp:docPr id="44" name="Picture 44" descr="TOP 9 mẫu hàng rào đẹp nhà cấp 4 hiện đại mà tiết kiệm chi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OP 9 mẫu hàng rào đẹp nhà cấp 4 hiện đại mà tiết kiệm chi phí"/>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26081" cy="1884679"/>
                          </a:xfrm>
                          <a:prstGeom prst="rect">
                            <a:avLst/>
                          </a:prstGeom>
                          <a:noFill/>
                          <a:ln>
                            <a:noFill/>
                          </a:ln>
                        </pic:spPr>
                      </pic:pic>
                    </a:graphicData>
                  </a:graphic>
                </wp:inline>
              </w:drawing>
            </w:r>
            <w:r w:rsidRPr="00DF2BCD">
              <w:rPr>
                <w:sz w:val="28"/>
                <w:szCs w:val="28"/>
              </w:rPr>
              <w:fldChar w:fldCharType="end"/>
            </w:r>
          </w:p>
        </w:tc>
        <w:tc>
          <w:tcPr>
            <w:tcW w:w="4488" w:type="dxa"/>
          </w:tcPr>
          <w:p w14:paraId="2C315B2F" w14:textId="206F63EA" w:rsidR="00A70D49" w:rsidRPr="00DF2BCD" w:rsidRDefault="00DB1763" w:rsidP="00DF2BCD">
            <w:pPr>
              <w:pStyle w:val="Noidung"/>
              <w:ind w:firstLine="0"/>
              <w:rPr>
                <w:sz w:val="28"/>
                <w:szCs w:val="28"/>
              </w:rPr>
            </w:pPr>
            <w:r w:rsidRPr="00DF2BCD">
              <w:rPr>
                <w:sz w:val="28"/>
                <w:szCs w:val="28"/>
              </w:rPr>
              <w:fldChar w:fldCharType="begin"/>
            </w:r>
            <w:r w:rsidRPr="00DF2BCD">
              <w:rPr>
                <w:sz w:val="28"/>
                <w:szCs w:val="28"/>
              </w:rPr>
              <w:instrText xml:space="preserve"> INCLUDEPICTURE "https://www.tapdoantrananh.com.vn/uploads/files/2023/01/23/hang-rao-nha-cap-4-dep-1.jpg" \* MERGEFORMATINET </w:instrText>
            </w:r>
            <w:r w:rsidRPr="00DF2BCD">
              <w:rPr>
                <w:sz w:val="28"/>
                <w:szCs w:val="28"/>
              </w:rPr>
              <w:fldChar w:fldCharType="separate"/>
            </w:r>
            <w:r w:rsidRPr="00DF2BCD">
              <w:rPr>
                <w:noProof/>
                <w:sz w:val="28"/>
                <w:szCs w:val="28"/>
              </w:rPr>
              <w:drawing>
                <wp:inline distT="0" distB="0" distL="0" distR="0" wp14:anchorId="55F30C6C" wp14:editId="69E4C39E">
                  <wp:extent cx="2585545" cy="1852804"/>
                  <wp:effectExtent l="0" t="0" r="5715" b="1905"/>
                  <wp:docPr id="46" name="Picture 46" descr="TOP những mẫu hàng rào đẹp mê ly cho nhà cấp 4 | Trần Anh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OP những mẫu hàng rào đẹp mê ly cho nhà cấp 4 | Trần Anh Group"/>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06585" cy="1867881"/>
                          </a:xfrm>
                          <a:prstGeom prst="rect">
                            <a:avLst/>
                          </a:prstGeom>
                          <a:noFill/>
                          <a:ln>
                            <a:noFill/>
                          </a:ln>
                        </pic:spPr>
                      </pic:pic>
                    </a:graphicData>
                  </a:graphic>
                </wp:inline>
              </w:drawing>
            </w:r>
            <w:r w:rsidRPr="00DF2BCD">
              <w:rPr>
                <w:sz w:val="28"/>
                <w:szCs w:val="28"/>
              </w:rPr>
              <w:fldChar w:fldCharType="end"/>
            </w:r>
          </w:p>
        </w:tc>
      </w:tr>
    </w:tbl>
    <w:p w14:paraId="37982A25" w14:textId="5F6C492A" w:rsidR="00DB1763" w:rsidRPr="00DF2BCD" w:rsidRDefault="00DB1763" w:rsidP="00D369BF">
      <w:pPr>
        <w:pStyle w:val="Noidung"/>
        <w:ind w:firstLine="0"/>
        <w:jc w:val="center"/>
        <w:rPr>
          <w:i/>
          <w:iCs/>
          <w:sz w:val="28"/>
          <w:szCs w:val="28"/>
        </w:rPr>
      </w:pPr>
      <w:r w:rsidRPr="00DF2BCD">
        <w:rPr>
          <w:i/>
          <w:iCs/>
          <w:sz w:val="28"/>
          <w:szCs w:val="28"/>
        </w:rPr>
        <w:t xml:space="preserve">Ảnh tham khảo </w:t>
      </w:r>
      <w:r w:rsidRPr="00DF2BCD">
        <w:rPr>
          <w:i/>
          <w:iCs/>
          <w:sz w:val="28"/>
          <w:szCs w:val="28"/>
        </w:rPr>
        <w:fldChar w:fldCharType="begin"/>
      </w:r>
      <w:r w:rsidRPr="00DF2BCD">
        <w:rPr>
          <w:i/>
          <w:iCs/>
          <w:sz w:val="28"/>
          <w:szCs w:val="28"/>
        </w:rPr>
        <w:instrText xml:space="preserve"> SEQ Ảnh_tham_khảo \* ARABIC </w:instrText>
      </w:r>
      <w:r w:rsidRPr="00DF2BCD">
        <w:rPr>
          <w:i/>
          <w:iCs/>
          <w:sz w:val="28"/>
          <w:szCs w:val="28"/>
        </w:rPr>
        <w:fldChar w:fldCharType="separate"/>
      </w:r>
      <w:r w:rsidR="001E6417" w:rsidRPr="00DF2BCD">
        <w:rPr>
          <w:i/>
          <w:iCs/>
          <w:noProof/>
          <w:sz w:val="28"/>
          <w:szCs w:val="28"/>
        </w:rPr>
        <w:t>38</w:t>
      </w:r>
      <w:r w:rsidRPr="00DF2BCD">
        <w:rPr>
          <w:i/>
          <w:iCs/>
          <w:sz w:val="28"/>
          <w:szCs w:val="28"/>
        </w:rPr>
        <w:fldChar w:fldCharType="end"/>
      </w:r>
      <w:r w:rsidRPr="00DF2BCD">
        <w:rPr>
          <w:i/>
          <w:iCs/>
          <w:sz w:val="28"/>
          <w:szCs w:val="28"/>
        </w:rPr>
        <w:t>: Hàng rào.</w:t>
      </w:r>
    </w:p>
    <w:p w14:paraId="52702343" w14:textId="06A65F06" w:rsidR="008A25E5" w:rsidRPr="00DF2BCD" w:rsidRDefault="008A25E5" w:rsidP="00DF2BCD">
      <w:pPr>
        <w:pStyle w:val="Noidung"/>
        <w:rPr>
          <w:sz w:val="28"/>
          <w:szCs w:val="28"/>
        </w:rPr>
      </w:pPr>
      <w:r w:rsidRPr="00DF2BCD">
        <w:rPr>
          <w:sz w:val="28"/>
          <w:szCs w:val="28"/>
        </w:rPr>
        <w:t>b) Kiến trúc c</w:t>
      </w:r>
      <w:r w:rsidR="00206D9A" w:rsidRPr="00DF2BCD">
        <w:rPr>
          <w:sz w:val="28"/>
          <w:szCs w:val="28"/>
        </w:rPr>
        <w:t>ổng công trình</w:t>
      </w:r>
      <w:r w:rsidRPr="00DF2BCD">
        <w:rPr>
          <w:sz w:val="28"/>
          <w:szCs w:val="28"/>
        </w:rPr>
        <w:t xml:space="preserve"> cần bảo đảm các quy định sau đây: </w:t>
      </w:r>
    </w:p>
    <w:p w14:paraId="3C54E580" w14:textId="1B964679" w:rsidR="00206D9A" w:rsidRPr="00DF2BCD" w:rsidRDefault="008A25E5" w:rsidP="00DF2BCD">
      <w:pPr>
        <w:pStyle w:val="Noidung"/>
        <w:rPr>
          <w:sz w:val="28"/>
          <w:szCs w:val="28"/>
        </w:rPr>
      </w:pPr>
      <w:r w:rsidRPr="00DF2BCD">
        <w:rPr>
          <w:sz w:val="28"/>
          <w:szCs w:val="28"/>
        </w:rPr>
        <w:t>- Đ</w:t>
      </w:r>
      <w:r w:rsidR="00206D9A" w:rsidRPr="00DF2BCD">
        <w:rPr>
          <w:sz w:val="28"/>
          <w:szCs w:val="28"/>
        </w:rPr>
        <w:t xml:space="preserve">ối với nhà ở, kiến trúc cổng không cao quá 1,5 lần chiều cao hàng rào. Chiều cao của kiến trúc cổng không quá 2 lần chiều cao hàng rào. Kiến trúc cổng cần hài hòa với kiến trúc công trình, hàng rào và kiến trúc đô thị khu vực kế cận, tỷ lệ với chiều rộng hè phố. </w:t>
      </w:r>
    </w:p>
    <w:p w14:paraId="1FF527BC" w14:textId="1AFD1179" w:rsidR="00206D9A" w:rsidRPr="00DF2BCD" w:rsidRDefault="008A25E5" w:rsidP="00DF2BCD">
      <w:pPr>
        <w:pStyle w:val="Noidung"/>
        <w:rPr>
          <w:sz w:val="28"/>
          <w:szCs w:val="28"/>
        </w:rPr>
      </w:pPr>
      <w:r w:rsidRPr="00DF2BCD">
        <w:rPr>
          <w:sz w:val="28"/>
          <w:szCs w:val="28"/>
        </w:rPr>
        <w:t>-</w:t>
      </w:r>
      <w:r w:rsidR="00206D9A" w:rsidRPr="00DF2BCD">
        <w:rPr>
          <w:sz w:val="28"/>
          <w:szCs w:val="28"/>
        </w:rPr>
        <w:t xml:space="preserve"> Các công trình an ninh quốc phòng, trụ sở các đoàn ngoại giao, cơ quan hành chính, chính trị; các công trình chuyên ngành, đặc biệt quan trọng có thể có thiết kế cụ thể phù hợp với đặc thù từng công trình.</w:t>
      </w:r>
    </w:p>
    <w:p w14:paraId="1B020EAC" w14:textId="77777777" w:rsidR="00206D9A" w:rsidRPr="00DF2BCD" w:rsidRDefault="00206D9A" w:rsidP="00DF2BCD">
      <w:pPr>
        <w:pStyle w:val="Noidung"/>
        <w:rPr>
          <w:sz w:val="28"/>
          <w:szCs w:val="28"/>
        </w:rPr>
      </w:pPr>
      <w:r w:rsidRPr="00DF2BCD">
        <w:rPr>
          <w:sz w:val="28"/>
          <w:szCs w:val="28"/>
        </w:rPr>
        <w:t>3. Màu sắc, chất liệu và chi tiết bên ngoài công trình kiến trúc:</w:t>
      </w:r>
    </w:p>
    <w:p w14:paraId="14F212E4" w14:textId="7250B2C3" w:rsidR="000F369E" w:rsidRPr="00DF2BCD" w:rsidRDefault="000F369E" w:rsidP="00DF2BCD">
      <w:pPr>
        <w:pStyle w:val="Noidung"/>
        <w:rPr>
          <w:sz w:val="28"/>
          <w:szCs w:val="28"/>
        </w:rPr>
      </w:pPr>
      <w:r w:rsidRPr="00DF2BCD">
        <w:rPr>
          <w:sz w:val="28"/>
          <w:szCs w:val="28"/>
        </w:rPr>
        <w:t>a) Màu sắc:</w:t>
      </w:r>
    </w:p>
    <w:p w14:paraId="60677154" w14:textId="68F22F5E" w:rsidR="000F369E" w:rsidRPr="00DF2BCD" w:rsidRDefault="000F369E" w:rsidP="00DF2BCD">
      <w:pPr>
        <w:pStyle w:val="Noidung"/>
        <w:rPr>
          <w:sz w:val="28"/>
          <w:szCs w:val="28"/>
        </w:rPr>
      </w:pPr>
      <w:r w:rsidRPr="00DF2BCD">
        <w:rPr>
          <w:sz w:val="28"/>
          <w:szCs w:val="28"/>
        </w:rPr>
        <w:lastRenderedPageBreak/>
        <w:t xml:space="preserve">- Về tổng thể, các công trình phải có sự thống nhất về màu sắc, </w:t>
      </w:r>
      <w:r w:rsidR="001F1F08" w:rsidRPr="00DF2BCD">
        <w:rPr>
          <w:sz w:val="28"/>
          <w:szCs w:val="28"/>
        </w:rPr>
        <w:t>hài hòa với cảnh quan, kiến trúc khu vực và các công trình lân cận, phù hợp phong cách kiến trúc của công trình</w:t>
      </w:r>
      <w:r w:rsidRPr="00DF2BCD">
        <w:rPr>
          <w:sz w:val="28"/>
          <w:szCs w:val="28"/>
        </w:rPr>
        <w:t>. Ngoại trừ các trường hợp đặc biệt, màu sơn bên ngoài công trình cần nhẹ nhàng, trung</w:t>
      </w:r>
      <w:r w:rsidR="001F1F08" w:rsidRPr="00DF2BCD">
        <w:rPr>
          <w:sz w:val="28"/>
          <w:szCs w:val="28"/>
        </w:rPr>
        <w:t xml:space="preserve"> tính</w:t>
      </w:r>
      <w:r w:rsidRPr="00DF2BCD">
        <w:rPr>
          <w:sz w:val="28"/>
          <w:szCs w:val="28"/>
        </w:rPr>
        <w:t xml:space="preserve">, không sử dụng các màu phản quang. Chi tiết kiến trúc có thể được nhấn mạnh bằng các màu sắc khác nhau nhưng không nên vượt quá 3 màu. </w:t>
      </w:r>
    </w:p>
    <w:p w14:paraId="7AE32E51" w14:textId="0A33791B" w:rsidR="001F1F08" w:rsidRPr="00DF2BCD" w:rsidRDefault="001F1F08" w:rsidP="00DF2BCD">
      <w:pPr>
        <w:pStyle w:val="Noidung"/>
        <w:rPr>
          <w:sz w:val="28"/>
          <w:szCs w:val="28"/>
        </w:rPr>
      </w:pPr>
      <w:r w:rsidRPr="00DF2BCD">
        <w:rPr>
          <w:sz w:val="28"/>
          <w:szCs w:val="28"/>
        </w:rPr>
        <w:t>- Các công trình văn hóa, TDTT, vui chơi, giải trí, thương mại có thể sử dụng các màu sắc sinh động, tươi sáng, họa tiết hài hòa.</w:t>
      </w:r>
    </w:p>
    <w:p w14:paraId="0A9D49A7" w14:textId="55618F81" w:rsidR="00206D9A" w:rsidRPr="00DF2BCD" w:rsidRDefault="001F1F08" w:rsidP="00DF2BCD">
      <w:pPr>
        <w:pStyle w:val="Noidung"/>
        <w:rPr>
          <w:sz w:val="28"/>
          <w:szCs w:val="28"/>
        </w:rPr>
      </w:pPr>
      <w:r w:rsidRPr="00DF2BCD">
        <w:rPr>
          <w:sz w:val="28"/>
          <w:szCs w:val="28"/>
        </w:rPr>
        <w:t>- Các công trình hành chính, trụ sở cơ quan, trường học, y tế nên sử dụng các tông màu sáng (trắng, vàng kem, xám nhạt, xanh nhạt,...).</w:t>
      </w:r>
      <w:r w:rsidR="00206D9A" w:rsidRPr="00DF2BCD">
        <w:rPr>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2"/>
      </w:tblGrid>
      <w:tr w:rsidR="00040D71" w:rsidRPr="00DF2BCD" w14:paraId="2D7D9791" w14:textId="77777777" w:rsidTr="00DB1763">
        <w:tc>
          <w:tcPr>
            <w:tcW w:w="4541" w:type="dxa"/>
          </w:tcPr>
          <w:p w14:paraId="352CDAC1" w14:textId="77777777" w:rsidR="00A70D49" w:rsidRPr="00DF2BCD" w:rsidRDefault="00A70D49" w:rsidP="00DF2BCD">
            <w:pPr>
              <w:pStyle w:val="Noidung"/>
              <w:ind w:firstLine="0"/>
              <w:rPr>
                <w:sz w:val="28"/>
                <w:szCs w:val="28"/>
              </w:rPr>
            </w:pPr>
            <w:r w:rsidRPr="00DF2BCD">
              <w:rPr>
                <w:noProof/>
                <w:sz w:val="28"/>
                <w:szCs w:val="28"/>
              </w:rPr>
              <w:drawing>
                <wp:inline distT="0" distB="0" distL="0" distR="0" wp14:anchorId="462C67A6" wp14:editId="441DF358">
                  <wp:extent cx="2921635" cy="1779973"/>
                  <wp:effectExtent l="0" t="0" r="0" b="0"/>
                  <wp:docPr id="926377358" name="Picture 5" descr="C:\Users\Admin\OneDrive\Tran Thuy Linh\8 - Moc Chau\Quy che quan ly kien truc\ảnh\willow-springs-elementary-school-killeen-t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OneDrive\Tran Thuy Linh\8 - Moc Chau\Quy che quan ly kien truc\ảnh\willow-springs-elementary-school-killeen-tx.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60263" cy="1803507"/>
                          </a:xfrm>
                          <a:prstGeom prst="rect">
                            <a:avLst/>
                          </a:prstGeom>
                          <a:noFill/>
                          <a:ln>
                            <a:noFill/>
                          </a:ln>
                        </pic:spPr>
                      </pic:pic>
                    </a:graphicData>
                  </a:graphic>
                </wp:inline>
              </w:drawing>
            </w:r>
          </w:p>
        </w:tc>
        <w:tc>
          <w:tcPr>
            <w:tcW w:w="4531" w:type="dxa"/>
          </w:tcPr>
          <w:p w14:paraId="14D0E8BF" w14:textId="77777777" w:rsidR="00A70D49" w:rsidRPr="00DF2BCD" w:rsidRDefault="00A70D49" w:rsidP="00DF2BCD">
            <w:pPr>
              <w:pStyle w:val="Noidung"/>
              <w:ind w:firstLine="0"/>
              <w:rPr>
                <w:sz w:val="28"/>
                <w:szCs w:val="28"/>
              </w:rPr>
            </w:pPr>
            <w:r w:rsidRPr="00DF2BCD">
              <w:rPr>
                <w:noProof/>
                <w:sz w:val="28"/>
                <w:szCs w:val="28"/>
              </w:rPr>
              <w:drawing>
                <wp:inline distT="0" distB="0" distL="0" distR="0" wp14:anchorId="49A720FF" wp14:editId="4711ABC2">
                  <wp:extent cx="2914650" cy="1779905"/>
                  <wp:effectExtent l="0" t="0" r="0" b="0"/>
                  <wp:docPr id="1476814584" name="Picture 6" descr="C:\Users\Admin\AppData\Local\Microsoft\Windows\INetCache\Content.Word\conner-high-school-hebron-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Word\conner-high-school-hebron-ky.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921865" cy="1784311"/>
                          </a:xfrm>
                          <a:prstGeom prst="rect">
                            <a:avLst/>
                          </a:prstGeom>
                          <a:noFill/>
                          <a:ln>
                            <a:noFill/>
                          </a:ln>
                        </pic:spPr>
                      </pic:pic>
                    </a:graphicData>
                  </a:graphic>
                </wp:inline>
              </w:drawing>
            </w:r>
          </w:p>
        </w:tc>
      </w:tr>
    </w:tbl>
    <w:p w14:paraId="6381D17A" w14:textId="563F27F8" w:rsidR="00DB1763" w:rsidRPr="00DF2BCD" w:rsidRDefault="00DB1763" w:rsidP="00D369BF">
      <w:pPr>
        <w:pStyle w:val="Noidung"/>
        <w:ind w:firstLine="0"/>
        <w:jc w:val="center"/>
        <w:rPr>
          <w:i/>
          <w:iCs/>
          <w:sz w:val="28"/>
          <w:szCs w:val="28"/>
        </w:rPr>
      </w:pPr>
      <w:r w:rsidRPr="00DF2BCD">
        <w:rPr>
          <w:i/>
          <w:iCs/>
          <w:sz w:val="28"/>
          <w:szCs w:val="28"/>
        </w:rPr>
        <w:t xml:space="preserve">Ảnh tham khảo </w:t>
      </w:r>
      <w:r w:rsidRPr="00DF2BCD">
        <w:rPr>
          <w:i/>
          <w:iCs/>
          <w:sz w:val="28"/>
          <w:szCs w:val="28"/>
        </w:rPr>
        <w:fldChar w:fldCharType="begin"/>
      </w:r>
      <w:r w:rsidRPr="00DF2BCD">
        <w:rPr>
          <w:i/>
          <w:iCs/>
          <w:sz w:val="28"/>
          <w:szCs w:val="28"/>
        </w:rPr>
        <w:instrText xml:space="preserve"> SEQ Ảnh_tham_khảo \* ARABIC </w:instrText>
      </w:r>
      <w:r w:rsidRPr="00DF2BCD">
        <w:rPr>
          <w:i/>
          <w:iCs/>
          <w:sz w:val="28"/>
          <w:szCs w:val="28"/>
        </w:rPr>
        <w:fldChar w:fldCharType="separate"/>
      </w:r>
      <w:r w:rsidR="001E6417" w:rsidRPr="00DF2BCD">
        <w:rPr>
          <w:i/>
          <w:iCs/>
          <w:noProof/>
          <w:sz w:val="28"/>
          <w:szCs w:val="28"/>
        </w:rPr>
        <w:t>39</w:t>
      </w:r>
      <w:r w:rsidRPr="00DF2BCD">
        <w:rPr>
          <w:i/>
          <w:iCs/>
          <w:sz w:val="28"/>
          <w:szCs w:val="28"/>
        </w:rPr>
        <w:fldChar w:fldCharType="end"/>
      </w:r>
      <w:r w:rsidRPr="00DF2BCD">
        <w:rPr>
          <w:i/>
          <w:iCs/>
          <w:sz w:val="28"/>
          <w:szCs w:val="28"/>
        </w:rPr>
        <w:t>: Màu sơn công trình.</w:t>
      </w:r>
    </w:p>
    <w:p w14:paraId="4F1F486F" w14:textId="13FA5A84" w:rsidR="00206D9A" w:rsidRPr="00DF2BCD" w:rsidRDefault="00206D9A" w:rsidP="00DF2BCD">
      <w:pPr>
        <w:pStyle w:val="Noidung"/>
        <w:rPr>
          <w:sz w:val="28"/>
          <w:szCs w:val="28"/>
        </w:rPr>
      </w:pPr>
      <w:r w:rsidRPr="00DF2BCD">
        <w:rPr>
          <w:sz w:val="28"/>
          <w:szCs w:val="28"/>
        </w:rPr>
        <w:t xml:space="preserve">b) Vật liệu bên ngoài công trình kiến trúc: </w:t>
      </w:r>
    </w:p>
    <w:p w14:paraId="7E2AB013" w14:textId="65492DF7" w:rsidR="00206D9A" w:rsidRPr="00DF2BCD" w:rsidRDefault="00206D9A" w:rsidP="00DF2BCD">
      <w:pPr>
        <w:pStyle w:val="Noidung"/>
        <w:rPr>
          <w:sz w:val="28"/>
          <w:szCs w:val="28"/>
        </w:rPr>
      </w:pPr>
      <w:r w:rsidRPr="00DF2BCD">
        <w:rPr>
          <w:sz w:val="28"/>
          <w:szCs w:val="28"/>
        </w:rPr>
        <w:t>- Vật liệu xây dựng của công trình phải phù hợp quy chuẩn, tiêu chuẩn xây dựng, phù hợp với phong cách kiến trúc và hài hòa với kiến trúc và cảnh quan của khu vực</w:t>
      </w:r>
      <w:r w:rsidR="00961F52" w:rsidRPr="00DF2BCD">
        <w:rPr>
          <w:sz w:val="28"/>
          <w:szCs w:val="28"/>
        </w:rPr>
        <w:t>; không sử dụng vật liệu có phản xạ gương mặt ngoài công trình.</w:t>
      </w:r>
    </w:p>
    <w:p w14:paraId="216A3934" w14:textId="0A5E0B62" w:rsidR="009D374D" w:rsidRPr="00DF2BCD" w:rsidRDefault="00206D9A" w:rsidP="00DF2BCD">
      <w:pPr>
        <w:pStyle w:val="Noidung"/>
        <w:rPr>
          <w:sz w:val="28"/>
          <w:szCs w:val="28"/>
        </w:rPr>
      </w:pPr>
      <w:r w:rsidRPr="00DF2BCD">
        <w:rPr>
          <w:sz w:val="28"/>
          <w:szCs w:val="28"/>
        </w:rPr>
        <w:t xml:space="preserve">- </w:t>
      </w:r>
      <w:r w:rsidR="00961F52" w:rsidRPr="00DF2BCD">
        <w:rPr>
          <w:sz w:val="28"/>
          <w:szCs w:val="28"/>
        </w:rPr>
        <w:t xml:space="preserve">Việc </w:t>
      </w:r>
      <w:r w:rsidR="009D374D" w:rsidRPr="00DF2BCD">
        <w:rPr>
          <w:sz w:val="28"/>
          <w:szCs w:val="28"/>
        </w:rPr>
        <w:t xml:space="preserve">sử dụng kính </w:t>
      </w:r>
      <w:r w:rsidR="00961F52" w:rsidRPr="00DF2BCD">
        <w:rPr>
          <w:sz w:val="28"/>
          <w:szCs w:val="28"/>
        </w:rPr>
        <w:t xml:space="preserve">trong </w:t>
      </w:r>
      <w:r w:rsidR="009D374D" w:rsidRPr="00DF2BCD">
        <w:rPr>
          <w:sz w:val="28"/>
          <w:szCs w:val="28"/>
        </w:rPr>
        <w:t xml:space="preserve">xây dựng phải tuân thủ các quy chuẩn, tiêu chuẩn về </w:t>
      </w:r>
      <w:r w:rsidR="004A1BE7" w:rsidRPr="00DF2BCD">
        <w:rPr>
          <w:sz w:val="28"/>
          <w:szCs w:val="28"/>
        </w:rPr>
        <w:t xml:space="preserve">sử dụng </w:t>
      </w:r>
      <w:r w:rsidR="009D374D" w:rsidRPr="00DF2BCD">
        <w:rPr>
          <w:sz w:val="28"/>
          <w:szCs w:val="28"/>
        </w:rPr>
        <w:t xml:space="preserve">kính </w:t>
      </w:r>
      <w:r w:rsidR="004A1BE7" w:rsidRPr="00DF2BCD">
        <w:rPr>
          <w:sz w:val="28"/>
          <w:szCs w:val="28"/>
        </w:rPr>
        <w:t xml:space="preserve">trong </w:t>
      </w:r>
      <w:r w:rsidR="009D374D" w:rsidRPr="00DF2BCD">
        <w:rPr>
          <w:sz w:val="28"/>
          <w:szCs w:val="28"/>
        </w:rPr>
        <w:t xml:space="preserve">xây dựng và các quy chuẩn, tiêu chuẩn </w:t>
      </w:r>
      <w:r w:rsidR="00961F52" w:rsidRPr="00DF2BCD">
        <w:rPr>
          <w:sz w:val="28"/>
          <w:szCs w:val="28"/>
        </w:rPr>
        <w:t xml:space="preserve">khác có </w:t>
      </w:r>
      <w:r w:rsidR="009D374D" w:rsidRPr="00DF2BCD">
        <w:rPr>
          <w:sz w:val="28"/>
          <w:szCs w:val="28"/>
        </w:rPr>
        <w:t>liên quan</w:t>
      </w:r>
      <w:r w:rsidR="004A1BE7" w:rsidRPr="00DF2BCD">
        <w:rPr>
          <w:sz w:val="28"/>
          <w:szCs w:val="28"/>
        </w:rPr>
        <w:t>; màu sắc của kính phải hạn chế tối đa các màu nóng như đỏ, vàng, vàng, cam, bạc, không sử dụng kính có hệ số phản quang lớn, gây ảnh hưởng tiêu cực tới môi trường và sinh hoạt của người dân.</w:t>
      </w:r>
    </w:p>
    <w:p w14:paraId="67D128AB" w14:textId="6F2E01FD" w:rsidR="00926FC1" w:rsidRPr="00DF2BCD" w:rsidRDefault="004A1BE7" w:rsidP="00DF2BCD">
      <w:pPr>
        <w:pStyle w:val="Noidung"/>
        <w:rPr>
          <w:sz w:val="28"/>
          <w:szCs w:val="28"/>
        </w:rPr>
      </w:pPr>
      <w:r w:rsidRPr="00DF2BCD">
        <w:rPr>
          <w:sz w:val="28"/>
          <w:szCs w:val="28"/>
        </w:rPr>
        <w:t>- N</w:t>
      </w:r>
      <w:r w:rsidR="00926FC1" w:rsidRPr="00DF2BCD">
        <w:rPr>
          <w:sz w:val="28"/>
          <w:szCs w:val="28"/>
        </w:rPr>
        <w:t>goại trừ những khu vực đặc biệt cần tạo điểm nhấn</w:t>
      </w:r>
      <w:r w:rsidR="00DB4808" w:rsidRPr="00DF2BCD">
        <w:rPr>
          <w:sz w:val="28"/>
          <w:szCs w:val="28"/>
        </w:rPr>
        <w:t>, ấn tượng thị giác theo ý đồ thiết kế độ thị được duyệt, không sử dụng</w:t>
      </w:r>
      <w:r w:rsidR="00206D9A" w:rsidRPr="00DF2BCD">
        <w:rPr>
          <w:sz w:val="28"/>
          <w:szCs w:val="28"/>
        </w:rPr>
        <w:t xml:space="preserve"> vật liệu có màu sắc đậm hoặc sặc sỡ ảnh hưởng cảnh quan đô thị, </w:t>
      </w:r>
    </w:p>
    <w:p w14:paraId="46B1BC5E" w14:textId="6314771F" w:rsidR="00206D9A" w:rsidRPr="00DF2BCD" w:rsidRDefault="00926FC1" w:rsidP="00DF2BCD">
      <w:pPr>
        <w:pStyle w:val="Noidung"/>
        <w:rPr>
          <w:sz w:val="28"/>
          <w:szCs w:val="28"/>
        </w:rPr>
      </w:pPr>
      <w:r w:rsidRPr="00DF2BCD">
        <w:rPr>
          <w:sz w:val="28"/>
          <w:szCs w:val="28"/>
        </w:rPr>
        <w:t>- K</w:t>
      </w:r>
      <w:r w:rsidR="00206D9A" w:rsidRPr="00DF2BCD">
        <w:rPr>
          <w:sz w:val="28"/>
          <w:szCs w:val="28"/>
        </w:rPr>
        <w:t>huyến khích sử dụng vật liệu xây dựng đẹp, bền, có chất lượng cao, ít bám bụi, chịu được các điều kiện khí hậu mưa nắng nhiều, như đá tự nhiên, sơn đá, đá nhân tạo có bề mặt nhám, kính, nhôm cao cấp, đặc biệt đối với tầng trệt</w:t>
      </w:r>
      <w:r w:rsidR="00961F52" w:rsidRPr="00DF2BCD">
        <w:rPr>
          <w:sz w:val="28"/>
          <w:szCs w:val="28"/>
        </w:rPr>
        <w:t xml:space="preserve"> của</w:t>
      </w:r>
      <w:r w:rsidR="00206D9A" w:rsidRPr="00DF2BCD">
        <w:rPr>
          <w:sz w:val="28"/>
          <w:szCs w:val="28"/>
        </w:rPr>
        <w:t xml:space="preserve"> các </w:t>
      </w:r>
      <w:r w:rsidR="00961F52" w:rsidRPr="00DF2BCD">
        <w:rPr>
          <w:sz w:val="28"/>
          <w:szCs w:val="28"/>
        </w:rPr>
        <w:t>công trình</w:t>
      </w:r>
      <w:r w:rsidR="00206D9A" w:rsidRPr="00DF2BCD">
        <w:rPr>
          <w:sz w:val="28"/>
          <w:szCs w:val="28"/>
        </w:rPr>
        <w:t xml:space="preserve"> đông người sử dụng. </w:t>
      </w:r>
    </w:p>
    <w:p w14:paraId="2B94388B" w14:textId="77777777" w:rsidR="00206D9A" w:rsidRPr="00DF2BCD" w:rsidRDefault="00206D9A" w:rsidP="00DF2BCD">
      <w:pPr>
        <w:pStyle w:val="Noidung"/>
        <w:rPr>
          <w:sz w:val="28"/>
          <w:szCs w:val="28"/>
        </w:rPr>
      </w:pPr>
      <w:r w:rsidRPr="00DF2BCD">
        <w:rPr>
          <w:sz w:val="28"/>
          <w:szCs w:val="28"/>
        </w:rPr>
        <w:t xml:space="preserve">c) Chi tiết bên ngoài công trình kiến trúc: </w:t>
      </w:r>
    </w:p>
    <w:p w14:paraId="7D1D28F6" w14:textId="77777777" w:rsidR="00961F52" w:rsidRPr="00DF2BCD" w:rsidRDefault="00206D9A" w:rsidP="00DF2BCD">
      <w:pPr>
        <w:pStyle w:val="Noidung"/>
        <w:rPr>
          <w:sz w:val="28"/>
          <w:szCs w:val="28"/>
        </w:rPr>
      </w:pPr>
      <w:r w:rsidRPr="00DF2BCD">
        <w:rPr>
          <w:sz w:val="28"/>
          <w:szCs w:val="28"/>
        </w:rPr>
        <w:t>- Chi tiết trang trí kiến trúc mặt ngoài công trình (mặt tiền, mặt bên) phải phù hợp quy chuẩn, tiêu chuẩn xây dựng, hài hòa với kiến trúc cảnh quan của khu vực</w:t>
      </w:r>
      <w:r w:rsidR="00961F52" w:rsidRPr="00DF2BCD">
        <w:rPr>
          <w:sz w:val="28"/>
          <w:szCs w:val="28"/>
        </w:rPr>
        <w:t>; hạn chế s</w:t>
      </w:r>
      <w:r w:rsidRPr="00DF2BCD">
        <w:rPr>
          <w:sz w:val="28"/>
          <w:szCs w:val="28"/>
        </w:rPr>
        <w:t xml:space="preserve">ử dụng các chi tiết kiến trúc rườm rà trên các công trình kiến trúc. </w:t>
      </w:r>
    </w:p>
    <w:p w14:paraId="7049F087" w14:textId="7BBFB7B3" w:rsidR="00206D9A" w:rsidRPr="00DF2BCD" w:rsidRDefault="00961F52" w:rsidP="00DF2BCD">
      <w:pPr>
        <w:pStyle w:val="Noidung"/>
        <w:rPr>
          <w:sz w:val="28"/>
          <w:szCs w:val="28"/>
        </w:rPr>
      </w:pPr>
      <w:r w:rsidRPr="00DF2BCD">
        <w:rPr>
          <w:sz w:val="28"/>
          <w:szCs w:val="28"/>
        </w:rPr>
        <w:lastRenderedPageBreak/>
        <w:t xml:space="preserve">- </w:t>
      </w:r>
      <w:r w:rsidR="00206D9A" w:rsidRPr="00DF2BCD">
        <w:rPr>
          <w:sz w:val="28"/>
          <w:szCs w:val="28"/>
        </w:rPr>
        <w:t xml:space="preserve">Đối với công trình bảo tồn, chi tiết trang trí kiến trúc cần phù hợp với phong cách kiến trúc của công trình gốc và hài hòa với kiến trúc và cảnh quan của khu vực. </w:t>
      </w:r>
    </w:p>
    <w:p w14:paraId="5F9D688C" w14:textId="7DEECCF1" w:rsidR="00206D9A" w:rsidRPr="00DF2BCD" w:rsidRDefault="00206D9A" w:rsidP="00DF2BCD">
      <w:pPr>
        <w:pStyle w:val="Noidung"/>
        <w:rPr>
          <w:sz w:val="28"/>
          <w:szCs w:val="28"/>
        </w:rPr>
      </w:pPr>
      <w:r w:rsidRPr="00DF2BCD">
        <w:rPr>
          <w:sz w:val="28"/>
          <w:szCs w:val="28"/>
        </w:rPr>
        <w:t>- Có các giải pháp kiến trúc để che chắn các hệ thống kỹ thuật của công trình</w:t>
      </w:r>
      <w:r w:rsidR="00961F52" w:rsidRPr="00DF2BCD">
        <w:rPr>
          <w:sz w:val="28"/>
          <w:szCs w:val="28"/>
        </w:rPr>
        <w:t xml:space="preserve">, </w:t>
      </w:r>
      <w:r w:rsidRPr="00DF2BCD">
        <w:rPr>
          <w:sz w:val="28"/>
          <w:szCs w:val="28"/>
        </w:rPr>
        <w:t xml:space="preserve">để hạn chế nhìn thấy từ các không gian công cộng. </w:t>
      </w:r>
    </w:p>
    <w:p w14:paraId="34C0A64A" w14:textId="77777777" w:rsidR="00206D9A" w:rsidRPr="0045607D" w:rsidRDefault="00206D9A" w:rsidP="00DF2BCD">
      <w:pPr>
        <w:pStyle w:val="Noidung"/>
        <w:rPr>
          <w:spacing w:val="-2"/>
          <w:sz w:val="28"/>
          <w:szCs w:val="28"/>
        </w:rPr>
      </w:pPr>
      <w:r w:rsidRPr="0045607D">
        <w:rPr>
          <w:spacing w:val="-2"/>
          <w:sz w:val="28"/>
          <w:szCs w:val="28"/>
        </w:rPr>
        <w:t xml:space="preserve">- Các công trình không được phép thiết kế, lắp đặt ống, mương xả nước mưa, nước rửa sân, nước thải sinh hoạt các loại ra vỉa hè và các tuyến đường công cộng; không được phép xây dựng và lắp đặt ram dốc, cánh cổng mở lấn ra vỉa hè công cộng. </w:t>
      </w:r>
    </w:p>
    <w:p w14:paraId="0081AE6D" w14:textId="7A08F678" w:rsidR="00206D9A" w:rsidRPr="00DF2BCD" w:rsidRDefault="00206D9A" w:rsidP="00DF2BCD">
      <w:pPr>
        <w:pStyle w:val="Noidung"/>
        <w:rPr>
          <w:sz w:val="28"/>
          <w:szCs w:val="28"/>
        </w:rPr>
      </w:pPr>
      <w:r w:rsidRPr="00DF2BCD">
        <w:rPr>
          <w:sz w:val="28"/>
          <w:szCs w:val="28"/>
        </w:rPr>
        <w:t>4. Đối với dự án, công trình chưa triển khai và đang triển khai xây dựng</w:t>
      </w:r>
      <w:r w:rsidR="0045607D">
        <w:rPr>
          <w:sz w:val="28"/>
          <w:szCs w:val="28"/>
        </w:rPr>
        <w:t xml:space="preserve"> </w:t>
      </w:r>
    </w:p>
    <w:p w14:paraId="0A0D3D0E" w14:textId="77777777" w:rsidR="00206D9A" w:rsidRPr="00DF2BCD" w:rsidRDefault="00206D9A" w:rsidP="00DF2BCD">
      <w:pPr>
        <w:pStyle w:val="Noidung"/>
        <w:rPr>
          <w:sz w:val="28"/>
          <w:szCs w:val="28"/>
        </w:rPr>
      </w:pPr>
      <w:r w:rsidRPr="00DF2BCD">
        <w:rPr>
          <w:sz w:val="28"/>
          <w:szCs w:val="28"/>
        </w:rPr>
        <w:t xml:space="preserve">Tất cả dự án, công trình chưa triển và đang triển khai xây dựng phải xây dựng hàng rào để bảo vệ. Việc xây dựng hàng rào tạm phải được sự cho phép của cơ quan có thẩm quyền. </w:t>
      </w:r>
    </w:p>
    <w:p w14:paraId="38EBF111" w14:textId="0B984766" w:rsidR="00206D9A" w:rsidRPr="00DF2BCD" w:rsidRDefault="00206D9A" w:rsidP="00DF2BCD">
      <w:pPr>
        <w:pStyle w:val="Noidung"/>
        <w:rPr>
          <w:sz w:val="28"/>
          <w:szCs w:val="28"/>
        </w:rPr>
      </w:pPr>
      <w:r w:rsidRPr="00DF2BCD">
        <w:rPr>
          <w:sz w:val="28"/>
          <w:szCs w:val="28"/>
        </w:rPr>
        <w:t>a) Đối với các công trình thi công trong phạm vi đất dành cho đường bộ</w:t>
      </w:r>
      <w:r w:rsidR="007E6E05">
        <w:rPr>
          <w:sz w:val="28"/>
          <w:szCs w:val="28"/>
        </w:rPr>
        <w:t xml:space="preserve"> </w:t>
      </w:r>
    </w:p>
    <w:p w14:paraId="4E8BFA3F" w14:textId="77777777" w:rsidR="00206D9A" w:rsidRPr="00DF2BCD" w:rsidRDefault="00206D9A" w:rsidP="00DF2BCD">
      <w:pPr>
        <w:pStyle w:val="Noidung"/>
        <w:rPr>
          <w:sz w:val="28"/>
          <w:szCs w:val="28"/>
        </w:rPr>
      </w:pPr>
      <w:r w:rsidRPr="00DF2BCD">
        <w:rPr>
          <w:sz w:val="28"/>
          <w:szCs w:val="28"/>
        </w:rPr>
        <w:t>- Hàng rào phải đảm bảo an toàn, không ngã đổ, nghiêng lệch trong thời gian thi công công trình</w:t>
      </w:r>
    </w:p>
    <w:p w14:paraId="6B0C159B" w14:textId="77777777" w:rsidR="00206D9A" w:rsidRPr="00DF2BCD" w:rsidRDefault="00206D9A" w:rsidP="00DF2BCD">
      <w:pPr>
        <w:pStyle w:val="Noidung"/>
        <w:rPr>
          <w:sz w:val="28"/>
          <w:szCs w:val="28"/>
        </w:rPr>
      </w:pPr>
      <w:r w:rsidRPr="00DF2BCD">
        <w:rPr>
          <w:sz w:val="28"/>
          <w:szCs w:val="28"/>
        </w:rPr>
        <w:t>- Không gây cản trở đối với công tác thi công công trình, người và phương tiện lưu thông bên ngoài rào chắn.</w:t>
      </w:r>
    </w:p>
    <w:p w14:paraId="49A5C987" w14:textId="5B38DB3D" w:rsidR="00206D9A" w:rsidRPr="00DF2BCD" w:rsidRDefault="00206D9A" w:rsidP="00DF2BCD">
      <w:pPr>
        <w:pStyle w:val="Noidung"/>
        <w:rPr>
          <w:sz w:val="28"/>
          <w:szCs w:val="28"/>
        </w:rPr>
      </w:pPr>
      <w:r w:rsidRPr="00DF2BCD">
        <w:rPr>
          <w:sz w:val="28"/>
          <w:szCs w:val="28"/>
        </w:rPr>
        <w:t>- Không gây ảnh hưởng đến môi trường xung quanh</w:t>
      </w:r>
      <w:r w:rsidR="00176DEC" w:rsidRPr="00DF2BCD">
        <w:rPr>
          <w:sz w:val="28"/>
          <w:szCs w:val="28"/>
        </w:rPr>
        <w:t>.</w:t>
      </w:r>
    </w:p>
    <w:p w14:paraId="7831215F" w14:textId="77777777" w:rsidR="00206D9A" w:rsidRPr="00DF2BCD" w:rsidRDefault="00206D9A" w:rsidP="00DF2BCD">
      <w:pPr>
        <w:pStyle w:val="Noidung"/>
        <w:rPr>
          <w:sz w:val="28"/>
          <w:szCs w:val="28"/>
        </w:rPr>
      </w:pPr>
      <w:r w:rsidRPr="00DF2BCD">
        <w:rPr>
          <w:sz w:val="28"/>
          <w:szCs w:val="28"/>
        </w:rPr>
        <w:t>- Loại rào chắn dùng cho các công trình thi công trong khu vực giao lộ:</w:t>
      </w:r>
    </w:p>
    <w:p w14:paraId="0FDA37D8" w14:textId="365E5029" w:rsidR="00206D9A" w:rsidRPr="00DF2BCD" w:rsidRDefault="00206D9A" w:rsidP="00DF2BCD">
      <w:pPr>
        <w:pStyle w:val="Noidung"/>
        <w:rPr>
          <w:sz w:val="28"/>
          <w:szCs w:val="28"/>
        </w:rPr>
      </w:pPr>
      <w:r w:rsidRPr="00DF2BCD">
        <w:rPr>
          <w:sz w:val="28"/>
          <w:szCs w:val="28"/>
        </w:rPr>
        <w:t>+ Thân rào chắn cao 2m, dài 3m làm bằng khung thép hình sơn màu đỏ</w:t>
      </w:r>
      <w:r w:rsidR="00176DEC" w:rsidRPr="00DF2BCD">
        <w:rPr>
          <w:sz w:val="28"/>
          <w:szCs w:val="28"/>
        </w:rPr>
        <w:t xml:space="preserve"> </w:t>
      </w:r>
      <w:r w:rsidRPr="00DF2BCD">
        <w:rPr>
          <w:sz w:val="28"/>
          <w:szCs w:val="28"/>
        </w:rPr>
        <w:t>-</w:t>
      </w:r>
      <w:r w:rsidR="00176DEC" w:rsidRPr="00DF2BCD">
        <w:rPr>
          <w:sz w:val="28"/>
          <w:szCs w:val="28"/>
        </w:rPr>
        <w:t xml:space="preserve"> </w:t>
      </w:r>
      <w:r w:rsidRPr="00DF2BCD">
        <w:rPr>
          <w:sz w:val="28"/>
          <w:szCs w:val="28"/>
        </w:rPr>
        <w:t>trắng, vách lưới thép.</w:t>
      </w:r>
    </w:p>
    <w:p w14:paraId="419D1689" w14:textId="1CC975E6" w:rsidR="00206D9A" w:rsidRPr="00DF2BCD" w:rsidRDefault="00206D9A" w:rsidP="00DF2BCD">
      <w:pPr>
        <w:pStyle w:val="Noidung"/>
        <w:rPr>
          <w:sz w:val="28"/>
          <w:szCs w:val="28"/>
        </w:rPr>
      </w:pPr>
      <w:r w:rsidRPr="00DF2BCD">
        <w:rPr>
          <w:sz w:val="28"/>
          <w:szCs w:val="28"/>
        </w:rPr>
        <w:t>+ Chân đế rào chắn làm bằng bê</w:t>
      </w:r>
      <w:r w:rsidR="00930565" w:rsidRPr="00DF2BCD">
        <w:rPr>
          <w:sz w:val="28"/>
          <w:szCs w:val="28"/>
        </w:rPr>
        <w:t xml:space="preserve"> </w:t>
      </w:r>
      <w:r w:rsidRPr="00DF2BCD">
        <w:rPr>
          <w:sz w:val="28"/>
          <w:szCs w:val="28"/>
        </w:rPr>
        <w:t>tông (hoặc bêtông cốt thép), cao 20cm.</w:t>
      </w:r>
    </w:p>
    <w:p w14:paraId="42766108" w14:textId="77777777" w:rsidR="00206D9A" w:rsidRPr="00DF2BCD" w:rsidRDefault="00206D9A" w:rsidP="00DF2BCD">
      <w:pPr>
        <w:pStyle w:val="Noidung"/>
        <w:rPr>
          <w:sz w:val="28"/>
          <w:szCs w:val="28"/>
        </w:rPr>
      </w:pPr>
      <w:r w:rsidRPr="00DF2BCD">
        <w:rPr>
          <w:sz w:val="28"/>
          <w:szCs w:val="28"/>
        </w:rPr>
        <w:t>-  Loại rào chắn dùng cho các công trình thi công ngoài khu vực giao lộ:</w:t>
      </w:r>
    </w:p>
    <w:p w14:paraId="527552E3" w14:textId="43AF362B" w:rsidR="00206D9A" w:rsidRPr="00DF2BCD" w:rsidRDefault="00206D9A" w:rsidP="00DF2BCD">
      <w:pPr>
        <w:pStyle w:val="Noidung"/>
        <w:rPr>
          <w:sz w:val="28"/>
          <w:szCs w:val="28"/>
        </w:rPr>
      </w:pPr>
      <w:r w:rsidRPr="00DF2BCD">
        <w:rPr>
          <w:sz w:val="28"/>
          <w:szCs w:val="28"/>
        </w:rPr>
        <w:t>+ Thân rào chắn cao 2m, dài 3m làm bằng khung thép hình, vách tôn sóng vuông, màu xanh lá, dọc thân rào chắn sơn vạch phản quang (hoặc dán màng phản quang) màu vàng</w:t>
      </w:r>
      <w:r w:rsidR="00176DEC" w:rsidRPr="00DF2BCD">
        <w:rPr>
          <w:sz w:val="28"/>
          <w:szCs w:val="28"/>
        </w:rPr>
        <w:t xml:space="preserve"> </w:t>
      </w:r>
      <w:r w:rsidRPr="00DF2BCD">
        <w:rPr>
          <w:sz w:val="28"/>
          <w:szCs w:val="28"/>
        </w:rPr>
        <w:t>-</w:t>
      </w:r>
      <w:r w:rsidR="00176DEC" w:rsidRPr="00DF2BCD">
        <w:rPr>
          <w:sz w:val="28"/>
          <w:szCs w:val="28"/>
        </w:rPr>
        <w:t xml:space="preserve"> </w:t>
      </w:r>
      <w:r w:rsidRPr="00DF2BCD">
        <w:rPr>
          <w:sz w:val="28"/>
          <w:szCs w:val="28"/>
        </w:rPr>
        <w:t>đỏ.</w:t>
      </w:r>
    </w:p>
    <w:p w14:paraId="79F9A647" w14:textId="77777777" w:rsidR="00206D9A" w:rsidRDefault="00206D9A" w:rsidP="00DF2BCD">
      <w:pPr>
        <w:pStyle w:val="Noidung"/>
        <w:rPr>
          <w:sz w:val="28"/>
          <w:szCs w:val="28"/>
        </w:rPr>
      </w:pPr>
      <w:r w:rsidRPr="00DF2BCD">
        <w:rPr>
          <w:sz w:val="28"/>
          <w:szCs w:val="28"/>
        </w:rPr>
        <w:t>+ Chân đế rào chắn làm bằng bêtông (hoặc bêtông cốt thép), cao 20cm.</w:t>
      </w:r>
    </w:p>
    <w:p w14:paraId="02B63ACC" w14:textId="23FA5DE2" w:rsidR="00F93758" w:rsidRPr="00DF2BCD" w:rsidRDefault="00F93758" w:rsidP="007E6E05">
      <w:pPr>
        <w:pStyle w:val="Noidung"/>
        <w:ind w:firstLine="0"/>
        <w:jc w:val="center"/>
        <w:rPr>
          <w:sz w:val="28"/>
          <w:szCs w:val="28"/>
        </w:rPr>
      </w:pPr>
      <w:r w:rsidRPr="00DF2BCD">
        <w:rPr>
          <w:noProof/>
          <w:sz w:val="28"/>
          <w:szCs w:val="28"/>
        </w:rPr>
        <w:drawing>
          <wp:inline distT="0" distB="0" distL="0" distR="0" wp14:anchorId="56F05C4D" wp14:editId="14BA9C44">
            <wp:extent cx="4792108" cy="2024109"/>
            <wp:effectExtent l="0" t="0" r="8890" b="0"/>
            <wp:docPr id="22" name="Picture 22" descr="Ảnh có chứa văn bản, biểu đồ, hàng, Song so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Ảnh có chứa văn bản, biểu đồ, hàng, Song song&#10;&#10;Mô tả được tạo tự độ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09328" cy="2031382"/>
                    </a:xfrm>
                    <a:prstGeom prst="rect">
                      <a:avLst/>
                    </a:prstGeom>
                    <a:noFill/>
                    <a:ln>
                      <a:noFill/>
                    </a:ln>
                  </pic:spPr>
                </pic:pic>
              </a:graphicData>
            </a:graphic>
          </wp:inline>
        </w:drawing>
      </w:r>
    </w:p>
    <w:p w14:paraId="5B4A0D95" w14:textId="71CFA3F1" w:rsidR="00CC0E8F" w:rsidRPr="00DF2BCD" w:rsidRDefault="00CC0E8F" w:rsidP="007E6E05">
      <w:pPr>
        <w:pStyle w:val="Noidung"/>
        <w:ind w:firstLine="0"/>
        <w:jc w:val="center"/>
        <w:rPr>
          <w:i/>
          <w:iCs/>
          <w:sz w:val="28"/>
          <w:szCs w:val="28"/>
        </w:rPr>
      </w:pPr>
      <w:r w:rsidRPr="00DF2BCD">
        <w:rPr>
          <w:i/>
          <w:iCs/>
          <w:sz w:val="28"/>
          <w:szCs w:val="28"/>
        </w:rPr>
        <w:t xml:space="preserve">Hình </w:t>
      </w:r>
      <w:r w:rsidRPr="00DF2BCD">
        <w:rPr>
          <w:i/>
          <w:iCs/>
          <w:sz w:val="28"/>
          <w:szCs w:val="28"/>
        </w:rPr>
        <w:fldChar w:fldCharType="begin"/>
      </w:r>
      <w:r w:rsidRPr="00DF2BCD">
        <w:rPr>
          <w:i/>
          <w:iCs/>
          <w:sz w:val="28"/>
          <w:szCs w:val="28"/>
        </w:rPr>
        <w:instrText xml:space="preserve"> SEQ Hình \* ARABIC </w:instrText>
      </w:r>
      <w:r w:rsidRPr="00DF2BCD">
        <w:rPr>
          <w:i/>
          <w:iCs/>
          <w:sz w:val="28"/>
          <w:szCs w:val="28"/>
        </w:rPr>
        <w:fldChar w:fldCharType="separate"/>
      </w:r>
      <w:r w:rsidR="001E6417" w:rsidRPr="00DF2BCD">
        <w:rPr>
          <w:i/>
          <w:iCs/>
          <w:noProof/>
          <w:sz w:val="28"/>
          <w:szCs w:val="28"/>
        </w:rPr>
        <w:t>42</w:t>
      </w:r>
      <w:r w:rsidRPr="00DF2BCD">
        <w:rPr>
          <w:i/>
          <w:iCs/>
          <w:sz w:val="28"/>
          <w:szCs w:val="28"/>
        </w:rPr>
        <w:fldChar w:fldCharType="end"/>
      </w:r>
      <w:r w:rsidRPr="00DF2BCD">
        <w:rPr>
          <w:i/>
          <w:iCs/>
          <w:sz w:val="28"/>
          <w:szCs w:val="28"/>
        </w:rPr>
        <w:t>: Sơ đồ minh hoạ thiết kế rào chắn.</w:t>
      </w:r>
    </w:p>
    <w:p w14:paraId="796CED7F" w14:textId="46F2F1A2" w:rsidR="00206D9A" w:rsidRPr="00DF2BCD" w:rsidRDefault="00206D9A" w:rsidP="00DF2BCD">
      <w:pPr>
        <w:pStyle w:val="Noidung"/>
        <w:rPr>
          <w:sz w:val="28"/>
          <w:szCs w:val="28"/>
        </w:rPr>
      </w:pPr>
      <w:r w:rsidRPr="00DF2BCD">
        <w:rPr>
          <w:sz w:val="28"/>
          <w:szCs w:val="28"/>
        </w:rPr>
        <w:lastRenderedPageBreak/>
        <w:t>b) Đối với dự án, công trình chưa triển khai</w:t>
      </w:r>
      <w:r w:rsidR="007E6E05">
        <w:rPr>
          <w:sz w:val="28"/>
          <w:szCs w:val="28"/>
        </w:rPr>
        <w:t xml:space="preserve"> </w:t>
      </w:r>
      <w:r w:rsidRPr="00DF2BCD">
        <w:rPr>
          <w:sz w:val="28"/>
          <w:szCs w:val="28"/>
        </w:rPr>
        <w:t xml:space="preserve"> </w:t>
      </w:r>
    </w:p>
    <w:p w14:paraId="62E01D24" w14:textId="712CBA80" w:rsidR="00206D9A" w:rsidRPr="00DF2BCD" w:rsidRDefault="00206D9A" w:rsidP="00DF2BCD">
      <w:pPr>
        <w:pStyle w:val="Noidung"/>
        <w:rPr>
          <w:sz w:val="28"/>
          <w:szCs w:val="28"/>
        </w:rPr>
      </w:pPr>
      <w:r w:rsidRPr="00DF2BCD">
        <w:rPr>
          <w:sz w:val="28"/>
          <w:szCs w:val="28"/>
        </w:rPr>
        <w:t>- Tổ chức bảo vệ dự án, công trình bằng hàng rào có chiều cao tối đa 2,6</w:t>
      </w:r>
      <w:r w:rsidR="007E6E05">
        <w:rPr>
          <w:sz w:val="28"/>
          <w:szCs w:val="28"/>
        </w:rPr>
        <w:t xml:space="preserve"> </w:t>
      </w:r>
      <w:r w:rsidRPr="00DF2BCD">
        <w:rPr>
          <w:sz w:val="28"/>
          <w:szCs w:val="28"/>
        </w:rPr>
        <w:t xml:space="preserve">m, xây dựng đúng ranh lộ giới. Trường hợp xây dựng hàng rào trong phạm vi lộ giới mở rộng đường, cần có khoảng lùi tối thiểu 1m so với vỉa hè để bảo đảm giao thông cho người đi bộ và được cơ quan chức năng quản lý giao thông đường bộ cấp phép. </w:t>
      </w:r>
    </w:p>
    <w:p w14:paraId="22E3B8D6" w14:textId="77777777" w:rsidR="00206D9A" w:rsidRPr="00DF2BCD" w:rsidRDefault="00206D9A" w:rsidP="00DF2BCD">
      <w:pPr>
        <w:pStyle w:val="Noidung"/>
        <w:rPr>
          <w:sz w:val="28"/>
          <w:szCs w:val="28"/>
        </w:rPr>
      </w:pPr>
      <w:r w:rsidRPr="00DF2BCD">
        <w:rPr>
          <w:sz w:val="28"/>
          <w:szCs w:val="28"/>
        </w:rPr>
        <w:t xml:space="preserve">- Hàng rào phải bảo đảm an toàn về kết cấu, chống nghiêng đổ, gió lật; an toàn về giao thông đối với người và phương tiện lưu thông bên ngoài rào chắn, đặc biệt là an toàn cho người đi bộ cũng như cho người và thiết bị bên trong rào chắn. Bảo đảm chiếu sáng, an ninh trật tự, vệ sinh đô thị xung quanh ranh giới dự án. </w:t>
      </w:r>
    </w:p>
    <w:p w14:paraId="1536BB44" w14:textId="77777777" w:rsidR="00206D9A" w:rsidRPr="00DF2BCD" w:rsidRDefault="00206D9A" w:rsidP="00DF2BCD">
      <w:pPr>
        <w:pStyle w:val="Noidung"/>
        <w:rPr>
          <w:sz w:val="28"/>
          <w:szCs w:val="28"/>
        </w:rPr>
      </w:pPr>
      <w:r w:rsidRPr="00DF2BCD">
        <w:rPr>
          <w:sz w:val="28"/>
          <w:szCs w:val="28"/>
        </w:rPr>
        <w:t xml:space="preserve">- Khuyến khích tổ chức cây xanh cảnh quan trong khuôn viên công trình dự án chưa xây dựng và xây dựng hàng rào bảo vệ với kiến trúc đẹp, thưa thoáng để bổ sung cho cảnh quan đô thị. Phần hàng rào đặc phải bảo đảm chất lượng thẩm mỹ, sơn màu xanh nhạt hoặc bố trí cây xanh, dây leo trang trí; vẽ hình ảnh của dự án hoặc phong cảnh đẹp góp phần tăng cường mỹ quan đô thị. </w:t>
      </w:r>
    </w:p>
    <w:p w14:paraId="6A7A3FF0" w14:textId="77777777" w:rsidR="00AA3D83" w:rsidRPr="00DF2BCD" w:rsidRDefault="00AA3D83" w:rsidP="007E6E05">
      <w:pPr>
        <w:pStyle w:val="Noidung"/>
        <w:ind w:firstLine="0"/>
        <w:jc w:val="center"/>
        <w:rPr>
          <w:sz w:val="28"/>
          <w:szCs w:val="28"/>
        </w:rPr>
      </w:pPr>
      <w:r w:rsidRPr="00DF2BCD">
        <w:rPr>
          <w:noProof/>
          <w:sz w:val="28"/>
          <w:szCs w:val="28"/>
        </w:rPr>
        <w:drawing>
          <wp:inline distT="0" distB="0" distL="0" distR="0" wp14:anchorId="17A452D4" wp14:editId="3172D1FE">
            <wp:extent cx="4201160" cy="2081814"/>
            <wp:effectExtent l="0" t="0" r="8890" b="0"/>
            <wp:docPr id="3" name="Picture 3" descr="Ảnh có chứa bản phác thảo, biểu đồ, hình vẽ,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Ảnh có chứa bản phác thảo, biểu đồ, hình vẽ, văn bản&#10;&#10;Mô tả được tạo tự động"/>
                    <pic:cNvPicPr/>
                  </pic:nvPicPr>
                  <pic:blipFill rotWithShape="1">
                    <a:blip r:embed="rId101"/>
                    <a:srcRect l="5388" r="6616"/>
                    <a:stretch/>
                  </pic:blipFill>
                  <pic:spPr bwMode="auto">
                    <a:xfrm>
                      <a:off x="0" y="0"/>
                      <a:ext cx="4225660" cy="2093955"/>
                    </a:xfrm>
                    <a:prstGeom prst="rect">
                      <a:avLst/>
                    </a:prstGeom>
                    <a:ln>
                      <a:noFill/>
                    </a:ln>
                    <a:extLst>
                      <a:ext uri="{53640926-AAD7-44D8-BBD7-CCE9431645EC}">
                        <a14:shadowObscured xmlns:a14="http://schemas.microsoft.com/office/drawing/2010/main"/>
                      </a:ext>
                    </a:extLst>
                  </pic:spPr>
                </pic:pic>
              </a:graphicData>
            </a:graphic>
          </wp:inline>
        </w:drawing>
      </w:r>
    </w:p>
    <w:p w14:paraId="6EF3BCF1" w14:textId="7C5E1BBF" w:rsidR="00AA3D83" w:rsidRPr="00DF2BCD" w:rsidRDefault="00AA3D83" w:rsidP="007E6E05">
      <w:pPr>
        <w:pStyle w:val="Noidung"/>
        <w:ind w:firstLine="0"/>
        <w:jc w:val="center"/>
        <w:rPr>
          <w:i/>
          <w:iCs/>
          <w:sz w:val="28"/>
          <w:szCs w:val="28"/>
        </w:rPr>
      </w:pPr>
      <w:r w:rsidRPr="00DF2BCD">
        <w:rPr>
          <w:i/>
          <w:iCs/>
          <w:sz w:val="28"/>
          <w:szCs w:val="28"/>
        </w:rPr>
        <w:t xml:space="preserve">Hình </w:t>
      </w:r>
      <w:r w:rsidRPr="00DF2BCD">
        <w:rPr>
          <w:i/>
          <w:iCs/>
          <w:sz w:val="28"/>
          <w:szCs w:val="28"/>
        </w:rPr>
        <w:fldChar w:fldCharType="begin"/>
      </w:r>
      <w:r w:rsidRPr="00DF2BCD">
        <w:rPr>
          <w:i/>
          <w:iCs/>
          <w:sz w:val="28"/>
          <w:szCs w:val="28"/>
        </w:rPr>
        <w:instrText xml:space="preserve"> SEQ Hình \* ARABIC </w:instrText>
      </w:r>
      <w:r w:rsidRPr="00DF2BCD">
        <w:rPr>
          <w:i/>
          <w:iCs/>
          <w:sz w:val="28"/>
          <w:szCs w:val="28"/>
        </w:rPr>
        <w:fldChar w:fldCharType="separate"/>
      </w:r>
      <w:r w:rsidR="001E6417" w:rsidRPr="00DF2BCD">
        <w:rPr>
          <w:i/>
          <w:iCs/>
          <w:noProof/>
          <w:sz w:val="28"/>
          <w:szCs w:val="28"/>
        </w:rPr>
        <w:t>43</w:t>
      </w:r>
      <w:r w:rsidRPr="00DF2BCD">
        <w:rPr>
          <w:i/>
          <w:iCs/>
          <w:sz w:val="28"/>
          <w:szCs w:val="28"/>
        </w:rPr>
        <w:fldChar w:fldCharType="end"/>
      </w:r>
      <w:r w:rsidRPr="00DF2BCD">
        <w:rPr>
          <w:i/>
          <w:iCs/>
          <w:sz w:val="28"/>
          <w:szCs w:val="28"/>
        </w:rPr>
        <w:t>: Sơ đồ minh hoạ vị trí rào chắn công trình chưa triển khai.</w:t>
      </w:r>
    </w:p>
    <w:p w14:paraId="6FBAEB27" w14:textId="633C5539" w:rsidR="00206D9A" w:rsidRPr="00DF2BCD" w:rsidRDefault="00206D9A" w:rsidP="00DF2BCD">
      <w:pPr>
        <w:pStyle w:val="Noidung"/>
        <w:rPr>
          <w:sz w:val="28"/>
          <w:szCs w:val="28"/>
        </w:rPr>
      </w:pPr>
      <w:r w:rsidRPr="00DF2BCD">
        <w:rPr>
          <w:sz w:val="28"/>
          <w:szCs w:val="28"/>
        </w:rPr>
        <w:t>c) Đối với dự án, công trình đang triển khai xây dựng</w:t>
      </w:r>
      <w:r w:rsidR="007E6E05">
        <w:rPr>
          <w:sz w:val="28"/>
          <w:szCs w:val="28"/>
        </w:rPr>
        <w:t xml:space="preserve"> </w:t>
      </w:r>
    </w:p>
    <w:p w14:paraId="70DC33FF" w14:textId="77777777" w:rsidR="00206D9A" w:rsidRPr="00DF2BCD" w:rsidRDefault="00206D9A" w:rsidP="00DF2BCD">
      <w:pPr>
        <w:pStyle w:val="Noidung"/>
        <w:rPr>
          <w:sz w:val="28"/>
          <w:szCs w:val="28"/>
        </w:rPr>
      </w:pPr>
      <w:r w:rsidRPr="00DF2BCD">
        <w:rPr>
          <w:sz w:val="28"/>
          <w:szCs w:val="28"/>
        </w:rPr>
        <w:t xml:space="preserve">- Tổ chức bảo vệ dự án, công trình bằng hàng rào tạm, che chắn kín, chiều cao hàng rào tạm tùy thuộc vào yêu cầu bảo vệ an toàn của công trường; làm bằng khung thép, vách tôn; xây dựng đúng ranh lộ giới. Phần hàng rào tiếp giáp vỉa hè có người đi bộ phải có mái che chắn phía trên cách cao độ vỉa hè ≥ 2,2m, rộng ≥ 1m. </w:t>
      </w:r>
    </w:p>
    <w:p w14:paraId="4AC3AF27" w14:textId="77777777" w:rsidR="00206D9A" w:rsidRPr="00DF2BCD" w:rsidRDefault="00206D9A" w:rsidP="00DF2BCD">
      <w:pPr>
        <w:pStyle w:val="Noidung"/>
        <w:rPr>
          <w:sz w:val="28"/>
          <w:szCs w:val="28"/>
        </w:rPr>
      </w:pPr>
      <w:r w:rsidRPr="00DF2BCD">
        <w:rPr>
          <w:sz w:val="28"/>
          <w:szCs w:val="28"/>
        </w:rPr>
        <w:t xml:space="preserve">- Trường hợp xây dựng hàng rào trong phạm vi lộ giới mở rộng đường, cần có khoảng lùi tối thiểu 1,5m so với lòng đường hiện hữu để bảo đảm giao thông cho người đi bộ và được cơ quan chức năng quản lý giao thông đường bộ cấp phép. </w:t>
      </w:r>
    </w:p>
    <w:p w14:paraId="50234C33" w14:textId="77777777" w:rsidR="00206D9A" w:rsidRPr="00DF2BCD" w:rsidRDefault="00206D9A" w:rsidP="00DF2BCD">
      <w:pPr>
        <w:pStyle w:val="Noidung"/>
        <w:rPr>
          <w:sz w:val="28"/>
          <w:szCs w:val="28"/>
        </w:rPr>
      </w:pPr>
      <w:r w:rsidRPr="00DF2BCD">
        <w:rPr>
          <w:sz w:val="28"/>
          <w:szCs w:val="28"/>
        </w:rPr>
        <w:t>- Hàng rào phải bảo đảm an toàn về kết cấu, chống nghiêng đổ, gió lật; an toàn về giao thông đối với người và phương tiện lưu thông bên ngoài rào chắn, đặc biệt là an toàn cho người đi bộ cũng như cho người và thiết bị bên trong rào chắn. Bảo đảm chiếu sáng, an ninh trật tự, vệ sinh đô thị xung quanh ranh giới dự án.</w:t>
      </w:r>
    </w:p>
    <w:p w14:paraId="23A863D3" w14:textId="5EA4768C" w:rsidR="00F93758" w:rsidRPr="007E6E05" w:rsidRDefault="00206D9A" w:rsidP="00DF2BCD">
      <w:pPr>
        <w:pStyle w:val="Noidung"/>
        <w:rPr>
          <w:spacing w:val="-4"/>
          <w:sz w:val="28"/>
          <w:szCs w:val="28"/>
        </w:rPr>
      </w:pPr>
      <w:r w:rsidRPr="007E6E05">
        <w:rPr>
          <w:spacing w:val="-4"/>
          <w:sz w:val="28"/>
          <w:szCs w:val="28"/>
        </w:rPr>
        <w:t>- Thực hiện các hình thức trang trí hàng rào tạm công trình như sơn màu xanh nhạt, vẽ hình ảnh của dự án hoặc phong cảnh đẹp góp phần tăng cường mỹ quan đô thị.</w:t>
      </w:r>
    </w:p>
    <w:p w14:paraId="2C5DEAF3" w14:textId="77777777" w:rsidR="00206D9A" w:rsidRPr="007E6E05" w:rsidRDefault="00206D9A" w:rsidP="00DF2BCD">
      <w:pPr>
        <w:pStyle w:val="Noidung"/>
        <w:rPr>
          <w:spacing w:val="-4"/>
          <w:sz w:val="28"/>
          <w:szCs w:val="28"/>
        </w:rPr>
      </w:pPr>
      <w:r w:rsidRPr="00DF2BCD">
        <w:rPr>
          <w:sz w:val="28"/>
          <w:szCs w:val="28"/>
        </w:rPr>
        <w:lastRenderedPageBreak/>
        <w:t xml:space="preserve">  Xác định các yêu cầu đối với các dự án, công trình chưa triển khai và đang triển khai xây dựng phải xây dựng hàng rào để bảo vệ (việc xây dựng hàng rào tạm </w:t>
      </w:r>
      <w:r w:rsidRPr="007E6E05">
        <w:rPr>
          <w:spacing w:val="-4"/>
          <w:sz w:val="28"/>
          <w:szCs w:val="28"/>
        </w:rPr>
        <w:t>cần được sự quản lý của cơ quan có thẩm quyền đảm bảo an toàn và mỹ quan đô thị).</w:t>
      </w:r>
    </w:p>
    <w:p w14:paraId="2A0B382E" w14:textId="02069932" w:rsidR="00206D9A" w:rsidRPr="00DF2BCD" w:rsidRDefault="00206D9A" w:rsidP="00DF2BCD">
      <w:pPr>
        <w:pStyle w:val="Noidung"/>
        <w:rPr>
          <w:sz w:val="28"/>
          <w:szCs w:val="28"/>
        </w:rPr>
      </w:pPr>
      <w:r w:rsidRPr="00DF2BCD">
        <w:rPr>
          <w:sz w:val="28"/>
          <w:szCs w:val="28"/>
        </w:rPr>
        <w:t>5. Đối với việc xử lý mặt ngoài các công trình kiến trúc hiện hữu có ảnh hưởng tiêu cực tới cảnh quan đô thị</w:t>
      </w:r>
      <w:r w:rsidR="007E6E05">
        <w:rPr>
          <w:sz w:val="28"/>
          <w:szCs w:val="28"/>
        </w:rPr>
        <w:t xml:space="preserve"> </w:t>
      </w:r>
    </w:p>
    <w:p w14:paraId="4474C479" w14:textId="62B86B04" w:rsidR="00206D9A" w:rsidRPr="00DF2BCD" w:rsidRDefault="00176DEC" w:rsidP="00DF2BCD">
      <w:pPr>
        <w:pStyle w:val="Noidung"/>
        <w:rPr>
          <w:sz w:val="28"/>
          <w:szCs w:val="28"/>
        </w:rPr>
      </w:pPr>
      <w:r w:rsidRPr="00DF2BCD">
        <w:rPr>
          <w:sz w:val="28"/>
          <w:szCs w:val="28"/>
        </w:rPr>
        <w:t xml:space="preserve">UBND </w:t>
      </w:r>
      <w:r w:rsidR="00526E8A" w:rsidRPr="00DF2BCD">
        <w:rPr>
          <w:sz w:val="28"/>
          <w:szCs w:val="28"/>
        </w:rPr>
        <w:t>thị xã</w:t>
      </w:r>
      <w:r w:rsidRPr="00DF2BCD">
        <w:rPr>
          <w:sz w:val="28"/>
          <w:szCs w:val="28"/>
        </w:rPr>
        <w:t xml:space="preserve"> Mộc Châu căn cứ các quy định pháp luật tổ chức vận động, khuyến khích chủ sở hữu các công trình kiến trúc hiện hữu có ảnh hưởng tiêu cục tới cảnh quan đô thị cải tạo, chỉnh trang công trình.</w:t>
      </w:r>
    </w:p>
    <w:p w14:paraId="65848D90" w14:textId="52EE5B74" w:rsidR="00961F52" w:rsidRPr="00DF2BCD" w:rsidRDefault="00961F52" w:rsidP="00DF2BCD">
      <w:pPr>
        <w:pStyle w:val="Noidung"/>
        <w:rPr>
          <w:sz w:val="28"/>
          <w:szCs w:val="28"/>
        </w:rPr>
      </w:pPr>
      <w:r w:rsidRPr="00DF2BCD">
        <w:rPr>
          <w:sz w:val="28"/>
          <w:szCs w:val="28"/>
        </w:rPr>
        <w:t>6. Một số yêu cầu góp phần tăng cường mỹ quan đô thị</w:t>
      </w:r>
      <w:r w:rsidR="00027BB8">
        <w:rPr>
          <w:sz w:val="28"/>
          <w:szCs w:val="28"/>
        </w:rPr>
        <w:t xml:space="preserve"> </w:t>
      </w:r>
    </w:p>
    <w:p w14:paraId="28BE0954" w14:textId="760633E1" w:rsidR="004A1BE7" w:rsidRPr="00DF2BCD" w:rsidRDefault="004A1BE7" w:rsidP="00DF2BCD">
      <w:pPr>
        <w:pStyle w:val="Noidung"/>
        <w:rPr>
          <w:sz w:val="28"/>
          <w:szCs w:val="28"/>
        </w:rPr>
      </w:pPr>
      <w:r w:rsidRPr="00DF2BCD">
        <w:rPr>
          <w:sz w:val="28"/>
          <w:szCs w:val="28"/>
        </w:rPr>
        <w:t xml:space="preserve">- Triển khai việc cải tạo vỉa hè, bó vỉa hè, bó gốc cây, bó vỉa ô cây, kết hợp hạ ngầm đường dây điện, cáp thông tin. </w:t>
      </w:r>
    </w:p>
    <w:p w14:paraId="4947EA61" w14:textId="77777777" w:rsidR="004A1BE7" w:rsidRPr="00DF2BCD" w:rsidRDefault="004A1BE7" w:rsidP="00DF2BCD">
      <w:pPr>
        <w:pStyle w:val="Noidung"/>
        <w:rPr>
          <w:sz w:val="28"/>
          <w:szCs w:val="28"/>
        </w:rPr>
      </w:pPr>
      <w:r w:rsidRPr="00DF2BCD">
        <w:rPr>
          <w:sz w:val="28"/>
          <w:szCs w:val="28"/>
        </w:rPr>
        <w:t xml:space="preserve">- Thay thế cây xanh bị nghiêng đổ, còi cọc không phát triển, cây xanh không đúng chủng loại cây xanh đô thị; lắp đặt thay mới các cột đèn, bóng đèn chiếu sáng. </w:t>
      </w:r>
    </w:p>
    <w:p w14:paraId="3690C6BF" w14:textId="4F9ADC38" w:rsidR="004A1BE7" w:rsidRPr="00DF2BCD" w:rsidRDefault="004A1BE7" w:rsidP="00DF2BCD">
      <w:pPr>
        <w:pStyle w:val="Noidung"/>
        <w:rPr>
          <w:sz w:val="28"/>
          <w:szCs w:val="28"/>
        </w:rPr>
      </w:pPr>
      <w:r w:rsidRPr="00DF2BCD">
        <w:rPr>
          <w:sz w:val="28"/>
          <w:szCs w:val="28"/>
        </w:rPr>
        <w:t xml:space="preserve">- Hệ thống thoát nước dọc được bố trí dưới vỉa hè </w:t>
      </w:r>
      <w:r w:rsidR="00961F52" w:rsidRPr="00DF2BCD">
        <w:rPr>
          <w:sz w:val="28"/>
          <w:szCs w:val="28"/>
        </w:rPr>
        <w:t>hai</w:t>
      </w:r>
      <w:r w:rsidRPr="00DF2BCD">
        <w:rPr>
          <w:sz w:val="28"/>
          <w:szCs w:val="28"/>
        </w:rPr>
        <w:t xml:space="preserve"> bên đường; xây mới cống ngang đường tại các vị trí cống đã hư hỏng hoặc khẩu độ nhỏ không đảm bảo khả năng thoát nước.</w:t>
      </w:r>
    </w:p>
    <w:p w14:paraId="3D6709EC" w14:textId="5741E2EF" w:rsidR="00206D9A" w:rsidRPr="00027BB8" w:rsidRDefault="004A1BE7" w:rsidP="00DF2BCD">
      <w:pPr>
        <w:pStyle w:val="Noidung"/>
        <w:rPr>
          <w:spacing w:val="4"/>
          <w:sz w:val="28"/>
          <w:szCs w:val="28"/>
        </w:rPr>
      </w:pPr>
      <w:r w:rsidRPr="00027BB8">
        <w:rPr>
          <w:spacing w:val="4"/>
          <w:sz w:val="28"/>
          <w:szCs w:val="28"/>
        </w:rPr>
        <w:t>- K</w:t>
      </w:r>
      <w:r w:rsidR="00206D9A" w:rsidRPr="00027BB8">
        <w:rPr>
          <w:spacing w:val="4"/>
          <w:sz w:val="28"/>
          <w:szCs w:val="28"/>
        </w:rPr>
        <w:t xml:space="preserve">huyến khích trang trí công trình theo sự kiện, theo mùa,... trồng cây xanh, hoa. </w:t>
      </w:r>
    </w:p>
    <w:p w14:paraId="7647D2E4" w14:textId="1EB4C430" w:rsidR="00206D9A" w:rsidRPr="00DF2BCD" w:rsidRDefault="00206D9A" w:rsidP="00DF2BCD">
      <w:pPr>
        <w:pStyle w:val="Noidung"/>
        <w:rPr>
          <w:sz w:val="28"/>
          <w:szCs w:val="28"/>
        </w:rPr>
      </w:pPr>
      <w:r w:rsidRPr="00DF2BCD">
        <w:rPr>
          <w:sz w:val="28"/>
          <w:szCs w:val="28"/>
        </w:rPr>
        <w:t xml:space="preserve">- Có phương án thiết kế chiếu sáng mỹ thuật công trình cho </w:t>
      </w:r>
      <w:r w:rsidR="00961F52" w:rsidRPr="00DF2BCD">
        <w:rPr>
          <w:sz w:val="28"/>
          <w:szCs w:val="28"/>
        </w:rPr>
        <w:t xml:space="preserve">công trình điểm nhấn, công trình </w:t>
      </w:r>
      <w:r w:rsidRPr="00DF2BCD">
        <w:rPr>
          <w:sz w:val="28"/>
          <w:szCs w:val="28"/>
        </w:rPr>
        <w:t xml:space="preserve">nằm ở các vị trí quan trọng, </w:t>
      </w:r>
      <w:r w:rsidR="00961F52" w:rsidRPr="00DF2BCD">
        <w:rPr>
          <w:sz w:val="28"/>
          <w:szCs w:val="28"/>
        </w:rPr>
        <w:t>tại</w:t>
      </w:r>
      <w:r w:rsidRPr="00DF2BCD">
        <w:rPr>
          <w:sz w:val="28"/>
          <w:szCs w:val="28"/>
        </w:rPr>
        <w:t xml:space="preserve"> các khu vực tập trung đông người, có thể nhìn thấy từ nhiều hướng. Phần chiếu sáng chiếm tối thiểu</w:t>
      </w:r>
      <w:r w:rsidR="00E563A9" w:rsidRPr="00DF2BCD">
        <w:rPr>
          <w:sz w:val="28"/>
          <w:szCs w:val="28"/>
        </w:rPr>
        <w:t xml:space="preserve"> 1/4</w:t>
      </w:r>
      <w:r w:rsidRPr="00DF2BCD">
        <w:rPr>
          <w:sz w:val="28"/>
          <w:szCs w:val="28"/>
        </w:rPr>
        <w:t xml:space="preserve"> chiều cao của tòa nhà, bắt đầu từ đỉnh mái của tòa nhà trở xuống. Giải pháp chiếu sáng phải phù hợp chức năng công trình, phản ánh được nét đặc trưng, làm nổi bật hình khối kiến trúc của công trình. Thiết bị dùng chiếu sáng công trình phải đảm bảo chất lượng, chịu được điều kiện khí hậu, có độ bền tuổi thọ cao, tạo được hiệu quả thẩm mỹ lâu dài. Cách bố trí thiết bị cần phải đảm bảo không làm ảnh hưởng đến hình thức thẩm mỹ, kiến trúc công trình vào ban ngày</w:t>
      </w:r>
      <w:r w:rsidR="00961F52" w:rsidRPr="00DF2BCD">
        <w:rPr>
          <w:sz w:val="28"/>
          <w:szCs w:val="28"/>
        </w:rPr>
        <w:t>.</w:t>
      </w:r>
    </w:p>
    <w:p w14:paraId="7AE1741C" w14:textId="13783BBA" w:rsidR="00D7728F" w:rsidRDefault="00D7728F" w:rsidP="00DF2BCD">
      <w:pPr>
        <w:pStyle w:val="Noidung"/>
        <w:rPr>
          <w:sz w:val="28"/>
          <w:szCs w:val="28"/>
        </w:rPr>
      </w:pPr>
      <w:r w:rsidRPr="00DF2BCD">
        <w:rPr>
          <w:sz w:val="28"/>
          <w:szCs w:val="28"/>
        </w:rPr>
        <w:t xml:space="preserve">- </w:t>
      </w:r>
      <w:r w:rsidR="00034C16" w:rsidRPr="00DF2BCD">
        <w:rPr>
          <w:sz w:val="28"/>
          <w:szCs w:val="28"/>
        </w:rPr>
        <w:t>Khuyến khích lắp đặt biển hiệu, bảng quảng cáo có tính chất đồng bộ về chiều cao trên cùng một dãy phố. Tránh thiết kế những biển quảng cáo, pano quá cỡ nhằm gây hút thị giác sẽ phá vỡ sự thống nhất và hài hòa của khu phố.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40D71" w:rsidRPr="00DF2BCD" w14:paraId="19CF4D6B" w14:textId="77777777" w:rsidTr="00CC0E8F">
        <w:tc>
          <w:tcPr>
            <w:tcW w:w="9062" w:type="dxa"/>
          </w:tcPr>
          <w:p w14:paraId="775BDA36" w14:textId="40D9C8D4" w:rsidR="00CC0E8F" w:rsidRPr="00DF2BCD" w:rsidRDefault="00CC0E8F" w:rsidP="003C18CE">
            <w:pPr>
              <w:pStyle w:val="Noidung"/>
              <w:ind w:firstLine="0"/>
              <w:jc w:val="center"/>
              <w:rPr>
                <w:sz w:val="28"/>
                <w:szCs w:val="28"/>
              </w:rPr>
            </w:pPr>
            <w:r w:rsidRPr="00DF2BCD">
              <w:rPr>
                <w:noProof/>
                <w:sz w:val="28"/>
                <w:szCs w:val="28"/>
                <w14:ligatures w14:val="standardContextual"/>
              </w:rPr>
              <w:drawing>
                <wp:inline distT="0" distB="0" distL="0" distR="0" wp14:anchorId="7DFA4760" wp14:editId="49FEFA01">
                  <wp:extent cx="3908153" cy="1389356"/>
                  <wp:effectExtent l="0" t="0" r="0" b="1905"/>
                  <wp:docPr id="8" name="Picture 8" descr="Ảnh có chứa văn bản, biểu đồ, hàng, Hình chữ nhậ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Ảnh có chứa văn bản, biểu đồ, hàng, Hình chữ nhật&#10;&#10;Mô tả được tạo tự động"/>
                          <pic:cNvPicPr/>
                        </pic:nvPicPr>
                        <pic:blipFill rotWithShape="1">
                          <a:blip r:embed="rId102" cstate="print">
                            <a:extLst>
                              <a:ext uri="{28A0092B-C50C-407E-A947-70E740481C1C}">
                                <a14:useLocalDpi xmlns:a14="http://schemas.microsoft.com/office/drawing/2010/main" val="0"/>
                              </a:ext>
                            </a:extLst>
                          </a:blip>
                          <a:srcRect l="2566" t="21658" b="17387"/>
                          <a:stretch/>
                        </pic:blipFill>
                        <pic:spPr bwMode="auto">
                          <a:xfrm>
                            <a:off x="0" y="0"/>
                            <a:ext cx="3994055" cy="141989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8C29151" w14:textId="77777777" w:rsidR="00BD40DB" w:rsidRPr="00DF2BCD" w:rsidRDefault="00CC0E8F" w:rsidP="003C18CE">
      <w:pPr>
        <w:pStyle w:val="Noidung"/>
        <w:ind w:firstLine="0"/>
        <w:jc w:val="center"/>
        <w:rPr>
          <w:i/>
          <w:iCs/>
          <w:sz w:val="28"/>
          <w:szCs w:val="28"/>
        </w:rPr>
      </w:pPr>
      <w:r w:rsidRPr="00DF2BCD">
        <w:rPr>
          <w:i/>
          <w:iCs/>
          <w:sz w:val="28"/>
          <w:szCs w:val="28"/>
        </w:rPr>
        <w:t xml:space="preserve">Hình </w:t>
      </w:r>
      <w:r w:rsidRPr="00DF2BCD">
        <w:rPr>
          <w:i/>
          <w:iCs/>
          <w:sz w:val="28"/>
          <w:szCs w:val="28"/>
        </w:rPr>
        <w:fldChar w:fldCharType="begin"/>
      </w:r>
      <w:r w:rsidRPr="00DF2BCD">
        <w:rPr>
          <w:i/>
          <w:iCs/>
          <w:sz w:val="28"/>
          <w:szCs w:val="28"/>
        </w:rPr>
        <w:instrText xml:space="preserve"> SEQ Hình \* ARABIC </w:instrText>
      </w:r>
      <w:r w:rsidRPr="00DF2BCD">
        <w:rPr>
          <w:i/>
          <w:iCs/>
          <w:sz w:val="28"/>
          <w:szCs w:val="28"/>
        </w:rPr>
        <w:fldChar w:fldCharType="separate"/>
      </w:r>
      <w:r w:rsidR="001E6417" w:rsidRPr="00DF2BCD">
        <w:rPr>
          <w:i/>
          <w:iCs/>
          <w:noProof/>
          <w:sz w:val="28"/>
          <w:szCs w:val="28"/>
        </w:rPr>
        <w:t>44</w:t>
      </w:r>
      <w:r w:rsidRPr="00DF2BCD">
        <w:rPr>
          <w:i/>
          <w:iCs/>
          <w:sz w:val="28"/>
          <w:szCs w:val="28"/>
        </w:rPr>
        <w:fldChar w:fldCharType="end"/>
      </w:r>
      <w:r w:rsidRPr="00DF2BCD">
        <w:rPr>
          <w:i/>
          <w:iCs/>
          <w:sz w:val="28"/>
          <w:szCs w:val="28"/>
        </w:rPr>
        <w:t>: Sơ đồ minh hoạ vị trí &amp; kích thước biển quảng cáo.</w:t>
      </w:r>
    </w:p>
    <w:p w14:paraId="7F03A816" w14:textId="4ABFA46A" w:rsidR="00BD25E4" w:rsidRPr="00DF2BCD" w:rsidRDefault="00BD40DB" w:rsidP="00DF2BCD">
      <w:pPr>
        <w:pStyle w:val="Noidung"/>
        <w:rPr>
          <w:sz w:val="28"/>
          <w:szCs w:val="28"/>
        </w:rPr>
      </w:pPr>
      <w:r w:rsidRPr="00DF2BCD">
        <w:rPr>
          <w:sz w:val="28"/>
          <w:szCs w:val="28"/>
        </w:rPr>
        <w:lastRenderedPageBreak/>
        <w:t>7. Đối với khu dự trữ phát triển</w:t>
      </w:r>
      <w:r w:rsidR="003C18CE">
        <w:rPr>
          <w:sz w:val="28"/>
          <w:szCs w:val="28"/>
        </w:rPr>
        <w:t xml:space="preserve"> </w:t>
      </w:r>
    </w:p>
    <w:p w14:paraId="2C345B0D" w14:textId="743E97C9" w:rsidR="00BD25E4" w:rsidRPr="003C18CE" w:rsidRDefault="00BD25E4" w:rsidP="00DF2BCD">
      <w:pPr>
        <w:pStyle w:val="Noidung"/>
        <w:rPr>
          <w:spacing w:val="-4"/>
          <w:sz w:val="28"/>
          <w:szCs w:val="28"/>
        </w:rPr>
      </w:pPr>
      <w:r w:rsidRPr="003C18CE">
        <w:rPr>
          <w:spacing w:val="-4"/>
          <w:sz w:val="28"/>
          <w:szCs w:val="28"/>
        </w:rPr>
        <w:t>-</w:t>
      </w:r>
      <w:r w:rsidR="00BD40DB" w:rsidRPr="003C18CE">
        <w:rPr>
          <w:spacing w:val="-4"/>
          <w:sz w:val="28"/>
          <w:szCs w:val="28"/>
        </w:rPr>
        <w:t xml:space="preserve"> </w:t>
      </w:r>
      <w:r w:rsidRPr="003C18CE">
        <w:rPr>
          <w:spacing w:val="-4"/>
          <w:sz w:val="28"/>
          <w:szCs w:val="28"/>
        </w:rPr>
        <w:t>Giữ nguyên quỹ đất dự trữ, không được tự ý san lấp, thay đổi địa hình tự nhiên.</w:t>
      </w:r>
    </w:p>
    <w:p w14:paraId="11AA91A0" w14:textId="189B1652" w:rsidR="00BD25E4" w:rsidRPr="00DF2BCD" w:rsidRDefault="00BD25E4" w:rsidP="00DF2BCD">
      <w:pPr>
        <w:pStyle w:val="Noidung"/>
        <w:rPr>
          <w:sz w:val="28"/>
          <w:szCs w:val="28"/>
        </w:rPr>
      </w:pPr>
      <w:r w:rsidRPr="00DF2BCD">
        <w:rPr>
          <w:sz w:val="28"/>
          <w:szCs w:val="28"/>
        </w:rPr>
        <w:t>- Có thể cho phép xây dựng công trình tạm thời hoặc phục vụ mục đích nông nghiệp, lâm nghiệp, sinh thái (</w:t>
      </w:r>
      <w:r w:rsidR="000F2C0A" w:rsidRPr="00DF2BCD">
        <w:rPr>
          <w:sz w:val="28"/>
          <w:szCs w:val="28"/>
        </w:rPr>
        <w:t>báo cáo</w:t>
      </w:r>
      <w:r w:rsidRPr="00DF2BCD">
        <w:rPr>
          <w:sz w:val="28"/>
          <w:szCs w:val="28"/>
        </w:rPr>
        <w:t xml:space="preserve"> cấp thẩm quyền xem xét chấp thuận);</w:t>
      </w:r>
      <w:r w:rsidR="000F2C0A" w:rsidRPr="00DF2BCD">
        <w:rPr>
          <w:sz w:val="28"/>
          <w:szCs w:val="28"/>
        </w:rPr>
        <w:t xml:space="preserve"> </w:t>
      </w:r>
      <w:r w:rsidRPr="00DF2BCD">
        <w:rPr>
          <w:sz w:val="28"/>
          <w:szCs w:val="28"/>
        </w:rPr>
        <w:t>đảm bảo không ảnh hưởng đến quy hoạch phát triển sau này &amp; bảo đảm kết nối hạ tầng giao thông, thoát nước, điện, viễn thông phù hợp với định hướng phát triển đô thị tương lai.</w:t>
      </w:r>
    </w:p>
    <w:p w14:paraId="7444BCE4" w14:textId="3FF8A3C6" w:rsidR="00BD25E4" w:rsidRPr="00DF2BCD" w:rsidRDefault="00BD25E4" w:rsidP="00DF2BCD">
      <w:pPr>
        <w:pStyle w:val="Noidung"/>
        <w:rPr>
          <w:sz w:val="28"/>
          <w:szCs w:val="28"/>
        </w:rPr>
      </w:pPr>
      <w:r w:rsidRPr="00DF2BCD">
        <w:rPr>
          <w:sz w:val="28"/>
          <w:szCs w:val="28"/>
        </w:rPr>
        <w:t xml:space="preserve">8. Đối với khu vực an ninh </w:t>
      </w:r>
      <w:r w:rsidR="000F2C0A" w:rsidRPr="00DF2BCD">
        <w:rPr>
          <w:sz w:val="28"/>
          <w:szCs w:val="28"/>
        </w:rPr>
        <w:t>-</w:t>
      </w:r>
      <w:r w:rsidRPr="00DF2BCD">
        <w:rPr>
          <w:sz w:val="28"/>
          <w:szCs w:val="28"/>
        </w:rPr>
        <w:t xml:space="preserve"> quốc phòng</w:t>
      </w:r>
      <w:r w:rsidR="003C18CE">
        <w:rPr>
          <w:sz w:val="28"/>
          <w:szCs w:val="28"/>
        </w:rPr>
        <w:t xml:space="preserve"> </w:t>
      </w:r>
    </w:p>
    <w:p w14:paraId="786A8930" w14:textId="1639BFEB" w:rsidR="00BD25E4" w:rsidRPr="00DF2BCD" w:rsidRDefault="000F2C0A" w:rsidP="00DF2BCD">
      <w:pPr>
        <w:pStyle w:val="Noidung"/>
        <w:rPr>
          <w:sz w:val="28"/>
          <w:szCs w:val="28"/>
        </w:rPr>
      </w:pPr>
      <w:r w:rsidRPr="00DF2BCD">
        <w:rPr>
          <w:sz w:val="28"/>
          <w:szCs w:val="28"/>
        </w:rPr>
        <w:t xml:space="preserve">- </w:t>
      </w:r>
      <w:r w:rsidR="00BD25E4" w:rsidRPr="00DF2BCD">
        <w:rPr>
          <w:sz w:val="28"/>
          <w:szCs w:val="28"/>
        </w:rPr>
        <w:t>Bảo đảm tính bảo mật, an toàn, không để phát triển đô thị lấn chiếm vào khu vực quốc phòng.</w:t>
      </w:r>
    </w:p>
    <w:p w14:paraId="05C30ECD" w14:textId="5FC96173" w:rsidR="00BD25E4" w:rsidRPr="00DF2BCD" w:rsidRDefault="000F2C0A" w:rsidP="00DF2BCD">
      <w:pPr>
        <w:pStyle w:val="Noidung"/>
        <w:rPr>
          <w:sz w:val="28"/>
          <w:szCs w:val="28"/>
        </w:rPr>
      </w:pPr>
      <w:r w:rsidRPr="00DF2BCD">
        <w:rPr>
          <w:sz w:val="28"/>
          <w:szCs w:val="28"/>
        </w:rPr>
        <w:t xml:space="preserve">- </w:t>
      </w:r>
      <w:r w:rsidR="00BD25E4" w:rsidRPr="00DF2BCD">
        <w:rPr>
          <w:sz w:val="28"/>
          <w:szCs w:val="28"/>
        </w:rPr>
        <w:t xml:space="preserve">Kiểm soát các hoạt động xây dựng và sử dụng đất xung quanh khu vực này để tránh ảnh hưởng đến hoạt động </w:t>
      </w:r>
      <w:r w:rsidRPr="00DF2BCD">
        <w:rPr>
          <w:sz w:val="28"/>
          <w:szCs w:val="28"/>
        </w:rPr>
        <w:t>an ninh - quốc phòng</w:t>
      </w:r>
      <w:r w:rsidR="00BD25E4" w:rsidRPr="00DF2BCD">
        <w:rPr>
          <w:sz w:val="28"/>
          <w:szCs w:val="28"/>
        </w:rPr>
        <w:t>.</w:t>
      </w:r>
    </w:p>
    <w:p w14:paraId="17E3B675" w14:textId="0BA1FF7B" w:rsidR="00BD25E4" w:rsidRPr="00DF2BCD" w:rsidRDefault="000F2C0A" w:rsidP="00DF2BCD">
      <w:pPr>
        <w:pStyle w:val="Noidung"/>
        <w:rPr>
          <w:sz w:val="28"/>
          <w:szCs w:val="28"/>
        </w:rPr>
      </w:pPr>
      <w:r w:rsidRPr="00DF2BCD">
        <w:rPr>
          <w:sz w:val="28"/>
          <w:szCs w:val="28"/>
        </w:rPr>
        <w:t xml:space="preserve">- </w:t>
      </w:r>
      <w:r w:rsidR="00BD25E4" w:rsidRPr="00DF2BCD">
        <w:rPr>
          <w:sz w:val="28"/>
          <w:szCs w:val="28"/>
        </w:rPr>
        <w:t xml:space="preserve">Các công trình </w:t>
      </w:r>
      <w:r w:rsidRPr="00DF2BCD">
        <w:rPr>
          <w:sz w:val="28"/>
          <w:szCs w:val="28"/>
        </w:rPr>
        <w:t xml:space="preserve">an ninh - quốc phòng </w:t>
      </w:r>
      <w:r w:rsidR="00BD25E4" w:rsidRPr="00DF2BCD">
        <w:rPr>
          <w:sz w:val="28"/>
          <w:szCs w:val="28"/>
        </w:rPr>
        <w:t>phải đảm bảo tuân thủ thiết kế, tiêu chuẩn do Bộ Quốc phòng hoặc Bộ Công an quy định.</w:t>
      </w:r>
    </w:p>
    <w:p w14:paraId="5E73B985" w14:textId="77777777" w:rsidR="00841ACE" w:rsidRDefault="000F2C0A" w:rsidP="00841ACE">
      <w:pPr>
        <w:pStyle w:val="Noidung"/>
        <w:rPr>
          <w:sz w:val="28"/>
          <w:szCs w:val="28"/>
        </w:rPr>
      </w:pPr>
      <w:r w:rsidRPr="00DF2BCD">
        <w:rPr>
          <w:sz w:val="28"/>
          <w:szCs w:val="28"/>
        </w:rPr>
        <w:t xml:space="preserve">- </w:t>
      </w:r>
      <w:r w:rsidR="00BD25E4" w:rsidRPr="00DF2BCD">
        <w:rPr>
          <w:sz w:val="28"/>
          <w:szCs w:val="28"/>
        </w:rPr>
        <w:t xml:space="preserve">Kiểm soát chiều cao công trình xung quanh khu vực </w:t>
      </w:r>
      <w:r w:rsidRPr="00DF2BCD">
        <w:rPr>
          <w:sz w:val="28"/>
          <w:szCs w:val="28"/>
        </w:rPr>
        <w:t>an ninh - quốc phòng</w:t>
      </w:r>
      <w:r w:rsidR="00BD25E4" w:rsidRPr="00DF2BCD">
        <w:rPr>
          <w:sz w:val="28"/>
          <w:szCs w:val="28"/>
        </w:rPr>
        <w:t>, không làm ảnh hưởng đến không gian chiến lược hoặc tầm quan sát của hệ thống phòng thủ.</w:t>
      </w:r>
      <w:bookmarkStart w:id="12" w:name="_Toc194040527"/>
      <w:bookmarkEnd w:id="11"/>
      <w:r w:rsidR="00841ACE">
        <w:rPr>
          <w:sz w:val="28"/>
          <w:szCs w:val="28"/>
        </w:rPr>
        <w:t xml:space="preserve"> </w:t>
      </w:r>
    </w:p>
    <w:p w14:paraId="66A5B3F7" w14:textId="7DF5EC35" w:rsidR="00841ACE" w:rsidRPr="00841ACE" w:rsidRDefault="00841ACE" w:rsidP="004B4A6D">
      <w:pPr>
        <w:pStyle w:val="Noidung"/>
        <w:spacing w:before="40" w:after="0"/>
        <w:ind w:firstLine="0"/>
        <w:jc w:val="center"/>
        <w:rPr>
          <w:b/>
          <w:bCs/>
          <w:sz w:val="28"/>
          <w:szCs w:val="28"/>
        </w:rPr>
      </w:pPr>
      <w:r w:rsidRPr="00841ACE">
        <w:rPr>
          <w:b/>
          <w:bCs/>
          <w:sz w:val="28"/>
          <w:szCs w:val="28"/>
        </w:rPr>
        <w:t>Chương III</w:t>
      </w:r>
    </w:p>
    <w:p w14:paraId="0E73807C" w14:textId="5F47F598" w:rsidR="00206D9A" w:rsidRDefault="00206D9A" w:rsidP="004B4A6D">
      <w:pPr>
        <w:pStyle w:val="Noidung"/>
        <w:spacing w:before="40" w:after="0"/>
        <w:ind w:firstLine="0"/>
        <w:jc w:val="center"/>
        <w:rPr>
          <w:rFonts w:eastAsia="TimesNewRomanPS-BoldMT"/>
          <w:b/>
          <w:bCs/>
          <w:sz w:val="28"/>
          <w:szCs w:val="28"/>
        </w:rPr>
      </w:pPr>
      <w:r w:rsidRPr="00841ACE">
        <w:rPr>
          <w:rFonts w:eastAsia="TimesNewRomanPS-BoldMT"/>
          <w:b/>
          <w:bCs/>
          <w:sz w:val="28"/>
          <w:szCs w:val="28"/>
        </w:rPr>
        <w:t>QUẢN LÝ, BẢO VỆ CÔNG TRÌNH KIẾN TRÚC CÓ GIÁ TRỊ</w:t>
      </w:r>
      <w:bookmarkEnd w:id="12"/>
    </w:p>
    <w:p w14:paraId="21810272" w14:textId="77777777" w:rsidR="00841ACE" w:rsidRPr="00841ACE" w:rsidRDefault="00841ACE" w:rsidP="00841ACE">
      <w:pPr>
        <w:pStyle w:val="Noidung"/>
        <w:ind w:firstLine="0"/>
        <w:jc w:val="center"/>
        <w:rPr>
          <w:rFonts w:eastAsia="TimesNewRomanPS-BoldMT"/>
          <w:b/>
          <w:bCs/>
          <w:sz w:val="10"/>
          <w:szCs w:val="10"/>
        </w:rPr>
      </w:pPr>
    </w:p>
    <w:p w14:paraId="0014C3A8" w14:textId="610A72BF" w:rsidR="00206D9A" w:rsidRPr="00176CFE" w:rsidRDefault="00841ACE" w:rsidP="00841ACE">
      <w:pPr>
        <w:pStyle w:val="Heading3"/>
        <w:numPr>
          <w:ilvl w:val="0"/>
          <w:numId w:val="0"/>
        </w:numPr>
        <w:ind w:firstLine="720"/>
        <w:jc w:val="both"/>
        <w:rPr>
          <w:b w:val="0"/>
          <w:bCs w:val="0"/>
          <w:i/>
          <w:iCs w:val="0"/>
          <w:sz w:val="28"/>
          <w:szCs w:val="28"/>
        </w:rPr>
      </w:pPr>
      <w:bookmarkStart w:id="13" w:name="_Toc194040528"/>
      <w:r>
        <w:rPr>
          <w:sz w:val="28"/>
          <w:szCs w:val="28"/>
        </w:rPr>
        <w:t xml:space="preserve">Điều 12. </w:t>
      </w:r>
      <w:r w:rsidR="00206D9A" w:rsidRPr="00841ACE">
        <w:rPr>
          <w:b w:val="0"/>
          <w:bCs w:val="0"/>
          <w:sz w:val="28"/>
          <w:szCs w:val="28"/>
        </w:rPr>
        <w:t xml:space="preserve">Các quy định quản lý các công trình đã được xếp hạng theo pháp luật về Di sản văn hóa </w:t>
      </w:r>
      <w:r w:rsidR="00206D9A" w:rsidRPr="00176CFE">
        <w:rPr>
          <w:b w:val="0"/>
          <w:bCs w:val="0"/>
          <w:i/>
          <w:iCs w:val="0"/>
          <w:sz w:val="28"/>
          <w:szCs w:val="28"/>
        </w:rPr>
        <w:t>(công trình gốc, khu vực bảo vệ I, II và liên quan)</w:t>
      </w:r>
      <w:bookmarkEnd w:id="13"/>
    </w:p>
    <w:bookmarkEnd w:id="7"/>
    <w:p w14:paraId="2D36EFFD" w14:textId="6D102322" w:rsidR="00C664F5" w:rsidRPr="00DF2BCD" w:rsidRDefault="0089554E" w:rsidP="00DF2BCD">
      <w:pPr>
        <w:pStyle w:val="Noidung"/>
        <w:rPr>
          <w:sz w:val="28"/>
          <w:szCs w:val="28"/>
        </w:rPr>
      </w:pPr>
      <w:r w:rsidRPr="00DF2BCD">
        <w:rPr>
          <w:sz w:val="28"/>
          <w:szCs w:val="28"/>
        </w:rPr>
        <w:t>1. Các công trình đã được xếp hạng theo pháp luật về Di sản văn hóa được xác định và quản lý theo Luật Di sản văn hóa</w:t>
      </w:r>
      <w:r w:rsidR="003A1795" w:rsidRPr="00DF2BCD">
        <w:rPr>
          <w:sz w:val="28"/>
          <w:szCs w:val="28"/>
        </w:rPr>
        <w:t>:</w:t>
      </w:r>
    </w:p>
    <w:p w14:paraId="32028878" w14:textId="3C599352" w:rsidR="00AB29FA" w:rsidRPr="00DF2BCD" w:rsidRDefault="00AB29FA" w:rsidP="00DF2BCD">
      <w:pPr>
        <w:pStyle w:val="Noidung"/>
        <w:rPr>
          <w:sz w:val="28"/>
          <w:szCs w:val="28"/>
        </w:rPr>
      </w:pPr>
      <w:r w:rsidRPr="00DF2BCD">
        <w:rPr>
          <w:sz w:val="28"/>
          <w:szCs w:val="28"/>
        </w:rPr>
        <w:t>- Khu vực bảo vệ I phải được bảo vệ nguyên trạng về mặt bằng và không gian. Trường hợp đặc biệt có yêu cầu xây dựng công trình trực tiếp phục vụ việc bảo vệ và phát huy giá trị di tích, việc xây dựng phải được sự đồng ý bằng văn bản của người có thẩm quyền xếp hạng di tích đó.</w:t>
      </w:r>
    </w:p>
    <w:p w14:paraId="076C99FA" w14:textId="5E0B139C" w:rsidR="00AB29FA" w:rsidRPr="00DF2BCD" w:rsidRDefault="00AB29FA" w:rsidP="00DF2BCD">
      <w:pPr>
        <w:pStyle w:val="Noidung"/>
        <w:rPr>
          <w:sz w:val="28"/>
          <w:szCs w:val="28"/>
        </w:rPr>
      </w:pPr>
      <w:r w:rsidRPr="00DF2BCD">
        <w:rPr>
          <w:sz w:val="28"/>
          <w:szCs w:val="28"/>
        </w:rPr>
        <w:t xml:space="preserve">- Việc xây dựng công trình bảo vệ và phát huy giá trị di tích ở khu vực bảo vệ II đối với di tích cấp tỉnh phải được sự đồng ý bằng văn bản của Chủ tịch </w:t>
      </w:r>
      <w:r w:rsidR="00B2503A" w:rsidRPr="00DF2BCD">
        <w:rPr>
          <w:sz w:val="28"/>
          <w:szCs w:val="28"/>
        </w:rPr>
        <w:t>UBND</w:t>
      </w:r>
      <w:r w:rsidRPr="00DF2BCD">
        <w:rPr>
          <w:sz w:val="28"/>
          <w:szCs w:val="28"/>
        </w:rPr>
        <w:t xml:space="preserve"> cấp tỉnh, đối với di tích quốc gia và di tích quốc gia đặc biệt phải được sự đồng ý bằng văn bản của Bộ trưởng Bộ Văn hóa, Thể thao và Du lịch.</w:t>
      </w:r>
    </w:p>
    <w:p w14:paraId="0FA8499E" w14:textId="2D784CAB" w:rsidR="00B2503A" w:rsidRPr="00DF2BCD" w:rsidRDefault="00B2503A" w:rsidP="00DF2BCD">
      <w:pPr>
        <w:pStyle w:val="Noidung"/>
        <w:rPr>
          <w:sz w:val="28"/>
          <w:szCs w:val="28"/>
        </w:rPr>
      </w:pPr>
      <w:r w:rsidRPr="00DF2BCD">
        <w:rPr>
          <w:sz w:val="28"/>
          <w:szCs w:val="28"/>
        </w:rPr>
        <w:t>- Số lượng di tích</w:t>
      </w:r>
      <w:r w:rsidR="0009269B" w:rsidRPr="00DF2BCD">
        <w:rPr>
          <w:sz w:val="28"/>
          <w:szCs w:val="28"/>
        </w:rPr>
        <w:t xml:space="preserve"> đã được xếp hạng</w:t>
      </w:r>
      <w:r w:rsidR="003A1795" w:rsidRPr="00DF2BCD">
        <w:rPr>
          <w:sz w:val="28"/>
          <w:szCs w:val="28"/>
        </w:rPr>
        <w:t xml:space="preserve">, </w:t>
      </w:r>
      <w:r w:rsidR="0009269B" w:rsidRPr="00DF2BCD">
        <w:rPr>
          <w:sz w:val="28"/>
          <w:szCs w:val="28"/>
        </w:rPr>
        <w:t xml:space="preserve">chưa được xếp hạng, </w:t>
      </w:r>
      <w:r w:rsidR="003A1795" w:rsidRPr="00DF2BCD">
        <w:rPr>
          <w:sz w:val="28"/>
          <w:szCs w:val="28"/>
        </w:rPr>
        <w:t>p</w:t>
      </w:r>
      <w:r w:rsidRPr="00DF2BCD">
        <w:rPr>
          <w:sz w:val="28"/>
          <w:szCs w:val="28"/>
        </w:rPr>
        <w:t xml:space="preserve">hạm vi bảo vệ di tích </w:t>
      </w:r>
      <w:r w:rsidR="003A1795" w:rsidRPr="00DF2BCD">
        <w:rPr>
          <w:sz w:val="28"/>
          <w:szCs w:val="28"/>
        </w:rPr>
        <w:t>tuân thủ quy định tại:</w:t>
      </w:r>
    </w:p>
    <w:p w14:paraId="3CC24407" w14:textId="29DA2C9B" w:rsidR="00B2503A" w:rsidRPr="00DF2BCD" w:rsidRDefault="003A1795" w:rsidP="00DF2BCD">
      <w:pPr>
        <w:pStyle w:val="Noidung"/>
        <w:rPr>
          <w:sz w:val="28"/>
          <w:szCs w:val="28"/>
        </w:rPr>
      </w:pPr>
      <w:r w:rsidRPr="00DF2BCD">
        <w:rPr>
          <w:sz w:val="28"/>
          <w:szCs w:val="28"/>
        </w:rPr>
        <w:t xml:space="preserve">+ </w:t>
      </w:r>
      <w:r w:rsidR="00B2503A" w:rsidRPr="00DF2BCD">
        <w:rPr>
          <w:sz w:val="28"/>
          <w:szCs w:val="28"/>
        </w:rPr>
        <w:t>Quyết định số 1049/QĐ-UBND ngày 04</w:t>
      </w:r>
      <w:r w:rsidR="00176CFE">
        <w:rPr>
          <w:sz w:val="28"/>
          <w:szCs w:val="28"/>
        </w:rPr>
        <w:t xml:space="preserve"> tháng </w:t>
      </w:r>
      <w:r w:rsidR="00B2503A" w:rsidRPr="00DF2BCD">
        <w:rPr>
          <w:sz w:val="28"/>
          <w:szCs w:val="28"/>
        </w:rPr>
        <w:t>5</w:t>
      </w:r>
      <w:r w:rsidR="00176CFE">
        <w:rPr>
          <w:sz w:val="28"/>
          <w:szCs w:val="28"/>
        </w:rPr>
        <w:t xml:space="preserve"> năm </w:t>
      </w:r>
      <w:r w:rsidR="00B2503A" w:rsidRPr="00DF2BCD">
        <w:rPr>
          <w:sz w:val="28"/>
          <w:szCs w:val="28"/>
        </w:rPr>
        <w:t xml:space="preserve">2016 của UBND tỉnh Sơn La về việc ban hành Quy chế quản lý, bảo vệ, phát huy giá trị di tích lịch sử - văn hóa, danh lam thắng cảnh đã xếp hạng trên địa bàn tỉnh Sơn La. </w:t>
      </w:r>
    </w:p>
    <w:p w14:paraId="5501967E" w14:textId="0D7FB5B6" w:rsidR="00B2503A" w:rsidRPr="00DF2BCD" w:rsidRDefault="003A1795" w:rsidP="00DF2BCD">
      <w:pPr>
        <w:pStyle w:val="Noidung"/>
        <w:rPr>
          <w:sz w:val="28"/>
          <w:szCs w:val="28"/>
        </w:rPr>
      </w:pPr>
      <w:r w:rsidRPr="00DF2BCD">
        <w:rPr>
          <w:sz w:val="28"/>
          <w:szCs w:val="28"/>
        </w:rPr>
        <w:lastRenderedPageBreak/>
        <w:t>+</w:t>
      </w:r>
      <w:r w:rsidR="00B2503A" w:rsidRPr="00DF2BCD">
        <w:rPr>
          <w:sz w:val="28"/>
          <w:szCs w:val="28"/>
        </w:rPr>
        <w:t xml:space="preserve"> Quyết định số 852/QĐ-UBND ngày 07</w:t>
      </w:r>
      <w:r w:rsidR="00176CFE">
        <w:rPr>
          <w:sz w:val="28"/>
          <w:szCs w:val="28"/>
        </w:rPr>
        <w:t xml:space="preserve"> tháng </w:t>
      </w:r>
      <w:r w:rsidR="00B2503A" w:rsidRPr="00DF2BCD">
        <w:rPr>
          <w:sz w:val="28"/>
          <w:szCs w:val="28"/>
        </w:rPr>
        <w:t>5</w:t>
      </w:r>
      <w:r w:rsidR="00176CFE">
        <w:rPr>
          <w:sz w:val="28"/>
          <w:szCs w:val="28"/>
        </w:rPr>
        <w:t xml:space="preserve"> năm </w:t>
      </w:r>
      <w:r w:rsidR="00B2503A" w:rsidRPr="00DF2BCD">
        <w:rPr>
          <w:sz w:val="28"/>
          <w:szCs w:val="28"/>
        </w:rPr>
        <w:t>2021 của UBND tỉnh Sơn La về việc phê duyệt, công bố danh mục kiểm kê di tích trên địa bàn tỉnh Sơn La đến năm 2020.</w:t>
      </w:r>
      <w:r w:rsidRPr="00DF2BCD">
        <w:rPr>
          <w:sz w:val="28"/>
          <w:szCs w:val="28"/>
        </w:rPr>
        <w:t xml:space="preserve"> Trên địa bàn đô thị Mộc Châu có 03 di tích xếp hạng quốc gia, 11 di tích xếp hạng cấp tỉnh &amp; 06 di tích chưa được xếp hạng.</w:t>
      </w:r>
    </w:p>
    <w:p w14:paraId="4067EC67" w14:textId="6E665A09" w:rsidR="003A1795" w:rsidRPr="00DF2BCD" w:rsidRDefault="003A1795" w:rsidP="00DF2BCD">
      <w:pPr>
        <w:pStyle w:val="Noidung"/>
        <w:rPr>
          <w:sz w:val="28"/>
          <w:szCs w:val="28"/>
        </w:rPr>
      </w:pPr>
      <w:r w:rsidRPr="00DF2BCD">
        <w:rPr>
          <w:sz w:val="28"/>
          <w:szCs w:val="28"/>
        </w:rPr>
        <w:t xml:space="preserve">- </w:t>
      </w:r>
      <w:r w:rsidR="0009269B" w:rsidRPr="00DF2BCD">
        <w:rPr>
          <w:sz w:val="28"/>
          <w:szCs w:val="28"/>
        </w:rPr>
        <w:t>C</w:t>
      </w:r>
      <w:r w:rsidRPr="00DF2BCD">
        <w:rPr>
          <w:sz w:val="28"/>
          <w:szCs w:val="28"/>
        </w:rPr>
        <w:t>ác di tích chưa được xếp hạng cần tiến hành khảo sát, nghiên cứu, lập hồ sơ xếp hạng</w:t>
      </w:r>
      <w:r w:rsidR="0009269B" w:rsidRPr="00DF2BCD">
        <w:rPr>
          <w:sz w:val="28"/>
          <w:szCs w:val="28"/>
        </w:rPr>
        <w:t xml:space="preserve"> di tích.</w:t>
      </w:r>
    </w:p>
    <w:p w14:paraId="25CD5FF7" w14:textId="0E9D84B0" w:rsidR="0089554E" w:rsidRPr="00DF2BCD" w:rsidRDefault="0089554E" w:rsidP="00DF2BCD">
      <w:pPr>
        <w:pStyle w:val="Noidung"/>
        <w:rPr>
          <w:sz w:val="28"/>
          <w:szCs w:val="28"/>
        </w:rPr>
      </w:pPr>
      <w:r w:rsidRPr="00DF2BCD">
        <w:rPr>
          <w:sz w:val="28"/>
          <w:szCs w:val="28"/>
        </w:rPr>
        <w:t>2. Đối với khu vực không gian đô thị liền kề với khu vực bảo vệ I hoặc khu vực bảo vệ II (nếu có) có tác động đến cảnh quan của di tích thì khi lập quy hoạch cần có quy định cụ thể về khống chế tầng cao xây dựng nhằm bảo vệ các trường nhìn của công trình và từ các không gian liền kề đến công trình.</w:t>
      </w:r>
    </w:p>
    <w:p w14:paraId="23886D40" w14:textId="7FE2758D" w:rsidR="0089554E" w:rsidRPr="00DF2BCD" w:rsidRDefault="0089554E" w:rsidP="00DF2BCD">
      <w:pPr>
        <w:pStyle w:val="Noidung"/>
        <w:rPr>
          <w:sz w:val="28"/>
          <w:szCs w:val="28"/>
        </w:rPr>
      </w:pPr>
      <w:r w:rsidRPr="00DF2BCD">
        <w:rPr>
          <w:sz w:val="28"/>
          <w:szCs w:val="28"/>
        </w:rPr>
        <w:t>3. Các tổ chức, cá nhân tham gia chủ trì lập quy hoạch dự án hoặc chủ trì tổ chức thi công, giám sát thi công dự án bảo quản, tu bổ và phục hồi di tích phải phải bảo đảm chứng minh năng lực hành nghề trùng tu và tu bổ di tích đối với tổ chức và có chứng chỉ hành nghề trùng tu và tu bổ di tích đối với cá nhân theo quy đinh của pháp luật.</w:t>
      </w:r>
    </w:p>
    <w:p w14:paraId="603FE03D" w14:textId="77777777" w:rsidR="00471E1A" w:rsidRDefault="0089554E" w:rsidP="00471E1A">
      <w:pPr>
        <w:pStyle w:val="Noidung"/>
        <w:rPr>
          <w:sz w:val="28"/>
          <w:szCs w:val="28"/>
        </w:rPr>
      </w:pPr>
      <w:r w:rsidRPr="00DF2BCD">
        <w:rPr>
          <w:sz w:val="28"/>
          <w:szCs w:val="28"/>
        </w:rPr>
        <w:t>4. Chủ đầu tư dự án cải tạo, xây dựng công trình ở nơi có ảnh hưởng tới di tích có trách nhiệm phối hợp và tạo điều kiện để cơ quan nhà nước có thẩm quyền về văn hóa, thể thao và du lịch giám sát quá trình cải tạo, xây dựng công trình đó. Chủ đầu tư cần có đánh giá tác động của dự án đến kết cấu chịu lực và mức độ ảnh hưởng đến độ bền vững của công trình đã được xếp hạng do cơ quan quản lý về xây dựng cấp tỉnh thẩm định.</w:t>
      </w:r>
      <w:bookmarkStart w:id="14" w:name="_Toc194040529"/>
      <w:bookmarkStart w:id="15" w:name="_Hlk170131597"/>
      <w:r w:rsidR="00471E1A">
        <w:rPr>
          <w:sz w:val="28"/>
          <w:szCs w:val="28"/>
        </w:rPr>
        <w:t xml:space="preserve"> </w:t>
      </w:r>
    </w:p>
    <w:p w14:paraId="06CC4238" w14:textId="18005815" w:rsidR="00723DB9" w:rsidRPr="00DF2BCD" w:rsidRDefault="00471E1A" w:rsidP="00471E1A">
      <w:pPr>
        <w:pStyle w:val="Noidung"/>
        <w:rPr>
          <w:sz w:val="28"/>
          <w:szCs w:val="28"/>
        </w:rPr>
      </w:pPr>
      <w:r w:rsidRPr="00471E1A">
        <w:rPr>
          <w:b/>
          <w:bCs/>
          <w:sz w:val="28"/>
          <w:szCs w:val="28"/>
        </w:rPr>
        <w:t>Điều 13.</w:t>
      </w:r>
      <w:r>
        <w:rPr>
          <w:sz w:val="28"/>
          <w:szCs w:val="28"/>
        </w:rPr>
        <w:t xml:space="preserve"> </w:t>
      </w:r>
      <w:r w:rsidR="00161DCB" w:rsidRPr="00DF2BCD">
        <w:rPr>
          <w:sz w:val="28"/>
          <w:szCs w:val="28"/>
        </w:rPr>
        <w:t>Q</w:t>
      </w:r>
      <w:r w:rsidR="00723DB9" w:rsidRPr="00DF2BCD">
        <w:rPr>
          <w:sz w:val="28"/>
          <w:szCs w:val="28"/>
        </w:rPr>
        <w:t>uy định quản lý công trình kiến trúc có giá trị.</w:t>
      </w:r>
      <w:bookmarkEnd w:id="14"/>
    </w:p>
    <w:bookmarkEnd w:id="15"/>
    <w:p w14:paraId="4B06F296" w14:textId="0D8A705C" w:rsidR="00694BD9" w:rsidRPr="00471E1A" w:rsidRDefault="00694BD9" w:rsidP="00DF2BCD">
      <w:pPr>
        <w:pStyle w:val="Noidung"/>
        <w:rPr>
          <w:sz w:val="28"/>
          <w:szCs w:val="28"/>
        </w:rPr>
      </w:pPr>
      <w:r w:rsidRPr="00471E1A">
        <w:rPr>
          <w:sz w:val="28"/>
          <w:szCs w:val="28"/>
        </w:rPr>
        <w:t>1. Nguyên tắc chung</w:t>
      </w:r>
    </w:p>
    <w:p w14:paraId="10FD1517" w14:textId="48F98A0B" w:rsidR="00694BD9" w:rsidRPr="00DF2BCD" w:rsidRDefault="00694BD9" w:rsidP="00DF2BCD">
      <w:pPr>
        <w:pStyle w:val="Noidung"/>
        <w:rPr>
          <w:sz w:val="28"/>
          <w:szCs w:val="28"/>
        </w:rPr>
      </w:pPr>
      <w:r w:rsidRPr="00DF2BCD">
        <w:rPr>
          <w:sz w:val="28"/>
          <w:szCs w:val="28"/>
        </w:rPr>
        <w:t>- Công trình kiến trúc có giá trị không được tự ý phá dỡ hoặc cải tạo sai nguyên tắc bảo tồn.</w:t>
      </w:r>
    </w:p>
    <w:p w14:paraId="108AFDE7" w14:textId="576EF204" w:rsidR="00694BD9" w:rsidRPr="00DF2BCD" w:rsidRDefault="00694BD9" w:rsidP="00DF2BCD">
      <w:pPr>
        <w:pStyle w:val="Noidung"/>
        <w:rPr>
          <w:sz w:val="28"/>
          <w:szCs w:val="28"/>
        </w:rPr>
      </w:pPr>
      <w:r w:rsidRPr="00DF2BCD">
        <w:rPr>
          <w:sz w:val="28"/>
          <w:szCs w:val="28"/>
        </w:rPr>
        <w:t>- Cần đảm bảo giữ nguyên mật độ xây dựng, số tầng và chiều cao công trình hiện có.</w:t>
      </w:r>
    </w:p>
    <w:p w14:paraId="434FCDD7" w14:textId="749C6133" w:rsidR="00161DCB" w:rsidRPr="00DF2BCD" w:rsidRDefault="00694BD9" w:rsidP="00DF2BCD">
      <w:pPr>
        <w:pStyle w:val="Noidung"/>
        <w:rPr>
          <w:sz w:val="28"/>
          <w:szCs w:val="28"/>
        </w:rPr>
      </w:pPr>
      <w:r w:rsidRPr="00DF2BCD">
        <w:rPr>
          <w:sz w:val="28"/>
          <w:szCs w:val="28"/>
        </w:rPr>
        <w:t xml:space="preserve">- </w:t>
      </w:r>
      <w:r w:rsidR="00161DCB" w:rsidRPr="00DF2BCD">
        <w:rPr>
          <w:sz w:val="28"/>
          <w:szCs w:val="28"/>
        </w:rPr>
        <w:t>Các quy định về bảo tồn các công trình kiến trúc có giá trị được áp dụng cho mặt ngoài các công trình không đủ điều kiện xếp hạng di tích, ngoại trừ các trường hợp đặc biệt. Nếu không gian hay vật dụng nội thất có giá trị vẫn còn tồn tại, thì chủ sở hữu được khuyến khích bảo tồn tối đa nội thất nguyên gốc.</w:t>
      </w:r>
    </w:p>
    <w:p w14:paraId="180FD25F" w14:textId="70BFFF0A" w:rsidR="00161DCB" w:rsidRPr="00DF2BCD" w:rsidRDefault="00694BD9" w:rsidP="00DF2BCD">
      <w:pPr>
        <w:pStyle w:val="Noidung"/>
        <w:rPr>
          <w:sz w:val="28"/>
          <w:szCs w:val="28"/>
        </w:rPr>
      </w:pPr>
      <w:r w:rsidRPr="00DF2BCD">
        <w:rPr>
          <w:sz w:val="28"/>
          <w:szCs w:val="28"/>
        </w:rPr>
        <w:t>-</w:t>
      </w:r>
      <w:r w:rsidR="00161DCB" w:rsidRPr="00DF2BCD">
        <w:rPr>
          <w:sz w:val="28"/>
          <w:szCs w:val="28"/>
        </w:rPr>
        <w:t xml:space="preserve"> Chủ sở hữu của các công trình kiến trúc có giá trị phải thực hiện các công tác duy tu bảo trì cần thiết để tránh làm cho công trình bị hư hại.</w:t>
      </w:r>
    </w:p>
    <w:p w14:paraId="434A070C" w14:textId="6695BDCC" w:rsidR="00161DCB" w:rsidRPr="00DF2BCD" w:rsidRDefault="00694BD9" w:rsidP="00DF2BCD">
      <w:pPr>
        <w:pStyle w:val="Noidung"/>
        <w:rPr>
          <w:sz w:val="28"/>
          <w:szCs w:val="28"/>
        </w:rPr>
      </w:pPr>
      <w:r w:rsidRPr="00DF2BCD">
        <w:rPr>
          <w:sz w:val="28"/>
          <w:szCs w:val="28"/>
        </w:rPr>
        <w:t>-</w:t>
      </w:r>
      <w:r w:rsidR="00161DCB" w:rsidRPr="00DF2BCD">
        <w:rPr>
          <w:sz w:val="28"/>
          <w:szCs w:val="28"/>
        </w:rPr>
        <w:t xml:space="preserve"> Các công trình kiến trúc chưa đủ điều kiện xếp hạng di tích cần được liệt kê thành danh mục và vị trí, ranh giới, phạm vi bảo vệ từng công trình được xác định trong một bản đồ riêng. Các nội dung, yêu cầu bảo tồn đối với các công trình kiến trúc loại này cần được xác định hoặc bổ sung vào thiết kế đô thị hay quy chế quản lý quy hoạch, kiến trúc riêng.</w:t>
      </w:r>
    </w:p>
    <w:p w14:paraId="50528ED6" w14:textId="4A4E2ECB" w:rsidR="00161DCB" w:rsidRPr="00DF2BCD" w:rsidRDefault="00694BD9" w:rsidP="00DF2BCD">
      <w:pPr>
        <w:pStyle w:val="Noidung"/>
        <w:rPr>
          <w:sz w:val="28"/>
          <w:szCs w:val="28"/>
        </w:rPr>
      </w:pPr>
      <w:r w:rsidRPr="00DF2BCD">
        <w:rPr>
          <w:sz w:val="28"/>
          <w:szCs w:val="28"/>
        </w:rPr>
        <w:lastRenderedPageBreak/>
        <w:t>-</w:t>
      </w:r>
      <w:r w:rsidR="00161DCB" w:rsidRPr="00DF2BCD">
        <w:rPr>
          <w:sz w:val="28"/>
          <w:szCs w:val="28"/>
        </w:rPr>
        <w:t xml:space="preserve"> Trường hợp cơ quan quản lý quy hoạch kiến trúc tại địa phương nhận định công trình ngoài danh mục nhưng cần nghiên cứu bảo tồn, phải được cơ quan có thẩm quyền quyết định bổ sung vào danh mục.</w:t>
      </w:r>
    </w:p>
    <w:p w14:paraId="1EC3D759" w14:textId="35F19F3C" w:rsidR="00161DCB" w:rsidRPr="00DF2BCD" w:rsidRDefault="00694BD9" w:rsidP="00DF2BCD">
      <w:pPr>
        <w:pStyle w:val="Noidung"/>
        <w:rPr>
          <w:sz w:val="28"/>
          <w:szCs w:val="28"/>
        </w:rPr>
      </w:pPr>
      <w:r w:rsidRPr="00DF2BCD">
        <w:rPr>
          <w:sz w:val="28"/>
          <w:szCs w:val="28"/>
        </w:rPr>
        <w:t>-</w:t>
      </w:r>
      <w:r w:rsidR="00161DCB" w:rsidRPr="00DF2BCD">
        <w:rPr>
          <w:sz w:val="28"/>
          <w:szCs w:val="28"/>
        </w:rPr>
        <w:t xml:space="preserve"> Đối với công trình ngoài danh mục di tích, có giá trị kiến trúc nhưng là đối tượng cần nghiên cứu bảo tồn, tạm dừng có thời hạn việc xây dựng (sửa chữa, xây dựng mới) để cấp có thẩm quyền xem xét quyết định.</w:t>
      </w:r>
    </w:p>
    <w:p w14:paraId="4D1ED427" w14:textId="77777777" w:rsidR="00694BD9" w:rsidRPr="00DF2BCD" w:rsidRDefault="00694BD9" w:rsidP="00DF2BCD">
      <w:pPr>
        <w:pStyle w:val="Noidung"/>
        <w:rPr>
          <w:sz w:val="28"/>
          <w:szCs w:val="28"/>
        </w:rPr>
      </w:pPr>
      <w:r w:rsidRPr="00DF2BCD">
        <w:rPr>
          <w:sz w:val="28"/>
          <w:szCs w:val="28"/>
        </w:rPr>
        <w:t>-</w:t>
      </w:r>
      <w:r w:rsidR="00161DCB" w:rsidRPr="00DF2BCD">
        <w:rPr>
          <w:sz w:val="28"/>
          <w:szCs w:val="28"/>
        </w:rPr>
        <w:t xml:space="preserve"> Nghiêm cấm việc phá dỡ, xây dựng gây ảnh hưởng xấu đến những công trình này. Trong trường hợp công trình hư hỏng xuống cấp, có nguy cơ sập đổ, phải thực hiện chỉnh trang hoặc xây dựng lại theo đúng kiến trúc nguyên gốc.</w:t>
      </w:r>
    </w:p>
    <w:p w14:paraId="4F75FE28" w14:textId="455D5673" w:rsidR="00694BD9" w:rsidRPr="009C7BC0" w:rsidRDefault="00694BD9" w:rsidP="00DF2BCD">
      <w:pPr>
        <w:pStyle w:val="Noidung"/>
        <w:rPr>
          <w:sz w:val="28"/>
          <w:szCs w:val="28"/>
        </w:rPr>
      </w:pPr>
      <w:r w:rsidRPr="009C7BC0">
        <w:rPr>
          <w:sz w:val="28"/>
          <w:szCs w:val="28"/>
        </w:rPr>
        <w:t>2. Tu bổ, sửa chữa công trình</w:t>
      </w:r>
    </w:p>
    <w:p w14:paraId="4233F5C6" w14:textId="4861BD07" w:rsidR="00694BD9" w:rsidRPr="005B7F8D" w:rsidRDefault="00694BD9" w:rsidP="00DF2BCD">
      <w:pPr>
        <w:pStyle w:val="Noidung"/>
        <w:rPr>
          <w:sz w:val="28"/>
          <w:szCs w:val="28"/>
        </w:rPr>
      </w:pPr>
      <w:r w:rsidRPr="005B7F8D">
        <w:rPr>
          <w:sz w:val="28"/>
          <w:szCs w:val="28"/>
        </w:rPr>
        <w:t>a</w:t>
      </w:r>
      <w:r w:rsidR="005B7F8D">
        <w:rPr>
          <w:sz w:val="28"/>
          <w:szCs w:val="28"/>
        </w:rPr>
        <w:t xml:space="preserve">) </w:t>
      </w:r>
      <w:r w:rsidRPr="005B7F8D">
        <w:rPr>
          <w:sz w:val="28"/>
          <w:szCs w:val="28"/>
        </w:rPr>
        <w:t>Được phép thực hiện</w:t>
      </w:r>
    </w:p>
    <w:p w14:paraId="6C5D15D9" w14:textId="2E541601" w:rsidR="00694BD9" w:rsidRPr="00DF2BCD" w:rsidRDefault="00694BD9" w:rsidP="00DF2BCD">
      <w:pPr>
        <w:pStyle w:val="Noidung"/>
        <w:rPr>
          <w:sz w:val="28"/>
          <w:szCs w:val="28"/>
        </w:rPr>
      </w:pPr>
      <w:r w:rsidRPr="00DF2BCD">
        <w:rPr>
          <w:sz w:val="28"/>
          <w:szCs w:val="28"/>
        </w:rPr>
        <w:t>- Bảo trì, tu bổ các bộ phận bị xuống cấp theo nguyên trạng.</w:t>
      </w:r>
    </w:p>
    <w:p w14:paraId="305A0D94" w14:textId="362B9AF3" w:rsidR="00694BD9" w:rsidRPr="00DF2BCD" w:rsidRDefault="00694BD9" w:rsidP="00DF2BCD">
      <w:pPr>
        <w:pStyle w:val="Noidung"/>
        <w:rPr>
          <w:sz w:val="28"/>
          <w:szCs w:val="28"/>
        </w:rPr>
      </w:pPr>
      <w:r w:rsidRPr="00DF2BCD">
        <w:rPr>
          <w:sz w:val="28"/>
          <w:szCs w:val="28"/>
        </w:rPr>
        <w:t>- Khôi phục các chi tiết kiến trúc có giá trị bị hư hỏng, mất mát dựa trên tài liệu lịch sử hoặc hiện trạng còn lại.</w:t>
      </w:r>
    </w:p>
    <w:p w14:paraId="4D887F40" w14:textId="02E4970E" w:rsidR="00694BD9" w:rsidRPr="00A22FF1" w:rsidRDefault="00694BD9" w:rsidP="00DF2BCD">
      <w:pPr>
        <w:pStyle w:val="Noidung"/>
        <w:rPr>
          <w:sz w:val="28"/>
          <w:szCs w:val="28"/>
        </w:rPr>
      </w:pPr>
      <w:r w:rsidRPr="00A22FF1">
        <w:rPr>
          <w:sz w:val="28"/>
          <w:szCs w:val="28"/>
        </w:rPr>
        <w:t>b</w:t>
      </w:r>
      <w:r w:rsidR="00A22FF1">
        <w:rPr>
          <w:sz w:val="28"/>
          <w:szCs w:val="28"/>
        </w:rPr>
        <w:t>)</w:t>
      </w:r>
      <w:r w:rsidRPr="00A22FF1">
        <w:rPr>
          <w:sz w:val="28"/>
          <w:szCs w:val="28"/>
        </w:rPr>
        <w:t xml:space="preserve"> Không được phép</w:t>
      </w:r>
      <w:r w:rsidR="00A22FF1">
        <w:rPr>
          <w:sz w:val="28"/>
          <w:szCs w:val="28"/>
        </w:rPr>
        <w:t xml:space="preserve"> </w:t>
      </w:r>
    </w:p>
    <w:p w14:paraId="2DE3686B" w14:textId="18E086B9" w:rsidR="00694BD9" w:rsidRPr="00DF2BCD" w:rsidRDefault="00694BD9" w:rsidP="00DF2BCD">
      <w:pPr>
        <w:pStyle w:val="Noidung"/>
        <w:rPr>
          <w:sz w:val="28"/>
          <w:szCs w:val="28"/>
        </w:rPr>
      </w:pPr>
      <w:r w:rsidRPr="00DF2BCD">
        <w:rPr>
          <w:sz w:val="28"/>
          <w:szCs w:val="28"/>
        </w:rPr>
        <w:t>- Thay đổi hình thức mặt đứng, mái, chi tiết trang trí đặc trưng của công trình.</w:t>
      </w:r>
    </w:p>
    <w:p w14:paraId="5E45F05E" w14:textId="3D88A395" w:rsidR="00694BD9" w:rsidRPr="00DF2BCD" w:rsidRDefault="00694BD9" w:rsidP="00DF2BCD">
      <w:pPr>
        <w:pStyle w:val="Noidung"/>
        <w:rPr>
          <w:sz w:val="28"/>
          <w:szCs w:val="28"/>
        </w:rPr>
      </w:pPr>
      <w:r w:rsidRPr="00DF2BCD">
        <w:rPr>
          <w:sz w:val="28"/>
          <w:szCs w:val="28"/>
        </w:rPr>
        <w:t>- Sơn, ốp vật liệu khác với chất liệu nguyên bản nếu không có sự chấp thuận của cơ quan quản lý​.</w:t>
      </w:r>
    </w:p>
    <w:p w14:paraId="2BFEEE08" w14:textId="0E2858D4" w:rsidR="00694BD9" w:rsidRPr="005522A1" w:rsidRDefault="00694BD9" w:rsidP="00DF2BCD">
      <w:pPr>
        <w:pStyle w:val="Noidung"/>
        <w:rPr>
          <w:sz w:val="28"/>
          <w:szCs w:val="28"/>
        </w:rPr>
      </w:pPr>
      <w:r w:rsidRPr="005522A1">
        <w:rPr>
          <w:sz w:val="28"/>
          <w:szCs w:val="28"/>
        </w:rPr>
        <w:t>3. Bảo tồn cây xanh, sân vườn</w:t>
      </w:r>
      <w:r w:rsidR="005522A1">
        <w:rPr>
          <w:sz w:val="28"/>
          <w:szCs w:val="28"/>
        </w:rPr>
        <w:t xml:space="preserve"> </w:t>
      </w:r>
    </w:p>
    <w:p w14:paraId="53899D7F" w14:textId="616EC301" w:rsidR="00694BD9" w:rsidRPr="005522A1" w:rsidRDefault="00694BD9" w:rsidP="00DF2BCD">
      <w:pPr>
        <w:pStyle w:val="Noidung"/>
        <w:rPr>
          <w:sz w:val="28"/>
          <w:szCs w:val="28"/>
        </w:rPr>
      </w:pPr>
      <w:r w:rsidRPr="005522A1">
        <w:rPr>
          <w:sz w:val="28"/>
          <w:szCs w:val="28"/>
        </w:rPr>
        <w:t>- Cây xanh trong khuôn viên phải được bảo vệ, không tự ý chặt hạ, di dời nếu ảnh hưởng đến cảnh quan.</w:t>
      </w:r>
    </w:p>
    <w:p w14:paraId="0375D241" w14:textId="23CC48C0" w:rsidR="00694BD9" w:rsidRPr="005522A1" w:rsidRDefault="00694BD9" w:rsidP="00DF2BCD">
      <w:pPr>
        <w:pStyle w:val="Noidung"/>
        <w:rPr>
          <w:sz w:val="28"/>
          <w:szCs w:val="28"/>
        </w:rPr>
      </w:pPr>
      <w:r w:rsidRPr="005522A1">
        <w:rPr>
          <w:sz w:val="28"/>
          <w:szCs w:val="28"/>
        </w:rPr>
        <w:t>- Hệ thống sân vườn, cảnh quan phải duy trì hài hòa với tổng thể kiến trúc công trình.</w:t>
      </w:r>
    </w:p>
    <w:p w14:paraId="2B075652" w14:textId="24E72A7D" w:rsidR="00694BD9" w:rsidRPr="005522A1" w:rsidRDefault="00694BD9" w:rsidP="00DF2BCD">
      <w:pPr>
        <w:pStyle w:val="Noidung"/>
        <w:rPr>
          <w:sz w:val="28"/>
          <w:szCs w:val="28"/>
        </w:rPr>
      </w:pPr>
      <w:r w:rsidRPr="005522A1">
        <w:rPr>
          <w:sz w:val="28"/>
          <w:szCs w:val="28"/>
        </w:rPr>
        <w:t>4. Xây dựng, bổ sung, xây mới</w:t>
      </w:r>
      <w:r w:rsidR="005522A1">
        <w:rPr>
          <w:sz w:val="28"/>
          <w:szCs w:val="28"/>
        </w:rPr>
        <w:t xml:space="preserve"> </w:t>
      </w:r>
    </w:p>
    <w:p w14:paraId="06C86811" w14:textId="0831129A" w:rsidR="00694BD9" w:rsidRPr="005522A1" w:rsidRDefault="00694BD9" w:rsidP="00DF2BCD">
      <w:pPr>
        <w:pStyle w:val="Noidung"/>
        <w:rPr>
          <w:sz w:val="28"/>
          <w:szCs w:val="28"/>
        </w:rPr>
      </w:pPr>
      <w:r w:rsidRPr="005522A1">
        <w:rPr>
          <w:sz w:val="28"/>
          <w:szCs w:val="28"/>
        </w:rPr>
        <w:t>a</w:t>
      </w:r>
      <w:r w:rsidR="005522A1">
        <w:rPr>
          <w:sz w:val="28"/>
          <w:szCs w:val="28"/>
        </w:rPr>
        <w:t xml:space="preserve">) </w:t>
      </w:r>
      <w:r w:rsidRPr="005522A1">
        <w:rPr>
          <w:sz w:val="28"/>
          <w:szCs w:val="28"/>
        </w:rPr>
        <w:t>Được phép</w:t>
      </w:r>
    </w:p>
    <w:p w14:paraId="14A11288" w14:textId="6E3E3CBD" w:rsidR="00694BD9" w:rsidRPr="00DF2BCD" w:rsidRDefault="00694BD9" w:rsidP="00DF2BCD">
      <w:pPr>
        <w:pStyle w:val="Noidung"/>
        <w:rPr>
          <w:sz w:val="28"/>
          <w:szCs w:val="28"/>
        </w:rPr>
      </w:pPr>
      <w:r w:rsidRPr="00DF2BCD">
        <w:rPr>
          <w:sz w:val="28"/>
          <w:szCs w:val="28"/>
        </w:rPr>
        <w:t>- Xây dựng công trình phụ trợ phục vụ bảo tồn, nhưng phải phù hợp với không gian kiến trúc chung.</w:t>
      </w:r>
    </w:p>
    <w:p w14:paraId="4C591D02" w14:textId="544A2AEF" w:rsidR="00694BD9" w:rsidRPr="00DF2BCD" w:rsidRDefault="00694BD9" w:rsidP="00DF2BCD">
      <w:pPr>
        <w:pStyle w:val="Noidung"/>
        <w:rPr>
          <w:sz w:val="28"/>
          <w:szCs w:val="28"/>
        </w:rPr>
      </w:pPr>
      <w:r w:rsidRPr="00DF2BCD">
        <w:rPr>
          <w:sz w:val="28"/>
          <w:szCs w:val="28"/>
        </w:rPr>
        <w:t>- Bổ sung các công trình tiện ích (đèn chiếu sáng, hệ thống an ninh…) không làm ảnh hưởng đến giá trị kiến trúc chính​.</w:t>
      </w:r>
    </w:p>
    <w:p w14:paraId="444F83EE" w14:textId="72DF65F5" w:rsidR="00694BD9" w:rsidRPr="00FF104A" w:rsidRDefault="00694BD9" w:rsidP="00DF2BCD">
      <w:pPr>
        <w:pStyle w:val="Noidung"/>
        <w:rPr>
          <w:sz w:val="28"/>
          <w:szCs w:val="28"/>
        </w:rPr>
      </w:pPr>
      <w:r w:rsidRPr="00FF104A">
        <w:rPr>
          <w:sz w:val="28"/>
          <w:szCs w:val="28"/>
        </w:rPr>
        <w:t>b</w:t>
      </w:r>
      <w:r w:rsidR="00FF104A">
        <w:rPr>
          <w:sz w:val="28"/>
          <w:szCs w:val="28"/>
        </w:rPr>
        <w:t>)</w:t>
      </w:r>
      <w:r w:rsidRPr="00FF104A">
        <w:rPr>
          <w:sz w:val="28"/>
          <w:szCs w:val="28"/>
        </w:rPr>
        <w:t xml:space="preserve"> Không được phép</w:t>
      </w:r>
    </w:p>
    <w:p w14:paraId="43B15C6B" w14:textId="528E7C0F" w:rsidR="00694BD9" w:rsidRPr="00DF2BCD" w:rsidRDefault="00694BD9" w:rsidP="00DF2BCD">
      <w:pPr>
        <w:pStyle w:val="Noidung"/>
        <w:rPr>
          <w:sz w:val="28"/>
          <w:szCs w:val="28"/>
        </w:rPr>
      </w:pPr>
      <w:r w:rsidRPr="00DF2BCD">
        <w:rPr>
          <w:sz w:val="28"/>
          <w:szCs w:val="28"/>
        </w:rPr>
        <w:t>- Xây dựng công trình mới không phù hợp với quy hoạch bảo tồn.</w:t>
      </w:r>
    </w:p>
    <w:p w14:paraId="15BB8D83" w14:textId="368CC459" w:rsidR="00694BD9" w:rsidRPr="00A41B7C" w:rsidRDefault="00694BD9" w:rsidP="00DF2BCD">
      <w:pPr>
        <w:pStyle w:val="Noidung"/>
        <w:rPr>
          <w:spacing w:val="-6"/>
          <w:sz w:val="28"/>
          <w:szCs w:val="28"/>
        </w:rPr>
      </w:pPr>
      <w:r w:rsidRPr="00A41B7C">
        <w:rPr>
          <w:spacing w:val="-6"/>
          <w:sz w:val="28"/>
          <w:szCs w:val="28"/>
        </w:rPr>
        <w:t>- Thay đổi công năng làm ảnh hưởng đến giá trị lịch sử, kiến trúc của công trình.</w:t>
      </w:r>
    </w:p>
    <w:p w14:paraId="603C4AE2" w14:textId="5ABD184F" w:rsidR="00694BD9" w:rsidRPr="00DF2BCD" w:rsidRDefault="00694BD9" w:rsidP="00DF2BCD">
      <w:pPr>
        <w:pStyle w:val="Noidung"/>
        <w:rPr>
          <w:sz w:val="28"/>
          <w:szCs w:val="28"/>
        </w:rPr>
      </w:pPr>
      <w:r w:rsidRPr="00DF2BCD">
        <w:rPr>
          <w:sz w:val="28"/>
          <w:szCs w:val="28"/>
        </w:rPr>
        <w:t>5. Đối với công trình nhà ở truyền thống</w:t>
      </w:r>
      <w:r w:rsidR="00A41B7C">
        <w:rPr>
          <w:sz w:val="28"/>
          <w:szCs w:val="28"/>
        </w:rPr>
        <w:t xml:space="preserve"> </w:t>
      </w:r>
    </w:p>
    <w:p w14:paraId="16480C41" w14:textId="6C6AF05C" w:rsidR="00694BD9" w:rsidRPr="00DF2BCD" w:rsidRDefault="00694BD9" w:rsidP="00DF2BCD">
      <w:pPr>
        <w:pStyle w:val="Noidung"/>
        <w:rPr>
          <w:sz w:val="28"/>
          <w:szCs w:val="28"/>
        </w:rPr>
      </w:pPr>
      <w:r w:rsidRPr="00DF2BCD">
        <w:rPr>
          <w:sz w:val="28"/>
          <w:szCs w:val="28"/>
        </w:rPr>
        <w:t xml:space="preserve">Khuyến khích bảo tồn, gìn giữ, phục hồi kiến trúc nhà ở truyền thống, không gian ở truyền thống của đồng bào dân tộc Thái, Mông và các dân tộc ít người khác </w:t>
      </w:r>
      <w:r w:rsidRPr="00DF2BCD">
        <w:rPr>
          <w:sz w:val="28"/>
          <w:szCs w:val="28"/>
        </w:rPr>
        <w:lastRenderedPageBreak/>
        <w:t xml:space="preserve">trên địa bàn đô thị Mộc Châu. Để phù hợp với giai đoạn phát triển hiện nay, có thể sử dụng các vật liệu xây dựng khác thay thế cho gỗ (bị hạn chế vì phải giữ rừng, giữ cân bằng sinh thái), như: </w:t>
      </w:r>
    </w:p>
    <w:p w14:paraId="650AE8D0" w14:textId="77777777" w:rsidR="00694BD9" w:rsidRPr="00DF2BCD" w:rsidRDefault="00694BD9" w:rsidP="00DF2BCD">
      <w:pPr>
        <w:pStyle w:val="Noidung"/>
        <w:rPr>
          <w:sz w:val="28"/>
          <w:szCs w:val="28"/>
        </w:rPr>
      </w:pPr>
      <w:r w:rsidRPr="00DF2BCD">
        <w:rPr>
          <w:sz w:val="28"/>
          <w:szCs w:val="28"/>
        </w:rPr>
        <w:t>- Cột gỗ có thể thay bằng cột bê tông đúc sẵn theo một số mô đun với kích thước và hình dáng mô phỏng lại hàng cột gỗ của nhà sàn dân tộc Thái,... Cột bê tông đủ sức chịu đựng được khí hậu khắc nghiệt và ẩm ướt của núi rừng. Cầu thang cũng có thể thay bằng bê tông đúc sẵn, có tay vịn; nó bền hơn, kinh tế hơn, không sợ bị mối mọt khi phải phơi ra ngoài mưa nắng.</w:t>
      </w:r>
    </w:p>
    <w:p w14:paraId="6E924D2D" w14:textId="77777777" w:rsidR="00694BD9" w:rsidRPr="00DF2BCD" w:rsidRDefault="00694BD9" w:rsidP="00DF2BCD">
      <w:pPr>
        <w:pStyle w:val="Noidung"/>
        <w:rPr>
          <w:sz w:val="28"/>
          <w:szCs w:val="28"/>
        </w:rPr>
      </w:pPr>
      <w:r w:rsidRPr="00DF2BCD">
        <w:rPr>
          <w:sz w:val="28"/>
          <w:szCs w:val="28"/>
        </w:rPr>
        <w:t>- Hình thức mái là nét đặc trưng của kiến trúc nhà sàn dân tộc Thái, Mông,…. Mái gianh trong hoàn cảnh hiện nay có thể thay thế bằng mái ngói, loại vật liệu này bền hơn rất nhiều.</w:t>
      </w:r>
    </w:p>
    <w:p w14:paraId="49FE8510" w14:textId="5DD12B33" w:rsidR="00C34F91" w:rsidRPr="009C4AAC" w:rsidRDefault="00C34F91" w:rsidP="009C4AAC">
      <w:pPr>
        <w:pStyle w:val="Noidung"/>
        <w:ind w:firstLine="0"/>
        <w:jc w:val="center"/>
        <w:rPr>
          <w:rFonts w:eastAsia="TimesNewRomanPS-BoldMT"/>
          <w:b/>
          <w:bCs/>
          <w:sz w:val="28"/>
          <w:szCs w:val="28"/>
        </w:rPr>
      </w:pPr>
      <w:bookmarkStart w:id="16" w:name="_Toc194040530"/>
      <w:r w:rsidRPr="009C4AAC">
        <w:rPr>
          <w:rFonts w:eastAsia="TimesNewRomanPS-BoldMT"/>
          <w:b/>
          <w:bCs/>
          <w:sz w:val="28"/>
          <w:szCs w:val="28"/>
        </w:rPr>
        <w:t>Chương IV</w:t>
      </w:r>
    </w:p>
    <w:p w14:paraId="7DF32794" w14:textId="77777777" w:rsidR="00C34F91" w:rsidRDefault="00F93758" w:rsidP="00C34F91">
      <w:pPr>
        <w:pStyle w:val="Heading1"/>
        <w:numPr>
          <w:ilvl w:val="0"/>
          <w:numId w:val="0"/>
        </w:numPr>
        <w:spacing w:before="40" w:after="0"/>
        <w:rPr>
          <w:rFonts w:eastAsia="TimesNewRomanPS-BoldMT"/>
          <w:sz w:val="28"/>
          <w:szCs w:val="28"/>
        </w:rPr>
      </w:pPr>
      <w:r w:rsidRPr="00DF2BCD">
        <w:rPr>
          <w:rFonts w:eastAsia="TimesNewRomanPS-BoldMT"/>
          <w:sz w:val="28"/>
          <w:szCs w:val="28"/>
        </w:rPr>
        <w:t>TỔ CHỨC THỰC HIỆN</w:t>
      </w:r>
      <w:bookmarkEnd w:id="16"/>
      <w:r w:rsidR="00C34F91">
        <w:rPr>
          <w:rFonts w:eastAsia="TimesNewRomanPS-BoldMT"/>
          <w:sz w:val="28"/>
          <w:szCs w:val="28"/>
        </w:rPr>
        <w:t xml:space="preserve"> </w:t>
      </w:r>
    </w:p>
    <w:p w14:paraId="2E2B6CFC" w14:textId="77777777" w:rsidR="00C34F91" w:rsidRPr="00C34F91" w:rsidRDefault="00C34F91" w:rsidP="00C34F91">
      <w:pPr>
        <w:pStyle w:val="Heading1"/>
        <w:numPr>
          <w:ilvl w:val="0"/>
          <w:numId w:val="0"/>
        </w:numPr>
        <w:spacing w:before="40" w:after="0"/>
        <w:rPr>
          <w:rFonts w:eastAsia="TimesNewRomanPS-BoldMT"/>
          <w:sz w:val="6"/>
          <w:szCs w:val="6"/>
        </w:rPr>
      </w:pPr>
    </w:p>
    <w:p w14:paraId="1FF49F0A" w14:textId="74424A5B" w:rsidR="00F93758" w:rsidRPr="005A7736" w:rsidRDefault="00C34F91" w:rsidP="00C34F91">
      <w:pPr>
        <w:pStyle w:val="Heading1"/>
        <w:numPr>
          <w:ilvl w:val="0"/>
          <w:numId w:val="0"/>
        </w:numPr>
        <w:spacing w:before="120" w:after="0"/>
        <w:ind w:firstLine="720"/>
        <w:jc w:val="both"/>
        <w:rPr>
          <w:b w:val="0"/>
          <w:bCs w:val="0"/>
          <w:sz w:val="28"/>
          <w:szCs w:val="28"/>
        </w:rPr>
      </w:pPr>
      <w:r w:rsidRPr="00C34F91">
        <w:rPr>
          <w:rFonts w:eastAsia="TimesNewRomanPS-BoldMT"/>
          <w:sz w:val="28"/>
          <w:szCs w:val="28"/>
        </w:rPr>
        <w:t>Điều 14.</w:t>
      </w:r>
      <w:bookmarkStart w:id="17" w:name="_Toc194040531"/>
      <w:r w:rsidRPr="00C34F91">
        <w:rPr>
          <w:rFonts w:eastAsia="TimesNewRomanPS-BoldMT"/>
          <w:sz w:val="28"/>
          <w:szCs w:val="28"/>
        </w:rPr>
        <w:t xml:space="preserve"> </w:t>
      </w:r>
      <w:r w:rsidR="00F93758" w:rsidRPr="005A7736">
        <w:rPr>
          <w:b w:val="0"/>
          <w:bCs w:val="0"/>
          <w:sz w:val="28"/>
          <w:szCs w:val="28"/>
        </w:rPr>
        <w:t>Tổ chức thực hiện Quy chế</w:t>
      </w:r>
      <w:bookmarkEnd w:id="17"/>
    </w:p>
    <w:p w14:paraId="47057C6E" w14:textId="53777E84" w:rsidR="00F93758" w:rsidRPr="00C34F91" w:rsidRDefault="00F93758" w:rsidP="00C34F91">
      <w:pPr>
        <w:pStyle w:val="Noidung"/>
        <w:spacing w:before="120" w:after="0"/>
        <w:rPr>
          <w:sz w:val="28"/>
          <w:szCs w:val="28"/>
        </w:rPr>
      </w:pPr>
      <w:r w:rsidRPr="00C34F91">
        <w:rPr>
          <w:sz w:val="28"/>
          <w:szCs w:val="28"/>
        </w:rPr>
        <w:t>1. Đối với việc cấp phép xây dựng:</w:t>
      </w:r>
    </w:p>
    <w:p w14:paraId="1D29A75B" w14:textId="77777777" w:rsidR="00F93758" w:rsidRPr="00C34F91" w:rsidRDefault="00F93758" w:rsidP="00C34F91">
      <w:pPr>
        <w:pStyle w:val="Noidung"/>
        <w:spacing w:before="120" w:after="0"/>
        <w:rPr>
          <w:sz w:val="28"/>
          <w:szCs w:val="28"/>
        </w:rPr>
      </w:pPr>
      <w:r w:rsidRPr="00C34F91">
        <w:rPr>
          <w:sz w:val="28"/>
          <w:szCs w:val="28"/>
        </w:rPr>
        <w:t>a) Đối với những công trình đã có quy định chi tiết trong quy chế này cơ quan có thẩm quyền cấp phép xây dựng căn cứ Quy chế này và các quy định khác có liên quan để cấp giấy phép xây dựng theo thẩm quyền đảm bảo phù hợp quy định.</w:t>
      </w:r>
    </w:p>
    <w:p w14:paraId="3AA62293" w14:textId="46821993" w:rsidR="00F93758" w:rsidRPr="00C34F91" w:rsidRDefault="00F93758" w:rsidP="00C34F91">
      <w:pPr>
        <w:pStyle w:val="Noidung"/>
        <w:spacing w:before="120" w:after="0"/>
        <w:rPr>
          <w:sz w:val="28"/>
          <w:szCs w:val="28"/>
        </w:rPr>
      </w:pPr>
      <w:r w:rsidRPr="00C34F91">
        <w:rPr>
          <w:sz w:val="28"/>
          <w:szCs w:val="28"/>
        </w:rPr>
        <w:t>b) Đối với những công trình chưa được quy định chi tiết trong Quy chế này cơ quan có thẩm quyền cấp giấy phép xây dựng căn cứ theo quy định hiện hành để xem xét giải quyết.</w:t>
      </w:r>
    </w:p>
    <w:p w14:paraId="40E0C540" w14:textId="75140585" w:rsidR="00F93758" w:rsidRPr="00C34F91" w:rsidRDefault="00F93758" w:rsidP="00C34F91">
      <w:pPr>
        <w:pStyle w:val="Noidung"/>
        <w:spacing w:before="120" w:after="0"/>
        <w:rPr>
          <w:sz w:val="28"/>
          <w:szCs w:val="28"/>
        </w:rPr>
      </w:pPr>
      <w:r w:rsidRPr="00C34F91">
        <w:rPr>
          <w:sz w:val="28"/>
          <w:szCs w:val="28"/>
        </w:rPr>
        <w:t xml:space="preserve">c) Đối với những công trình có đề xuất khác với </w:t>
      </w:r>
      <w:r w:rsidR="00EC2C22">
        <w:rPr>
          <w:sz w:val="28"/>
          <w:szCs w:val="28"/>
        </w:rPr>
        <w:t>Q</w:t>
      </w:r>
      <w:r w:rsidRPr="00C34F91">
        <w:rPr>
          <w:sz w:val="28"/>
          <w:szCs w:val="28"/>
        </w:rPr>
        <w:t xml:space="preserve">uy chế này; </w:t>
      </w:r>
      <w:r w:rsidR="00301530">
        <w:rPr>
          <w:sz w:val="28"/>
          <w:szCs w:val="28"/>
        </w:rPr>
        <w:t>UBND</w:t>
      </w:r>
      <w:r w:rsidR="008133F6" w:rsidRPr="00C34F91">
        <w:rPr>
          <w:sz w:val="28"/>
          <w:szCs w:val="28"/>
        </w:rPr>
        <w:t xml:space="preserve"> </w:t>
      </w:r>
      <w:r w:rsidR="00526E8A" w:rsidRPr="00C34F91">
        <w:rPr>
          <w:sz w:val="28"/>
          <w:szCs w:val="28"/>
        </w:rPr>
        <w:t>thị xã</w:t>
      </w:r>
      <w:r w:rsidRPr="00C34F91">
        <w:rPr>
          <w:sz w:val="28"/>
          <w:szCs w:val="28"/>
        </w:rPr>
        <w:t xml:space="preserve"> Mộc Châu xem xét, đánh giá tính hợp lý và căn cứ nhu cầu thực tiễn của địa phương và lấy ý kiến Sở ngành có liên quan để trình </w:t>
      </w:r>
      <w:r w:rsidR="00301530">
        <w:rPr>
          <w:sz w:val="28"/>
          <w:szCs w:val="28"/>
        </w:rPr>
        <w:t>UBND</w:t>
      </w:r>
      <w:r w:rsidRPr="00C34F91">
        <w:rPr>
          <w:sz w:val="28"/>
          <w:szCs w:val="28"/>
        </w:rPr>
        <w:t xml:space="preserve"> </w:t>
      </w:r>
      <w:r w:rsidR="00301530">
        <w:rPr>
          <w:sz w:val="28"/>
          <w:szCs w:val="28"/>
        </w:rPr>
        <w:t>t</w:t>
      </w:r>
      <w:r w:rsidRPr="00C34F91">
        <w:rPr>
          <w:sz w:val="28"/>
          <w:szCs w:val="28"/>
        </w:rPr>
        <w:t>ỉnh xem xét, quyết định.</w:t>
      </w:r>
    </w:p>
    <w:p w14:paraId="3398A5E6" w14:textId="11DAE60C" w:rsidR="001E6417" w:rsidRPr="00C34F91" w:rsidRDefault="00F93758" w:rsidP="00C34F91">
      <w:pPr>
        <w:pStyle w:val="Noidung"/>
        <w:spacing w:before="120" w:after="0"/>
        <w:rPr>
          <w:sz w:val="28"/>
          <w:szCs w:val="28"/>
        </w:rPr>
      </w:pPr>
      <w:r w:rsidRPr="00C34F91">
        <w:rPr>
          <w:sz w:val="28"/>
          <w:szCs w:val="28"/>
        </w:rPr>
        <w:t>2. Về việc triển khai các quy chế ở khu vực đặc thù</w:t>
      </w:r>
      <w:r w:rsidR="00FC4257">
        <w:rPr>
          <w:sz w:val="28"/>
          <w:szCs w:val="28"/>
        </w:rPr>
        <w:t xml:space="preserve"> </w:t>
      </w:r>
    </w:p>
    <w:p w14:paraId="4768BB33" w14:textId="2297C621" w:rsidR="00F93758" w:rsidRPr="00C34F91" w:rsidRDefault="00BE243F" w:rsidP="00C34F91">
      <w:pPr>
        <w:pStyle w:val="Noidung"/>
        <w:spacing w:before="120" w:after="0"/>
        <w:rPr>
          <w:sz w:val="28"/>
          <w:szCs w:val="28"/>
        </w:rPr>
      </w:pPr>
      <w:r w:rsidRPr="00C34F91">
        <w:rPr>
          <w:sz w:val="28"/>
          <w:szCs w:val="28"/>
        </w:rPr>
        <w:t>UBND</w:t>
      </w:r>
      <w:r w:rsidR="008133F6" w:rsidRPr="00C34F91">
        <w:rPr>
          <w:sz w:val="28"/>
          <w:szCs w:val="28"/>
        </w:rPr>
        <w:t xml:space="preserve"> </w:t>
      </w:r>
      <w:r w:rsidR="00526E8A" w:rsidRPr="00C34F91">
        <w:rPr>
          <w:sz w:val="28"/>
          <w:szCs w:val="28"/>
        </w:rPr>
        <w:t>thị xã</w:t>
      </w:r>
      <w:r w:rsidR="00F93758" w:rsidRPr="00C34F91">
        <w:rPr>
          <w:sz w:val="28"/>
          <w:szCs w:val="28"/>
        </w:rPr>
        <w:t xml:space="preserve"> Mộc Châu</w:t>
      </w:r>
      <w:r w:rsidRPr="00C34F91">
        <w:rPr>
          <w:sz w:val="28"/>
          <w:szCs w:val="28"/>
        </w:rPr>
        <w:t xml:space="preserve"> và các phường</w:t>
      </w:r>
      <w:r w:rsidR="00F93758" w:rsidRPr="00C34F91">
        <w:rPr>
          <w:sz w:val="28"/>
          <w:szCs w:val="28"/>
        </w:rPr>
        <w:t xml:space="preserve"> căn cứ vào ranh giới vị trí danh mục các khu vực có yêu cầu quản lý đặc thù tại khoản 2 Điều 4 và quy định tại Điều 8 của Quy chế này để triển khai thực hiện.</w:t>
      </w:r>
    </w:p>
    <w:p w14:paraId="4DF1F169" w14:textId="7AAC1EA2" w:rsidR="001E6417" w:rsidRPr="00C34F91" w:rsidRDefault="00BE243F" w:rsidP="00C34F91">
      <w:pPr>
        <w:pStyle w:val="Noidung"/>
        <w:spacing w:before="120" w:after="0"/>
        <w:rPr>
          <w:sz w:val="28"/>
          <w:szCs w:val="28"/>
        </w:rPr>
      </w:pPr>
      <w:r w:rsidRPr="00C34F91">
        <w:rPr>
          <w:sz w:val="28"/>
          <w:szCs w:val="28"/>
        </w:rPr>
        <w:t>3. Về nghiên cứu, bổ sung các quy định cụ thể</w:t>
      </w:r>
      <w:r w:rsidR="002E613C">
        <w:rPr>
          <w:sz w:val="28"/>
          <w:szCs w:val="28"/>
        </w:rPr>
        <w:t xml:space="preserve"> </w:t>
      </w:r>
    </w:p>
    <w:p w14:paraId="5228D4E0" w14:textId="02212E18" w:rsidR="00BE243F" w:rsidRPr="00C34F91" w:rsidRDefault="00BE243F" w:rsidP="00C34F91">
      <w:pPr>
        <w:pStyle w:val="Noidung"/>
        <w:spacing w:before="120" w:after="0"/>
        <w:rPr>
          <w:sz w:val="28"/>
          <w:szCs w:val="28"/>
        </w:rPr>
      </w:pPr>
      <w:r w:rsidRPr="00C34F91">
        <w:rPr>
          <w:sz w:val="28"/>
          <w:szCs w:val="28"/>
        </w:rPr>
        <w:t xml:space="preserve">Quy định việc đánh giá, rà soát việc thực thi các quy định trong Quy chế để có bổ sung, chỉnh sửa cho phù hợp với tình hình phát triển đô thị trên địa bàn. </w:t>
      </w:r>
    </w:p>
    <w:p w14:paraId="2F73C842" w14:textId="44513212" w:rsidR="00BE243F" w:rsidRPr="00C34F91" w:rsidRDefault="00BE243F" w:rsidP="00C34F91">
      <w:pPr>
        <w:pStyle w:val="Noidung"/>
        <w:spacing w:before="120" w:after="0"/>
        <w:rPr>
          <w:sz w:val="28"/>
          <w:szCs w:val="28"/>
        </w:rPr>
      </w:pPr>
      <w:r w:rsidRPr="00C34F91">
        <w:rPr>
          <w:sz w:val="28"/>
          <w:szCs w:val="28"/>
        </w:rPr>
        <w:t>4. Trong quá trình quản lý, UBND thị xã Mộc Châu là đầu mối tiếp nhận thông tin kiến nghị, vướng mắc của cơ quan, tổ chức, cá nhân để tiến hành rà soát, đánh giá điều kiện, yêu cầu bổ sung chỉnh sửa để làm cơ sở đề xuất điều chỉnh cho phù hợp với tình hình phát triển của thị xã và trình UBND tỉnh phê duyệt theo quy định.</w:t>
      </w:r>
    </w:p>
    <w:p w14:paraId="0CCF4458" w14:textId="3D0B6F09" w:rsidR="00992342" w:rsidRPr="00F148C0" w:rsidRDefault="002E613C" w:rsidP="002E613C">
      <w:pPr>
        <w:pStyle w:val="Heading3"/>
        <w:numPr>
          <w:ilvl w:val="0"/>
          <w:numId w:val="0"/>
        </w:numPr>
        <w:spacing w:before="120" w:after="0"/>
        <w:ind w:firstLine="720"/>
        <w:jc w:val="both"/>
        <w:rPr>
          <w:b w:val="0"/>
          <w:bCs w:val="0"/>
          <w:sz w:val="28"/>
          <w:szCs w:val="28"/>
        </w:rPr>
      </w:pPr>
      <w:bookmarkStart w:id="18" w:name="_Toc194040532"/>
      <w:r>
        <w:rPr>
          <w:sz w:val="28"/>
          <w:szCs w:val="28"/>
        </w:rPr>
        <w:lastRenderedPageBreak/>
        <w:t xml:space="preserve">Điều 15. </w:t>
      </w:r>
      <w:r w:rsidR="00992342" w:rsidRPr="00F148C0">
        <w:rPr>
          <w:b w:val="0"/>
          <w:bCs w:val="0"/>
          <w:sz w:val="28"/>
          <w:szCs w:val="28"/>
        </w:rPr>
        <w:t>Trách nhiệm của cơ quan, tổ chức, cá nhân trong việc thực hiện Quy chế quản lý kiến trúc</w:t>
      </w:r>
      <w:bookmarkEnd w:id="18"/>
    </w:p>
    <w:p w14:paraId="4AAAD6BA" w14:textId="53A71337" w:rsidR="00992342" w:rsidRPr="00C34F91" w:rsidRDefault="002503E4" w:rsidP="00C34F91">
      <w:pPr>
        <w:pStyle w:val="Noidung"/>
        <w:spacing w:before="120" w:after="0"/>
        <w:rPr>
          <w:sz w:val="28"/>
          <w:szCs w:val="28"/>
        </w:rPr>
      </w:pPr>
      <w:r w:rsidRPr="00C34F91">
        <w:rPr>
          <w:sz w:val="28"/>
          <w:szCs w:val="28"/>
        </w:rPr>
        <w:t>1</w:t>
      </w:r>
      <w:r w:rsidR="00992342" w:rsidRPr="00C34F91">
        <w:rPr>
          <w:sz w:val="28"/>
          <w:szCs w:val="28"/>
        </w:rPr>
        <w:t>. Trách nhiệm của tổ chức, cá nhân tư vấn thiết kế</w:t>
      </w:r>
      <w:r w:rsidR="00F148C0">
        <w:rPr>
          <w:sz w:val="28"/>
          <w:szCs w:val="28"/>
        </w:rPr>
        <w:t xml:space="preserve"> </w:t>
      </w:r>
    </w:p>
    <w:p w14:paraId="1923D27C" w14:textId="77777777" w:rsidR="00273D05" w:rsidRPr="00C34F91" w:rsidRDefault="00273D05" w:rsidP="00C34F91">
      <w:pPr>
        <w:pStyle w:val="Noidung"/>
        <w:spacing w:before="120" w:after="0"/>
        <w:rPr>
          <w:sz w:val="28"/>
          <w:szCs w:val="28"/>
        </w:rPr>
      </w:pPr>
      <w:r w:rsidRPr="00C34F91">
        <w:rPr>
          <w:sz w:val="28"/>
          <w:szCs w:val="28"/>
        </w:rPr>
        <w:t>- Các hồ sơ thiết kế phải đảm bảo tuân thủ các quy định tại Quy chế này.</w:t>
      </w:r>
    </w:p>
    <w:p w14:paraId="46125A1B" w14:textId="05C8780D" w:rsidR="00273D05" w:rsidRPr="00C34F91" w:rsidRDefault="00273D05" w:rsidP="00C34F91">
      <w:pPr>
        <w:pStyle w:val="Noidung"/>
        <w:spacing w:before="120" w:after="0"/>
        <w:rPr>
          <w:sz w:val="28"/>
          <w:szCs w:val="28"/>
        </w:rPr>
      </w:pPr>
      <w:r w:rsidRPr="00C34F91">
        <w:rPr>
          <w:sz w:val="28"/>
          <w:szCs w:val="28"/>
        </w:rPr>
        <w:t>- Trong quá trình áp dụng Quy chế này, cần phản hồi bằng văn bản các nội dung chưa hợp lý, chưa phù hợp điều kiện thực tế đến UBND thị xã Mộc Châu.</w:t>
      </w:r>
    </w:p>
    <w:p w14:paraId="583CA40A" w14:textId="60F66A6E" w:rsidR="00992342" w:rsidRPr="00C34F91" w:rsidRDefault="002503E4" w:rsidP="00C34F91">
      <w:pPr>
        <w:pStyle w:val="Noidung"/>
        <w:spacing w:before="120" w:after="0"/>
        <w:rPr>
          <w:sz w:val="28"/>
          <w:szCs w:val="28"/>
        </w:rPr>
      </w:pPr>
      <w:r w:rsidRPr="00C34F91">
        <w:rPr>
          <w:sz w:val="28"/>
          <w:szCs w:val="28"/>
        </w:rPr>
        <w:t>2</w:t>
      </w:r>
      <w:r w:rsidR="00992342" w:rsidRPr="00C34F91">
        <w:rPr>
          <w:sz w:val="28"/>
          <w:szCs w:val="28"/>
        </w:rPr>
        <w:t>. Trách nhiệm của nhà thầu xây dựng</w:t>
      </w:r>
      <w:r w:rsidR="002B4CAB">
        <w:rPr>
          <w:sz w:val="28"/>
          <w:szCs w:val="28"/>
        </w:rPr>
        <w:t xml:space="preserve"> </w:t>
      </w:r>
    </w:p>
    <w:p w14:paraId="657854B0" w14:textId="77777777" w:rsidR="00273D05" w:rsidRPr="00C34F91" w:rsidRDefault="00273D05" w:rsidP="00C34F91">
      <w:pPr>
        <w:pStyle w:val="Noidung"/>
        <w:spacing w:before="120" w:after="0"/>
        <w:rPr>
          <w:sz w:val="28"/>
          <w:szCs w:val="28"/>
        </w:rPr>
      </w:pPr>
      <w:r w:rsidRPr="00C34F91">
        <w:rPr>
          <w:sz w:val="28"/>
          <w:szCs w:val="28"/>
        </w:rPr>
        <w:t xml:space="preserve">- Tuân thủ các quy định quản lý có liên quan tại Quy chế này. </w:t>
      </w:r>
    </w:p>
    <w:p w14:paraId="3A438007" w14:textId="77777777" w:rsidR="00273D05" w:rsidRPr="00C34F91" w:rsidRDefault="00273D05" w:rsidP="00C34F91">
      <w:pPr>
        <w:pStyle w:val="Noidung"/>
        <w:spacing w:before="120" w:after="0"/>
        <w:rPr>
          <w:sz w:val="28"/>
          <w:szCs w:val="28"/>
        </w:rPr>
      </w:pPr>
      <w:r w:rsidRPr="00C34F91">
        <w:rPr>
          <w:sz w:val="28"/>
          <w:szCs w:val="28"/>
        </w:rPr>
        <w:t xml:space="preserve">- Trong quá trình thi công, hoàn thiện, sửa chữa, bảo trì công trình phải có biện pháp hạn chế tối đa các ảnh hưởng xấu đến cộng đồng dân cư, đến không gian, kiến trúc, cảnh quan khu vực nơi có công trình do mình xây dựng. </w:t>
      </w:r>
    </w:p>
    <w:p w14:paraId="00AE067C" w14:textId="305C8CA5" w:rsidR="00273D05" w:rsidRPr="00C34F91" w:rsidRDefault="00273D05" w:rsidP="00C34F91">
      <w:pPr>
        <w:pStyle w:val="Noidung"/>
        <w:spacing w:before="120" w:after="0"/>
        <w:rPr>
          <w:sz w:val="28"/>
          <w:szCs w:val="28"/>
        </w:rPr>
      </w:pPr>
      <w:r w:rsidRPr="00C34F91">
        <w:rPr>
          <w:sz w:val="28"/>
          <w:szCs w:val="28"/>
        </w:rPr>
        <w:t>- Trong quá trình áp dụng Quy chế này, cần phản hồi về các nội dung chưa hợp lý, chưa phù hợp điều kiện thực tế đến UBND thị xã Mộc Châu.</w:t>
      </w:r>
    </w:p>
    <w:p w14:paraId="14F8250F" w14:textId="7340DB3D" w:rsidR="00992342" w:rsidRPr="00C34F91" w:rsidRDefault="002503E4" w:rsidP="00C34F91">
      <w:pPr>
        <w:pStyle w:val="Noidung"/>
        <w:spacing w:before="120" w:after="0"/>
        <w:rPr>
          <w:sz w:val="28"/>
          <w:szCs w:val="28"/>
        </w:rPr>
      </w:pPr>
      <w:r w:rsidRPr="00C34F91">
        <w:rPr>
          <w:sz w:val="28"/>
          <w:szCs w:val="28"/>
        </w:rPr>
        <w:t>3</w:t>
      </w:r>
      <w:r w:rsidR="00992342" w:rsidRPr="00C34F91">
        <w:rPr>
          <w:sz w:val="28"/>
          <w:szCs w:val="28"/>
        </w:rPr>
        <w:t>. Trách nhiệm của chủ sở hữu, chủ đầu tư, người sử dụng</w:t>
      </w:r>
      <w:r w:rsidR="002B4CAB">
        <w:rPr>
          <w:sz w:val="28"/>
          <w:szCs w:val="28"/>
        </w:rPr>
        <w:t xml:space="preserve"> </w:t>
      </w:r>
    </w:p>
    <w:p w14:paraId="42D99A75" w14:textId="77777777" w:rsidR="00273D05" w:rsidRPr="00C34F91" w:rsidRDefault="00273D05" w:rsidP="00C34F91">
      <w:pPr>
        <w:pStyle w:val="Noidung"/>
        <w:spacing w:before="120" w:after="0"/>
        <w:rPr>
          <w:sz w:val="28"/>
          <w:szCs w:val="28"/>
        </w:rPr>
      </w:pPr>
      <w:r w:rsidRPr="00C34F91">
        <w:rPr>
          <w:sz w:val="28"/>
          <w:szCs w:val="28"/>
        </w:rPr>
        <w:t xml:space="preserve">- Tuân thủ các quy định của Quy chế này. </w:t>
      </w:r>
    </w:p>
    <w:p w14:paraId="304D6C2A" w14:textId="12ACF700" w:rsidR="00273D05" w:rsidRPr="00C34F91" w:rsidRDefault="00273D05" w:rsidP="00C34F91">
      <w:pPr>
        <w:pStyle w:val="Noidung"/>
        <w:spacing w:before="120" w:after="0"/>
        <w:rPr>
          <w:sz w:val="28"/>
          <w:szCs w:val="28"/>
        </w:rPr>
      </w:pPr>
      <w:r w:rsidRPr="00C34F91">
        <w:rPr>
          <w:sz w:val="28"/>
          <w:szCs w:val="28"/>
        </w:rPr>
        <w:t>- Trong quá trình áp dụng Quy chế này, cần phản hồi bằng văn bản các nội dung chưa hợp lý, chưa phù hợp điều kiện thực tế đến UBND thị xã Mộc Châu.</w:t>
      </w:r>
    </w:p>
    <w:p w14:paraId="07017754" w14:textId="70C3C2F2" w:rsidR="00992342" w:rsidRPr="00C34F91" w:rsidRDefault="002503E4" w:rsidP="00C34F91">
      <w:pPr>
        <w:pStyle w:val="Noidung"/>
        <w:spacing w:before="120" w:after="0"/>
        <w:rPr>
          <w:sz w:val="28"/>
          <w:szCs w:val="28"/>
        </w:rPr>
      </w:pPr>
      <w:r w:rsidRPr="00C34F91">
        <w:rPr>
          <w:sz w:val="28"/>
          <w:szCs w:val="28"/>
        </w:rPr>
        <w:t>4</w:t>
      </w:r>
      <w:r w:rsidR="00992342" w:rsidRPr="00C34F91">
        <w:rPr>
          <w:sz w:val="28"/>
          <w:szCs w:val="28"/>
        </w:rPr>
        <w:t>. Trách nhiệm của các tổ chức chính trị - xã hội và nghề nghiệp</w:t>
      </w:r>
      <w:r w:rsidR="00D6152D">
        <w:rPr>
          <w:sz w:val="28"/>
          <w:szCs w:val="28"/>
        </w:rPr>
        <w:t xml:space="preserve"> </w:t>
      </w:r>
    </w:p>
    <w:p w14:paraId="4963C12B" w14:textId="731E131E" w:rsidR="00220C9C" w:rsidRPr="00C34F91" w:rsidRDefault="00220C9C" w:rsidP="00C34F91">
      <w:pPr>
        <w:pStyle w:val="Noidung"/>
        <w:spacing w:before="120" w:after="0"/>
        <w:rPr>
          <w:sz w:val="28"/>
          <w:szCs w:val="28"/>
        </w:rPr>
      </w:pPr>
      <w:r w:rsidRPr="00C34F91">
        <w:rPr>
          <w:sz w:val="28"/>
          <w:szCs w:val="28"/>
        </w:rPr>
        <w:t xml:space="preserve">- Thực hiện các chức năng tư vấn giám định và phản biện xã hội trong công tác quản lý nhà nước về kiến trúc đô thị; thiết kế cảnh quan đô thị; bảo vệ môi trường sinh thái; thiết kế công trình kiến trúc có ý nghĩa quan trọng của </w:t>
      </w:r>
      <w:r w:rsidR="007401E1" w:rsidRPr="00C34F91">
        <w:rPr>
          <w:sz w:val="28"/>
          <w:szCs w:val="28"/>
        </w:rPr>
        <w:t>thị xã</w:t>
      </w:r>
      <w:r w:rsidRPr="00C34F91">
        <w:rPr>
          <w:sz w:val="28"/>
          <w:szCs w:val="28"/>
        </w:rPr>
        <w:t xml:space="preserve"> theo quy định của pháp luật. </w:t>
      </w:r>
    </w:p>
    <w:p w14:paraId="25CC7A0C" w14:textId="77777777" w:rsidR="00220C9C" w:rsidRPr="00C34F91" w:rsidRDefault="00220C9C" w:rsidP="00C34F91">
      <w:pPr>
        <w:pStyle w:val="Noidung"/>
        <w:spacing w:before="120" w:after="0"/>
        <w:rPr>
          <w:sz w:val="28"/>
          <w:szCs w:val="28"/>
        </w:rPr>
      </w:pPr>
      <w:r w:rsidRPr="00C34F91">
        <w:rPr>
          <w:sz w:val="28"/>
          <w:szCs w:val="28"/>
        </w:rPr>
        <w:t xml:space="preserve">- Nghiên cứu, lý luận và phê bình về kiến trúc, nâng cao trình độ chuyên môn cho hội viên và những người tham gia hoạt động trong các lĩnh vực có liên quan về kiến trúc. </w:t>
      </w:r>
    </w:p>
    <w:p w14:paraId="7D5E7BF3" w14:textId="77777777" w:rsidR="00220C9C" w:rsidRPr="00C34F91" w:rsidRDefault="00220C9C" w:rsidP="00C34F91">
      <w:pPr>
        <w:pStyle w:val="Noidung"/>
        <w:spacing w:before="120" w:after="0"/>
        <w:rPr>
          <w:sz w:val="28"/>
          <w:szCs w:val="28"/>
        </w:rPr>
      </w:pPr>
      <w:r w:rsidRPr="00C34F91">
        <w:rPr>
          <w:sz w:val="28"/>
          <w:szCs w:val="28"/>
        </w:rPr>
        <w:t xml:space="preserve">- Tuyên truyền phổ biến chính sách, luật pháp, những kiến thức, kinh nghiệm về lĩnh vực kiến trúc và quản lý phát triển đô thị, xây dựng đô thị mang tính hiện đại và giữ gìn bản sắc văn hóa dân tộc. </w:t>
      </w:r>
    </w:p>
    <w:p w14:paraId="3E966F3C" w14:textId="1CE2D83E" w:rsidR="00273D05" w:rsidRPr="00C34F91" w:rsidRDefault="00220C9C" w:rsidP="00C34F91">
      <w:pPr>
        <w:pStyle w:val="Noidung"/>
        <w:spacing w:before="120" w:after="0"/>
        <w:rPr>
          <w:sz w:val="28"/>
          <w:szCs w:val="28"/>
        </w:rPr>
      </w:pPr>
      <w:r w:rsidRPr="00C34F91">
        <w:rPr>
          <w:sz w:val="28"/>
          <w:szCs w:val="28"/>
        </w:rPr>
        <w:t>- Trong quá trình áp dụng Quy chế này, cần phản hồi bằng văn bản các nội dung chưa hợp lý, chưa phù hợp điều kiện thực tế đến UBND thị xã Mộc Châu.</w:t>
      </w:r>
    </w:p>
    <w:p w14:paraId="4F42B724" w14:textId="2C0C23CA" w:rsidR="00992342" w:rsidRPr="00C34F91" w:rsidRDefault="002503E4" w:rsidP="00C34F91">
      <w:pPr>
        <w:pStyle w:val="Noidung"/>
        <w:spacing w:before="120" w:after="0"/>
        <w:rPr>
          <w:sz w:val="28"/>
          <w:szCs w:val="28"/>
        </w:rPr>
      </w:pPr>
      <w:r w:rsidRPr="00C34F91">
        <w:rPr>
          <w:sz w:val="28"/>
          <w:szCs w:val="28"/>
        </w:rPr>
        <w:t>5</w:t>
      </w:r>
      <w:r w:rsidR="00992342" w:rsidRPr="00C34F91">
        <w:rPr>
          <w:sz w:val="28"/>
          <w:szCs w:val="28"/>
        </w:rPr>
        <w:t>. Trách nhiệm của cơ quan chuyên môn về kiến trúc (Sở Xây dựng)</w:t>
      </w:r>
      <w:r w:rsidR="001A42DE">
        <w:rPr>
          <w:sz w:val="28"/>
          <w:szCs w:val="28"/>
        </w:rPr>
        <w:t xml:space="preserve"> </w:t>
      </w:r>
    </w:p>
    <w:p w14:paraId="2299D82D" w14:textId="77777777" w:rsidR="00D2205B" w:rsidRPr="00C34F91" w:rsidRDefault="00D2205B" w:rsidP="00C34F91">
      <w:pPr>
        <w:pStyle w:val="Noidung"/>
        <w:spacing w:before="120" w:after="0"/>
        <w:rPr>
          <w:sz w:val="28"/>
          <w:szCs w:val="28"/>
        </w:rPr>
      </w:pPr>
      <w:r w:rsidRPr="00C34F91">
        <w:rPr>
          <w:sz w:val="28"/>
          <w:szCs w:val="28"/>
        </w:rPr>
        <w:t xml:space="preserve">- Tham mưu, đề xuất các nội dung về quản lý quy hoạch, kiến trúc trên địa bàn đô thị Mộc Châu thuộc thẩm quyền của UBND tỉnh. </w:t>
      </w:r>
    </w:p>
    <w:p w14:paraId="030702C7" w14:textId="77777777" w:rsidR="00D2205B" w:rsidRPr="00C34F91" w:rsidRDefault="00D2205B" w:rsidP="00C34F91">
      <w:pPr>
        <w:pStyle w:val="Noidung"/>
        <w:spacing w:before="120" w:after="0"/>
        <w:rPr>
          <w:sz w:val="28"/>
          <w:szCs w:val="28"/>
        </w:rPr>
      </w:pPr>
      <w:r w:rsidRPr="00C34F91">
        <w:rPr>
          <w:sz w:val="28"/>
          <w:szCs w:val="28"/>
        </w:rPr>
        <w:t xml:space="preserve">- Hướng dẫn việc thực hiện Quy chế cho các cơ quan, tổ chức, cá nhân có liên quan đến hoạt động lập quy hoạch, thiết kế kiến trúc và quản lý xây dựng công trình; </w:t>
      </w:r>
    </w:p>
    <w:p w14:paraId="3F024A42" w14:textId="77777777" w:rsidR="00D2205B" w:rsidRPr="00C34F91" w:rsidRDefault="00D2205B" w:rsidP="00C34F91">
      <w:pPr>
        <w:pStyle w:val="Noidung"/>
        <w:spacing w:before="120" w:after="0"/>
        <w:rPr>
          <w:sz w:val="28"/>
          <w:szCs w:val="28"/>
        </w:rPr>
      </w:pPr>
      <w:r w:rsidRPr="00C34F91">
        <w:rPr>
          <w:sz w:val="28"/>
          <w:szCs w:val="28"/>
        </w:rPr>
        <w:lastRenderedPageBreak/>
        <w:t>- Thực hiện công tác kiểm tra, thanh tra, xử lý vi phạm trong việc thực hiện các quy định của Quy chế này theo quy định của pháp luật.</w:t>
      </w:r>
    </w:p>
    <w:p w14:paraId="55E7A822" w14:textId="77777777" w:rsidR="00D2205B" w:rsidRPr="00C34F91" w:rsidRDefault="00D2205B" w:rsidP="00C34F91">
      <w:pPr>
        <w:pStyle w:val="Noidung"/>
        <w:spacing w:before="120" w:after="0"/>
        <w:rPr>
          <w:sz w:val="28"/>
          <w:szCs w:val="28"/>
        </w:rPr>
      </w:pPr>
      <w:r w:rsidRPr="00C34F91">
        <w:rPr>
          <w:sz w:val="28"/>
          <w:szCs w:val="28"/>
        </w:rPr>
        <w:t>- Thực hiện việc quản lý công trình giao thông của đô thị theo phân cấp. Thỏa thuận quảng cáo trên phương tiện giao thông, nhà chờ xe buýt; thỏa thuận vị trí xây dựng công trình chờ xe buýt, điểm đỗ xe đón khách và các công trình giao thông vận tải khác có liên quan.</w:t>
      </w:r>
    </w:p>
    <w:p w14:paraId="332A0F3F" w14:textId="77777777" w:rsidR="00D2205B" w:rsidRPr="001A42DE" w:rsidRDefault="00D2205B" w:rsidP="00C34F91">
      <w:pPr>
        <w:pStyle w:val="Noidung"/>
        <w:spacing w:before="120" w:after="0"/>
        <w:rPr>
          <w:spacing w:val="4"/>
          <w:sz w:val="28"/>
          <w:szCs w:val="28"/>
        </w:rPr>
      </w:pPr>
      <w:r w:rsidRPr="001A42DE">
        <w:rPr>
          <w:spacing w:val="4"/>
          <w:sz w:val="28"/>
          <w:szCs w:val="28"/>
        </w:rPr>
        <w:t xml:space="preserve">- Hướng dẫn, cung cấp thông tin cho các tổ chức, cá nhân trong việc xác định phạm vi hành lang bảo vệ kết cấu đường bộ; hành lang an toàn đường bộ, đường thủy. </w:t>
      </w:r>
    </w:p>
    <w:p w14:paraId="6F97B721" w14:textId="3E68B48D" w:rsidR="00D2205B" w:rsidRPr="00C34F91" w:rsidRDefault="00D2205B" w:rsidP="00C34F91">
      <w:pPr>
        <w:pStyle w:val="Noidung"/>
        <w:spacing w:before="120" w:after="0"/>
        <w:rPr>
          <w:sz w:val="28"/>
          <w:szCs w:val="28"/>
        </w:rPr>
      </w:pPr>
      <w:r w:rsidRPr="00C34F91">
        <w:rPr>
          <w:sz w:val="28"/>
          <w:szCs w:val="28"/>
        </w:rPr>
        <w:t>6. Trách nhiệm của sở, ngành và tổ chức liên quan</w:t>
      </w:r>
      <w:r w:rsidR="002502D7">
        <w:rPr>
          <w:sz w:val="28"/>
          <w:szCs w:val="28"/>
        </w:rPr>
        <w:t xml:space="preserve"> </w:t>
      </w:r>
    </w:p>
    <w:p w14:paraId="65F78F2F" w14:textId="429C6FAF" w:rsidR="00992342" w:rsidRPr="00C34F91" w:rsidRDefault="00D2205B" w:rsidP="00C34F91">
      <w:pPr>
        <w:pStyle w:val="Noidung"/>
        <w:spacing w:before="120" w:after="0"/>
        <w:rPr>
          <w:sz w:val="28"/>
          <w:szCs w:val="28"/>
        </w:rPr>
      </w:pPr>
      <w:r w:rsidRPr="00C34F91">
        <w:rPr>
          <w:sz w:val="28"/>
          <w:szCs w:val="28"/>
        </w:rPr>
        <w:t>Sở Tài chính và các đơn vị có liên quan, căn cứ tình hình thực tế và khả năng cân đối ngân sách của tỉnh, tham mưu cho UBND tỉnh bố trí vốn đầu tư (trong kế hoạch trung hạn và hàng năm) cho các công trình cải tạo, chỉnh trang đô thị hiện hữu, các dự án xây dựng công trình công cộng phục vụ cộng đồng dân cư (như vườn hoa, công viên cây xanh, bãi đỗ xe tĩnh, sân chơi cho cộng đồng, các dự án cải tạo, di dời nguồn ô nhiễm...); nghiên cứu, đề xuất với UBND tỉnh ban hành chính sách ưu đãi, khuyến khích đầu tư; chính sách xã hội hóa đầu tư để huy động các nguồn lực đầu tư xây dựng cơ sở hạ tầng kỹ thuật, hạ tầng xã hội theo đúng quy hoạch được duyệt; phối hợp với Sở Xây dựng trong quá trình triển khai thực hiện Quy chế này</w:t>
      </w:r>
      <w:r w:rsidR="00992342" w:rsidRPr="00C34F91">
        <w:rPr>
          <w:sz w:val="28"/>
          <w:szCs w:val="28"/>
        </w:rPr>
        <w:t>.</w:t>
      </w:r>
    </w:p>
    <w:p w14:paraId="727A6DCE" w14:textId="0CBAFA61" w:rsidR="00992342" w:rsidRPr="00C34F91" w:rsidRDefault="00B54D33" w:rsidP="00C34F91">
      <w:pPr>
        <w:pStyle w:val="Noidung"/>
        <w:spacing w:before="120" w:after="0"/>
        <w:rPr>
          <w:sz w:val="28"/>
          <w:szCs w:val="28"/>
        </w:rPr>
      </w:pPr>
      <w:r w:rsidRPr="00C34F91">
        <w:rPr>
          <w:sz w:val="28"/>
          <w:szCs w:val="28"/>
        </w:rPr>
        <w:t>7</w:t>
      </w:r>
      <w:r w:rsidR="00992342" w:rsidRPr="00C34F91">
        <w:rPr>
          <w:sz w:val="28"/>
          <w:szCs w:val="28"/>
        </w:rPr>
        <w:t>. Trách nhiệm của UBND các cấp</w:t>
      </w:r>
      <w:r w:rsidR="0044371B">
        <w:rPr>
          <w:sz w:val="28"/>
          <w:szCs w:val="28"/>
        </w:rPr>
        <w:t xml:space="preserve"> </w:t>
      </w:r>
    </w:p>
    <w:p w14:paraId="6B17C3CB" w14:textId="0D91DCF3" w:rsidR="002B2BFC" w:rsidRPr="00C34F91" w:rsidRDefault="002B2BFC" w:rsidP="00C34F91">
      <w:pPr>
        <w:pStyle w:val="Noidung"/>
        <w:spacing w:before="120" w:after="0"/>
        <w:rPr>
          <w:sz w:val="28"/>
          <w:szCs w:val="28"/>
        </w:rPr>
      </w:pPr>
      <w:r w:rsidRPr="00C34F91">
        <w:rPr>
          <w:sz w:val="28"/>
          <w:szCs w:val="28"/>
        </w:rPr>
        <w:t>a) UBND thị xã Mộc Châu</w:t>
      </w:r>
      <w:r w:rsidR="0044371B">
        <w:rPr>
          <w:sz w:val="28"/>
          <w:szCs w:val="28"/>
        </w:rPr>
        <w:t xml:space="preserve"> </w:t>
      </w:r>
    </w:p>
    <w:p w14:paraId="3E635441" w14:textId="736002E3" w:rsidR="002B2BFC" w:rsidRPr="00C34F91" w:rsidRDefault="002B2BFC" w:rsidP="00C34F91">
      <w:pPr>
        <w:pStyle w:val="Noidung"/>
        <w:spacing w:before="120" w:after="0"/>
        <w:rPr>
          <w:sz w:val="28"/>
          <w:szCs w:val="28"/>
        </w:rPr>
      </w:pPr>
      <w:r w:rsidRPr="00C34F91">
        <w:rPr>
          <w:sz w:val="28"/>
          <w:szCs w:val="28"/>
        </w:rPr>
        <w:t xml:space="preserve">- Công bố đầy đủ, công khai, rộng rãi Quy chế này tại trụ sở UBND các phường, xã và trên các phương tiện thông tin đại chúng để các tổ chức, nhân dân biết và thực hiện; </w:t>
      </w:r>
    </w:p>
    <w:p w14:paraId="2D32C289" w14:textId="302CF383" w:rsidR="002B2BFC" w:rsidRPr="00C34F91" w:rsidRDefault="002B2BFC" w:rsidP="00C34F91">
      <w:pPr>
        <w:pStyle w:val="Noidung"/>
        <w:spacing w:before="120" w:after="0"/>
        <w:rPr>
          <w:sz w:val="28"/>
          <w:szCs w:val="28"/>
        </w:rPr>
      </w:pPr>
      <w:r w:rsidRPr="00C34F91">
        <w:rPr>
          <w:sz w:val="28"/>
          <w:szCs w:val="28"/>
        </w:rPr>
        <w:t>- Lập, điều chỉnh danh mục công trình kiến trúc có giá trị trình UBND tỉnh ban hành để quản lý, bảo vệ và phát huy các giá trị của công trình kiến trúc;</w:t>
      </w:r>
    </w:p>
    <w:p w14:paraId="2A800B6E" w14:textId="63E7DC9C" w:rsidR="002B2BFC" w:rsidRPr="00C34F91" w:rsidRDefault="002B2BFC" w:rsidP="00C34F91">
      <w:pPr>
        <w:pStyle w:val="Noidung"/>
        <w:spacing w:before="120" w:after="0"/>
        <w:rPr>
          <w:sz w:val="28"/>
          <w:szCs w:val="28"/>
        </w:rPr>
      </w:pPr>
      <w:r w:rsidRPr="00C34F91">
        <w:rPr>
          <w:sz w:val="28"/>
          <w:szCs w:val="28"/>
        </w:rPr>
        <w:t xml:space="preserve">- Lập quy chế quản lý kiến trúc đô thị và quy chế quản lý kiến trúc điểm dân cư nông thôn thuộc phạm vi quản lý trình UBND tỉnh ban hành; </w:t>
      </w:r>
    </w:p>
    <w:p w14:paraId="290D093F" w14:textId="77777777" w:rsidR="002B2BFC" w:rsidRPr="00C34F91" w:rsidRDefault="002B2BFC" w:rsidP="00C34F91">
      <w:pPr>
        <w:pStyle w:val="Noidung"/>
        <w:spacing w:before="120" w:after="0"/>
        <w:rPr>
          <w:sz w:val="28"/>
          <w:szCs w:val="28"/>
        </w:rPr>
      </w:pPr>
      <w:r w:rsidRPr="00C34F91">
        <w:rPr>
          <w:sz w:val="28"/>
          <w:szCs w:val="28"/>
        </w:rPr>
        <w:t xml:space="preserve">- Phê duyệt, ban hành quy chế quản lý kiến trúc điểm dân cư nông thôn; </w:t>
      </w:r>
    </w:p>
    <w:p w14:paraId="004420AD" w14:textId="6CA329A6" w:rsidR="002B2BFC" w:rsidRPr="00C34F91" w:rsidRDefault="002B2BFC" w:rsidP="00C34F91">
      <w:pPr>
        <w:pStyle w:val="Noidung"/>
        <w:spacing w:before="120" w:after="0"/>
        <w:rPr>
          <w:sz w:val="28"/>
          <w:szCs w:val="28"/>
        </w:rPr>
      </w:pPr>
      <w:r w:rsidRPr="00C34F91">
        <w:rPr>
          <w:sz w:val="28"/>
          <w:szCs w:val="28"/>
        </w:rPr>
        <w:t xml:space="preserve">- Ưu tiên bố trí vốn ngân sách địa phương để lập quy hoạch chi tiết, thiết kế đô thị đối các khu vực theo quy định tại Quy chế này và các khu vực khác; xây dựng đô thị văn minh, sạch, đẹp đáp ứng nhu cầu sử dụng của cộng đồng dân cư và khách du lịch theo định hướng phát triển du lịch của tỉnh &amp; thị xã; </w:t>
      </w:r>
    </w:p>
    <w:p w14:paraId="188D1FBF" w14:textId="3939C089" w:rsidR="002B2BFC" w:rsidRPr="00C34F91" w:rsidRDefault="002B2BFC" w:rsidP="00C34F91">
      <w:pPr>
        <w:pStyle w:val="Noidung"/>
        <w:spacing w:before="120" w:after="0"/>
        <w:rPr>
          <w:sz w:val="28"/>
          <w:szCs w:val="28"/>
        </w:rPr>
      </w:pPr>
      <w:r w:rsidRPr="00C34F91">
        <w:rPr>
          <w:sz w:val="28"/>
          <w:szCs w:val="28"/>
        </w:rPr>
        <w:t xml:space="preserve">- Lập kế hoạch cụ thể hàng năm để di dời hoặc chuyển đổi chức năng sử dụng các công trình công, nông nghiệp, nhà xưởng sản xuất đang tồn tại có ảnh hưởng xấu đến môi trường. Chủ trì, lập quy chế phối hợp với các cơ quan có liên quan trong việc xem xét, cho phép sử dụng công trình kiến trúc vào các hoạt động kinh doanh, </w:t>
      </w:r>
      <w:r w:rsidRPr="00C34F91">
        <w:rPr>
          <w:sz w:val="28"/>
          <w:szCs w:val="28"/>
        </w:rPr>
        <w:lastRenderedPageBreak/>
        <w:t>thương mại, dịch vụ... (công trình công cộng tập trung đông người) theo đúng quy định hiện hành;</w:t>
      </w:r>
    </w:p>
    <w:p w14:paraId="7646803C" w14:textId="27CB9904" w:rsidR="002B2BFC" w:rsidRPr="00C34F91" w:rsidRDefault="002B2BFC" w:rsidP="00C34F91">
      <w:pPr>
        <w:pStyle w:val="Noidung"/>
        <w:spacing w:before="120" w:after="0"/>
        <w:rPr>
          <w:sz w:val="28"/>
          <w:szCs w:val="28"/>
        </w:rPr>
      </w:pPr>
      <w:r w:rsidRPr="00C34F91">
        <w:rPr>
          <w:sz w:val="28"/>
          <w:szCs w:val="28"/>
        </w:rPr>
        <w:t xml:space="preserve">- Căn cứ các quy định của Nhà nước, của tỉnh và điều kiện thực tế của địa phương, tham mưu UBND tỉnh ban hành cơ chế, chính sách hỗ trợ và ưu đãi khuyến khích đầu tư, chính sách xã hội hóa đầu tư để huy động các nguồn lực đầu tư xây dựng cơ sở hạ tầng kỹ thuật, hạ tầng xã hội theo đúng quy hoạch được duyệt; </w:t>
      </w:r>
    </w:p>
    <w:p w14:paraId="25BF757D" w14:textId="60F749E9" w:rsidR="002B2BFC" w:rsidRPr="00C34F91" w:rsidRDefault="002B2BFC" w:rsidP="00C34F91">
      <w:pPr>
        <w:pStyle w:val="Noidung"/>
        <w:spacing w:before="120" w:after="0"/>
        <w:rPr>
          <w:sz w:val="28"/>
          <w:szCs w:val="28"/>
        </w:rPr>
      </w:pPr>
      <w:r w:rsidRPr="00C34F91">
        <w:rPr>
          <w:sz w:val="28"/>
          <w:szCs w:val="28"/>
        </w:rPr>
        <w:t xml:space="preserve">- Bố trí vốn ngân sách địa phương hàng năm để tổ chức cắm mốc các tuyến đường theo quy hoạch được duyệt làm cơ sở quản lý việc xây dựng công trình; </w:t>
      </w:r>
    </w:p>
    <w:p w14:paraId="380ABA27" w14:textId="7B2C02D8" w:rsidR="002B2BFC" w:rsidRPr="00C34F91" w:rsidRDefault="002B2BFC" w:rsidP="00C34F91">
      <w:pPr>
        <w:pStyle w:val="Noidung"/>
        <w:spacing w:before="120" w:after="0"/>
        <w:rPr>
          <w:sz w:val="28"/>
          <w:szCs w:val="28"/>
        </w:rPr>
      </w:pPr>
      <w:r w:rsidRPr="00C34F91">
        <w:rPr>
          <w:sz w:val="28"/>
          <w:szCs w:val="28"/>
        </w:rPr>
        <w:t>- Rà soát và lập điều chỉnh các quy hoạch chi tiết đã được phê duyệt trước đây nhưng không còn phù hợp với của quy hoạch phân khu, quy hoạch chung hoặc nội dung phê duyệt chưa đầy đủ các tiêu chí đảm bảo cho việc quản lý quy hoạch và cấp giấy phép xây dựng;</w:t>
      </w:r>
    </w:p>
    <w:p w14:paraId="67DAE977" w14:textId="5EF5EEB2" w:rsidR="002B2BFC" w:rsidRPr="00C34F91" w:rsidRDefault="002B2BFC" w:rsidP="00C34F91">
      <w:pPr>
        <w:pStyle w:val="Noidung"/>
        <w:spacing w:before="120" w:after="0"/>
        <w:rPr>
          <w:sz w:val="28"/>
          <w:szCs w:val="28"/>
        </w:rPr>
      </w:pPr>
      <w:r w:rsidRPr="00C34F91">
        <w:rPr>
          <w:sz w:val="28"/>
          <w:szCs w:val="28"/>
        </w:rPr>
        <w:t xml:space="preserve">- Quản lý chặt chẽ việc đầu tư xây dựng, khai thác, sử dụng các công trình kiến trúc theo đúng quy hoạch được duyệt. Đối với các khu đô thị mới, quản lý chặt chẽ nhằm bảo đảm chủ đầu tư phải xây dựng đồng bộ hạ tầng xã hội và hạ tầng kỹ thuật, phải kết nối được với mạng lưới hạ tầng chung của đô thị và đảm bảo chất lượng theo yêu cầu; </w:t>
      </w:r>
    </w:p>
    <w:p w14:paraId="65DBBE22" w14:textId="48BA0299" w:rsidR="002B2BFC" w:rsidRPr="00C34F91" w:rsidRDefault="002B2BFC" w:rsidP="00C34F91">
      <w:pPr>
        <w:pStyle w:val="Noidung"/>
        <w:spacing w:before="120" w:after="0"/>
        <w:rPr>
          <w:sz w:val="28"/>
          <w:szCs w:val="28"/>
        </w:rPr>
      </w:pPr>
      <w:r w:rsidRPr="00C34F91">
        <w:rPr>
          <w:sz w:val="28"/>
          <w:szCs w:val="28"/>
        </w:rPr>
        <w:t xml:space="preserve">- Cải cách thủ tục hành chính, tạo điều kiện thuận lợi và khuyến khích các </w:t>
      </w:r>
      <w:r w:rsidR="002503E4" w:rsidRPr="00C34F91">
        <w:rPr>
          <w:sz w:val="28"/>
          <w:szCs w:val="28"/>
        </w:rPr>
        <w:t>n</w:t>
      </w:r>
      <w:r w:rsidRPr="00C34F91">
        <w:rPr>
          <w:sz w:val="28"/>
          <w:szCs w:val="28"/>
        </w:rPr>
        <w:t xml:space="preserve">hà đầu tư và nhân dân tham gia xây dựng, cải tạo, chỉnh trang đô thị theo quy hoạch; </w:t>
      </w:r>
    </w:p>
    <w:p w14:paraId="0AD0D4DA" w14:textId="21088333" w:rsidR="002B2BFC" w:rsidRPr="00C34F91" w:rsidRDefault="002B2BFC" w:rsidP="00C34F91">
      <w:pPr>
        <w:pStyle w:val="Noidung"/>
        <w:spacing w:before="120" w:after="0"/>
        <w:rPr>
          <w:sz w:val="28"/>
          <w:szCs w:val="28"/>
        </w:rPr>
      </w:pPr>
      <w:r w:rsidRPr="00C34F91">
        <w:rPr>
          <w:sz w:val="28"/>
          <w:szCs w:val="28"/>
        </w:rPr>
        <w:t xml:space="preserve">- Quản lý chỉ giới, cao độ quy hoạch theo thẩm quyền. Giải quyết các thủ tục hành chính về quy hoạch kiến trúc theo quy định của pháp luật và phân cấp của UBND tỉnh; </w:t>
      </w:r>
    </w:p>
    <w:p w14:paraId="68C1135F" w14:textId="230280C0" w:rsidR="002B2BFC" w:rsidRPr="0099765E" w:rsidRDefault="002B2BFC" w:rsidP="00C34F91">
      <w:pPr>
        <w:pStyle w:val="Noidung"/>
        <w:spacing w:before="120" w:after="0"/>
        <w:rPr>
          <w:spacing w:val="-2"/>
          <w:sz w:val="28"/>
          <w:szCs w:val="28"/>
        </w:rPr>
      </w:pPr>
      <w:r w:rsidRPr="0099765E">
        <w:rPr>
          <w:spacing w:val="-2"/>
          <w:sz w:val="28"/>
          <w:szCs w:val="28"/>
        </w:rPr>
        <w:t xml:space="preserve">- Hướng dẫn về chuyên môn nghiệp vụ và chỉ đạo việc thực hiện Quy chế quản lý quy hoạch, kiến trúc đô thị cho các phòng, ban và UBND xã, phường trực thuộc; </w:t>
      </w:r>
    </w:p>
    <w:p w14:paraId="256EECC6" w14:textId="693DA3A4" w:rsidR="002B2BFC" w:rsidRPr="00C34F91" w:rsidRDefault="002B2BFC" w:rsidP="00C34F91">
      <w:pPr>
        <w:pStyle w:val="Noidung"/>
        <w:spacing w:before="120" w:after="0"/>
        <w:rPr>
          <w:sz w:val="28"/>
          <w:szCs w:val="28"/>
        </w:rPr>
      </w:pPr>
      <w:bookmarkStart w:id="19" w:name="_Hlk187766141"/>
      <w:r w:rsidRPr="00C34F91">
        <w:rPr>
          <w:sz w:val="28"/>
          <w:szCs w:val="28"/>
        </w:rPr>
        <w:t xml:space="preserve">- Thường xuyên giám sát, thanh tra, kiểm tra, xử lý nghiêm theo thẩm quyền hoặc trình cấp có thẩm quyền xử lý các trường hợp vi phạm các quy định tại Quy chế này; </w:t>
      </w:r>
    </w:p>
    <w:p w14:paraId="22669A01" w14:textId="7837B304" w:rsidR="002B2BFC" w:rsidRPr="00C34F91" w:rsidRDefault="002B2BFC" w:rsidP="00C34F91">
      <w:pPr>
        <w:pStyle w:val="Noidung"/>
        <w:spacing w:before="120" w:after="0"/>
        <w:rPr>
          <w:sz w:val="28"/>
          <w:szCs w:val="28"/>
        </w:rPr>
      </w:pPr>
      <w:r w:rsidRPr="00C34F91">
        <w:rPr>
          <w:sz w:val="28"/>
          <w:szCs w:val="28"/>
        </w:rPr>
        <w:t xml:space="preserve">- Thực hiện các nhiệm vụ khác theo quy định của pháp luật về quản lý không gian kiến trúc cảnh quan đô thị; </w:t>
      </w:r>
    </w:p>
    <w:p w14:paraId="72889BC8" w14:textId="40258B23" w:rsidR="002B2BFC" w:rsidRPr="00C34F91" w:rsidRDefault="002B2BFC" w:rsidP="00C34F91">
      <w:pPr>
        <w:pStyle w:val="Noidung"/>
        <w:spacing w:before="120" w:after="0"/>
        <w:rPr>
          <w:sz w:val="28"/>
          <w:szCs w:val="28"/>
        </w:rPr>
      </w:pPr>
      <w:r w:rsidRPr="00C34F91">
        <w:rPr>
          <w:sz w:val="28"/>
          <w:szCs w:val="28"/>
        </w:rPr>
        <w:t xml:space="preserve">- Chỉ đạo UBND cấp phường, xã thường xuyên kiểm tra các tổ chức, các nhân trong việc thực hiện các quy định tại Quy chế này, xử lý vi phạm theo thẩm quyền hoặc báo cáo UBND </w:t>
      </w:r>
      <w:r w:rsidR="00B54D33" w:rsidRPr="00C34F91">
        <w:rPr>
          <w:sz w:val="28"/>
          <w:szCs w:val="28"/>
        </w:rPr>
        <w:t>thị xã</w:t>
      </w:r>
      <w:r w:rsidRPr="00C34F91">
        <w:rPr>
          <w:sz w:val="28"/>
          <w:szCs w:val="28"/>
        </w:rPr>
        <w:t xml:space="preserve"> xử lý theo quy định; </w:t>
      </w:r>
    </w:p>
    <w:bookmarkEnd w:id="19"/>
    <w:p w14:paraId="2444A9A4" w14:textId="36C56925" w:rsidR="002503E4" w:rsidRPr="00C34F91" w:rsidRDefault="002503E4" w:rsidP="00C34F91">
      <w:pPr>
        <w:pStyle w:val="Noidung"/>
        <w:spacing w:before="120" w:after="0"/>
        <w:rPr>
          <w:sz w:val="28"/>
          <w:szCs w:val="28"/>
        </w:rPr>
      </w:pPr>
      <w:r w:rsidRPr="00C34F91">
        <w:rPr>
          <w:sz w:val="28"/>
          <w:szCs w:val="28"/>
        </w:rPr>
        <w:t>b) UBND phường, xã</w:t>
      </w:r>
      <w:r w:rsidR="00781A4D">
        <w:rPr>
          <w:sz w:val="28"/>
          <w:szCs w:val="28"/>
        </w:rPr>
        <w:t xml:space="preserve"> </w:t>
      </w:r>
    </w:p>
    <w:p w14:paraId="4D31CA73" w14:textId="367AAE53" w:rsidR="002503E4" w:rsidRPr="00C34F91" w:rsidRDefault="002503E4" w:rsidP="00C34F91">
      <w:pPr>
        <w:pStyle w:val="Noidung"/>
        <w:spacing w:before="120" w:after="0"/>
        <w:rPr>
          <w:sz w:val="28"/>
          <w:szCs w:val="28"/>
        </w:rPr>
      </w:pPr>
      <w:r w:rsidRPr="00C34F91">
        <w:rPr>
          <w:sz w:val="28"/>
          <w:szCs w:val="28"/>
        </w:rPr>
        <w:t xml:space="preserve">- </w:t>
      </w:r>
      <w:r w:rsidR="00B54D33" w:rsidRPr="00C34F91">
        <w:rPr>
          <w:sz w:val="28"/>
          <w:szCs w:val="28"/>
        </w:rPr>
        <w:t>T</w:t>
      </w:r>
      <w:r w:rsidRPr="00C34F91">
        <w:rPr>
          <w:sz w:val="28"/>
          <w:szCs w:val="28"/>
        </w:rPr>
        <w:t xml:space="preserve">hường xuyên kiểm tra các tổ chức, các nhân trong việc thực hiện các quy định tại Quy chế này, xử lý vi phạm theo thẩm quyền hoặc báo cáo UBND </w:t>
      </w:r>
      <w:r w:rsidR="00B54D33" w:rsidRPr="00C34F91">
        <w:rPr>
          <w:sz w:val="28"/>
          <w:szCs w:val="28"/>
        </w:rPr>
        <w:t>thị xã</w:t>
      </w:r>
      <w:r w:rsidRPr="00C34F91">
        <w:rPr>
          <w:sz w:val="28"/>
          <w:szCs w:val="28"/>
        </w:rPr>
        <w:t xml:space="preserve"> xử lý theo quy định;</w:t>
      </w:r>
    </w:p>
    <w:p w14:paraId="1C196D1C" w14:textId="77777777" w:rsidR="00B54D33" w:rsidRPr="00C34F91" w:rsidRDefault="00B54D33" w:rsidP="00C34F91">
      <w:pPr>
        <w:pStyle w:val="Noidung"/>
        <w:spacing w:before="120" w:after="0"/>
        <w:rPr>
          <w:sz w:val="28"/>
          <w:szCs w:val="28"/>
        </w:rPr>
      </w:pPr>
      <w:r w:rsidRPr="00C34F91">
        <w:rPr>
          <w:sz w:val="28"/>
          <w:szCs w:val="28"/>
        </w:rPr>
        <w:t xml:space="preserve">- Thực hiện các nhiệm vụ khác theo quy định của pháp luật về quản lý không gian kiến trúc cảnh quan đô thị; </w:t>
      </w:r>
    </w:p>
    <w:p w14:paraId="255C0FC6" w14:textId="77777777" w:rsidR="00C22047" w:rsidRDefault="002503E4" w:rsidP="00C22047">
      <w:pPr>
        <w:pStyle w:val="Noidung"/>
        <w:spacing w:before="120" w:after="0"/>
        <w:rPr>
          <w:sz w:val="28"/>
          <w:szCs w:val="28"/>
        </w:rPr>
      </w:pPr>
      <w:r w:rsidRPr="00C34F91">
        <w:rPr>
          <w:sz w:val="28"/>
          <w:szCs w:val="28"/>
        </w:rPr>
        <w:lastRenderedPageBreak/>
        <w:t xml:space="preserve">- Trong quá trình áp dụng Quy chế này, tiếp thu và phản hồi bằng văn bản các nội dung chưa hợp lý, chưa phù hợp điều kiện thực tế đến </w:t>
      </w:r>
      <w:r w:rsidR="00B54D33" w:rsidRPr="00C34F91">
        <w:rPr>
          <w:sz w:val="28"/>
          <w:szCs w:val="28"/>
        </w:rPr>
        <w:t>UBND thị xã Mộc Châu</w:t>
      </w:r>
      <w:r w:rsidRPr="00C34F91">
        <w:rPr>
          <w:sz w:val="28"/>
          <w:szCs w:val="28"/>
        </w:rPr>
        <w:t>.</w:t>
      </w:r>
      <w:r w:rsidR="00C22047">
        <w:rPr>
          <w:sz w:val="28"/>
          <w:szCs w:val="28"/>
        </w:rPr>
        <w:t xml:space="preserve"> </w:t>
      </w:r>
    </w:p>
    <w:p w14:paraId="7A4F594C" w14:textId="66F37854" w:rsidR="00F93758" w:rsidRPr="00C34F91" w:rsidRDefault="00C22047" w:rsidP="00C22047">
      <w:pPr>
        <w:pStyle w:val="Noidung"/>
        <w:spacing w:before="120" w:after="0"/>
        <w:rPr>
          <w:sz w:val="28"/>
          <w:szCs w:val="28"/>
        </w:rPr>
      </w:pPr>
      <w:r w:rsidRPr="00C22047">
        <w:rPr>
          <w:b/>
          <w:bCs/>
          <w:sz w:val="28"/>
          <w:szCs w:val="28"/>
        </w:rPr>
        <w:t>Điều 16.</w:t>
      </w:r>
      <w:r>
        <w:rPr>
          <w:sz w:val="28"/>
          <w:szCs w:val="28"/>
        </w:rPr>
        <w:t xml:space="preserve"> </w:t>
      </w:r>
      <w:bookmarkStart w:id="20" w:name="_Toc194040533"/>
      <w:r w:rsidR="00F93758" w:rsidRPr="00C34F91">
        <w:rPr>
          <w:sz w:val="28"/>
          <w:szCs w:val="28"/>
        </w:rPr>
        <w:t>Kiểm tra, thanh tra, báo cáo và xử lý vi phạm</w:t>
      </w:r>
      <w:bookmarkEnd w:id="20"/>
    </w:p>
    <w:p w14:paraId="3D56BD1A" w14:textId="16C36456" w:rsidR="00B54D33" w:rsidRPr="00C34F91" w:rsidRDefault="00B54D33" w:rsidP="00C34F91">
      <w:pPr>
        <w:pStyle w:val="Noidung"/>
        <w:spacing w:before="120" w:after="0"/>
        <w:rPr>
          <w:sz w:val="28"/>
          <w:szCs w:val="28"/>
        </w:rPr>
      </w:pPr>
      <w:r w:rsidRPr="00C34F91">
        <w:rPr>
          <w:sz w:val="28"/>
          <w:szCs w:val="28"/>
        </w:rPr>
        <w:t>1. UBND thị xã, UBND phường, xã thực hiện việc kiểm tra, thanh tra tình hình thực hiện Quy chế này; phát hiện và xử lý các vi phạm theo thẩm quyền tại địa bàn phụ trách hoặc báo cáo cơ quan có thẩm quyền xử lý các vi phạm theo đúng quy định của pháp luật.</w:t>
      </w:r>
    </w:p>
    <w:p w14:paraId="365C678A" w14:textId="77777777" w:rsidR="00A9460E" w:rsidRDefault="00B54D33" w:rsidP="00A9460E">
      <w:pPr>
        <w:pStyle w:val="Noidung"/>
        <w:spacing w:before="120" w:after="0"/>
        <w:rPr>
          <w:sz w:val="28"/>
          <w:szCs w:val="28"/>
        </w:rPr>
      </w:pPr>
      <w:r w:rsidRPr="00C34F91">
        <w:rPr>
          <w:sz w:val="28"/>
          <w:szCs w:val="28"/>
        </w:rPr>
        <w:t>2. Tổ chức, cá nhân vi phạm các quy định của Quy chế quản lý kiến trúc này thì tùy theo mức độ vi phạm sẽ xử lý theo quy định của pháp luật.</w:t>
      </w:r>
      <w:bookmarkStart w:id="21" w:name="_Toc194040534"/>
      <w:r w:rsidR="00A9460E">
        <w:rPr>
          <w:sz w:val="28"/>
          <w:szCs w:val="28"/>
        </w:rPr>
        <w:t xml:space="preserve"> </w:t>
      </w:r>
    </w:p>
    <w:p w14:paraId="409690F7" w14:textId="329C6F08" w:rsidR="00F93758" w:rsidRPr="00C34F91" w:rsidRDefault="00A9460E" w:rsidP="00A9460E">
      <w:pPr>
        <w:pStyle w:val="Noidung"/>
        <w:spacing w:before="120" w:after="0"/>
        <w:rPr>
          <w:sz w:val="28"/>
          <w:szCs w:val="28"/>
        </w:rPr>
      </w:pPr>
      <w:r w:rsidRPr="00A9460E">
        <w:rPr>
          <w:b/>
          <w:bCs/>
          <w:sz w:val="28"/>
          <w:szCs w:val="28"/>
        </w:rPr>
        <w:t>Điều 17.</w:t>
      </w:r>
      <w:r>
        <w:rPr>
          <w:sz w:val="28"/>
          <w:szCs w:val="28"/>
        </w:rPr>
        <w:t xml:space="preserve"> </w:t>
      </w:r>
      <w:r w:rsidR="00F93758" w:rsidRPr="00C34F91">
        <w:rPr>
          <w:sz w:val="28"/>
          <w:szCs w:val="28"/>
        </w:rPr>
        <w:t>Điều chỉnh, bổ sung Quy chế</w:t>
      </w:r>
      <w:bookmarkEnd w:id="21"/>
    </w:p>
    <w:p w14:paraId="4D8E30BF" w14:textId="25D831C2" w:rsidR="00B54D33" w:rsidRPr="00C34F91" w:rsidRDefault="00B54D33" w:rsidP="00C34F91">
      <w:pPr>
        <w:pStyle w:val="Noidung"/>
        <w:spacing w:before="120" w:after="0"/>
        <w:rPr>
          <w:sz w:val="28"/>
          <w:szCs w:val="28"/>
        </w:rPr>
      </w:pPr>
      <w:r w:rsidRPr="00C34F91">
        <w:rPr>
          <w:sz w:val="28"/>
          <w:szCs w:val="28"/>
        </w:rPr>
        <w:t>1. Trường hợp có sự khác biệt giữa Quy chế này và các quy định hiện hành khác thì thực hiện theo quy định có giá trị pháp lý cao hơn.</w:t>
      </w:r>
    </w:p>
    <w:p w14:paraId="24C30964" w14:textId="418714D8" w:rsidR="00F93758" w:rsidRPr="0038061E" w:rsidRDefault="00BE243F" w:rsidP="00C34F91">
      <w:pPr>
        <w:pStyle w:val="Noidung"/>
        <w:spacing w:before="120" w:after="0"/>
        <w:rPr>
          <w:spacing w:val="4"/>
          <w:sz w:val="28"/>
          <w:szCs w:val="28"/>
        </w:rPr>
      </w:pPr>
      <w:r w:rsidRPr="0038061E">
        <w:rPr>
          <w:spacing w:val="4"/>
          <w:sz w:val="28"/>
          <w:szCs w:val="28"/>
        </w:rPr>
        <w:t>2</w:t>
      </w:r>
      <w:r w:rsidR="00B54D33" w:rsidRPr="0038061E">
        <w:rPr>
          <w:spacing w:val="4"/>
          <w:sz w:val="28"/>
          <w:szCs w:val="28"/>
        </w:rPr>
        <w:t>.</w:t>
      </w:r>
      <w:r w:rsidR="00F93758" w:rsidRPr="0038061E">
        <w:rPr>
          <w:spacing w:val="4"/>
          <w:sz w:val="28"/>
          <w:szCs w:val="28"/>
        </w:rPr>
        <w:t xml:space="preserve"> </w:t>
      </w:r>
      <w:r w:rsidR="0038061E" w:rsidRPr="0038061E">
        <w:rPr>
          <w:spacing w:val="4"/>
          <w:sz w:val="28"/>
          <w:szCs w:val="28"/>
        </w:rPr>
        <w:t>UBND</w:t>
      </w:r>
      <w:r w:rsidR="00F93758" w:rsidRPr="0038061E">
        <w:rPr>
          <w:spacing w:val="4"/>
          <w:sz w:val="28"/>
          <w:szCs w:val="28"/>
        </w:rPr>
        <w:t xml:space="preserve"> </w:t>
      </w:r>
      <w:r w:rsidR="00526E8A" w:rsidRPr="0038061E">
        <w:rPr>
          <w:spacing w:val="4"/>
          <w:sz w:val="28"/>
          <w:szCs w:val="28"/>
        </w:rPr>
        <w:t xml:space="preserve">thị xã </w:t>
      </w:r>
      <w:r w:rsidR="008133F6" w:rsidRPr="0038061E">
        <w:rPr>
          <w:spacing w:val="4"/>
          <w:sz w:val="28"/>
          <w:szCs w:val="28"/>
        </w:rPr>
        <w:t>Mộc Châu</w:t>
      </w:r>
      <w:r w:rsidR="00F93758" w:rsidRPr="0038061E">
        <w:rPr>
          <w:spacing w:val="4"/>
          <w:sz w:val="28"/>
          <w:szCs w:val="28"/>
        </w:rPr>
        <w:t xml:space="preserve"> có trách nhiệm rà soát, đánh giá quá trình thực hiện quy chế quản lý kiến trúc định kỳ 05 năm hoặc đột xuất. Kết quả rà soát, đánh giá phải được báo cáo bằng văn bản với cơ quan phê duyệt quy chế quản lý kiến trúc.</w:t>
      </w:r>
    </w:p>
    <w:p w14:paraId="412953D2" w14:textId="293D9D1A" w:rsidR="00F93758" w:rsidRPr="00C34F91" w:rsidRDefault="00BE243F" w:rsidP="00C34F91">
      <w:pPr>
        <w:pStyle w:val="Noidung"/>
        <w:spacing w:before="120" w:after="0"/>
        <w:rPr>
          <w:sz w:val="28"/>
          <w:szCs w:val="28"/>
        </w:rPr>
      </w:pPr>
      <w:r w:rsidRPr="00C34F91">
        <w:rPr>
          <w:sz w:val="28"/>
          <w:szCs w:val="28"/>
        </w:rPr>
        <w:t>3</w:t>
      </w:r>
      <w:r w:rsidR="00B54D33" w:rsidRPr="00C34F91">
        <w:rPr>
          <w:sz w:val="28"/>
          <w:szCs w:val="28"/>
        </w:rPr>
        <w:t>.</w:t>
      </w:r>
      <w:r w:rsidR="00F93758" w:rsidRPr="00C34F91">
        <w:rPr>
          <w:sz w:val="28"/>
          <w:szCs w:val="28"/>
        </w:rPr>
        <w:t xml:space="preserve"> Báo cáo rà soát quy chế quản lý kiến trúc là một trong những căn cứ để quyết định việc điều chỉnh quy chế quản lý kiến trúc.</w:t>
      </w:r>
      <w:r w:rsidRPr="00C34F91">
        <w:rPr>
          <w:sz w:val="28"/>
          <w:szCs w:val="28"/>
        </w:rPr>
        <w:t xml:space="preserve"> </w:t>
      </w:r>
      <w:r w:rsidR="00F93758" w:rsidRPr="00C34F91">
        <w:rPr>
          <w:sz w:val="28"/>
          <w:szCs w:val="28"/>
        </w:rPr>
        <w:t>Nội dung rà soát, đánh giá Quy chế thực hiện theo Điều 14 Nghị định số 85/2020/NĐ-CP ngày 17</w:t>
      </w:r>
      <w:r w:rsidR="007C6AB6">
        <w:rPr>
          <w:sz w:val="28"/>
          <w:szCs w:val="28"/>
        </w:rPr>
        <w:t xml:space="preserve"> tháng </w:t>
      </w:r>
      <w:r w:rsidR="00F93758" w:rsidRPr="00C34F91">
        <w:rPr>
          <w:sz w:val="28"/>
          <w:szCs w:val="28"/>
        </w:rPr>
        <w:t>7</w:t>
      </w:r>
      <w:r w:rsidR="007C6AB6">
        <w:rPr>
          <w:sz w:val="28"/>
          <w:szCs w:val="28"/>
        </w:rPr>
        <w:t xml:space="preserve"> năm </w:t>
      </w:r>
      <w:r w:rsidR="00F93758" w:rsidRPr="00C34F91">
        <w:rPr>
          <w:sz w:val="28"/>
          <w:szCs w:val="28"/>
        </w:rPr>
        <w:t>2020</w:t>
      </w:r>
      <w:r w:rsidR="008660D3" w:rsidRPr="00C34F91">
        <w:rPr>
          <w:sz w:val="28"/>
          <w:szCs w:val="28"/>
        </w:rPr>
        <w:t>.</w:t>
      </w:r>
    </w:p>
    <w:p w14:paraId="39FC4232" w14:textId="1F00D595" w:rsidR="00FE0D45" w:rsidRPr="00C34F91" w:rsidRDefault="00BE243F" w:rsidP="00C34F91">
      <w:pPr>
        <w:pStyle w:val="Noidung"/>
        <w:spacing w:before="120" w:after="0"/>
        <w:rPr>
          <w:sz w:val="28"/>
          <w:szCs w:val="28"/>
        </w:rPr>
      </w:pPr>
      <w:r w:rsidRPr="00C34F91">
        <w:rPr>
          <w:sz w:val="28"/>
          <w:szCs w:val="28"/>
        </w:rPr>
        <w:t>4.</w:t>
      </w:r>
      <w:r w:rsidR="00FE0D45" w:rsidRPr="00C34F91">
        <w:rPr>
          <w:sz w:val="28"/>
          <w:szCs w:val="28"/>
        </w:rPr>
        <w:t xml:space="preserve"> Trong quá trình thực hiện Quy chế này, nếu có khó khăn, vướng mắc thì các </w:t>
      </w:r>
      <w:r w:rsidR="007C6AB6">
        <w:rPr>
          <w:sz w:val="28"/>
          <w:szCs w:val="28"/>
        </w:rPr>
        <w:t>s</w:t>
      </w:r>
      <w:r w:rsidR="00FE0D45" w:rsidRPr="00C34F91">
        <w:rPr>
          <w:sz w:val="28"/>
          <w:szCs w:val="28"/>
        </w:rPr>
        <w:t xml:space="preserve">ở, </w:t>
      </w:r>
      <w:r w:rsidR="007C6AB6">
        <w:rPr>
          <w:sz w:val="28"/>
          <w:szCs w:val="28"/>
        </w:rPr>
        <w:t>b</w:t>
      </w:r>
      <w:r w:rsidR="00FE0D45" w:rsidRPr="00C34F91">
        <w:rPr>
          <w:sz w:val="28"/>
          <w:szCs w:val="28"/>
        </w:rPr>
        <w:t xml:space="preserve">an ngành, </w:t>
      </w:r>
      <w:r w:rsidRPr="00C34F91">
        <w:rPr>
          <w:sz w:val="28"/>
          <w:szCs w:val="28"/>
        </w:rPr>
        <w:t>UBND</w:t>
      </w:r>
      <w:r w:rsidR="00FE0D45" w:rsidRPr="00C34F91">
        <w:rPr>
          <w:sz w:val="28"/>
          <w:szCs w:val="28"/>
        </w:rPr>
        <w:t xml:space="preserve"> phường</w:t>
      </w:r>
      <w:r w:rsidRPr="00C34F91">
        <w:rPr>
          <w:sz w:val="28"/>
          <w:szCs w:val="28"/>
        </w:rPr>
        <w:t>, xã</w:t>
      </w:r>
      <w:r w:rsidR="00FE0D45" w:rsidRPr="00C34F91">
        <w:rPr>
          <w:sz w:val="28"/>
          <w:szCs w:val="28"/>
        </w:rPr>
        <w:t xml:space="preserve"> và các tổ chức, cá nhân có liên quan phản ảnh bằng văn bản về </w:t>
      </w:r>
      <w:r w:rsidRPr="00C34F91">
        <w:rPr>
          <w:sz w:val="28"/>
          <w:szCs w:val="28"/>
        </w:rPr>
        <w:t>UBND</w:t>
      </w:r>
      <w:r w:rsidR="00FE0D45" w:rsidRPr="00C34F91">
        <w:rPr>
          <w:sz w:val="28"/>
          <w:szCs w:val="28"/>
        </w:rPr>
        <w:t xml:space="preserve"> </w:t>
      </w:r>
      <w:r w:rsidR="00526E8A" w:rsidRPr="00C34F91">
        <w:rPr>
          <w:sz w:val="28"/>
          <w:szCs w:val="28"/>
        </w:rPr>
        <w:t>thị xã</w:t>
      </w:r>
      <w:r w:rsidR="00FE0D45" w:rsidRPr="00C34F91">
        <w:rPr>
          <w:sz w:val="28"/>
          <w:szCs w:val="28"/>
        </w:rPr>
        <w:t xml:space="preserve"> Mộc Châu để tổng hợp trình </w:t>
      </w:r>
      <w:r w:rsidRPr="00C34F91">
        <w:rPr>
          <w:sz w:val="28"/>
          <w:szCs w:val="28"/>
        </w:rPr>
        <w:t>UBND</w:t>
      </w:r>
      <w:r w:rsidR="00FE0D45" w:rsidRPr="00C34F91">
        <w:rPr>
          <w:sz w:val="28"/>
          <w:szCs w:val="28"/>
        </w:rPr>
        <w:t xml:space="preserve"> tỉnh Sơn La xem xét bổ sung, sửa đổi Quy chế cho phù hợp./.</w:t>
      </w:r>
    </w:p>
    <w:p w14:paraId="071751D9" w14:textId="77777777" w:rsidR="00E41D61" w:rsidRPr="00040D71" w:rsidRDefault="00E41D61" w:rsidP="00FE0D45">
      <w:pPr>
        <w:pStyle w:val="Noidung"/>
        <w:sectPr w:rsidR="00E41D61" w:rsidRPr="00040D71" w:rsidSect="00070EF8">
          <w:headerReference w:type="default" r:id="rId103"/>
          <w:pgSz w:w="11907" w:h="16840" w:code="9"/>
          <w:pgMar w:top="1474" w:right="1134" w:bottom="1474" w:left="1418" w:header="720" w:footer="720" w:gutter="0"/>
          <w:cols w:space="720"/>
          <w:docGrid w:linePitch="360"/>
        </w:sectPr>
      </w:pPr>
    </w:p>
    <w:p w14:paraId="17B22BE4" w14:textId="60846D17" w:rsidR="00E41D61" w:rsidRPr="0057595D" w:rsidRDefault="007B07E6" w:rsidP="0057595D">
      <w:pPr>
        <w:spacing w:before="40"/>
        <w:jc w:val="center"/>
        <w:rPr>
          <w:b/>
          <w:bCs/>
          <w:sz w:val="28"/>
          <w:szCs w:val="28"/>
        </w:rPr>
      </w:pPr>
      <w:r w:rsidRPr="0057595D">
        <w:rPr>
          <w:b/>
          <w:bCs/>
          <w:sz w:val="28"/>
          <w:szCs w:val="28"/>
        </w:rPr>
        <w:lastRenderedPageBreak/>
        <w:t>PHỤ LỤC</w:t>
      </w:r>
    </w:p>
    <w:p w14:paraId="294A8E8A" w14:textId="5FB62DD0" w:rsidR="00E41D61" w:rsidRPr="0057595D" w:rsidRDefault="00E41D61" w:rsidP="0057595D">
      <w:pPr>
        <w:spacing w:before="40"/>
        <w:jc w:val="center"/>
        <w:rPr>
          <w:b/>
          <w:bCs/>
          <w:sz w:val="28"/>
          <w:szCs w:val="28"/>
        </w:rPr>
      </w:pPr>
      <w:r w:rsidRPr="0057595D">
        <w:rPr>
          <w:b/>
          <w:bCs/>
          <w:sz w:val="28"/>
          <w:szCs w:val="28"/>
        </w:rPr>
        <w:t xml:space="preserve">Ban hành kèm theo </w:t>
      </w:r>
      <w:r w:rsidR="007B07E6" w:rsidRPr="0057595D">
        <w:rPr>
          <w:b/>
          <w:bCs/>
          <w:sz w:val="28"/>
          <w:szCs w:val="28"/>
        </w:rPr>
        <w:t>Q</w:t>
      </w:r>
      <w:r w:rsidRPr="0057595D">
        <w:rPr>
          <w:b/>
          <w:bCs/>
          <w:sz w:val="28"/>
          <w:szCs w:val="28"/>
        </w:rPr>
        <w:t>uy chế quản lý kiến trúc đô thị Mộc Châu</w:t>
      </w:r>
    </w:p>
    <w:p w14:paraId="2C4B0D44" w14:textId="77777777" w:rsidR="00E41D61" w:rsidRPr="0057595D" w:rsidRDefault="00E41D61" w:rsidP="0057595D">
      <w:pPr>
        <w:spacing w:before="40"/>
        <w:jc w:val="center"/>
        <w:rPr>
          <w:b/>
          <w:bCs/>
          <w:sz w:val="28"/>
          <w:szCs w:val="28"/>
        </w:rPr>
      </w:pPr>
      <w:r w:rsidRPr="0057595D">
        <w:rPr>
          <w:b/>
          <w:bCs/>
          <w:sz w:val="28"/>
          <w:szCs w:val="28"/>
        </w:rPr>
        <w:t>-----***-----</w:t>
      </w:r>
    </w:p>
    <w:p w14:paraId="49679D19" w14:textId="34FF2906" w:rsidR="007B07E6" w:rsidRPr="0057595D" w:rsidRDefault="00E41D61" w:rsidP="0057595D">
      <w:pPr>
        <w:pStyle w:val="Noidung"/>
        <w:spacing w:before="40" w:after="0"/>
        <w:ind w:firstLine="0"/>
        <w:jc w:val="center"/>
        <w:rPr>
          <w:b/>
          <w:bCs/>
          <w:sz w:val="28"/>
          <w:szCs w:val="28"/>
        </w:rPr>
      </w:pPr>
      <w:r w:rsidRPr="0057595D">
        <w:rPr>
          <w:b/>
          <w:bCs/>
          <w:sz w:val="28"/>
          <w:szCs w:val="28"/>
        </w:rPr>
        <w:t>P</w:t>
      </w:r>
      <w:r w:rsidR="007B07E6" w:rsidRPr="0057595D">
        <w:rPr>
          <w:b/>
          <w:bCs/>
          <w:sz w:val="28"/>
          <w:szCs w:val="28"/>
        </w:rPr>
        <w:t xml:space="preserve">hụ lục số </w:t>
      </w:r>
      <w:r w:rsidRPr="0057595D">
        <w:rPr>
          <w:b/>
          <w:bCs/>
          <w:sz w:val="28"/>
          <w:szCs w:val="28"/>
        </w:rPr>
        <w:t>01</w:t>
      </w:r>
    </w:p>
    <w:p w14:paraId="239E8E95" w14:textId="77777777" w:rsidR="0057595D" w:rsidRDefault="0057595D" w:rsidP="0057595D">
      <w:pPr>
        <w:pStyle w:val="Noidung"/>
        <w:spacing w:before="40" w:after="0"/>
        <w:ind w:firstLine="0"/>
        <w:jc w:val="center"/>
        <w:rPr>
          <w:b/>
          <w:bCs/>
          <w:sz w:val="28"/>
          <w:szCs w:val="28"/>
        </w:rPr>
      </w:pPr>
      <w:r w:rsidRPr="0057595D">
        <w:rPr>
          <w:b/>
          <w:bCs/>
          <w:sz w:val="28"/>
          <w:szCs w:val="28"/>
        </w:rPr>
        <w:t xml:space="preserve">KHU VỰC CÓ Ý NGHĨA QUAN TRỌNG VỀ CẢNH QUAN, </w:t>
      </w:r>
    </w:p>
    <w:p w14:paraId="662FB084" w14:textId="77777777" w:rsidR="0057595D" w:rsidRDefault="0057595D" w:rsidP="0057595D">
      <w:pPr>
        <w:pStyle w:val="Noidung"/>
        <w:spacing w:before="40" w:after="0"/>
        <w:ind w:firstLine="0"/>
        <w:jc w:val="center"/>
        <w:rPr>
          <w:b/>
          <w:bCs/>
          <w:sz w:val="28"/>
          <w:szCs w:val="28"/>
        </w:rPr>
      </w:pPr>
      <w:r w:rsidRPr="0057595D">
        <w:rPr>
          <w:b/>
          <w:bCs/>
          <w:sz w:val="28"/>
          <w:szCs w:val="28"/>
        </w:rPr>
        <w:t xml:space="preserve">CHỦ YẾU LÀ CÁC KHU VỰC CÓ CẢNH QUAN THIÊN NHIÊN ĐẸP, </w:t>
      </w:r>
    </w:p>
    <w:p w14:paraId="5648A7F8" w14:textId="284E7D75" w:rsidR="00E41D61" w:rsidRDefault="0057595D" w:rsidP="0057595D">
      <w:pPr>
        <w:pStyle w:val="Noidung"/>
        <w:spacing w:before="40" w:after="0"/>
        <w:ind w:firstLine="0"/>
        <w:jc w:val="center"/>
        <w:rPr>
          <w:b/>
          <w:bCs/>
          <w:sz w:val="28"/>
          <w:szCs w:val="28"/>
        </w:rPr>
      </w:pPr>
      <w:r w:rsidRPr="0057595D">
        <w:rPr>
          <w:b/>
          <w:bCs/>
          <w:sz w:val="28"/>
          <w:szCs w:val="28"/>
        </w:rPr>
        <w:t>ĐỊA HÌNH HỒ NƯỚC, CÁC KHU VỰC ĐỊA HÌNH DỐC, ĐỒI, NÚI</w:t>
      </w:r>
    </w:p>
    <w:p w14:paraId="2C05F4E4" w14:textId="77777777" w:rsidR="0057595D" w:rsidRPr="00040D71" w:rsidRDefault="0057595D" w:rsidP="0057595D">
      <w:pPr>
        <w:pStyle w:val="Noidung"/>
        <w:spacing w:before="40" w:after="0"/>
        <w:ind w:firstLine="0"/>
        <w:jc w:val="center"/>
        <w:rPr>
          <w:b/>
          <w:bCs/>
        </w:rPr>
      </w:pPr>
    </w:p>
    <w:tbl>
      <w:tblPr>
        <w:tblStyle w:val="TableGrid"/>
        <w:tblW w:w="9209" w:type="dxa"/>
        <w:tblLook w:val="04A0" w:firstRow="1" w:lastRow="0" w:firstColumn="1" w:lastColumn="0" w:noHBand="0" w:noVBand="1"/>
      </w:tblPr>
      <w:tblGrid>
        <w:gridCol w:w="562"/>
        <w:gridCol w:w="3686"/>
        <w:gridCol w:w="992"/>
        <w:gridCol w:w="3969"/>
      </w:tblGrid>
      <w:tr w:rsidR="00040D71" w:rsidRPr="00040D71" w14:paraId="2531D7FB" w14:textId="77777777" w:rsidTr="00BD2168">
        <w:tc>
          <w:tcPr>
            <w:tcW w:w="562" w:type="dxa"/>
            <w:vAlign w:val="center"/>
          </w:tcPr>
          <w:p w14:paraId="3C60ACC3" w14:textId="77777777" w:rsidR="00E41D61" w:rsidRPr="0057595D" w:rsidRDefault="00E41D61" w:rsidP="0057595D">
            <w:pPr>
              <w:spacing w:before="60" w:after="60"/>
              <w:jc w:val="center"/>
              <w:rPr>
                <w:b/>
                <w:bCs/>
                <w:w w:val="80"/>
                <w:sz w:val="28"/>
                <w:szCs w:val="28"/>
              </w:rPr>
            </w:pPr>
            <w:r w:rsidRPr="0057595D">
              <w:rPr>
                <w:b/>
                <w:bCs/>
                <w:w w:val="80"/>
                <w:sz w:val="28"/>
                <w:szCs w:val="28"/>
              </w:rPr>
              <w:t>TT</w:t>
            </w:r>
          </w:p>
        </w:tc>
        <w:tc>
          <w:tcPr>
            <w:tcW w:w="3686" w:type="dxa"/>
            <w:vAlign w:val="center"/>
          </w:tcPr>
          <w:p w14:paraId="63D07C3F" w14:textId="77777777" w:rsidR="00E41D61" w:rsidRPr="0057595D" w:rsidRDefault="00E41D61" w:rsidP="0057595D">
            <w:pPr>
              <w:spacing w:before="60" w:after="60"/>
              <w:jc w:val="center"/>
              <w:rPr>
                <w:b/>
                <w:bCs/>
                <w:w w:val="80"/>
                <w:sz w:val="28"/>
                <w:szCs w:val="28"/>
              </w:rPr>
            </w:pPr>
            <w:r w:rsidRPr="0057595D">
              <w:rPr>
                <w:b/>
                <w:bCs/>
                <w:w w:val="80"/>
                <w:sz w:val="28"/>
                <w:szCs w:val="28"/>
              </w:rPr>
              <w:t>Tên khu vực</w:t>
            </w:r>
          </w:p>
        </w:tc>
        <w:tc>
          <w:tcPr>
            <w:tcW w:w="992" w:type="dxa"/>
            <w:vAlign w:val="center"/>
          </w:tcPr>
          <w:p w14:paraId="10134864" w14:textId="24FF0ABE" w:rsidR="00E41D61" w:rsidRPr="0057595D" w:rsidRDefault="00E41D61" w:rsidP="0057595D">
            <w:pPr>
              <w:spacing w:before="60" w:after="60"/>
              <w:ind w:left="-109" w:right="-106"/>
              <w:jc w:val="center"/>
              <w:rPr>
                <w:b/>
                <w:bCs/>
                <w:w w:val="80"/>
                <w:sz w:val="28"/>
                <w:szCs w:val="28"/>
              </w:rPr>
            </w:pPr>
            <w:r w:rsidRPr="0057595D">
              <w:rPr>
                <w:b/>
                <w:bCs/>
                <w:w w:val="80"/>
                <w:sz w:val="28"/>
                <w:szCs w:val="28"/>
              </w:rPr>
              <w:t>Diện tích</w:t>
            </w:r>
            <w:r w:rsidR="0057595D">
              <w:rPr>
                <w:b/>
                <w:bCs/>
                <w:w w:val="80"/>
                <w:sz w:val="28"/>
                <w:szCs w:val="28"/>
              </w:rPr>
              <w:t xml:space="preserve"> </w:t>
            </w:r>
            <w:r w:rsidRPr="0057595D">
              <w:rPr>
                <w:b/>
                <w:bCs/>
                <w:w w:val="80"/>
                <w:sz w:val="28"/>
                <w:szCs w:val="28"/>
              </w:rPr>
              <w:t>(ha)</w:t>
            </w:r>
          </w:p>
        </w:tc>
        <w:tc>
          <w:tcPr>
            <w:tcW w:w="3969" w:type="dxa"/>
            <w:vAlign w:val="center"/>
          </w:tcPr>
          <w:p w14:paraId="4ECCE31E" w14:textId="77777777" w:rsidR="00E41D61" w:rsidRPr="0057595D" w:rsidRDefault="00E41D61" w:rsidP="0057595D">
            <w:pPr>
              <w:spacing w:before="60" w:after="60"/>
              <w:jc w:val="center"/>
              <w:rPr>
                <w:b/>
                <w:bCs/>
                <w:w w:val="80"/>
                <w:sz w:val="28"/>
                <w:szCs w:val="28"/>
              </w:rPr>
            </w:pPr>
            <w:r w:rsidRPr="0057595D">
              <w:rPr>
                <w:b/>
                <w:bCs/>
                <w:w w:val="80"/>
                <w:sz w:val="28"/>
                <w:szCs w:val="28"/>
              </w:rPr>
              <w:t>Vị trí</w:t>
            </w:r>
          </w:p>
        </w:tc>
      </w:tr>
      <w:tr w:rsidR="00040D71" w:rsidRPr="00040D71" w14:paraId="2C6ED2C3" w14:textId="77777777" w:rsidTr="00BD2168">
        <w:tc>
          <w:tcPr>
            <w:tcW w:w="562" w:type="dxa"/>
            <w:vAlign w:val="center"/>
          </w:tcPr>
          <w:p w14:paraId="0437891C" w14:textId="77777777" w:rsidR="00040D71" w:rsidRPr="0057595D" w:rsidRDefault="00040D71" w:rsidP="0057595D">
            <w:pPr>
              <w:spacing w:before="60" w:after="60"/>
              <w:jc w:val="center"/>
              <w:rPr>
                <w:w w:val="80"/>
                <w:sz w:val="28"/>
                <w:szCs w:val="28"/>
              </w:rPr>
            </w:pPr>
            <w:r w:rsidRPr="0057595D">
              <w:rPr>
                <w:w w:val="80"/>
                <w:sz w:val="28"/>
                <w:szCs w:val="28"/>
              </w:rPr>
              <w:t>1</w:t>
            </w:r>
          </w:p>
        </w:tc>
        <w:tc>
          <w:tcPr>
            <w:tcW w:w="3686" w:type="dxa"/>
            <w:vAlign w:val="center"/>
          </w:tcPr>
          <w:p w14:paraId="6193B13D" w14:textId="77777777" w:rsidR="00040D71" w:rsidRPr="0057595D" w:rsidRDefault="00040D71" w:rsidP="0057595D">
            <w:pPr>
              <w:spacing w:before="60" w:after="60"/>
              <w:jc w:val="both"/>
              <w:rPr>
                <w:w w:val="80"/>
                <w:sz w:val="28"/>
                <w:szCs w:val="28"/>
              </w:rPr>
            </w:pPr>
            <w:r w:rsidRPr="0057595D">
              <w:rPr>
                <w:w w:val="80"/>
                <w:sz w:val="28"/>
                <w:szCs w:val="28"/>
              </w:rPr>
              <w:t xml:space="preserve">Khu vực đồng cỏ, đồi chè, sườn núi cao </w:t>
            </w:r>
          </w:p>
        </w:tc>
        <w:tc>
          <w:tcPr>
            <w:tcW w:w="992" w:type="dxa"/>
            <w:vAlign w:val="center"/>
          </w:tcPr>
          <w:p w14:paraId="7A036898" w14:textId="54CA3CCB" w:rsidR="00040D71" w:rsidRPr="0057595D" w:rsidRDefault="00040D71" w:rsidP="0057595D">
            <w:pPr>
              <w:spacing w:before="60" w:after="60"/>
              <w:jc w:val="right"/>
              <w:rPr>
                <w:w w:val="80"/>
                <w:sz w:val="28"/>
                <w:szCs w:val="28"/>
              </w:rPr>
            </w:pPr>
            <w:r w:rsidRPr="0057595D">
              <w:rPr>
                <w:w w:val="80"/>
                <w:sz w:val="28"/>
                <w:szCs w:val="28"/>
                <w:lang w:val="vi-VN"/>
              </w:rPr>
              <w:t>3</w:t>
            </w:r>
            <w:r w:rsidRPr="0057595D">
              <w:rPr>
                <w:w w:val="80"/>
                <w:sz w:val="28"/>
                <w:szCs w:val="28"/>
              </w:rPr>
              <w:t>.</w:t>
            </w:r>
            <w:r w:rsidRPr="0057595D">
              <w:rPr>
                <w:w w:val="80"/>
                <w:sz w:val="28"/>
                <w:szCs w:val="28"/>
                <w:lang w:val="vi-VN"/>
              </w:rPr>
              <w:t>086</w:t>
            </w:r>
          </w:p>
        </w:tc>
        <w:tc>
          <w:tcPr>
            <w:tcW w:w="3969" w:type="dxa"/>
            <w:vAlign w:val="center"/>
          </w:tcPr>
          <w:p w14:paraId="6FD07D96" w14:textId="7BF8A109" w:rsidR="00040D71" w:rsidRPr="0057595D" w:rsidRDefault="00040D71" w:rsidP="0057595D">
            <w:pPr>
              <w:spacing w:before="60" w:after="60"/>
              <w:jc w:val="both"/>
              <w:rPr>
                <w:w w:val="80"/>
                <w:sz w:val="28"/>
                <w:szCs w:val="28"/>
              </w:rPr>
            </w:pPr>
            <w:r w:rsidRPr="0057595D">
              <w:rPr>
                <w:w w:val="80"/>
                <w:sz w:val="28"/>
                <w:szCs w:val="28"/>
              </w:rPr>
              <w:t>Tiểu khu 14,13,11,2,69, bản Mòn (phường Mộc Lỵ, Mộc Sơn); tiểu khu 19-5,19-8, tiểu khu 66,69, Tiên Tiến (phường Bình Minh, Thảo Nguyên, Vân Sơn)</w:t>
            </w:r>
          </w:p>
        </w:tc>
      </w:tr>
      <w:tr w:rsidR="00040D71" w:rsidRPr="00040D71" w14:paraId="00913F50" w14:textId="77777777" w:rsidTr="00BD2168">
        <w:tc>
          <w:tcPr>
            <w:tcW w:w="562" w:type="dxa"/>
            <w:vAlign w:val="center"/>
          </w:tcPr>
          <w:p w14:paraId="329852A4" w14:textId="77777777" w:rsidR="00040D71" w:rsidRPr="0057595D" w:rsidRDefault="00040D71" w:rsidP="0057595D">
            <w:pPr>
              <w:spacing w:before="60" w:after="60"/>
              <w:jc w:val="center"/>
              <w:rPr>
                <w:w w:val="80"/>
                <w:sz w:val="28"/>
                <w:szCs w:val="28"/>
              </w:rPr>
            </w:pPr>
            <w:r w:rsidRPr="0057595D">
              <w:rPr>
                <w:w w:val="80"/>
                <w:sz w:val="28"/>
                <w:szCs w:val="28"/>
              </w:rPr>
              <w:t>2</w:t>
            </w:r>
          </w:p>
        </w:tc>
        <w:tc>
          <w:tcPr>
            <w:tcW w:w="3686" w:type="dxa"/>
            <w:vAlign w:val="center"/>
          </w:tcPr>
          <w:p w14:paraId="18A72237" w14:textId="77777777" w:rsidR="00040D71" w:rsidRPr="0057595D" w:rsidRDefault="00040D71" w:rsidP="0057595D">
            <w:pPr>
              <w:spacing w:before="60" w:after="60"/>
              <w:jc w:val="both"/>
              <w:rPr>
                <w:w w:val="80"/>
                <w:sz w:val="28"/>
                <w:szCs w:val="28"/>
              </w:rPr>
            </w:pPr>
            <w:r w:rsidRPr="0057595D">
              <w:rPr>
                <w:w w:val="80"/>
                <w:sz w:val="28"/>
                <w:szCs w:val="28"/>
              </w:rPr>
              <w:t>Khu vực dự án Thiên đường bò sữa Mộc Châu thuộc Phân khu 2</w:t>
            </w:r>
          </w:p>
        </w:tc>
        <w:tc>
          <w:tcPr>
            <w:tcW w:w="992" w:type="dxa"/>
            <w:vAlign w:val="center"/>
          </w:tcPr>
          <w:p w14:paraId="5ED85A24" w14:textId="1459B4D0" w:rsidR="00040D71" w:rsidRPr="0057595D" w:rsidRDefault="00040D71" w:rsidP="0057595D">
            <w:pPr>
              <w:spacing w:before="60" w:after="60"/>
              <w:jc w:val="right"/>
              <w:rPr>
                <w:w w:val="80"/>
                <w:sz w:val="28"/>
                <w:szCs w:val="28"/>
              </w:rPr>
            </w:pPr>
            <w:r w:rsidRPr="0057595D">
              <w:rPr>
                <w:w w:val="80"/>
                <w:sz w:val="28"/>
                <w:szCs w:val="28"/>
              </w:rPr>
              <w:t>168</w:t>
            </w:r>
          </w:p>
        </w:tc>
        <w:tc>
          <w:tcPr>
            <w:tcW w:w="3969" w:type="dxa"/>
            <w:vAlign w:val="center"/>
          </w:tcPr>
          <w:p w14:paraId="2D06FFD4" w14:textId="7BF7D8FC" w:rsidR="00040D71" w:rsidRPr="0057595D" w:rsidRDefault="00040D71" w:rsidP="0057595D">
            <w:pPr>
              <w:spacing w:before="60" w:after="60"/>
              <w:jc w:val="both"/>
              <w:rPr>
                <w:w w:val="80"/>
                <w:sz w:val="28"/>
                <w:szCs w:val="28"/>
              </w:rPr>
            </w:pPr>
            <w:r w:rsidRPr="0057595D">
              <w:rPr>
                <w:w w:val="80"/>
                <w:sz w:val="28"/>
                <w:szCs w:val="28"/>
              </w:rPr>
              <w:t>Tiểu khu Vườn Đào</w:t>
            </w:r>
            <w:r w:rsidRPr="0057595D">
              <w:rPr>
                <w:w w:val="80"/>
                <w:sz w:val="28"/>
                <w:szCs w:val="28"/>
                <w:lang w:val="vi-VN"/>
              </w:rPr>
              <w:t xml:space="preserve"> </w:t>
            </w:r>
            <w:r w:rsidRPr="0057595D">
              <w:rPr>
                <w:w w:val="80"/>
                <w:sz w:val="28"/>
                <w:szCs w:val="28"/>
              </w:rPr>
              <w:t>(phường Bình Minh)</w:t>
            </w:r>
          </w:p>
        </w:tc>
      </w:tr>
      <w:tr w:rsidR="00040D71" w:rsidRPr="00040D71" w14:paraId="388D275B" w14:textId="77777777" w:rsidTr="00BD2168">
        <w:tc>
          <w:tcPr>
            <w:tcW w:w="562" w:type="dxa"/>
            <w:vAlign w:val="center"/>
          </w:tcPr>
          <w:p w14:paraId="5F3684A0" w14:textId="77777777" w:rsidR="00040D71" w:rsidRPr="0057595D" w:rsidRDefault="00040D71" w:rsidP="0057595D">
            <w:pPr>
              <w:spacing w:before="60" w:after="60"/>
              <w:jc w:val="center"/>
              <w:rPr>
                <w:w w:val="80"/>
                <w:sz w:val="28"/>
                <w:szCs w:val="28"/>
              </w:rPr>
            </w:pPr>
            <w:r w:rsidRPr="0057595D">
              <w:rPr>
                <w:w w:val="80"/>
                <w:sz w:val="28"/>
                <w:szCs w:val="28"/>
              </w:rPr>
              <w:t>3</w:t>
            </w:r>
          </w:p>
        </w:tc>
        <w:tc>
          <w:tcPr>
            <w:tcW w:w="3686" w:type="dxa"/>
            <w:vAlign w:val="center"/>
          </w:tcPr>
          <w:p w14:paraId="498AE08B" w14:textId="77777777" w:rsidR="00040D71" w:rsidRPr="0057595D" w:rsidRDefault="00040D71" w:rsidP="0057595D">
            <w:pPr>
              <w:spacing w:before="60" w:after="60"/>
              <w:jc w:val="both"/>
              <w:rPr>
                <w:w w:val="80"/>
                <w:sz w:val="28"/>
                <w:szCs w:val="28"/>
              </w:rPr>
            </w:pPr>
            <w:r w:rsidRPr="0057595D">
              <w:rPr>
                <w:w w:val="80"/>
                <w:sz w:val="28"/>
                <w:szCs w:val="28"/>
              </w:rPr>
              <w:t>Khu đô thị Đồi chè thuộc Phân khu 3</w:t>
            </w:r>
          </w:p>
        </w:tc>
        <w:tc>
          <w:tcPr>
            <w:tcW w:w="992" w:type="dxa"/>
            <w:vAlign w:val="center"/>
          </w:tcPr>
          <w:p w14:paraId="6FD50172" w14:textId="7CB9F0A3" w:rsidR="00040D71" w:rsidRPr="0057595D" w:rsidRDefault="00040D71" w:rsidP="0057595D">
            <w:pPr>
              <w:spacing w:before="60" w:after="60"/>
              <w:jc w:val="right"/>
              <w:rPr>
                <w:w w:val="80"/>
                <w:sz w:val="28"/>
                <w:szCs w:val="28"/>
              </w:rPr>
            </w:pPr>
            <w:r w:rsidRPr="0057595D">
              <w:rPr>
                <w:w w:val="80"/>
                <w:sz w:val="28"/>
                <w:szCs w:val="28"/>
              </w:rPr>
              <w:t>87</w:t>
            </w:r>
          </w:p>
        </w:tc>
        <w:tc>
          <w:tcPr>
            <w:tcW w:w="3969" w:type="dxa"/>
            <w:vAlign w:val="center"/>
          </w:tcPr>
          <w:p w14:paraId="59A56128" w14:textId="470E8647" w:rsidR="00040D71" w:rsidRPr="0057595D" w:rsidRDefault="00040D71" w:rsidP="0057595D">
            <w:pPr>
              <w:spacing w:before="60" w:after="60"/>
              <w:jc w:val="both"/>
              <w:rPr>
                <w:w w:val="80"/>
                <w:sz w:val="28"/>
                <w:szCs w:val="28"/>
              </w:rPr>
            </w:pPr>
            <w:r w:rsidRPr="0057595D">
              <w:rPr>
                <w:w w:val="80"/>
                <w:sz w:val="28"/>
                <w:szCs w:val="28"/>
              </w:rPr>
              <w:t xml:space="preserve">Khu vực đồi chè </w:t>
            </w:r>
            <w:r w:rsidRPr="0057595D">
              <w:rPr>
                <w:w w:val="80"/>
                <w:sz w:val="28"/>
                <w:szCs w:val="28"/>
                <w:lang w:val="vi-VN"/>
              </w:rPr>
              <w:t>(</w:t>
            </w:r>
            <w:r w:rsidRPr="0057595D">
              <w:rPr>
                <w:w w:val="80"/>
                <w:sz w:val="28"/>
                <w:szCs w:val="28"/>
              </w:rPr>
              <w:t>phường Bình Minh, Thảo Nguyên, Vân Sơn)</w:t>
            </w:r>
          </w:p>
        </w:tc>
      </w:tr>
      <w:tr w:rsidR="00040D71" w:rsidRPr="00040D71" w14:paraId="591B3B80" w14:textId="77777777" w:rsidTr="00BD2168">
        <w:tc>
          <w:tcPr>
            <w:tcW w:w="562" w:type="dxa"/>
            <w:vAlign w:val="center"/>
          </w:tcPr>
          <w:p w14:paraId="1A2B9026" w14:textId="77777777" w:rsidR="00040D71" w:rsidRPr="0057595D" w:rsidRDefault="00040D71" w:rsidP="0057595D">
            <w:pPr>
              <w:spacing w:before="60" w:after="60"/>
              <w:jc w:val="center"/>
              <w:rPr>
                <w:w w:val="80"/>
                <w:sz w:val="28"/>
                <w:szCs w:val="28"/>
              </w:rPr>
            </w:pPr>
            <w:r w:rsidRPr="0057595D">
              <w:rPr>
                <w:w w:val="80"/>
                <w:sz w:val="28"/>
                <w:szCs w:val="28"/>
              </w:rPr>
              <w:t>4</w:t>
            </w:r>
          </w:p>
        </w:tc>
        <w:tc>
          <w:tcPr>
            <w:tcW w:w="3686" w:type="dxa"/>
            <w:vAlign w:val="center"/>
          </w:tcPr>
          <w:p w14:paraId="1445BD3A" w14:textId="77777777" w:rsidR="00040D71" w:rsidRPr="0057595D" w:rsidRDefault="00040D71" w:rsidP="0057595D">
            <w:pPr>
              <w:spacing w:before="60" w:after="60"/>
              <w:jc w:val="both"/>
              <w:rPr>
                <w:w w:val="80"/>
                <w:sz w:val="28"/>
                <w:szCs w:val="28"/>
              </w:rPr>
            </w:pPr>
            <w:r w:rsidRPr="0057595D">
              <w:rPr>
                <w:w w:val="80"/>
                <w:sz w:val="28"/>
                <w:szCs w:val="28"/>
              </w:rPr>
              <w:t>Khu vực đồi chè Trái tim thuộc Phân khu 4</w:t>
            </w:r>
          </w:p>
        </w:tc>
        <w:tc>
          <w:tcPr>
            <w:tcW w:w="992" w:type="dxa"/>
            <w:vAlign w:val="center"/>
          </w:tcPr>
          <w:p w14:paraId="52790F1E" w14:textId="6C545A3D" w:rsidR="00040D71" w:rsidRPr="0057595D" w:rsidRDefault="00040D71" w:rsidP="0057595D">
            <w:pPr>
              <w:spacing w:before="60" w:after="60"/>
              <w:jc w:val="right"/>
              <w:rPr>
                <w:w w:val="80"/>
                <w:sz w:val="28"/>
                <w:szCs w:val="28"/>
              </w:rPr>
            </w:pPr>
            <w:r w:rsidRPr="0057595D">
              <w:rPr>
                <w:w w:val="80"/>
                <w:sz w:val="28"/>
                <w:szCs w:val="28"/>
              </w:rPr>
              <w:t>266</w:t>
            </w:r>
          </w:p>
        </w:tc>
        <w:tc>
          <w:tcPr>
            <w:tcW w:w="3969" w:type="dxa"/>
            <w:vAlign w:val="center"/>
          </w:tcPr>
          <w:p w14:paraId="0945E2D2" w14:textId="31D21182" w:rsidR="00040D71" w:rsidRPr="0057595D" w:rsidRDefault="00040D71" w:rsidP="0057595D">
            <w:pPr>
              <w:spacing w:before="60" w:after="60"/>
              <w:jc w:val="both"/>
              <w:rPr>
                <w:w w:val="80"/>
                <w:sz w:val="28"/>
                <w:szCs w:val="28"/>
              </w:rPr>
            </w:pPr>
            <w:r w:rsidRPr="0057595D">
              <w:rPr>
                <w:w w:val="80"/>
                <w:sz w:val="28"/>
                <w:szCs w:val="28"/>
              </w:rPr>
              <w:t>Dọc tiểu khu Pa Khen, Chợ Lồng (phường Cờ Đỏ)</w:t>
            </w:r>
          </w:p>
        </w:tc>
      </w:tr>
      <w:tr w:rsidR="00040D71" w:rsidRPr="00040D71" w14:paraId="5355AD46" w14:textId="77777777" w:rsidTr="00BD2168">
        <w:tc>
          <w:tcPr>
            <w:tcW w:w="562" w:type="dxa"/>
            <w:vAlign w:val="center"/>
          </w:tcPr>
          <w:p w14:paraId="04C67399" w14:textId="77777777" w:rsidR="00040D71" w:rsidRPr="0057595D" w:rsidRDefault="00040D71" w:rsidP="0057595D">
            <w:pPr>
              <w:spacing w:before="60" w:after="60"/>
              <w:jc w:val="center"/>
              <w:rPr>
                <w:w w:val="80"/>
                <w:sz w:val="28"/>
                <w:szCs w:val="28"/>
              </w:rPr>
            </w:pPr>
            <w:r w:rsidRPr="0057595D">
              <w:rPr>
                <w:w w:val="80"/>
                <w:sz w:val="28"/>
                <w:szCs w:val="28"/>
              </w:rPr>
              <w:t>5</w:t>
            </w:r>
          </w:p>
        </w:tc>
        <w:tc>
          <w:tcPr>
            <w:tcW w:w="3686" w:type="dxa"/>
            <w:vAlign w:val="center"/>
          </w:tcPr>
          <w:p w14:paraId="4C4D5CBE" w14:textId="77777777" w:rsidR="00040D71" w:rsidRPr="0057595D" w:rsidRDefault="00040D71" w:rsidP="0057595D">
            <w:pPr>
              <w:spacing w:before="60" w:after="60"/>
              <w:jc w:val="both"/>
              <w:rPr>
                <w:w w:val="80"/>
                <w:sz w:val="28"/>
                <w:szCs w:val="28"/>
              </w:rPr>
            </w:pPr>
            <w:r w:rsidRPr="0057595D">
              <w:rPr>
                <w:w w:val="80"/>
                <w:sz w:val="28"/>
                <w:szCs w:val="28"/>
              </w:rPr>
              <w:t>Khu di tích thắng cảnh Hang động Bản Ôn thuộc Phân khu 4</w:t>
            </w:r>
          </w:p>
        </w:tc>
        <w:tc>
          <w:tcPr>
            <w:tcW w:w="992" w:type="dxa"/>
            <w:vAlign w:val="center"/>
          </w:tcPr>
          <w:p w14:paraId="4EEBCCA6" w14:textId="2364B4D2" w:rsidR="00040D71" w:rsidRPr="0057595D" w:rsidRDefault="00040D71" w:rsidP="0057595D">
            <w:pPr>
              <w:spacing w:before="60" w:after="60"/>
              <w:jc w:val="right"/>
              <w:rPr>
                <w:w w:val="80"/>
                <w:sz w:val="28"/>
                <w:szCs w:val="28"/>
              </w:rPr>
            </w:pPr>
            <w:r w:rsidRPr="0057595D">
              <w:rPr>
                <w:w w:val="80"/>
                <w:sz w:val="28"/>
                <w:szCs w:val="28"/>
              </w:rPr>
              <w:t>97</w:t>
            </w:r>
          </w:p>
        </w:tc>
        <w:tc>
          <w:tcPr>
            <w:tcW w:w="3969" w:type="dxa"/>
            <w:vAlign w:val="center"/>
          </w:tcPr>
          <w:p w14:paraId="4716DE29" w14:textId="77D7E082" w:rsidR="00040D71" w:rsidRPr="0057595D" w:rsidRDefault="00040D71" w:rsidP="0057595D">
            <w:pPr>
              <w:spacing w:before="60" w:after="60"/>
              <w:jc w:val="both"/>
              <w:rPr>
                <w:w w:val="80"/>
                <w:sz w:val="28"/>
                <w:szCs w:val="28"/>
              </w:rPr>
            </w:pPr>
            <w:r w:rsidRPr="0057595D">
              <w:rPr>
                <w:w w:val="80"/>
                <w:sz w:val="28"/>
                <w:szCs w:val="28"/>
              </w:rPr>
              <w:t>Bản Ôn (</w:t>
            </w:r>
            <w:r w:rsidRPr="0057595D">
              <w:rPr>
                <w:w w:val="80"/>
                <w:sz w:val="28"/>
                <w:szCs w:val="28"/>
                <w:lang w:val="vi-VN"/>
              </w:rPr>
              <w:t>p</w:t>
            </w:r>
            <w:r w:rsidRPr="0057595D">
              <w:rPr>
                <w:w w:val="80"/>
                <w:sz w:val="28"/>
                <w:szCs w:val="28"/>
              </w:rPr>
              <w:t>hường Cờ Đỏ)</w:t>
            </w:r>
          </w:p>
        </w:tc>
      </w:tr>
      <w:tr w:rsidR="00040D71" w:rsidRPr="00040D71" w14:paraId="59F15276" w14:textId="77777777" w:rsidTr="00BD2168">
        <w:tc>
          <w:tcPr>
            <w:tcW w:w="562" w:type="dxa"/>
            <w:vAlign w:val="center"/>
          </w:tcPr>
          <w:p w14:paraId="18E5433A" w14:textId="77777777" w:rsidR="00040D71" w:rsidRPr="0057595D" w:rsidRDefault="00040D71" w:rsidP="0057595D">
            <w:pPr>
              <w:spacing w:before="60" w:after="60"/>
              <w:jc w:val="center"/>
              <w:rPr>
                <w:w w:val="80"/>
                <w:sz w:val="28"/>
                <w:szCs w:val="28"/>
              </w:rPr>
            </w:pPr>
            <w:r w:rsidRPr="0057595D">
              <w:rPr>
                <w:w w:val="80"/>
                <w:sz w:val="28"/>
                <w:szCs w:val="28"/>
              </w:rPr>
              <w:t>6</w:t>
            </w:r>
          </w:p>
        </w:tc>
        <w:tc>
          <w:tcPr>
            <w:tcW w:w="3686" w:type="dxa"/>
            <w:vAlign w:val="center"/>
          </w:tcPr>
          <w:p w14:paraId="2E50D805" w14:textId="77777777" w:rsidR="00040D71" w:rsidRPr="0057595D" w:rsidRDefault="00040D71" w:rsidP="0057595D">
            <w:pPr>
              <w:spacing w:before="60" w:after="60"/>
              <w:ind w:right="-108"/>
              <w:jc w:val="both"/>
              <w:rPr>
                <w:spacing w:val="-6"/>
                <w:w w:val="80"/>
                <w:sz w:val="28"/>
                <w:szCs w:val="28"/>
              </w:rPr>
            </w:pPr>
            <w:r w:rsidRPr="0057595D">
              <w:rPr>
                <w:spacing w:val="-6"/>
                <w:w w:val="80"/>
                <w:sz w:val="28"/>
                <w:szCs w:val="28"/>
              </w:rPr>
              <w:t>Thung lũng mận Nà Ka thuộc Phân khu 4</w:t>
            </w:r>
          </w:p>
        </w:tc>
        <w:tc>
          <w:tcPr>
            <w:tcW w:w="992" w:type="dxa"/>
            <w:vAlign w:val="center"/>
          </w:tcPr>
          <w:p w14:paraId="6E7C0A63" w14:textId="622A4FC6" w:rsidR="00040D71" w:rsidRPr="0057595D" w:rsidRDefault="00040D71" w:rsidP="0057595D">
            <w:pPr>
              <w:spacing w:before="60" w:after="60"/>
              <w:jc w:val="right"/>
              <w:rPr>
                <w:w w:val="80"/>
                <w:sz w:val="28"/>
                <w:szCs w:val="28"/>
              </w:rPr>
            </w:pPr>
            <w:r w:rsidRPr="0057595D">
              <w:rPr>
                <w:w w:val="80"/>
                <w:sz w:val="28"/>
                <w:szCs w:val="28"/>
                <w:lang w:val="vi-VN"/>
              </w:rPr>
              <w:t>140</w:t>
            </w:r>
          </w:p>
        </w:tc>
        <w:tc>
          <w:tcPr>
            <w:tcW w:w="3969" w:type="dxa"/>
            <w:vAlign w:val="center"/>
          </w:tcPr>
          <w:p w14:paraId="27A75840" w14:textId="0C5B32EB" w:rsidR="00040D71" w:rsidRPr="0057595D" w:rsidRDefault="00040D71" w:rsidP="0057595D">
            <w:pPr>
              <w:spacing w:before="60" w:after="60"/>
              <w:jc w:val="both"/>
              <w:rPr>
                <w:w w:val="80"/>
                <w:sz w:val="28"/>
                <w:szCs w:val="28"/>
              </w:rPr>
            </w:pPr>
            <w:r w:rsidRPr="0057595D">
              <w:rPr>
                <w:w w:val="80"/>
                <w:sz w:val="28"/>
                <w:szCs w:val="28"/>
              </w:rPr>
              <w:t xml:space="preserve">Tiểu khu Pa Khen </w:t>
            </w:r>
            <w:r w:rsidRPr="0057595D">
              <w:rPr>
                <w:w w:val="80"/>
                <w:sz w:val="28"/>
                <w:szCs w:val="28"/>
                <w:lang w:val="vi-VN"/>
              </w:rPr>
              <w:t>(phường Cờ Đỏ)</w:t>
            </w:r>
          </w:p>
        </w:tc>
      </w:tr>
      <w:tr w:rsidR="00040D71" w:rsidRPr="00040D71" w14:paraId="470BF55E" w14:textId="77777777" w:rsidTr="00BD2168">
        <w:tc>
          <w:tcPr>
            <w:tcW w:w="562" w:type="dxa"/>
            <w:vAlign w:val="center"/>
          </w:tcPr>
          <w:p w14:paraId="19F55016" w14:textId="77777777" w:rsidR="00040D71" w:rsidRPr="0057595D" w:rsidRDefault="00040D71" w:rsidP="0057595D">
            <w:pPr>
              <w:spacing w:before="60" w:after="60"/>
              <w:jc w:val="center"/>
              <w:rPr>
                <w:w w:val="80"/>
                <w:sz w:val="28"/>
                <w:szCs w:val="28"/>
              </w:rPr>
            </w:pPr>
            <w:r w:rsidRPr="0057595D">
              <w:rPr>
                <w:w w:val="80"/>
                <w:sz w:val="28"/>
                <w:szCs w:val="28"/>
              </w:rPr>
              <w:t>7</w:t>
            </w:r>
          </w:p>
        </w:tc>
        <w:tc>
          <w:tcPr>
            <w:tcW w:w="3686" w:type="dxa"/>
            <w:vAlign w:val="center"/>
          </w:tcPr>
          <w:p w14:paraId="730E1FF3" w14:textId="77777777" w:rsidR="00040D71" w:rsidRPr="0057595D" w:rsidRDefault="00040D71" w:rsidP="0057595D">
            <w:pPr>
              <w:spacing w:before="60" w:after="60"/>
              <w:jc w:val="both"/>
              <w:rPr>
                <w:w w:val="80"/>
                <w:sz w:val="28"/>
                <w:szCs w:val="28"/>
              </w:rPr>
            </w:pPr>
            <w:r w:rsidRPr="0057595D">
              <w:rPr>
                <w:w w:val="80"/>
                <w:sz w:val="28"/>
                <w:szCs w:val="28"/>
              </w:rPr>
              <w:t>Khu vực rừng thông Bản Áng thuộc Phân khu 5</w:t>
            </w:r>
          </w:p>
        </w:tc>
        <w:tc>
          <w:tcPr>
            <w:tcW w:w="992" w:type="dxa"/>
            <w:vAlign w:val="center"/>
          </w:tcPr>
          <w:p w14:paraId="7FECA3CF" w14:textId="707EDBDA" w:rsidR="00040D71" w:rsidRPr="0057595D" w:rsidRDefault="00040D71" w:rsidP="0057595D">
            <w:pPr>
              <w:spacing w:before="60" w:after="60"/>
              <w:jc w:val="right"/>
              <w:rPr>
                <w:w w:val="80"/>
                <w:sz w:val="28"/>
                <w:szCs w:val="28"/>
              </w:rPr>
            </w:pPr>
            <w:r w:rsidRPr="0057595D">
              <w:rPr>
                <w:w w:val="80"/>
                <w:sz w:val="28"/>
                <w:szCs w:val="28"/>
                <w:lang w:val="vi-VN"/>
              </w:rPr>
              <w:t>10</w:t>
            </w:r>
          </w:p>
        </w:tc>
        <w:tc>
          <w:tcPr>
            <w:tcW w:w="3969" w:type="dxa"/>
            <w:vAlign w:val="center"/>
          </w:tcPr>
          <w:p w14:paraId="34554A30" w14:textId="1FA96C0C" w:rsidR="00040D71" w:rsidRPr="0057595D" w:rsidRDefault="00040D71" w:rsidP="0057595D">
            <w:pPr>
              <w:spacing w:before="60" w:after="60"/>
              <w:jc w:val="both"/>
              <w:rPr>
                <w:w w:val="80"/>
                <w:sz w:val="28"/>
                <w:szCs w:val="28"/>
              </w:rPr>
            </w:pPr>
            <w:r w:rsidRPr="0057595D">
              <w:rPr>
                <w:w w:val="80"/>
                <w:sz w:val="28"/>
                <w:szCs w:val="28"/>
              </w:rPr>
              <w:t xml:space="preserve">Bản Áng </w:t>
            </w:r>
            <w:r w:rsidRPr="0057595D">
              <w:rPr>
                <w:w w:val="80"/>
                <w:sz w:val="28"/>
                <w:szCs w:val="28"/>
                <w:lang w:val="vi-VN"/>
              </w:rPr>
              <w:t>(</w:t>
            </w:r>
            <w:r w:rsidRPr="0057595D">
              <w:rPr>
                <w:w w:val="80"/>
                <w:sz w:val="28"/>
                <w:szCs w:val="28"/>
              </w:rPr>
              <w:t>phường Đông Sang)</w:t>
            </w:r>
          </w:p>
        </w:tc>
      </w:tr>
      <w:tr w:rsidR="00040D71" w:rsidRPr="00040D71" w14:paraId="3E0CFDA2" w14:textId="77777777" w:rsidTr="00BD2168">
        <w:tc>
          <w:tcPr>
            <w:tcW w:w="562" w:type="dxa"/>
            <w:vAlign w:val="center"/>
          </w:tcPr>
          <w:p w14:paraId="30D10080" w14:textId="77777777" w:rsidR="00040D71" w:rsidRPr="0057595D" w:rsidRDefault="00040D71" w:rsidP="0057595D">
            <w:pPr>
              <w:spacing w:before="60" w:after="60"/>
              <w:jc w:val="center"/>
              <w:rPr>
                <w:w w:val="80"/>
                <w:sz w:val="28"/>
                <w:szCs w:val="28"/>
              </w:rPr>
            </w:pPr>
            <w:r w:rsidRPr="0057595D">
              <w:rPr>
                <w:w w:val="80"/>
                <w:sz w:val="28"/>
                <w:szCs w:val="28"/>
              </w:rPr>
              <w:t>8</w:t>
            </w:r>
          </w:p>
        </w:tc>
        <w:tc>
          <w:tcPr>
            <w:tcW w:w="3686" w:type="dxa"/>
            <w:vAlign w:val="center"/>
          </w:tcPr>
          <w:p w14:paraId="5D0CF0CF" w14:textId="77777777" w:rsidR="00040D71" w:rsidRPr="0057595D" w:rsidRDefault="00040D71" w:rsidP="0057595D">
            <w:pPr>
              <w:spacing w:before="60" w:after="60"/>
              <w:jc w:val="both"/>
              <w:rPr>
                <w:w w:val="80"/>
                <w:sz w:val="28"/>
                <w:szCs w:val="28"/>
              </w:rPr>
            </w:pPr>
            <w:r w:rsidRPr="0057595D">
              <w:rPr>
                <w:w w:val="80"/>
                <w:sz w:val="28"/>
                <w:szCs w:val="28"/>
              </w:rPr>
              <w:t>Khu vực dọc tuyến suối Sập thuộc Phân khu 6</w:t>
            </w:r>
          </w:p>
        </w:tc>
        <w:tc>
          <w:tcPr>
            <w:tcW w:w="992" w:type="dxa"/>
            <w:vAlign w:val="center"/>
          </w:tcPr>
          <w:p w14:paraId="547F2BE2" w14:textId="1C6E6282" w:rsidR="00040D71" w:rsidRPr="0057595D" w:rsidRDefault="00040D71" w:rsidP="0057595D">
            <w:pPr>
              <w:spacing w:before="60" w:after="60"/>
              <w:jc w:val="right"/>
              <w:rPr>
                <w:w w:val="80"/>
                <w:sz w:val="28"/>
                <w:szCs w:val="28"/>
              </w:rPr>
            </w:pPr>
            <w:r w:rsidRPr="0057595D">
              <w:rPr>
                <w:w w:val="80"/>
                <w:sz w:val="28"/>
                <w:szCs w:val="28"/>
              </w:rPr>
              <w:t>279</w:t>
            </w:r>
          </w:p>
        </w:tc>
        <w:tc>
          <w:tcPr>
            <w:tcW w:w="3969" w:type="dxa"/>
            <w:vAlign w:val="center"/>
          </w:tcPr>
          <w:p w14:paraId="2DC37284" w14:textId="30269FB9" w:rsidR="00040D71" w:rsidRPr="0057595D" w:rsidRDefault="00040D71" w:rsidP="0057595D">
            <w:pPr>
              <w:spacing w:before="60" w:after="60"/>
              <w:jc w:val="both"/>
              <w:rPr>
                <w:w w:val="80"/>
                <w:sz w:val="28"/>
                <w:szCs w:val="28"/>
              </w:rPr>
            </w:pPr>
            <w:r w:rsidRPr="0057595D">
              <w:rPr>
                <w:w w:val="80"/>
                <w:sz w:val="28"/>
                <w:szCs w:val="28"/>
              </w:rPr>
              <w:t>Dọc suối Sập bản Nà Lùn, tiểu khu 1 đến bản Thái Hưng (phường Mường Sang)</w:t>
            </w:r>
          </w:p>
        </w:tc>
      </w:tr>
    </w:tbl>
    <w:p w14:paraId="136AF4DD" w14:textId="77777777" w:rsidR="00E41D61" w:rsidRPr="00040D71" w:rsidRDefault="00E41D61" w:rsidP="00E41D61">
      <w:pPr>
        <w:pStyle w:val="Noidung"/>
        <w:rPr>
          <w:i/>
          <w:iCs/>
        </w:rPr>
      </w:pPr>
      <w:r w:rsidRPr="00040D71">
        <w:rPr>
          <w:i/>
          <w:iCs/>
        </w:rPr>
        <w:t>Sơ đồ vị trí các khu vực có ý nghĩa quan trọng về cảnh quan (xem sơ đồ A3).</w:t>
      </w:r>
    </w:p>
    <w:p w14:paraId="733705F5" w14:textId="77777777" w:rsidR="0057595D" w:rsidRDefault="0057595D" w:rsidP="00E41D61">
      <w:pPr>
        <w:pStyle w:val="Noidung"/>
        <w:rPr>
          <w:b/>
          <w:bCs/>
        </w:rPr>
      </w:pPr>
    </w:p>
    <w:p w14:paraId="2A5AEBCC" w14:textId="77777777" w:rsidR="0057595D" w:rsidRDefault="0057595D" w:rsidP="00E41D61">
      <w:pPr>
        <w:pStyle w:val="Noidung"/>
        <w:rPr>
          <w:b/>
          <w:bCs/>
        </w:rPr>
      </w:pPr>
    </w:p>
    <w:p w14:paraId="1F05DD1E" w14:textId="77777777" w:rsidR="0057595D" w:rsidRDefault="0057595D" w:rsidP="00E41D61">
      <w:pPr>
        <w:pStyle w:val="Noidung"/>
        <w:rPr>
          <w:b/>
          <w:bCs/>
        </w:rPr>
      </w:pPr>
    </w:p>
    <w:p w14:paraId="1597695A" w14:textId="77777777" w:rsidR="0057595D" w:rsidRDefault="0057595D" w:rsidP="00E41D61">
      <w:pPr>
        <w:pStyle w:val="Noidung"/>
        <w:rPr>
          <w:b/>
          <w:bCs/>
        </w:rPr>
      </w:pPr>
    </w:p>
    <w:p w14:paraId="6DD79FB8" w14:textId="77777777" w:rsidR="0057595D" w:rsidRDefault="0057595D" w:rsidP="00E41D61">
      <w:pPr>
        <w:pStyle w:val="Noidung"/>
        <w:rPr>
          <w:b/>
          <w:bCs/>
        </w:rPr>
      </w:pPr>
    </w:p>
    <w:p w14:paraId="0A700899" w14:textId="77777777" w:rsidR="0057595D" w:rsidRDefault="0057595D" w:rsidP="00E41D61">
      <w:pPr>
        <w:pStyle w:val="Noidung"/>
        <w:rPr>
          <w:b/>
          <w:bCs/>
        </w:rPr>
      </w:pPr>
    </w:p>
    <w:p w14:paraId="2179EDFA" w14:textId="77777777" w:rsidR="0057595D" w:rsidRDefault="0057595D" w:rsidP="00E41D61">
      <w:pPr>
        <w:pStyle w:val="Noidung"/>
        <w:rPr>
          <w:b/>
          <w:bCs/>
        </w:rPr>
      </w:pPr>
    </w:p>
    <w:p w14:paraId="0F865DAC" w14:textId="77777777" w:rsidR="0057595D" w:rsidRDefault="0057595D" w:rsidP="00E41D61">
      <w:pPr>
        <w:pStyle w:val="Noidung"/>
        <w:rPr>
          <w:b/>
          <w:bCs/>
        </w:rPr>
      </w:pPr>
    </w:p>
    <w:p w14:paraId="1DC7BF5B" w14:textId="1304D569" w:rsidR="0057595D" w:rsidRDefault="0057595D" w:rsidP="0057595D">
      <w:pPr>
        <w:pStyle w:val="Noidung"/>
        <w:ind w:firstLine="0"/>
        <w:jc w:val="center"/>
        <w:rPr>
          <w:b/>
          <w:bCs/>
        </w:rPr>
      </w:pPr>
      <w:r w:rsidRPr="00040D71">
        <w:rPr>
          <w:b/>
          <w:bCs/>
        </w:rPr>
        <w:lastRenderedPageBreak/>
        <w:t xml:space="preserve">Phụ lục </w:t>
      </w:r>
      <w:r>
        <w:rPr>
          <w:b/>
          <w:bCs/>
        </w:rPr>
        <w:t xml:space="preserve">số </w:t>
      </w:r>
      <w:r w:rsidR="00E41D61" w:rsidRPr="00040D71">
        <w:rPr>
          <w:b/>
          <w:bCs/>
        </w:rPr>
        <w:t>02</w:t>
      </w:r>
    </w:p>
    <w:p w14:paraId="14937C66" w14:textId="77777777" w:rsidR="00BD2168" w:rsidRDefault="0057595D" w:rsidP="00BD2168">
      <w:pPr>
        <w:pStyle w:val="Noidung"/>
        <w:ind w:firstLine="0"/>
        <w:jc w:val="center"/>
        <w:rPr>
          <w:b/>
          <w:bCs/>
        </w:rPr>
      </w:pPr>
      <w:r w:rsidRPr="00040D71">
        <w:rPr>
          <w:b/>
          <w:bCs/>
        </w:rPr>
        <w:t>CÁC TRỤC ĐƯỜNG, TUYẾN PHỐ CHÍNH</w:t>
      </w:r>
    </w:p>
    <w:p w14:paraId="0A9ED83F" w14:textId="79200ECC" w:rsidR="00E41D61" w:rsidRPr="00040D71" w:rsidRDefault="00522AA7" w:rsidP="00BD2168">
      <w:pPr>
        <w:pStyle w:val="Noidung"/>
      </w:pPr>
      <w:r w:rsidRPr="00040D71">
        <w:t xml:space="preserve">2.1. </w:t>
      </w:r>
      <w:r w:rsidR="00E41D61" w:rsidRPr="00040D71">
        <w:t xml:space="preserve">Quy định về </w:t>
      </w:r>
      <w:r w:rsidR="00BF37E2" w:rsidRPr="00040D71">
        <w:t xml:space="preserve">lộ giới và </w:t>
      </w:r>
      <w:r w:rsidR="00E41D61" w:rsidRPr="00040D71">
        <w:t>kiểm soát khoảng lùi</w:t>
      </w:r>
      <w:r w:rsidR="00BD2168">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1417"/>
        <w:gridCol w:w="851"/>
        <w:gridCol w:w="1134"/>
        <w:gridCol w:w="1134"/>
        <w:gridCol w:w="850"/>
      </w:tblGrid>
      <w:tr w:rsidR="00BD2168" w:rsidRPr="00040D71" w14:paraId="12D52CF4" w14:textId="77777777" w:rsidTr="00BD2168">
        <w:trPr>
          <w:trHeight w:val="58"/>
          <w:tblHeader/>
        </w:trPr>
        <w:tc>
          <w:tcPr>
            <w:tcW w:w="567" w:type="dxa"/>
            <w:vMerge w:val="restart"/>
            <w:shd w:val="clear" w:color="auto" w:fill="auto"/>
            <w:noWrap/>
            <w:vAlign w:val="center"/>
          </w:tcPr>
          <w:p w14:paraId="1F41EF3D" w14:textId="77777777" w:rsidR="00BD2168" w:rsidRPr="00BD2168" w:rsidRDefault="00BD2168" w:rsidP="00BD2168">
            <w:pPr>
              <w:spacing w:before="60" w:after="60"/>
              <w:jc w:val="center"/>
              <w:rPr>
                <w:b/>
                <w:bCs/>
                <w:w w:val="80"/>
                <w:sz w:val="28"/>
                <w:szCs w:val="28"/>
              </w:rPr>
            </w:pPr>
            <w:r w:rsidRPr="00BD2168">
              <w:rPr>
                <w:b/>
                <w:bCs/>
                <w:w w:val="80"/>
                <w:sz w:val="28"/>
                <w:szCs w:val="28"/>
              </w:rPr>
              <w:t>TT</w:t>
            </w:r>
          </w:p>
        </w:tc>
        <w:tc>
          <w:tcPr>
            <w:tcW w:w="3261" w:type="dxa"/>
            <w:vMerge w:val="restart"/>
            <w:shd w:val="clear" w:color="auto" w:fill="auto"/>
            <w:noWrap/>
            <w:vAlign w:val="center"/>
          </w:tcPr>
          <w:p w14:paraId="3F83BB6C" w14:textId="77777777" w:rsidR="00BD2168" w:rsidRPr="00BD2168" w:rsidRDefault="00BD2168" w:rsidP="00BD2168">
            <w:pPr>
              <w:spacing w:before="60" w:after="60"/>
              <w:jc w:val="center"/>
              <w:rPr>
                <w:b/>
                <w:bCs/>
                <w:w w:val="80"/>
                <w:sz w:val="28"/>
                <w:szCs w:val="28"/>
              </w:rPr>
            </w:pPr>
            <w:r w:rsidRPr="00BD2168">
              <w:rPr>
                <w:b/>
                <w:bCs/>
                <w:w w:val="80"/>
                <w:sz w:val="28"/>
                <w:szCs w:val="28"/>
              </w:rPr>
              <w:t>Tên đường</w:t>
            </w:r>
          </w:p>
        </w:tc>
        <w:tc>
          <w:tcPr>
            <w:tcW w:w="1417" w:type="dxa"/>
            <w:vMerge w:val="restart"/>
            <w:shd w:val="clear" w:color="auto" w:fill="auto"/>
            <w:vAlign w:val="center"/>
          </w:tcPr>
          <w:p w14:paraId="3BB9E3EB" w14:textId="31D87397" w:rsidR="00BD2168" w:rsidRPr="00BD2168" w:rsidRDefault="00BD2168" w:rsidP="00BD2168">
            <w:pPr>
              <w:spacing w:before="60" w:after="60"/>
              <w:jc w:val="center"/>
              <w:rPr>
                <w:b/>
                <w:bCs/>
                <w:w w:val="80"/>
                <w:sz w:val="28"/>
                <w:szCs w:val="28"/>
              </w:rPr>
            </w:pPr>
            <w:r w:rsidRPr="00BD2168">
              <w:rPr>
                <w:b/>
                <w:bCs/>
                <w:w w:val="80"/>
                <w:sz w:val="28"/>
                <w:szCs w:val="28"/>
              </w:rPr>
              <w:t>Lộ giới</w:t>
            </w:r>
          </w:p>
          <w:p w14:paraId="6569855C" w14:textId="77777777" w:rsidR="00BD2168" w:rsidRPr="00BD2168" w:rsidRDefault="00BD2168" w:rsidP="00BD2168">
            <w:pPr>
              <w:spacing w:before="60" w:after="60"/>
              <w:jc w:val="center"/>
              <w:rPr>
                <w:b/>
                <w:bCs/>
                <w:w w:val="80"/>
                <w:sz w:val="28"/>
                <w:szCs w:val="28"/>
              </w:rPr>
            </w:pPr>
            <w:r w:rsidRPr="00BD2168">
              <w:rPr>
                <w:b/>
                <w:bCs/>
                <w:w w:val="80"/>
                <w:sz w:val="28"/>
                <w:szCs w:val="28"/>
              </w:rPr>
              <w:t>(m)</w:t>
            </w:r>
          </w:p>
        </w:tc>
        <w:tc>
          <w:tcPr>
            <w:tcW w:w="3969" w:type="dxa"/>
            <w:gridSpan w:val="4"/>
            <w:vAlign w:val="center"/>
          </w:tcPr>
          <w:p w14:paraId="2F16A56E" w14:textId="040683B9" w:rsidR="00BD2168" w:rsidRPr="00BD2168" w:rsidRDefault="00BD2168" w:rsidP="00BD2168">
            <w:pPr>
              <w:spacing w:before="60" w:after="60"/>
              <w:jc w:val="center"/>
              <w:rPr>
                <w:b/>
                <w:bCs/>
                <w:w w:val="80"/>
                <w:sz w:val="28"/>
                <w:szCs w:val="28"/>
              </w:rPr>
            </w:pPr>
            <w:r w:rsidRPr="00BD2168">
              <w:rPr>
                <w:b/>
                <w:bCs/>
                <w:w w:val="80"/>
                <w:sz w:val="28"/>
                <w:szCs w:val="28"/>
              </w:rPr>
              <w:t xml:space="preserve">Khoảng lùi tương ứng với </w:t>
            </w:r>
            <w:r>
              <w:rPr>
                <w:b/>
                <w:bCs/>
                <w:w w:val="80"/>
                <w:sz w:val="28"/>
                <w:szCs w:val="28"/>
              </w:rPr>
              <w:t xml:space="preserve">                                  </w:t>
            </w:r>
            <w:r w:rsidRPr="00BD2168">
              <w:rPr>
                <w:b/>
                <w:bCs/>
                <w:w w:val="80"/>
                <w:sz w:val="28"/>
                <w:szCs w:val="28"/>
              </w:rPr>
              <w:t>chiều cao xây dựng công trình (m)</w:t>
            </w:r>
          </w:p>
        </w:tc>
      </w:tr>
      <w:tr w:rsidR="00BD2168" w:rsidRPr="00040D71" w14:paraId="54FC9319" w14:textId="77777777" w:rsidTr="00BD2168">
        <w:trPr>
          <w:trHeight w:val="58"/>
          <w:tblHeader/>
        </w:trPr>
        <w:tc>
          <w:tcPr>
            <w:tcW w:w="567" w:type="dxa"/>
            <w:vMerge/>
            <w:shd w:val="clear" w:color="auto" w:fill="auto"/>
            <w:noWrap/>
            <w:vAlign w:val="center"/>
          </w:tcPr>
          <w:p w14:paraId="172A44C4" w14:textId="77777777" w:rsidR="00BD2168" w:rsidRPr="00BD2168" w:rsidRDefault="00BD2168" w:rsidP="00BD2168">
            <w:pPr>
              <w:spacing w:before="60" w:after="60"/>
              <w:jc w:val="center"/>
              <w:rPr>
                <w:b/>
                <w:bCs/>
                <w:w w:val="80"/>
                <w:sz w:val="28"/>
                <w:szCs w:val="28"/>
              </w:rPr>
            </w:pPr>
          </w:p>
        </w:tc>
        <w:tc>
          <w:tcPr>
            <w:tcW w:w="3261" w:type="dxa"/>
            <w:vMerge/>
            <w:shd w:val="clear" w:color="auto" w:fill="auto"/>
            <w:noWrap/>
            <w:vAlign w:val="center"/>
          </w:tcPr>
          <w:p w14:paraId="4B9CC88D" w14:textId="77777777" w:rsidR="00BD2168" w:rsidRPr="00BD2168" w:rsidRDefault="00BD2168" w:rsidP="00BD2168">
            <w:pPr>
              <w:spacing w:before="60" w:after="60"/>
              <w:rPr>
                <w:b/>
                <w:bCs/>
                <w:w w:val="80"/>
                <w:sz w:val="28"/>
                <w:szCs w:val="28"/>
              </w:rPr>
            </w:pPr>
          </w:p>
        </w:tc>
        <w:tc>
          <w:tcPr>
            <w:tcW w:w="1417" w:type="dxa"/>
            <w:vMerge/>
            <w:shd w:val="clear" w:color="auto" w:fill="auto"/>
            <w:vAlign w:val="center"/>
          </w:tcPr>
          <w:p w14:paraId="58C6AFA6" w14:textId="73C46C17" w:rsidR="00BD2168" w:rsidRPr="00BD2168" w:rsidRDefault="00BD2168" w:rsidP="00BD2168">
            <w:pPr>
              <w:spacing w:before="60" w:after="60"/>
              <w:jc w:val="center"/>
              <w:rPr>
                <w:b/>
                <w:bCs/>
                <w:w w:val="80"/>
                <w:sz w:val="28"/>
                <w:szCs w:val="28"/>
              </w:rPr>
            </w:pPr>
          </w:p>
        </w:tc>
        <w:tc>
          <w:tcPr>
            <w:tcW w:w="851" w:type="dxa"/>
            <w:vAlign w:val="center"/>
          </w:tcPr>
          <w:p w14:paraId="594D58C2" w14:textId="353B812F" w:rsidR="00BD2168" w:rsidRPr="00BD2168" w:rsidRDefault="00BD2168" w:rsidP="00BD2168">
            <w:pPr>
              <w:spacing w:before="60" w:after="60"/>
              <w:jc w:val="center"/>
              <w:rPr>
                <w:b/>
                <w:bCs/>
                <w:w w:val="80"/>
                <w:sz w:val="28"/>
                <w:szCs w:val="28"/>
              </w:rPr>
            </w:pPr>
            <w:r w:rsidRPr="00BD2168">
              <w:rPr>
                <w:b/>
                <w:bCs/>
                <w:w w:val="80"/>
                <w:sz w:val="28"/>
                <w:szCs w:val="28"/>
              </w:rPr>
              <w:t>&lt; 19m</w:t>
            </w:r>
          </w:p>
        </w:tc>
        <w:tc>
          <w:tcPr>
            <w:tcW w:w="1134" w:type="dxa"/>
            <w:vAlign w:val="center"/>
          </w:tcPr>
          <w:p w14:paraId="0752E212" w14:textId="5DA18667" w:rsidR="00BD2168" w:rsidRPr="00BD2168" w:rsidRDefault="00BD2168" w:rsidP="00BD2168">
            <w:pPr>
              <w:spacing w:before="60" w:after="60"/>
              <w:ind w:left="-107" w:right="-111"/>
              <w:jc w:val="center"/>
              <w:rPr>
                <w:b/>
                <w:bCs/>
                <w:w w:val="80"/>
                <w:sz w:val="28"/>
                <w:szCs w:val="28"/>
              </w:rPr>
            </w:pPr>
            <w:r w:rsidRPr="00BD2168">
              <w:rPr>
                <w:b/>
                <w:bCs/>
                <w:w w:val="80"/>
                <w:sz w:val="28"/>
                <w:szCs w:val="28"/>
              </w:rPr>
              <w:t>19 ÷&lt;22m</w:t>
            </w:r>
          </w:p>
        </w:tc>
        <w:tc>
          <w:tcPr>
            <w:tcW w:w="1134" w:type="dxa"/>
          </w:tcPr>
          <w:p w14:paraId="11B78CFB" w14:textId="68408AA0" w:rsidR="00BD2168" w:rsidRPr="00BD2168" w:rsidRDefault="00BD2168" w:rsidP="00BD2168">
            <w:pPr>
              <w:spacing w:before="60" w:after="60"/>
              <w:ind w:left="-107" w:right="-111"/>
              <w:jc w:val="center"/>
              <w:rPr>
                <w:b/>
                <w:bCs/>
                <w:w w:val="80"/>
                <w:sz w:val="28"/>
                <w:szCs w:val="28"/>
              </w:rPr>
            </w:pPr>
            <w:r w:rsidRPr="00BD2168">
              <w:rPr>
                <w:b/>
                <w:bCs/>
                <w:w w:val="80"/>
                <w:sz w:val="28"/>
                <w:szCs w:val="28"/>
              </w:rPr>
              <w:t>22 ÷&lt;28m</w:t>
            </w:r>
          </w:p>
        </w:tc>
        <w:tc>
          <w:tcPr>
            <w:tcW w:w="850" w:type="dxa"/>
          </w:tcPr>
          <w:p w14:paraId="49A834C0" w14:textId="67C8BB80" w:rsidR="00BD2168" w:rsidRPr="00BD2168" w:rsidRDefault="00BD2168" w:rsidP="00BD2168">
            <w:pPr>
              <w:spacing w:before="60" w:after="60"/>
              <w:ind w:left="-107" w:right="-111"/>
              <w:jc w:val="center"/>
              <w:rPr>
                <w:b/>
                <w:bCs/>
                <w:w w:val="80"/>
                <w:sz w:val="28"/>
                <w:szCs w:val="28"/>
              </w:rPr>
            </w:pPr>
            <w:r w:rsidRPr="00BD2168">
              <w:rPr>
                <w:b/>
                <w:bCs/>
                <w:w w:val="80"/>
                <w:sz w:val="28"/>
                <w:szCs w:val="28"/>
              </w:rPr>
              <w:t>≥ 28m</w:t>
            </w:r>
          </w:p>
        </w:tc>
      </w:tr>
      <w:tr w:rsidR="00BD2168" w:rsidRPr="00040D71" w14:paraId="32165EF2" w14:textId="77777777" w:rsidTr="00BD2168">
        <w:trPr>
          <w:trHeight w:val="58"/>
        </w:trPr>
        <w:tc>
          <w:tcPr>
            <w:tcW w:w="567" w:type="dxa"/>
            <w:shd w:val="clear" w:color="auto" w:fill="auto"/>
            <w:noWrap/>
            <w:vAlign w:val="center"/>
          </w:tcPr>
          <w:p w14:paraId="78A40EC1" w14:textId="77777777" w:rsidR="00BD2168" w:rsidRPr="00BD2168" w:rsidRDefault="00BD2168" w:rsidP="00BD2168">
            <w:pPr>
              <w:spacing w:before="60" w:after="60"/>
              <w:jc w:val="center"/>
              <w:rPr>
                <w:w w:val="80"/>
                <w:sz w:val="28"/>
                <w:szCs w:val="28"/>
              </w:rPr>
            </w:pPr>
            <w:r w:rsidRPr="00BD2168">
              <w:rPr>
                <w:w w:val="80"/>
                <w:sz w:val="28"/>
                <w:szCs w:val="28"/>
              </w:rPr>
              <w:t>1</w:t>
            </w:r>
          </w:p>
        </w:tc>
        <w:tc>
          <w:tcPr>
            <w:tcW w:w="3261" w:type="dxa"/>
            <w:shd w:val="clear" w:color="auto" w:fill="auto"/>
            <w:noWrap/>
            <w:vAlign w:val="center"/>
          </w:tcPr>
          <w:p w14:paraId="48D6F8CD" w14:textId="77777777" w:rsidR="00BD2168" w:rsidRPr="00794FBE" w:rsidRDefault="00BD2168" w:rsidP="00BD2168">
            <w:pPr>
              <w:spacing w:before="60" w:after="60"/>
              <w:jc w:val="both"/>
              <w:rPr>
                <w:spacing w:val="-6"/>
                <w:w w:val="80"/>
                <w:sz w:val="28"/>
                <w:szCs w:val="28"/>
              </w:rPr>
            </w:pPr>
            <w:r w:rsidRPr="00794FBE">
              <w:rPr>
                <w:spacing w:val="-6"/>
                <w:w w:val="80"/>
                <w:sz w:val="28"/>
                <w:szCs w:val="28"/>
              </w:rPr>
              <w:t>Đường Nguyễn Lương Bằng (QL.6)</w:t>
            </w:r>
          </w:p>
        </w:tc>
        <w:tc>
          <w:tcPr>
            <w:tcW w:w="1417" w:type="dxa"/>
            <w:shd w:val="clear" w:color="auto" w:fill="auto"/>
            <w:vAlign w:val="center"/>
          </w:tcPr>
          <w:p w14:paraId="7A139F85" w14:textId="5B0877A2" w:rsidR="00BD2168" w:rsidRPr="00BD2168" w:rsidRDefault="00BD2168" w:rsidP="00BD2168">
            <w:pPr>
              <w:spacing w:before="60" w:after="60"/>
              <w:ind w:left="-57" w:right="-57"/>
              <w:jc w:val="center"/>
              <w:rPr>
                <w:w w:val="80"/>
                <w:sz w:val="28"/>
                <w:szCs w:val="28"/>
              </w:rPr>
            </w:pPr>
            <w:r w:rsidRPr="00BD2168">
              <w:rPr>
                <w:w w:val="80"/>
                <w:sz w:val="28"/>
                <w:szCs w:val="28"/>
              </w:rPr>
              <w:t>45</w:t>
            </w:r>
          </w:p>
        </w:tc>
        <w:tc>
          <w:tcPr>
            <w:tcW w:w="851" w:type="dxa"/>
            <w:vAlign w:val="center"/>
          </w:tcPr>
          <w:p w14:paraId="5DDBA35B"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4E16C595"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5AA6B1B4"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47FC38A8"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630C7C77" w14:textId="77777777" w:rsidTr="00BD2168">
        <w:trPr>
          <w:trHeight w:val="300"/>
        </w:trPr>
        <w:tc>
          <w:tcPr>
            <w:tcW w:w="567" w:type="dxa"/>
            <w:shd w:val="clear" w:color="auto" w:fill="auto"/>
            <w:vAlign w:val="center"/>
            <w:hideMark/>
          </w:tcPr>
          <w:p w14:paraId="1F45428E" w14:textId="77777777" w:rsidR="00BD2168" w:rsidRPr="00BD2168" w:rsidRDefault="00BD2168" w:rsidP="00BD2168">
            <w:pPr>
              <w:spacing w:before="60" w:after="60"/>
              <w:jc w:val="center"/>
              <w:rPr>
                <w:w w:val="80"/>
                <w:sz w:val="28"/>
                <w:szCs w:val="28"/>
              </w:rPr>
            </w:pPr>
            <w:r w:rsidRPr="00BD2168">
              <w:rPr>
                <w:w w:val="80"/>
                <w:sz w:val="28"/>
                <w:szCs w:val="28"/>
              </w:rPr>
              <w:t>2</w:t>
            </w:r>
          </w:p>
        </w:tc>
        <w:tc>
          <w:tcPr>
            <w:tcW w:w="3261" w:type="dxa"/>
            <w:shd w:val="clear" w:color="auto" w:fill="auto"/>
            <w:vAlign w:val="center"/>
            <w:hideMark/>
          </w:tcPr>
          <w:p w14:paraId="3F1716DB" w14:textId="77777777" w:rsidR="00BD2168" w:rsidRPr="00BD2168" w:rsidRDefault="00BD2168" w:rsidP="00BD2168">
            <w:pPr>
              <w:spacing w:before="60" w:after="60"/>
              <w:jc w:val="both"/>
              <w:rPr>
                <w:w w:val="80"/>
                <w:sz w:val="28"/>
                <w:szCs w:val="28"/>
              </w:rPr>
            </w:pPr>
            <w:r w:rsidRPr="00BD2168">
              <w:rPr>
                <w:w w:val="80"/>
                <w:sz w:val="28"/>
                <w:szCs w:val="28"/>
              </w:rPr>
              <w:t>Đường Trần Huy Liệu (QL.6)</w:t>
            </w:r>
          </w:p>
        </w:tc>
        <w:tc>
          <w:tcPr>
            <w:tcW w:w="1417" w:type="dxa"/>
            <w:shd w:val="clear" w:color="auto" w:fill="auto"/>
            <w:vAlign w:val="center"/>
            <w:hideMark/>
          </w:tcPr>
          <w:p w14:paraId="73D49E28" w14:textId="7E45F710" w:rsidR="00BD2168" w:rsidRPr="00BD2168" w:rsidRDefault="00BD2168" w:rsidP="00BD2168">
            <w:pPr>
              <w:spacing w:before="60" w:after="60"/>
              <w:ind w:left="-57" w:right="-57"/>
              <w:jc w:val="center"/>
              <w:rPr>
                <w:w w:val="80"/>
                <w:sz w:val="28"/>
                <w:szCs w:val="28"/>
              </w:rPr>
            </w:pPr>
            <w:r w:rsidRPr="00BD2168">
              <w:rPr>
                <w:w w:val="80"/>
                <w:sz w:val="28"/>
                <w:szCs w:val="28"/>
              </w:rPr>
              <w:t>31</w:t>
            </w:r>
          </w:p>
        </w:tc>
        <w:tc>
          <w:tcPr>
            <w:tcW w:w="851" w:type="dxa"/>
            <w:vAlign w:val="center"/>
          </w:tcPr>
          <w:p w14:paraId="3EC45320"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0CB5D05D"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36073C2E"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4E9C739F"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79B2CFDC" w14:textId="77777777" w:rsidTr="00BD2168">
        <w:trPr>
          <w:trHeight w:val="300"/>
        </w:trPr>
        <w:tc>
          <w:tcPr>
            <w:tcW w:w="567" w:type="dxa"/>
            <w:shd w:val="clear" w:color="auto" w:fill="auto"/>
            <w:vAlign w:val="center"/>
            <w:hideMark/>
          </w:tcPr>
          <w:p w14:paraId="710FDC09" w14:textId="77777777" w:rsidR="00BD2168" w:rsidRPr="00BD2168" w:rsidRDefault="00BD2168" w:rsidP="00BD2168">
            <w:pPr>
              <w:spacing w:before="60" w:after="60"/>
              <w:jc w:val="center"/>
              <w:rPr>
                <w:w w:val="80"/>
                <w:sz w:val="28"/>
                <w:szCs w:val="28"/>
              </w:rPr>
            </w:pPr>
            <w:r w:rsidRPr="00BD2168">
              <w:rPr>
                <w:w w:val="80"/>
                <w:sz w:val="28"/>
                <w:szCs w:val="28"/>
              </w:rPr>
              <w:t>3</w:t>
            </w:r>
          </w:p>
        </w:tc>
        <w:tc>
          <w:tcPr>
            <w:tcW w:w="3261" w:type="dxa"/>
            <w:shd w:val="clear" w:color="auto" w:fill="auto"/>
            <w:vAlign w:val="center"/>
            <w:hideMark/>
          </w:tcPr>
          <w:p w14:paraId="08793A50" w14:textId="77777777" w:rsidR="00BD2168" w:rsidRPr="00BD2168" w:rsidRDefault="00BD2168" w:rsidP="00BD2168">
            <w:pPr>
              <w:spacing w:before="60" w:after="60"/>
              <w:jc w:val="both"/>
              <w:rPr>
                <w:w w:val="80"/>
                <w:sz w:val="28"/>
                <w:szCs w:val="28"/>
              </w:rPr>
            </w:pPr>
            <w:r w:rsidRPr="00BD2168">
              <w:rPr>
                <w:w w:val="80"/>
                <w:sz w:val="28"/>
                <w:szCs w:val="28"/>
              </w:rPr>
              <w:t>Đường Tô Hiệu (QL.6)</w:t>
            </w:r>
          </w:p>
        </w:tc>
        <w:tc>
          <w:tcPr>
            <w:tcW w:w="1417" w:type="dxa"/>
            <w:shd w:val="clear" w:color="auto" w:fill="auto"/>
            <w:vAlign w:val="center"/>
            <w:hideMark/>
          </w:tcPr>
          <w:p w14:paraId="2DBEB80D" w14:textId="4CCBB6F1" w:rsidR="00BD2168" w:rsidRPr="00BD2168" w:rsidRDefault="00BD2168" w:rsidP="00BD2168">
            <w:pPr>
              <w:spacing w:before="60" w:after="60"/>
              <w:ind w:left="-57" w:right="-57"/>
              <w:jc w:val="center"/>
              <w:rPr>
                <w:w w:val="80"/>
                <w:sz w:val="28"/>
                <w:szCs w:val="28"/>
              </w:rPr>
            </w:pPr>
            <w:r w:rsidRPr="00BD2168">
              <w:rPr>
                <w:w w:val="80"/>
                <w:sz w:val="28"/>
                <w:szCs w:val="28"/>
              </w:rPr>
              <w:t>31</w:t>
            </w:r>
          </w:p>
        </w:tc>
        <w:tc>
          <w:tcPr>
            <w:tcW w:w="851" w:type="dxa"/>
            <w:vAlign w:val="center"/>
          </w:tcPr>
          <w:p w14:paraId="08A78BEA"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1EAF4489"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44E4FBE8"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1FA0DFB4"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60079ABD" w14:textId="77777777" w:rsidTr="00BD2168">
        <w:trPr>
          <w:trHeight w:val="300"/>
        </w:trPr>
        <w:tc>
          <w:tcPr>
            <w:tcW w:w="567" w:type="dxa"/>
            <w:shd w:val="clear" w:color="auto" w:fill="auto"/>
            <w:noWrap/>
            <w:vAlign w:val="center"/>
            <w:hideMark/>
          </w:tcPr>
          <w:p w14:paraId="5BDD1219" w14:textId="77777777" w:rsidR="00BD2168" w:rsidRPr="00BD2168" w:rsidRDefault="00BD2168" w:rsidP="00BD2168">
            <w:pPr>
              <w:spacing w:before="60" w:after="60"/>
              <w:jc w:val="center"/>
              <w:rPr>
                <w:w w:val="80"/>
                <w:sz w:val="28"/>
                <w:szCs w:val="28"/>
              </w:rPr>
            </w:pPr>
            <w:r w:rsidRPr="00BD2168">
              <w:rPr>
                <w:w w:val="80"/>
                <w:sz w:val="28"/>
                <w:szCs w:val="28"/>
              </w:rPr>
              <w:t>4</w:t>
            </w:r>
          </w:p>
        </w:tc>
        <w:tc>
          <w:tcPr>
            <w:tcW w:w="3261" w:type="dxa"/>
            <w:shd w:val="clear" w:color="auto" w:fill="auto"/>
            <w:vAlign w:val="center"/>
            <w:hideMark/>
          </w:tcPr>
          <w:p w14:paraId="4B0C2791" w14:textId="77777777" w:rsidR="00BD2168" w:rsidRPr="00BD2168" w:rsidRDefault="00BD2168" w:rsidP="00BD2168">
            <w:pPr>
              <w:spacing w:before="60" w:after="60"/>
              <w:jc w:val="both"/>
              <w:rPr>
                <w:w w:val="80"/>
                <w:sz w:val="28"/>
                <w:szCs w:val="28"/>
              </w:rPr>
            </w:pPr>
            <w:r w:rsidRPr="00BD2168">
              <w:rPr>
                <w:w w:val="80"/>
                <w:sz w:val="28"/>
                <w:szCs w:val="28"/>
              </w:rPr>
              <w:t>Đường Hoàng Quốc Việt (QL.6)</w:t>
            </w:r>
          </w:p>
        </w:tc>
        <w:tc>
          <w:tcPr>
            <w:tcW w:w="1417" w:type="dxa"/>
            <w:shd w:val="clear" w:color="auto" w:fill="auto"/>
            <w:vAlign w:val="center"/>
            <w:hideMark/>
          </w:tcPr>
          <w:p w14:paraId="2C56C164" w14:textId="3E43B374" w:rsidR="00BD2168" w:rsidRPr="00BD2168" w:rsidRDefault="00BD2168" w:rsidP="00BD2168">
            <w:pPr>
              <w:spacing w:before="60" w:after="60"/>
              <w:ind w:left="-57" w:right="-57"/>
              <w:jc w:val="center"/>
              <w:rPr>
                <w:w w:val="80"/>
                <w:sz w:val="28"/>
                <w:szCs w:val="28"/>
              </w:rPr>
            </w:pPr>
            <w:r w:rsidRPr="00BD2168">
              <w:rPr>
                <w:w w:val="80"/>
                <w:sz w:val="28"/>
                <w:szCs w:val="28"/>
              </w:rPr>
              <w:t>(22,5) ÷ (31)</w:t>
            </w:r>
          </w:p>
        </w:tc>
        <w:tc>
          <w:tcPr>
            <w:tcW w:w="851" w:type="dxa"/>
            <w:vAlign w:val="center"/>
          </w:tcPr>
          <w:p w14:paraId="1745D965"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6DB1B6C7"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55BDEE3F" w14:textId="5BBDC2D0" w:rsidR="00BD2168" w:rsidRPr="00BD2168" w:rsidRDefault="00BD2168" w:rsidP="00BD2168">
            <w:pPr>
              <w:spacing w:before="60" w:after="60"/>
              <w:ind w:left="-57" w:right="-57"/>
              <w:jc w:val="center"/>
              <w:rPr>
                <w:w w:val="80"/>
                <w:sz w:val="28"/>
                <w:szCs w:val="28"/>
              </w:rPr>
            </w:pPr>
            <w:r w:rsidRPr="00BD2168">
              <w:rPr>
                <w:w w:val="80"/>
                <w:sz w:val="28"/>
                <w:szCs w:val="28"/>
              </w:rPr>
              <w:t>(≥3)÷(≥ 0)</w:t>
            </w:r>
          </w:p>
        </w:tc>
        <w:tc>
          <w:tcPr>
            <w:tcW w:w="850" w:type="dxa"/>
            <w:vAlign w:val="center"/>
          </w:tcPr>
          <w:p w14:paraId="7269CDC3"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7D0001DC" w14:textId="77777777" w:rsidTr="00BD2168">
        <w:trPr>
          <w:trHeight w:val="300"/>
        </w:trPr>
        <w:tc>
          <w:tcPr>
            <w:tcW w:w="567" w:type="dxa"/>
            <w:shd w:val="clear" w:color="auto" w:fill="auto"/>
            <w:vAlign w:val="center"/>
            <w:hideMark/>
          </w:tcPr>
          <w:p w14:paraId="1EC829E4" w14:textId="77777777" w:rsidR="00BD2168" w:rsidRPr="00BD2168" w:rsidRDefault="00BD2168" w:rsidP="00BD2168">
            <w:pPr>
              <w:spacing w:before="60" w:after="60"/>
              <w:jc w:val="center"/>
              <w:rPr>
                <w:w w:val="80"/>
                <w:sz w:val="28"/>
                <w:szCs w:val="28"/>
              </w:rPr>
            </w:pPr>
            <w:r w:rsidRPr="00BD2168">
              <w:rPr>
                <w:w w:val="80"/>
                <w:sz w:val="28"/>
                <w:szCs w:val="28"/>
              </w:rPr>
              <w:t>5</w:t>
            </w:r>
          </w:p>
        </w:tc>
        <w:tc>
          <w:tcPr>
            <w:tcW w:w="3261" w:type="dxa"/>
            <w:shd w:val="clear" w:color="auto" w:fill="auto"/>
            <w:vAlign w:val="center"/>
            <w:hideMark/>
          </w:tcPr>
          <w:p w14:paraId="7FFBD283" w14:textId="77777777" w:rsidR="00BD2168" w:rsidRPr="00BD2168" w:rsidRDefault="00BD2168" w:rsidP="00BD2168">
            <w:pPr>
              <w:spacing w:before="60" w:after="60"/>
              <w:jc w:val="both"/>
              <w:rPr>
                <w:w w:val="80"/>
                <w:sz w:val="28"/>
                <w:szCs w:val="28"/>
              </w:rPr>
            </w:pPr>
            <w:r w:rsidRPr="00BD2168">
              <w:rPr>
                <w:w w:val="80"/>
                <w:sz w:val="28"/>
                <w:szCs w:val="28"/>
              </w:rPr>
              <w:t>Đường 20-10 (QL.43)</w:t>
            </w:r>
          </w:p>
        </w:tc>
        <w:tc>
          <w:tcPr>
            <w:tcW w:w="1417" w:type="dxa"/>
            <w:shd w:val="clear" w:color="auto" w:fill="auto"/>
            <w:vAlign w:val="center"/>
            <w:hideMark/>
          </w:tcPr>
          <w:p w14:paraId="7AC7DEC0" w14:textId="5DDC81BE" w:rsidR="00BD2168" w:rsidRPr="00BD2168" w:rsidRDefault="00BD2168" w:rsidP="00BD2168">
            <w:pPr>
              <w:spacing w:before="60" w:after="60"/>
              <w:ind w:left="-57" w:right="-57"/>
              <w:jc w:val="center"/>
              <w:rPr>
                <w:w w:val="80"/>
                <w:sz w:val="28"/>
                <w:szCs w:val="28"/>
              </w:rPr>
            </w:pPr>
            <w:r w:rsidRPr="00BD2168">
              <w:rPr>
                <w:w w:val="80"/>
                <w:sz w:val="28"/>
                <w:szCs w:val="28"/>
              </w:rPr>
              <w:t>25</w:t>
            </w:r>
          </w:p>
        </w:tc>
        <w:tc>
          <w:tcPr>
            <w:tcW w:w="851" w:type="dxa"/>
            <w:vAlign w:val="center"/>
          </w:tcPr>
          <w:p w14:paraId="60B972FE"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457D753B"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7907350B"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248AD452"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71D1AA61" w14:textId="77777777" w:rsidTr="00BD2168">
        <w:trPr>
          <w:trHeight w:val="300"/>
        </w:trPr>
        <w:tc>
          <w:tcPr>
            <w:tcW w:w="567" w:type="dxa"/>
            <w:shd w:val="clear" w:color="auto" w:fill="auto"/>
            <w:vAlign w:val="center"/>
          </w:tcPr>
          <w:p w14:paraId="04545E58" w14:textId="77777777" w:rsidR="00BD2168" w:rsidRPr="00BD2168" w:rsidRDefault="00BD2168" w:rsidP="00BD2168">
            <w:pPr>
              <w:spacing w:before="60" w:after="60"/>
              <w:jc w:val="center"/>
              <w:rPr>
                <w:w w:val="80"/>
                <w:sz w:val="28"/>
                <w:szCs w:val="28"/>
              </w:rPr>
            </w:pPr>
            <w:r w:rsidRPr="00BD2168">
              <w:rPr>
                <w:w w:val="80"/>
                <w:sz w:val="28"/>
                <w:szCs w:val="28"/>
              </w:rPr>
              <w:t>6</w:t>
            </w:r>
          </w:p>
        </w:tc>
        <w:tc>
          <w:tcPr>
            <w:tcW w:w="3261" w:type="dxa"/>
            <w:shd w:val="clear" w:color="auto" w:fill="auto"/>
            <w:vAlign w:val="center"/>
          </w:tcPr>
          <w:p w14:paraId="33B40E8A" w14:textId="77777777" w:rsidR="00BD2168" w:rsidRPr="00BD2168" w:rsidRDefault="00BD2168" w:rsidP="00BD2168">
            <w:pPr>
              <w:spacing w:before="60" w:after="60"/>
              <w:jc w:val="both"/>
              <w:rPr>
                <w:w w:val="80"/>
                <w:sz w:val="28"/>
                <w:szCs w:val="28"/>
              </w:rPr>
            </w:pPr>
            <w:r w:rsidRPr="00BD2168">
              <w:rPr>
                <w:w w:val="80"/>
                <w:sz w:val="28"/>
                <w:szCs w:val="28"/>
              </w:rPr>
              <w:t>Đường Tuệ Tĩnh</w:t>
            </w:r>
          </w:p>
        </w:tc>
        <w:tc>
          <w:tcPr>
            <w:tcW w:w="1417" w:type="dxa"/>
            <w:shd w:val="clear" w:color="auto" w:fill="auto"/>
            <w:vAlign w:val="center"/>
          </w:tcPr>
          <w:p w14:paraId="1D9EA34B" w14:textId="5830DDA7" w:rsidR="00BD2168" w:rsidRPr="00BD2168" w:rsidRDefault="00BD2168" w:rsidP="00BD2168">
            <w:pPr>
              <w:spacing w:before="60" w:after="60"/>
              <w:ind w:left="-57" w:right="-57"/>
              <w:jc w:val="center"/>
              <w:rPr>
                <w:w w:val="80"/>
                <w:sz w:val="28"/>
                <w:szCs w:val="28"/>
              </w:rPr>
            </w:pPr>
            <w:r w:rsidRPr="00BD2168">
              <w:rPr>
                <w:w w:val="80"/>
                <w:sz w:val="28"/>
                <w:szCs w:val="28"/>
              </w:rPr>
              <w:t>13,5</w:t>
            </w:r>
          </w:p>
        </w:tc>
        <w:tc>
          <w:tcPr>
            <w:tcW w:w="851" w:type="dxa"/>
            <w:vAlign w:val="center"/>
          </w:tcPr>
          <w:p w14:paraId="69EB41F2"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014DC89E"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201617DD"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0A9E3130"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51C19230" w14:textId="77777777" w:rsidTr="00BD2168">
        <w:trPr>
          <w:trHeight w:val="300"/>
        </w:trPr>
        <w:tc>
          <w:tcPr>
            <w:tcW w:w="567" w:type="dxa"/>
            <w:shd w:val="clear" w:color="auto" w:fill="auto"/>
            <w:vAlign w:val="center"/>
          </w:tcPr>
          <w:p w14:paraId="13824CAE" w14:textId="77777777" w:rsidR="00BD2168" w:rsidRPr="00BD2168" w:rsidRDefault="00BD2168" w:rsidP="00BD2168">
            <w:pPr>
              <w:spacing w:before="60" w:after="60"/>
              <w:jc w:val="center"/>
              <w:rPr>
                <w:w w:val="80"/>
                <w:sz w:val="28"/>
                <w:szCs w:val="28"/>
              </w:rPr>
            </w:pPr>
            <w:r w:rsidRPr="00BD2168">
              <w:rPr>
                <w:w w:val="80"/>
                <w:sz w:val="28"/>
                <w:szCs w:val="28"/>
              </w:rPr>
              <w:t>7</w:t>
            </w:r>
          </w:p>
        </w:tc>
        <w:tc>
          <w:tcPr>
            <w:tcW w:w="3261" w:type="dxa"/>
            <w:shd w:val="clear" w:color="auto" w:fill="auto"/>
            <w:vAlign w:val="center"/>
          </w:tcPr>
          <w:p w14:paraId="08C46DA1" w14:textId="77777777" w:rsidR="00BD2168" w:rsidRPr="00BD2168" w:rsidRDefault="00BD2168" w:rsidP="00BD2168">
            <w:pPr>
              <w:spacing w:before="60" w:after="60"/>
              <w:jc w:val="both"/>
              <w:rPr>
                <w:w w:val="80"/>
                <w:sz w:val="28"/>
                <w:szCs w:val="28"/>
              </w:rPr>
            </w:pPr>
            <w:r w:rsidRPr="00BD2168">
              <w:rPr>
                <w:w w:val="80"/>
                <w:sz w:val="28"/>
                <w:szCs w:val="28"/>
              </w:rPr>
              <w:t>Đường Vũ Xuân Thiều</w:t>
            </w:r>
          </w:p>
        </w:tc>
        <w:tc>
          <w:tcPr>
            <w:tcW w:w="1417" w:type="dxa"/>
            <w:shd w:val="clear" w:color="auto" w:fill="auto"/>
            <w:vAlign w:val="center"/>
          </w:tcPr>
          <w:p w14:paraId="72AE78BA" w14:textId="4F078B1A" w:rsidR="00BD2168" w:rsidRPr="00BD2168" w:rsidRDefault="00BD2168" w:rsidP="00BD2168">
            <w:pPr>
              <w:spacing w:before="60" w:after="60"/>
              <w:ind w:left="-57" w:right="-57"/>
              <w:jc w:val="center"/>
              <w:rPr>
                <w:w w:val="80"/>
                <w:sz w:val="28"/>
                <w:szCs w:val="28"/>
              </w:rPr>
            </w:pPr>
            <w:r w:rsidRPr="00BD2168">
              <w:rPr>
                <w:w w:val="80"/>
                <w:sz w:val="28"/>
                <w:szCs w:val="28"/>
              </w:rPr>
              <w:t>13,5</w:t>
            </w:r>
          </w:p>
        </w:tc>
        <w:tc>
          <w:tcPr>
            <w:tcW w:w="851" w:type="dxa"/>
            <w:vAlign w:val="center"/>
          </w:tcPr>
          <w:p w14:paraId="2A5A5D1A"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67B266B7"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421B6421"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2FDD242D"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6118A43A" w14:textId="77777777" w:rsidTr="00BD2168">
        <w:trPr>
          <w:trHeight w:val="300"/>
        </w:trPr>
        <w:tc>
          <w:tcPr>
            <w:tcW w:w="567" w:type="dxa"/>
            <w:shd w:val="clear" w:color="auto" w:fill="auto"/>
            <w:vAlign w:val="center"/>
          </w:tcPr>
          <w:p w14:paraId="0A120BFD" w14:textId="77777777" w:rsidR="00BD2168" w:rsidRPr="00BD2168" w:rsidRDefault="00BD2168" w:rsidP="00BD2168">
            <w:pPr>
              <w:spacing w:before="60" w:after="60"/>
              <w:jc w:val="center"/>
              <w:rPr>
                <w:w w:val="80"/>
                <w:sz w:val="28"/>
                <w:szCs w:val="28"/>
              </w:rPr>
            </w:pPr>
            <w:r w:rsidRPr="00BD2168">
              <w:rPr>
                <w:w w:val="80"/>
                <w:sz w:val="28"/>
                <w:szCs w:val="28"/>
              </w:rPr>
              <w:t>8</w:t>
            </w:r>
          </w:p>
        </w:tc>
        <w:tc>
          <w:tcPr>
            <w:tcW w:w="3261" w:type="dxa"/>
            <w:shd w:val="clear" w:color="auto" w:fill="auto"/>
            <w:vAlign w:val="center"/>
          </w:tcPr>
          <w:p w14:paraId="7162A680" w14:textId="77777777" w:rsidR="00BD2168" w:rsidRPr="00BD2168" w:rsidRDefault="00BD2168" w:rsidP="00BD2168">
            <w:pPr>
              <w:spacing w:before="60" w:after="60"/>
              <w:ind w:right="-111"/>
              <w:jc w:val="both"/>
              <w:rPr>
                <w:spacing w:val="-6"/>
                <w:w w:val="80"/>
                <w:sz w:val="28"/>
                <w:szCs w:val="28"/>
              </w:rPr>
            </w:pPr>
            <w:r w:rsidRPr="00BD2168">
              <w:rPr>
                <w:spacing w:val="-6"/>
                <w:w w:val="80"/>
                <w:sz w:val="28"/>
                <w:szCs w:val="28"/>
              </w:rPr>
              <w:t>Đường Nguyễn Hòa Xuân</w:t>
            </w:r>
          </w:p>
        </w:tc>
        <w:tc>
          <w:tcPr>
            <w:tcW w:w="1417" w:type="dxa"/>
            <w:shd w:val="clear" w:color="auto" w:fill="auto"/>
            <w:vAlign w:val="center"/>
          </w:tcPr>
          <w:p w14:paraId="709A622D" w14:textId="3EB397F8" w:rsidR="00BD2168" w:rsidRPr="00BD2168" w:rsidRDefault="00BD2168" w:rsidP="00BD2168">
            <w:pPr>
              <w:spacing w:before="60" w:after="60"/>
              <w:ind w:left="-57" w:right="-57"/>
              <w:jc w:val="center"/>
              <w:rPr>
                <w:w w:val="80"/>
                <w:sz w:val="28"/>
                <w:szCs w:val="28"/>
              </w:rPr>
            </w:pPr>
            <w:r w:rsidRPr="00BD2168">
              <w:rPr>
                <w:w w:val="80"/>
                <w:sz w:val="28"/>
                <w:szCs w:val="28"/>
              </w:rPr>
              <w:t>13,5</w:t>
            </w:r>
          </w:p>
        </w:tc>
        <w:tc>
          <w:tcPr>
            <w:tcW w:w="851" w:type="dxa"/>
            <w:vAlign w:val="center"/>
          </w:tcPr>
          <w:p w14:paraId="6DB544EB"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5E21CCDA"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51BCAD2C"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4E4C52FD"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4AB33586" w14:textId="77777777" w:rsidTr="00BD2168">
        <w:trPr>
          <w:trHeight w:val="300"/>
        </w:trPr>
        <w:tc>
          <w:tcPr>
            <w:tcW w:w="567" w:type="dxa"/>
            <w:shd w:val="clear" w:color="auto" w:fill="auto"/>
            <w:vAlign w:val="center"/>
          </w:tcPr>
          <w:p w14:paraId="096129A1" w14:textId="77777777" w:rsidR="00BD2168" w:rsidRPr="00BD2168" w:rsidRDefault="00BD2168" w:rsidP="00BD2168">
            <w:pPr>
              <w:spacing w:before="60" w:after="60"/>
              <w:jc w:val="center"/>
              <w:rPr>
                <w:w w:val="80"/>
                <w:sz w:val="28"/>
                <w:szCs w:val="28"/>
              </w:rPr>
            </w:pPr>
            <w:r w:rsidRPr="00BD2168">
              <w:rPr>
                <w:w w:val="80"/>
                <w:sz w:val="28"/>
                <w:szCs w:val="28"/>
              </w:rPr>
              <w:t>9</w:t>
            </w:r>
          </w:p>
        </w:tc>
        <w:tc>
          <w:tcPr>
            <w:tcW w:w="3261" w:type="dxa"/>
            <w:shd w:val="clear" w:color="auto" w:fill="auto"/>
            <w:vAlign w:val="center"/>
          </w:tcPr>
          <w:p w14:paraId="6F86AFD2" w14:textId="77777777" w:rsidR="00BD2168" w:rsidRPr="00BD2168" w:rsidRDefault="00BD2168" w:rsidP="00BD2168">
            <w:pPr>
              <w:spacing w:before="60" w:after="60"/>
              <w:jc w:val="both"/>
              <w:rPr>
                <w:w w:val="80"/>
                <w:sz w:val="28"/>
                <w:szCs w:val="28"/>
              </w:rPr>
            </w:pPr>
            <w:r w:rsidRPr="00BD2168">
              <w:rPr>
                <w:w w:val="80"/>
                <w:sz w:val="28"/>
                <w:szCs w:val="28"/>
              </w:rPr>
              <w:t>Đường Vừa A Dính</w:t>
            </w:r>
          </w:p>
        </w:tc>
        <w:tc>
          <w:tcPr>
            <w:tcW w:w="1417" w:type="dxa"/>
            <w:shd w:val="clear" w:color="auto" w:fill="auto"/>
            <w:vAlign w:val="center"/>
          </w:tcPr>
          <w:p w14:paraId="1D13FD2F" w14:textId="63D44249" w:rsidR="00BD2168" w:rsidRPr="00BD2168" w:rsidRDefault="00BD2168" w:rsidP="00BD2168">
            <w:pPr>
              <w:spacing w:before="60" w:after="60"/>
              <w:ind w:left="-57" w:right="-57"/>
              <w:jc w:val="center"/>
              <w:rPr>
                <w:w w:val="80"/>
                <w:sz w:val="28"/>
                <w:szCs w:val="28"/>
              </w:rPr>
            </w:pPr>
            <w:r w:rsidRPr="00BD2168">
              <w:rPr>
                <w:w w:val="80"/>
                <w:sz w:val="28"/>
                <w:szCs w:val="28"/>
              </w:rPr>
              <w:t>13,5</w:t>
            </w:r>
          </w:p>
        </w:tc>
        <w:tc>
          <w:tcPr>
            <w:tcW w:w="851" w:type="dxa"/>
            <w:vAlign w:val="center"/>
          </w:tcPr>
          <w:p w14:paraId="22E4AB26"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398697B0"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7B760E54"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7B10B315"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4CC83B98" w14:textId="77777777" w:rsidTr="00BD2168">
        <w:trPr>
          <w:trHeight w:val="300"/>
        </w:trPr>
        <w:tc>
          <w:tcPr>
            <w:tcW w:w="567" w:type="dxa"/>
            <w:shd w:val="clear" w:color="auto" w:fill="auto"/>
            <w:vAlign w:val="center"/>
          </w:tcPr>
          <w:p w14:paraId="58192A1F" w14:textId="77777777" w:rsidR="00BD2168" w:rsidRPr="00BD2168" w:rsidRDefault="00BD2168" w:rsidP="00BD2168">
            <w:pPr>
              <w:spacing w:before="60" w:after="60"/>
              <w:jc w:val="center"/>
              <w:rPr>
                <w:w w:val="80"/>
                <w:sz w:val="28"/>
                <w:szCs w:val="28"/>
              </w:rPr>
            </w:pPr>
            <w:r w:rsidRPr="00BD2168">
              <w:rPr>
                <w:w w:val="80"/>
                <w:sz w:val="28"/>
                <w:szCs w:val="28"/>
              </w:rPr>
              <w:t>10</w:t>
            </w:r>
          </w:p>
        </w:tc>
        <w:tc>
          <w:tcPr>
            <w:tcW w:w="3261" w:type="dxa"/>
            <w:shd w:val="clear" w:color="auto" w:fill="auto"/>
            <w:vAlign w:val="center"/>
          </w:tcPr>
          <w:p w14:paraId="5871DC4C" w14:textId="77777777" w:rsidR="00BD2168" w:rsidRPr="00BD2168" w:rsidRDefault="00BD2168" w:rsidP="00BD2168">
            <w:pPr>
              <w:spacing w:before="60" w:after="60"/>
              <w:jc w:val="both"/>
              <w:rPr>
                <w:w w:val="80"/>
                <w:sz w:val="28"/>
                <w:szCs w:val="28"/>
              </w:rPr>
            </w:pPr>
            <w:r w:rsidRPr="00BD2168">
              <w:rPr>
                <w:w w:val="80"/>
                <w:sz w:val="28"/>
                <w:szCs w:val="28"/>
              </w:rPr>
              <w:t>Đường Lò Văn Giá</w:t>
            </w:r>
          </w:p>
        </w:tc>
        <w:tc>
          <w:tcPr>
            <w:tcW w:w="1417" w:type="dxa"/>
            <w:shd w:val="clear" w:color="auto" w:fill="auto"/>
            <w:vAlign w:val="center"/>
          </w:tcPr>
          <w:p w14:paraId="231D452D" w14:textId="53E55800" w:rsidR="00BD2168" w:rsidRPr="00BD2168" w:rsidRDefault="00BD2168" w:rsidP="00BD2168">
            <w:pPr>
              <w:spacing w:before="60" w:after="60"/>
              <w:ind w:left="-57" w:right="-57"/>
              <w:jc w:val="center"/>
              <w:rPr>
                <w:w w:val="80"/>
                <w:sz w:val="28"/>
                <w:szCs w:val="28"/>
              </w:rPr>
            </w:pPr>
            <w:r w:rsidRPr="00BD2168">
              <w:rPr>
                <w:w w:val="80"/>
                <w:sz w:val="28"/>
                <w:szCs w:val="28"/>
              </w:rPr>
              <w:t>13,5</w:t>
            </w:r>
          </w:p>
        </w:tc>
        <w:tc>
          <w:tcPr>
            <w:tcW w:w="851" w:type="dxa"/>
            <w:vAlign w:val="center"/>
          </w:tcPr>
          <w:p w14:paraId="34F3829A"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7CE60AB5"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2035CDDF"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4B27B143"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08971478" w14:textId="77777777" w:rsidTr="00BD2168">
        <w:trPr>
          <w:trHeight w:val="300"/>
        </w:trPr>
        <w:tc>
          <w:tcPr>
            <w:tcW w:w="567" w:type="dxa"/>
            <w:shd w:val="clear" w:color="auto" w:fill="auto"/>
            <w:vAlign w:val="center"/>
          </w:tcPr>
          <w:p w14:paraId="38A31168" w14:textId="77777777" w:rsidR="00BD2168" w:rsidRPr="00BD2168" w:rsidRDefault="00BD2168" w:rsidP="00BD2168">
            <w:pPr>
              <w:spacing w:before="60" w:after="60"/>
              <w:jc w:val="center"/>
              <w:rPr>
                <w:w w:val="80"/>
                <w:sz w:val="28"/>
                <w:szCs w:val="28"/>
              </w:rPr>
            </w:pPr>
            <w:r w:rsidRPr="00BD2168">
              <w:rPr>
                <w:w w:val="80"/>
                <w:sz w:val="28"/>
                <w:szCs w:val="28"/>
              </w:rPr>
              <w:t>11</w:t>
            </w:r>
          </w:p>
        </w:tc>
        <w:tc>
          <w:tcPr>
            <w:tcW w:w="3261" w:type="dxa"/>
            <w:shd w:val="clear" w:color="auto" w:fill="auto"/>
            <w:vAlign w:val="center"/>
          </w:tcPr>
          <w:p w14:paraId="62DF9ECB" w14:textId="77777777" w:rsidR="00BD2168" w:rsidRPr="00BD2168" w:rsidRDefault="00BD2168" w:rsidP="00BD2168">
            <w:pPr>
              <w:spacing w:before="60" w:after="60"/>
              <w:jc w:val="both"/>
              <w:rPr>
                <w:w w:val="80"/>
                <w:sz w:val="28"/>
                <w:szCs w:val="28"/>
              </w:rPr>
            </w:pPr>
            <w:r w:rsidRPr="00BD2168">
              <w:rPr>
                <w:w w:val="80"/>
                <w:sz w:val="28"/>
                <w:szCs w:val="28"/>
              </w:rPr>
              <w:t>Đường Phan Đình Giót</w:t>
            </w:r>
          </w:p>
        </w:tc>
        <w:tc>
          <w:tcPr>
            <w:tcW w:w="1417" w:type="dxa"/>
            <w:shd w:val="clear" w:color="auto" w:fill="auto"/>
            <w:vAlign w:val="center"/>
          </w:tcPr>
          <w:p w14:paraId="37DBADAF" w14:textId="316567C7" w:rsidR="00BD2168" w:rsidRPr="00BD2168" w:rsidRDefault="00BD2168" w:rsidP="00BD2168">
            <w:pPr>
              <w:spacing w:before="60" w:after="60"/>
              <w:ind w:left="-57" w:right="-57"/>
              <w:jc w:val="center"/>
              <w:rPr>
                <w:w w:val="80"/>
                <w:sz w:val="28"/>
                <w:szCs w:val="28"/>
              </w:rPr>
            </w:pPr>
            <w:r w:rsidRPr="00BD2168">
              <w:rPr>
                <w:w w:val="80"/>
                <w:sz w:val="28"/>
                <w:szCs w:val="28"/>
              </w:rPr>
              <w:t>15,5</w:t>
            </w:r>
          </w:p>
        </w:tc>
        <w:tc>
          <w:tcPr>
            <w:tcW w:w="851" w:type="dxa"/>
            <w:vAlign w:val="center"/>
          </w:tcPr>
          <w:p w14:paraId="01A2E78C"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61999896"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5C7F8B35"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240C57F5"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16FB8659" w14:textId="77777777" w:rsidTr="00BD2168">
        <w:trPr>
          <w:trHeight w:val="300"/>
        </w:trPr>
        <w:tc>
          <w:tcPr>
            <w:tcW w:w="567" w:type="dxa"/>
            <w:shd w:val="clear" w:color="auto" w:fill="auto"/>
            <w:noWrap/>
            <w:vAlign w:val="center"/>
          </w:tcPr>
          <w:p w14:paraId="26F8F77E" w14:textId="77777777" w:rsidR="00BD2168" w:rsidRPr="00BD2168" w:rsidRDefault="00BD2168" w:rsidP="00BD2168">
            <w:pPr>
              <w:spacing w:before="60" w:after="60"/>
              <w:jc w:val="center"/>
              <w:rPr>
                <w:w w:val="80"/>
                <w:sz w:val="28"/>
                <w:szCs w:val="28"/>
              </w:rPr>
            </w:pPr>
            <w:r w:rsidRPr="00BD2168">
              <w:rPr>
                <w:w w:val="80"/>
                <w:sz w:val="28"/>
                <w:szCs w:val="28"/>
              </w:rPr>
              <w:t>12</w:t>
            </w:r>
          </w:p>
        </w:tc>
        <w:tc>
          <w:tcPr>
            <w:tcW w:w="3261" w:type="dxa"/>
            <w:shd w:val="clear" w:color="auto" w:fill="auto"/>
            <w:vAlign w:val="center"/>
          </w:tcPr>
          <w:p w14:paraId="383B6395" w14:textId="77777777" w:rsidR="00BD2168" w:rsidRPr="00BD2168" w:rsidRDefault="00BD2168" w:rsidP="00BD2168">
            <w:pPr>
              <w:spacing w:before="60" w:after="60"/>
              <w:jc w:val="both"/>
              <w:rPr>
                <w:w w:val="80"/>
                <w:sz w:val="28"/>
                <w:szCs w:val="28"/>
              </w:rPr>
            </w:pPr>
            <w:r w:rsidRPr="00BD2168">
              <w:rPr>
                <w:w w:val="80"/>
                <w:sz w:val="28"/>
                <w:szCs w:val="28"/>
              </w:rPr>
              <w:t>Đường Tiền Tiến</w:t>
            </w:r>
          </w:p>
        </w:tc>
        <w:tc>
          <w:tcPr>
            <w:tcW w:w="1417" w:type="dxa"/>
            <w:shd w:val="clear" w:color="auto" w:fill="auto"/>
            <w:vAlign w:val="center"/>
          </w:tcPr>
          <w:p w14:paraId="5968178E" w14:textId="4B0BA452" w:rsidR="00BD2168" w:rsidRPr="00BD2168" w:rsidRDefault="00BD2168" w:rsidP="00BD2168">
            <w:pPr>
              <w:spacing w:before="60" w:after="60"/>
              <w:ind w:left="-57" w:right="-57"/>
              <w:jc w:val="center"/>
              <w:rPr>
                <w:w w:val="80"/>
                <w:sz w:val="28"/>
                <w:szCs w:val="28"/>
              </w:rPr>
            </w:pPr>
            <w:r w:rsidRPr="00BD2168">
              <w:rPr>
                <w:w w:val="80"/>
                <w:sz w:val="28"/>
                <w:szCs w:val="28"/>
              </w:rPr>
              <w:t>15,5</w:t>
            </w:r>
          </w:p>
        </w:tc>
        <w:tc>
          <w:tcPr>
            <w:tcW w:w="851" w:type="dxa"/>
            <w:vAlign w:val="center"/>
          </w:tcPr>
          <w:p w14:paraId="095C86EB"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3DB0A12A"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3C23A026"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3DC3AE1E"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7CBF77ED" w14:textId="77777777" w:rsidTr="00BD2168">
        <w:trPr>
          <w:trHeight w:val="300"/>
        </w:trPr>
        <w:tc>
          <w:tcPr>
            <w:tcW w:w="567" w:type="dxa"/>
            <w:shd w:val="clear" w:color="auto" w:fill="auto"/>
            <w:vAlign w:val="center"/>
          </w:tcPr>
          <w:p w14:paraId="4A5DC8D1" w14:textId="77777777" w:rsidR="00BD2168" w:rsidRPr="00BD2168" w:rsidRDefault="00BD2168" w:rsidP="00BD2168">
            <w:pPr>
              <w:spacing w:before="60" w:after="60"/>
              <w:jc w:val="center"/>
              <w:rPr>
                <w:w w:val="80"/>
                <w:sz w:val="28"/>
                <w:szCs w:val="28"/>
              </w:rPr>
            </w:pPr>
            <w:r w:rsidRPr="00BD2168">
              <w:rPr>
                <w:w w:val="80"/>
                <w:sz w:val="28"/>
                <w:szCs w:val="28"/>
              </w:rPr>
              <w:t>13</w:t>
            </w:r>
          </w:p>
        </w:tc>
        <w:tc>
          <w:tcPr>
            <w:tcW w:w="3261" w:type="dxa"/>
            <w:shd w:val="clear" w:color="auto" w:fill="auto"/>
            <w:vAlign w:val="center"/>
          </w:tcPr>
          <w:p w14:paraId="0AEDD485" w14:textId="77777777" w:rsidR="00BD2168" w:rsidRPr="00BD2168" w:rsidRDefault="00BD2168" w:rsidP="00BD2168">
            <w:pPr>
              <w:spacing w:before="60" w:after="60"/>
              <w:jc w:val="both"/>
              <w:rPr>
                <w:w w:val="80"/>
                <w:sz w:val="28"/>
                <w:szCs w:val="28"/>
              </w:rPr>
            </w:pPr>
            <w:r w:rsidRPr="00BD2168">
              <w:rPr>
                <w:w w:val="80"/>
                <w:sz w:val="28"/>
                <w:szCs w:val="28"/>
              </w:rPr>
              <w:t>Đường Kim Liên</w:t>
            </w:r>
          </w:p>
        </w:tc>
        <w:tc>
          <w:tcPr>
            <w:tcW w:w="1417" w:type="dxa"/>
            <w:shd w:val="clear" w:color="auto" w:fill="auto"/>
            <w:vAlign w:val="center"/>
          </w:tcPr>
          <w:p w14:paraId="60FE9694" w14:textId="0E996E33" w:rsidR="00BD2168" w:rsidRPr="00BD2168" w:rsidRDefault="00BD2168" w:rsidP="00BD2168">
            <w:pPr>
              <w:spacing w:before="60" w:after="60"/>
              <w:ind w:left="-57" w:right="-57"/>
              <w:jc w:val="center"/>
              <w:rPr>
                <w:w w:val="80"/>
                <w:sz w:val="28"/>
                <w:szCs w:val="28"/>
              </w:rPr>
            </w:pPr>
            <w:r w:rsidRPr="00BD2168">
              <w:rPr>
                <w:w w:val="80"/>
                <w:sz w:val="28"/>
                <w:szCs w:val="28"/>
              </w:rPr>
              <w:t>16,5</w:t>
            </w:r>
          </w:p>
        </w:tc>
        <w:tc>
          <w:tcPr>
            <w:tcW w:w="851" w:type="dxa"/>
            <w:vAlign w:val="center"/>
          </w:tcPr>
          <w:p w14:paraId="21E3A8AC"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35CAA075"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397A7767"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2A438E86"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20BD0658" w14:textId="77777777" w:rsidTr="00BD2168">
        <w:trPr>
          <w:trHeight w:val="300"/>
        </w:trPr>
        <w:tc>
          <w:tcPr>
            <w:tcW w:w="567" w:type="dxa"/>
            <w:shd w:val="clear" w:color="auto" w:fill="auto"/>
            <w:vAlign w:val="center"/>
          </w:tcPr>
          <w:p w14:paraId="5868C9B7" w14:textId="77777777" w:rsidR="00BD2168" w:rsidRPr="00BD2168" w:rsidRDefault="00BD2168" w:rsidP="00BD2168">
            <w:pPr>
              <w:spacing w:before="60" w:after="60"/>
              <w:jc w:val="center"/>
              <w:rPr>
                <w:w w:val="80"/>
                <w:sz w:val="28"/>
                <w:szCs w:val="28"/>
              </w:rPr>
            </w:pPr>
            <w:r w:rsidRPr="00BD2168">
              <w:rPr>
                <w:w w:val="80"/>
                <w:sz w:val="28"/>
                <w:szCs w:val="28"/>
              </w:rPr>
              <w:t>14</w:t>
            </w:r>
          </w:p>
        </w:tc>
        <w:tc>
          <w:tcPr>
            <w:tcW w:w="3261" w:type="dxa"/>
            <w:shd w:val="clear" w:color="auto" w:fill="auto"/>
            <w:vAlign w:val="center"/>
          </w:tcPr>
          <w:p w14:paraId="470F4CD1" w14:textId="77777777" w:rsidR="00BD2168" w:rsidRPr="00BD2168" w:rsidRDefault="00BD2168" w:rsidP="00BD2168">
            <w:pPr>
              <w:spacing w:before="60" w:after="60"/>
              <w:jc w:val="both"/>
              <w:rPr>
                <w:w w:val="80"/>
                <w:sz w:val="28"/>
                <w:szCs w:val="28"/>
              </w:rPr>
            </w:pPr>
            <w:r w:rsidRPr="00BD2168">
              <w:rPr>
                <w:w w:val="80"/>
                <w:sz w:val="28"/>
                <w:szCs w:val="28"/>
              </w:rPr>
              <w:t>Đường Tô Vĩnh Diện</w:t>
            </w:r>
          </w:p>
        </w:tc>
        <w:tc>
          <w:tcPr>
            <w:tcW w:w="1417" w:type="dxa"/>
            <w:shd w:val="clear" w:color="auto" w:fill="auto"/>
            <w:vAlign w:val="center"/>
          </w:tcPr>
          <w:p w14:paraId="3102D7E0" w14:textId="444E181F" w:rsidR="00BD2168" w:rsidRPr="00BD2168" w:rsidRDefault="00BD2168" w:rsidP="00BD2168">
            <w:pPr>
              <w:spacing w:before="60" w:after="60"/>
              <w:ind w:left="-57" w:right="-57"/>
              <w:jc w:val="center"/>
              <w:rPr>
                <w:w w:val="80"/>
                <w:sz w:val="28"/>
                <w:szCs w:val="28"/>
              </w:rPr>
            </w:pPr>
            <w:r w:rsidRPr="00BD2168">
              <w:rPr>
                <w:w w:val="80"/>
                <w:sz w:val="28"/>
                <w:szCs w:val="28"/>
              </w:rPr>
              <w:t>20,5</w:t>
            </w:r>
          </w:p>
        </w:tc>
        <w:tc>
          <w:tcPr>
            <w:tcW w:w="851" w:type="dxa"/>
            <w:vAlign w:val="center"/>
          </w:tcPr>
          <w:p w14:paraId="55208012"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5ADE0841"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12EF9E07"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850" w:type="dxa"/>
            <w:vAlign w:val="center"/>
          </w:tcPr>
          <w:p w14:paraId="0D8E220D"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098F87ED" w14:textId="77777777" w:rsidTr="00BD2168">
        <w:trPr>
          <w:trHeight w:val="300"/>
        </w:trPr>
        <w:tc>
          <w:tcPr>
            <w:tcW w:w="567" w:type="dxa"/>
            <w:shd w:val="clear" w:color="auto" w:fill="auto"/>
            <w:vAlign w:val="center"/>
          </w:tcPr>
          <w:p w14:paraId="0EA92B99" w14:textId="77777777" w:rsidR="00BD2168" w:rsidRPr="00BD2168" w:rsidRDefault="00BD2168" w:rsidP="00BD2168">
            <w:pPr>
              <w:spacing w:before="60" w:after="60"/>
              <w:jc w:val="center"/>
              <w:rPr>
                <w:w w:val="80"/>
                <w:sz w:val="28"/>
                <w:szCs w:val="28"/>
              </w:rPr>
            </w:pPr>
            <w:r w:rsidRPr="00BD2168">
              <w:rPr>
                <w:w w:val="80"/>
                <w:sz w:val="28"/>
                <w:szCs w:val="28"/>
              </w:rPr>
              <w:t>15</w:t>
            </w:r>
          </w:p>
        </w:tc>
        <w:tc>
          <w:tcPr>
            <w:tcW w:w="3261" w:type="dxa"/>
            <w:shd w:val="clear" w:color="auto" w:fill="auto"/>
            <w:vAlign w:val="center"/>
            <w:hideMark/>
          </w:tcPr>
          <w:p w14:paraId="0AFA46F4" w14:textId="77777777" w:rsidR="00BD2168" w:rsidRPr="00BD2168" w:rsidRDefault="00BD2168" w:rsidP="00BD2168">
            <w:pPr>
              <w:spacing w:before="60" w:after="60"/>
              <w:jc w:val="both"/>
              <w:rPr>
                <w:w w:val="80"/>
                <w:sz w:val="28"/>
                <w:szCs w:val="28"/>
              </w:rPr>
            </w:pPr>
            <w:r w:rsidRPr="00BD2168">
              <w:rPr>
                <w:w w:val="80"/>
                <w:sz w:val="28"/>
                <w:szCs w:val="28"/>
              </w:rPr>
              <w:t>Đường Lê Thanh Nghị (QL.43)</w:t>
            </w:r>
          </w:p>
        </w:tc>
        <w:tc>
          <w:tcPr>
            <w:tcW w:w="1417" w:type="dxa"/>
            <w:shd w:val="clear" w:color="auto" w:fill="auto"/>
            <w:vAlign w:val="center"/>
            <w:hideMark/>
          </w:tcPr>
          <w:p w14:paraId="3E80C539" w14:textId="3C6B19CE" w:rsidR="00BD2168" w:rsidRPr="00BD2168" w:rsidRDefault="00BD2168" w:rsidP="00BD2168">
            <w:pPr>
              <w:spacing w:before="60" w:after="60"/>
              <w:ind w:left="-57" w:right="-57"/>
              <w:jc w:val="center"/>
              <w:rPr>
                <w:w w:val="80"/>
                <w:sz w:val="28"/>
                <w:szCs w:val="28"/>
              </w:rPr>
            </w:pPr>
            <w:r w:rsidRPr="00BD2168">
              <w:rPr>
                <w:w w:val="80"/>
                <w:sz w:val="28"/>
                <w:szCs w:val="28"/>
              </w:rPr>
              <w:t>31</w:t>
            </w:r>
          </w:p>
        </w:tc>
        <w:tc>
          <w:tcPr>
            <w:tcW w:w="851" w:type="dxa"/>
            <w:vAlign w:val="center"/>
          </w:tcPr>
          <w:p w14:paraId="6D1AF997"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3EE6068C"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199609E5"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2C065249"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0243AFD9" w14:textId="77777777" w:rsidTr="00BD2168">
        <w:trPr>
          <w:trHeight w:val="300"/>
        </w:trPr>
        <w:tc>
          <w:tcPr>
            <w:tcW w:w="567" w:type="dxa"/>
            <w:shd w:val="clear" w:color="auto" w:fill="auto"/>
            <w:noWrap/>
            <w:vAlign w:val="center"/>
          </w:tcPr>
          <w:p w14:paraId="625E348F" w14:textId="77777777" w:rsidR="00BD2168" w:rsidRPr="00BD2168" w:rsidRDefault="00BD2168" w:rsidP="00BD2168">
            <w:pPr>
              <w:spacing w:before="60" w:after="60"/>
              <w:jc w:val="center"/>
              <w:rPr>
                <w:w w:val="80"/>
                <w:sz w:val="28"/>
                <w:szCs w:val="28"/>
              </w:rPr>
            </w:pPr>
            <w:r w:rsidRPr="00BD2168">
              <w:rPr>
                <w:w w:val="80"/>
                <w:sz w:val="28"/>
                <w:szCs w:val="28"/>
              </w:rPr>
              <w:t>16</w:t>
            </w:r>
          </w:p>
        </w:tc>
        <w:tc>
          <w:tcPr>
            <w:tcW w:w="3261" w:type="dxa"/>
            <w:shd w:val="clear" w:color="auto" w:fill="auto"/>
            <w:vAlign w:val="center"/>
            <w:hideMark/>
          </w:tcPr>
          <w:p w14:paraId="53134B42" w14:textId="14D7F3AF" w:rsidR="00BD2168" w:rsidRPr="00BD2168" w:rsidRDefault="00BD2168" w:rsidP="00BD2168">
            <w:pPr>
              <w:spacing w:before="60" w:after="60"/>
              <w:ind w:left="-113" w:right="-170"/>
              <w:jc w:val="both"/>
              <w:rPr>
                <w:spacing w:val="-12"/>
                <w:w w:val="80"/>
                <w:sz w:val="28"/>
                <w:szCs w:val="28"/>
              </w:rPr>
            </w:pPr>
            <w:r>
              <w:rPr>
                <w:spacing w:val="-12"/>
                <w:w w:val="80"/>
                <w:sz w:val="28"/>
                <w:szCs w:val="28"/>
              </w:rPr>
              <w:t xml:space="preserve"> </w:t>
            </w:r>
            <w:r w:rsidRPr="00BD2168">
              <w:rPr>
                <w:spacing w:val="-12"/>
                <w:w w:val="80"/>
                <w:sz w:val="28"/>
                <w:szCs w:val="28"/>
              </w:rPr>
              <w:t>Đường Thảo Nguyên (QL.43)</w:t>
            </w:r>
          </w:p>
        </w:tc>
        <w:tc>
          <w:tcPr>
            <w:tcW w:w="1417" w:type="dxa"/>
            <w:shd w:val="clear" w:color="auto" w:fill="auto"/>
            <w:vAlign w:val="center"/>
            <w:hideMark/>
          </w:tcPr>
          <w:p w14:paraId="263AFFBD" w14:textId="1EB39C3C" w:rsidR="00BD2168" w:rsidRPr="00BD2168" w:rsidRDefault="00BD2168" w:rsidP="00BD2168">
            <w:pPr>
              <w:spacing w:before="60" w:after="60"/>
              <w:ind w:left="-57" w:right="-57"/>
              <w:jc w:val="center"/>
              <w:rPr>
                <w:w w:val="80"/>
                <w:sz w:val="28"/>
                <w:szCs w:val="28"/>
              </w:rPr>
            </w:pPr>
            <w:r w:rsidRPr="00BD2168">
              <w:rPr>
                <w:w w:val="80"/>
                <w:sz w:val="28"/>
                <w:szCs w:val="28"/>
              </w:rPr>
              <w:t>31</w:t>
            </w:r>
          </w:p>
        </w:tc>
        <w:tc>
          <w:tcPr>
            <w:tcW w:w="851" w:type="dxa"/>
            <w:vAlign w:val="center"/>
          </w:tcPr>
          <w:p w14:paraId="4071CA8E"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68747BB5"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57BAAB97"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2F559BB8"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2FA70BF4" w14:textId="77777777" w:rsidTr="00BD2168">
        <w:trPr>
          <w:trHeight w:val="300"/>
        </w:trPr>
        <w:tc>
          <w:tcPr>
            <w:tcW w:w="567" w:type="dxa"/>
            <w:shd w:val="clear" w:color="auto" w:fill="auto"/>
            <w:vAlign w:val="center"/>
          </w:tcPr>
          <w:p w14:paraId="79BDCEAD" w14:textId="77777777" w:rsidR="00BD2168" w:rsidRPr="00BD2168" w:rsidRDefault="00BD2168" w:rsidP="00BD2168">
            <w:pPr>
              <w:spacing w:before="60" w:after="60"/>
              <w:jc w:val="center"/>
              <w:rPr>
                <w:w w:val="80"/>
                <w:sz w:val="28"/>
                <w:szCs w:val="28"/>
              </w:rPr>
            </w:pPr>
            <w:r w:rsidRPr="00BD2168">
              <w:rPr>
                <w:w w:val="80"/>
                <w:sz w:val="28"/>
                <w:szCs w:val="28"/>
              </w:rPr>
              <w:t>17</w:t>
            </w:r>
          </w:p>
        </w:tc>
        <w:tc>
          <w:tcPr>
            <w:tcW w:w="3261" w:type="dxa"/>
            <w:shd w:val="clear" w:color="auto" w:fill="auto"/>
            <w:vAlign w:val="center"/>
            <w:hideMark/>
          </w:tcPr>
          <w:p w14:paraId="01AEC18F" w14:textId="77777777" w:rsidR="00BD2168" w:rsidRPr="00BD2168" w:rsidRDefault="00BD2168" w:rsidP="00BD2168">
            <w:pPr>
              <w:spacing w:before="60" w:after="60"/>
              <w:jc w:val="both"/>
              <w:rPr>
                <w:w w:val="80"/>
                <w:sz w:val="28"/>
                <w:szCs w:val="28"/>
              </w:rPr>
            </w:pPr>
            <w:r w:rsidRPr="00BD2168">
              <w:rPr>
                <w:w w:val="80"/>
                <w:sz w:val="28"/>
                <w:szCs w:val="28"/>
              </w:rPr>
              <w:t>Đường tỉnh 104 - đoạn trùng với tuyến N1</w:t>
            </w:r>
          </w:p>
        </w:tc>
        <w:tc>
          <w:tcPr>
            <w:tcW w:w="1417" w:type="dxa"/>
            <w:shd w:val="clear" w:color="auto" w:fill="auto"/>
            <w:vAlign w:val="center"/>
            <w:hideMark/>
          </w:tcPr>
          <w:p w14:paraId="284434FC" w14:textId="443F0ECA" w:rsidR="00BD2168" w:rsidRPr="00BD2168" w:rsidRDefault="00BD2168" w:rsidP="00BD2168">
            <w:pPr>
              <w:spacing w:before="60" w:after="60"/>
              <w:ind w:left="-57" w:right="-57"/>
              <w:jc w:val="center"/>
              <w:rPr>
                <w:w w:val="80"/>
                <w:sz w:val="28"/>
                <w:szCs w:val="28"/>
              </w:rPr>
            </w:pPr>
            <w:r w:rsidRPr="00BD2168">
              <w:rPr>
                <w:w w:val="80"/>
                <w:sz w:val="28"/>
                <w:szCs w:val="28"/>
              </w:rPr>
              <w:t>30</w:t>
            </w:r>
          </w:p>
        </w:tc>
        <w:tc>
          <w:tcPr>
            <w:tcW w:w="851" w:type="dxa"/>
            <w:vAlign w:val="center"/>
          </w:tcPr>
          <w:p w14:paraId="5BB17D91"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432B023C"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64019A7A"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2C901CA1"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4A859A33" w14:textId="77777777" w:rsidTr="00BD2168">
        <w:trPr>
          <w:trHeight w:val="300"/>
        </w:trPr>
        <w:tc>
          <w:tcPr>
            <w:tcW w:w="567" w:type="dxa"/>
            <w:shd w:val="clear" w:color="auto" w:fill="auto"/>
            <w:vAlign w:val="center"/>
          </w:tcPr>
          <w:p w14:paraId="368263B6" w14:textId="77777777" w:rsidR="00BD2168" w:rsidRPr="00BD2168" w:rsidRDefault="00BD2168" w:rsidP="00BD2168">
            <w:pPr>
              <w:spacing w:before="60" w:after="60"/>
              <w:jc w:val="center"/>
              <w:rPr>
                <w:w w:val="80"/>
                <w:sz w:val="28"/>
                <w:szCs w:val="28"/>
              </w:rPr>
            </w:pPr>
            <w:r w:rsidRPr="00BD2168">
              <w:rPr>
                <w:w w:val="80"/>
                <w:sz w:val="28"/>
                <w:szCs w:val="28"/>
              </w:rPr>
              <w:t>18</w:t>
            </w:r>
          </w:p>
        </w:tc>
        <w:tc>
          <w:tcPr>
            <w:tcW w:w="3261" w:type="dxa"/>
            <w:shd w:val="clear" w:color="auto" w:fill="auto"/>
            <w:vAlign w:val="center"/>
            <w:hideMark/>
          </w:tcPr>
          <w:p w14:paraId="43380F50" w14:textId="77777777" w:rsidR="00BD2168" w:rsidRPr="00BD2168" w:rsidRDefault="00BD2168" w:rsidP="00BD2168">
            <w:pPr>
              <w:spacing w:before="60" w:after="60"/>
              <w:jc w:val="both"/>
              <w:rPr>
                <w:w w:val="80"/>
                <w:sz w:val="28"/>
                <w:szCs w:val="28"/>
              </w:rPr>
            </w:pPr>
            <w:r w:rsidRPr="00BD2168">
              <w:rPr>
                <w:w w:val="80"/>
                <w:sz w:val="28"/>
                <w:szCs w:val="28"/>
              </w:rPr>
              <w:t>Đường tỉnh 104 - đoạn còn lại</w:t>
            </w:r>
          </w:p>
        </w:tc>
        <w:tc>
          <w:tcPr>
            <w:tcW w:w="1417" w:type="dxa"/>
            <w:shd w:val="clear" w:color="auto" w:fill="auto"/>
            <w:vAlign w:val="center"/>
            <w:hideMark/>
          </w:tcPr>
          <w:p w14:paraId="58B053DE" w14:textId="1BE5E4A9" w:rsidR="00BD2168" w:rsidRPr="00BD2168" w:rsidRDefault="00BD2168" w:rsidP="00BD2168">
            <w:pPr>
              <w:spacing w:before="60" w:after="60"/>
              <w:ind w:left="-57" w:right="-57"/>
              <w:jc w:val="center"/>
              <w:rPr>
                <w:w w:val="80"/>
                <w:sz w:val="28"/>
                <w:szCs w:val="28"/>
              </w:rPr>
            </w:pPr>
            <w:r w:rsidRPr="00BD2168">
              <w:rPr>
                <w:w w:val="80"/>
                <w:sz w:val="28"/>
                <w:szCs w:val="28"/>
              </w:rPr>
              <w:t>(13,5)÷(20,5)</w:t>
            </w:r>
          </w:p>
        </w:tc>
        <w:tc>
          <w:tcPr>
            <w:tcW w:w="851" w:type="dxa"/>
            <w:vAlign w:val="center"/>
          </w:tcPr>
          <w:p w14:paraId="7F8E4363"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0FBC21B5"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3F65D03B" w14:textId="4680E52B" w:rsidR="00BD2168" w:rsidRPr="00BD2168" w:rsidRDefault="00BD2168" w:rsidP="00BD2168">
            <w:pPr>
              <w:spacing w:before="60" w:after="60"/>
              <w:jc w:val="center"/>
              <w:rPr>
                <w:w w:val="80"/>
                <w:sz w:val="28"/>
                <w:szCs w:val="28"/>
              </w:rPr>
            </w:pPr>
            <w:r w:rsidRPr="00BD2168">
              <w:rPr>
                <w:w w:val="80"/>
                <w:sz w:val="28"/>
                <w:szCs w:val="28"/>
              </w:rPr>
              <w:t>(≥4)÷≥3)</w:t>
            </w:r>
          </w:p>
        </w:tc>
        <w:tc>
          <w:tcPr>
            <w:tcW w:w="850" w:type="dxa"/>
            <w:vAlign w:val="center"/>
          </w:tcPr>
          <w:p w14:paraId="3FF2391B"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72E74164" w14:textId="77777777" w:rsidTr="00BD2168">
        <w:trPr>
          <w:trHeight w:val="300"/>
        </w:trPr>
        <w:tc>
          <w:tcPr>
            <w:tcW w:w="567" w:type="dxa"/>
            <w:shd w:val="clear" w:color="auto" w:fill="auto"/>
            <w:noWrap/>
            <w:vAlign w:val="center"/>
          </w:tcPr>
          <w:p w14:paraId="027964C2" w14:textId="77777777" w:rsidR="00BD2168" w:rsidRPr="00BD2168" w:rsidRDefault="00BD2168" w:rsidP="00BD2168">
            <w:pPr>
              <w:spacing w:before="60" w:after="60"/>
              <w:jc w:val="center"/>
              <w:rPr>
                <w:w w:val="80"/>
                <w:sz w:val="28"/>
                <w:szCs w:val="28"/>
              </w:rPr>
            </w:pPr>
            <w:r w:rsidRPr="00BD2168">
              <w:rPr>
                <w:w w:val="80"/>
                <w:sz w:val="28"/>
                <w:szCs w:val="28"/>
              </w:rPr>
              <w:t>19</w:t>
            </w:r>
          </w:p>
        </w:tc>
        <w:tc>
          <w:tcPr>
            <w:tcW w:w="3261" w:type="dxa"/>
            <w:shd w:val="clear" w:color="auto" w:fill="auto"/>
            <w:vAlign w:val="center"/>
            <w:hideMark/>
          </w:tcPr>
          <w:p w14:paraId="061B0BDF" w14:textId="77777777" w:rsidR="00BD2168" w:rsidRPr="00BD2168" w:rsidRDefault="00BD2168" w:rsidP="00BD2168">
            <w:pPr>
              <w:spacing w:before="60" w:after="60"/>
              <w:jc w:val="both"/>
              <w:rPr>
                <w:w w:val="80"/>
                <w:sz w:val="28"/>
                <w:szCs w:val="28"/>
              </w:rPr>
            </w:pPr>
            <w:r w:rsidRPr="00BD2168">
              <w:rPr>
                <w:w w:val="80"/>
                <w:sz w:val="28"/>
                <w:szCs w:val="28"/>
              </w:rPr>
              <w:t>Đường N1</w:t>
            </w:r>
          </w:p>
        </w:tc>
        <w:tc>
          <w:tcPr>
            <w:tcW w:w="1417" w:type="dxa"/>
            <w:shd w:val="clear" w:color="auto" w:fill="auto"/>
            <w:vAlign w:val="center"/>
            <w:hideMark/>
          </w:tcPr>
          <w:p w14:paraId="56A30FA1" w14:textId="7FDA288D" w:rsidR="00BD2168" w:rsidRPr="00BD2168" w:rsidRDefault="00BD2168" w:rsidP="00BD2168">
            <w:pPr>
              <w:spacing w:before="60" w:after="60"/>
              <w:ind w:left="-57" w:right="-57"/>
              <w:jc w:val="center"/>
              <w:rPr>
                <w:w w:val="80"/>
                <w:sz w:val="28"/>
                <w:szCs w:val="28"/>
              </w:rPr>
            </w:pPr>
            <w:r w:rsidRPr="00BD2168">
              <w:rPr>
                <w:w w:val="80"/>
                <w:sz w:val="28"/>
                <w:szCs w:val="28"/>
              </w:rPr>
              <w:t>30</w:t>
            </w:r>
          </w:p>
        </w:tc>
        <w:tc>
          <w:tcPr>
            <w:tcW w:w="851" w:type="dxa"/>
            <w:vAlign w:val="center"/>
          </w:tcPr>
          <w:p w14:paraId="489B6500"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0C7E9389"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6EEE9CC6"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53014600"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2CF2783B" w14:textId="77777777" w:rsidTr="00BD2168">
        <w:trPr>
          <w:trHeight w:val="300"/>
        </w:trPr>
        <w:tc>
          <w:tcPr>
            <w:tcW w:w="567" w:type="dxa"/>
            <w:shd w:val="clear" w:color="auto" w:fill="auto"/>
            <w:vAlign w:val="center"/>
          </w:tcPr>
          <w:p w14:paraId="2CC49FE7" w14:textId="77777777" w:rsidR="00BD2168" w:rsidRPr="00BD2168" w:rsidRDefault="00BD2168" w:rsidP="00BD2168">
            <w:pPr>
              <w:spacing w:before="60" w:after="60"/>
              <w:jc w:val="center"/>
              <w:rPr>
                <w:w w:val="80"/>
                <w:sz w:val="28"/>
                <w:szCs w:val="28"/>
              </w:rPr>
            </w:pPr>
            <w:r w:rsidRPr="00BD2168">
              <w:rPr>
                <w:w w:val="80"/>
                <w:sz w:val="28"/>
                <w:szCs w:val="28"/>
              </w:rPr>
              <w:t>20</w:t>
            </w:r>
          </w:p>
        </w:tc>
        <w:tc>
          <w:tcPr>
            <w:tcW w:w="3261" w:type="dxa"/>
            <w:shd w:val="clear" w:color="auto" w:fill="auto"/>
            <w:vAlign w:val="center"/>
            <w:hideMark/>
          </w:tcPr>
          <w:p w14:paraId="0E371D17" w14:textId="77777777" w:rsidR="00BD2168" w:rsidRPr="00BD2168" w:rsidRDefault="00BD2168" w:rsidP="00BD2168">
            <w:pPr>
              <w:spacing w:before="60" w:after="60"/>
              <w:jc w:val="both"/>
              <w:rPr>
                <w:w w:val="80"/>
                <w:sz w:val="28"/>
                <w:szCs w:val="28"/>
              </w:rPr>
            </w:pPr>
            <w:r w:rsidRPr="00BD2168">
              <w:rPr>
                <w:w w:val="80"/>
                <w:sz w:val="28"/>
                <w:szCs w:val="28"/>
              </w:rPr>
              <w:t>Đường N2</w:t>
            </w:r>
          </w:p>
        </w:tc>
        <w:tc>
          <w:tcPr>
            <w:tcW w:w="1417" w:type="dxa"/>
            <w:shd w:val="clear" w:color="auto" w:fill="auto"/>
            <w:vAlign w:val="center"/>
            <w:hideMark/>
          </w:tcPr>
          <w:p w14:paraId="7363A95C" w14:textId="4F7D0050" w:rsidR="00BD2168" w:rsidRPr="00BD2168" w:rsidRDefault="00BD2168" w:rsidP="00BD2168">
            <w:pPr>
              <w:spacing w:before="60" w:after="60"/>
              <w:ind w:left="-57" w:right="-57"/>
              <w:jc w:val="center"/>
              <w:rPr>
                <w:w w:val="80"/>
                <w:sz w:val="28"/>
                <w:szCs w:val="28"/>
              </w:rPr>
            </w:pPr>
            <w:r w:rsidRPr="00BD2168">
              <w:rPr>
                <w:w w:val="80"/>
                <w:sz w:val="28"/>
                <w:szCs w:val="28"/>
              </w:rPr>
              <w:t>34</w:t>
            </w:r>
          </w:p>
        </w:tc>
        <w:tc>
          <w:tcPr>
            <w:tcW w:w="851" w:type="dxa"/>
            <w:vAlign w:val="center"/>
          </w:tcPr>
          <w:p w14:paraId="51651C7E"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2F02E12C"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1C850ED5"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850" w:type="dxa"/>
            <w:vAlign w:val="center"/>
          </w:tcPr>
          <w:p w14:paraId="3796BD8C"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40F92A20" w14:textId="77777777" w:rsidTr="00BD2168">
        <w:trPr>
          <w:trHeight w:val="300"/>
        </w:trPr>
        <w:tc>
          <w:tcPr>
            <w:tcW w:w="567" w:type="dxa"/>
            <w:shd w:val="clear" w:color="auto" w:fill="auto"/>
            <w:vAlign w:val="center"/>
          </w:tcPr>
          <w:p w14:paraId="6CFB3723" w14:textId="77777777" w:rsidR="00BD2168" w:rsidRPr="00BD2168" w:rsidRDefault="00BD2168" w:rsidP="00BD2168">
            <w:pPr>
              <w:spacing w:before="60" w:after="60"/>
              <w:jc w:val="center"/>
              <w:rPr>
                <w:w w:val="80"/>
                <w:sz w:val="28"/>
                <w:szCs w:val="28"/>
              </w:rPr>
            </w:pPr>
            <w:r w:rsidRPr="00BD2168">
              <w:rPr>
                <w:w w:val="80"/>
                <w:sz w:val="28"/>
                <w:szCs w:val="28"/>
              </w:rPr>
              <w:t>21</w:t>
            </w:r>
          </w:p>
        </w:tc>
        <w:tc>
          <w:tcPr>
            <w:tcW w:w="3261" w:type="dxa"/>
            <w:shd w:val="clear" w:color="auto" w:fill="auto"/>
            <w:vAlign w:val="center"/>
            <w:hideMark/>
          </w:tcPr>
          <w:p w14:paraId="7C7F3365" w14:textId="77777777" w:rsidR="00BD2168" w:rsidRPr="00BD2168" w:rsidRDefault="00BD2168" w:rsidP="00BD2168">
            <w:pPr>
              <w:spacing w:before="60" w:after="60"/>
              <w:jc w:val="both"/>
              <w:rPr>
                <w:w w:val="80"/>
                <w:sz w:val="28"/>
                <w:szCs w:val="28"/>
              </w:rPr>
            </w:pPr>
            <w:r w:rsidRPr="00BD2168">
              <w:rPr>
                <w:w w:val="80"/>
                <w:sz w:val="28"/>
                <w:szCs w:val="28"/>
              </w:rPr>
              <w:t>Đường N2 - đoạn qua khu dân cư hiện hữu</w:t>
            </w:r>
          </w:p>
        </w:tc>
        <w:tc>
          <w:tcPr>
            <w:tcW w:w="1417" w:type="dxa"/>
            <w:shd w:val="clear" w:color="auto" w:fill="auto"/>
            <w:vAlign w:val="center"/>
            <w:hideMark/>
          </w:tcPr>
          <w:p w14:paraId="36E3A94C" w14:textId="58CD032B" w:rsidR="00BD2168" w:rsidRPr="00BD2168" w:rsidRDefault="00BD2168" w:rsidP="00BD2168">
            <w:pPr>
              <w:spacing w:before="60" w:after="60"/>
              <w:ind w:left="-57" w:right="-57"/>
              <w:jc w:val="center"/>
              <w:rPr>
                <w:w w:val="80"/>
                <w:sz w:val="28"/>
                <w:szCs w:val="28"/>
              </w:rPr>
            </w:pPr>
            <w:r w:rsidRPr="00BD2168">
              <w:rPr>
                <w:w w:val="80"/>
                <w:sz w:val="28"/>
                <w:szCs w:val="28"/>
              </w:rPr>
              <w:t>11</w:t>
            </w:r>
          </w:p>
        </w:tc>
        <w:tc>
          <w:tcPr>
            <w:tcW w:w="851" w:type="dxa"/>
            <w:vAlign w:val="center"/>
          </w:tcPr>
          <w:p w14:paraId="56E288F9"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4BAD936B"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5CFD5D57"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7EF2BAE7"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3530CCC3" w14:textId="77777777" w:rsidTr="00BD2168">
        <w:trPr>
          <w:trHeight w:val="300"/>
        </w:trPr>
        <w:tc>
          <w:tcPr>
            <w:tcW w:w="567" w:type="dxa"/>
            <w:shd w:val="clear" w:color="auto" w:fill="auto"/>
            <w:vAlign w:val="center"/>
          </w:tcPr>
          <w:p w14:paraId="31D1F15B" w14:textId="77777777" w:rsidR="00BD2168" w:rsidRPr="00BD2168" w:rsidRDefault="00BD2168" w:rsidP="00BD2168">
            <w:pPr>
              <w:spacing w:before="60" w:after="60"/>
              <w:jc w:val="center"/>
              <w:rPr>
                <w:w w:val="80"/>
                <w:sz w:val="28"/>
                <w:szCs w:val="28"/>
              </w:rPr>
            </w:pPr>
            <w:r w:rsidRPr="00BD2168">
              <w:rPr>
                <w:w w:val="80"/>
                <w:sz w:val="28"/>
                <w:szCs w:val="28"/>
              </w:rPr>
              <w:t>22</w:t>
            </w:r>
          </w:p>
        </w:tc>
        <w:tc>
          <w:tcPr>
            <w:tcW w:w="3261" w:type="dxa"/>
            <w:shd w:val="clear" w:color="auto" w:fill="auto"/>
            <w:vAlign w:val="center"/>
          </w:tcPr>
          <w:p w14:paraId="5E2500D4" w14:textId="77777777" w:rsidR="00BD2168" w:rsidRPr="00BD2168" w:rsidRDefault="00BD2168" w:rsidP="00BD2168">
            <w:pPr>
              <w:spacing w:before="60" w:after="60"/>
              <w:jc w:val="both"/>
              <w:rPr>
                <w:w w:val="80"/>
                <w:sz w:val="28"/>
                <w:szCs w:val="28"/>
              </w:rPr>
            </w:pPr>
            <w:r w:rsidRPr="00BD2168">
              <w:rPr>
                <w:w w:val="80"/>
                <w:sz w:val="28"/>
                <w:szCs w:val="28"/>
              </w:rPr>
              <w:t>Đường cảnh quan đồi chè</w:t>
            </w:r>
          </w:p>
        </w:tc>
        <w:tc>
          <w:tcPr>
            <w:tcW w:w="1417" w:type="dxa"/>
            <w:shd w:val="clear" w:color="auto" w:fill="auto"/>
            <w:vAlign w:val="center"/>
          </w:tcPr>
          <w:p w14:paraId="4C9DBDE0" w14:textId="23C6A89F" w:rsidR="00BD2168" w:rsidRPr="00BD2168" w:rsidRDefault="00BD2168" w:rsidP="00BD2168">
            <w:pPr>
              <w:spacing w:before="60" w:after="60"/>
              <w:ind w:left="-57" w:right="-57"/>
              <w:jc w:val="center"/>
              <w:rPr>
                <w:w w:val="80"/>
                <w:sz w:val="28"/>
                <w:szCs w:val="28"/>
              </w:rPr>
            </w:pPr>
            <w:r w:rsidRPr="00BD2168">
              <w:rPr>
                <w:w w:val="80"/>
                <w:sz w:val="28"/>
                <w:szCs w:val="28"/>
              </w:rPr>
              <w:t>15,5</w:t>
            </w:r>
          </w:p>
        </w:tc>
        <w:tc>
          <w:tcPr>
            <w:tcW w:w="851" w:type="dxa"/>
            <w:vAlign w:val="center"/>
          </w:tcPr>
          <w:p w14:paraId="5A8A13B0"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7E22348E" w14:textId="77777777" w:rsidR="00BD2168" w:rsidRPr="00BD2168" w:rsidRDefault="00BD2168" w:rsidP="00BD2168">
            <w:pPr>
              <w:spacing w:before="60" w:after="60"/>
              <w:jc w:val="center"/>
              <w:rPr>
                <w:w w:val="80"/>
                <w:sz w:val="28"/>
                <w:szCs w:val="28"/>
              </w:rPr>
            </w:pPr>
            <w:r w:rsidRPr="00BD2168">
              <w:rPr>
                <w:w w:val="80"/>
                <w:sz w:val="28"/>
                <w:szCs w:val="28"/>
              </w:rPr>
              <w:t>≥ 3</w:t>
            </w:r>
          </w:p>
        </w:tc>
        <w:tc>
          <w:tcPr>
            <w:tcW w:w="1134" w:type="dxa"/>
            <w:vAlign w:val="center"/>
          </w:tcPr>
          <w:p w14:paraId="014721D4" w14:textId="77777777" w:rsidR="00BD2168" w:rsidRPr="00BD2168" w:rsidRDefault="00BD2168" w:rsidP="00BD2168">
            <w:pPr>
              <w:spacing w:before="60" w:after="60"/>
              <w:jc w:val="center"/>
              <w:rPr>
                <w:w w:val="80"/>
                <w:sz w:val="28"/>
                <w:szCs w:val="28"/>
              </w:rPr>
            </w:pPr>
            <w:r w:rsidRPr="00BD2168">
              <w:rPr>
                <w:w w:val="80"/>
                <w:sz w:val="28"/>
                <w:szCs w:val="28"/>
              </w:rPr>
              <w:t>≥ 4</w:t>
            </w:r>
          </w:p>
        </w:tc>
        <w:tc>
          <w:tcPr>
            <w:tcW w:w="850" w:type="dxa"/>
            <w:vAlign w:val="center"/>
          </w:tcPr>
          <w:p w14:paraId="20E96768" w14:textId="77777777" w:rsidR="00BD2168" w:rsidRPr="00BD2168" w:rsidRDefault="00BD2168" w:rsidP="00BD2168">
            <w:pPr>
              <w:spacing w:before="60" w:after="60"/>
              <w:jc w:val="center"/>
              <w:rPr>
                <w:w w:val="80"/>
                <w:sz w:val="28"/>
                <w:szCs w:val="28"/>
              </w:rPr>
            </w:pPr>
            <w:r w:rsidRPr="00BD2168">
              <w:rPr>
                <w:w w:val="80"/>
                <w:sz w:val="28"/>
                <w:szCs w:val="28"/>
              </w:rPr>
              <w:t>≥ 6</w:t>
            </w:r>
          </w:p>
        </w:tc>
      </w:tr>
      <w:tr w:rsidR="00BD2168" w:rsidRPr="00040D71" w14:paraId="44EBB19F" w14:textId="77777777" w:rsidTr="00BD2168">
        <w:trPr>
          <w:trHeight w:val="300"/>
        </w:trPr>
        <w:tc>
          <w:tcPr>
            <w:tcW w:w="567" w:type="dxa"/>
            <w:shd w:val="clear" w:color="auto" w:fill="auto"/>
            <w:vAlign w:val="center"/>
          </w:tcPr>
          <w:p w14:paraId="2C2C1ADD" w14:textId="77777777" w:rsidR="00BD2168" w:rsidRPr="00BD2168" w:rsidRDefault="00BD2168" w:rsidP="00BD2168">
            <w:pPr>
              <w:spacing w:before="60" w:after="60"/>
              <w:jc w:val="center"/>
              <w:rPr>
                <w:w w:val="80"/>
                <w:sz w:val="28"/>
                <w:szCs w:val="28"/>
              </w:rPr>
            </w:pPr>
            <w:r w:rsidRPr="00BD2168">
              <w:rPr>
                <w:w w:val="80"/>
                <w:sz w:val="28"/>
                <w:szCs w:val="28"/>
              </w:rPr>
              <w:t>23</w:t>
            </w:r>
          </w:p>
        </w:tc>
        <w:tc>
          <w:tcPr>
            <w:tcW w:w="3261" w:type="dxa"/>
            <w:shd w:val="clear" w:color="auto" w:fill="auto"/>
            <w:vAlign w:val="center"/>
          </w:tcPr>
          <w:p w14:paraId="330F4D17" w14:textId="77777777" w:rsidR="00BD2168" w:rsidRPr="00BD2168" w:rsidRDefault="00BD2168" w:rsidP="00BD2168">
            <w:pPr>
              <w:spacing w:before="60" w:after="60"/>
              <w:jc w:val="both"/>
              <w:rPr>
                <w:spacing w:val="-8"/>
                <w:w w:val="80"/>
                <w:sz w:val="28"/>
                <w:szCs w:val="28"/>
              </w:rPr>
            </w:pPr>
            <w:r w:rsidRPr="00BD2168">
              <w:rPr>
                <w:spacing w:val="-8"/>
                <w:w w:val="80"/>
                <w:sz w:val="28"/>
                <w:szCs w:val="28"/>
              </w:rPr>
              <w:t>Đường trục chính mới đô thị</w:t>
            </w:r>
          </w:p>
        </w:tc>
        <w:tc>
          <w:tcPr>
            <w:tcW w:w="1417" w:type="dxa"/>
            <w:shd w:val="clear" w:color="auto" w:fill="auto"/>
            <w:vAlign w:val="center"/>
          </w:tcPr>
          <w:p w14:paraId="6D0D4168" w14:textId="7F69462B" w:rsidR="00BD2168" w:rsidRPr="00BD2168" w:rsidRDefault="00BD2168" w:rsidP="00BD2168">
            <w:pPr>
              <w:spacing w:before="60" w:after="60"/>
              <w:ind w:left="-57" w:right="-57"/>
              <w:jc w:val="center"/>
              <w:rPr>
                <w:w w:val="80"/>
                <w:sz w:val="28"/>
                <w:szCs w:val="28"/>
              </w:rPr>
            </w:pPr>
            <w:r w:rsidRPr="00BD2168">
              <w:rPr>
                <w:w w:val="80"/>
                <w:sz w:val="28"/>
                <w:szCs w:val="28"/>
              </w:rPr>
              <w:t>(16) ÷ (34)</w:t>
            </w:r>
          </w:p>
        </w:tc>
        <w:tc>
          <w:tcPr>
            <w:tcW w:w="851" w:type="dxa"/>
            <w:vAlign w:val="center"/>
          </w:tcPr>
          <w:p w14:paraId="3093375E" w14:textId="77777777" w:rsidR="00BD2168" w:rsidRPr="00BD2168" w:rsidRDefault="00BD2168" w:rsidP="00BD2168">
            <w:pPr>
              <w:spacing w:before="60" w:after="60"/>
              <w:jc w:val="center"/>
              <w:rPr>
                <w:w w:val="80"/>
                <w:sz w:val="28"/>
                <w:szCs w:val="28"/>
              </w:rPr>
            </w:pPr>
            <w:r w:rsidRPr="00BD2168">
              <w:rPr>
                <w:w w:val="80"/>
                <w:sz w:val="28"/>
                <w:szCs w:val="28"/>
              </w:rPr>
              <w:t>≥ 0</w:t>
            </w:r>
          </w:p>
        </w:tc>
        <w:tc>
          <w:tcPr>
            <w:tcW w:w="1134" w:type="dxa"/>
            <w:vAlign w:val="center"/>
          </w:tcPr>
          <w:p w14:paraId="1ABFE7B1" w14:textId="29E12086" w:rsidR="00BD2168" w:rsidRPr="00BD2168" w:rsidRDefault="00BD2168" w:rsidP="00BD2168">
            <w:pPr>
              <w:spacing w:before="60" w:after="60"/>
              <w:jc w:val="center"/>
              <w:rPr>
                <w:w w:val="80"/>
                <w:sz w:val="28"/>
                <w:szCs w:val="28"/>
              </w:rPr>
            </w:pPr>
            <w:r w:rsidRPr="00BD2168">
              <w:rPr>
                <w:w w:val="80"/>
                <w:sz w:val="28"/>
                <w:szCs w:val="28"/>
              </w:rPr>
              <w:t>(≥3)÷(≥0)</w:t>
            </w:r>
          </w:p>
        </w:tc>
        <w:tc>
          <w:tcPr>
            <w:tcW w:w="1134" w:type="dxa"/>
            <w:vAlign w:val="center"/>
          </w:tcPr>
          <w:p w14:paraId="4F284346" w14:textId="033D7E63" w:rsidR="00BD2168" w:rsidRPr="00BD2168" w:rsidRDefault="00BD2168" w:rsidP="00BD2168">
            <w:pPr>
              <w:spacing w:before="60" w:after="60"/>
              <w:ind w:left="-105" w:right="-106"/>
              <w:jc w:val="center"/>
              <w:rPr>
                <w:w w:val="80"/>
                <w:sz w:val="28"/>
                <w:szCs w:val="28"/>
              </w:rPr>
            </w:pPr>
            <w:r w:rsidRPr="00BD2168">
              <w:rPr>
                <w:w w:val="80"/>
                <w:sz w:val="28"/>
                <w:szCs w:val="28"/>
              </w:rPr>
              <w:t>(≥ 4)÷(≥0)</w:t>
            </w:r>
          </w:p>
        </w:tc>
        <w:tc>
          <w:tcPr>
            <w:tcW w:w="850" w:type="dxa"/>
            <w:vAlign w:val="center"/>
          </w:tcPr>
          <w:p w14:paraId="56A9A354" w14:textId="77777777" w:rsidR="00BD2168" w:rsidRPr="00BD2168" w:rsidRDefault="00BD2168" w:rsidP="00BD2168">
            <w:pPr>
              <w:spacing w:before="60" w:after="60"/>
              <w:jc w:val="center"/>
              <w:rPr>
                <w:w w:val="80"/>
                <w:sz w:val="28"/>
                <w:szCs w:val="28"/>
              </w:rPr>
            </w:pPr>
            <w:r w:rsidRPr="00BD2168">
              <w:rPr>
                <w:w w:val="80"/>
                <w:sz w:val="28"/>
                <w:szCs w:val="28"/>
              </w:rPr>
              <w:t>≥ 6</w:t>
            </w:r>
          </w:p>
        </w:tc>
      </w:tr>
    </w:tbl>
    <w:p w14:paraId="1641B7DA" w14:textId="77777777" w:rsidR="00E41D61" w:rsidRPr="00040D71" w:rsidRDefault="00E41D61" w:rsidP="00E41D61">
      <w:pPr>
        <w:rPr>
          <w:b/>
          <w:bCs/>
          <w:sz w:val="26"/>
          <w:szCs w:val="26"/>
        </w:rPr>
      </w:pPr>
    </w:p>
    <w:p w14:paraId="76CB8ECC" w14:textId="77777777" w:rsidR="00794FBE" w:rsidRDefault="00794FBE" w:rsidP="00794FBE">
      <w:pPr>
        <w:pStyle w:val="Noidung"/>
        <w:ind w:firstLine="0"/>
        <w:jc w:val="center"/>
        <w:rPr>
          <w:b/>
          <w:bCs/>
        </w:rPr>
      </w:pPr>
      <w:r>
        <w:rPr>
          <w:b/>
          <w:bCs/>
        </w:rPr>
        <w:lastRenderedPageBreak/>
        <w:t>P</w:t>
      </w:r>
      <w:r w:rsidRPr="00040D71">
        <w:rPr>
          <w:b/>
          <w:bCs/>
        </w:rPr>
        <w:t xml:space="preserve">hụ lục </w:t>
      </w:r>
      <w:r>
        <w:rPr>
          <w:b/>
          <w:bCs/>
        </w:rPr>
        <w:t xml:space="preserve">số </w:t>
      </w:r>
      <w:r w:rsidRPr="00040D71">
        <w:rPr>
          <w:b/>
          <w:bCs/>
        </w:rPr>
        <w:t>03</w:t>
      </w:r>
    </w:p>
    <w:p w14:paraId="7236E176" w14:textId="2E6DF455" w:rsidR="00E41D61" w:rsidRPr="00040D71" w:rsidRDefault="00794FBE" w:rsidP="00794FBE">
      <w:pPr>
        <w:pStyle w:val="Noidung"/>
        <w:ind w:firstLine="0"/>
        <w:jc w:val="center"/>
        <w:rPr>
          <w:b/>
          <w:bCs/>
        </w:rPr>
      </w:pPr>
      <w:r w:rsidRPr="00040D71">
        <w:rPr>
          <w:b/>
          <w:bCs/>
        </w:rPr>
        <w:t>KHU VỰC CÓ TỔ CHỨC CÁC TUYẾN PHỐ ĐI BỘ</w:t>
      </w:r>
    </w:p>
    <w:tbl>
      <w:tblPr>
        <w:tblStyle w:val="TableGrid"/>
        <w:tblW w:w="9121" w:type="dxa"/>
        <w:tblLook w:val="04A0" w:firstRow="1" w:lastRow="0" w:firstColumn="1" w:lastColumn="0" w:noHBand="0" w:noVBand="1"/>
      </w:tblPr>
      <w:tblGrid>
        <w:gridCol w:w="559"/>
        <w:gridCol w:w="7233"/>
        <w:gridCol w:w="1329"/>
      </w:tblGrid>
      <w:tr w:rsidR="00040D71" w:rsidRPr="00794FBE" w14:paraId="2A148A47" w14:textId="77777777" w:rsidTr="00794FBE">
        <w:tc>
          <w:tcPr>
            <w:tcW w:w="559" w:type="dxa"/>
            <w:vAlign w:val="center"/>
          </w:tcPr>
          <w:p w14:paraId="3E745FB5" w14:textId="77777777" w:rsidR="00E41D61" w:rsidRPr="00794FBE" w:rsidRDefault="00E41D61" w:rsidP="00794FBE">
            <w:pPr>
              <w:spacing w:before="60" w:after="60"/>
              <w:jc w:val="center"/>
              <w:rPr>
                <w:b/>
                <w:bCs/>
                <w:w w:val="80"/>
                <w:sz w:val="28"/>
                <w:szCs w:val="28"/>
              </w:rPr>
            </w:pPr>
            <w:r w:rsidRPr="00794FBE">
              <w:rPr>
                <w:b/>
                <w:bCs/>
                <w:w w:val="80"/>
                <w:sz w:val="28"/>
                <w:szCs w:val="28"/>
              </w:rPr>
              <w:t>TT</w:t>
            </w:r>
          </w:p>
        </w:tc>
        <w:tc>
          <w:tcPr>
            <w:tcW w:w="7233" w:type="dxa"/>
            <w:vAlign w:val="center"/>
          </w:tcPr>
          <w:p w14:paraId="118875B4" w14:textId="77777777" w:rsidR="00E41D61" w:rsidRPr="00794FBE" w:rsidRDefault="00E41D61" w:rsidP="00794FBE">
            <w:pPr>
              <w:spacing w:before="60" w:after="60"/>
              <w:jc w:val="center"/>
              <w:rPr>
                <w:b/>
                <w:bCs/>
                <w:w w:val="80"/>
                <w:sz w:val="28"/>
                <w:szCs w:val="28"/>
              </w:rPr>
            </w:pPr>
            <w:r w:rsidRPr="00794FBE">
              <w:rPr>
                <w:b/>
                <w:bCs/>
                <w:w w:val="80"/>
                <w:sz w:val="28"/>
                <w:szCs w:val="28"/>
              </w:rPr>
              <w:t>Tên khu vực</w:t>
            </w:r>
          </w:p>
        </w:tc>
        <w:tc>
          <w:tcPr>
            <w:tcW w:w="1329" w:type="dxa"/>
            <w:vAlign w:val="center"/>
          </w:tcPr>
          <w:p w14:paraId="3B1830CA" w14:textId="77777777" w:rsidR="00E41D61" w:rsidRPr="00794FBE" w:rsidRDefault="00E41D61" w:rsidP="00794FBE">
            <w:pPr>
              <w:spacing w:before="60" w:after="60"/>
              <w:jc w:val="center"/>
              <w:rPr>
                <w:b/>
                <w:bCs/>
                <w:w w:val="80"/>
                <w:sz w:val="28"/>
                <w:szCs w:val="28"/>
              </w:rPr>
            </w:pPr>
            <w:r w:rsidRPr="00794FBE">
              <w:rPr>
                <w:b/>
                <w:bCs/>
                <w:w w:val="80"/>
                <w:sz w:val="28"/>
                <w:szCs w:val="28"/>
              </w:rPr>
              <w:t>Diện tích (ha)</w:t>
            </w:r>
          </w:p>
        </w:tc>
      </w:tr>
      <w:tr w:rsidR="00040D71" w:rsidRPr="00794FBE" w14:paraId="66E884BF" w14:textId="77777777" w:rsidTr="00794FBE">
        <w:tc>
          <w:tcPr>
            <w:tcW w:w="559" w:type="dxa"/>
            <w:vAlign w:val="center"/>
          </w:tcPr>
          <w:p w14:paraId="710997E9" w14:textId="77777777" w:rsidR="00040D71" w:rsidRPr="00794FBE" w:rsidRDefault="00040D71" w:rsidP="00794FBE">
            <w:pPr>
              <w:spacing w:before="60" w:after="60"/>
              <w:jc w:val="center"/>
              <w:rPr>
                <w:w w:val="80"/>
                <w:sz w:val="28"/>
                <w:szCs w:val="28"/>
              </w:rPr>
            </w:pPr>
            <w:r w:rsidRPr="00794FBE">
              <w:rPr>
                <w:w w:val="80"/>
                <w:sz w:val="28"/>
                <w:szCs w:val="28"/>
              </w:rPr>
              <w:t>1</w:t>
            </w:r>
          </w:p>
        </w:tc>
        <w:tc>
          <w:tcPr>
            <w:tcW w:w="7233" w:type="dxa"/>
            <w:vAlign w:val="center"/>
          </w:tcPr>
          <w:p w14:paraId="1815C8D9" w14:textId="1778C7A0" w:rsidR="00040D71" w:rsidRPr="00794FBE" w:rsidRDefault="00040D71" w:rsidP="00794FBE">
            <w:pPr>
              <w:spacing w:before="60" w:after="60"/>
              <w:jc w:val="both"/>
              <w:rPr>
                <w:w w:val="80"/>
                <w:sz w:val="28"/>
                <w:szCs w:val="28"/>
              </w:rPr>
            </w:pPr>
            <w:r w:rsidRPr="00794FBE">
              <w:rPr>
                <w:w w:val="80"/>
                <w:sz w:val="28"/>
                <w:szCs w:val="28"/>
              </w:rPr>
              <w:t xml:space="preserve">Khu vực từ khách sạn Mường Thanh đến chợ đêm Mộc Châu thuộc tiểu khu </w:t>
            </w:r>
            <w:r w:rsidRPr="00794FBE">
              <w:rPr>
                <w:w w:val="80"/>
                <w:sz w:val="28"/>
                <w:szCs w:val="28"/>
                <w:lang w:val="vi-VN"/>
              </w:rPr>
              <w:t>32</w:t>
            </w:r>
            <w:r w:rsidRPr="00794FBE">
              <w:rPr>
                <w:w w:val="80"/>
                <w:sz w:val="28"/>
                <w:szCs w:val="28"/>
              </w:rPr>
              <w:t>,</w:t>
            </w:r>
            <w:r w:rsidRPr="00794FBE">
              <w:rPr>
                <w:w w:val="80"/>
                <w:sz w:val="28"/>
                <w:szCs w:val="28"/>
                <w:lang w:val="vi-VN"/>
              </w:rPr>
              <w:t xml:space="preserve"> phường Thảo Nguyên</w:t>
            </w:r>
          </w:p>
        </w:tc>
        <w:tc>
          <w:tcPr>
            <w:tcW w:w="1329" w:type="dxa"/>
            <w:vAlign w:val="center"/>
          </w:tcPr>
          <w:p w14:paraId="16C6E269" w14:textId="77777777" w:rsidR="00040D71" w:rsidRPr="00794FBE" w:rsidRDefault="00040D71" w:rsidP="00794FBE">
            <w:pPr>
              <w:spacing w:before="60" w:after="60"/>
              <w:jc w:val="center"/>
              <w:rPr>
                <w:w w:val="80"/>
                <w:sz w:val="28"/>
                <w:szCs w:val="28"/>
              </w:rPr>
            </w:pPr>
            <w:r w:rsidRPr="00794FBE">
              <w:rPr>
                <w:w w:val="80"/>
                <w:sz w:val="28"/>
                <w:szCs w:val="28"/>
              </w:rPr>
              <w:t>66</w:t>
            </w:r>
          </w:p>
        </w:tc>
      </w:tr>
      <w:tr w:rsidR="00040D71" w:rsidRPr="00794FBE" w14:paraId="7014FF05" w14:textId="77777777" w:rsidTr="00794FBE">
        <w:tc>
          <w:tcPr>
            <w:tcW w:w="559" w:type="dxa"/>
            <w:vAlign w:val="center"/>
          </w:tcPr>
          <w:p w14:paraId="013992D8" w14:textId="77777777" w:rsidR="00040D71" w:rsidRPr="00794FBE" w:rsidRDefault="00040D71" w:rsidP="00794FBE">
            <w:pPr>
              <w:spacing w:before="60" w:after="60"/>
              <w:jc w:val="center"/>
              <w:rPr>
                <w:w w:val="80"/>
                <w:sz w:val="28"/>
                <w:szCs w:val="28"/>
              </w:rPr>
            </w:pPr>
            <w:r w:rsidRPr="00794FBE">
              <w:rPr>
                <w:w w:val="80"/>
                <w:sz w:val="28"/>
                <w:szCs w:val="28"/>
              </w:rPr>
              <w:t>2</w:t>
            </w:r>
          </w:p>
        </w:tc>
        <w:tc>
          <w:tcPr>
            <w:tcW w:w="7233" w:type="dxa"/>
            <w:vAlign w:val="center"/>
          </w:tcPr>
          <w:p w14:paraId="18C31AD3" w14:textId="7B5CB82F" w:rsidR="00040D71" w:rsidRPr="00794FBE" w:rsidRDefault="00040D71" w:rsidP="00794FBE">
            <w:pPr>
              <w:spacing w:before="60" w:after="60"/>
              <w:jc w:val="both"/>
              <w:rPr>
                <w:w w:val="80"/>
                <w:sz w:val="28"/>
                <w:szCs w:val="28"/>
              </w:rPr>
            </w:pPr>
            <w:r w:rsidRPr="00794FBE">
              <w:rPr>
                <w:w w:val="80"/>
                <w:sz w:val="28"/>
                <w:szCs w:val="28"/>
                <w:shd w:val="clear" w:color="auto" w:fill="FFFFFF"/>
              </w:rPr>
              <w:t xml:space="preserve">Khu vực từ chợ thị trấn Nông trường Mộc Châu đến trung tâm TDTT đô thị Mộc Châu, thuộc tiểu khu </w:t>
            </w:r>
            <w:r w:rsidRPr="00794FBE">
              <w:rPr>
                <w:w w:val="80"/>
                <w:sz w:val="28"/>
                <w:szCs w:val="28"/>
                <w:shd w:val="clear" w:color="auto" w:fill="FFFFFF"/>
                <w:lang w:val="vi-VN"/>
              </w:rPr>
              <w:t>Nhà Nghỉ phường Thảo Nguyên</w:t>
            </w:r>
          </w:p>
        </w:tc>
        <w:tc>
          <w:tcPr>
            <w:tcW w:w="1329" w:type="dxa"/>
            <w:vAlign w:val="center"/>
          </w:tcPr>
          <w:p w14:paraId="0FE8C688" w14:textId="77777777" w:rsidR="00040D71" w:rsidRPr="00794FBE" w:rsidRDefault="00040D71" w:rsidP="00794FBE">
            <w:pPr>
              <w:spacing w:before="60" w:after="60"/>
              <w:jc w:val="center"/>
              <w:rPr>
                <w:w w:val="80"/>
                <w:sz w:val="28"/>
                <w:szCs w:val="28"/>
              </w:rPr>
            </w:pPr>
            <w:r w:rsidRPr="00794FBE">
              <w:rPr>
                <w:w w:val="80"/>
                <w:sz w:val="28"/>
                <w:szCs w:val="28"/>
              </w:rPr>
              <w:t>42</w:t>
            </w:r>
          </w:p>
        </w:tc>
      </w:tr>
      <w:tr w:rsidR="00040D71" w:rsidRPr="00794FBE" w14:paraId="62F5C268" w14:textId="77777777" w:rsidTr="00794FBE">
        <w:tc>
          <w:tcPr>
            <w:tcW w:w="559" w:type="dxa"/>
            <w:vAlign w:val="center"/>
          </w:tcPr>
          <w:p w14:paraId="7088606E" w14:textId="77777777" w:rsidR="00040D71" w:rsidRPr="00794FBE" w:rsidRDefault="00040D71" w:rsidP="00794FBE">
            <w:pPr>
              <w:spacing w:before="60" w:after="60"/>
              <w:jc w:val="center"/>
              <w:rPr>
                <w:w w:val="80"/>
                <w:sz w:val="28"/>
                <w:szCs w:val="28"/>
              </w:rPr>
            </w:pPr>
            <w:r w:rsidRPr="00794FBE">
              <w:rPr>
                <w:w w:val="80"/>
                <w:sz w:val="28"/>
                <w:szCs w:val="28"/>
              </w:rPr>
              <w:t>3</w:t>
            </w:r>
          </w:p>
        </w:tc>
        <w:tc>
          <w:tcPr>
            <w:tcW w:w="7233" w:type="dxa"/>
            <w:vAlign w:val="center"/>
          </w:tcPr>
          <w:p w14:paraId="3AE85D10" w14:textId="7FA38F32" w:rsidR="00040D71" w:rsidRPr="00794FBE" w:rsidRDefault="00040D71" w:rsidP="00794FBE">
            <w:pPr>
              <w:spacing w:before="60" w:after="60"/>
              <w:jc w:val="both"/>
              <w:rPr>
                <w:w w:val="80"/>
                <w:sz w:val="28"/>
                <w:szCs w:val="28"/>
              </w:rPr>
            </w:pPr>
            <w:r w:rsidRPr="00794FBE">
              <w:rPr>
                <w:w w:val="80"/>
                <w:sz w:val="28"/>
                <w:szCs w:val="28"/>
              </w:rPr>
              <w:t>Khu vực thuộc Trung tâm du lịch trọng điểm</w:t>
            </w:r>
            <w:r w:rsidRPr="00794FBE">
              <w:rPr>
                <w:w w:val="80"/>
                <w:sz w:val="28"/>
                <w:szCs w:val="28"/>
                <w:lang w:val="vi-VN"/>
              </w:rPr>
              <w:t xml:space="preserve"> (phường Bình Minh)</w:t>
            </w:r>
          </w:p>
        </w:tc>
        <w:tc>
          <w:tcPr>
            <w:tcW w:w="1329" w:type="dxa"/>
            <w:vAlign w:val="center"/>
          </w:tcPr>
          <w:p w14:paraId="7F470773" w14:textId="77777777" w:rsidR="00040D71" w:rsidRPr="00794FBE" w:rsidRDefault="00040D71" w:rsidP="00794FBE">
            <w:pPr>
              <w:spacing w:before="60" w:after="60"/>
              <w:jc w:val="center"/>
              <w:rPr>
                <w:w w:val="80"/>
                <w:sz w:val="28"/>
                <w:szCs w:val="28"/>
              </w:rPr>
            </w:pPr>
            <w:r w:rsidRPr="00794FBE">
              <w:rPr>
                <w:w w:val="80"/>
                <w:sz w:val="28"/>
                <w:szCs w:val="28"/>
              </w:rPr>
              <w:t>328</w:t>
            </w:r>
          </w:p>
        </w:tc>
      </w:tr>
      <w:tr w:rsidR="00040D71" w:rsidRPr="00794FBE" w14:paraId="25300D84" w14:textId="77777777" w:rsidTr="00794FBE">
        <w:tc>
          <w:tcPr>
            <w:tcW w:w="559" w:type="dxa"/>
            <w:vAlign w:val="center"/>
          </w:tcPr>
          <w:p w14:paraId="093004E6" w14:textId="77777777" w:rsidR="00040D71" w:rsidRPr="00794FBE" w:rsidRDefault="00040D71" w:rsidP="00794FBE">
            <w:pPr>
              <w:spacing w:before="60" w:after="60"/>
              <w:jc w:val="center"/>
              <w:rPr>
                <w:w w:val="80"/>
                <w:sz w:val="28"/>
                <w:szCs w:val="28"/>
              </w:rPr>
            </w:pPr>
            <w:r w:rsidRPr="00794FBE">
              <w:rPr>
                <w:w w:val="80"/>
                <w:sz w:val="28"/>
                <w:szCs w:val="28"/>
              </w:rPr>
              <w:t>4</w:t>
            </w:r>
          </w:p>
        </w:tc>
        <w:tc>
          <w:tcPr>
            <w:tcW w:w="7233" w:type="dxa"/>
            <w:vAlign w:val="center"/>
          </w:tcPr>
          <w:p w14:paraId="12389B5D" w14:textId="250297B0" w:rsidR="00040D71" w:rsidRPr="00794FBE" w:rsidRDefault="00040D71" w:rsidP="00794FBE">
            <w:pPr>
              <w:spacing w:before="60" w:after="60"/>
              <w:jc w:val="both"/>
              <w:rPr>
                <w:w w:val="80"/>
                <w:sz w:val="28"/>
                <w:szCs w:val="28"/>
              </w:rPr>
            </w:pPr>
            <w:r w:rsidRPr="00794FBE">
              <w:rPr>
                <w:w w:val="80"/>
                <w:sz w:val="28"/>
                <w:szCs w:val="28"/>
              </w:rPr>
              <w:t>Khu vực dân cư xung quanh trung tâm hành chính – chính trị thị xã Mộc Châu</w:t>
            </w:r>
            <w:r w:rsidRPr="00794FBE">
              <w:rPr>
                <w:w w:val="80"/>
                <w:sz w:val="28"/>
                <w:szCs w:val="28"/>
                <w:lang w:val="vi-VN"/>
              </w:rPr>
              <w:t xml:space="preserve"> (phường Mộc Lỵ)</w:t>
            </w:r>
          </w:p>
        </w:tc>
        <w:tc>
          <w:tcPr>
            <w:tcW w:w="1329" w:type="dxa"/>
            <w:vAlign w:val="center"/>
          </w:tcPr>
          <w:p w14:paraId="20ACEDEB" w14:textId="77777777" w:rsidR="00040D71" w:rsidRPr="00794FBE" w:rsidRDefault="00040D71" w:rsidP="00794FBE">
            <w:pPr>
              <w:spacing w:before="60" w:after="60"/>
              <w:jc w:val="center"/>
              <w:rPr>
                <w:w w:val="80"/>
                <w:sz w:val="28"/>
                <w:szCs w:val="28"/>
              </w:rPr>
            </w:pPr>
            <w:r w:rsidRPr="00794FBE">
              <w:rPr>
                <w:w w:val="80"/>
                <w:sz w:val="28"/>
                <w:szCs w:val="28"/>
              </w:rPr>
              <w:t>47</w:t>
            </w:r>
          </w:p>
        </w:tc>
      </w:tr>
    </w:tbl>
    <w:p w14:paraId="28C12326" w14:textId="77777777" w:rsidR="00E41D61" w:rsidRPr="00040D71" w:rsidRDefault="00E41D61" w:rsidP="00794FBE">
      <w:pPr>
        <w:pStyle w:val="Noidung"/>
        <w:jc w:val="center"/>
        <w:rPr>
          <w:i/>
          <w:iCs/>
        </w:rPr>
      </w:pPr>
      <w:r w:rsidRPr="00040D71">
        <w:rPr>
          <w:i/>
          <w:iCs/>
        </w:rPr>
        <w:t>Sơ đồ vị trí các tuyến phố đi bộ (xem sơ đồ A3).</w:t>
      </w:r>
    </w:p>
    <w:p w14:paraId="146E4100" w14:textId="77777777" w:rsidR="00E41D61" w:rsidRPr="00040D71" w:rsidRDefault="00E41D61" w:rsidP="00E41D61">
      <w:pPr>
        <w:spacing w:after="120"/>
        <w:rPr>
          <w:b/>
          <w:bCs/>
          <w:i/>
          <w:iCs/>
          <w:sz w:val="26"/>
          <w:szCs w:val="26"/>
        </w:rPr>
      </w:pPr>
    </w:p>
    <w:p w14:paraId="64C04875" w14:textId="77777777" w:rsidR="00E41D61" w:rsidRPr="00040D71" w:rsidRDefault="00E41D61" w:rsidP="00E41D61">
      <w:pPr>
        <w:spacing w:after="120"/>
        <w:rPr>
          <w:sz w:val="26"/>
          <w:szCs w:val="26"/>
        </w:rPr>
      </w:pPr>
    </w:p>
    <w:p w14:paraId="3FA897D5" w14:textId="77777777" w:rsidR="00E41D61" w:rsidRPr="00040D71" w:rsidRDefault="00E41D61" w:rsidP="00E41D61">
      <w:pPr>
        <w:rPr>
          <w:sz w:val="26"/>
          <w:szCs w:val="26"/>
        </w:rPr>
      </w:pPr>
      <w:r w:rsidRPr="00040D71">
        <w:rPr>
          <w:sz w:val="26"/>
          <w:szCs w:val="26"/>
        </w:rPr>
        <w:br w:type="page"/>
      </w:r>
    </w:p>
    <w:p w14:paraId="1A3A0E21" w14:textId="775A9A18" w:rsidR="00794FBE" w:rsidRDefault="00794FBE" w:rsidP="00794FBE">
      <w:pPr>
        <w:pStyle w:val="Noidung"/>
        <w:spacing w:before="40" w:after="0"/>
        <w:ind w:firstLine="0"/>
        <w:jc w:val="center"/>
        <w:rPr>
          <w:b/>
          <w:bCs/>
        </w:rPr>
      </w:pPr>
      <w:r w:rsidRPr="00040D71">
        <w:rPr>
          <w:b/>
          <w:bCs/>
        </w:rPr>
        <w:lastRenderedPageBreak/>
        <w:t>Phụ lục</w:t>
      </w:r>
      <w:r>
        <w:rPr>
          <w:b/>
          <w:bCs/>
        </w:rPr>
        <w:t xml:space="preserve"> số</w:t>
      </w:r>
      <w:r w:rsidRPr="00040D71">
        <w:rPr>
          <w:b/>
          <w:bCs/>
        </w:rPr>
        <w:t xml:space="preserve"> 04</w:t>
      </w:r>
    </w:p>
    <w:p w14:paraId="337722FA" w14:textId="77777777" w:rsidR="00794FBE" w:rsidRDefault="00794FBE" w:rsidP="00794FBE">
      <w:pPr>
        <w:pStyle w:val="Noidung"/>
        <w:spacing w:before="40" w:after="0"/>
        <w:ind w:firstLine="0"/>
        <w:jc w:val="center"/>
        <w:rPr>
          <w:b/>
          <w:bCs/>
        </w:rPr>
      </w:pPr>
      <w:r w:rsidRPr="00040D71">
        <w:rPr>
          <w:b/>
          <w:bCs/>
        </w:rPr>
        <w:t xml:space="preserve">CÁC TRỤC ĐƯỜNG CÓ TÍNH CHẤT ĐẶC BIỆT </w:t>
      </w:r>
    </w:p>
    <w:p w14:paraId="41D58C5D" w14:textId="58D661EA" w:rsidR="00E41D61" w:rsidRDefault="00794FBE" w:rsidP="00794FBE">
      <w:pPr>
        <w:pStyle w:val="Noidung"/>
        <w:spacing w:before="40" w:after="0"/>
        <w:ind w:firstLine="0"/>
        <w:jc w:val="center"/>
        <w:rPr>
          <w:b/>
          <w:bCs/>
        </w:rPr>
      </w:pPr>
      <w:r w:rsidRPr="00040D71">
        <w:rPr>
          <w:b/>
          <w:bCs/>
        </w:rPr>
        <w:t>QUAN TRỌNG VỀ HÀNH CHÍNH, THƯƠNG MẠI, DU LỊCH</w:t>
      </w:r>
    </w:p>
    <w:p w14:paraId="3FDE3D16" w14:textId="77777777" w:rsidR="00794FBE" w:rsidRPr="00040D71" w:rsidRDefault="00794FBE" w:rsidP="00794FBE">
      <w:pPr>
        <w:pStyle w:val="Noidung"/>
        <w:spacing w:before="40" w:after="0"/>
        <w:ind w:firstLine="0"/>
        <w:jc w:val="center"/>
        <w:rPr>
          <w:b/>
          <w:bCs/>
        </w:rPr>
      </w:pPr>
    </w:p>
    <w:tbl>
      <w:tblPr>
        <w:tblW w:w="96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429"/>
        <w:gridCol w:w="1984"/>
        <w:gridCol w:w="1816"/>
        <w:gridCol w:w="1022"/>
        <w:gridCol w:w="992"/>
      </w:tblGrid>
      <w:tr w:rsidR="00040D71" w:rsidRPr="00040D71" w14:paraId="57E1E738" w14:textId="77777777" w:rsidTr="00E32C8D">
        <w:trPr>
          <w:trHeight w:val="488"/>
          <w:tblHeader/>
        </w:trPr>
        <w:tc>
          <w:tcPr>
            <w:tcW w:w="426" w:type="dxa"/>
            <w:shd w:val="clear" w:color="auto" w:fill="auto"/>
            <w:vAlign w:val="center"/>
            <w:hideMark/>
          </w:tcPr>
          <w:p w14:paraId="3876984A" w14:textId="77777777" w:rsidR="002A0B28" w:rsidRPr="00A17F15" w:rsidRDefault="002A0B28" w:rsidP="00A17F15">
            <w:pPr>
              <w:ind w:left="-105" w:right="-112"/>
              <w:jc w:val="center"/>
              <w:rPr>
                <w:b/>
                <w:iCs/>
                <w:w w:val="80"/>
                <w:sz w:val="26"/>
                <w:szCs w:val="26"/>
              </w:rPr>
            </w:pPr>
            <w:r w:rsidRPr="00A17F15">
              <w:rPr>
                <w:b/>
                <w:iCs/>
                <w:w w:val="80"/>
                <w:sz w:val="26"/>
                <w:szCs w:val="26"/>
              </w:rPr>
              <w:t>TT</w:t>
            </w:r>
          </w:p>
        </w:tc>
        <w:tc>
          <w:tcPr>
            <w:tcW w:w="3429" w:type="dxa"/>
            <w:shd w:val="clear" w:color="auto" w:fill="auto"/>
            <w:vAlign w:val="center"/>
            <w:hideMark/>
          </w:tcPr>
          <w:p w14:paraId="38BD13D1" w14:textId="77777777" w:rsidR="002A0B28" w:rsidRPr="00A17F15" w:rsidRDefault="002A0B28" w:rsidP="00E41D61">
            <w:pPr>
              <w:jc w:val="center"/>
              <w:rPr>
                <w:b/>
                <w:iCs/>
                <w:w w:val="80"/>
                <w:sz w:val="26"/>
                <w:szCs w:val="26"/>
              </w:rPr>
            </w:pPr>
            <w:r w:rsidRPr="00A17F15">
              <w:rPr>
                <w:b/>
                <w:iCs/>
                <w:w w:val="80"/>
                <w:sz w:val="26"/>
                <w:szCs w:val="26"/>
              </w:rPr>
              <w:t>Tên đường</w:t>
            </w:r>
          </w:p>
        </w:tc>
        <w:tc>
          <w:tcPr>
            <w:tcW w:w="1984" w:type="dxa"/>
            <w:shd w:val="clear" w:color="auto" w:fill="auto"/>
            <w:vAlign w:val="center"/>
            <w:hideMark/>
          </w:tcPr>
          <w:p w14:paraId="48AE16F6" w14:textId="77777777" w:rsidR="002A0B28" w:rsidRPr="00A17F15" w:rsidRDefault="002A0B28" w:rsidP="00E41D61">
            <w:pPr>
              <w:jc w:val="center"/>
              <w:rPr>
                <w:b/>
                <w:iCs/>
                <w:w w:val="80"/>
                <w:sz w:val="26"/>
                <w:szCs w:val="26"/>
              </w:rPr>
            </w:pPr>
            <w:r w:rsidRPr="00A17F15">
              <w:rPr>
                <w:b/>
                <w:iCs/>
                <w:w w:val="80"/>
                <w:sz w:val="26"/>
                <w:szCs w:val="26"/>
              </w:rPr>
              <w:t>Điểm đầu</w:t>
            </w:r>
          </w:p>
        </w:tc>
        <w:tc>
          <w:tcPr>
            <w:tcW w:w="1816" w:type="dxa"/>
            <w:shd w:val="clear" w:color="auto" w:fill="auto"/>
            <w:vAlign w:val="center"/>
            <w:hideMark/>
          </w:tcPr>
          <w:p w14:paraId="59B3B3A2" w14:textId="77777777" w:rsidR="002A0B28" w:rsidRPr="00A17F15" w:rsidRDefault="002A0B28" w:rsidP="00E41D61">
            <w:pPr>
              <w:jc w:val="center"/>
              <w:rPr>
                <w:b/>
                <w:iCs/>
                <w:w w:val="80"/>
                <w:sz w:val="26"/>
                <w:szCs w:val="26"/>
              </w:rPr>
            </w:pPr>
            <w:r w:rsidRPr="00A17F15">
              <w:rPr>
                <w:b/>
                <w:iCs/>
                <w:w w:val="80"/>
                <w:sz w:val="26"/>
                <w:szCs w:val="26"/>
              </w:rPr>
              <w:t>Điểm cuối</w:t>
            </w:r>
          </w:p>
        </w:tc>
        <w:tc>
          <w:tcPr>
            <w:tcW w:w="1022" w:type="dxa"/>
            <w:shd w:val="clear" w:color="auto" w:fill="auto"/>
            <w:vAlign w:val="center"/>
            <w:hideMark/>
          </w:tcPr>
          <w:p w14:paraId="5DFF26A4" w14:textId="77777777" w:rsidR="002A0B28" w:rsidRPr="00A17F15" w:rsidRDefault="002A0B28" w:rsidP="00E41D61">
            <w:pPr>
              <w:jc w:val="center"/>
              <w:rPr>
                <w:b/>
                <w:iCs/>
                <w:w w:val="80"/>
                <w:sz w:val="26"/>
                <w:szCs w:val="26"/>
              </w:rPr>
            </w:pPr>
            <w:r w:rsidRPr="00A17F15">
              <w:rPr>
                <w:b/>
                <w:iCs/>
                <w:w w:val="80"/>
                <w:sz w:val="26"/>
                <w:szCs w:val="26"/>
              </w:rPr>
              <w:t>Chỉ giới đường đỏ (m)</w:t>
            </w:r>
          </w:p>
        </w:tc>
        <w:tc>
          <w:tcPr>
            <w:tcW w:w="992" w:type="dxa"/>
            <w:vAlign w:val="center"/>
          </w:tcPr>
          <w:p w14:paraId="0DAD9961" w14:textId="77777777" w:rsidR="002A0B28" w:rsidRPr="00A17F15" w:rsidRDefault="002A0B28" w:rsidP="00A17F15">
            <w:pPr>
              <w:ind w:left="-57" w:right="-57"/>
              <w:jc w:val="center"/>
              <w:rPr>
                <w:b/>
                <w:iCs/>
                <w:w w:val="80"/>
                <w:sz w:val="26"/>
                <w:szCs w:val="26"/>
              </w:rPr>
            </w:pPr>
            <w:r w:rsidRPr="00A17F15">
              <w:rPr>
                <w:b/>
                <w:bCs/>
                <w:iCs/>
                <w:w w:val="80"/>
                <w:sz w:val="26"/>
                <w:szCs w:val="26"/>
              </w:rPr>
              <w:t>Chiều dài (km)</w:t>
            </w:r>
          </w:p>
        </w:tc>
      </w:tr>
      <w:tr w:rsidR="00040D71" w:rsidRPr="00040D71" w14:paraId="1DC6B091" w14:textId="77777777" w:rsidTr="00E32C8D">
        <w:trPr>
          <w:trHeight w:val="63"/>
        </w:trPr>
        <w:tc>
          <w:tcPr>
            <w:tcW w:w="426" w:type="dxa"/>
            <w:shd w:val="clear" w:color="auto" w:fill="auto"/>
            <w:noWrap/>
            <w:vAlign w:val="center"/>
            <w:hideMark/>
          </w:tcPr>
          <w:p w14:paraId="1070260A" w14:textId="77777777" w:rsidR="002A0B28" w:rsidRPr="00A17F15" w:rsidRDefault="002A0B28" w:rsidP="00A17F15">
            <w:pPr>
              <w:spacing w:before="120" w:after="120"/>
              <w:jc w:val="center"/>
              <w:rPr>
                <w:iCs/>
                <w:w w:val="80"/>
                <w:sz w:val="26"/>
                <w:szCs w:val="26"/>
              </w:rPr>
            </w:pPr>
            <w:r w:rsidRPr="00A17F15">
              <w:rPr>
                <w:iCs/>
                <w:w w:val="80"/>
                <w:sz w:val="26"/>
                <w:szCs w:val="26"/>
              </w:rPr>
              <w:t>1</w:t>
            </w:r>
          </w:p>
        </w:tc>
        <w:tc>
          <w:tcPr>
            <w:tcW w:w="3429" w:type="dxa"/>
            <w:shd w:val="clear" w:color="auto" w:fill="auto"/>
            <w:noWrap/>
            <w:vAlign w:val="center"/>
          </w:tcPr>
          <w:p w14:paraId="3970072E" w14:textId="77777777" w:rsidR="002A0B28" w:rsidRPr="00A17F15" w:rsidRDefault="002A0B28" w:rsidP="00A17F15">
            <w:pPr>
              <w:spacing w:before="120" w:after="120"/>
              <w:jc w:val="both"/>
              <w:rPr>
                <w:iCs/>
                <w:spacing w:val="-4"/>
                <w:w w:val="80"/>
                <w:sz w:val="26"/>
                <w:szCs w:val="26"/>
              </w:rPr>
            </w:pPr>
            <w:r w:rsidRPr="00A17F15">
              <w:rPr>
                <w:iCs/>
                <w:spacing w:val="-4"/>
                <w:w w:val="80"/>
                <w:sz w:val="26"/>
                <w:szCs w:val="26"/>
              </w:rPr>
              <w:t>Quốc lộ 6 - đường Nguyễn Lương Bằng</w:t>
            </w:r>
          </w:p>
        </w:tc>
        <w:tc>
          <w:tcPr>
            <w:tcW w:w="1984" w:type="dxa"/>
            <w:shd w:val="clear" w:color="auto" w:fill="auto"/>
            <w:vAlign w:val="center"/>
          </w:tcPr>
          <w:p w14:paraId="19D0365F" w14:textId="77777777" w:rsidR="002A0B28" w:rsidRPr="00A17F15" w:rsidRDefault="002A0B28" w:rsidP="00A17F15">
            <w:pPr>
              <w:spacing w:before="120" w:after="120"/>
              <w:rPr>
                <w:iCs/>
                <w:w w:val="80"/>
                <w:sz w:val="26"/>
                <w:szCs w:val="26"/>
              </w:rPr>
            </w:pPr>
            <w:r w:rsidRPr="00A17F15">
              <w:rPr>
                <w:iCs/>
                <w:w w:val="80"/>
                <w:sz w:val="26"/>
                <w:szCs w:val="26"/>
              </w:rPr>
              <w:t>Ranh giới</w:t>
            </w:r>
          </w:p>
        </w:tc>
        <w:tc>
          <w:tcPr>
            <w:tcW w:w="1816" w:type="dxa"/>
            <w:shd w:val="clear" w:color="auto" w:fill="auto"/>
            <w:vAlign w:val="center"/>
          </w:tcPr>
          <w:p w14:paraId="63C29900" w14:textId="77777777" w:rsidR="002A0B28" w:rsidRPr="00A17F15" w:rsidRDefault="002A0B28" w:rsidP="00A17F15">
            <w:pPr>
              <w:spacing w:before="120" w:after="120"/>
              <w:ind w:left="-57" w:right="-57"/>
              <w:jc w:val="both"/>
              <w:rPr>
                <w:iCs/>
                <w:w w:val="80"/>
                <w:sz w:val="26"/>
                <w:szCs w:val="26"/>
              </w:rPr>
            </w:pPr>
            <w:r w:rsidRPr="00A17F15">
              <w:rPr>
                <w:iCs/>
                <w:w w:val="80"/>
                <w:sz w:val="26"/>
                <w:szCs w:val="26"/>
              </w:rPr>
              <w:t>HTX Lâm Nghiệp I</w:t>
            </w:r>
          </w:p>
        </w:tc>
        <w:tc>
          <w:tcPr>
            <w:tcW w:w="1022" w:type="dxa"/>
            <w:shd w:val="clear" w:color="auto" w:fill="auto"/>
            <w:vAlign w:val="center"/>
          </w:tcPr>
          <w:p w14:paraId="3B748192" w14:textId="77777777" w:rsidR="002A0B28" w:rsidRPr="00A17F15" w:rsidRDefault="002A0B28" w:rsidP="00A17F15">
            <w:pPr>
              <w:spacing w:before="120" w:after="120"/>
              <w:jc w:val="center"/>
              <w:rPr>
                <w:iCs/>
                <w:w w:val="80"/>
                <w:sz w:val="26"/>
                <w:szCs w:val="26"/>
              </w:rPr>
            </w:pPr>
            <w:r w:rsidRPr="00A17F15">
              <w:rPr>
                <w:iCs/>
                <w:w w:val="80"/>
                <w:sz w:val="26"/>
                <w:szCs w:val="26"/>
              </w:rPr>
              <w:t>45</w:t>
            </w:r>
          </w:p>
        </w:tc>
        <w:tc>
          <w:tcPr>
            <w:tcW w:w="992" w:type="dxa"/>
            <w:vAlign w:val="center"/>
          </w:tcPr>
          <w:p w14:paraId="1040B75A" w14:textId="77777777" w:rsidR="002A0B28" w:rsidRPr="00A17F15" w:rsidRDefault="002A0B28" w:rsidP="00A17F15">
            <w:pPr>
              <w:spacing w:before="120" w:after="120"/>
              <w:jc w:val="center"/>
              <w:rPr>
                <w:iCs/>
                <w:w w:val="80"/>
                <w:sz w:val="26"/>
                <w:szCs w:val="26"/>
              </w:rPr>
            </w:pPr>
            <w:r w:rsidRPr="00A17F15">
              <w:rPr>
                <w:iCs/>
                <w:w w:val="80"/>
                <w:sz w:val="26"/>
                <w:szCs w:val="26"/>
              </w:rPr>
              <w:t>5,1</w:t>
            </w:r>
          </w:p>
        </w:tc>
      </w:tr>
      <w:tr w:rsidR="00040D71" w:rsidRPr="00040D71" w14:paraId="78D62C89" w14:textId="77777777" w:rsidTr="00E32C8D">
        <w:trPr>
          <w:trHeight w:val="300"/>
        </w:trPr>
        <w:tc>
          <w:tcPr>
            <w:tcW w:w="426" w:type="dxa"/>
            <w:shd w:val="clear" w:color="auto" w:fill="auto"/>
            <w:vAlign w:val="center"/>
            <w:hideMark/>
          </w:tcPr>
          <w:p w14:paraId="6A707F58" w14:textId="77777777" w:rsidR="002A0B28" w:rsidRPr="00A17F15" w:rsidRDefault="002A0B28" w:rsidP="00A17F15">
            <w:pPr>
              <w:spacing w:before="120" w:after="120"/>
              <w:jc w:val="center"/>
              <w:rPr>
                <w:iCs/>
                <w:w w:val="80"/>
                <w:sz w:val="26"/>
                <w:szCs w:val="26"/>
              </w:rPr>
            </w:pPr>
            <w:r w:rsidRPr="00A17F15">
              <w:rPr>
                <w:iCs/>
                <w:w w:val="80"/>
                <w:sz w:val="26"/>
                <w:szCs w:val="26"/>
              </w:rPr>
              <w:t>2</w:t>
            </w:r>
          </w:p>
        </w:tc>
        <w:tc>
          <w:tcPr>
            <w:tcW w:w="3429" w:type="dxa"/>
            <w:shd w:val="clear" w:color="auto" w:fill="auto"/>
            <w:vAlign w:val="center"/>
          </w:tcPr>
          <w:p w14:paraId="78D2368C" w14:textId="77777777" w:rsidR="002A0B28" w:rsidRPr="00A17F15" w:rsidRDefault="002A0B28" w:rsidP="00A17F15">
            <w:pPr>
              <w:spacing w:before="120" w:after="120"/>
              <w:jc w:val="both"/>
              <w:rPr>
                <w:iCs/>
                <w:w w:val="80"/>
                <w:sz w:val="26"/>
                <w:szCs w:val="26"/>
              </w:rPr>
            </w:pPr>
            <w:r w:rsidRPr="00A17F15">
              <w:rPr>
                <w:iCs/>
                <w:w w:val="80"/>
                <w:sz w:val="26"/>
                <w:szCs w:val="26"/>
              </w:rPr>
              <w:t>Quốc lộ 6 - đường Trần Huy Liệu</w:t>
            </w:r>
          </w:p>
        </w:tc>
        <w:tc>
          <w:tcPr>
            <w:tcW w:w="1984" w:type="dxa"/>
            <w:shd w:val="clear" w:color="auto" w:fill="auto"/>
            <w:vAlign w:val="center"/>
          </w:tcPr>
          <w:p w14:paraId="3383820F" w14:textId="77777777" w:rsidR="002A0B28" w:rsidRPr="00A17F15" w:rsidRDefault="002A0B28" w:rsidP="00A17F15">
            <w:pPr>
              <w:spacing w:before="120" w:after="120"/>
              <w:rPr>
                <w:iCs/>
                <w:w w:val="80"/>
                <w:sz w:val="26"/>
                <w:szCs w:val="26"/>
              </w:rPr>
            </w:pPr>
            <w:r w:rsidRPr="00A17F15">
              <w:rPr>
                <w:iCs/>
                <w:w w:val="80"/>
                <w:sz w:val="26"/>
                <w:szCs w:val="26"/>
              </w:rPr>
              <w:t>Nguyễn Lương Bằng</w:t>
            </w:r>
          </w:p>
        </w:tc>
        <w:tc>
          <w:tcPr>
            <w:tcW w:w="1816" w:type="dxa"/>
            <w:shd w:val="clear" w:color="auto" w:fill="auto"/>
            <w:vAlign w:val="center"/>
          </w:tcPr>
          <w:p w14:paraId="57215430" w14:textId="77777777" w:rsidR="002A0B28" w:rsidRPr="00A17F15" w:rsidRDefault="002A0B28" w:rsidP="00A17F15">
            <w:pPr>
              <w:spacing w:before="120" w:after="120"/>
              <w:jc w:val="both"/>
              <w:rPr>
                <w:iCs/>
                <w:w w:val="80"/>
                <w:sz w:val="26"/>
                <w:szCs w:val="26"/>
              </w:rPr>
            </w:pPr>
            <w:r w:rsidRPr="00A17F15">
              <w:rPr>
                <w:iCs/>
                <w:w w:val="80"/>
                <w:sz w:val="26"/>
                <w:szCs w:val="26"/>
              </w:rPr>
              <w:t>Tô Hiệu</w:t>
            </w:r>
          </w:p>
        </w:tc>
        <w:tc>
          <w:tcPr>
            <w:tcW w:w="1022" w:type="dxa"/>
            <w:shd w:val="clear" w:color="auto" w:fill="auto"/>
            <w:vAlign w:val="center"/>
          </w:tcPr>
          <w:p w14:paraId="34A78E01" w14:textId="77777777" w:rsidR="002A0B28" w:rsidRPr="00A17F15" w:rsidRDefault="002A0B28" w:rsidP="00A17F15">
            <w:pPr>
              <w:spacing w:before="120" w:after="120"/>
              <w:jc w:val="center"/>
              <w:rPr>
                <w:iCs/>
                <w:w w:val="80"/>
                <w:sz w:val="26"/>
                <w:szCs w:val="26"/>
              </w:rPr>
            </w:pPr>
            <w:r w:rsidRPr="00A17F15">
              <w:rPr>
                <w:iCs/>
                <w:w w:val="80"/>
                <w:sz w:val="26"/>
                <w:szCs w:val="26"/>
              </w:rPr>
              <w:t>31</w:t>
            </w:r>
          </w:p>
        </w:tc>
        <w:tc>
          <w:tcPr>
            <w:tcW w:w="992" w:type="dxa"/>
            <w:vAlign w:val="center"/>
          </w:tcPr>
          <w:p w14:paraId="58776E7A" w14:textId="77777777" w:rsidR="002A0B28" w:rsidRPr="00A17F15" w:rsidRDefault="002A0B28" w:rsidP="00A17F15">
            <w:pPr>
              <w:spacing w:before="120" w:after="120"/>
              <w:jc w:val="center"/>
              <w:rPr>
                <w:iCs/>
                <w:w w:val="80"/>
                <w:sz w:val="26"/>
                <w:szCs w:val="26"/>
              </w:rPr>
            </w:pPr>
            <w:r w:rsidRPr="00A17F15">
              <w:rPr>
                <w:iCs/>
                <w:w w:val="80"/>
                <w:sz w:val="26"/>
                <w:szCs w:val="26"/>
              </w:rPr>
              <w:t>2,8</w:t>
            </w:r>
          </w:p>
        </w:tc>
      </w:tr>
      <w:tr w:rsidR="00040D71" w:rsidRPr="00040D71" w14:paraId="473137AD" w14:textId="77777777" w:rsidTr="00E32C8D">
        <w:trPr>
          <w:trHeight w:val="300"/>
        </w:trPr>
        <w:tc>
          <w:tcPr>
            <w:tcW w:w="426" w:type="dxa"/>
            <w:shd w:val="clear" w:color="auto" w:fill="auto"/>
            <w:vAlign w:val="center"/>
            <w:hideMark/>
          </w:tcPr>
          <w:p w14:paraId="4B778B64" w14:textId="77777777" w:rsidR="002A0B28" w:rsidRPr="00A17F15" w:rsidRDefault="002A0B28" w:rsidP="00A17F15">
            <w:pPr>
              <w:spacing w:before="120" w:after="120"/>
              <w:jc w:val="center"/>
              <w:rPr>
                <w:iCs/>
                <w:w w:val="80"/>
                <w:sz w:val="26"/>
                <w:szCs w:val="26"/>
              </w:rPr>
            </w:pPr>
            <w:r w:rsidRPr="00A17F15">
              <w:rPr>
                <w:iCs/>
                <w:w w:val="80"/>
                <w:sz w:val="26"/>
                <w:szCs w:val="26"/>
              </w:rPr>
              <w:t>3</w:t>
            </w:r>
          </w:p>
        </w:tc>
        <w:tc>
          <w:tcPr>
            <w:tcW w:w="3429" w:type="dxa"/>
            <w:shd w:val="clear" w:color="auto" w:fill="auto"/>
            <w:vAlign w:val="center"/>
          </w:tcPr>
          <w:p w14:paraId="442B4C7A" w14:textId="77777777" w:rsidR="002A0B28" w:rsidRPr="00A17F15" w:rsidRDefault="002A0B28" w:rsidP="00A17F15">
            <w:pPr>
              <w:spacing w:before="120" w:after="120"/>
              <w:jc w:val="both"/>
              <w:rPr>
                <w:iCs/>
                <w:w w:val="80"/>
                <w:sz w:val="26"/>
                <w:szCs w:val="26"/>
              </w:rPr>
            </w:pPr>
            <w:r w:rsidRPr="00A17F15">
              <w:rPr>
                <w:iCs/>
                <w:w w:val="80"/>
                <w:sz w:val="26"/>
                <w:szCs w:val="26"/>
              </w:rPr>
              <w:t>Quốc lộ 6 - đường Tô Hệu</w:t>
            </w:r>
          </w:p>
        </w:tc>
        <w:tc>
          <w:tcPr>
            <w:tcW w:w="1984" w:type="dxa"/>
            <w:shd w:val="clear" w:color="auto" w:fill="auto"/>
            <w:vAlign w:val="center"/>
          </w:tcPr>
          <w:p w14:paraId="4C21B34B" w14:textId="77777777" w:rsidR="002A0B28" w:rsidRPr="00A17F15" w:rsidRDefault="002A0B28" w:rsidP="00A17F15">
            <w:pPr>
              <w:spacing w:before="120" w:after="120"/>
              <w:ind w:left="39" w:hanging="39"/>
              <w:rPr>
                <w:iCs/>
                <w:w w:val="80"/>
                <w:sz w:val="26"/>
                <w:szCs w:val="26"/>
              </w:rPr>
            </w:pPr>
            <w:r w:rsidRPr="00A17F15">
              <w:rPr>
                <w:iCs/>
                <w:w w:val="80"/>
                <w:sz w:val="26"/>
                <w:szCs w:val="26"/>
              </w:rPr>
              <w:t>Trần Huy Liệu</w:t>
            </w:r>
          </w:p>
        </w:tc>
        <w:tc>
          <w:tcPr>
            <w:tcW w:w="1816" w:type="dxa"/>
            <w:shd w:val="clear" w:color="auto" w:fill="auto"/>
            <w:vAlign w:val="center"/>
          </w:tcPr>
          <w:p w14:paraId="43E82F52" w14:textId="77777777" w:rsidR="002A0B28" w:rsidRPr="00A17F15" w:rsidRDefault="002A0B28" w:rsidP="00A17F15">
            <w:pPr>
              <w:spacing w:before="120" w:after="120"/>
              <w:jc w:val="both"/>
              <w:rPr>
                <w:iCs/>
                <w:w w:val="80"/>
                <w:sz w:val="26"/>
                <w:szCs w:val="26"/>
              </w:rPr>
            </w:pPr>
            <w:r w:rsidRPr="00A17F15">
              <w:rPr>
                <w:iCs/>
                <w:w w:val="80"/>
                <w:sz w:val="26"/>
                <w:szCs w:val="26"/>
              </w:rPr>
              <w:t>Lê Thanh Nghị</w:t>
            </w:r>
          </w:p>
        </w:tc>
        <w:tc>
          <w:tcPr>
            <w:tcW w:w="1022" w:type="dxa"/>
            <w:shd w:val="clear" w:color="auto" w:fill="auto"/>
            <w:vAlign w:val="center"/>
          </w:tcPr>
          <w:p w14:paraId="3D6C25EB" w14:textId="77777777" w:rsidR="002A0B28" w:rsidRPr="00A17F15" w:rsidRDefault="002A0B28" w:rsidP="00A17F15">
            <w:pPr>
              <w:spacing w:before="120" w:after="120"/>
              <w:jc w:val="center"/>
              <w:rPr>
                <w:iCs/>
                <w:w w:val="80"/>
                <w:sz w:val="26"/>
                <w:szCs w:val="26"/>
              </w:rPr>
            </w:pPr>
            <w:r w:rsidRPr="00A17F15">
              <w:rPr>
                <w:iCs/>
                <w:w w:val="80"/>
                <w:sz w:val="26"/>
                <w:szCs w:val="26"/>
              </w:rPr>
              <w:t>31</w:t>
            </w:r>
          </w:p>
        </w:tc>
        <w:tc>
          <w:tcPr>
            <w:tcW w:w="992" w:type="dxa"/>
            <w:vAlign w:val="center"/>
          </w:tcPr>
          <w:p w14:paraId="4BE910AA" w14:textId="77777777" w:rsidR="002A0B28" w:rsidRPr="00A17F15" w:rsidRDefault="002A0B28" w:rsidP="00A17F15">
            <w:pPr>
              <w:spacing w:before="120" w:after="120"/>
              <w:jc w:val="center"/>
              <w:rPr>
                <w:iCs/>
                <w:w w:val="80"/>
                <w:sz w:val="26"/>
                <w:szCs w:val="26"/>
              </w:rPr>
            </w:pPr>
            <w:r w:rsidRPr="00A17F15">
              <w:rPr>
                <w:iCs/>
                <w:w w:val="80"/>
                <w:sz w:val="26"/>
                <w:szCs w:val="26"/>
              </w:rPr>
              <w:t>2,2</w:t>
            </w:r>
          </w:p>
        </w:tc>
      </w:tr>
      <w:tr w:rsidR="00040D71" w:rsidRPr="00040D71" w14:paraId="4CAEE88D" w14:textId="77777777" w:rsidTr="00E32C8D">
        <w:trPr>
          <w:trHeight w:val="300"/>
        </w:trPr>
        <w:tc>
          <w:tcPr>
            <w:tcW w:w="426" w:type="dxa"/>
            <w:shd w:val="clear" w:color="auto" w:fill="auto"/>
            <w:noWrap/>
            <w:vAlign w:val="center"/>
            <w:hideMark/>
          </w:tcPr>
          <w:p w14:paraId="4631D398" w14:textId="77777777" w:rsidR="002A0B28" w:rsidRPr="00A17F15" w:rsidRDefault="002A0B28" w:rsidP="00A17F15">
            <w:pPr>
              <w:spacing w:before="120" w:after="120"/>
              <w:jc w:val="center"/>
              <w:rPr>
                <w:iCs/>
                <w:w w:val="80"/>
                <w:sz w:val="26"/>
                <w:szCs w:val="26"/>
              </w:rPr>
            </w:pPr>
            <w:r w:rsidRPr="00A17F15">
              <w:rPr>
                <w:iCs/>
                <w:w w:val="80"/>
                <w:sz w:val="26"/>
                <w:szCs w:val="26"/>
              </w:rPr>
              <w:t>4</w:t>
            </w:r>
          </w:p>
        </w:tc>
        <w:tc>
          <w:tcPr>
            <w:tcW w:w="3429" w:type="dxa"/>
            <w:shd w:val="clear" w:color="auto" w:fill="auto"/>
            <w:vAlign w:val="center"/>
          </w:tcPr>
          <w:p w14:paraId="008F4FB4" w14:textId="77777777" w:rsidR="002A0B28" w:rsidRPr="00A17F15" w:rsidRDefault="002A0B28" w:rsidP="00A17F15">
            <w:pPr>
              <w:spacing w:before="120" w:after="120"/>
              <w:jc w:val="both"/>
              <w:rPr>
                <w:iCs/>
                <w:w w:val="80"/>
                <w:sz w:val="26"/>
                <w:szCs w:val="26"/>
              </w:rPr>
            </w:pPr>
            <w:r w:rsidRPr="00A17F15">
              <w:rPr>
                <w:iCs/>
                <w:w w:val="80"/>
                <w:sz w:val="26"/>
                <w:szCs w:val="26"/>
              </w:rPr>
              <w:t>Quốc lộ 6 - đường Hoàng Quốc Việt</w:t>
            </w:r>
          </w:p>
        </w:tc>
        <w:tc>
          <w:tcPr>
            <w:tcW w:w="1984" w:type="dxa"/>
            <w:shd w:val="clear" w:color="auto" w:fill="auto"/>
            <w:vAlign w:val="center"/>
          </w:tcPr>
          <w:p w14:paraId="14F16BEF" w14:textId="77777777" w:rsidR="002A0B28" w:rsidRPr="00A17F15" w:rsidRDefault="002A0B28" w:rsidP="00A17F15">
            <w:pPr>
              <w:spacing w:before="120" w:after="120"/>
              <w:rPr>
                <w:iCs/>
                <w:w w:val="80"/>
                <w:sz w:val="26"/>
                <w:szCs w:val="26"/>
              </w:rPr>
            </w:pPr>
            <w:r w:rsidRPr="00A17F15">
              <w:rPr>
                <w:iCs/>
                <w:w w:val="80"/>
                <w:sz w:val="26"/>
                <w:szCs w:val="26"/>
              </w:rPr>
              <w:t>Tô Hiệu</w:t>
            </w:r>
          </w:p>
        </w:tc>
        <w:tc>
          <w:tcPr>
            <w:tcW w:w="1816" w:type="dxa"/>
            <w:shd w:val="clear" w:color="auto" w:fill="auto"/>
            <w:vAlign w:val="center"/>
          </w:tcPr>
          <w:p w14:paraId="0CC66481" w14:textId="77777777" w:rsidR="002A0B28" w:rsidRPr="00A17F15" w:rsidRDefault="002A0B28" w:rsidP="00A17F15">
            <w:pPr>
              <w:spacing w:before="120" w:after="120"/>
              <w:jc w:val="both"/>
              <w:rPr>
                <w:iCs/>
                <w:w w:val="80"/>
                <w:sz w:val="26"/>
                <w:szCs w:val="26"/>
              </w:rPr>
            </w:pPr>
            <w:r w:rsidRPr="00A17F15">
              <w:rPr>
                <w:iCs/>
                <w:w w:val="80"/>
                <w:sz w:val="26"/>
                <w:szCs w:val="26"/>
              </w:rPr>
              <w:t>Ranh giới</w:t>
            </w:r>
          </w:p>
        </w:tc>
        <w:tc>
          <w:tcPr>
            <w:tcW w:w="1022" w:type="dxa"/>
            <w:shd w:val="clear" w:color="auto" w:fill="auto"/>
            <w:vAlign w:val="center"/>
          </w:tcPr>
          <w:p w14:paraId="320A5C14" w14:textId="77777777" w:rsidR="002A0B28" w:rsidRPr="00A17F15" w:rsidRDefault="002A0B28" w:rsidP="00A17F15">
            <w:pPr>
              <w:spacing w:before="120" w:after="120"/>
              <w:jc w:val="center"/>
              <w:rPr>
                <w:iCs/>
                <w:w w:val="80"/>
                <w:sz w:val="26"/>
                <w:szCs w:val="26"/>
              </w:rPr>
            </w:pPr>
            <w:r w:rsidRPr="00A17F15">
              <w:rPr>
                <w:iCs/>
                <w:w w:val="80"/>
                <w:sz w:val="26"/>
                <w:szCs w:val="26"/>
              </w:rPr>
              <w:t>31</w:t>
            </w:r>
          </w:p>
        </w:tc>
        <w:tc>
          <w:tcPr>
            <w:tcW w:w="992" w:type="dxa"/>
            <w:vAlign w:val="center"/>
          </w:tcPr>
          <w:p w14:paraId="5C15D590" w14:textId="77777777" w:rsidR="002A0B28" w:rsidRPr="00A17F15" w:rsidRDefault="002A0B28" w:rsidP="00A17F15">
            <w:pPr>
              <w:spacing w:before="120" w:after="120"/>
              <w:jc w:val="center"/>
              <w:rPr>
                <w:iCs/>
                <w:w w:val="80"/>
                <w:sz w:val="26"/>
                <w:szCs w:val="26"/>
              </w:rPr>
            </w:pPr>
            <w:r w:rsidRPr="00A17F15">
              <w:rPr>
                <w:iCs/>
                <w:w w:val="80"/>
                <w:sz w:val="26"/>
                <w:szCs w:val="26"/>
              </w:rPr>
              <w:t>7,0</w:t>
            </w:r>
          </w:p>
        </w:tc>
      </w:tr>
      <w:tr w:rsidR="00040D71" w:rsidRPr="00040D71" w14:paraId="0A84EC92" w14:textId="77777777" w:rsidTr="00E32C8D">
        <w:trPr>
          <w:trHeight w:val="300"/>
        </w:trPr>
        <w:tc>
          <w:tcPr>
            <w:tcW w:w="426" w:type="dxa"/>
            <w:shd w:val="clear" w:color="auto" w:fill="auto"/>
            <w:vAlign w:val="center"/>
            <w:hideMark/>
          </w:tcPr>
          <w:p w14:paraId="6D1C50FF" w14:textId="77777777" w:rsidR="002A0B28" w:rsidRPr="00A17F15" w:rsidRDefault="002A0B28" w:rsidP="00A17F15">
            <w:pPr>
              <w:spacing w:before="120" w:after="120"/>
              <w:jc w:val="center"/>
              <w:rPr>
                <w:iCs/>
                <w:w w:val="80"/>
                <w:sz w:val="26"/>
                <w:szCs w:val="26"/>
              </w:rPr>
            </w:pPr>
            <w:r w:rsidRPr="00A17F15">
              <w:rPr>
                <w:iCs/>
                <w:w w:val="80"/>
                <w:sz w:val="26"/>
                <w:szCs w:val="26"/>
              </w:rPr>
              <w:t>5</w:t>
            </w:r>
          </w:p>
        </w:tc>
        <w:tc>
          <w:tcPr>
            <w:tcW w:w="3429" w:type="dxa"/>
            <w:shd w:val="clear" w:color="auto" w:fill="auto"/>
            <w:vAlign w:val="center"/>
          </w:tcPr>
          <w:p w14:paraId="725C366D" w14:textId="77777777" w:rsidR="002A0B28" w:rsidRPr="00A17F15" w:rsidRDefault="002A0B28" w:rsidP="00A17F15">
            <w:pPr>
              <w:spacing w:before="120" w:after="120"/>
              <w:jc w:val="both"/>
              <w:rPr>
                <w:iCs/>
                <w:w w:val="80"/>
                <w:sz w:val="26"/>
                <w:szCs w:val="26"/>
              </w:rPr>
            </w:pPr>
            <w:r w:rsidRPr="00A17F15">
              <w:rPr>
                <w:iCs/>
                <w:w w:val="80"/>
                <w:sz w:val="26"/>
                <w:szCs w:val="26"/>
              </w:rPr>
              <w:t>Quốc Lộ 43 - đường 20-10</w:t>
            </w:r>
          </w:p>
        </w:tc>
        <w:tc>
          <w:tcPr>
            <w:tcW w:w="1984" w:type="dxa"/>
            <w:shd w:val="clear" w:color="auto" w:fill="auto"/>
            <w:vAlign w:val="center"/>
          </w:tcPr>
          <w:p w14:paraId="56A0F419" w14:textId="77777777" w:rsidR="002A0B28" w:rsidRPr="00A17F15" w:rsidRDefault="002A0B28" w:rsidP="00A17F15">
            <w:pPr>
              <w:spacing w:before="120" w:after="120"/>
              <w:rPr>
                <w:iCs/>
                <w:w w:val="80"/>
                <w:sz w:val="26"/>
                <w:szCs w:val="26"/>
              </w:rPr>
            </w:pPr>
            <w:r w:rsidRPr="00A17F15">
              <w:rPr>
                <w:iCs/>
                <w:w w:val="80"/>
                <w:sz w:val="26"/>
                <w:szCs w:val="26"/>
              </w:rPr>
              <w:t>Trần Huy Liệu</w:t>
            </w:r>
          </w:p>
        </w:tc>
        <w:tc>
          <w:tcPr>
            <w:tcW w:w="1816" w:type="dxa"/>
            <w:shd w:val="clear" w:color="auto" w:fill="auto"/>
            <w:vAlign w:val="center"/>
          </w:tcPr>
          <w:p w14:paraId="77C150B3" w14:textId="77777777" w:rsidR="002A0B28" w:rsidRPr="00A17F15" w:rsidRDefault="002A0B28" w:rsidP="00A17F15">
            <w:pPr>
              <w:spacing w:before="120" w:after="120"/>
              <w:jc w:val="both"/>
              <w:rPr>
                <w:iCs/>
                <w:w w:val="80"/>
                <w:sz w:val="26"/>
                <w:szCs w:val="26"/>
              </w:rPr>
            </w:pPr>
            <w:r w:rsidRPr="00A17F15">
              <w:rPr>
                <w:iCs/>
                <w:w w:val="80"/>
                <w:sz w:val="26"/>
                <w:szCs w:val="26"/>
              </w:rPr>
              <w:t>Ranh giới</w:t>
            </w:r>
          </w:p>
        </w:tc>
        <w:tc>
          <w:tcPr>
            <w:tcW w:w="1022" w:type="dxa"/>
            <w:shd w:val="clear" w:color="auto" w:fill="auto"/>
            <w:vAlign w:val="center"/>
          </w:tcPr>
          <w:p w14:paraId="4E41D943" w14:textId="77777777" w:rsidR="002A0B28" w:rsidRPr="00A17F15" w:rsidRDefault="002A0B28" w:rsidP="00A17F15">
            <w:pPr>
              <w:spacing w:before="120" w:after="120"/>
              <w:jc w:val="center"/>
              <w:rPr>
                <w:iCs/>
                <w:w w:val="80"/>
                <w:sz w:val="26"/>
                <w:szCs w:val="26"/>
              </w:rPr>
            </w:pPr>
            <w:r w:rsidRPr="00A17F15">
              <w:rPr>
                <w:iCs/>
                <w:w w:val="80"/>
                <w:sz w:val="26"/>
                <w:szCs w:val="26"/>
              </w:rPr>
              <w:t>31</w:t>
            </w:r>
          </w:p>
        </w:tc>
        <w:tc>
          <w:tcPr>
            <w:tcW w:w="992" w:type="dxa"/>
            <w:vAlign w:val="center"/>
          </w:tcPr>
          <w:p w14:paraId="51C8417B" w14:textId="77777777" w:rsidR="002A0B28" w:rsidRPr="00A17F15" w:rsidRDefault="002A0B28" w:rsidP="00A17F15">
            <w:pPr>
              <w:spacing w:before="120" w:after="120"/>
              <w:jc w:val="center"/>
              <w:rPr>
                <w:iCs/>
                <w:w w:val="80"/>
                <w:sz w:val="26"/>
                <w:szCs w:val="26"/>
              </w:rPr>
            </w:pPr>
            <w:r w:rsidRPr="00A17F15">
              <w:rPr>
                <w:iCs/>
                <w:w w:val="80"/>
                <w:sz w:val="26"/>
                <w:szCs w:val="26"/>
              </w:rPr>
              <w:t>7,2</w:t>
            </w:r>
          </w:p>
        </w:tc>
      </w:tr>
      <w:tr w:rsidR="00040D71" w:rsidRPr="00040D71" w14:paraId="24FA8EB2" w14:textId="77777777" w:rsidTr="00E32C8D">
        <w:trPr>
          <w:trHeight w:val="300"/>
        </w:trPr>
        <w:tc>
          <w:tcPr>
            <w:tcW w:w="426" w:type="dxa"/>
            <w:shd w:val="clear" w:color="auto" w:fill="auto"/>
            <w:vAlign w:val="center"/>
          </w:tcPr>
          <w:p w14:paraId="28744B32" w14:textId="77777777" w:rsidR="002A0B28" w:rsidRPr="00A17F15" w:rsidRDefault="002A0B28" w:rsidP="00A17F15">
            <w:pPr>
              <w:spacing w:before="120" w:after="120"/>
              <w:jc w:val="center"/>
              <w:rPr>
                <w:iCs/>
                <w:w w:val="80"/>
                <w:sz w:val="26"/>
                <w:szCs w:val="26"/>
              </w:rPr>
            </w:pPr>
            <w:r w:rsidRPr="00A17F15">
              <w:rPr>
                <w:iCs/>
                <w:w w:val="80"/>
                <w:sz w:val="26"/>
                <w:szCs w:val="26"/>
              </w:rPr>
              <w:t>6</w:t>
            </w:r>
          </w:p>
        </w:tc>
        <w:tc>
          <w:tcPr>
            <w:tcW w:w="3429" w:type="dxa"/>
            <w:shd w:val="clear" w:color="auto" w:fill="auto"/>
            <w:vAlign w:val="center"/>
          </w:tcPr>
          <w:p w14:paraId="107592CF" w14:textId="77777777" w:rsidR="002A0B28" w:rsidRPr="00A17F15" w:rsidRDefault="002A0B28" w:rsidP="00A17F15">
            <w:pPr>
              <w:spacing w:before="120" w:after="120"/>
              <w:jc w:val="both"/>
              <w:rPr>
                <w:iCs/>
                <w:w w:val="80"/>
                <w:sz w:val="26"/>
                <w:szCs w:val="26"/>
              </w:rPr>
            </w:pPr>
            <w:r w:rsidRPr="00A17F15">
              <w:rPr>
                <w:iCs/>
                <w:w w:val="80"/>
                <w:sz w:val="26"/>
                <w:szCs w:val="26"/>
              </w:rPr>
              <w:t>Quốc Lộ 43 - đường Lê Thanh Nghị</w:t>
            </w:r>
          </w:p>
        </w:tc>
        <w:tc>
          <w:tcPr>
            <w:tcW w:w="1984" w:type="dxa"/>
            <w:shd w:val="clear" w:color="auto" w:fill="auto"/>
            <w:vAlign w:val="center"/>
          </w:tcPr>
          <w:p w14:paraId="098DDA48" w14:textId="77777777" w:rsidR="002A0B28" w:rsidRPr="00A17F15" w:rsidRDefault="002A0B28" w:rsidP="00A17F15">
            <w:pPr>
              <w:spacing w:before="120" w:after="120"/>
              <w:rPr>
                <w:iCs/>
                <w:w w:val="80"/>
                <w:sz w:val="26"/>
                <w:szCs w:val="26"/>
              </w:rPr>
            </w:pPr>
            <w:r w:rsidRPr="00A17F15">
              <w:rPr>
                <w:iCs/>
                <w:w w:val="80"/>
                <w:sz w:val="26"/>
                <w:szCs w:val="26"/>
              </w:rPr>
              <w:t>Tô Hiệu</w:t>
            </w:r>
          </w:p>
        </w:tc>
        <w:tc>
          <w:tcPr>
            <w:tcW w:w="1816" w:type="dxa"/>
            <w:shd w:val="clear" w:color="auto" w:fill="auto"/>
            <w:vAlign w:val="center"/>
          </w:tcPr>
          <w:p w14:paraId="21FBAFC9" w14:textId="77777777" w:rsidR="002A0B28" w:rsidRPr="00A17F15" w:rsidRDefault="002A0B28" w:rsidP="00A17F15">
            <w:pPr>
              <w:spacing w:before="120" w:after="120"/>
              <w:jc w:val="both"/>
              <w:rPr>
                <w:iCs/>
                <w:w w:val="80"/>
                <w:sz w:val="26"/>
                <w:szCs w:val="26"/>
              </w:rPr>
            </w:pPr>
            <w:r w:rsidRPr="00A17F15">
              <w:rPr>
                <w:iCs/>
                <w:w w:val="80"/>
                <w:sz w:val="26"/>
                <w:szCs w:val="26"/>
              </w:rPr>
              <w:t>Ranh giới</w:t>
            </w:r>
          </w:p>
        </w:tc>
        <w:tc>
          <w:tcPr>
            <w:tcW w:w="1022" w:type="dxa"/>
            <w:shd w:val="clear" w:color="auto" w:fill="auto"/>
            <w:vAlign w:val="center"/>
          </w:tcPr>
          <w:p w14:paraId="4F936B44" w14:textId="77777777" w:rsidR="002A0B28" w:rsidRPr="00A17F15" w:rsidRDefault="002A0B28" w:rsidP="00A17F15">
            <w:pPr>
              <w:spacing w:before="120" w:after="120"/>
              <w:jc w:val="center"/>
              <w:rPr>
                <w:iCs/>
                <w:w w:val="80"/>
                <w:sz w:val="26"/>
                <w:szCs w:val="26"/>
              </w:rPr>
            </w:pPr>
            <w:r w:rsidRPr="00A17F15">
              <w:rPr>
                <w:iCs/>
                <w:w w:val="80"/>
                <w:sz w:val="26"/>
                <w:szCs w:val="26"/>
              </w:rPr>
              <w:t>31</w:t>
            </w:r>
          </w:p>
        </w:tc>
        <w:tc>
          <w:tcPr>
            <w:tcW w:w="992" w:type="dxa"/>
            <w:vAlign w:val="center"/>
          </w:tcPr>
          <w:p w14:paraId="026CDA2C" w14:textId="77777777" w:rsidR="002A0B28" w:rsidRPr="00A17F15" w:rsidRDefault="002A0B28" w:rsidP="00A17F15">
            <w:pPr>
              <w:spacing w:before="120" w:after="120"/>
              <w:jc w:val="center"/>
              <w:rPr>
                <w:iCs/>
                <w:w w:val="80"/>
                <w:sz w:val="26"/>
                <w:szCs w:val="26"/>
              </w:rPr>
            </w:pPr>
            <w:r w:rsidRPr="00A17F15">
              <w:rPr>
                <w:iCs/>
                <w:w w:val="80"/>
                <w:sz w:val="26"/>
                <w:szCs w:val="26"/>
              </w:rPr>
              <w:t>2,7</w:t>
            </w:r>
          </w:p>
        </w:tc>
      </w:tr>
      <w:tr w:rsidR="00040D71" w:rsidRPr="00040D71" w14:paraId="6ECE208D" w14:textId="77777777" w:rsidTr="00E32C8D">
        <w:trPr>
          <w:trHeight w:val="300"/>
        </w:trPr>
        <w:tc>
          <w:tcPr>
            <w:tcW w:w="426" w:type="dxa"/>
            <w:shd w:val="clear" w:color="auto" w:fill="auto"/>
            <w:vAlign w:val="center"/>
          </w:tcPr>
          <w:p w14:paraId="3B410BCC" w14:textId="77777777" w:rsidR="002A0B28" w:rsidRPr="00A17F15" w:rsidRDefault="002A0B28" w:rsidP="00A17F15">
            <w:pPr>
              <w:spacing w:before="120" w:after="120"/>
              <w:jc w:val="center"/>
              <w:rPr>
                <w:iCs/>
                <w:w w:val="80"/>
                <w:sz w:val="26"/>
                <w:szCs w:val="26"/>
              </w:rPr>
            </w:pPr>
            <w:r w:rsidRPr="00A17F15">
              <w:rPr>
                <w:iCs/>
                <w:w w:val="80"/>
                <w:sz w:val="26"/>
                <w:szCs w:val="26"/>
              </w:rPr>
              <w:t>7</w:t>
            </w:r>
          </w:p>
        </w:tc>
        <w:tc>
          <w:tcPr>
            <w:tcW w:w="3429" w:type="dxa"/>
            <w:shd w:val="clear" w:color="auto" w:fill="auto"/>
            <w:vAlign w:val="center"/>
          </w:tcPr>
          <w:p w14:paraId="496E6661" w14:textId="77777777" w:rsidR="002A0B28" w:rsidRPr="00A17F15" w:rsidRDefault="002A0B28" w:rsidP="00A17F15">
            <w:pPr>
              <w:spacing w:before="120" w:after="120"/>
              <w:jc w:val="both"/>
              <w:rPr>
                <w:iCs/>
                <w:w w:val="80"/>
                <w:sz w:val="26"/>
                <w:szCs w:val="26"/>
              </w:rPr>
            </w:pPr>
            <w:r w:rsidRPr="00A17F15">
              <w:rPr>
                <w:iCs/>
                <w:w w:val="80"/>
                <w:sz w:val="26"/>
                <w:szCs w:val="26"/>
              </w:rPr>
              <w:t>Quốc Lộ 43 - đường Thảo Nguyên</w:t>
            </w:r>
          </w:p>
        </w:tc>
        <w:tc>
          <w:tcPr>
            <w:tcW w:w="1984" w:type="dxa"/>
            <w:shd w:val="clear" w:color="auto" w:fill="auto"/>
            <w:vAlign w:val="center"/>
          </w:tcPr>
          <w:p w14:paraId="2B5A65D7" w14:textId="77777777" w:rsidR="002A0B28" w:rsidRPr="00A17F15" w:rsidRDefault="002A0B28" w:rsidP="00A17F15">
            <w:pPr>
              <w:spacing w:before="120" w:after="120"/>
              <w:rPr>
                <w:iCs/>
                <w:w w:val="80"/>
                <w:sz w:val="26"/>
                <w:szCs w:val="26"/>
              </w:rPr>
            </w:pPr>
            <w:r w:rsidRPr="00A17F15">
              <w:rPr>
                <w:iCs/>
                <w:w w:val="80"/>
                <w:sz w:val="26"/>
                <w:szCs w:val="26"/>
              </w:rPr>
              <w:t>Lê Thanh Nghị</w:t>
            </w:r>
          </w:p>
        </w:tc>
        <w:tc>
          <w:tcPr>
            <w:tcW w:w="1816" w:type="dxa"/>
            <w:shd w:val="clear" w:color="auto" w:fill="auto"/>
            <w:vAlign w:val="center"/>
          </w:tcPr>
          <w:p w14:paraId="4601B156" w14:textId="77777777" w:rsidR="002A0B28" w:rsidRPr="00A17F15" w:rsidRDefault="002A0B28" w:rsidP="00A17F15">
            <w:pPr>
              <w:spacing w:before="120" w:after="120"/>
              <w:jc w:val="both"/>
              <w:rPr>
                <w:iCs/>
                <w:w w:val="80"/>
                <w:sz w:val="26"/>
                <w:szCs w:val="26"/>
              </w:rPr>
            </w:pPr>
            <w:r w:rsidRPr="00A17F15">
              <w:rPr>
                <w:iCs/>
                <w:w w:val="80"/>
                <w:sz w:val="26"/>
                <w:szCs w:val="26"/>
              </w:rPr>
              <w:t>Ranh giới</w:t>
            </w:r>
          </w:p>
        </w:tc>
        <w:tc>
          <w:tcPr>
            <w:tcW w:w="1022" w:type="dxa"/>
            <w:shd w:val="clear" w:color="auto" w:fill="auto"/>
            <w:vAlign w:val="center"/>
          </w:tcPr>
          <w:p w14:paraId="49FD0DFA" w14:textId="77777777" w:rsidR="002A0B28" w:rsidRPr="00A17F15" w:rsidRDefault="002A0B28" w:rsidP="00A17F15">
            <w:pPr>
              <w:spacing w:before="120" w:after="120"/>
              <w:jc w:val="center"/>
              <w:rPr>
                <w:iCs/>
                <w:w w:val="80"/>
                <w:sz w:val="26"/>
                <w:szCs w:val="26"/>
              </w:rPr>
            </w:pPr>
            <w:r w:rsidRPr="00A17F15">
              <w:rPr>
                <w:iCs/>
                <w:w w:val="80"/>
                <w:sz w:val="26"/>
                <w:szCs w:val="26"/>
              </w:rPr>
              <w:t>31</w:t>
            </w:r>
          </w:p>
        </w:tc>
        <w:tc>
          <w:tcPr>
            <w:tcW w:w="992" w:type="dxa"/>
            <w:vAlign w:val="center"/>
          </w:tcPr>
          <w:p w14:paraId="12EB7AAE" w14:textId="77777777" w:rsidR="002A0B28" w:rsidRPr="00A17F15" w:rsidRDefault="002A0B28" w:rsidP="00A17F15">
            <w:pPr>
              <w:spacing w:before="120" w:after="120"/>
              <w:jc w:val="center"/>
              <w:rPr>
                <w:iCs/>
                <w:w w:val="80"/>
                <w:sz w:val="26"/>
                <w:szCs w:val="26"/>
              </w:rPr>
            </w:pPr>
            <w:r w:rsidRPr="00A17F15">
              <w:rPr>
                <w:iCs/>
                <w:w w:val="80"/>
                <w:sz w:val="26"/>
                <w:szCs w:val="26"/>
              </w:rPr>
              <w:t>14,2</w:t>
            </w:r>
          </w:p>
        </w:tc>
      </w:tr>
    </w:tbl>
    <w:p w14:paraId="3B51AF08" w14:textId="77777777" w:rsidR="00FA075E" w:rsidRPr="00040D71" w:rsidRDefault="00FA075E" w:rsidP="00E41D61">
      <w:pPr>
        <w:pStyle w:val="Noidung"/>
        <w:rPr>
          <w:b/>
          <w:bCs/>
        </w:rPr>
      </w:pPr>
    </w:p>
    <w:p w14:paraId="7BB95F35" w14:textId="77777777" w:rsidR="00A17F15" w:rsidRDefault="00A17F15" w:rsidP="00A17F15">
      <w:pPr>
        <w:pStyle w:val="Noidung"/>
        <w:spacing w:before="40" w:after="0"/>
        <w:ind w:firstLine="0"/>
        <w:jc w:val="center"/>
        <w:rPr>
          <w:b/>
          <w:bCs/>
        </w:rPr>
      </w:pPr>
    </w:p>
    <w:p w14:paraId="701CE801" w14:textId="77777777" w:rsidR="00A17F15" w:rsidRDefault="00A17F15" w:rsidP="00A17F15">
      <w:pPr>
        <w:pStyle w:val="Noidung"/>
        <w:spacing w:before="40" w:after="0"/>
        <w:ind w:firstLine="0"/>
        <w:jc w:val="center"/>
        <w:rPr>
          <w:b/>
          <w:bCs/>
        </w:rPr>
      </w:pPr>
    </w:p>
    <w:p w14:paraId="56C436CD" w14:textId="77777777" w:rsidR="00A17F15" w:rsidRDefault="00A17F15" w:rsidP="00A17F15">
      <w:pPr>
        <w:pStyle w:val="Noidung"/>
        <w:spacing w:before="40" w:after="0"/>
        <w:ind w:firstLine="0"/>
        <w:jc w:val="center"/>
        <w:rPr>
          <w:b/>
          <w:bCs/>
        </w:rPr>
      </w:pPr>
    </w:p>
    <w:p w14:paraId="3E339EA4" w14:textId="77777777" w:rsidR="00C623B7" w:rsidRDefault="00C623B7" w:rsidP="00A17F15">
      <w:pPr>
        <w:pStyle w:val="Noidung"/>
        <w:spacing w:before="40" w:after="0"/>
        <w:ind w:firstLine="0"/>
        <w:jc w:val="center"/>
        <w:rPr>
          <w:b/>
          <w:bCs/>
        </w:rPr>
      </w:pPr>
    </w:p>
    <w:p w14:paraId="59080D71" w14:textId="77777777" w:rsidR="00C623B7" w:rsidRDefault="00C623B7" w:rsidP="00A17F15">
      <w:pPr>
        <w:pStyle w:val="Noidung"/>
        <w:spacing w:before="40" w:after="0"/>
        <w:ind w:firstLine="0"/>
        <w:jc w:val="center"/>
        <w:rPr>
          <w:b/>
          <w:bCs/>
        </w:rPr>
      </w:pPr>
    </w:p>
    <w:p w14:paraId="6BDE2208" w14:textId="77777777" w:rsidR="00C623B7" w:rsidRDefault="00C623B7" w:rsidP="00A17F15">
      <w:pPr>
        <w:pStyle w:val="Noidung"/>
        <w:spacing w:before="40" w:after="0"/>
        <w:ind w:firstLine="0"/>
        <w:jc w:val="center"/>
        <w:rPr>
          <w:b/>
          <w:bCs/>
        </w:rPr>
      </w:pPr>
    </w:p>
    <w:p w14:paraId="19C137C0" w14:textId="77777777" w:rsidR="00C623B7" w:rsidRDefault="00C623B7" w:rsidP="00A17F15">
      <w:pPr>
        <w:pStyle w:val="Noidung"/>
        <w:spacing w:before="40" w:after="0"/>
        <w:ind w:firstLine="0"/>
        <w:jc w:val="center"/>
        <w:rPr>
          <w:b/>
          <w:bCs/>
        </w:rPr>
      </w:pPr>
    </w:p>
    <w:p w14:paraId="07B0CF27" w14:textId="77777777" w:rsidR="00C623B7" w:rsidRDefault="00C623B7" w:rsidP="00A17F15">
      <w:pPr>
        <w:pStyle w:val="Noidung"/>
        <w:spacing w:before="40" w:after="0"/>
        <w:ind w:firstLine="0"/>
        <w:jc w:val="center"/>
        <w:rPr>
          <w:b/>
          <w:bCs/>
        </w:rPr>
      </w:pPr>
    </w:p>
    <w:p w14:paraId="34FE738E" w14:textId="77777777" w:rsidR="00C623B7" w:rsidRDefault="00C623B7" w:rsidP="00A17F15">
      <w:pPr>
        <w:pStyle w:val="Noidung"/>
        <w:spacing w:before="40" w:after="0"/>
        <w:ind w:firstLine="0"/>
        <w:jc w:val="center"/>
        <w:rPr>
          <w:b/>
          <w:bCs/>
        </w:rPr>
      </w:pPr>
    </w:p>
    <w:p w14:paraId="48CB29C8" w14:textId="77777777" w:rsidR="00C623B7" w:rsidRDefault="00C623B7" w:rsidP="00A17F15">
      <w:pPr>
        <w:pStyle w:val="Noidung"/>
        <w:spacing w:before="40" w:after="0"/>
        <w:ind w:firstLine="0"/>
        <w:jc w:val="center"/>
        <w:rPr>
          <w:b/>
          <w:bCs/>
        </w:rPr>
      </w:pPr>
    </w:p>
    <w:p w14:paraId="10B0B42A" w14:textId="77777777" w:rsidR="00C623B7" w:rsidRDefault="00C623B7" w:rsidP="00A17F15">
      <w:pPr>
        <w:pStyle w:val="Noidung"/>
        <w:spacing w:before="40" w:after="0"/>
        <w:ind w:firstLine="0"/>
        <w:jc w:val="center"/>
        <w:rPr>
          <w:b/>
          <w:bCs/>
        </w:rPr>
      </w:pPr>
    </w:p>
    <w:p w14:paraId="20FC9A19" w14:textId="77777777" w:rsidR="00C623B7" w:rsidRDefault="00C623B7" w:rsidP="00A17F15">
      <w:pPr>
        <w:pStyle w:val="Noidung"/>
        <w:spacing w:before="40" w:after="0"/>
        <w:ind w:firstLine="0"/>
        <w:jc w:val="center"/>
        <w:rPr>
          <w:b/>
          <w:bCs/>
        </w:rPr>
      </w:pPr>
    </w:p>
    <w:p w14:paraId="2C0E681D" w14:textId="77777777" w:rsidR="00C623B7" w:rsidRDefault="00C623B7" w:rsidP="00A17F15">
      <w:pPr>
        <w:pStyle w:val="Noidung"/>
        <w:spacing w:before="40" w:after="0"/>
        <w:ind w:firstLine="0"/>
        <w:jc w:val="center"/>
        <w:rPr>
          <w:b/>
          <w:bCs/>
        </w:rPr>
      </w:pPr>
    </w:p>
    <w:p w14:paraId="4C93CC70" w14:textId="77777777" w:rsidR="00C623B7" w:rsidRDefault="00C623B7" w:rsidP="00A17F15">
      <w:pPr>
        <w:pStyle w:val="Noidung"/>
        <w:spacing w:before="40" w:after="0"/>
        <w:ind w:firstLine="0"/>
        <w:jc w:val="center"/>
        <w:rPr>
          <w:b/>
          <w:bCs/>
        </w:rPr>
      </w:pPr>
    </w:p>
    <w:p w14:paraId="4F415410" w14:textId="77777777" w:rsidR="00C623B7" w:rsidRDefault="00C623B7" w:rsidP="00A17F15">
      <w:pPr>
        <w:pStyle w:val="Noidung"/>
        <w:spacing w:before="40" w:after="0"/>
        <w:ind w:firstLine="0"/>
        <w:jc w:val="center"/>
        <w:rPr>
          <w:b/>
          <w:bCs/>
        </w:rPr>
      </w:pPr>
    </w:p>
    <w:p w14:paraId="5763AC4B" w14:textId="77777777" w:rsidR="00C623B7" w:rsidRDefault="00C623B7" w:rsidP="00A17F15">
      <w:pPr>
        <w:pStyle w:val="Noidung"/>
        <w:spacing w:before="40" w:after="0"/>
        <w:ind w:firstLine="0"/>
        <w:jc w:val="center"/>
        <w:rPr>
          <w:b/>
          <w:bCs/>
        </w:rPr>
      </w:pPr>
    </w:p>
    <w:p w14:paraId="0CC36CD1" w14:textId="77777777" w:rsidR="00C623B7" w:rsidRDefault="00C623B7" w:rsidP="00A17F15">
      <w:pPr>
        <w:pStyle w:val="Noidung"/>
        <w:spacing w:before="40" w:after="0"/>
        <w:ind w:firstLine="0"/>
        <w:jc w:val="center"/>
        <w:rPr>
          <w:b/>
          <w:bCs/>
        </w:rPr>
      </w:pPr>
    </w:p>
    <w:p w14:paraId="296A62A5" w14:textId="77777777" w:rsidR="00E32C8D" w:rsidRDefault="00E32C8D" w:rsidP="00A17F15">
      <w:pPr>
        <w:pStyle w:val="Noidung"/>
        <w:spacing w:before="40" w:after="0"/>
        <w:ind w:firstLine="0"/>
        <w:jc w:val="center"/>
        <w:rPr>
          <w:b/>
          <w:bCs/>
        </w:rPr>
        <w:sectPr w:rsidR="00E32C8D" w:rsidSect="0057595D">
          <w:pgSz w:w="11907" w:h="16840" w:code="9"/>
          <w:pgMar w:top="1474" w:right="1134" w:bottom="1474" w:left="1418" w:header="720" w:footer="720" w:gutter="0"/>
          <w:cols w:space="720"/>
          <w:docGrid w:linePitch="360"/>
        </w:sectPr>
      </w:pPr>
    </w:p>
    <w:p w14:paraId="637C0F89" w14:textId="1FFD62CE" w:rsidR="00A17F15" w:rsidRDefault="00E41D61" w:rsidP="00A17F15">
      <w:pPr>
        <w:pStyle w:val="Noidung"/>
        <w:spacing w:before="40" w:after="0"/>
        <w:ind w:firstLine="0"/>
        <w:jc w:val="center"/>
        <w:rPr>
          <w:b/>
          <w:bCs/>
        </w:rPr>
      </w:pPr>
      <w:r w:rsidRPr="00040D71">
        <w:rPr>
          <w:b/>
          <w:bCs/>
        </w:rPr>
        <w:lastRenderedPageBreak/>
        <w:t>P</w:t>
      </w:r>
      <w:r w:rsidR="00A17F15">
        <w:rPr>
          <w:b/>
          <w:bCs/>
        </w:rPr>
        <w:t xml:space="preserve">hụ lục số </w:t>
      </w:r>
      <w:r w:rsidRPr="00040D71">
        <w:rPr>
          <w:b/>
          <w:bCs/>
        </w:rPr>
        <w:t>05</w:t>
      </w:r>
    </w:p>
    <w:p w14:paraId="76DCFC45" w14:textId="71572B28" w:rsidR="00E41D61" w:rsidRDefault="00A17F15" w:rsidP="00A17F15">
      <w:pPr>
        <w:pStyle w:val="Noidung"/>
        <w:spacing w:before="40" w:after="0"/>
        <w:ind w:firstLine="0"/>
        <w:jc w:val="center"/>
        <w:rPr>
          <w:b/>
          <w:bCs/>
        </w:rPr>
      </w:pPr>
      <w:r w:rsidRPr="00040D71">
        <w:rPr>
          <w:b/>
          <w:bCs/>
        </w:rPr>
        <w:t>CÁC KHU VỰC DI TÍCH LỊCH SỬ, VĂN HÓA, DANH LAM THẮNG CẢNH, BẢO TỒN</w:t>
      </w:r>
    </w:p>
    <w:p w14:paraId="38F464AD" w14:textId="77777777" w:rsidR="00A17F15" w:rsidRPr="00040D71" w:rsidRDefault="00A17F15" w:rsidP="00A17F15">
      <w:pPr>
        <w:pStyle w:val="Noidung"/>
        <w:spacing w:before="40" w:after="0"/>
        <w:ind w:firstLine="0"/>
        <w:jc w:val="center"/>
        <w:rPr>
          <w:b/>
          <w:bCs/>
        </w:rPr>
      </w:pPr>
    </w:p>
    <w:p w14:paraId="16C6E5E5" w14:textId="22784AE6" w:rsidR="00E41D61" w:rsidRPr="00040D71" w:rsidRDefault="00E41D61" w:rsidP="00E41D61">
      <w:pPr>
        <w:pStyle w:val="Noidung"/>
      </w:pPr>
      <w:r w:rsidRPr="00040D71">
        <w:t>a</w:t>
      </w:r>
      <w:r w:rsidR="00571368">
        <w:t>)</w:t>
      </w:r>
      <w:r w:rsidRPr="00040D71">
        <w:t xml:space="preserve"> Các di tích lịch sử - văn hóa, danh lam thắng cảnh đã được xếp hạng</w:t>
      </w:r>
      <w:r w:rsidR="00571368">
        <w:t xml:space="preserve"> </w:t>
      </w:r>
    </w:p>
    <w:tbl>
      <w:tblPr>
        <w:tblW w:w="13920" w:type="dxa"/>
        <w:tblLook w:val="04A0" w:firstRow="1" w:lastRow="0" w:firstColumn="1" w:lastColumn="0" w:noHBand="0" w:noVBand="1"/>
      </w:tblPr>
      <w:tblGrid>
        <w:gridCol w:w="510"/>
        <w:gridCol w:w="4787"/>
        <w:gridCol w:w="3628"/>
        <w:gridCol w:w="1984"/>
        <w:gridCol w:w="1701"/>
        <w:gridCol w:w="1310"/>
      </w:tblGrid>
      <w:tr w:rsidR="00040D71" w:rsidRPr="0030271A" w14:paraId="59B76F67" w14:textId="77777777" w:rsidTr="004013FC">
        <w:trPr>
          <w:trHeight w:val="284"/>
          <w:tblHead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E3B5C" w14:textId="77777777" w:rsidR="00E41D61" w:rsidRPr="0030271A" w:rsidRDefault="00E41D61" w:rsidP="00DA4A39">
            <w:pPr>
              <w:spacing w:before="60" w:after="60"/>
              <w:jc w:val="center"/>
              <w:rPr>
                <w:b/>
                <w:bCs/>
                <w:w w:val="80"/>
                <w:sz w:val="26"/>
                <w:szCs w:val="26"/>
              </w:rPr>
            </w:pPr>
            <w:r w:rsidRPr="0030271A">
              <w:rPr>
                <w:b/>
                <w:bCs/>
                <w:w w:val="80"/>
                <w:sz w:val="26"/>
                <w:szCs w:val="26"/>
              </w:rPr>
              <w:t>TT</w:t>
            </w:r>
          </w:p>
        </w:tc>
        <w:tc>
          <w:tcPr>
            <w:tcW w:w="4787" w:type="dxa"/>
            <w:tcBorders>
              <w:top w:val="single" w:sz="4" w:space="0" w:color="auto"/>
              <w:left w:val="nil"/>
              <w:bottom w:val="single" w:sz="4" w:space="0" w:color="auto"/>
              <w:right w:val="single" w:sz="4" w:space="0" w:color="auto"/>
            </w:tcBorders>
            <w:shd w:val="clear" w:color="auto" w:fill="auto"/>
            <w:vAlign w:val="center"/>
            <w:hideMark/>
          </w:tcPr>
          <w:p w14:paraId="0AE828F8" w14:textId="77777777" w:rsidR="00E41D61" w:rsidRPr="0030271A" w:rsidRDefault="00E41D61" w:rsidP="00DA4A39">
            <w:pPr>
              <w:spacing w:before="60" w:after="60"/>
              <w:jc w:val="center"/>
              <w:rPr>
                <w:b/>
                <w:bCs/>
                <w:w w:val="80"/>
                <w:sz w:val="26"/>
                <w:szCs w:val="26"/>
              </w:rPr>
            </w:pPr>
            <w:r w:rsidRPr="0030271A">
              <w:rPr>
                <w:b/>
                <w:bCs/>
                <w:w w:val="80"/>
                <w:sz w:val="26"/>
                <w:szCs w:val="26"/>
              </w:rPr>
              <w:t>Tên di tích</w:t>
            </w:r>
          </w:p>
        </w:tc>
        <w:tc>
          <w:tcPr>
            <w:tcW w:w="3628" w:type="dxa"/>
            <w:tcBorders>
              <w:top w:val="single" w:sz="4" w:space="0" w:color="auto"/>
              <w:left w:val="nil"/>
              <w:bottom w:val="single" w:sz="4" w:space="0" w:color="auto"/>
              <w:right w:val="single" w:sz="4" w:space="0" w:color="auto"/>
            </w:tcBorders>
            <w:shd w:val="clear" w:color="auto" w:fill="auto"/>
            <w:vAlign w:val="center"/>
            <w:hideMark/>
          </w:tcPr>
          <w:p w14:paraId="07785ED4" w14:textId="77777777" w:rsidR="00E41D61" w:rsidRPr="0030271A" w:rsidRDefault="00E41D61" w:rsidP="00DA4A39">
            <w:pPr>
              <w:spacing w:before="60" w:after="60"/>
              <w:jc w:val="center"/>
              <w:rPr>
                <w:b/>
                <w:bCs/>
                <w:w w:val="80"/>
                <w:sz w:val="26"/>
                <w:szCs w:val="26"/>
              </w:rPr>
            </w:pPr>
            <w:r w:rsidRPr="0030271A">
              <w:rPr>
                <w:b/>
                <w:bCs/>
                <w:w w:val="80"/>
                <w:sz w:val="26"/>
                <w:szCs w:val="26"/>
              </w:rPr>
              <w:t>Địa chỉ</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FDAAF5A" w14:textId="77777777" w:rsidR="00E41D61" w:rsidRPr="0030271A" w:rsidRDefault="00E41D61" w:rsidP="00DA4A39">
            <w:pPr>
              <w:spacing w:before="60" w:after="60"/>
              <w:jc w:val="center"/>
              <w:rPr>
                <w:b/>
                <w:bCs/>
                <w:w w:val="80"/>
                <w:sz w:val="26"/>
                <w:szCs w:val="26"/>
              </w:rPr>
            </w:pPr>
            <w:r w:rsidRPr="0030271A">
              <w:rPr>
                <w:b/>
                <w:bCs/>
                <w:w w:val="80"/>
                <w:sz w:val="26"/>
                <w:szCs w:val="26"/>
              </w:rPr>
              <w:t>Loại hình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1631533" w14:textId="1A219974" w:rsidR="00E41D61" w:rsidRPr="0030271A" w:rsidRDefault="00E41D61" w:rsidP="00E0083C">
            <w:pPr>
              <w:spacing w:before="60" w:after="60"/>
              <w:ind w:left="-57" w:right="-57"/>
              <w:jc w:val="center"/>
              <w:rPr>
                <w:b/>
                <w:bCs/>
                <w:w w:val="80"/>
                <w:sz w:val="26"/>
                <w:szCs w:val="26"/>
              </w:rPr>
            </w:pPr>
            <w:r w:rsidRPr="0030271A">
              <w:rPr>
                <w:b/>
                <w:bCs/>
                <w:w w:val="80"/>
                <w:sz w:val="26"/>
                <w:szCs w:val="26"/>
              </w:rPr>
              <w:t>Diện tích khoanh vùng các khu vực</w:t>
            </w:r>
            <w:r w:rsidR="00E0083C">
              <w:rPr>
                <w:b/>
                <w:bCs/>
                <w:w w:val="80"/>
                <w:sz w:val="26"/>
                <w:szCs w:val="26"/>
              </w:rPr>
              <w:t xml:space="preserve"> </w:t>
            </w:r>
            <w:r w:rsidRPr="0030271A">
              <w:rPr>
                <w:b/>
                <w:bCs/>
                <w:w w:val="80"/>
                <w:sz w:val="26"/>
                <w:szCs w:val="26"/>
              </w:rPr>
              <w:t>bảo vệ</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013141D6" w14:textId="77777777" w:rsidR="00E41D61" w:rsidRPr="0030271A" w:rsidRDefault="00E41D61" w:rsidP="00DA4A39">
            <w:pPr>
              <w:spacing w:before="60" w:after="60"/>
              <w:jc w:val="center"/>
              <w:rPr>
                <w:b/>
                <w:bCs/>
                <w:w w:val="80"/>
                <w:sz w:val="26"/>
                <w:szCs w:val="26"/>
              </w:rPr>
            </w:pPr>
            <w:r w:rsidRPr="0030271A">
              <w:rPr>
                <w:b/>
                <w:bCs/>
                <w:w w:val="80"/>
                <w:sz w:val="26"/>
                <w:szCs w:val="26"/>
              </w:rPr>
              <w:t>Thời gian xếp hạng</w:t>
            </w:r>
          </w:p>
        </w:tc>
      </w:tr>
      <w:tr w:rsidR="004013FC" w:rsidRPr="0030271A" w14:paraId="0A21B700"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tcPr>
          <w:p w14:paraId="59591A27" w14:textId="6903A0CC" w:rsidR="004013FC" w:rsidRPr="0030271A" w:rsidRDefault="004013FC" w:rsidP="007B3F60">
            <w:pPr>
              <w:spacing w:before="60" w:after="60"/>
              <w:jc w:val="center"/>
              <w:rPr>
                <w:w w:val="80"/>
                <w:sz w:val="26"/>
                <w:szCs w:val="26"/>
              </w:rPr>
            </w:pPr>
            <w:r w:rsidRPr="0030271A">
              <w:rPr>
                <w:b/>
                <w:bCs/>
                <w:w w:val="80"/>
                <w:sz w:val="26"/>
                <w:szCs w:val="26"/>
              </w:rPr>
              <w:t>I</w:t>
            </w:r>
          </w:p>
        </w:tc>
        <w:tc>
          <w:tcPr>
            <w:tcW w:w="4787" w:type="dxa"/>
            <w:tcBorders>
              <w:top w:val="nil"/>
              <w:left w:val="nil"/>
              <w:bottom w:val="single" w:sz="4" w:space="0" w:color="auto"/>
              <w:right w:val="single" w:sz="4" w:space="0" w:color="auto"/>
            </w:tcBorders>
            <w:shd w:val="clear" w:color="auto" w:fill="auto"/>
            <w:vAlign w:val="center"/>
          </w:tcPr>
          <w:p w14:paraId="4A4D2A4D" w14:textId="4B3C9B02" w:rsidR="004013FC" w:rsidRPr="0030271A" w:rsidRDefault="004013FC" w:rsidP="007B3F60">
            <w:pPr>
              <w:spacing w:before="60" w:after="60"/>
              <w:jc w:val="both"/>
              <w:rPr>
                <w:w w:val="80"/>
                <w:sz w:val="26"/>
                <w:szCs w:val="26"/>
              </w:rPr>
            </w:pPr>
            <w:r w:rsidRPr="0030271A">
              <w:rPr>
                <w:rFonts w:ascii="Times New Roman Bold" w:hAnsi="Times New Roman Bold"/>
                <w:b/>
                <w:bCs/>
                <w:spacing w:val="-6"/>
                <w:w w:val="80"/>
                <w:sz w:val="26"/>
                <w:szCs w:val="26"/>
              </w:rPr>
              <w:t>Di sản xếp hạng quốc gia</w:t>
            </w:r>
          </w:p>
        </w:tc>
        <w:tc>
          <w:tcPr>
            <w:tcW w:w="3628" w:type="dxa"/>
            <w:tcBorders>
              <w:top w:val="nil"/>
              <w:left w:val="nil"/>
              <w:bottom w:val="single" w:sz="4" w:space="0" w:color="auto"/>
              <w:right w:val="single" w:sz="4" w:space="0" w:color="auto"/>
            </w:tcBorders>
            <w:shd w:val="clear" w:color="auto" w:fill="auto"/>
            <w:vAlign w:val="center"/>
          </w:tcPr>
          <w:p w14:paraId="0D5CA78A" w14:textId="45A20ED2" w:rsidR="004013FC" w:rsidRPr="0030271A" w:rsidRDefault="004013FC" w:rsidP="007B3F60">
            <w:pPr>
              <w:spacing w:before="60" w:after="60"/>
              <w:rPr>
                <w:w w:val="80"/>
                <w:sz w:val="26"/>
                <w:szCs w:val="26"/>
              </w:rPr>
            </w:pPr>
          </w:p>
        </w:tc>
        <w:tc>
          <w:tcPr>
            <w:tcW w:w="1984" w:type="dxa"/>
            <w:tcBorders>
              <w:top w:val="nil"/>
              <w:left w:val="nil"/>
              <w:bottom w:val="single" w:sz="4" w:space="0" w:color="auto"/>
              <w:right w:val="single" w:sz="4" w:space="0" w:color="auto"/>
            </w:tcBorders>
            <w:shd w:val="clear" w:color="auto" w:fill="auto"/>
            <w:noWrap/>
            <w:vAlign w:val="center"/>
          </w:tcPr>
          <w:p w14:paraId="36940B43" w14:textId="4B8843E9" w:rsidR="004013FC" w:rsidRPr="0030271A" w:rsidRDefault="004013FC" w:rsidP="007B3F60">
            <w:pPr>
              <w:spacing w:before="60" w:after="60"/>
              <w:jc w:val="both"/>
              <w:rPr>
                <w:w w:val="80"/>
                <w:sz w:val="26"/>
                <w:szCs w:val="26"/>
              </w:rPr>
            </w:pPr>
          </w:p>
        </w:tc>
        <w:tc>
          <w:tcPr>
            <w:tcW w:w="1701" w:type="dxa"/>
            <w:tcBorders>
              <w:top w:val="nil"/>
              <w:left w:val="nil"/>
              <w:bottom w:val="single" w:sz="4" w:space="0" w:color="auto"/>
              <w:right w:val="single" w:sz="4" w:space="0" w:color="auto"/>
            </w:tcBorders>
            <w:shd w:val="clear" w:color="auto" w:fill="auto"/>
            <w:noWrap/>
            <w:vAlign w:val="center"/>
          </w:tcPr>
          <w:p w14:paraId="6880D0AB" w14:textId="42AB9537" w:rsidR="004013FC" w:rsidRPr="0030271A" w:rsidRDefault="004013FC" w:rsidP="007B3F60">
            <w:pPr>
              <w:spacing w:before="60" w:after="60"/>
              <w:jc w:val="right"/>
              <w:rPr>
                <w:w w:val="80"/>
                <w:sz w:val="26"/>
                <w:szCs w:val="26"/>
              </w:rPr>
            </w:pPr>
          </w:p>
        </w:tc>
        <w:tc>
          <w:tcPr>
            <w:tcW w:w="1310" w:type="dxa"/>
            <w:tcBorders>
              <w:top w:val="nil"/>
              <w:left w:val="nil"/>
              <w:bottom w:val="single" w:sz="4" w:space="0" w:color="auto"/>
              <w:right w:val="single" w:sz="4" w:space="0" w:color="auto"/>
            </w:tcBorders>
            <w:shd w:val="clear" w:color="auto" w:fill="auto"/>
            <w:vAlign w:val="center"/>
          </w:tcPr>
          <w:p w14:paraId="30D22D54" w14:textId="0F2612CA" w:rsidR="004013FC" w:rsidRPr="0030271A" w:rsidRDefault="004013FC" w:rsidP="007B3F60">
            <w:pPr>
              <w:spacing w:before="60" w:after="60"/>
              <w:jc w:val="center"/>
              <w:rPr>
                <w:w w:val="80"/>
                <w:sz w:val="26"/>
                <w:szCs w:val="26"/>
              </w:rPr>
            </w:pPr>
          </w:p>
        </w:tc>
      </w:tr>
      <w:tr w:rsidR="004013FC" w:rsidRPr="0030271A" w14:paraId="0495EB04"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tcPr>
          <w:p w14:paraId="15B3D997" w14:textId="1F040B50" w:rsidR="004013FC" w:rsidRPr="0030271A" w:rsidRDefault="004013FC" w:rsidP="007B3F60">
            <w:pPr>
              <w:spacing w:before="60" w:after="60"/>
              <w:jc w:val="center"/>
              <w:rPr>
                <w:w w:val="80"/>
                <w:sz w:val="26"/>
                <w:szCs w:val="26"/>
              </w:rPr>
            </w:pPr>
            <w:r w:rsidRPr="00CC6732">
              <w:t>1</w:t>
            </w:r>
          </w:p>
        </w:tc>
        <w:tc>
          <w:tcPr>
            <w:tcW w:w="4787" w:type="dxa"/>
            <w:tcBorders>
              <w:top w:val="nil"/>
              <w:left w:val="nil"/>
              <w:bottom w:val="single" w:sz="4" w:space="0" w:color="auto"/>
              <w:right w:val="single" w:sz="4" w:space="0" w:color="auto"/>
            </w:tcBorders>
            <w:shd w:val="clear" w:color="auto" w:fill="auto"/>
          </w:tcPr>
          <w:p w14:paraId="2FAF3C37" w14:textId="7932B36E" w:rsidR="004013FC" w:rsidRPr="0030271A" w:rsidRDefault="004013FC" w:rsidP="007B3F60">
            <w:pPr>
              <w:spacing w:before="60" w:after="60"/>
              <w:jc w:val="both"/>
              <w:rPr>
                <w:w w:val="80"/>
                <w:sz w:val="26"/>
                <w:szCs w:val="26"/>
              </w:rPr>
            </w:pPr>
            <w:r w:rsidRPr="00CC6732">
              <w:t>Đồn Mộc Lỵ</w:t>
            </w:r>
          </w:p>
        </w:tc>
        <w:tc>
          <w:tcPr>
            <w:tcW w:w="3628" w:type="dxa"/>
            <w:tcBorders>
              <w:top w:val="nil"/>
              <w:left w:val="nil"/>
              <w:bottom w:val="single" w:sz="4" w:space="0" w:color="auto"/>
              <w:right w:val="single" w:sz="4" w:space="0" w:color="auto"/>
            </w:tcBorders>
            <w:shd w:val="clear" w:color="auto" w:fill="auto"/>
          </w:tcPr>
          <w:p w14:paraId="70A5D2F5" w14:textId="291A8C15" w:rsidR="004013FC" w:rsidRPr="0030271A" w:rsidRDefault="004013FC" w:rsidP="007B3F60">
            <w:pPr>
              <w:spacing w:before="60" w:after="60"/>
              <w:ind w:left="-57" w:right="-57"/>
              <w:rPr>
                <w:w w:val="80"/>
                <w:sz w:val="26"/>
                <w:szCs w:val="26"/>
              </w:rPr>
            </w:pPr>
            <w:r w:rsidRPr="00CC6732">
              <w:t>Tiểu khu 11, phường Mộc Lỵ</w:t>
            </w:r>
          </w:p>
        </w:tc>
        <w:tc>
          <w:tcPr>
            <w:tcW w:w="1984" w:type="dxa"/>
            <w:tcBorders>
              <w:top w:val="nil"/>
              <w:left w:val="nil"/>
              <w:bottom w:val="single" w:sz="4" w:space="0" w:color="auto"/>
              <w:right w:val="single" w:sz="4" w:space="0" w:color="auto"/>
            </w:tcBorders>
            <w:shd w:val="clear" w:color="auto" w:fill="auto"/>
            <w:noWrap/>
          </w:tcPr>
          <w:p w14:paraId="249AFE10" w14:textId="7A7CC4B0" w:rsidR="004013FC" w:rsidRPr="0030271A" w:rsidRDefault="004013FC" w:rsidP="007B3F60">
            <w:pPr>
              <w:spacing w:before="60" w:after="60"/>
              <w:jc w:val="both"/>
              <w:rPr>
                <w:w w:val="80"/>
                <w:sz w:val="26"/>
                <w:szCs w:val="26"/>
              </w:rPr>
            </w:pPr>
            <w:r w:rsidRPr="00CC6732">
              <w:t>Lịch sử</w:t>
            </w:r>
          </w:p>
        </w:tc>
        <w:tc>
          <w:tcPr>
            <w:tcW w:w="1701" w:type="dxa"/>
            <w:tcBorders>
              <w:top w:val="nil"/>
              <w:left w:val="nil"/>
              <w:bottom w:val="single" w:sz="4" w:space="0" w:color="auto"/>
              <w:right w:val="single" w:sz="4" w:space="0" w:color="auto"/>
            </w:tcBorders>
            <w:shd w:val="clear" w:color="auto" w:fill="auto"/>
            <w:noWrap/>
          </w:tcPr>
          <w:p w14:paraId="6911656E" w14:textId="1F928395" w:rsidR="004013FC" w:rsidRPr="0030271A" w:rsidRDefault="004013FC" w:rsidP="007B3F60">
            <w:pPr>
              <w:spacing w:before="60" w:after="60"/>
              <w:jc w:val="right"/>
              <w:rPr>
                <w:w w:val="80"/>
                <w:sz w:val="26"/>
                <w:szCs w:val="26"/>
              </w:rPr>
            </w:pPr>
            <w:r w:rsidRPr="00CC6732">
              <w:t xml:space="preserve"> 1.875 m² </w:t>
            </w:r>
          </w:p>
        </w:tc>
        <w:tc>
          <w:tcPr>
            <w:tcW w:w="1310" w:type="dxa"/>
            <w:tcBorders>
              <w:top w:val="nil"/>
              <w:left w:val="nil"/>
              <w:bottom w:val="single" w:sz="4" w:space="0" w:color="auto"/>
              <w:right w:val="single" w:sz="4" w:space="0" w:color="auto"/>
            </w:tcBorders>
            <w:shd w:val="clear" w:color="auto" w:fill="auto"/>
          </w:tcPr>
          <w:p w14:paraId="5B6D20F3" w14:textId="52CEB77B" w:rsidR="004013FC" w:rsidRPr="0030271A" w:rsidRDefault="004013FC" w:rsidP="007B3F60">
            <w:pPr>
              <w:spacing w:before="60" w:after="60"/>
              <w:jc w:val="center"/>
              <w:rPr>
                <w:w w:val="80"/>
                <w:sz w:val="26"/>
                <w:szCs w:val="26"/>
              </w:rPr>
            </w:pPr>
            <w:r w:rsidRPr="00CC6732">
              <w:t>24/01/1998</w:t>
            </w:r>
          </w:p>
        </w:tc>
      </w:tr>
      <w:tr w:rsidR="004013FC" w:rsidRPr="0030271A" w14:paraId="46FB7786"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F7D959E" w14:textId="77777777" w:rsidR="004013FC" w:rsidRPr="0030271A" w:rsidRDefault="004013FC" w:rsidP="007B3F60">
            <w:pPr>
              <w:spacing w:before="60" w:after="60"/>
              <w:jc w:val="center"/>
              <w:rPr>
                <w:w w:val="80"/>
                <w:sz w:val="26"/>
                <w:szCs w:val="26"/>
              </w:rPr>
            </w:pPr>
            <w:r w:rsidRPr="0030271A">
              <w:rPr>
                <w:w w:val="80"/>
                <w:sz w:val="26"/>
                <w:szCs w:val="26"/>
              </w:rPr>
              <w:t>2</w:t>
            </w:r>
          </w:p>
        </w:tc>
        <w:tc>
          <w:tcPr>
            <w:tcW w:w="4787" w:type="dxa"/>
            <w:tcBorders>
              <w:top w:val="nil"/>
              <w:left w:val="nil"/>
              <w:bottom w:val="single" w:sz="4" w:space="0" w:color="auto"/>
              <w:right w:val="single" w:sz="4" w:space="0" w:color="auto"/>
            </w:tcBorders>
            <w:shd w:val="clear" w:color="auto" w:fill="auto"/>
            <w:vAlign w:val="center"/>
            <w:hideMark/>
          </w:tcPr>
          <w:p w14:paraId="7FE1A78F" w14:textId="77777777" w:rsidR="004013FC" w:rsidRPr="0030271A" w:rsidRDefault="004013FC" w:rsidP="007B3F60">
            <w:pPr>
              <w:spacing w:before="60" w:after="60"/>
              <w:jc w:val="both"/>
              <w:rPr>
                <w:w w:val="80"/>
                <w:sz w:val="26"/>
                <w:szCs w:val="26"/>
              </w:rPr>
            </w:pPr>
            <w:r w:rsidRPr="0030271A">
              <w:rPr>
                <w:w w:val="80"/>
                <w:sz w:val="26"/>
                <w:szCs w:val="26"/>
              </w:rPr>
              <w:t>Hang Dơi</w:t>
            </w:r>
          </w:p>
        </w:tc>
        <w:tc>
          <w:tcPr>
            <w:tcW w:w="3628" w:type="dxa"/>
            <w:tcBorders>
              <w:top w:val="nil"/>
              <w:left w:val="nil"/>
              <w:bottom w:val="single" w:sz="4" w:space="0" w:color="auto"/>
              <w:right w:val="single" w:sz="4" w:space="0" w:color="auto"/>
            </w:tcBorders>
            <w:shd w:val="clear" w:color="auto" w:fill="auto"/>
            <w:vAlign w:val="center"/>
            <w:hideMark/>
          </w:tcPr>
          <w:p w14:paraId="0EE61F00" w14:textId="73016D54" w:rsidR="004013FC" w:rsidRPr="0030271A" w:rsidRDefault="004013FC" w:rsidP="007B3F60">
            <w:pPr>
              <w:spacing w:before="60" w:after="60"/>
              <w:ind w:left="-57" w:right="-57"/>
              <w:rPr>
                <w:w w:val="80"/>
                <w:sz w:val="26"/>
                <w:szCs w:val="26"/>
              </w:rPr>
            </w:pPr>
            <w:r w:rsidRPr="0030271A">
              <w:rPr>
                <w:w w:val="80"/>
                <w:sz w:val="26"/>
                <w:szCs w:val="26"/>
              </w:rPr>
              <w:t xml:space="preserve">Tiểu khu </w:t>
            </w:r>
            <w:r w:rsidRPr="0030271A">
              <w:rPr>
                <w:w w:val="80"/>
                <w:sz w:val="26"/>
                <w:szCs w:val="26"/>
                <w:lang w:val="vi-VN"/>
              </w:rPr>
              <w:t>8</w:t>
            </w:r>
            <w:r w:rsidRPr="0030271A">
              <w:rPr>
                <w:w w:val="80"/>
                <w:sz w:val="26"/>
                <w:szCs w:val="26"/>
              </w:rPr>
              <w:t xml:space="preserve">, </w:t>
            </w:r>
            <w:r w:rsidRPr="0030271A">
              <w:rPr>
                <w:w w:val="80"/>
                <w:sz w:val="26"/>
                <w:szCs w:val="26"/>
                <w:lang w:val="vi-VN"/>
              </w:rPr>
              <w:t>phường Mộc Sơn</w:t>
            </w:r>
          </w:p>
        </w:tc>
        <w:tc>
          <w:tcPr>
            <w:tcW w:w="1984" w:type="dxa"/>
            <w:tcBorders>
              <w:top w:val="nil"/>
              <w:left w:val="nil"/>
              <w:bottom w:val="single" w:sz="4" w:space="0" w:color="auto"/>
              <w:right w:val="single" w:sz="4" w:space="0" w:color="auto"/>
            </w:tcBorders>
            <w:shd w:val="clear" w:color="auto" w:fill="auto"/>
            <w:noWrap/>
            <w:vAlign w:val="center"/>
            <w:hideMark/>
          </w:tcPr>
          <w:p w14:paraId="2D3FF4D4" w14:textId="77777777" w:rsidR="004013FC" w:rsidRPr="0030271A" w:rsidRDefault="004013FC" w:rsidP="007B3F60">
            <w:pPr>
              <w:spacing w:before="60" w:after="60"/>
              <w:jc w:val="both"/>
              <w:rPr>
                <w:w w:val="80"/>
                <w:sz w:val="26"/>
                <w:szCs w:val="26"/>
              </w:rPr>
            </w:pPr>
            <w:r w:rsidRPr="0030271A">
              <w:rPr>
                <w:w w:val="80"/>
                <w:sz w:val="26"/>
                <w:szCs w:val="26"/>
              </w:rPr>
              <w:t>Danh lam thắng cảnh</w:t>
            </w:r>
          </w:p>
        </w:tc>
        <w:tc>
          <w:tcPr>
            <w:tcW w:w="1701" w:type="dxa"/>
            <w:tcBorders>
              <w:top w:val="nil"/>
              <w:left w:val="nil"/>
              <w:bottom w:val="single" w:sz="4" w:space="0" w:color="auto"/>
              <w:right w:val="single" w:sz="4" w:space="0" w:color="auto"/>
            </w:tcBorders>
            <w:shd w:val="clear" w:color="auto" w:fill="auto"/>
            <w:noWrap/>
            <w:vAlign w:val="center"/>
            <w:hideMark/>
          </w:tcPr>
          <w:p w14:paraId="09A03AD7" w14:textId="77777777" w:rsidR="004013FC" w:rsidRPr="0030271A" w:rsidRDefault="004013FC" w:rsidP="007B3F60">
            <w:pPr>
              <w:spacing w:before="60" w:after="60"/>
              <w:jc w:val="right"/>
              <w:rPr>
                <w:w w:val="80"/>
                <w:sz w:val="26"/>
                <w:szCs w:val="26"/>
              </w:rPr>
            </w:pPr>
            <w:r w:rsidRPr="0030271A">
              <w:rPr>
                <w:w w:val="80"/>
                <w:sz w:val="26"/>
                <w:szCs w:val="26"/>
              </w:rPr>
              <w:t>6.915 m²</w:t>
            </w:r>
          </w:p>
        </w:tc>
        <w:tc>
          <w:tcPr>
            <w:tcW w:w="1310" w:type="dxa"/>
            <w:tcBorders>
              <w:top w:val="nil"/>
              <w:left w:val="nil"/>
              <w:bottom w:val="single" w:sz="4" w:space="0" w:color="auto"/>
              <w:right w:val="single" w:sz="4" w:space="0" w:color="auto"/>
            </w:tcBorders>
            <w:shd w:val="clear" w:color="auto" w:fill="auto"/>
            <w:vAlign w:val="center"/>
            <w:hideMark/>
          </w:tcPr>
          <w:p w14:paraId="62FE0B11" w14:textId="77777777" w:rsidR="004013FC" w:rsidRPr="0030271A" w:rsidRDefault="004013FC" w:rsidP="007B3F60">
            <w:pPr>
              <w:spacing w:before="60" w:after="60"/>
              <w:jc w:val="center"/>
              <w:rPr>
                <w:w w:val="80"/>
                <w:sz w:val="26"/>
                <w:szCs w:val="26"/>
              </w:rPr>
            </w:pPr>
            <w:r w:rsidRPr="0030271A">
              <w:rPr>
                <w:w w:val="80"/>
                <w:sz w:val="26"/>
                <w:szCs w:val="26"/>
              </w:rPr>
              <w:t>24/01/1999</w:t>
            </w:r>
          </w:p>
        </w:tc>
      </w:tr>
      <w:tr w:rsidR="004013FC" w:rsidRPr="0030271A" w14:paraId="114C872D"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8251C2F" w14:textId="77777777" w:rsidR="004013FC" w:rsidRPr="0030271A" w:rsidRDefault="004013FC" w:rsidP="007B3F60">
            <w:pPr>
              <w:spacing w:before="60" w:after="60"/>
              <w:jc w:val="center"/>
              <w:rPr>
                <w:w w:val="80"/>
                <w:sz w:val="26"/>
                <w:szCs w:val="26"/>
              </w:rPr>
            </w:pPr>
            <w:r w:rsidRPr="0030271A">
              <w:rPr>
                <w:w w:val="80"/>
                <w:sz w:val="26"/>
                <w:szCs w:val="26"/>
              </w:rPr>
              <w:t>3</w:t>
            </w:r>
          </w:p>
        </w:tc>
        <w:tc>
          <w:tcPr>
            <w:tcW w:w="4787" w:type="dxa"/>
            <w:tcBorders>
              <w:top w:val="nil"/>
              <w:left w:val="nil"/>
              <w:bottom w:val="single" w:sz="4" w:space="0" w:color="auto"/>
              <w:right w:val="single" w:sz="4" w:space="0" w:color="auto"/>
            </w:tcBorders>
            <w:shd w:val="clear" w:color="auto" w:fill="auto"/>
            <w:vAlign w:val="center"/>
            <w:hideMark/>
          </w:tcPr>
          <w:p w14:paraId="02B6FC03" w14:textId="40A1F6DB" w:rsidR="004013FC" w:rsidRPr="0030271A" w:rsidRDefault="004013FC" w:rsidP="007B3F60">
            <w:pPr>
              <w:spacing w:before="60" w:after="60"/>
              <w:jc w:val="both"/>
              <w:rPr>
                <w:w w:val="80"/>
                <w:sz w:val="26"/>
                <w:szCs w:val="26"/>
              </w:rPr>
            </w:pPr>
            <w:r w:rsidRPr="0030271A">
              <w:rPr>
                <w:w w:val="80"/>
                <w:sz w:val="26"/>
                <w:szCs w:val="26"/>
              </w:rPr>
              <w:t>Địa điểm lưu niệm Trung đoàn 52 Tây Tiến</w:t>
            </w:r>
          </w:p>
        </w:tc>
        <w:tc>
          <w:tcPr>
            <w:tcW w:w="3628" w:type="dxa"/>
            <w:tcBorders>
              <w:top w:val="nil"/>
              <w:left w:val="nil"/>
              <w:bottom w:val="single" w:sz="4" w:space="0" w:color="auto"/>
              <w:right w:val="single" w:sz="4" w:space="0" w:color="auto"/>
            </w:tcBorders>
            <w:shd w:val="clear" w:color="auto" w:fill="auto"/>
            <w:vAlign w:val="center"/>
            <w:hideMark/>
          </w:tcPr>
          <w:p w14:paraId="40EEB6C3" w14:textId="6A0511F9" w:rsidR="004013FC" w:rsidRPr="0030271A" w:rsidRDefault="004013FC" w:rsidP="007B3F60">
            <w:pPr>
              <w:spacing w:before="60" w:after="60"/>
              <w:ind w:left="-57" w:right="-57"/>
              <w:rPr>
                <w:w w:val="80"/>
                <w:sz w:val="26"/>
                <w:szCs w:val="26"/>
              </w:rPr>
            </w:pPr>
            <w:r w:rsidRPr="0030271A">
              <w:rPr>
                <w:w w:val="80"/>
                <w:sz w:val="26"/>
                <w:szCs w:val="26"/>
              </w:rPr>
              <w:t xml:space="preserve">Tiểu khu 12, </w:t>
            </w:r>
            <w:r w:rsidRPr="0030271A">
              <w:rPr>
                <w:w w:val="80"/>
                <w:sz w:val="26"/>
                <w:szCs w:val="26"/>
                <w:lang w:val="vi-VN"/>
              </w:rPr>
              <w:t>phường Mộc Lỵ</w:t>
            </w:r>
          </w:p>
        </w:tc>
        <w:tc>
          <w:tcPr>
            <w:tcW w:w="1984" w:type="dxa"/>
            <w:tcBorders>
              <w:top w:val="nil"/>
              <w:left w:val="nil"/>
              <w:bottom w:val="single" w:sz="4" w:space="0" w:color="auto"/>
              <w:right w:val="single" w:sz="4" w:space="0" w:color="auto"/>
            </w:tcBorders>
            <w:shd w:val="clear" w:color="auto" w:fill="auto"/>
            <w:noWrap/>
            <w:vAlign w:val="center"/>
            <w:hideMark/>
          </w:tcPr>
          <w:p w14:paraId="20E62F1C" w14:textId="77777777" w:rsidR="004013FC" w:rsidRPr="0030271A" w:rsidRDefault="004013FC" w:rsidP="007B3F60">
            <w:pPr>
              <w:spacing w:before="60" w:after="60"/>
              <w:jc w:val="both"/>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vAlign w:val="center"/>
            <w:hideMark/>
          </w:tcPr>
          <w:p w14:paraId="39AA0E9A" w14:textId="3FA35452" w:rsidR="004013FC" w:rsidRPr="0030271A" w:rsidRDefault="004013FC" w:rsidP="007B3F60">
            <w:pPr>
              <w:spacing w:before="60" w:after="60"/>
              <w:jc w:val="right"/>
              <w:rPr>
                <w:w w:val="80"/>
                <w:sz w:val="26"/>
                <w:szCs w:val="26"/>
              </w:rPr>
            </w:pPr>
            <w:r w:rsidRPr="0030271A">
              <w:rPr>
                <w:w w:val="80"/>
                <w:sz w:val="26"/>
                <w:szCs w:val="26"/>
              </w:rPr>
              <w:t>6.610 m²</w:t>
            </w:r>
          </w:p>
        </w:tc>
        <w:tc>
          <w:tcPr>
            <w:tcW w:w="1310" w:type="dxa"/>
            <w:tcBorders>
              <w:top w:val="nil"/>
              <w:left w:val="nil"/>
              <w:bottom w:val="single" w:sz="4" w:space="0" w:color="auto"/>
              <w:right w:val="single" w:sz="4" w:space="0" w:color="auto"/>
            </w:tcBorders>
            <w:shd w:val="clear" w:color="auto" w:fill="auto"/>
            <w:vAlign w:val="center"/>
            <w:hideMark/>
          </w:tcPr>
          <w:p w14:paraId="4BFF0415" w14:textId="77777777" w:rsidR="004013FC" w:rsidRPr="0030271A" w:rsidRDefault="004013FC" w:rsidP="007B3F60">
            <w:pPr>
              <w:spacing w:before="60" w:after="60"/>
              <w:jc w:val="center"/>
              <w:rPr>
                <w:w w:val="80"/>
                <w:sz w:val="26"/>
                <w:szCs w:val="26"/>
              </w:rPr>
            </w:pPr>
            <w:r w:rsidRPr="0030271A">
              <w:rPr>
                <w:w w:val="80"/>
                <w:sz w:val="26"/>
                <w:szCs w:val="26"/>
              </w:rPr>
              <w:t>25/10/2017</w:t>
            </w:r>
          </w:p>
        </w:tc>
      </w:tr>
      <w:tr w:rsidR="004013FC" w:rsidRPr="0030271A" w14:paraId="59049FA1"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tcPr>
          <w:p w14:paraId="537C0DBF" w14:textId="580BDAC2" w:rsidR="004013FC" w:rsidRPr="0030271A" w:rsidRDefault="004013FC" w:rsidP="007B3F60">
            <w:pPr>
              <w:spacing w:before="60" w:after="60"/>
              <w:jc w:val="center"/>
              <w:rPr>
                <w:w w:val="80"/>
                <w:sz w:val="26"/>
                <w:szCs w:val="26"/>
              </w:rPr>
            </w:pPr>
            <w:r w:rsidRPr="0030271A">
              <w:rPr>
                <w:b/>
                <w:bCs/>
                <w:w w:val="80"/>
                <w:sz w:val="26"/>
                <w:szCs w:val="26"/>
              </w:rPr>
              <w:t>II</w:t>
            </w:r>
          </w:p>
        </w:tc>
        <w:tc>
          <w:tcPr>
            <w:tcW w:w="4787" w:type="dxa"/>
            <w:tcBorders>
              <w:top w:val="nil"/>
              <w:left w:val="nil"/>
              <w:bottom w:val="single" w:sz="4" w:space="0" w:color="auto"/>
              <w:right w:val="single" w:sz="4" w:space="0" w:color="auto"/>
            </w:tcBorders>
            <w:shd w:val="clear" w:color="auto" w:fill="auto"/>
            <w:vAlign w:val="center"/>
          </w:tcPr>
          <w:p w14:paraId="59282962" w14:textId="59D42176" w:rsidR="004013FC" w:rsidRPr="0030271A" w:rsidRDefault="004013FC" w:rsidP="007B3F60">
            <w:pPr>
              <w:spacing w:before="60" w:after="60"/>
              <w:jc w:val="both"/>
              <w:rPr>
                <w:w w:val="80"/>
                <w:sz w:val="26"/>
                <w:szCs w:val="26"/>
              </w:rPr>
            </w:pPr>
            <w:r w:rsidRPr="0030271A">
              <w:rPr>
                <w:b/>
                <w:bCs/>
                <w:w w:val="80"/>
                <w:sz w:val="26"/>
                <w:szCs w:val="26"/>
              </w:rPr>
              <w:t>Di sản xếp hạng tỉnh</w:t>
            </w:r>
          </w:p>
        </w:tc>
        <w:tc>
          <w:tcPr>
            <w:tcW w:w="3628" w:type="dxa"/>
            <w:tcBorders>
              <w:top w:val="nil"/>
              <w:left w:val="nil"/>
              <w:bottom w:val="single" w:sz="4" w:space="0" w:color="auto"/>
              <w:right w:val="single" w:sz="4" w:space="0" w:color="auto"/>
            </w:tcBorders>
            <w:shd w:val="clear" w:color="auto" w:fill="auto"/>
            <w:vAlign w:val="center"/>
          </w:tcPr>
          <w:p w14:paraId="74C87C00" w14:textId="77777777" w:rsidR="004013FC" w:rsidRPr="0030271A" w:rsidRDefault="004013FC" w:rsidP="007B3F60">
            <w:pPr>
              <w:spacing w:before="60" w:after="60"/>
              <w:ind w:left="-57" w:right="-57"/>
              <w:rPr>
                <w:w w:val="80"/>
                <w:sz w:val="26"/>
                <w:szCs w:val="26"/>
              </w:rPr>
            </w:pPr>
          </w:p>
        </w:tc>
        <w:tc>
          <w:tcPr>
            <w:tcW w:w="1984" w:type="dxa"/>
            <w:tcBorders>
              <w:top w:val="nil"/>
              <w:left w:val="nil"/>
              <w:bottom w:val="single" w:sz="4" w:space="0" w:color="auto"/>
              <w:right w:val="single" w:sz="4" w:space="0" w:color="auto"/>
            </w:tcBorders>
            <w:shd w:val="clear" w:color="auto" w:fill="auto"/>
            <w:noWrap/>
            <w:vAlign w:val="center"/>
          </w:tcPr>
          <w:p w14:paraId="4A49FF50" w14:textId="77777777" w:rsidR="004013FC" w:rsidRPr="0030271A" w:rsidRDefault="004013FC" w:rsidP="007B3F60">
            <w:pPr>
              <w:spacing w:before="60" w:after="60"/>
              <w:rPr>
                <w:w w:val="80"/>
                <w:sz w:val="26"/>
                <w:szCs w:val="26"/>
              </w:rPr>
            </w:pPr>
          </w:p>
        </w:tc>
        <w:tc>
          <w:tcPr>
            <w:tcW w:w="1701" w:type="dxa"/>
            <w:tcBorders>
              <w:top w:val="nil"/>
              <w:left w:val="nil"/>
              <w:bottom w:val="single" w:sz="4" w:space="0" w:color="auto"/>
              <w:right w:val="single" w:sz="4" w:space="0" w:color="auto"/>
            </w:tcBorders>
            <w:shd w:val="clear" w:color="auto" w:fill="auto"/>
            <w:vAlign w:val="center"/>
          </w:tcPr>
          <w:p w14:paraId="13D48EE2" w14:textId="77777777" w:rsidR="004013FC" w:rsidRPr="0030271A" w:rsidRDefault="004013FC" w:rsidP="007B3F60">
            <w:pPr>
              <w:spacing w:before="60" w:after="60"/>
              <w:jc w:val="right"/>
              <w:rPr>
                <w:w w:val="80"/>
                <w:sz w:val="26"/>
                <w:szCs w:val="26"/>
              </w:rPr>
            </w:pPr>
          </w:p>
        </w:tc>
        <w:tc>
          <w:tcPr>
            <w:tcW w:w="1310" w:type="dxa"/>
            <w:tcBorders>
              <w:top w:val="nil"/>
              <w:left w:val="nil"/>
              <w:bottom w:val="single" w:sz="4" w:space="0" w:color="auto"/>
              <w:right w:val="single" w:sz="4" w:space="0" w:color="auto"/>
            </w:tcBorders>
            <w:shd w:val="clear" w:color="auto" w:fill="auto"/>
            <w:vAlign w:val="center"/>
          </w:tcPr>
          <w:p w14:paraId="5C7A4061" w14:textId="77777777" w:rsidR="004013FC" w:rsidRPr="0030271A" w:rsidRDefault="004013FC" w:rsidP="007B3F60">
            <w:pPr>
              <w:spacing w:before="60" w:after="60"/>
              <w:jc w:val="center"/>
              <w:rPr>
                <w:w w:val="80"/>
                <w:sz w:val="26"/>
                <w:szCs w:val="26"/>
              </w:rPr>
            </w:pPr>
          </w:p>
        </w:tc>
      </w:tr>
      <w:tr w:rsidR="004013FC" w:rsidRPr="0030271A" w14:paraId="239FBF6A"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C711DB7" w14:textId="77777777" w:rsidR="004013FC" w:rsidRPr="0030271A" w:rsidRDefault="004013FC" w:rsidP="007B3F60">
            <w:pPr>
              <w:spacing w:before="60" w:after="60"/>
              <w:jc w:val="center"/>
              <w:rPr>
                <w:w w:val="80"/>
                <w:sz w:val="26"/>
                <w:szCs w:val="26"/>
              </w:rPr>
            </w:pPr>
            <w:r w:rsidRPr="0030271A">
              <w:rPr>
                <w:w w:val="80"/>
                <w:sz w:val="26"/>
                <w:szCs w:val="26"/>
              </w:rPr>
              <w:t>1</w:t>
            </w:r>
          </w:p>
        </w:tc>
        <w:tc>
          <w:tcPr>
            <w:tcW w:w="4787" w:type="dxa"/>
            <w:tcBorders>
              <w:top w:val="nil"/>
              <w:left w:val="nil"/>
              <w:bottom w:val="single" w:sz="4" w:space="0" w:color="auto"/>
              <w:right w:val="single" w:sz="4" w:space="0" w:color="auto"/>
            </w:tcBorders>
            <w:shd w:val="clear" w:color="auto" w:fill="auto"/>
            <w:vAlign w:val="center"/>
            <w:hideMark/>
          </w:tcPr>
          <w:p w14:paraId="5A8DB77E" w14:textId="77777777" w:rsidR="004013FC" w:rsidRPr="007B3F60" w:rsidRDefault="004013FC" w:rsidP="007B3F60">
            <w:pPr>
              <w:spacing w:before="60" w:after="60"/>
              <w:jc w:val="both"/>
              <w:rPr>
                <w:spacing w:val="4"/>
                <w:w w:val="80"/>
                <w:sz w:val="26"/>
                <w:szCs w:val="26"/>
              </w:rPr>
            </w:pPr>
            <w:r w:rsidRPr="007B3F60">
              <w:rPr>
                <w:spacing w:val="4"/>
                <w:w w:val="80"/>
                <w:sz w:val="26"/>
                <w:szCs w:val="26"/>
              </w:rPr>
              <w:t>Bia lưu niệm Đoàn 83 - Quân tình nguyện Việt Nam tại Lào</w:t>
            </w:r>
          </w:p>
        </w:tc>
        <w:tc>
          <w:tcPr>
            <w:tcW w:w="3628" w:type="dxa"/>
            <w:tcBorders>
              <w:top w:val="nil"/>
              <w:left w:val="nil"/>
              <w:bottom w:val="single" w:sz="4" w:space="0" w:color="auto"/>
              <w:right w:val="single" w:sz="4" w:space="0" w:color="auto"/>
            </w:tcBorders>
            <w:shd w:val="clear" w:color="auto" w:fill="auto"/>
            <w:vAlign w:val="center"/>
            <w:hideMark/>
          </w:tcPr>
          <w:p w14:paraId="09C53797" w14:textId="6709E2A9" w:rsidR="004013FC" w:rsidRPr="0030271A" w:rsidRDefault="004013FC" w:rsidP="007B3F60">
            <w:pPr>
              <w:spacing w:before="60" w:after="60"/>
              <w:ind w:left="-57" w:right="-57"/>
              <w:jc w:val="both"/>
              <w:rPr>
                <w:w w:val="80"/>
                <w:sz w:val="26"/>
                <w:szCs w:val="26"/>
              </w:rPr>
            </w:pPr>
            <w:r w:rsidRPr="0030271A">
              <w:rPr>
                <w:w w:val="80"/>
                <w:sz w:val="26"/>
                <w:szCs w:val="26"/>
              </w:rPr>
              <w:t xml:space="preserve">Bản Áng, </w:t>
            </w:r>
            <w:r w:rsidRPr="0030271A">
              <w:rPr>
                <w:w w:val="80"/>
                <w:sz w:val="26"/>
                <w:szCs w:val="26"/>
                <w:lang w:val="vi-VN"/>
              </w:rPr>
              <w:t>phường</w:t>
            </w:r>
            <w:r w:rsidRPr="0030271A">
              <w:rPr>
                <w:w w:val="80"/>
                <w:sz w:val="26"/>
                <w:szCs w:val="26"/>
              </w:rPr>
              <w:t xml:space="preserve"> Đông Sang</w:t>
            </w:r>
          </w:p>
        </w:tc>
        <w:tc>
          <w:tcPr>
            <w:tcW w:w="1984" w:type="dxa"/>
            <w:tcBorders>
              <w:top w:val="nil"/>
              <w:left w:val="nil"/>
              <w:bottom w:val="single" w:sz="4" w:space="0" w:color="auto"/>
              <w:right w:val="single" w:sz="4" w:space="0" w:color="auto"/>
            </w:tcBorders>
            <w:shd w:val="clear" w:color="auto" w:fill="auto"/>
            <w:noWrap/>
            <w:vAlign w:val="center"/>
            <w:hideMark/>
          </w:tcPr>
          <w:p w14:paraId="6DF25506" w14:textId="77777777" w:rsidR="004013FC" w:rsidRPr="0030271A" w:rsidRDefault="004013FC" w:rsidP="007B3F60">
            <w:pPr>
              <w:spacing w:before="60" w:after="60"/>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noWrap/>
            <w:vAlign w:val="center"/>
            <w:hideMark/>
          </w:tcPr>
          <w:p w14:paraId="04B4B7BA" w14:textId="01E71A4E" w:rsidR="004013FC" w:rsidRPr="0030271A" w:rsidRDefault="004013FC" w:rsidP="007B3F60">
            <w:pPr>
              <w:spacing w:before="60" w:after="60"/>
              <w:jc w:val="right"/>
              <w:rPr>
                <w:w w:val="80"/>
                <w:sz w:val="26"/>
                <w:szCs w:val="26"/>
              </w:rPr>
            </w:pPr>
            <w:r w:rsidRPr="0030271A">
              <w:rPr>
                <w:w w:val="80"/>
                <w:sz w:val="26"/>
                <w:szCs w:val="26"/>
              </w:rPr>
              <w:t>2.563 m²</w:t>
            </w:r>
          </w:p>
        </w:tc>
        <w:tc>
          <w:tcPr>
            <w:tcW w:w="1310" w:type="dxa"/>
            <w:tcBorders>
              <w:top w:val="nil"/>
              <w:left w:val="nil"/>
              <w:bottom w:val="single" w:sz="4" w:space="0" w:color="auto"/>
              <w:right w:val="single" w:sz="4" w:space="0" w:color="auto"/>
            </w:tcBorders>
            <w:shd w:val="clear" w:color="auto" w:fill="auto"/>
            <w:vAlign w:val="center"/>
            <w:hideMark/>
          </w:tcPr>
          <w:p w14:paraId="23F90774" w14:textId="77777777" w:rsidR="004013FC" w:rsidRPr="0030271A" w:rsidRDefault="004013FC" w:rsidP="007B3F60">
            <w:pPr>
              <w:spacing w:before="60" w:after="60"/>
              <w:jc w:val="center"/>
              <w:rPr>
                <w:w w:val="80"/>
                <w:sz w:val="26"/>
                <w:szCs w:val="26"/>
              </w:rPr>
            </w:pPr>
            <w:r w:rsidRPr="0030271A">
              <w:rPr>
                <w:w w:val="80"/>
                <w:sz w:val="26"/>
                <w:szCs w:val="26"/>
              </w:rPr>
              <w:t>13/12/2004</w:t>
            </w:r>
          </w:p>
        </w:tc>
      </w:tr>
      <w:tr w:rsidR="004013FC" w:rsidRPr="0030271A" w14:paraId="27C3BBC4"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27F09EB" w14:textId="77777777" w:rsidR="004013FC" w:rsidRPr="0030271A" w:rsidRDefault="004013FC" w:rsidP="007B3F60">
            <w:pPr>
              <w:spacing w:before="60" w:after="60"/>
              <w:jc w:val="center"/>
              <w:rPr>
                <w:w w:val="80"/>
                <w:sz w:val="26"/>
                <w:szCs w:val="26"/>
              </w:rPr>
            </w:pPr>
            <w:r w:rsidRPr="0030271A">
              <w:rPr>
                <w:w w:val="80"/>
                <w:sz w:val="26"/>
                <w:szCs w:val="26"/>
              </w:rPr>
              <w:t>2</w:t>
            </w:r>
          </w:p>
        </w:tc>
        <w:tc>
          <w:tcPr>
            <w:tcW w:w="4787" w:type="dxa"/>
            <w:tcBorders>
              <w:top w:val="nil"/>
              <w:left w:val="nil"/>
              <w:bottom w:val="single" w:sz="4" w:space="0" w:color="auto"/>
              <w:right w:val="single" w:sz="4" w:space="0" w:color="auto"/>
            </w:tcBorders>
            <w:shd w:val="clear" w:color="auto" w:fill="auto"/>
            <w:vAlign w:val="center"/>
            <w:hideMark/>
          </w:tcPr>
          <w:p w14:paraId="1EAC4FFE" w14:textId="77777777" w:rsidR="004013FC" w:rsidRPr="0030271A" w:rsidRDefault="004013FC" w:rsidP="007B3F60">
            <w:pPr>
              <w:spacing w:before="60" w:after="60"/>
              <w:jc w:val="both"/>
              <w:rPr>
                <w:w w:val="80"/>
                <w:sz w:val="26"/>
                <w:szCs w:val="26"/>
              </w:rPr>
            </w:pPr>
            <w:r w:rsidRPr="0030271A">
              <w:rPr>
                <w:w w:val="80"/>
                <w:sz w:val="26"/>
                <w:szCs w:val="26"/>
              </w:rPr>
              <w:t>Nơi Bác Hồ nói chuyện với cán bộ, công nhân Nông trường Mộc Châu</w:t>
            </w:r>
          </w:p>
        </w:tc>
        <w:tc>
          <w:tcPr>
            <w:tcW w:w="3628" w:type="dxa"/>
            <w:tcBorders>
              <w:top w:val="nil"/>
              <w:left w:val="nil"/>
              <w:bottom w:val="single" w:sz="4" w:space="0" w:color="auto"/>
              <w:right w:val="single" w:sz="4" w:space="0" w:color="auto"/>
            </w:tcBorders>
            <w:shd w:val="clear" w:color="auto" w:fill="auto"/>
            <w:vAlign w:val="center"/>
            <w:hideMark/>
          </w:tcPr>
          <w:p w14:paraId="53859206" w14:textId="73ABD58D" w:rsidR="004013FC" w:rsidRPr="0030271A" w:rsidRDefault="004013FC" w:rsidP="007B3F60">
            <w:pPr>
              <w:spacing w:before="60" w:after="60"/>
              <w:ind w:left="-57" w:right="-57"/>
              <w:jc w:val="both"/>
              <w:rPr>
                <w:w w:val="80"/>
                <w:sz w:val="26"/>
                <w:szCs w:val="26"/>
              </w:rPr>
            </w:pPr>
            <w:r w:rsidRPr="0030271A">
              <w:rPr>
                <w:w w:val="80"/>
                <w:sz w:val="26"/>
                <w:szCs w:val="26"/>
                <w:lang w:val="vi-VN"/>
              </w:rPr>
              <w:t>Phường Thảo Nguyên</w:t>
            </w:r>
          </w:p>
        </w:tc>
        <w:tc>
          <w:tcPr>
            <w:tcW w:w="1984" w:type="dxa"/>
            <w:tcBorders>
              <w:top w:val="nil"/>
              <w:left w:val="nil"/>
              <w:bottom w:val="single" w:sz="4" w:space="0" w:color="auto"/>
              <w:right w:val="single" w:sz="4" w:space="0" w:color="auto"/>
            </w:tcBorders>
            <w:shd w:val="clear" w:color="auto" w:fill="auto"/>
            <w:noWrap/>
            <w:vAlign w:val="center"/>
            <w:hideMark/>
          </w:tcPr>
          <w:p w14:paraId="463FC659" w14:textId="77777777" w:rsidR="004013FC" w:rsidRPr="0030271A" w:rsidRDefault="004013FC" w:rsidP="007B3F60">
            <w:pPr>
              <w:spacing w:before="60" w:after="60"/>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noWrap/>
            <w:vAlign w:val="center"/>
            <w:hideMark/>
          </w:tcPr>
          <w:p w14:paraId="17A919D4" w14:textId="77777777" w:rsidR="004013FC" w:rsidRPr="0030271A" w:rsidRDefault="004013FC" w:rsidP="007B3F60">
            <w:pPr>
              <w:spacing w:before="60" w:after="60"/>
              <w:jc w:val="right"/>
              <w:rPr>
                <w:w w:val="80"/>
                <w:sz w:val="26"/>
                <w:szCs w:val="26"/>
              </w:rPr>
            </w:pPr>
            <w:r w:rsidRPr="0030271A">
              <w:rPr>
                <w:w w:val="80"/>
                <w:sz w:val="26"/>
                <w:szCs w:val="26"/>
              </w:rPr>
              <w:t>2.514 m²</w:t>
            </w:r>
          </w:p>
        </w:tc>
        <w:tc>
          <w:tcPr>
            <w:tcW w:w="1310" w:type="dxa"/>
            <w:tcBorders>
              <w:top w:val="nil"/>
              <w:left w:val="nil"/>
              <w:bottom w:val="single" w:sz="4" w:space="0" w:color="auto"/>
              <w:right w:val="single" w:sz="4" w:space="0" w:color="auto"/>
            </w:tcBorders>
            <w:shd w:val="clear" w:color="auto" w:fill="auto"/>
            <w:vAlign w:val="center"/>
            <w:hideMark/>
          </w:tcPr>
          <w:p w14:paraId="4D509728" w14:textId="77777777" w:rsidR="004013FC" w:rsidRPr="0030271A" w:rsidRDefault="004013FC" w:rsidP="007B3F60">
            <w:pPr>
              <w:spacing w:before="60" w:after="60"/>
              <w:jc w:val="center"/>
              <w:rPr>
                <w:w w:val="80"/>
                <w:sz w:val="26"/>
                <w:szCs w:val="26"/>
              </w:rPr>
            </w:pPr>
            <w:r w:rsidRPr="0030271A">
              <w:rPr>
                <w:w w:val="80"/>
                <w:sz w:val="26"/>
                <w:szCs w:val="26"/>
              </w:rPr>
              <w:t>13/12/2004</w:t>
            </w:r>
          </w:p>
        </w:tc>
      </w:tr>
      <w:tr w:rsidR="004013FC" w:rsidRPr="0030271A" w14:paraId="3EB3DC96"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B0706B4" w14:textId="77777777" w:rsidR="004013FC" w:rsidRPr="0030271A" w:rsidRDefault="004013FC" w:rsidP="007B3F60">
            <w:pPr>
              <w:spacing w:before="60" w:after="60"/>
              <w:jc w:val="center"/>
              <w:rPr>
                <w:w w:val="80"/>
                <w:sz w:val="26"/>
                <w:szCs w:val="26"/>
              </w:rPr>
            </w:pPr>
            <w:r w:rsidRPr="0030271A">
              <w:rPr>
                <w:w w:val="80"/>
                <w:sz w:val="26"/>
                <w:szCs w:val="26"/>
              </w:rPr>
              <w:t>3</w:t>
            </w:r>
          </w:p>
        </w:tc>
        <w:tc>
          <w:tcPr>
            <w:tcW w:w="4787" w:type="dxa"/>
            <w:tcBorders>
              <w:top w:val="nil"/>
              <w:left w:val="nil"/>
              <w:bottom w:val="single" w:sz="4" w:space="0" w:color="auto"/>
              <w:right w:val="single" w:sz="4" w:space="0" w:color="auto"/>
            </w:tcBorders>
            <w:shd w:val="clear" w:color="auto" w:fill="auto"/>
            <w:vAlign w:val="center"/>
            <w:hideMark/>
          </w:tcPr>
          <w:p w14:paraId="7798D937" w14:textId="77777777" w:rsidR="004013FC" w:rsidRPr="0030271A" w:rsidRDefault="004013FC" w:rsidP="007B3F60">
            <w:pPr>
              <w:spacing w:before="60" w:after="60"/>
              <w:jc w:val="both"/>
              <w:rPr>
                <w:w w:val="80"/>
                <w:sz w:val="26"/>
                <w:szCs w:val="26"/>
              </w:rPr>
            </w:pPr>
            <w:r w:rsidRPr="0030271A">
              <w:rPr>
                <w:w w:val="80"/>
                <w:sz w:val="26"/>
                <w:szCs w:val="26"/>
              </w:rPr>
              <w:t>Bia căm thù tại thị trấn Mộc Châu</w:t>
            </w:r>
          </w:p>
        </w:tc>
        <w:tc>
          <w:tcPr>
            <w:tcW w:w="3628" w:type="dxa"/>
            <w:tcBorders>
              <w:top w:val="nil"/>
              <w:left w:val="nil"/>
              <w:bottom w:val="single" w:sz="4" w:space="0" w:color="auto"/>
              <w:right w:val="single" w:sz="4" w:space="0" w:color="auto"/>
            </w:tcBorders>
            <w:shd w:val="clear" w:color="auto" w:fill="auto"/>
            <w:vAlign w:val="center"/>
            <w:hideMark/>
          </w:tcPr>
          <w:p w14:paraId="3DD20B2A" w14:textId="200A7318" w:rsidR="004013FC" w:rsidRPr="0030271A" w:rsidRDefault="004013FC" w:rsidP="007B3F60">
            <w:pPr>
              <w:spacing w:before="60" w:after="60"/>
              <w:ind w:left="-57" w:right="-57"/>
              <w:jc w:val="both"/>
              <w:rPr>
                <w:w w:val="80"/>
                <w:sz w:val="26"/>
                <w:szCs w:val="26"/>
              </w:rPr>
            </w:pPr>
            <w:r w:rsidRPr="0030271A">
              <w:rPr>
                <w:w w:val="80"/>
                <w:sz w:val="26"/>
                <w:szCs w:val="26"/>
              </w:rPr>
              <w:t xml:space="preserve">Tiểu khu 11, </w:t>
            </w:r>
            <w:r w:rsidRPr="0030271A">
              <w:rPr>
                <w:w w:val="80"/>
                <w:sz w:val="26"/>
                <w:szCs w:val="26"/>
                <w:lang w:val="vi-VN"/>
              </w:rPr>
              <w:t>phường Mộc Lỵ</w:t>
            </w:r>
          </w:p>
        </w:tc>
        <w:tc>
          <w:tcPr>
            <w:tcW w:w="1984" w:type="dxa"/>
            <w:tcBorders>
              <w:top w:val="nil"/>
              <w:left w:val="nil"/>
              <w:bottom w:val="single" w:sz="4" w:space="0" w:color="auto"/>
              <w:right w:val="single" w:sz="4" w:space="0" w:color="auto"/>
            </w:tcBorders>
            <w:shd w:val="clear" w:color="auto" w:fill="auto"/>
            <w:noWrap/>
            <w:vAlign w:val="center"/>
            <w:hideMark/>
          </w:tcPr>
          <w:p w14:paraId="3E033196" w14:textId="77777777" w:rsidR="004013FC" w:rsidRPr="0030271A" w:rsidRDefault="004013FC" w:rsidP="007B3F60">
            <w:pPr>
              <w:spacing w:before="60" w:after="60"/>
              <w:jc w:val="both"/>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noWrap/>
            <w:vAlign w:val="center"/>
            <w:hideMark/>
          </w:tcPr>
          <w:p w14:paraId="1B920D7A" w14:textId="77777777" w:rsidR="004013FC" w:rsidRPr="0030271A" w:rsidRDefault="004013FC" w:rsidP="007B3F60">
            <w:pPr>
              <w:spacing w:before="60" w:after="60"/>
              <w:jc w:val="right"/>
              <w:rPr>
                <w:w w:val="80"/>
                <w:sz w:val="26"/>
                <w:szCs w:val="26"/>
              </w:rPr>
            </w:pPr>
            <w:r w:rsidRPr="0030271A">
              <w:rPr>
                <w:w w:val="80"/>
                <w:sz w:val="26"/>
                <w:szCs w:val="26"/>
              </w:rPr>
              <w:t>117,6 m²</w:t>
            </w:r>
          </w:p>
        </w:tc>
        <w:tc>
          <w:tcPr>
            <w:tcW w:w="1310" w:type="dxa"/>
            <w:tcBorders>
              <w:top w:val="nil"/>
              <w:left w:val="nil"/>
              <w:bottom w:val="single" w:sz="4" w:space="0" w:color="auto"/>
              <w:right w:val="single" w:sz="4" w:space="0" w:color="auto"/>
            </w:tcBorders>
            <w:shd w:val="clear" w:color="auto" w:fill="auto"/>
            <w:vAlign w:val="center"/>
            <w:hideMark/>
          </w:tcPr>
          <w:p w14:paraId="4D1BCDD2" w14:textId="77777777" w:rsidR="004013FC" w:rsidRPr="0030271A" w:rsidRDefault="004013FC" w:rsidP="007B3F60">
            <w:pPr>
              <w:spacing w:before="60" w:after="60"/>
              <w:jc w:val="center"/>
              <w:rPr>
                <w:w w:val="80"/>
                <w:sz w:val="26"/>
                <w:szCs w:val="26"/>
              </w:rPr>
            </w:pPr>
            <w:r w:rsidRPr="0030271A">
              <w:rPr>
                <w:w w:val="80"/>
                <w:sz w:val="26"/>
                <w:szCs w:val="26"/>
              </w:rPr>
              <w:t>13/12/2004</w:t>
            </w:r>
          </w:p>
        </w:tc>
      </w:tr>
      <w:tr w:rsidR="004013FC" w:rsidRPr="0030271A" w14:paraId="25236933"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5224488" w14:textId="77777777" w:rsidR="004013FC" w:rsidRPr="0030271A" w:rsidRDefault="004013FC" w:rsidP="007B3F60">
            <w:pPr>
              <w:spacing w:before="60" w:after="60"/>
              <w:jc w:val="center"/>
              <w:rPr>
                <w:w w:val="80"/>
                <w:sz w:val="26"/>
                <w:szCs w:val="26"/>
              </w:rPr>
            </w:pPr>
            <w:r w:rsidRPr="0030271A">
              <w:rPr>
                <w:w w:val="80"/>
                <w:sz w:val="26"/>
                <w:szCs w:val="26"/>
              </w:rPr>
              <w:t>4</w:t>
            </w:r>
          </w:p>
        </w:tc>
        <w:tc>
          <w:tcPr>
            <w:tcW w:w="4787" w:type="dxa"/>
            <w:tcBorders>
              <w:top w:val="nil"/>
              <w:left w:val="nil"/>
              <w:bottom w:val="single" w:sz="4" w:space="0" w:color="auto"/>
              <w:right w:val="single" w:sz="4" w:space="0" w:color="auto"/>
            </w:tcBorders>
            <w:shd w:val="clear" w:color="auto" w:fill="auto"/>
            <w:vAlign w:val="center"/>
            <w:hideMark/>
          </w:tcPr>
          <w:p w14:paraId="5EABC74F" w14:textId="77777777" w:rsidR="004013FC" w:rsidRPr="0030271A" w:rsidRDefault="004013FC" w:rsidP="007B3F60">
            <w:pPr>
              <w:spacing w:before="60" w:after="60"/>
              <w:jc w:val="both"/>
              <w:rPr>
                <w:w w:val="80"/>
                <w:sz w:val="26"/>
                <w:szCs w:val="26"/>
              </w:rPr>
            </w:pPr>
            <w:r w:rsidRPr="0030271A">
              <w:rPr>
                <w:w w:val="80"/>
                <w:sz w:val="26"/>
                <w:szCs w:val="26"/>
              </w:rPr>
              <w:t>Bia căm thù tại Km 64</w:t>
            </w:r>
          </w:p>
        </w:tc>
        <w:tc>
          <w:tcPr>
            <w:tcW w:w="3628" w:type="dxa"/>
            <w:tcBorders>
              <w:top w:val="nil"/>
              <w:left w:val="nil"/>
              <w:bottom w:val="single" w:sz="4" w:space="0" w:color="auto"/>
              <w:right w:val="single" w:sz="4" w:space="0" w:color="auto"/>
            </w:tcBorders>
            <w:shd w:val="clear" w:color="auto" w:fill="auto"/>
            <w:vAlign w:val="center"/>
            <w:hideMark/>
          </w:tcPr>
          <w:p w14:paraId="7F09FA7C" w14:textId="091B030D" w:rsidR="004013FC" w:rsidRPr="0030271A" w:rsidRDefault="004013FC" w:rsidP="007B3F60">
            <w:pPr>
              <w:spacing w:before="60" w:after="60"/>
              <w:ind w:left="-57" w:right="-57"/>
              <w:jc w:val="both"/>
              <w:rPr>
                <w:w w:val="80"/>
                <w:sz w:val="26"/>
                <w:szCs w:val="26"/>
              </w:rPr>
            </w:pPr>
            <w:r w:rsidRPr="0030271A">
              <w:rPr>
                <w:w w:val="80"/>
                <w:sz w:val="26"/>
                <w:szCs w:val="26"/>
                <w:lang w:val="vi-VN"/>
              </w:rPr>
              <w:t>Phường Bình Minh</w:t>
            </w:r>
          </w:p>
        </w:tc>
        <w:tc>
          <w:tcPr>
            <w:tcW w:w="1984" w:type="dxa"/>
            <w:tcBorders>
              <w:top w:val="nil"/>
              <w:left w:val="nil"/>
              <w:bottom w:val="single" w:sz="4" w:space="0" w:color="auto"/>
              <w:right w:val="single" w:sz="4" w:space="0" w:color="auto"/>
            </w:tcBorders>
            <w:shd w:val="clear" w:color="auto" w:fill="auto"/>
            <w:noWrap/>
            <w:vAlign w:val="center"/>
            <w:hideMark/>
          </w:tcPr>
          <w:p w14:paraId="3CDB709E" w14:textId="77777777" w:rsidR="004013FC" w:rsidRPr="0030271A" w:rsidRDefault="004013FC" w:rsidP="007B3F60">
            <w:pPr>
              <w:spacing w:before="60" w:after="60"/>
              <w:jc w:val="both"/>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noWrap/>
            <w:vAlign w:val="center"/>
            <w:hideMark/>
          </w:tcPr>
          <w:p w14:paraId="497C23C1" w14:textId="77777777" w:rsidR="004013FC" w:rsidRPr="0030271A" w:rsidRDefault="004013FC" w:rsidP="007B3F60">
            <w:pPr>
              <w:spacing w:before="60" w:after="60"/>
              <w:jc w:val="right"/>
              <w:rPr>
                <w:w w:val="80"/>
                <w:sz w:val="26"/>
                <w:szCs w:val="26"/>
              </w:rPr>
            </w:pPr>
            <w:r w:rsidRPr="0030271A">
              <w:rPr>
                <w:w w:val="80"/>
                <w:sz w:val="26"/>
                <w:szCs w:val="26"/>
              </w:rPr>
              <w:t>400 m²</w:t>
            </w:r>
          </w:p>
        </w:tc>
        <w:tc>
          <w:tcPr>
            <w:tcW w:w="1310" w:type="dxa"/>
            <w:tcBorders>
              <w:top w:val="nil"/>
              <w:left w:val="nil"/>
              <w:bottom w:val="single" w:sz="4" w:space="0" w:color="auto"/>
              <w:right w:val="single" w:sz="4" w:space="0" w:color="auto"/>
            </w:tcBorders>
            <w:shd w:val="clear" w:color="auto" w:fill="auto"/>
            <w:vAlign w:val="center"/>
            <w:hideMark/>
          </w:tcPr>
          <w:p w14:paraId="3A749275" w14:textId="77777777" w:rsidR="004013FC" w:rsidRPr="0030271A" w:rsidRDefault="004013FC" w:rsidP="007B3F60">
            <w:pPr>
              <w:spacing w:before="60" w:after="60"/>
              <w:jc w:val="center"/>
              <w:rPr>
                <w:w w:val="80"/>
                <w:sz w:val="26"/>
                <w:szCs w:val="26"/>
              </w:rPr>
            </w:pPr>
            <w:r w:rsidRPr="0030271A">
              <w:rPr>
                <w:w w:val="80"/>
                <w:sz w:val="26"/>
                <w:szCs w:val="26"/>
              </w:rPr>
              <w:t>13/12/2004</w:t>
            </w:r>
          </w:p>
        </w:tc>
      </w:tr>
      <w:tr w:rsidR="004013FC" w:rsidRPr="0030271A" w14:paraId="47B4D9DB"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A878312" w14:textId="77777777" w:rsidR="004013FC" w:rsidRPr="0030271A" w:rsidRDefault="004013FC" w:rsidP="007B3F60">
            <w:pPr>
              <w:spacing w:before="60" w:after="60"/>
              <w:jc w:val="center"/>
              <w:rPr>
                <w:w w:val="80"/>
                <w:sz w:val="26"/>
                <w:szCs w:val="26"/>
              </w:rPr>
            </w:pPr>
            <w:r w:rsidRPr="0030271A">
              <w:rPr>
                <w:w w:val="80"/>
                <w:sz w:val="26"/>
                <w:szCs w:val="26"/>
              </w:rPr>
              <w:t>5</w:t>
            </w:r>
          </w:p>
        </w:tc>
        <w:tc>
          <w:tcPr>
            <w:tcW w:w="4787" w:type="dxa"/>
            <w:tcBorders>
              <w:top w:val="nil"/>
              <w:left w:val="nil"/>
              <w:bottom w:val="single" w:sz="4" w:space="0" w:color="auto"/>
              <w:right w:val="single" w:sz="4" w:space="0" w:color="auto"/>
            </w:tcBorders>
            <w:shd w:val="clear" w:color="auto" w:fill="auto"/>
            <w:vAlign w:val="center"/>
            <w:hideMark/>
          </w:tcPr>
          <w:p w14:paraId="1BBC3690" w14:textId="77777777" w:rsidR="004013FC" w:rsidRPr="0030271A" w:rsidRDefault="004013FC" w:rsidP="007B3F60">
            <w:pPr>
              <w:spacing w:before="60" w:after="60"/>
              <w:jc w:val="both"/>
              <w:rPr>
                <w:w w:val="80"/>
                <w:sz w:val="26"/>
                <w:szCs w:val="26"/>
              </w:rPr>
            </w:pPr>
            <w:r w:rsidRPr="0030271A">
              <w:rPr>
                <w:w w:val="80"/>
                <w:sz w:val="26"/>
                <w:szCs w:val="26"/>
              </w:rPr>
              <w:t>Bia căm thù tại Km 70</w:t>
            </w:r>
          </w:p>
        </w:tc>
        <w:tc>
          <w:tcPr>
            <w:tcW w:w="3628" w:type="dxa"/>
            <w:tcBorders>
              <w:top w:val="nil"/>
              <w:left w:val="nil"/>
              <w:bottom w:val="single" w:sz="4" w:space="0" w:color="auto"/>
              <w:right w:val="single" w:sz="4" w:space="0" w:color="auto"/>
            </w:tcBorders>
            <w:shd w:val="clear" w:color="auto" w:fill="auto"/>
            <w:vAlign w:val="center"/>
            <w:hideMark/>
          </w:tcPr>
          <w:p w14:paraId="1E85F0CE" w14:textId="73A49A99" w:rsidR="004013FC" w:rsidRPr="0030271A" w:rsidRDefault="004013FC" w:rsidP="007B3F60">
            <w:pPr>
              <w:spacing w:before="60" w:after="60"/>
              <w:ind w:left="-57" w:right="-57"/>
              <w:jc w:val="both"/>
              <w:rPr>
                <w:w w:val="80"/>
                <w:sz w:val="26"/>
                <w:szCs w:val="26"/>
              </w:rPr>
            </w:pPr>
            <w:r w:rsidRPr="0030271A">
              <w:rPr>
                <w:w w:val="80"/>
                <w:sz w:val="26"/>
                <w:szCs w:val="26"/>
                <w:lang w:val="vi-VN"/>
              </w:rPr>
              <w:t>Phường Thảo Nguyên</w:t>
            </w:r>
          </w:p>
        </w:tc>
        <w:tc>
          <w:tcPr>
            <w:tcW w:w="1984" w:type="dxa"/>
            <w:tcBorders>
              <w:top w:val="nil"/>
              <w:left w:val="nil"/>
              <w:bottom w:val="single" w:sz="4" w:space="0" w:color="auto"/>
              <w:right w:val="single" w:sz="4" w:space="0" w:color="auto"/>
            </w:tcBorders>
            <w:shd w:val="clear" w:color="auto" w:fill="auto"/>
            <w:noWrap/>
            <w:vAlign w:val="center"/>
            <w:hideMark/>
          </w:tcPr>
          <w:p w14:paraId="1373D50C" w14:textId="77777777" w:rsidR="004013FC" w:rsidRPr="0030271A" w:rsidRDefault="004013FC" w:rsidP="007B3F60">
            <w:pPr>
              <w:spacing w:before="60" w:after="60"/>
              <w:jc w:val="both"/>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noWrap/>
            <w:vAlign w:val="center"/>
            <w:hideMark/>
          </w:tcPr>
          <w:p w14:paraId="5DC0E867" w14:textId="77777777" w:rsidR="004013FC" w:rsidRPr="0030271A" w:rsidRDefault="004013FC" w:rsidP="007B3F60">
            <w:pPr>
              <w:spacing w:before="60" w:after="60"/>
              <w:jc w:val="right"/>
              <w:rPr>
                <w:w w:val="80"/>
                <w:sz w:val="26"/>
                <w:szCs w:val="26"/>
              </w:rPr>
            </w:pPr>
            <w:r w:rsidRPr="0030271A">
              <w:rPr>
                <w:w w:val="80"/>
                <w:sz w:val="26"/>
                <w:szCs w:val="26"/>
              </w:rPr>
              <w:t>750 m²</w:t>
            </w:r>
          </w:p>
        </w:tc>
        <w:tc>
          <w:tcPr>
            <w:tcW w:w="1310" w:type="dxa"/>
            <w:tcBorders>
              <w:top w:val="nil"/>
              <w:left w:val="nil"/>
              <w:bottom w:val="single" w:sz="4" w:space="0" w:color="auto"/>
              <w:right w:val="single" w:sz="4" w:space="0" w:color="auto"/>
            </w:tcBorders>
            <w:shd w:val="clear" w:color="auto" w:fill="auto"/>
            <w:vAlign w:val="center"/>
            <w:hideMark/>
          </w:tcPr>
          <w:p w14:paraId="4CA0965A" w14:textId="77777777" w:rsidR="004013FC" w:rsidRPr="0030271A" w:rsidRDefault="004013FC" w:rsidP="007B3F60">
            <w:pPr>
              <w:spacing w:before="60" w:after="60"/>
              <w:jc w:val="center"/>
              <w:rPr>
                <w:w w:val="80"/>
                <w:sz w:val="26"/>
                <w:szCs w:val="26"/>
              </w:rPr>
            </w:pPr>
            <w:r w:rsidRPr="0030271A">
              <w:rPr>
                <w:w w:val="80"/>
                <w:sz w:val="26"/>
                <w:szCs w:val="26"/>
              </w:rPr>
              <w:t>13/12/2004</w:t>
            </w:r>
          </w:p>
        </w:tc>
      </w:tr>
      <w:tr w:rsidR="004013FC" w:rsidRPr="0030271A" w14:paraId="6BC22E4A"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0167443" w14:textId="77777777" w:rsidR="004013FC" w:rsidRPr="0030271A" w:rsidRDefault="004013FC" w:rsidP="007B3F60">
            <w:pPr>
              <w:spacing w:before="60" w:after="60"/>
              <w:jc w:val="center"/>
              <w:rPr>
                <w:w w:val="80"/>
                <w:sz w:val="26"/>
                <w:szCs w:val="26"/>
              </w:rPr>
            </w:pPr>
            <w:r w:rsidRPr="0030271A">
              <w:rPr>
                <w:w w:val="80"/>
                <w:sz w:val="26"/>
                <w:szCs w:val="26"/>
              </w:rPr>
              <w:t>6</w:t>
            </w:r>
          </w:p>
        </w:tc>
        <w:tc>
          <w:tcPr>
            <w:tcW w:w="4787" w:type="dxa"/>
            <w:tcBorders>
              <w:top w:val="nil"/>
              <w:left w:val="nil"/>
              <w:bottom w:val="single" w:sz="4" w:space="0" w:color="auto"/>
              <w:right w:val="single" w:sz="4" w:space="0" w:color="auto"/>
            </w:tcBorders>
            <w:shd w:val="clear" w:color="auto" w:fill="auto"/>
            <w:vAlign w:val="center"/>
            <w:hideMark/>
          </w:tcPr>
          <w:p w14:paraId="7876EFAD" w14:textId="77777777" w:rsidR="004013FC" w:rsidRPr="0030271A" w:rsidRDefault="004013FC" w:rsidP="007B3F60">
            <w:pPr>
              <w:spacing w:before="60" w:after="60"/>
              <w:jc w:val="both"/>
              <w:rPr>
                <w:w w:val="80"/>
                <w:sz w:val="26"/>
                <w:szCs w:val="26"/>
              </w:rPr>
            </w:pPr>
            <w:r w:rsidRPr="0030271A">
              <w:rPr>
                <w:w w:val="80"/>
                <w:sz w:val="26"/>
                <w:szCs w:val="26"/>
              </w:rPr>
              <w:t>Hang động bản Ôn</w:t>
            </w:r>
          </w:p>
        </w:tc>
        <w:tc>
          <w:tcPr>
            <w:tcW w:w="3628" w:type="dxa"/>
            <w:tcBorders>
              <w:top w:val="nil"/>
              <w:left w:val="nil"/>
              <w:bottom w:val="single" w:sz="4" w:space="0" w:color="auto"/>
              <w:right w:val="single" w:sz="4" w:space="0" w:color="auto"/>
            </w:tcBorders>
            <w:shd w:val="clear" w:color="auto" w:fill="auto"/>
            <w:vAlign w:val="center"/>
            <w:hideMark/>
          </w:tcPr>
          <w:p w14:paraId="05D5A8AD" w14:textId="01F94EEE" w:rsidR="004013FC" w:rsidRPr="0030271A" w:rsidRDefault="004013FC" w:rsidP="007B3F60">
            <w:pPr>
              <w:spacing w:before="60" w:after="60"/>
              <w:ind w:left="-57" w:right="-57"/>
              <w:jc w:val="both"/>
              <w:rPr>
                <w:w w:val="80"/>
                <w:sz w:val="26"/>
                <w:szCs w:val="26"/>
              </w:rPr>
            </w:pPr>
            <w:r w:rsidRPr="0030271A">
              <w:rPr>
                <w:w w:val="80"/>
                <w:sz w:val="26"/>
                <w:szCs w:val="26"/>
                <w:lang w:val="vi-VN"/>
              </w:rPr>
              <w:t>Tiểu khu Cờ Đỏ và bản Ôn phường Cờ Đỏ</w:t>
            </w:r>
          </w:p>
        </w:tc>
        <w:tc>
          <w:tcPr>
            <w:tcW w:w="1984" w:type="dxa"/>
            <w:tcBorders>
              <w:top w:val="nil"/>
              <w:left w:val="nil"/>
              <w:bottom w:val="single" w:sz="4" w:space="0" w:color="auto"/>
              <w:right w:val="single" w:sz="4" w:space="0" w:color="auto"/>
            </w:tcBorders>
            <w:shd w:val="clear" w:color="auto" w:fill="auto"/>
            <w:noWrap/>
            <w:vAlign w:val="center"/>
            <w:hideMark/>
          </w:tcPr>
          <w:p w14:paraId="70B4BA74" w14:textId="77777777" w:rsidR="004013FC" w:rsidRPr="0030271A" w:rsidRDefault="004013FC" w:rsidP="007B3F60">
            <w:pPr>
              <w:spacing w:before="60" w:after="60"/>
              <w:jc w:val="both"/>
              <w:rPr>
                <w:w w:val="80"/>
                <w:sz w:val="26"/>
                <w:szCs w:val="26"/>
              </w:rPr>
            </w:pPr>
            <w:r w:rsidRPr="0030271A">
              <w:rPr>
                <w:w w:val="80"/>
                <w:sz w:val="26"/>
                <w:szCs w:val="26"/>
              </w:rPr>
              <w:t>Danh lam thắng cảnh</w:t>
            </w:r>
          </w:p>
        </w:tc>
        <w:tc>
          <w:tcPr>
            <w:tcW w:w="1701" w:type="dxa"/>
            <w:tcBorders>
              <w:top w:val="nil"/>
              <w:left w:val="nil"/>
              <w:bottom w:val="single" w:sz="4" w:space="0" w:color="auto"/>
              <w:right w:val="single" w:sz="4" w:space="0" w:color="auto"/>
            </w:tcBorders>
            <w:shd w:val="clear" w:color="auto" w:fill="auto"/>
            <w:vAlign w:val="center"/>
            <w:hideMark/>
          </w:tcPr>
          <w:p w14:paraId="6061EA87" w14:textId="669FBE52" w:rsidR="004013FC" w:rsidRPr="0030271A" w:rsidRDefault="004013FC" w:rsidP="007B3F60">
            <w:pPr>
              <w:spacing w:before="60" w:after="60"/>
              <w:ind w:left="-106" w:right="-174"/>
              <w:jc w:val="right"/>
              <w:rPr>
                <w:w w:val="80"/>
                <w:sz w:val="26"/>
                <w:szCs w:val="26"/>
              </w:rPr>
            </w:pPr>
            <w:r w:rsidRPr="0030271A">
              <w:rPr>
                <w:w w:val="80"/>
                <w:sz w:val="26"/>
                <w:szCs w:val="26"/>
              </w:rPr>
              <w:t>293.744 m²</w:t>
            </w:r>
          </w:p>
        </w:tc>
        <w:tc>
          <w:tcPr>
            <w:tcW w:w="1310" w:type="dxa"/>
            <w:tcBorders>
              <w:top w:val="nil"/>
              <w:left w:val="nil"/>
              <w:bottom w:val="single" w:sz="4" w:space="0" w:color="auto"/>
              <w:right w:val="single" w:sz="4" w:space="0" w:color="auto"/>
            </w:tcBorders>
            <w:shd w:val="clear" w:color="auto" w:fill="auto"/>
            <w:vAlign w:val="center"/>
            <w:hideMark/>
          </w:tcPr>
          <w:p w14:paraId="276F1696" w14:textId="77777777" w:rsidR="004013FC" w:rsidRPr="0030271A" w:rsidRDefault="004013FC" w:rsidP="007B3F60">
            <w:pPr>
              <w:spacing w:before="60" w:after="60"/>
              <w:jc w:val="center"/>
              <w:rPr>
                <w:w w:val="80"/>
                <w:sz w:val="26"/>
                <w:szCs w:val="26"/>
              </w:rPr>
            </w:pPr>
            <w:r w:rsidRPr="0030271A">
              <w:rPr>
                <w:w w:val="80"/>
                <w:sz w:val="26"/>
                <w:szCs w:val="26"/>
              </w:rPr>
              <w:t>15/9/2008</w:t>
            </w:r>
          </w:p>
        </w:tc>
      </w:tr>
      <w:tr w:rsidR="004013FC" w:rsidRPr="0030271A" w14:paraId="2FBB8446"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376B6C2" w14:textId="77777777" w:rsidR="004013FC" w:rsidRPr="0030271A" w:rsidRDefault="004013FC" w:rsidP="007B3F60">
            <w:pPr>
              <w:spacing w:before="60" w:after="60"/>
              <w:jc w:val="center"/>
              <w:rPr>
                <w:w w:val="80"/>
                <w:sz w:val="26"/>
                <w:szCs w:val="26"/>
              </w:rPr>
            </w:pPr>
            <w:r w:rsidRPr="0030271A">
              <w:rPr>
                <w:w w:val="80"/>
                <w:sz w:val="26"/>
                <w:szCs w:val="26"/>
              </w:rPr>
              <w:t>7</w:t>
            </w:r>
          </w:p>
        </w:tc>
        <w:tc>
          <w:tcPr>
            <w:tcW w:w="4787" w:type="dxa"/>
            <w:tcBorders>
              <w:top w:val="nil"/>
              <w:left w:val="nil"/>
              <w:bottom w:val="single" w:sz="4" w:space="0" w:color="auto"/>
              <w:right w:val="single" w:sz="4" w:space="0" w:color="auto"/>
            </w:tcBorders>
            <w:shd w:val="clear" w:color="auto" w:fill="auto"/>
            <w:vAlign w:val="center"/>
            <w:hideMark/>
          </w:tcPr>
          <w:p w14:paraId="4C4DFD47" w14:textId="77777777" w:rsidR="004013FC" w:rsidRPr="0030271A" w:rsidRDefault="004013FC" w:rsidP="007B3F60">
            <w:pPr>
              <w:spacing w:before="60" w:after="60"/>
              <w:jc w:val="both"/>
              <w:rPr>
                <w:w w:val="80"/>
                <w:sz w:val="26"/>
                <w:szCs w:val="26"/>
              </w:rPr>
            </w:pPr>
            <w:r w:rsidRPr="0030271A">
              <w:rPr>
                <w:w w:val="80"/>
                <w:sz w:val="26"/>
                <w:szCs w:val="26"/>
              </w:rPr>
              <w:t>Nơi Bác Hồ nói chuyện với cán bộ, nhân dân các dân tộc Mộc Châu</w:t>
            </w:r>
          </w:p>
        </w:tc>
        <w:tc>
          <w:tcPr>
            <w:tcW w:w="3628" w:type="dxa"/>
            <w:tcBorders>
              <w:top w:val="nil"/>
              <w:left w:val="nil"/>
              <w:bottom w:val="single" w:sz="4" w:space="0" w:color="auto"/>
              <w:right w:val="single" w:sz="4" w:space="0" w:color="auto"/>
            </w:tcBorders>
            <w:shd w:val="clear" w:color="auto" w:fill="auto"/>
            <w:vAlign w:val="center"/>
            <w:hideMark/>
          </w:tcPr>
          <w:p w14:paraId="66FA6D99" w14:textId="755541D6" w:rsidR="004013FC" w:rsidRPr="0030271A" w:rsidRDefault="004013FC" w:rsidP="007B3F60">
            <w:pPr>
              <w:spacing w:before="60" w:after="60"/>
              <w:ind w:left="-57" w:right="-57"/>
              <w:jc w:val="both"/>
              <w:rPr>
                <w:w w:val="80"/>
                <w:sz w:val="26"/>
                <w:szCs w:val="26"/>
              </w:rPr>
            </w:pPr>
            <w:r w:rsidRPr="0030271A">
              <w:rPr>
                <w:w w:val="80"/>
                <w:sz w:val="26"/>
                <w:szCs w:val="26"/>
                <w:lang w:val="vi-VN"/>
              </w:rPr>
              <w:t>Tiểu khu 11, phường Mộc Lỵ</w:t>
            </w:r>
          </w:p>
        </w:tc>
        <w:tc>
          <w:tcPr>
            <w:tcW w:w="1984" w:type="dxa"/>
            <w:tcBorders>
              <w:top w:val="nil"/>
              <w:left w:val="nil"/>
              <w:bottom w:val="single" w:sz="4" w:space="0" w:color="auto"/>
              <w:right w:val="single" w:sz="4" w:space="0" w:color="auto"/>
            </w:tcBorders>
            <w:shd w:val="clear" w:color="auto" w:fill="auto"/>
            <w:noWrap/>
            <w:vAlign w:val="center"/>
            <w:hideMark/>
          </w:tcPr>
          <w:p w14:paraId="304B7A7F" w14:textId="77777777" w:rsidR="004013FC" w:rsidRPr="0030271A" w:rsidRDefault="004013FC" w:rsidP="007B3F60">
            <w:pPr>
              <w:spacing w:before="60" w:after="60"/>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vAlign w:val="center"/>
            <w:hideMark/>
          </w:tcPr>
          <w:p w14:paraId="5AA733E6" w14:textId="0921572E" w:rsidR="004013FC" w:rsidRPr="0030271A" w:rsidRDefault="004013FC" w:rsidP="007B3F60">
            <w:pPr>
              <w:spacing w:before="60" w:after="60"/>
              <w:jc w:val="right"/>
              <w:rPr>
                <w:w w:val="80"/>
                <w:sz w:val="26"/>
                <w:szCs w:val="26"/>
              </w:rPr>
            </w:pPr>
            <w:r w:rsidRPr="0030271A">
              <w:rPr>
                <w:w w:val="80"/>
                <w:sz w:val="26"/>
                <w:szCs w:val="26"/>
              </w:rPr>
              <w:t>1.200 m²</w:t>
            </w:r>
          </w:p>
        </w:tc>
        <w:tc>
          <w:tcPr>
            <w:tcW w:w="1310" w:type="dxa"/>
            <w:tcBorders>
              <w:top w:val="nil"/>
              <w:left w:val="nil"/>
              <w:bottom w:val="single" w:sz="4" w:space="0" w:color="auto"/>
              <w:right w:val="single" w:sz="4" w:space="0" w:color="auto"/>
            </w:tcBorders>
            <w:shd w:val="clear" w:color="auto" w:fill="auto"/>
            <w:vAlign w:val="center"/>
            <w:hideMark/>
          </w:tcPr>
          <w:p w14:paraId="5B7EEF9F" w14:textId="77777777" w:rsidR="004013FC" w:rsidRPr="0030271A" w:rsidRDefault="004013FC" w:rsidP="007B3F60">
            <w:pPr>
              <w:spacing w:before="60" w:after="60"/>
              <w:jc w:val="center"/>
              <w:rPr>
                <w:w w:val="80"/>
                <w:sz w:val="26"/>
                <w:szCs w:val="26"/>
              </w:rPr>
            </w:pPr>
            <w:r w:rsidRPr="0030271A">
              <w:rPr>
                <w:w w:val="80"/>
                <w:sz w:val="26"/>
                <w:szCs w:val="26"/>
              </w:rPr>
              <w:t>15/9/2008</w:t>
            </w:r>
          </w:p>
        </w:tc>
      </w:tr>
      <w:tr w:rsidR="004013FC" w:rsidRPr="0030271A" w14:paraId="76015945"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7CE3F48" w14:textId="77777777" w:rsidR="004013FC" w:rsidRPr="0030271A" w:rsidRDefault="004013FC" w:rsidP="007B3F60">
            <w:pPr>
              <w:spacing w:before="60" w:after="60"/>
              <w:jc w:val="center"/>
              <w:rPr>
                <w:w w:val="80"/>
                <w:sz w:val="26"/>
                <w:szCs w:val="26"/>
              </w:rPr>
            </w:pPr>
            <w:r w:rsidRPr="0030271A">
              <w:rPr>
                <w:w w:val="80"/>
                <w:sz w:val="26"/>
                <w:szCs w:val="26"/>
              </w:rPr>
              <w:t>8</w:t>
            </w:r>
          </w:p>
        </w:tc>
        <w:tc>
          <w:tcPr>
            <w:tcW w:w="4787" w:type="dxa"/>
            <w:tcBorders>
              <w:top w:val="nil"/>
              <w:left w:val="nil"/>
              <w:bottom w:val="single" w:sz="4" w:space="0" w:color="auto"/>
              <w:right w:val="single" w:sz="4" w:space="0" w:color="auto"/>
            </w:tcBorders>
            <w:shd w:val="clear" w:color="auto" w:fill="auto"/>
            <w:vAlign w:val="center"/>
            <w:hideMark/>
          </w:tcPr>
          <w:p w14:paraId="4E5E7C6E" w14:textId="77777777" w:rsidR="004013FC" w:rsidRPr="0030271A" w:rsidRDefault="004013FC" w:rsidP="007B3F60">
            <w:pPr>
              <w:spacing w:before="60" w:after="60"/>
              <w:jc w:val="both"/>
              <w:rPr>
                <w:w w:val="80"/>
                <w:sz w:val="26"/>
                <w:szCs w:val="26"/>
              </w:rPr>
            </w:pPr>
            <w:r w:rsidRPr="0030271A">
              <w:rPr>
                <w:w w:val="80"/>
                <w:sz w:val="26"/>
                <w:szCs w:val="26"/>
              </w:rPr>
              <w:t>Thác Dải Yếm</w:t>
            </w:r>
          </w:p>
        </w:tc>
        <w:tc>
          <w:tcPr>
            <w:tcW w:w="3628" w:type="dxa"/>
            <w:tcBorders>
              <w:top w:val="nil"/>
              <w:left w:val="nil"/>
              <w:bottom w:val="single" w:sz="4" w:space="0" w:color="auto"/>
              <w:right w:val="single" w:sz="4" w:space="0" w:color="auto"/>
            </w:tcBorders>
            <w:shd w:val="clear" w:color="auto" w:fill="auto"/>
            <w:vAlign w:val="center"/>
            <w:hideMark/>
          </w:tcPr>
          <w:p w14:paraId="19D8688C" w14:textId="38402B7A" w:rsidR="004013FC" w:rsidRPr="0030271A" w:rsidRDefault="004013FC" w:rsidP="007B3F60">
            <w:pPr>
              <w:spacing w:before="60" w:after="60"/>
              <w:ind w:left="-57" w:right="-57"/>
              <w:jc w:val="both"/>
              <w:rPr>
                <w:w w:val="80"/>
                <w:sz w:val="26"/>
                <w:szCs w:val="26"/>
              </w:rPr>
            </w:pPr>
            <w:r w:rsidRPr="0030271A">
              <w:rPr>
                <w:w w:val="80"/>
                <w:sz w:val="26"/>
                <w:szCs w:val="26"/>
              </w:rPr>
              <w:t xml:space="preserve">Bản Vặt, </w:t>
            </w:r>
            <w:r w:rsidRPr="0030271A">
              <w:rPr>
                <w:w w:val="80"/>
                <w:sz w:val="26"/>
                <w:szCs w:val="26"/>
                <w:lang w:val="vi-VN"/>
              </w:rPr>
              <w:t xml:space="preserve">phường </w:t>
            </w:r>
            <w:r w:rsidRPr="0030271A">
              <w:rPr>
                <w:w w:val="80"/>
                <w:sz w:val="26"/>
                <w:szCs w:val="26"/>
              </w:rPr>
              <w:t>Mường Sang</w:t>
            </w:r>
          </w:p>
        </w:tc>
        <w:tc>
          <w:tcPr>
            <w:tcW w:w="1984" w:type="dxa"/>
            <w:tcBorders>
              <w:top w:val="nil"/>
              <w:left w:val="nil"/>
              <w:bottom w:val="single" w:sz="4" w:space="0" w:color="auto"/>
              <w:right w:val="single" w:sz="4" w:space="0" w:color="auto"/>
            </w:tcBorders>
            <w:shd w:val="clear" w:color="auto" w:fill="auto"/>
            <w:noWrap/>
            <w:vAlign w:val="center"/>
            <w:hideMark/>
          </w:tcPr>
          <w:p w14:paraId="1E2F7B82" w14:textId="77777777" w:rsidR="004013FC" w:rsidRPr="0030271A" w:rsidRDefault="004013FC" w:rsidP="007B3F60">
            <w:pPr>
              <w:spacing w:before="60" w:after="60"/>
              <w:jc w:val="both"/>
              <w:rPr>
                <w:w w:val="80"/>
                <w:sz w:val="26"/>
                <w:szCs w:val="26"/>
              </w:rPr>
            </w:pPr>
            <w:r w:rsidRPr="0030271A">
              <w:rPr>
                <w:w w:val="80"/>
                <w:sz w:val="26"/>
                <w:szCs w:val="26"/>
              </w:rPr>
              <w:t>Danh lam thắng cảnh</w:t>
            </w:r>
          </w:p>
        </w:tc>
        <w:tc>
          <w:tcPr>
            <w:tcW w:w="1701" w:type="dxa"/>
            <w:tcBorders>
              <w:top w:val="nil"/>
              <w:left w:val="nil"/>
              <w:bottom w:val="single" w:sz="4" w:space="0" w:color="auto"/>
              <w:right w:val="single" w:sz="4" w:space="0" w:color="auto"/>
            </w:tcBorders>
            <w:shd w:val="clear" w:color="auto" w:fill="auto"/>
            <w:noWrap/>
            <w:vAlign w:val="center"/>
            <w:hideMark/>
          </w:tcPr>
          <w:p w14:paraId="1EA1E9FE" w14:textId="77777777" w:rsidR="004013FC" w:rsidRPr="0030271A" w:rsidRDefault="004013FC" w:rsidP="007B3F60">
            <w:pPr>
              <w:spacing w:before="60" w:after="60"/>
              <w:jc w:val="right"/>
              <w:rPr>
                <w:w w:val="80"/>
                <w:sz w:val="26"/>
                <w:szCs w:val="26"/>
              </w:rPr>
            </w:pPr>
            <w:r w:rsidRPr="0030271A">
              <w:rPr>
                <w:w w:val="80"/>
                <w:sz w:val="26"/>
                <w:szCs w:val="26"/>
              </w:rPr>
              <w:t>26.925 m²</w:t>
            </w:r>
          </w:p>
        </w:tc>
        <w:tc>
          <w:tcPr>
            <w:tcW w:w="1310" w:type="dxa"/>
            <w:tcBorders>
              <w:top w:val="nil"/>
              <w:left w:val="nil"/>
              <w:bottom w:val="single" w:sz="4" w:space="0" w:color="auto"/>
              <w:right w:val="single" w:sz="4" w:space="0" w:color="auto"/>
            </w:tcBorders>
            <w:shd w:val="clear" w:color="auto" w:fill="auto"/>
            <w:vAlign w:val="center"/>
            <w:hideMark/>
          </w:tcPr>
          <w:p w14:paraId="449A7EDA" w14:textId="77777777" w:rsidR="004013FC" w:rsidRPr="0030271A" w:rsidRDefault="004013FC" w:rsidP="007B3F60">
            <w:pPr>
              <w:spacing w:before="60" w:after="60"/>
              <w:jc w:val="center"/>
              <w:rPr>
                <w:w w:val="80"/>
                <w:sz w:val="26"/>
                <w:szCs w:val="26"/>
              </w:rPr>
            </w:pPr>
            <w:r w:rsidRPr="0030271A">
              <w:rPr>
                <w:w w:val="80"/>
                <w:sz w:val="26"/>
                <w:szCs w:val="26"/>
              </w:rPr>
              <w:t>28/5/2012</w:t>
            </w:r>
          </w:p>
        </w:tc>
      </w:tr>
      <w:tr w:rsidR="004013FC" w:rsidRPr="0030271A" w14:paraId="1FEE13F1"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CCA915F" w14:textId="77777777" w:rsidR="004013FC" w:rsidRPr="0030271A" w:rsidRDefault="004013FC" w:rsidP="007B3F60">
            <w:pPr>
              <w:spacing w:before="60" w:after="60"/>
              <w:jc w:val="center"/>
              <w:rPr>
                <w:w w:val="80"/>
                <w:sz w:val="26"/>
                <w:szCs w:val="26"/>
              </w:rPr>
            </w:pPr>
            <w:r w:rsidRPr="0030271A">
              <w:rPr>
                <w:w w:val="80"/>
                <w:sz w:val="26"/>
                <w:szCs w:val="26"/>
              </w:rPr>
              <w:t>9</w:t>
            </w:r>
          </w:p>
        </w:tc>
        <w:tc>
          <w:tcPr>
            <w:tcW w:w="4787" w:type="dxa"/>
            <w:tcBorders>
              <w:top w:val="nil"/>
              <w:left w:val="nil"/>
              <w:bottom w:val="single" w:sz="4" w:space="0" w:color="auto"/>
              <w:right w:val="single" w:sz="4" w:space="0" w:color="auto"/>
            </w:tcBorders>
            <w:shd w:val="clear" w:color="auto" w:fill="auto"/>
            <w:vAlign w:val="center"/>
            <w:hideMark/>
          </w:tcPr>
          <w:p w14:paraId="7237B32A" w14:textId="77777777" w:rsidR="004013FC" w:rsidRPr="0030271A" w:rsidRDefault="004013FC" w:rsidP="007B3F60">
            <w:pPr>
              <w:spacing w:before="60" w:after="60"/>
              <w:jc w:val="both"/>
              <w:rPr>
                <w:w w:val="80"/>
                <w:sz w:val="26"/>
                <w:szCs w:val="26"/>
              </w:rPr>
            </w:pPr>
            <w:r w:rsidRPr="0030271A">
              <w:rPr>
                <w:w w:val="80"/>
                <w:sz w:val="26"/>
                <w:szCs w:val="26"/>
              </w:rPr>
              <w:t>Chùa Vặt Hồng</w:t>
            </w:r>
          </w:p>
        </w:tc>
        <w:tc>
          <w:tcPr>
            <w:tcW w:w="3628" w:type="dxa"/>
            <w:tcBorders>
              <w:top w:val="nil"/>
              <w:left w:val="nil"/>
              <w:bottom w:val="single" w:sz="4" w:space="0" w:color="auto"/>
              <w:right w:val="single" w:sz="4" w:space="0" w:color="auto"/>
            </w:tcBorders>
            <w:shd w:val="clear" w:color="auto" w:fill="auto"/>
            <w:vAlign w:val="center"/>
            <w:hideMark/>
          </w:tcPr>
          <w:p w14:paraId="5DE1414D" w14:textId="313C0E57" w:rsidR="004013FC" w:rsidRPr="0030271A" w:rsidRDefault="004013FC" w:rsidP="007B3F60">
            <w:pPr>
              <w:spacing w:before="60" w:after="60"/>
              <w:ind w:left="-57" w:right="-57"/>
              <w:jc w:val="both"/>
              <w:rPr>
                <w:w w:val="80"/>
                <w:sz w:val="26"/>
                <w:szCs w:val="26"/>
              </w:rPr>
            </w:pPr>
            <w:r w:rsidRPr="0030271A">
              <w:rPr>
                <w:w w:val="80"/>
                <w:sz w:val="26"/>
                <w:szCs w:val="26"/>
              </w:rPr>
              <w:t xml:space="preserve">Bản Vặt, </w:t>
            </w:r>
            <w:r w:rsidRPr="0030271A">
              <w:rPr>
                <w:w w:val="80"/>
                <w:sz w:val="26"/>
                <w:szCs w:val="26"/>
                <w:lang w:val="vi-VN"/>
              </w:rPr>
              <w:t xml:space="preserve">phường </w:t>
            </w:r>
            <w:r w:rsidRPr="0030271A">
              <w:rPr>
                <w:w w:val="80"/>
                <w:sz w:val="26"/>
                <w:szCs w:val="26"/>
              </w:rPr>
              <w:t>Mường Sang</w:t>
            </w:r>
          </w:p>
        </w:tc>
        <w:tc>
          <w:tcPr>
            <w:tcW w:w="1984" w:type="dxa"/>
            <w:tcBorders>
              <w:top w:val="nil"/>
              <w:left w:val="nil"/>
              <w:bottom w:val="single" w:sz="4" w:space="0" w:color="auto"/>
              <w:right w:val="single" w:sz="4" w:space="0" w:color="auto"/>
            </w:tcBorders>
            <w:shd w:val="clear" w:color="auto" w:fill="auto"/>
            <w:noWrap/>
            <w:vAlign w:val="center"/>
            <w:hideMark/>
          </w:tcPr>
          <w:p w14:paraId="2593084E" w14:textId="77777777" w:rsidR="004013FC" w:rsidRPr="0030271A" w:rsidRDefault="004013FC" w:rsidP="007B3F60">
            <w:pPr>
              <w:spacing w:before="60" w:after="60"/>
              <w:jc w:val="both"/>
              <w:rPr>
                <w:w w:val="80"/>
                <w:sz w:val="26"/>
                <w:szCs w:val="26"/>
              </w:rPr>
            </w:pPr>
            <w:r w:rsidRPr="0030271A">
              <w:rPr>
                <w:w w:val="80"/>
                <w:sz w:val="26"/>
                <w:szCs w:val="26"/>
              </w:rPr>
              <w:t>Lịch sử - Văn hóa</w:t>
            </w:r>
          </w:p>
        </w:tc>
        <w:tc>
          <w:tcPr>
            <w:tcW w:w="1701" w:type="dxa"/>
            <w:tcBorders>
              <w:top w:val="nil"/>
              <w:left w:val="nil"/>
              <w:bottom w:val="single" w:sz="4" w:space="0" w:color="auto"/>
              <w:right w:val="single" w:sz="4" w:space="0" w:color="auto"/>
            </w:tcBorders>
            <w:shd w:val="clear" w:color="auto" w:fill="auto"/>
            <w:noWrap/>
            <w:vAlign w:val="center"/>
            <w:hideMark/>
          </w:tcPr>
          <w:p w14:paraId="14B2704E" w14:textId="77777777" w:rsidR="004013FC" w:rsidRPr="0030271A" w:rsidRDefault="004013FC" w:rsidP="007B3F60">
            <w:pPr>
              <w:spacing w:before="60" w:after="60"/>
              <w:jc w:val="right"/>
              <w:rPr>
                <w:w w:val="80"/>
                <w:sz w:val="26"/>
                <w:szCs w:val="26"/>
              </w:rPr>
            </w:pPr>
            <w:r w:rsidRPr="0030271A">
              <w:rPr>
                <w:w w:val="80"/>
                <w:sz w:val="26"/>
                <w:szCs w:val="26"/>
              </w:rPr>
              <w:t>10.343 m²</w:t>
            </w:r>
          </w:p>
        </w:tc>
        <w:tc>
          <w:tcPr>
            <w:tcW w:w="1310" w:type="dxa"/>
            <w:tcBorders>
              <w:top w:val="nil"/>
              <w:left w:val="nil"/>
              <w:bottom w:val="single" w:sz="4" w:space="0" w:color="auto"/>
              <w:right w:val="single" w:sz="4" w:space="0" w:color="auto"/>
            </w:tcBorders>
            <w:shd w:val="clear" w:color="auto" w:fill="auto"/>
            <w:vAlign w:val="center"/>
            <w:hideMark/>
          </w:tcPr>
          <w:p w14:paraId="1C8B1D41" w14:textId="77777777" w:rsidR="004013FC" w:rsidRPr="0030271A" w:rsidRDefault="004013FC" w:rsidP="007B3F60">
            <w:pPr>
              <w:spacing w:before="60" w:after="60"/>
              <w:jc w:val="center"/>
              <w:rPr>
                <w:w w:val="80"/>
                <w:sz w:val="26"/>
                <w:szCs w:val="26"/>
              </w:rPr>
            </w:pPr>
            <w:r w:rsidRPr="0030271A">
              <w:rPr>
                <w:w w:val="80"/>
                <w:sz w:val="26"/>
                <w:szCs w:val="26"/>
              </w:rPr>
              <w:t>27/2/2012</w:t>
            </w:r>
          </w:p>
        </w:tc>
      </w:tr>
      <w:tr w:rsidR="004013FC" w:rsidRPr="0030271A" w14:paraId="4B42D4C3"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B7FC96A" w14:textId="77777777" w:rsidR="004013FC" w:rsidRPr="0030271A" w:rsidRDefault="004013FC" w:rsidP="007B3F60">
            <w:pPr>
              <w:spacing w:before="60" w:after="60"/>
              <w:jc w:val="center"/>
              <w:rPr>
                <w:w w:val="80"/>
                <w:sz w:val="26"/>
                <w:szCs w:val="26"/>
              </w:rPr>
            </w:pPr>
            <w:r w:rsidRPr="0030271A">
              <w:rPr>
                <w:w w:val="80"/>
                <w:sz w:val="26"/>
                <w:szCs w:val="26"/>
              </w:rPr>
              <w:lastRenderedPageBreak/>
              <w:t>10</w:t>
            </w:r>
          </w:p>
        </w:tc>
        <w:tc>
          <w:tcPr>
            <w:tcW w:w="4787" w:type="dxa"/>
            <w:tcBorders>
              <w:top w:val="nil"/>
              <w:left w:val="nil"/>
              <w:bottom w:val="single" w:sz="4" w:space="0" w:color="auto"/>
              <w:right w:val="single" w:sz="4" w:space="0" w:color="auto"/>
            </w:tcBorders>
            <w:shd w:val="clear" w:color="auto" w:fill="auto"/>
            <w:vAlign w:val="center"/>
            <w:hideMark/>
          </w:tcPr>
          <w:p w14:paraId="405E9836" w14:textId="77777777" w:rsidR="004013FC" w:rsidRPr="0030271A" w:rsidRDefault="004013FC" w:rsidP="007B3F60">
            <w:pPr>
              <w:spacing w:before="60" w:after="60"/>
              <w:jc w:val="both"/>
              <w:rPr>
                <w:w w:val="80"/>
                <w:sz w:val="26"/>
                <w:szCs w:val="26"/>
              </w:rPr>
            </w:pPr>
            <w:r w:rsidRPr="0030271A">
              <w:rPr>
                <w:w w:val="80"/>
                <w:sz w:val="26"/>
                <w:szCs w:val="26"/>
              </w:rPr>
              <w:t>Giếng nước Trung đoàn 280</w:t>
            </w:r>
          </w:p>
        </w:tc>
        <w:tc>
          <w:tcPr>
            <w:tcW w:w="3628" w:type="dxa"/>
            <w:tcBorders>
              <w:top w:val="nil"/>
              <w:left w:val="nil"/>
              <w:bottom w:val="single" w:sz="4" w:space="0" w:color="auto"/>
              <w:right w:val="single" w:sz="4" w:space="0" w:color="auto"/>
            </w:tcBorders>
            <w:shd w:val="clear" w:color="auto" w:fill="auto"/>
            <w:vAlign w:val="center"/>
            <w:hideMark/>
          </w:tcPr>
          <w:p w14:paraId="08022C02" w14:textId="373F2F6E" w:rsidR="004013FC" w:rsidRPr="0030271A" w:rsidRDefault="004013FC" w:rsidP="007B3F60">
            <w:pPr>
              <w:spacing w:before="60" w:after="60"/>
              <w:ind w:left="-57" w:right="-57"/>
              <w:jc w:val="both"/>
              <w:rPr>
                <w:w w:val="80"/>
                <w:sz w:val="26"/>
                <w:szCs w:val="26"/>
              </w:rPr>
            </w:pPr>
            <w:r w:rsidRPr="0030271A">
              <w:rPr>
                <w:w w:val="80"/>
                <w:sz w:val="26"/>
                <w:szCs w:val="26"/>
              </w:rPr>
              <w:t xml:space="preserve">Tiểu khu Cơ Quan, </w:t>
            </w:r>
            <w:r w:rsidRPr="0030271A">
              <w:rPr>
                <w:w w:val="80"/>
                <w:sz w:val="26"/>
                <w:szCs w:val="26"/>
                <w:lang w:val="vi-VN"/>
              </w:rPr>
              <w:t>phường Thảo Nguyên</w:t>
            </w:r>
          </w:p>
        </w:tc>
        <w:tc>
          <w:tcPr>
            <w:tcW w:w="1984" w:type="dxa"/>
            <w:tcBorders>
              <w:top w:val="nil"/>
              <w:left w:val="nil"/>
              <w:bottom w:val="single" w:sz="4" w:space="0" w:color="auto"/>
              <w:right w:val="single" w:sz="4" w:space="0" w:color="auto"/>
            </w:tcBorders>
            <w:shd w:val="clear" w:color="auto" w:fill="auto"/>
            <w:noWrap/>
            <w:vAlign w:val="center"/>
            <w:hideMark/>
          </w:tcPr>
          <w:p w14:paraId="565EFAC7" w14:textId="77777777" w:rsidR="004013FC" w:rsidRPr="0030271A" w:rsidRDefault="004013FC" w:rsidP="007B3F60">
            <w:pPr>
              <w:spacing w:before="60" w:after="60"/>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vAlign w:val="center"/>
            <w:hideMark/>
          </w:tcPr>
          <w:p w14:paraId="14C78B06" w14:textId="0A36351B" w:rsidR="004013FC" w:rsidRPr="0030271A" w:rsidRDefault="004013FC" w:rsidP="007B3F60">
            <w:pPr>
              <w:spacing w:before="60" w:after="60"/>
              <w:jc w:val="right"/>
              <w:rPr>
                <w:w w:val="80"/>
                <w:sz w:val="26"/>
                <w:szCs w:val="26"/>
              </w:rPr>
            </w:pPr>
            <w:r w:rsidRPr="0030271A">
              <w:rPr>
                <w:w w:val="80"/>
                <w:sz w:val="26"/>
                <w:szCs w:val="26"/>
              </w:rPr>
              <w:t>70 m²</w:t>
            </w:r>
          </w:p>
        </w:tc>
        <w:tc>
          <w:tcPr>
            <w:tcW w:w="1310" w:type="dxa"/>
            <w:tcBorders>
              <w:top w:val="nil"/>
              <w:left w:val="nil"/>
              <w:bottom w:val="single" w:sz="4" w:space="0" w:color="auto"/>
              <w:right w:val="single" w:sz="4" w:space="0" w:color="auto"/>
            </w:tcBorders>
            <w:shd w:val="clear" w:color="auto" w:fill="auto"/>
            <w:vAlign w:val="center"/>
            <w:hideMark/>
          </w:tcPr>
          <w:p w14:paraId="462D19C8" w14:textId="77777777" w:rsidR="004013FC" w:rsidRPr="0030271A" w:rsidRDefault="004013FC" w:rsidP="007B3F60">
            <w:pPr>
              <w:spacing w:before="60" w:after="60"/>
              <w:jc w:val="center"/>
              <w:rPr>
                <w:w w:val="80"/>
                <w:sz w:val="26"/>
                <w:szCs w:val="26"/>
              </w:rPr>
            </w:pPr>
            <w:r w:rsidRPr="0030271A">
              <w:rPr>
                <w:w w:val="80"/>
                <w:sz w:val="26"/>
                <w:szCs w:val="26"/>
              </w:rPr>
              <w:t>8/1/2016</w:t>
            </w:r>
          </w:p>
        </w:tc>
      </w:tr>
      <w:tr w:rsidR="004013FC" w:rsidRPr="0030271A" w14:paraId="750E7D0C" w14:textId="77777777" w:rsidTr="004013FC">
        <w:trPr>
          <w:trHeight w:val="28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DE92523" w14:textId="77777777" w:rsidR="004013FC" w:rsidRPr="0030271A" w:rsidRDefault="004013FC" w:rsidP="007B3F60">
            <w:pPr>
              <w:spacing w:before="60" w:after="60"/>
              <w:jc w:val="center"/>
              <w:rPr>
                <w:w w:val="80"/>
                <w:sz w:val="26"/>
                <w:szCs w:val="26"/>
              </w:rPr>
            </w:pPr>
            <w:r w:rsidRPr="0030271A">
              <w:rPr>
                <w:w w:val="80"/>
                <w:sz w:val="26"/>
                <w:szCs w:val="26"/>
              </w:rPr>
              <w:t>11</w:t>
            </w:r>
          </w:p>
        </w:tc>
        <w:tc>
          <w:tcPr>
            <w:tcW w:w="4787" w:type="dxa"/>
            <w:tcBorders>
              <w:top w:val="nil"/>
              <w:left w:val="nil"/>
              <w:bottom w:val="single" w:sz="4" w:space="0" w:color="auto"/>
              <w:right w:val="single" w:sz="4" w:space="0" w:color="auto"/>
            </w:tcBorders>
            <w:shd w:val="clear" w:color="auto" w:fill="auto"/>
            <w:vAlign w:val="center"/>
            <w:hideMark/>
          </w:tcPr>
          <w:p w14:paraId="5442A9EC" w14:textId="77777777" w:rsidR="004013FC" w:rsidRPr="0030271A" w:rsidRDefault="004013FC" w:rsidP="007B3F60">
            <w:pPr>
              <w:spacing w:before="60" w:after="60"/>
              <w:jc w:val="both"/>
              <w:rPr>
                <w:w w:val="80"/>
                <w:sz w:val="26"/>
                <w:szCs w:val="26"/>
              </w:rPr>
            </w:pPr>
            <w:r w:rsidRPr="0030271A">
              <w:rPr>
                <w:w w:val="80"/>
                <w:sz w:val="26"/>
                <w:szCs w:val="26"/>
              </w:rPr>
              <w:t>Đồn Pa Lay</w:t>
            </w:r>
          </w:p>
        </w:tc>
        <w:tc>
          <w:tcPr>
            <w:tcW w:w="3628" w:type="dxa"/>
            <w:tcBorders>
              <w:top w:val="nil"/>
              <w:left w:val="nil"/>
              <w:bottom w:val="single" w:sz="4" w:space="0" w:color="auto"/>
              <w:right w:val="single" w:sz="4" w:space="0" w:color="auto"/>
            </w:tcBorders>
            <w:shd w:val="clear" w:color="auto" w:fill="auto"/>
            <w:vAlign w:val="center"/>
            <w:hideMark/>
          </w:tcPr>
          <w:p w14:paraId="1C7DA664" w14:textId="64A6CA54" w:rsidR="004013FC" w:rsidRPr="0030271A" w:rsidRDefault="004013FC" w:rsidP="007B3F60">
            <w:pPr>
              <w:spacing w:before="60" w:after="60"/>
              <w:ind w:left="-57" w:right="-57"/>
              <w:jc w:val="both"/>
              <w:rPr>
                <w:w w:val="80"/>
                <w:sz w:val="26"/>
                <w:szCs w:val="26"/>
              </w:rPr>
            </w:pPr>
            <w:r w:rsidRPr="0030271A">
              <w:rPr>
                <w:w w:val="80"/>
                <w:sz w:val="26"/>
                <w:szCs w:val="26"/>
                <w:lang w:val="vi-VN"/>
              </w:rPr>
              <w:t>Xã Đoàn Kết</w:t>
            </w:r>
          </w:p>
        </w:tc>
        <w:tc>
          <w:tcPr>
            <w:tcW w:w="1984" w:type="dxa"/>
            <w:tcBorders>
              <w:top w:val="nil"/>
              <w:left w:val="nil"/>
              <w:bottom w:val="single" w:sz="4" w:space="0" w:color="auto"/>
              <w:right w:val="single" w:sz="4" w:space="0" w:color="auto"/>
            </w:tcBorders>
            <w:shd w:val="clear" w:color="auto" w:fill="auto"/>
            <w:noWrap/>
            <w:vAlign w:val="center"/>
            <w:hideMark/>
          </w:tcPr>
          <w:p w14:paraId="1B651423" w14:textId="77777777" w:rsidR="004013FC" w:rsidRPr="0030271A" w:rsidRDefault="004013FC" w:rsidP="007B3F60">
            <w:pPr>
              <w:spacing w:before="60" w:after="60"/>
              <w:rPr>
                <w:w w:val="80"/>
                <w:sz w:val="26"/>
                <w:szCs w:val="26"/>
              </w:rPr>
            </w:pPr>
            <w:r w:rsidRPr="0030271A">
              <w:rPr>
                <w:w w:val="80"/>
                <w:sz w:val="26"/>
                <w:szCs w:val="26"/>
              </w:rPr>
              <w:t>Lịch sử</w:t>
            </w:r>
          </w:p>
        </w:tc>
        <w:tc>
          <w:tcPr>
            <w:tcW w:w="1701" w:type="dxa"/>
            <w:tcBorders>
              <w:top w:val="nil"/>
              <w:left w:val="nil"/>
              <w:bottom w:val="single" w:sz="4" w:space="0" w:color="auto"/>
              <w:right w:val="single" w:sz="4" w:space="0" w:color="auto"/>
            </w:tcBorders>
            <w:shd w:val="clear" w:color="auto" w:fill="auto"/>
            <w:noWrap/>
            <w:vAlign w:val="center"/>
            <w:hideMark/>
          </w:tcPr>
          <w:p w14:paraId="0FC232F9" w14:textId="5CA004DB" w:rsidR="004013FC" w:rsidRPr="0030271A" w:rsidRDefault="004013FC" w:rsidP="007B3F60">
            <w:pPr>
              <w:spacing w:before="60" w:after="60"/>
              <w:jc w:val="right"/>
              <w:rPr>
                <w:w w:val="80"/>
                <w:sz w:val="26"/>
                <w:szCs w:val="26"/>
              </w:rPr>
            </w:pPr>
            <w:r w:rsidRPr="0030271A">
              <w:rPr>
                <w:w w:val="80"/>
                <w:sz w:val="26"/>
                <w:szCs w:val="26"/>
              </w:rPr>
              <w:t>268.248,7 m²</w:t>
            </w:r>
          </w:p>
        </w:tc>
        <w:tc>
          <w:tcPr>
            <w:tcW w:w="1310" w:type="dxa"/>
            <w:tcBorders>
              <w:top w:val="nil"/>
              <w:left w:val="nil"/>
              <w:bottom w:val="single" w:sz="4" w:space="0" w:color="auto"/>
              <w:right w:val="single" w:sz="4" w:space="0" w:color="auto"/>
            </w:tcBorders>
            <w:shd w:val="clear" w:color="auto" w:fill="auto"/>
            <w:vAlign w:val="center"/>
            <w:hideMark/>
          </w:tcPr>
          <w:p w14:paraId="282A2D09" w14:textId="77777777" w:rsidR="004013FC" w:rsidRPr="0030271A" w:rsidRDefault="004013FC" w:rsidP="007B3F60">
            <w:pPr>
              <w:spacing w:before="60" w:after="60"/>
              <w:jc w:val="center"/>
              <w:rPr>
                <w:w w:val="80"/>
                <w:sz w:val="26"/>
                <w:szCs w:val="26"/>
              </w:rPr>
            </w:pPr>
            <w:r w:rsidRPr="0030271A">
              <w:rPr>
                <w:w w:val="80"/>
                <w:sz w:val="26"/>
                <w:szCs w:val="26"/>
              </w:rPr>
              <w:t>28/12/2020</w:t>
            </w:r>
          </w:p>
        </w:tc>
      </w:tr>
    </w:tbl>
    <w:p w14:paraId="7B4C16E8" w14:textId="77777777" w:rsidR="00E41D61" w:rsidRPr="00040D71" w:rsidRDefault="00E41D61" w:rsidP="007B3F60">
      <w:pPr>
        <w:pStyle w:val="Noidung"/>
        <w:jc w:val="center"/>
        <w:rPr>
          <w:i/>
          <w:iCs/>
        </w:rPr>
      </w:pPr>
      <w:r w:rsidRPr="00040D71">
        <w:rPr>
          <w:i/>
          <w:iCs/>
        </w:rPr>
        <w:t>Sơ đồ vị trí các khu vực di tích lịch sử - văn hóa, danh lam thắng cảnh đã xếp hạng (xem sơ đồ A3).</w:t>
      </w:r>
    </w:p>
    <w:p w14:paraId="77114647" w14:textId="3BDC8F57" w:rsidR="00E41D61" w:rsidRPr="00040D71" w:rsidRDefault="00E41D61" w:rsidP="00E41D61">
      <w:pPr>
        <w:pStyle w:val="Noidung"/>
      </w:pPr>
      <w:r w:rsidRPr="00040D71">
        <w:t>b</w:t>
      </w:r>
      <w:r w:rsidR="007B3F60">
        <w:t>)</w:t>
      </w:r>
      <w:r w:rsidRPr="00040D71">
        <w:t xml:space="preserve"> Các di tích lịch sử - văn hóa, danh lam thắng cảnh chưa được xếp hạng.</w:t>
      </w:r>
    </w:p>
    <w:tbl>
      <w:tblPr>
        <w:tblW w:w="13603" w:type="dxa"/>
        <w:tblLook w:val="04A0" w:firstRow="1" w:lastRow="0" w:firstColumn="1" w:lastColumn="0" w:noHBand="0" w:noVBand="1"/>
      </w:tblPr>
      <w:tblGrid>
        <w:gridCol w:w="562"/>
        <w:gridCol w:w="2977"/>
        <w:gridCol w:w="3260"/>
        <w:gridCol w:w="2126"/>
        <w:gridCol w:w="2410"/>
        <w:gridCol w:w="2268"/>
      </w:tblGrid>
      <w:tr w:rsidR="00040D71" w:rsidRPr="00040D71" w14:paraId="4F2A55FF" w14:textId="77777777" w:rsidTr="002F26A0">
        <w:trPr>
          <w:trHeight w:val="58"/>
          <w:tblHead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202EF" w14:textId="46C4B263" w:rsidR="00E41D61" w:rsidRPr="00D24880" w:rsidRDefault="00E41D61" w:rsidP="00D24880">
            <w:pPr>
              <w:spacing w:before="60" w:after="60"/>
              <w:jc w:val="center"/>
              <w:rPr>
                <w:b/>
                <w:bCs/>
                <w:w w:val="80"/>
                <w:sz w:val="28"/>
                <w:szCs w:val="28"/>
              </w:rPr>
            </w:pPr>
            <w:r w:rsidRPr="00D24880">
              <w:rPr>
                <w:b/>
                <w:bCs/>
                <w:w w:val="80"/>
                <w:sz w:val="28"/>
                <w:szCs w:val="28"/>
              </w:rPr>
              <w:t>TT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69F76F73" w14:textId="77777777" w:rsidR="00E41D61" w:rsidRPr="00D24880" w:rsidRDefault="00E41D61" w:rsidP="00D24880">
            <w:pPr>
              <w:spacing w:before="60" w:after="60"/>
              <w:jc w:val="center"/>
              <w:rPr>
                <w:b/>
                <w:bCs/>
                <w:w w:val="80"/>
                <w:sz w:val="28"/>
                <w:szCs w:val="28"/>
              </w:rPr>
            </w:pPr>
            <w:r w:rsidRPr="00D24880">
              <w:rPr>
                <w:b/>
                <w:bCs/>
                <w:w w:val="80"/>
                <w:sz w:val="28"/>
                <w:szCs w:val="28"/>
              </w:rPr>
              <w:t>Tên di tích</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47B8CE1" w14:textId="77777777" w:rsidR="00E41D61" w:rsidRPr="00D24880" w:rsidRDefault="00E41D61" w:rsidP="00D24880">
            <w:pPr>
              <w:spacing w:before="60" w:after="60"/>
              <w:jc w:val="center"/>
              <w:rPr>
                <w:b/>
                <w:bCs/>
                <w:w w:val="80"/>
                <w:sz w:val="28"/>
                <w:szCs w:val="28"/>
              </w:rPr>
            </w:pPr>
            <w:r w:rsidRPr="00D24880">
              <w:rPr>
                <w:b/>
                <w:bCs/>
                <w:w w:val="80"/>
                <w:sz w:val="28"/>
                <w:szCs w:val="28"/>
              </w:rPr>
              <w:t>Địa chỉ</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2D8887B" w14:textId="77777777" w:rsidR="00E41D61" w:rsidRPr="00D24880" w:rsidRDefault="00E41D61" w:rsidP="00D24880">
            <w:pPr>
              <w:spacing w:before="60" w:after="60"/>
              <w:jc w:val="center"/>
              <w:rPr>
                <w:b/>
                <w:bCs/>
                <w:w w:val="80"/>
                <w:sz w:val="28"/>
                <w:szCs w:val="28"/>
              </w:rPr>
            </w:pPr>
            <w:r w:rsidRPr="00D24880">
              <w:rPr>
                <w:b/>
                <w:bCs/>
                <w:w w:val="80"/>
                <w:sz w:val="28"/>
                <w:szCs w:val="28"/>
              </w:rPr>
              <w:t>Loại hình</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4D358D3" w14:textId="0C8F184E" w:rsidR="00E41D61" w:rsidRPr="00D24880" w:rsidRDefault="00D24880" w:rsidP="00D24880">
            <w:pPr>
              <w:spacing w:before="60" w:after="60"/>
              <w:ind w:left="-110" w:right="-57"/>
              <w:jc w:val="center"/>
              <w:rPr>
                <w:b/>
                <w:bCs/>
                <w:w w:val="80"/>
                <w:sz w:val="28"/>
                <w:szCs w:val="28"/>
              </w:rPr>
            </w:pPr>
            <w:r>
              <w:rPr>
                <w:b/>
                <w:bCs/>
                <w:w w:val="80"/>
                <w:sz w:val="28"/>
                <w:szCs w:val="28"/>
              </w:rPr>
              <w:t xml:space="preserve"> </w:t>
            </w:r>
            <w:r w:rsidR="00E41D61" w:rsidRPr="00D24880">
              <w:rPr>
                <w:b/>
                <w:bCs/>
                <w:w w:val="80"/>
                <w:sz w:val="28"/>
                <w:szCs w:val="28"/>
              </w:rPr>
              <w:t>Diện tích khoanh vùng các khu</w:t>
            </w:r>
            <w:r>
              <w:rPr>
                <w:b/>
                <w:bCs/>
                <w:w w:val="80"/>
                <w:sz w:val="28"/>
                <w:szCs w:val="28"/>
              </w:rPr>
              <w:t xml:space="preserve"> </w:t>
            </w:r>
            <w:r w:rsidR="00E41D61" w:rsidRPr="00D24880">
              <w:rPr>
                <w:b/>
                <w:bCs/>
                <w:w w:val="80"/>
                <w:sz w:val="28"/>
                <w:szCs w:val="28"/>
              </w:rPr>
              <w:t>vực</w:t>
            </w:r>
            <w:r>
              <w:rPr>
                <w:b/>
                <w:bCs/>
                <w:w w:val="80"/>
                <w:sz w:val="28"/>
                <w:szCs w:val="28"/>
              </w:rPr>
              <w:t xml:space="preserve"> </w:t>
            </w:r>
            <w:r w:rsidR="00E41D61" w:rsidRPr="00D24880">
              <w:rPr>
                <w:b/>
                <w:bCs/>
                <w:w w:val="80"/>
                <w:sz w:val="28"/>
                <w:szCs w:val="28"/>
              </w:rPr>
              <w:t>bảo vệ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B037848" w14:textId="77777777" w:rsidR="00E41D61" w:rsidRPr="00D24880" w:rsidRDefault="00E41D61" w:rsidP="00D24880">
            <w:pPr>
              <w:spacing w:before="60" w:after="60"/>
              <w:jc w:val="center"/>
              <w:rPr>
                <w:b/>
                <w:bCs/>
                <w:w w:val="80"/>
                <w:sz w:val="28"/>
                <w:szCs w:val="28"/>
              </w:rPr>
            </w:pPr>
            <w:r w:rsidRPr="00D24880">
              <w:rPr>
                <w:b/>
                <w:bCs/>
                <w:w w:val="80"/>
                <w:sz w:val="28"/>
                <w:szCs w:val="28"/>
              </w:rPr>
              <w:t>Thời gian xếp hạng</w:t>
            </w:r>
          </w:p>
        </w:tc>
      </w:tr>
      <w:tr w:rsidR="00040D71" w:rsidRPr="00040D71" w14:paraId="6BD3AEF2" w14:textId="77777777" w:rsidTr="002F26A0">
        <w:trPr>
          <w:trHeight w:val="30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31EA96" w14:textId="77777777" w:rsidR="00040D71" w:rsidRPr="00D24880" w:rsidRDefault="00040D71" w:rsidP="00D24880">
            <w:pPr>
              <w:spacing w:before="60" w:after="60"/>
              <w:jc w:val="center"/>
              <w:rPr>
                <w:w w:val="80"/>
                <w:sz w:val="28"/>
                <w:szCs w:val="28"/>
              </w:rPr>
            </w:pPr>
            <w:r w:rsidRPr="00D24880">
              <w:rPr>
                <w:w w:val="80"/>
                <w:sz w:val="28"/>
                <w:szCs w:val="28"/>
              </w:rPr>
              <w:t>1</w:t>
            </w:r>
          </w:p>
        </w:tc>
        <w:tc>
          <w:tcPr>
            <w:tcW w:w="2977" w:type="dxa"/>
            <w:tcBorders>
              <w:top w:val="nil"/>
              <w:left w:val="nil"/>
              <w:bottom w:val="single" w:sz="4" w:space="0" w:color="auto"/>
              <w:right w:val="single" w:sz="4" w:space="0" w:color="auto"/>
            </w:tcBorders>
            <w:shd w:val="clear" w:color="auto" w:fill="auto"/>
            <w:vAlign w:val="center"/>
            <w:hideMark/>
          </w:tcPr>
          <w:p w14:paraId="640132E3" w14:textId="0B736109" w:rsidR="00040D71" w:rsidRPr="00D24880" w:rsidRDefault="00040D71" w:rsidP="00D24880">
            <w:pPr>
              <w:spacing w:before="60" w:after="60"/>
              <w:rPr>
                <w:w w:val="80"/>
                <w:sz w:val="28"/>
                <w:szCs w:val="28"/>
              </w:rPr>
            </w:pPr>
            <w:r w:rsidRPr="00D24880">
              <w:rPr>
                <w:w w:val="80"/>
                <w:sz w:val="28"/>
                <w:szCs w:val="28"/>
              </w:rPr>
              <w:t>Hang tiểu khu 83 -</w:t>
            </w:r>
            <w:r w:rsidR="00E05379">
              <w:rPr>
                <w:w w:val="80"/>
                <w:sz w:val="28"/>
                <w:szCs w:val="28"/>
              </w:rPr>
              <w:t xml:space="preserve"> </w:t>
            </w:r>
            <w:r w:rsidRPr="00D24880">
              <w:rPr>
                <w:w w:val="80"/>
                <w:sz w:val="28"/>
                <w:szCs w:val="28"/>
              </w:rPr>
              <w:t>84</w:t>
            </w:r>
          </w:p>
        </w:tc>
        <w:tc>
          <w:tcPr>
            <w:tcW w:w="3260" w:type="dxa"/>
            <w:tcBorders>
              <w:top w:val="nil"/>
              <w:left w:val="nil"/>
              <w:bottom w:val="single" w:sz="4" w:space="0" w:color="auto"/>
              <w:right w:val="single" w:sz="4" w:space="0" w:color="auto"/>
            </w:tcBorders>
            <w:shd w:val="clear" w:color="auto" w:fill="auto"/>
            <w:vAlign w:val="center"/>
            <w:hideMark/>
          </w:tcPr>
          <w:p w14:paraId="1D0A29B9" w14:textId="254BE9CC" w:rsidR="00040D71" w:rsidRPr="00D24880" w:rsidRDefault="00040D71" w:rsidP="00D24880">
            <w:pPr>
              <w:spacing w:before="60" w:after="60"/>
              <w:rPr>
                <w:w w:val="80"/>
                <w:sz w:val="28"/>
                <w:szCs w:val="28"/>
              </w:rPr>
            </w:pPr>
            <w:r w:rsidRPr="00D24880">
              <w:rPr>
                <w:w w:val="80"/>
                <w:sz w:val="28"/>
                <w:szCs w:val="28"/>
                <w:lang w:val="vi-VN"/>
              </w:rPr>
              <w:t>Tiểu khu 84-85, phường Cờ Đỏ</w:t>
            </w:r>
          </w:p>
        </w:tc>
        <w:tc>
          <w:tcPr>
            <w:tcW w:w="2126" w:type="dxa"/>
            <w:tcBorders>
              <w:top w:val="nil"/>
              <w:left w:val="nil"/>
              <w:bottom w:val="single" w:sz="4" w:space="0" w:color="auto"/>
              <w:right w:val="single" w:sz="4" w:space="0" w:color="auto"/>
            </w:tcBorders>
            <w:shd w:val="clear" w:color="auto" w:fill="auto"/>
            <w:noWrap/>
            <w:vAlign w:val="center"/>
            <w:hideMark/>
          </w:tcPr>
          <w:p w14:paraId="29EF7055" w14:textId="77777777" w:rsidR="00040D71" w:rsidRPr="00D24880" w:rsidRDefault="00040D71" w:rsidP="00D24880">
            <w:pPr>
              <w:spacing w:before="60" w:after="60"/>
              <w:rPr>
                <w:w w:val="80"/>
                <w:sz w:val="28"/>
                <w:szCs w:val="28"/>
              </w:rPr>
            </w:pPr>
            <w:r w:rsidRPr="00D24880">
              <w:rPr>
                <w:w w:val="80"/>
                <w:sz w:val="28"/>
                <w:szCs w:val="28"/>
              </w:rPr>
              <w:t>Lịch sử</w:t>
            </w:r>
          </w:p>
        </w:tc>
        <w:tc>
          <w:tcPr>
            <w:tcW w:w="2410" w:type="dxa"/>
            <w:tcBorders>
              <w:top w:val="nil"/>
              <w:left w:val="nil"/>
              <w:bottom w:val="single" w:sz="4" w:space="0" w:color="auto"/>
              <w:right w:val="single" w:sz="4" w:space="0" w:color="auto"/>
            </w:tcBorders>
            <w:shd w:val="clear" w:color="auto" w:fill="auto"/>
            <w:noWrap/>
            <w:vAlign w:val="center"/>
            <w:hideMark/>
          </w:tcPr>
          <w:p w14:paraId="61B5235A" w14:textId="77777777" w:rsidR="00040D71" w:rsidRPr="00D24880" w:rsidRDefault="00040D71" w:rsidP="00D840C6">
            <w:pPr>
              <w:spacing w:before="60" w:after="60"/>
              <w:jc w:val="right"/>
              <w:rPr>
                <w:w w:val="80"/>
                <w:sz w:val="28"/>
                <w:szCs w:val="28"/>
              </w:rPr>
            </w:pPr>
            <w:r w:rsidRPr="00D24880">
              <w:rPr>
                <w:w w:val="80"/>
                <w:sz w:val="28"/>
                <w:szCs w:val="28"/>
              </w:rPr>
              <w:t>150.000 m²</w:t>
            </w:r>
          </w:p>
        </w:tc>
        <w:tc>
          <w:tcPr>
            <w:tcW w:w="2268" w:type="dxa"/>
            <w:tcBorders>
              <w:top w:val="nil"/>
              <w:left w:val="nil"/>
              <w:bottom w:val="single" w:sz="4" w:space="0" w:color="auto"/>
              <w:right w:val="single" w:sz="4" w:space="0" w:color="auto"/>
            </w:tcBorders>
            <w:shd w:val="clear" w:color="auto" w:fill="auto"/>
            <w:vAlign w:val="center"/>
            <w:hideMark/>
          </w:tcPr>
          <w:p w14:paraId="7D1A0F8E" w14:textId="77777777" w:rsidR="00040D71" w:rsidRPr="00D24880" w:rsidRDefault="00040D71" w:rsidP="00D840C6">
            <w:pPr>
              <w:spacing w:before="60" w:after="60"/>
              <w:jc w:val="both"/>
              <w:rPr>
                <w:w w:val="80"/>
                <w:sz w:val="28"/>
                <w:szCs w:val="28"/>
              </w:rPr>
            </w:pPr>
            <w:r w:rsidRPr="00D24880">
              <w:rPr>
                <w:w w:val="80"/>
                <w:sz w:val="28"/>
                <w:szCs w:val="28"/>
              </w:rPr>
              <w:t>Khảo sát nghiên cứu</w:t>
            </w:r>
          </w:p>
        </w:tc>
      </w:tr>
      <w:tr w:rsidR="00040D71" w:rsidRPr="00040D71" w14:paraId="37C11F30" w14:textId="77777777" w:rsidTr="002F26A0">
        <w:trPr>
          <w:trHeight w:val="3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EB7D90" w14:textId="77777777" w:rsidR="00040D71" w:rsidRPr="00D24880" w:rsidRDefault="00040D71" w:rsidP="00D24880">
            <w:pPr>
              <w:spacing w:before="60" w:after="60"/>
              <w:jc w:val="center"/>
              <w:rPr>
                <w:w w:val="80"/>
                <w:sz w:val="28"/>
                <w:szCs w:val="28"/>
              </w:rPr>
            </w:pPr>
            <w:r w:rsidRPr="00D24880">
              <w:rPr>
                <w:w w:val="80"/>
                <w:sz w:val="28"/>
                <w:szCs w:val="28"/>
              </w:rPr>
              <w:t>2</w:t>
            </w:r>
          </w:p>
        </w:tc>
        <w:tc>
          <w:tcPr>
            <w:tcW w:w="2977" w:type="dxa"/>
            <w:tcBorders>
              <w:top w:val="nil"/>
              <w:left w:val="nil"/>
              <w:bottom w:val="single" w:sz="4" w:space="0" w:color="auto"/>
              <w:right w:val="single" w:sz="4" w:space="0" w:color="auto"/>
            </w:tcBorders>
            <w:shd w:val="clear" w:color="auto" w:fill="auto"/>
            <w:vAlign w:val="center"/>
            <w:hideMark/>
          </w:tcPr>
          <w:p w14:paraId="0F3CDCB3" w14:textId="77777777" w:rsidR="00040D71" w:rsidRPr="00D24880" w:rsidRDefault="00040D71" w:rsidP="00D24880">
            <w:pPr>
              <w:spacing w:before="60" w:after="60"/>
              <w:rPr>
                <w:w w:val="80"/>
                <w:sz w:val="28"/>
                <w:szCs w:val="28"/>
              </w:rPr>
            </w:pPr>
            <w:r w:rsidRPr="00D24880">
              <w:rPr>
                <w:w w:val="80"/>
                <w:sz w:val="28"/>
                <w:szCs w:val="28"/>
              </w:rPr>
              <w:t>Hang Cò Lằn</w:t>
            </w:r>
          </w:p>
        </w:tc>
        <w:tc>
          <w:tcPr>
            <w:tcW w:w="3260" w:type="dxa"/>
            <w:tcBorders>
              <w:top w:val="nil"/>
              <w:left w:val="nil"/>
              <w:bottom w:val="single" w:sz="4" w:space="0" w:color="auto"/>
              <w:right w:val="single" w:sz="4" w:space="0" w:color="auto"/>
            </w:tcBorders>
            <w:shd w:val="clear" w:color="auto" w:fill="auto"/>
            <w:vAlign w:val="center"/>
            <w:hideMark/>
          </w:tcPr>
          <w:p w14:paraId="2CEB7B45" w14:textId="16193038" w:rsidR="00040D71" w:rsidRPr="00D24880" w:rsidRDefault="00040D71" w:rsidP="00D24880">
            <w:pPr>
              <w:spacing w:before="60" w:after="60"/>
              <w:rPr>
                <w:w w:val="80"/>
                <w:sz w:val="28"/>
                <w:szCs w:val="28"/>
              </w:rPr>
            </w:pPr>
            <w:r w:rsidRPr="00D24880">
              <w:rPr>
                <w:w w:val="80"/>
                <w:sz w:val="28"/>
                <w:szCs w:val="28"/>
              </w:rPr>
              <w:t xml:space="preserve">Bản Cà Đạc, xã </w:t>
            </w:r>
            <w:r w:rsidRPr="00D24880">
              <w:rPr>
                <w:w w:val="80"/>
                <w:sz w:val="28"/>
                <w:szCs w:val="28"/>
                <w:lang w:val="vi-VN"/>
              </w:rPr>
              <w:t>Tân Yên</w:t>
            </w:r>
          </w:p>
        </w:tc>
        <w:tc>
          <w:tcPr>
            <w:tcW w:w="2126" w:type="dxa"/>
            <w:tcBorders>
              <w:top w:val="nil"/>
              <w:left w:val="nil"/>
              <w:bottom w:val="single" w:sz="4" w:space="0" w:color="auto"/>
              <w:right w:val="single" w:sz="4" w:space="0" w:color="auto"/>
            </w:tcBorders>
            <w:shd w:val="clear" w:color="auto" w:fill="auto"/>
            <w:noWrap/>
            <w:vAlign w:val="center"/>
            <w:hideMark/>
          </w:tcPr>
          <w:p w14:paraId="60E4E167" w14:textId="77777777" w:rsidR="00040D71" w:rsidRPr="00D24880" w:rsidRDefault="00040D71" w:rsidP="00D24880">
            <w:pPr>
              <w:spacing w:before="60" w:after="60"/>
              <w:rPr>
                <w:w w:val="80"/>
                <w:sz w:val="28"/>
                <w:szCs w:val="28"/>
              </w:rPr>
            </w:pPr>
            <w:r w:rsidRPr="00D24880">
              <w:rPr>
                <w:w w:val="80"/>
                <w:sz w:val="28"/>
                <w:szCs w:val="28"/>
              </w:rPr>
              <w:t>Khảo cổ</w:t>
            </w:r>
          </w:p>
        </w:tc>
        <w:tc>
          <w:tcPr>
            <w:tcW w:w="2410" w:type="dxa"/>
            <w:tcBorders>
              <w:top w:val="nil"/>
              <w:left w:val="nil"/>
              <w:bottom w:val="single" w:sz="4" w:space="0" w:color="auto"/>
              <w:right w:val="single" w:sz="4" w:space="0" w:color="auto"/>
            </w:tcBorders>
            <w:shd w:val="clear" w:color="auto" w:fill="auto"/>
            <w:noWrap/>
            <w:vAlign w:val="center"/>
            <w:hideMark/>
          </w:tcPr>
          <w:p w14:paraId="47A8165E" w14:textId="77777777" w:rsidR="00040D71" w:rsidRPr="00D24880" w:rsidRDefault="00040D71" w:rsidP="00D840C6">
            <w:pPr>
              <w:spacing w:before="60" w:after="60"/>
              <w:jc w:val="right"/>
              <w:rPr>
                <w:w w:val="80"/>
                <w:sz w:val="28"/>
                <w:szCs w:val="28"/>
              </w:rPr>
            </w:pPr>
            <w:r w:rsidRPr="00D24880">
              <w:rPr>
                <w:w w:val="80"/>
                <w:sz w:val="28"/>
                <w:szCs w:val="28"/>
              </w:rPr>
              <w:t>5.000 m²</w:t>
            </w:r>
          </w:p>
        </w:tc>
        <w:tc>
          <w:tcPr>
            <w:tcW w:w="2268" w:type="dxa"/>
            <w:tcBorders>
              <w:top w:val="nil"/>
              <w:left w:val="nil"/>
              <w:bottom w:val="single" w:sz="4" w:space="0" w:color="auto"/>
              <w:right w:val="single" w:sz="4" w:space="0" w:color="auto"/>
            </w:tcBorders>
            <w:shd w:val="clear" w:color="auto" w:fill="auto"/>
            <w:vAlign w:val="center"/>
            <w:hideMark/>
          </w:tcPr>
          <w:p w14:paraId="166EE7D9" w14:textId="77777777" w:rsidR="00040D71" w:rsidRPr="00D24880" w:rsidRDefault="00040D71" w:rsidP="00D840C6">
            <w:pPr>
              <w:spacing w:before="60" w:after="60"/>
              <w:jc w:val="both"/>
              <w:rPr>
                <w:w w:val="80"/>
                <w:sz w:val="28"/>
                <w:szCs w:val="28"/>
              </w:rPr>
            </w:pPr>
            <w:r w:rsidRPr="00D24880">
              <w:rPr>
                <w:w w:val="80"/>
                <w:sz w:val="28"/>
                <w:szCs w:val="28"/>
              </w:rPr>
              <w:t>Lập hồ sơ nghiên cứu</w:t>
            </w:r>
          </w:p>
        </w:tc>
      </w:tr>
      <w:tr w:rsidR="00040D71" w:rsidRPr="00040D71" w14:paraId="34CF4D1E" w14:textId="77777777" w:rsidTr="002F26A0">
        <w:trPr>
          <w:trHeight w:val="17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D6467D" w14:textId="77777777" w:rsidR="00040D71" w:rsidRPr="00D24880" w:rsidRDefault="00040D71" w:rsidP="00D24880">
            <w:pPr>
              <w:spacing w:before="60" w:after="60"/>
              <w:jc w:val="center"/>
              <w:rPr>
                <w:w w:val="80"/>
                <w:sz w:val="28"/>
                <w:szCs w:val="28"/>
              </w:rPr>
            </w:pPr>
            <w:r w:rsidRPr="00D24880">
              <w:rPr>
                <w:w w:val="80"/>
                <w:sz w:val="28"/>
                <w:szCs w:val="28"/>
              </w:rPr>
              <w:t>3</w:t>
            </w:r>
          </w:p>
        </w:tc>
        <w:tc>
          <w:tcPr>
            <w:tcW w:w="2977" w:type="dxa"/>
            <w:tcBorders>
              <w:top w:val="nil"/>
              <w:left w:val="nil"/>
              <w:bottom w:val="single" w:sz="4" w:space="0" w:color="auto"/>
              <w:right w:val="single" w:sz="4" w:space="0" w:color="auto"/>
            </w:tcBorders>
            <w:shd w:val="clear" w:color="auto" w:fill="auto"/>
            <w:vAlign w:val="center"/>
            <w:hideMark/>
          </w:tcPr>
          <w:p w14:paraId="655AD8EA" w14:textId="77777777" w:rsidR="00040D71" w:rsidRPr="00D24880" w:rsidRDefault="00040D71" w:rsidP="00D24880">
            <w:pPr>
              <w:spacing w:before="60" w:after="60"/>
              <w:rPr>
                <w:w w:val="80"/>
                <w:sz w:val="28"/>
                <w:szCs w:val="28"/>
              </w:rPr>
            </w:pPr>
            <w:r w:rsidRPr="00D24880">
              <w:rPr>
                <w:w w:val="80"/>
                <w:sz w:val="28"/>
                <w:szCs w:val="28"/>
              </w:rPr>
              <w:t>Hang bản Lùn</w:t>
            </w:r>
          </w:p>
        </w:tc>
        <w:tc>
          <w:tcPr>
            <w:tcW w:w="3260" w:type="dxa"/>
            <w:tcBorders>
              <w:top w:val="nil"/>
              <w:left w:val="nil"/>
              <w:bottom w:val="single" w:sz="4" w:space="0" w:color="auto"/>
              <w:right w:val="single" w:sz="4" w:space="0" w:color="auto"/>
            </w:tcBorders>
            <w:shd w:val="clear" w:color="auto" w:fill="auto"/>
            <w:vAlign w:val="center"/>
            <w:hideMark/>
          </w:tcPr>
          <w:p w14:paraId="694068FD" w14:textId="5889F186" w:rsidR="00040D71" w:rsidRPr="00D24880" w:rsidRDefault="00040D71" w:rsidP="00D24880">
            <w:pPr>
              <w:spacing w:before="60" w:after="60"/>
              <w:rPr>
                <w:w w:val="80"/>
                <w:sz w:val="28"/>
                <w:szCs w:val="28"/>
              </w:rPr>
            </w:pPr>
            <w:r w:rsidRPr="00D24880">
              <w:rPr>
                <w:w w:val="80"/>
                <w:sz w:val="28"/>
                <w:szCs w:val="28"/>
                <w:lang w:val="vi-VN"/>
              </w:rPr>
              <w:t xml:space="preserve">Phường </w:t>
            </w:r>
            <w:r w:rsidRPr="00D24880">
              <w:rPr>
                <w:w w:val="80"/>
                <w:sz w:val="28"/>
                <w:szCs w:val="28"/>
              </w:rPr>
              <w:t>Mường Sang</w:t>
            </w:r>
          </w:p>
        </w:tc>
        <w:tc>
          <w:tcPr>
            <w:tcW w:w="2126" w:type="dxa"/>
            <w:tcBorders>
              <w:top w:val="nil"/>
              <w:left w:val="nil"/>
              <w:bottom w:val="single" w:sz="4" w:space="0" w:color="auto"/>
              <w:right w:val="single" w:sz="4" w:space="0" w:color="auto"/>
            </w:tcBorders>
            <w:shd w:val="clear" w:color="auto" w:fill="auto"/>
            <w:noWrap/>
            <w:vAlign w:val="center"/>
            <w:hideMark/>
          </w:tcPr>
          <w:p w14:paraId="6708A5E6" w14:textId="77777777" w:rsidR="00040D71" w:rsidRPr="00D24880" w:rsidRDefault="00040D71" w:rsidP="00D24880">
            <w:pPr>
              <w:spacing w:before="60" w:after="60"/>
              <w:rPr>
                <w:w w:val="80"/>
                <w:sz w:val="28"/>
                <w:szCs w:val="28"/>
              </w:rPr>
            </w:pPr>
            <w:r w:rsidRPr="00D24880">
              <w:rPr>
                <w:w w:val="80"/>
                <w:sz w:val="28"/>
                <w:szCs w:val="28"/>
              </w:rPr>
              <w:t>Danh lam thắng cảnh</w:t>
            </w:r>
          </w:p>
        </w:tc>
        <w:tc>
          <w:tcPr>
            <w:tcW w:w="2410" w:type="dxa"/>
            <w:tcBorders>
              <w:top w:val="nil"/>
              <w:left w:val="nil"/>
              <w:bottom w:val="single" w:sz="4" w:space="0" w:color="auto"/>
              <w:right w:val="single" w:sz="4" w:space="0" w:color="auto"/>
            </w:tcBorders>
            <w:shd w:val="clear" w:color="auto" w:fill="auto"/>
            <w:noWrap/>
            <w:vAlign w:val="center"/>
            <w:hideMark/>
          </w:tcPr>
          <w:p w14:paraId="51D14949" w14:textId="77777777" w:rsidR="00040D71" w:rsidRPr="00D24880" w:rsidRDefault="00040D71" w:rsidP="00D840C6">
            <w:pPr>
              <w:spacing w:before="60" w:after="60"/>
              <w:jc w:val="right"/>
              <w:rPr>
                <w:w w:val="80"/>
                <w:sz w:val="28"/>
                <w:szCs w:val="28"/>
              </w:rPr>
            </w:pPr>
            <w:r w:rsidRPr="00D24880">
              <w:rPr>
                <w:w w:val="80"/>
                <w:sz w:val="28"/>
                <w:szCs w:val="28"/>
              </w:rPr>
              <w:t>5.000 m²</w:t>
            </w:r>
          </w:p>
        </w:tc>
        <w:tc>
          <w:tcPr>
            <w:tcW w:w="2268" w:type="dxa"/>
            <w:tcBorders>
              <w:top w:val="nil"/>
              <w:left w:val="nil"/>
              <w:bottom w:val="single" w:sz="4" w:space="0" w:color="auto"/>
              <w:right w:val="single" w:sz="4" w:space="0" w:color="auto"/>
            </w:tcBorders>
            <w:shd w:val="clear" w:color="auto" w:fill="auto"/>
            <w:vAlign w:val="center"/>
            <w:hideMark/>
          </w:tcPr>
          <w:p w14:paraId="64F56277" w14:textId="77777777" w:rsidR="00040D71" w:rsidRPr="00D24880" w:rsidRDefault="00040D71" w:rsidP="00D840C6">
            <w:pPr>
              <w:spacing w:before="60" w:after="60"/>
              <w:jc w:val="both"/>
              <w:rPr>
                <w:w w:val="80"/>
                <w:sz w:val="28"/>
                <w:szCs w:val="28"/>
              </w:rPr>
            </w:pPr>
            <w:r w:rsidRPr="00D24880">
              <w:rPr>
                <w:w w:val="80"/>
                <w:sz w:val="28"/>
                <w:szCs w:val="28"/>
              </w:rPr>
              <w:t>Lập hồ sơ xếp hạng</w:t>
            </w:r>
          </w:p>
        </w:tc>
      </w:tr>
      <w:tr w:rsidR="00040D71" w:rsidRPr="00040D71" w14:paraId="6D64D435" w14:textId="77777777" w:rsidTr="002F26A0">
        <w:trPr>
          <w:trHeight w:val="18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CE423B" w14:textId="77777777" w:rsidR="00040D71" w:rsidRPr="00D24880" w:rsidRDefault="00040D71" w:rsidP="00D24880">
            <w:pPr>
              <w:spacing w:before="60" w:after="60"/>
              <w:jc w:val="center"/>
              <w:rPr>
                <w:w w:val="80"/>
                <w:sz w:val="28"/>
                <w:szCs w:val="28"/>
              </w:rPr>
            </w:pPr>
            <w:r w:rsidRPr="00D24880">
              <w:rPr>
                <w:w w:val="80"/>
                <w:sz w:val="28"/>
                <w:szCs w:val="28"/>
              </w:rPr>
              <w:t>4</w:t>
            </w:r>
          </w:p>
        </w:tc>
        <w:tc>
          <w:tcPr>
            <w:tcW w:w="2977" w:type="dxa"/>
            <w:tcBorders>
              <w:top w:val="nil"/>
              <w:left w:val="nil"/>
              <w:bottom w:val="single" w:sz="4" w:space="0" w:color="auto"/>
              <w:right w:val="single" w:sz="4" w:space="0" w:color="auto"/>
            </w:tcBorders>
            <w:shd w:val="clear" w:color="auto" w:fill="auto"/>
            <w:vAlign w:val="center"/>
            <w:hideMark/>
          </w:tcPr>
          <w:p w14:paraId="76CF8C19" w14:textId="77777777" w:rsidR="00040D71" w:rsidRPr="00D24880" w:rsidRDefault="00040D71" w:rsidP="00D24880">
            <w:pPr>
              <w:spacing w:before="60" w:after="60"/>
              <w:rPr>
                <w:w w:val="80"/>
                <w:sz w:val="28"/>
                <w:szCs w:val="28"/>
              </w:rPr>
            </w:pPr>
            <w:r w:rsidRPr="00D24880">
              <w:rPr>
                <w:w w:val="80"/>
                <w:sz w:val="28"/>
                <w:szCs w:val="28"/>
              </w:rPr>
              <w:t>Di chỉ mộ táng Tân Lập</w:t>
            </w:r>
          </w:p>
        </w:tc>
        <w:tc>
          <w:tcPr>
            <w:tcW w:w="3260" w:type="dxa"/>
            <w:tcBorders>
              <w:top w:val="nil"/>
              <w:left w:val="nil"/>
              <w:bottom w:val="single" w:sz="4" w:space="0" w:color="auto"/>
              <w:right w:val="single" w:sz="4" w:space="0" w:color="auto"/>
            </w:tcBorders>
            <w:shd w:val="clear" w:color="auto" w:fill="auto"/>
            <w:vAlign w:val="center"/>
            <w:hideMark/>
          </w:tcPr>
          <w:p w14:paraId="133EA3E7" w14:textId="06D6CA43" w:rsidR="00040D71" w:rsidRPr="00D24880" w:rsidRDefault="00040D71" w:rsidP="00D24880">
            <w:pPr>
              <w:spacing w:before="60" w:after="60"/>
              <w:rPr>
                <w:w w:val="80"/>
                <w:sz w:val="28"/>
                <w:szCs w:val="28"/>
              </w:rPr>
            </w:pPr>
            <w:r w:rsidRPr="00D24880">
              <w:rPr>
                <w:w w:val="80"/>
                <w:sz w:val="28"/>
                <w:szCs w:val="28"/>
              </w:rPr>
              <w:t xml:space="preserve">bản Dọi 1, xã </w:t>
            </w:r>
            <w:r w:rsidRPr="00D24880">
              <w:rPr>
                <w:w w:val="80"/>
                <w:sz w:val="28"/>
                <w:szCs w:val="28"/>
                <w:lang w:val="vi-VN"/>
              </w:rPr>
              <w:t>Tân Yên</w:t>
            </w:r>
          </w:p>
        </w:tc>
        <w:tc>
          <w:tcPr>
            <w:tcW w:w="2126" w:type="dxa"/>
            <w:tcBorders>
              <w:top w:val="nil"/>
              <w:left w:val="nil"/>
              <w:bottom w:val="single" w:sz="4" w:space="0" w:color="auto"/>
              <w:right w:val="single" w:sz="4" w:space="0" w:color="auto"/>
            </w:tcBorders>
            <w:shd w:val="clear" w:color="auto" w:fill="auto"/>
            <w:noWrap/>
            <w:vAlign w:val="center"/>
            <w:hideMark/>
          </w:tcPr>
          <w:p w14:paraId="6522A278" w14:textId="77777777" w:rsidR="00040D71" w:rsidRPr="00D24880" w:rsidRDefault="00040D71" w:rsidP="00D24880">
            <w:pPr>
              <w:spacing w:before="60" w:after="60"/>
              <w:rPr>
                <w:w w:val="80"/>
                <w:sz w:val="28"/>
                <w:szCs w:val="28"/>
              </w:rPr>
            </w:pPr>
            <w:r w:rsidRPr="00D24880">
              <w:rPr>
                <w:w w:val="80"/>
                <w:sz w:val="28"/>
                <w:szCs w:val="28"/>
              </w:rPr>
              <w:t>Khảo cổ</w:t>
            </w:r>
          </w:p>
        </w:tc>
        <w:tc>
          <w:tcPr>
            <w:tcW w:w="2410" w:type="dxa"/>
            <w:tcBorders>
              <w:top w:val="nil"/>
              <w:left w:val="nil"/>
              <w:bottom w:val="single" w:sz="4" w:space="0" w:color="auto"/>
              <w:right w:val="single" w:sz="4" w:space="0" w:color="auto"/>
            </w:tcBorders>
            <w:shd w:val="clear" w:color="auto" w:fill="auto"/>
            <w:noWrap/>
            <w:vAlign w:val="center"/>
            <w:hideMark/>
          </w:tcPr>
          <w:p w14:paraId="7CBFAF5B" w14:textId="77777777" w:rsidR="00040D71" w:rsidRPr="00D24880" w:rsidRDefault="00040D71" w:rsidP="00D840C6">
            <w:pPr>
              <w:spacing w:before="60" w:after="60"/>
              <w:jc w:val="right"/>
              <w:rPr>
                <w:w w:val="80"/>
                <w:sz w:val="28"/>
                <w:szCs w:val="28"/>
              </w:rPr>
            </w:pPr>
            <w:r w:rsidRPr="00D24880">
              <w:rPr>
                <w:w w:val="80"/>
                <w:sz w:val="28"/>
                <w:szCs w:val="28"/>
              </w:rPr>
              <w:t>2.000 m²</w:t>
            </w:r>
          </w:p>
        </w:tc>
        <w:tc>
          <w:tcPr>
            <w:tcW w:w="2268" w:type="dxa"/>
            <w:tcBorders>
              <w:top w:val="nil"/>
              <w:left w:val="nil"/>
              <w:bottom w:val="single" w:sz="4" w:space="0" w:color="auto"/>
              <w:right w:val="single" w:sz="4" w:space="0" w:color="auto"/>
            </w:tcBorders>
            <w:shd w:val="clear" w:color="auto" w:fill="auto"/>
            <w:vAlign w:val="center"/>
            <w:hideMark/>
          </w:tcPr>
          <w:p w14:paraId="60B72720" w14:textId="77777777" w:rsidR="00040D71" w:rsidRPr="00D24880" w:rsidRDefault="00040D71" w:rsidP="00D840C6">
            <w:pPr>
              <w:spacing w:before="60" w:after="60"/>
              <w:jc w:val="both"/>
              <w:rPr>
                <w:w w:val="80"/>
                <w:sz w:val="28"/>
                <w:szCs w:val="28"/>
              </w:rPr>
            </w:pPr>
            <w:r w:rsidRPr="00D24880">
              <w:rPr>
                <w:w w:val="80"/>
                <w:sz w:val="28"/>
                <w:szCs w:val="28"/>
              </w:rPr>
              <w:t>Lập hồ sơ xếp hạng</w:t>
            </w:r>
          </w:p>
        </w:tc>
      </w:tr>
      <w:tr w:rsidR="00040D71" w:rsidRPr="00040D71" w14:paraId="6319C652" w14:textId="77777777" w:rsidTr="002F26A0">
        <w:trPr>
          <w:trHeight w:val="3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2DF06F" w14:textId="77777777" w:rsidR="00040D71" w:rsidRPr="00D24880" w:rsidRDefault="00040D71" w:rsidP="00D24880">
            <w:pPr>
              <w:spacing w:before="60" w:after="60"/>
              <w:jc w:val="center"/>
              <w:rPr>
                <w:w w:val="80"/>
                <w:sz w:val="28"/>
                <w:szCs w:val="28"/>
              </w:rPr>
            </w:pPr>
            <w:r w:rsidRPr="00D24880">
              <w:rPr>
                <w:w w:val="80"/>
                <w:sz w:val="28"/>
                <w:szCs w:val="28"/>
              </w:rPr>
              <w:t>5</w:t>
            </w:r>
          </w:p>
        </w:tc>
        <w:tc>
          <w:tcPr>
            <w:tcW w:w="2977" w:type="dxa"/>
            <w:tcBorders>
              <w:top w:val="nil"/>
              <w:left w:val="nil"/>
              <w:bottom w:val="single" w:sz="4" w:space="0" w:color="auto"/>
              <w:right w:val="single" w:sz="4" w:space="0" w:color="auto"/>
            </w:tcBorders>
            <w:shd w:val="clear" w:color="auto" w:fill="auto"/>
            <w:vAlign w:val="center"/>
            <w:hideMark/>
          </w:tcPr>
          <w:p w14:paraId="0D6DC3D8" w14:textId="77777777" w:rsidR="00040D71" w:rsidRPr="00D24880" w:rsidRDefault="00040D71" w:rsidP="00D24880">
            <w:pPr>
              <w:spacing w:before="60" w:after="60"/>
              <w:rPr>
                <w:w w:val="80"/>
                <w:sz w:val="28"/>
                <w:szCs w:val="28"/>
              </w:rPr>
            </w:pPr>
            <w:r w:rsidRPr="00D24880">
              <w:rPr>
                <w:w w:val="80"/>
                <w:sz w:val="28"/>
                <w:szCs w:val="28"/>
              </w:rPr>
              <w:t>Hang Lôm</w:t>
            </w:r>
          </w:p>
        </w:tc>
        <w:tc>
          <w:tcPr>
            <w:tcW w:w="3260" w:type="dxa"/>
            <w:tcBorders>
              <w:top w:val="nil"/>
              <w:left w:val="nil"/>
              <w:bottom w:val="single" w:sz="4" w:space="0" w:color="auto"/>
              <w:right w:val="single" w:sz="4" w:space="0" w:color="auto"/>
            </w:tcBorders>
            <w:shd w:val="clear" w:color="auto" w:fill="auto"/>
            <w:vAlign w:val="center"/>
            <w:hideMark/>
          </w:tcPr>
          <w:p w14:paraId="46FEF010" w14:textId="7D0686C8" w:rsidR="00040D71" w:rsidRPr="00D24880" w:rsidRDefault="00040D71" w:rsidP="00D24880">
            <w:pPr>
              <w:spacing w:before="60" w:after="60"/>
              <w:rPr>
                <w:w w:val="80"/>
                <w:sz w:val="28"/>
                <w:szCs w:val="28"/>
              </w:rPr>
            </w:pPr>
            <w:r w:rsidRPr="00D24880">
              <w:rPr>
                <w:w w:val="80"/>
                <w:sz w:val="28"/>
                <w:szCs w:val="28"/>
              </w:rPr>
              <w:t xml:space="preserve">Bản Nà Bó, </w:t>
            </w:r>
            <w:r w:rsidRPr="00D24880">
              <w:rPr>
                <w:w w:val="80"/>
                <w:sz w:val="28"/>
                <w:szCs w:val="28"/>
                <w:lang w:val="vi-VN"/>
              </w:rPr>
              <w:t xml:space="preserve">phường </w:t>
            </w:r>
            <w:r w:rsidRPr="00D24880">
              <w:rPr>
                <w:w w:val="80"/>
                <w:sz w:val="28"/>
                <w:szCs w:val="28"/>
              </w:rPr>
              <w:t>Mường Sang</w:t>
            </w:r>
          </w:p>
        </w:tc>
        <w:tc>
          <w:tcPr>
            <w:tcW w:w="2126" w:type="dxa"/>
            <w:tcBorders>
              <w:top w:val="nil"/>
              <w:left w:val="nil"/>
              <w:bottom w:val="single" w:sz="4" w:space="0" w:color="auto"/>
              <w:right w:val="single" w:sz="4" w:space="0" w:color="auto"/>
            </w:tcBorders>
            <w:shd w:val="clear" w:color="auto" w:fill="auto"/>
            <w:noWrap/>
            <w:vAlign w:val="center"/>
            <w:hideMark/>
          </w:tcPr>
          <w:p w14:paraId="3D4C714D" w14:textId="77777777" w:rsidR="00040D71" w:rsidRPr="00D24880" w:rsidRDefault="00040D71" w:rsidP="00D24880">
            <w:pPr>
              <w:spacing w:before="60" w:after="60"/>
              <w:rPr>
                <w:w w:val="80"/>
                <w:sz w:val="28"/>
                <w:szCs w:val="28"/>
              </w:rPr>
            </w:pPr>
            <w:r w:rsidRPr="00D24880">
              <w:rPr>
                <w:w w:val="80"/>
                <w:sz w:val="28"/>
                <w:szCs w:val="28"/>
              </w:rPr>
              <w:t>Danh lam thắng cảnh</w:t>
            </w:r>
          </w:p>
        </w:tc>
        <w:tc>
          <w:tcPr>
            <w:tcW w:w="2410" w:type="dxa"/>
            <w:tcBorders>
              <w:top w:val="nil"/>
              <w:left w:val="nil"/>
              <w:bottom w:val="single" w:sz="4" w:space="0" w:color="auto"/>
              <w:right w:val="single" w:sz="4" w:space="0" w:color="auto"/>
            </w:tcBorders>
            <w:shd w:val="clear" w:color="auto" w:fill="auto"/>
            <w:noWrap/>
            <w:vAlign w:val="center"/>
            <w:hideMark/>
          </w:tcPr>
          <w:p w14:paraId="38A3687F" w14:textId="77777777" w:rsidR="00040D71" w:rsidRPr="00D24880" w:rsidRDefault="00040D71" w:rsidP="00D840C6">
            <w:pPr>
              <w:spacing w:before="60" w:after="60"/>
              <w:jc w:val="right"/>
              <w:rPr>
                <w:w w:val="80"/>
                <w:sz w:val="28"/>
                <w:szCs w:val="28"/>
              </w:rPr>
            </w:pPr>
            <w:r w:rsidRPr="00D24880">
              <w:rPr>
                <w:w w:val="80"/>
                <w:sz w:val="28"/>
                <w:szCs w:val="28"/>
              </w:rPr>
              <w:t>1.200 m²</w:t>
            </w:r>
          </w:p>
        </w:tc>
        <w:tc>
          <w:tcPr>
            <w:tcW w:w="2268" w:type="dxa"/>
            <w:tcBorders>
              <w:top w:val="nil"/>
              <w:left w:val="nil"/>
              <w:bottom w:val="single" w:sz="4" w:space="0" w:color="auto"/>
              <w:right w:val="single" w:sz="4" w:space="0" w:color="auto"/>
            </w:tcBorders>
            <w:shd w:val="clear" w:color="auto" w:fill="auto"/>
            <w:vAlign w:val="center"/>
            <w:hideMark/>
          </w:tcPr>
          <w:p w14:paraId="6FEC9B96" w14:textId="77777777" w:rsidR="00040D71" w:rsidRPr="00D24880" w:rsidRDefault="00040D71" w:rsidP="00D840C6">
            <w:pPr>
              <w:spacing w:before="60" w:after="60"/>
              <w:jc w:val="both"/>
              <w:rPr>
                <w:w w:val="80"/>
                <w:sz w:val="28"/>
                <w:szCs w:val="28"/>
              </w:rPr>
            </w:pPr>
            <w:r w:rsidRPr="00D24880">
              <w:rPr>
                <w:w w:val="80"/>
                <w:sz w:val="28"/>
                <w:szCs w:val="28"/>
              </w:rPr>
              <w:t>Lập hồ sơ nghiên cứu</w:t>
            </w:r>
          </w:p>
        </w:tc>
      </w:tr>
      <w:tr w:rsidR="00040D71" w:rsidRPr="00040D71" w14:paraId="1CF57084" w14:textId="77777777" w:rsidTr="002F26A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DA294E" w14:textId="77777777" w:rsidR="00040D71" w:rsidRPr="00D24880" w:rsidRDefault="00040D71" w:rsidP="00D24880">
            <w:pPr>
              <w:spacing w:before="60" w:after="60"/>
              <w:jc w:val="center"/>
              <w:rPr>
                <w:w w:val="80"/>
                <w:sz w:val="28"/>
                <w:szCs w:val="28"/>
              </w:rPr>
            </w:pPr>
            <w:r w:rsidRPr="00D24880">
              <w:rPr>
                <w:w w:val="80"/>
                <w:sz w:val="28"/>
                <w:szCs w:val="28"/>
              </w:rPr>
              <w:t>6</w:t>
            </w:r>
          </w:p>
        </w:tc>
        <w:tc>
          <w:tcPr>
            <w:tcW w:w="2977" w:type="dxa"/>
            <w:tcBorders>
              <w:top w:val="nil"/>
              <w:left w:val="nil"/>
              <w:bottom w:val="single" w:sz="4" w:space="0" w:color="auto"/>
              <w:right w:val="single" w:sz="4" w:space="0" w:color="auto"/>
            </w:tcBorders>
            <w:shd w:val="clear" w:color="auto" w:fill="auto"/>
            <w:vAlign w:val="center"/>
            <w:hideMark/>
          </w:tcPr>
          <w:p w14:paraId="426F764B" w14:textId="77777777" w:rsidR="00040D71" w:rsidRPr="00D24880" w:rsidRDefault="00040D71" w:rsidP="00D24880">
            <w:pPr>
              <w:spacing w:before="60" w:after="60"/>
              <w:rPr>
                <w:w w:val="80"/>
                <w:sz w:val="28"/>
                <w:szCs w:val="28"/>
              </w:rPr>
            </w:pPr>
            <w:r w:rsidRPr="00D24880">
              <w:rPr>
                <w:w w:val="80"/>
                <w:sz w:val="28"/>
                <w:szCs w:val="28"/>
              </w:rPr>
              <w:t>Hang tiểu khu 34</w:t>
            </w:r>
          </w:p>
        </w:tc>
        <w:tc>
          <w:tcPr>
            <w:tcW w:w="3260" w:type="dxa"/>
            <w:tcBorders>
              <w:top w:val="nil"/>
              <w:left w:val="nil"/>
              <w:bottom w:val="single" w:sz="4" w:space="0" w:color="auto"/>
              <w:right w:val="single" w:sz="4" w:space="0" w:color="auto"/>
            </w:tcBorders>
            <w:shd w:val="clear" w:color="auto" w:fill="auto"/>
            <w:vAlign w:val="center"/>
            <w:hideMark/>
          </w:tcPr>
          <w:p w14:paraId="4919F6E2" w14:textId="4D2334A3" w:rsidR="00040D71" w:rsidRPr="00D24880" w:rsidRDefault="00040D71" w:rsidP="00D24880">
            <w:pPr>
              <w:spacing w:before="60" w:after="60"/>
              <w:rPr>
                <w:w w:val="80"/>
                <w:sz w:val="28"/>
                <w:szCs w:val="28"/>
              </w:rPr>
            </w:pPr>
            <w:r w:rsidRPr="00D24880">
              <w:rPr>
                <w:w w:val="80"/>
                <w:sz w:val="28"/>
                <w:szCs w:val="28"/>
              </w:rPr>
              <w:t xml:space="preserve">Tiểu khu 34, xã </w:t>
            </w:r>
            <w:r w:rsidRPr="00D24880">
              <w:rPr>
                <w:w w:val="80"/>
                <w:sz w:val="28"/>
                <w:szCs w:val="28"/>
                <w:lang w:val="vi-VN"/>
              </w:rPr>
              <w:t>Tân Yên</w:t>
            </w:r>
          </w:p>
        </w:tc>
        <w:tc>
          <w:tcPr>
            <w:tcW w:w="2126" w:type="dxa"/>
            <w:tcBorders>
              <w:top w:val="nil"/>
              <w:left w:val="nil"/>
              <w:bottom w:val="single" w:sz="4" w:space="0" w:color="auto"/>
              <w:right w:val="single" w:sz="4" w:space="0" w:color="auto"/>
            </w:tcBorders>
            <w:shd w:val="clear" w:color="auto" w:fill="auto"/>
            <w:noWrap/>
            <w:vAlign w:val="center"/>
            <w:hideMark/>
          </w:tcPr>
          <w:p w14:paraId="04211B90" w14:textId="77777777" w:rsidR="00040D71" w:rsidRPr="00D24880" w:rsidRDefault="00040D71" w:rsidP="00D24880">
            <w:pPr>
              <w:spacing w:before="60" w:after="60"/>
              <w:rPr>
                <w:w w:val="80"/>
                <w:sz w:val="28"/>
                <w:szCs w:val="28"/>
              </w:rPr>
            </w:pPr>
            <w:r w:rsidRPr="00D24880">
              <w:rPr>
                <w:w w:val="80"/>
                <w:sz w:val="28"/>
                <w:szCs w:val="28"/>
              </w:rPr>
              <w:t>Danh lam thắng cảnh</w:t>
            </w:r>
          </w:p>
        </w:tc>
        <w:tc>
          <w:tcPr>
            <w:tcW w:w="2410" w:type="dxa"/>
            <w:tcBorders>
              <w:top w:val="nil"/>
              <w:left w:val="nil"/>
              <w:bottom w:val="single" w:sz="4" w:space="0" w:color="auto"/>
              <w:right w:val="single" w:sz="4" w:space="0" w:color="auto"/>
            </w:tcBorders>
            <w:shd w:val="clear" w:color="auto" w:fill="auto"/>
            <w:noWrap/>
            <w:vAlign w:val="center"/>
            <w:hideMark/>
          </w:tcPr>
          <w:p w14:paraId="052B2687" w14:textId="77777777" w:rsidR="00040D71" w:rsidRPr="00D24880" w:rsidRDefault="00040D71" w:rsidP="00D840C6">
            <w:pPr>
              <w:spacing w:before="60" w:after="60"/>
              <w:jc w:val="right"/>
              <w:rPr>
                <w:w w:val="80"/>
                <w:sz w:val="28"/>
                <w:szCs w:val="28"/>
              </w:rPr>
            </w:pPr>
            <w:r w:rsidRPr="00D24880">
              <w:rPr>
                <w:w w:val="80"/>
                <w:sz w:val="28"/>
                <w:szCs w:val="28"/>
              </w:rPr>
              <w:t>1.000 m²</w:t>
            </w:r>
          </w:p>
        </w:tc>
        <w:tc>
          <w:tcPr>
            <w:tcW w:w="2268" w:type="dxa"/>
            <w:tcBorders>
              <w:top w:val="nil"/>
              <w:left w:val="nil"/>
              <w:bottom w:val="single" w:sz="4" w:space="0" w:color="auto"/>
              <w:right w:val="single" w:sz="4" w:space="0" w:color="auto"/>
            </w:tcBorders>
            <w:shd w:val="clear" w:color="auto" w:fill="auto"/>
            <w:vAlign w:val="center"/>
            <w:hideMark/>
          </w:tcPr>
          <w:p w14:paraId="6371B9E5" w14:textId="77777777" w:rsidR="00040D71" w:rsidRPr="00D24880" w:rsidRDefault="00040D71" w:rsidP="00D840C6">
            <w:pPr>
              <w:spacing w:before="60" w:after="60"/>
              <w:jc w:val="both"/>
              <w:rPr>
                <w:w w:val="80"/>
                <w:sz w:val="28"/>
                <w:szCs w:val="28"/>
              </w:rPr>
            </w:pPr>
            <w:r w:rsidRPr="00D24880">
              <w:rPr>
                <w:w w:val="80"/>
                <w:sz w:val="28"/>
                <w:szCs w:val="28"/>
              </w:rPr>
              <w:t>Lập hồ sơ nghiên cứu</w:t>
            </w:r>
          </w:p>
        </w:tc>
      </w:tr>
    </w:tbl>
    <w:p w14:paraId="775E542F" w14:textId="3D9B102C" w:rsidR="00FA075E" w:rsidRPr="00040D71" w:rsidRDefault="00E41D61" w:rsidP="00D840C6">
      <w:pPr>
        <w:pStyle w:val="Noidung"/>
        <w:jc w:val="center"/>
        <w:rPr>
          <w:b/>
          <w:bCs/>
        </w:rPr>
      </w:pPr>
      <w:r w:rsidRPr="00040D71">
        <w:rPr>
          <w:i/>
          <w:iCs/>
        </w:rPr>
        <w:t>Sơ đồ vị trí các khu vực di tích lịch sử - văn hóa, danh lam thắng cảnh chưa được xếp hạng (xem sơ đồ A3</w:t>
      </w:r>
      <w:r w:rsidR="00FA075E" w:rsidRPr="00040D71">
        <w:rPr>
          <w:i/>
          <w:iCs/>
        </w:rPr>
        <w:t>).</w:t>
      </w:r>
    </w:p>
    <w:p w14:paraId="4A83B853" w14:textId="77777777" w:rsidR="00E32C8D" w:rsidRDefault="00E32C8D" w:rsidP="00FA075E">
      <w:pPr>
        <w:pStyle w:val="Noidung"/>
        <w:rPr>
          <w:b/>
          <w:bCs/>
        </w:rPr>
      </w:pPr>
    </w:p>
    <w:p w14:paraId="3C5680A1" w14:textId="77777777" w:rsidR="00E32C8D" w:rsidRDefault="00E32C8D" w:rsidP="00FA075E">
      <w:pPr>
        <w:pStyle w:val="Noidung"/>
        <w:rPr>
          <w:b/>
          <w:bCs/>
        </w:rPr>
      </w:pPr>
    </w:p>
    <w:p w14:paraId="2D8542ED" w14:textId="77777777" w:rsidR="00E32C8D" w:rsidRDefault="00E32C8D" w:rsidP="00FA075E">
      <w:pPr>
        <w:pStyle w:val="Noidung"/>
        <w:rPr>
          <w:b/>
          <w:bCs/>
        </w:rPr>
      </w:pPr>
    </w:p>
    <w:p w14:paraId="05EB8F60" w14:textId="77777777" w:rsidR="00E32C8D" w:rsidRDefault="00E32C8D" w:rsidP="00FA075E">
      <w:pPr>
        <w:pStyle w:val="Noidung"/>
        <w:rPr>
          <w:b/>
          <w:bCs/>
        </w:rPr>
      </w:pPr>
    </w:p>
    <w:p w14:paraId="3626711D" w14:textId="77777777" w:rsidR="00E32C8D" w:rsidRDefault="00E32C8D" w:rsidP="00FA075E">
      <w:pPr>
        <w:pStyle w:val="Noidung"/>
        <w:rPr>
          <w:b/>
          <w:bCs/>
        </w:rPr>
      </w:pPr>
    </w:p>
    <w:p w14:paraId="30A1ABB9" w14:textId="77777777" w:rsidR="00E32C8D" w:rsidRDefault="00E32C8D" w:rsidP="00FA075E">
      <w:pPr>
        <w:pStyle w:val="Noidung"/>
        <w:rPr>
          <w:b/>
          <w:bCs/>
        </w:rPr>
      </w:pPr>
    </w:p>
    <w:p w14:paraId="1C5C5896" w14:textId="77777777" w:rsidR="00E32C8D" w:rsidRDefault="00E32C8D" w:rsidP="00FA075E">
      <w:pPr>
        <w:pStyle w:val="Noidung"/>
        <w:rPr>
          <w:b/>
          <w:bCs/>
        </w:rPr>
      </w:pPr>
    </w:p>
    <w:p w14:paraId="1740BC85" w14:textId="77777777" w:rsidR="00B25147" w:rsidRDefault="00B25147" w:rsidP="00B25147">
      <w:pPr>
        <w:pStyle w:val="Noidung"/>
        <w:spacing w:before="40" w:after="0"/>
        <w:jc w:val="center"/>
        <w:rPr>
          <w:b/>
          <w:bCs/>
        </w:rPr>
      </w:pPr>
      <w:r w:rsidRPr="00040D71">
        <w:rPr>
          <w:b/>
          <w:bCs/>
        </w:rPr>
        <w:lastRenderedPageBreak/>
        <w:t xml:space="preserve">Phụ lục </w:t>
      </w:r>
      <w:r>
        <w:rPr>
          <w:b/>
          <w:bCs/>
        </w:rPr>
        <w:t xml:space="preserve">số </w:t>
      </w:r>
      <w:r w:rsidRPr="00040D71">
        <w:rPr>
          <w:b/>
          <w:bCs/>
        </w:rPr>
        <w:t>06</w:t>
      </w:r>
    </w:p>
    <w:p w14:paraId="1BCC8394" w14:textId="77777777" w:rsidR="00B25147" w:rsidRDefault="00B25147" w:rsidP="00B25147">
      <w:pPr>
        <w:pStyle w:val="Noidung"/>
        <w:spacing w:before="40" w:after="0"/>
        <w:jc w:val="center"/>
        <w:rPr>
          <w:b/>
          <w:bCs/>
        </w:rPr>
      </w:pPr>
      <w:r w:rsidRPr="00040D71">
        <w:rPr>
          <w:b/>
          <w:bCs/>
        </w:rPr>
        <w:t xml:space="preserve">CÁC QUẢNG TRƯỜNG VÀ CÔNG VIÊN LỚN; CÁC KHU TRUNG TÂM CÔNG CỘNG; </w:t>
      </w:r>
    </w:p>
    <w:p w14:paraId="67CFEAF3" w14:textId="46829CF7" w:rsidR="00E41D61" w:rsidRPr="00040D71" w:rsidRDefault="00B25147" w:rsidP="00B25147">
      <w:pPr>
        <w:pStyle w:val="Noidung"/>
        <w:spacing w:before="40" w:after="0"/>
        <w:jc w:val="center"/>
        <w:rPr>
          <w:b/>
          <w:bCs/>
        </w:rPr>
      </w:pPr>
      <w:r w:rsidRPr="00040D71">
        <w:rPr>
          <w:b/>
          <w:bCs/>
        </w:rPr>
        <w:t>CÁC KHU VỰC XUNG QUANH ĐẦU MỐI GIAO THÔNG CÔNG CỘNG</w:t>
      </w:r>
    </w:p>
    <w:tbl>
      <w:tblPr>
        <w:tblStyle w:val="TableGrid"/>
        <w:tblW w:w="13461" w:type="dxa"/>
        <w:tblLook w:val="04A0" w:firstRow="1" w:lastRow="0" w:firstColumn="1" w:lastColumn="0" w:noHBand="0" w:noVBand="1"/>
      </w:tblPr>
      <w:tblGrid>
        <w:gridCol w:w="562"/>
        <w:gridCol w:w="5103"/>
        <w:gridCol w:w="1262"/>
        <w:gridCol w:w="6534"/>
      </w:tblGrid>
      <w:tr w:rsidR="00040D71" w:rsidRPr="00040D71" w14:paraId="1685B15F" w14:textId="77777777" w:rsidTr="00B25147">
        <w:tc>
          <w:tcPr>
            <w:tcW w:w="562" w:type="dxa"/>
            <w:vAlign w:val="center"/>
          </w:tcPr>
          <w:p w14:paraId="2E756AE8" w14:textId="77777777" w:rsidR="00E41D61" w:rsidRPr="00B25147" w:rsidRDefault="00E41D61" w:rsidP="00B25147">
            <w:pPr>
              <w:spacing w:before="60" w:after="60"/>
              <w:jc w:val="center"/>
              <w:rPr>
                <w:b/>
                <w:bCs/>
                <w:w w:val="80"/>
                <w:sz w:val="28"/>
                <w:szCs w:val="28"/>
              </w:rPr>
            </w:pPr>
            <w:r w:rsidRPr="00B25147">
              <w:rPr>
                <w:b/>
                <w:bCs/>
                <w:w w:val="80"/>
                <w:sz w:val="28"/>
                <w:szCs w:val="28"/>
              </w:rPr>
              <w:t>TT</w:t>
            </w:r>
          </w:p>
        </w:tc>
        <w:tc>
          <w:tcPr>
            <w:tcW w:w="5103" w:type="dxa"/>
            <w:vAlign w:val="center"/>
          </w:tcPr>
          <w:p w14:paraId="69931F12" w14:textId="77777777" w:rsidR="00E41D61" w:rsidRPr="00B25147" w:rsidRDefault="00E41D61" w:rsidP="00B25147">
            <w:pPr>
              <w:spacing w:before="60" w:after="60"/>
              <w:jc w:val="center"/>
              <w:rPr>
                <w:b/>
                <w:bCs/>
                <w:w w:val="80"/>
                <w:sz w:val="28"/>
                <w:szCs w:val="28"/>
              </w:rPr>
            </w:pPr>
            <w:r w:rsidRPr="00B25147">
              <w:rPr>
                <w:b/>
                <w:bCs/>
                <w:w w:val="80"/>
                <w:sz w:val="28"/>
                <w:szCs w:val="28"/>
              </w:rPr>
              <w:t>Tên khu vực</w:t>
            </w:r>
          </w:p>
        </w:tc>
        <w:tc>
          <w:tcPr>
            <w:tcW w:w="1262" w:type="dxa"/>
            <w:vAlign w:val="center"/>
          </w:tcPr>
          <w:p w14:paraId="4C1BD8BE" w14:textId="77777777" w:rsidR="00E41D61" w:rsidRPr="00B25147" w:rsidRDefault="00E41D61" w:rsidP="00B25147">
            <w:pPr>
              <w:spacing w:before="60" w:after="60"/>
              <w:jc w:val="center"/>
              <w:rPr>
                <w:b/>
                <w:bCs/>
                <w:w w:val="80"/>
                <w:sz w:val="28"/>
                <w:szCs w:val="28"/>
              </w:rPr>
            </w:pPr>
            <w:r w:rsidRPr="00B25147">
              <w:rPr>
                <w:b/>
                <w:bCs/>
                <w:w w:val="80"/>
                <w:sz w:val="28"/>
                <w:szCs w:val="28"/>
              </w:rPr>
              <w:t>Diện tích (ha)</w:t>
            </w:r>
          </w:p>
        </w:tc>
        <w:tc>
          <w:tcPr>
            <w:tcW w:w="6534" w:type="dxa"/>
            <w:vAlign w:val="center"/>
          </w:tcPr>
          <w:p w14:paraId="6356DDBE" w14:textId="77777777" w:rsidR="00E41D61" w:rsidRPr="00B25147" w:rsidRDefault="00E41D61" w:rsidP="00B25147">
            <w:pPr>
              <w:spacing w:before="60" w:after="60"/>
              <w:jc w:val="center"/>
              <w:rPr>
                <w:b/>
                <w:bCs/>
                <w:w w:val="80"/>
                <w:sz w:val="28"/>
                <w:szCs w:val="28"/>
              </w:rPr>
            </w:pPr>
            <w:r w:rsidRPr="00B25147">
              <w:rPr>
                <w:b/>
                <w:bCs/>
                <w:w w:val="80"/>
                <w:sz w:val="28"/>
                <w:szCs w:val="28"/>
              </w:rPr>
              <w:t>Vị trí</w:t>
            </w:r>
          </w:p>
        </w:tc>
      </w:tr>
      <w:tr w:rsidR="00040D71" w:rsidRPr="00040D71" w14:paraId="0D5E8EC1" w14:textId="77777777" w:rsidTr="00B25147">
        <w:tc>
          <w:tcPr>
            <w:tcW w:w="562" w:type="dxa"/>
            <w:vAlign w:val="center"/>
          </w:tcPr>
          <w:p w14:paraId="21F239D8" w14:textId="77777777" w:rsidR="00040D71" w:rsidRPr="00B25147" w:rsidRDefault="00040D71" w:rsidP="00B25147">
            <w:pPr>
              <w:spacing w:before="60" w:after="60"/>
              <w:jc w:val="center"/>
              <w:rPr>
                <w:w w:val="80"/>
                <w:sz w:val="28"/>
                <w:szCs w:val="28"/>
              </w:rPr>
            </w:pPr>
            <w:r w:rsidRPr="00B25147">
              <w:rPr>
                <w:w w:val="80"/>
                <w:sz w:val="28"/>
                <w:szCs w:val="28"/>
              </w:rPr>
              <w:t>1</w:t>
            </w:r>
          </w:p>
        </w:tc>
        <w:tc>
          <w:tcPr>
            <w:tcW w:w="5103" w:type="dxa"/>
            <w:vAlign w:val="center"/>
          </w:tcPr>
          <w:p w14:paraId="64A1CD03" w14:textId="77777777" w:rsidR="00040D71" w:rsidRPr="00B25147" w:rsidRDefault="00040D71" w:rsidP="00B25147">
            <w:pPr>
              <w:spacing w:before="60" w:after="60"/>
              <w:rPr>
                <w:w w:val="80"/>
                <w:sz w:val="28"/>
                <w:szCs w:val="28"/>
              </w:rPr>
            </w:pPr>
            <w:r w:rsidRPr="00B25147">
              <w:rPr>
                <w:w w:val="80"/>
                <w:sz w:val="28"/>
                <w:szCs w:val="28"/>
              </w:rPr>
              <w:t>Quảng trường 8/5</w:t>
            </w:r>
          </w:p>
        </w:tc>
        <w:tc>
          <w:tcPr>
            <w:tcW w:w="1262" w:type="dxa"/>
            <w:vAlign w:val="center"/>
          </w:tcPr>
          <w:p w14:paraId="2E42D91D" w14:textId="77777777" w:rsidR="00040D71" w:rsidRPr="00B25147" w:rsidRDefault="00040D71" w:rsidP="00B25147">
            <w:pPr>
              <w:spacing w:before="60" w:after="60"/>
              <w:jc w:val="right"/>
              <w:rPr>
                <w:w w:val="80"/>
                <w:sz w:val="28"/>
                <w:szCs w:val="28"/>
              </w:rPr>
            </w:pPr>
            <w:r w:rsidRPr="00B25147">
              <w:rPr>
                <w:w w:val="80"/>
                <w:sz w:val="28"/>
                <w:szCs w:val="28"/>
              </w:rPr>
              <w:t>3,95</w:t>
            </w:r>
          </w:p>
        </w:tc>
        <w:tc>
          <w:tcPr>
            <w:tcW w:w="6534" w:type="dxa"/>
            <w:vAlign w:val="center"/>
          </w:tcPr>
          <w:p w14:paraId="558FEC06" w14:textId="1EF7E262" w:rsidR="00040D71" w:rsidRPr="00B25147" w:rsidRDefault="00040D71" w:rsidP="00B25147">
            <w:pPr>
              <w:spacing w:before="60" w:after="60"/>
              <w:rPr>
                <w:w w:val="80"/>
                <w:sz w:val="28"/>
                <w:szCs w:val="28"/>
              </w:rPr>
            </w:pPr>
            <w:r w:rsidRPr="00B25147">
              <w:rPr>
                <w:w w:val="80"/>
                <w:sz w:val="28"/>
                <w:szCs w:val="28"/>
              </w:rPr>
              <w:t xml:space="preserve">Tiểu  khu 14, </w:t>
            </w:r>
            <w:r w:rsidRPr="00B25147">
              <w:rPr>
                <w:w w:val="80"/>
                <w:sz w:val="28"/>
                <w:szCs w:val="28"/>
                <w:lang w:val="vi-VN"/>
              </w:rPr>
              <w:t>phường Mộc Lỵ</w:t>
            </w:r>
          </w:p>
        </w:tc>
      </w:tr>
      <w:tr w:rsidR="00040D71" w:rsidRPr="00040D71" w14:paraId="53723222" w14:textId="77777777" w:rsidTr="00B25147">
        <w:tc>
          <w:tcPr>
            <w:tcW w:w="562" w:type="dxa"/>
            <w:vAlign w:val="center"/>
          </w:tcPr>
          <w:p w14:paraId="7F973D27" w14:textId="77777777" w:rsidR="00040D71" w:rsidRPr="00B25147" w:rsidRDefault="00040D71" w:rsidP="00B25147">
            <w:pPr>
              <w:spacing w:before="60" w:after="60"/>
              <w:jc w:val="center"/>
              <w:rPr>
                <w:w w:val="80"/>
                <w:sz w:val="28"/>
                <w:szCs w:val="28"/>
              </w:rPr>
            </w:pPr>
            <w:r w:rsidRPr="00B25147">
              <w:rPr>
                <w:w w:val="80"/>
                <w:sz w:val="28"/>
                <w:szCs w:val="28"/>
              </w:rPr>
              <w:t>2</w:t>
            </w:r>
          </w:p>
        </w:tc>
        <w:tc>
          <w:tcPr>
            <w:tcW w:w="5103" w:type="dxa"/>
            <w:vAlign w:val="center"/>
          </w:tcPr>
          <w:p w14:paraId="68120677" w14:textId="77777777" w:rsidR="00040D71" w:rsidRPr="00B25147" w:rsidRDefault="00040D71" w:rsidP="00B25147">
            <w:pPr>
              <w:spacing w:before="60" w:after="60"/>
              <w:rPr>
                <w:w w:val="80"/>
                <w:sz w:val="28"/>
                <w:szCs w:val="28"/>
              </w:rPr>
            </w:pPr>
            <w:r w:rsidRPr="00B25147">
              <w:rPr>
                <w:w w:val="80"/>
                <w:sz w:val="28"/>
                <w:szCs w:val="28"/>
              </w:rPr>
              <w:t>Quảng trường trước TTTM Bó Bun</w:t>
            </w:r>
          </w:p>
        </w:tc>
        <w:tc>
          <w:tcPr>
            <w:tcW w:w="1262" w:type="dxa"/>
            <w:vAlign w:val="center"/>
          </w:tcPr>
          <w:p w14:paraId="168EE278" w14:textId="77777777" w:rsidR="00040D71" w:rsidRPr="00B25147" w:rsidRDefault="00040D71" w:rsidP="00B25147">
            <w:pPr>
              <w:spacing w:before="60" w:after="60"/>
              <w:jc w:val="right"/>
              <w:rPr>
                <w:w w:val="80"/>
                <w:sz w:val="28"/>
                <w:szCs w:val="28"/>
              </w:rPr>
            </w:pPr>
            <w:r w:rsidRPr="00B25147">
              <w:rPr>
                <w:w w:val="80"/>
                <w:sz w:val="28"/>
                <w:szCs w:val="28"/>
              </w:rPr>
              <w:t>2</w:t>
            </w:r>
          </w:p>
        </w:tc>
        <w:tc>
          <w:tcPr>
            <w:tcW w:w="6534" w:type="dxa"/>
            <w:vAlign w:val="center"/>
          </w:tcPr>
          <w:p w14:paraId="0292C3E7" w14:textId="78C150CF" w:rsidR="00040D71" w:rsidRPr="00B25147" w:rsidRDefault="00040D71" w:rsidP="00B25147">
            <w:pPr>
              <w:spacing w:before="60" w:after="60"/>
              <w:rPr>
                <w:w w:val="80"/>
                <w:sz w:val="28"/>
                <w:szCs w:val="28"/>
              </w:rPr>
            </w:pPr>
            <w:r w:rsidRPr="00B25147">
              <w:rPr>
                <w:w w:val="80"/>
                <w:sz w:val="28"/>
                <w:szCs w:val="28"/>
              </w:rPr>
              <w:t>Tiểu khu Bó Bun</w:t>
            </w:r>
            <w:r w:rsidRPr="00B25147">
              <w:rPr>
                <w:w w:val="80"/>
                <w:sz w:val="28"/>
                <w:szCs w:val="28"/>
                <w:lang w:val="vi-VN"/>
              </w:rPr>
              <w:t>, phường Bình Minh</w:t>
            </w:r>
          </w:p>
        </w:tc>
      </w:tr>
      <w:tr w:rsidR="00040D71" w:rsidRPr="00040D71" w14:paraId="45CDAE98" w14:textId="77777777" w:rsidTr="00B25147">
        <w:tc>
          <w:tcPr>
            <w:tcW w:w="562" w:type="dxa"/>
            <w:vAlign w:val="center"/>
          </w:tcPr>
          <w:p w14:paraId="5EFA2B8D" w14:textId="77777777" w:rsidR="00040D71" w:rsidRPr="00B25147" w:rsidRDefault="00040D71" w:rsidP="00B25147">
            <w:pPr>
              <w:spacing w:before="60" w:after="60"/>
              <w:jc w:val="center"/>
              <w:rPr>
                <w:w w:val="80"/>
                <w:sz w:val="28"/>
                <w:szCs w:val="28"/>
              </w:rPr>
            </w:pPr>
            <w:r w:rsidRPr="00B25147">
              <w:rPr>
                <w:w w:val="80"/>
                <w:sz w:val="28"/>
                <w:szCs w:val="28"/>
              </w:rPr>
              <w:t>3</w:t>
            </w:r>
          </w:p>
        </w:tc>
        <w:tc>
          <w:tcPr>
            <w:tcW w:w="5103" w:type="dxa"/>
            <w:vAlign w:val="center"/>
          </w:tcPr>
          <w:p w14:paraId="3E65B1F7" w14:textId="77777777" w:rsidR="00040D71" w:rsidRPr="00B25147" w:rsidRDefault="00040D71" w:rsidP="00B25147">
            <w:pPr>
              <w:spacing w:before="60" w:after="60"/>
              <w:rPr>
                <w:w w:val="80"/>
                <w:sz w:val="28"/>
                <w:szCs w:val="28"/>
              </w:rPr>
            </w:pPr>
            <w:r w:rsidRPr="00B25147">
              <w:rPr>
                <w:w w:val="80"/>
                <w:sz w:val="28"/>
                <w:szCs w:val="28"/>
              </w:rPr>
              <w:t>Quảng trường trước Khu du lịch rừng thông Bản Áng</w:t>
            </w:r>
          </w:p>
        </w:tc>
        <w:tc>
          <w:tcPr>
            <w:tcW w:w="1262" w:type="dxa"/>
            <w:vAlign w:val="center"/>
          </w:tcPr>
          <w:p w14:paraId="5E69203A" w14:textId="77777777" w:rsidR="00040D71" w:rsidRPr="00B25147" w:rsidRDefault="00040D71" w:rsidP="00B25147">
            <w:pPr>
              <w:spacing w:before="60" w:after="60"/>
              <w:jc w:val="right"/>
              <w:rPr>
                <w:w w:val="80"/>
                <w:sz w:val="28"/>
                <w:szCs w:val="28"/>
              </w:rPr>
            </w:pPr>
            <w:r w:rsidRPr="00B25147">
              <w:rPr>
                <w:w w:val="80"/>
                <w:sz w:val="28"/>
                <w:szCs w:val="28"/>
              </w:rPr>
              <w:t>2.5</w:t>
            </w:r>
          </w:p>
        </w:tc>
        <w:tc>
          <w:tcPr>
            <w:tcW w:w="6534" w:type="dxa"/>
            <w:vAlign w:val="center"/>
          </w:tcPr>
          <w:p w14:paraId="02064690" w14:textId="39B2ED8C" w:rsidR="00040D71" w:rsidRPr="00B25147" w:rsidRDefault="00040D71" w:rsidP="00B25147">
            <w:pPr>
              <w:spacing w:before="60" w:after="60"/>
              <w:rPr>
                <w:w w:val="80"/>
                <w:sz w:val="28"/>
                <w:szCs w:val="28"/>
              </w:rPr>
            </w:pPr>
            <w:r w:rsidRPr="00B25147">
              <w:rPr>
                <w:w w:val="80"/>
                <w:sz w:val="28"/>
                <w:szCs w:val="28"/>
              </w:rPr>
              <w:t>Bản Áng</w:t>
            </w:r>
            <w:r w:rsidRPr="00B25147">
              <w:rPr>
                <w:w w:val="80"/>
                <w:sz w:val="28"/>
                <w:szCs w:val="28"/>
                <w:lang w:val="vi-VN"/>
              </w:rPr>
              <w:t>, phường Đông Sang</w:t>
            </w:r>
          </w:p>
        </w:tc>
      </w:tr>
      <w:tr w:rsidR="00040D71" w:rsidRPr="00040D71" w14:paraId="35C4B065" w14:textId="77777777" w:rsidTr="00B25147">
        <w:trPr>
          <w:trHeight w:val="58"/>
        </w:trPr>
        <w:tc>
          <w:tcPr>
            <w:tcW w:w="562" w:type="dxa"/>
            <w:vMerge w:val="restart"/>
            <w:vAlign w:val="center"/>
          </w:tcPr>
          <w:p w14:paraId="7EAFE478" w14:textId="77777777" w:rsidR="00040D71" w:rsidRPr="00B25147" w:rsidRDefault="00040D71" w:rsidP="00B25147">
            <w:pPr>
              <w:spacing w:before="60" w:after="60"/>
              <w:jc w:val="center"/>
              <w:rPr>
                <w:w w:val="80"/>
                <w:sz w:val="28"/>
                <w:szCs w:val="28"/>
              </w:rPr>
            </w:pPr>
            <w:r w:rsidRPr="00B25147">
              <w:rPr>
                <w:w w:val="80"/>
                <w:sz w:val="28"/>
                <w:szCs w:val="28"/>
              </w:rPr>
              <w:t>4</w:t>
            </w:r>
          </w:p>
        </w:tc>
        <w:tc>
          <w:tcPr>
            <w:tcW w:w="5103" w:type="dxa"/>
            <w:vMerge w:val="restart"/>
            <w:vAlign w:val="center"/>
          </w:tcPr>
          <w:p w14:paraId="3CDCCBFA" w14:textId="58B52AE5" w:rsidR="00040D71" w:rsidRPr="00B25147" w:rsidRDefault="00040D71" w:rsidP="00B25147">
            <w:pPr>
              <w:spacing w:before="60" w:after="60"/>
              <w:rPr>
                <w:w w:val="80"/>
                <w:sz w:val="28"/>
                <w:szCs w:val="28"/>
              </w:rPr>
            </w:pPr>
            <w:r w:rsidRPr="00B25147">
              <w:rPr>
                <w:w w:val="80"/>
                <w:sz w:val="28"/>
                <w:szCs w:val="28"/>
              </w:rPr>
              <w:t>Công viên đô thị</w:t>
            </w:r>
          </w:p>
        </w:tc>
        <w:tc>
          <w:tcPr>
            <w:tcW w:w="1262" w:type="dxa"/>
            <w:vAlign w:val="center"/>
          </w:tcPr>
          <w:p w14:paraId="7D89FD60" w14:textId="77777777" w:rsidR="00040D71" w:rsidRPr="00B25147" w:rsidRDefault="00040D71" w:rsidP="00B25147">
            <w:pPr>
              <w:spacing w:before="60" w:after="60"/>
              <w:jc w:val="right"/>
              <w:rPr>
                <w:w w:val="80"/>
                <w:sz w:val="28"/>
                <w:szCs w:val="28"/>
              </w:rPr>
            </w:pPr>
            <w:r w:rsidRPr="00B25147">
              <w:rPr>
                <w:w w:val="80"/>
                <w:sz w:val="28"/>
                <w:szCs w:val="28"/>
              </w:rPr>
              <w:t>20</w:t>
            </w:r>
          </w:p>
        </w:tc>
        <w:tc>
          <w:tcPr>
            <w:tcW w:w="6534" w:type="dxa"/>
            <w:vAlign w:val="center"/>
          </w:tcPr>
          <w:p w14:paraId="31CA37A0" w14:textId="3333F6A9" w:rsidR="00040D71" w:rsidRPr="00B25147" w:rsidRDefault="00040D71" w:rsidP="00B25147">
            <w:pPr>
              <w:spacing w:before="60" w:after="60"/>
              <w:rPr>
                <w:w w:val="80"/>
                <w:sz w:val="28"/>
                <w:szCs w:val="28"/>
              </w:rPr>
            </w:pPr>
            <w:r w:rsidRPr="00B25147">
              <w:rPr>
                <w:w w:val="80"/>
                <w:sz w:val="28"/>
                <w:szCs w:val="28"/>
              </w:rPr>
              <w:t>Tiểu khu Chiềng Đi</w:t>
            </w:r>
            <w:r w:rsidRPr="00B25147">
              <w:rPr>
                <w:w w:val="80"/>
                <w:sz w:val="28"/>
                <w:szCs w:val="28"/>
                <w:lang w:val="vi-VN"/>
              </w:rPr>
              <w:t>, phường Bình Minh</w:t>
            </w:r>
          </w:p>
        </w:tc>
      </w:tr>
      <w:tr w:rsidR="00040D71" w:rsidRPr="00040D71" w14:paraId="2C7451D9" w14:textId="77777777" w:rsidTr="00B25147">
        <w:trPr>
          <w:trHeight w:val="58"/>
        </w:trPr>
        <w:tc>
          <w:tcPr>
            <w:tcW w:w="562" w:type="dxa"/>
            <w:vMerge/>
            <w:vAlign w:val="center"/>
          </w:tcPr>
          <w:p w14:paraId="55AFE02B" w14:textId="77777777" w:rsidR="00040D71" w:rsidRPr="00B25147" w:rsidRDefault="00040D71" w:rsidP="00B25147">
            <w:pPr>
              <w:spacing w:before="60" w:after="60"/>
              <w:jc w:val="center"/>
              <w:rPr>
                <w:w w:val="80"/>
                <w:sz w:val="28"/>
                <w:szCs w:val="28"/>
              </w:rPr>
            </w:pPr>
          </w:p>
        </w:tc>
        <w:tc>
          <w:tcPr>
            <w:tcW w:w="5103" w:type="dxa"/>
            <w:vMerge/>
            <w:vAlign w:val="center"/>
          </w:tcPr>
          <w:p w14:paraId="5737A46A" w14:textId="77777777" w:rsidR="00040D71" w:rsidRPr="00B25147" w:rsidRDefault="00040D71" w:rsidP="00B25147">
            <w:pPr>
              <w:spacing w:before="60" w:after="60"/>
              <w:rPr>
                <w:w w:val="80"/>
                <w:sz w:val="28"/>
                <w:szCs w:val="28"/>
              </w:rPr>
            </w:pPr>
          </w:p>
        </w:tc>
        <w:tc>
          <w:tcPr>
            <w:tcW w:w="1262" w:type="dxa"/>
            <w:vAlign w:val="center"/>
          </w:tcPr>
          <w:p w14:paraId="0CAB6BB3" w14:textId="77777777" w:rsidR="00040D71" w:rsidRPr="00B25147" w:rsidRDefault="00040D71" w:rsidP="00B25147">
            <w:pPr>
              <w:spacing w:before="60" w:after="60"/>
              <w:jc w:val="right"/>
              <w:rPr>
                <w:w w:val="80"/>
                <w:sz w:val="28"/>
                <w:szCs w:val="28"/>
              </w:rPr>
            </w:pPr>
            <w:r w:rsidRPr="00B25147">
              <w:rPr>
                <w:w w:val="80"/>
                <w:sz w:val="28"/>
                <w:szCs w:val="28"/>
              </w:rPr>
              <w:t>34</w:t>
            </w:r>
          </w:p>
        </w:tc>
        <w:tc>
          <w:tcPr>
            <w:tcW w:w="6534" w:type="dxa"/>
            <w:vAlign w:val="center"/>
          </w:tcPr>
          <w:p w14:paraId="274F68CD" w14:textId="3B7140F7" w:rsidR="00040D71" w:rsidRPr="00B25147" w:rsidRDefault="00040D71" w:rsidP="00B25147">
            <w:pPr>
              <w:spacing w:before="60" w:after="60"/>
              <w:rPr>
                <w:w w:val="80"/>
                <w:sz w:val="28"/>
                <w:szCs w:val="28"/>
              </w:rPr>
            </w:pPr>
            <w:r w:rsidRPr="00B25147">
              <w:rPr>
                <w:w w:val="80"/>
                <w:sz w:val="28"/>
                <w:szCs w:val="28"/>
              </w:rPr>
              <w:t>Bản Mòn</w:t>
            </w:r>
            <w:r w:rsidRPr="00B25147">
              <w:rPr>
                <w:w w:val="80"/>
                <w:sz w:val="28"/>
                <w:szCs w:val="28"/>
                <w:lang w:val="vi-VN"/>
              </w:rPr>
              <w:t>, phường Mộc Sơn, phường Mộc Lỵ, phường Mường Sang</w:t>
            </w:r>
          </w:p>
        </w:tc>
      </w:tr>
      <w:tr w:rsidR="00040D71" w:rsidRPr="00040D71" w14:paraId="34A2C8A4" w14:textId="77777777" w:rsidTr="00B25147">
        <w:tc>
          <w:tcPr>
            <w:tcW w:w="562" w:type="dxa"/>
            <w:vAlign w:val="center"/>
          </w:tcPr>
          <w:p w14:paraId="0574AF5A" w14:textId="77777777" w:rsidR="00040D71" w:rsidRPr="00B25147" w:rsidRDefault="00040D71" w:rsidP="00B25147">
            <w:pPr>
              <w:spacing w:before="60" w:after="60"/>
              <w:jc w:val="center"/>
              <w:rPr>
                <w:w w:val="80"/>
                <w:sz w:val="28"/>
                <w:szCs w:val="28"/>
              </w:rPr>
            </w:pPr>
            <w:r w:rsidRPr="00B25147">
              <w:rPr>
                <w:w w:val="80"/>
                <w:sz w:val="28"/>
                <w:szCs w:val="28"/>
              </w:rPr>
              <w:t>5</w:t>
            </w:r>
          </w:p>
        </w:tc>
        <w:tc>
          <w:tcPr>
            <w:tcW w:w="5103" w:type="dxa"/>
            <w:vAlign w:val="center"/>
          </w:tcPr>
          <w:p w14:paraId="6877C80A" w14:textId="77777777" w:rsidR="00040D71" w:rsidRPr="00B25147" w:rsidRDefault="00040D71" w:rsidP="00B25147">
            <w:pPr>
              <w:pStyle w:val="Noidung"/>
              <w:spacing w:before="60" w:after="60"/>
              <w:ind w:firstLine="0"/>
              <w:jc w:val="left"/>
              <w:rPr>
                <w:w w:val="80"/>
                <w:sz w:val="28"/>
                <w:szCs w:val="28"/>
              </w:rPr>
            </w:pPr>
            <w:r w:rsidRPr="00B25147">
              <w:rPr>
                <w:w w:val="80"/>
                <w:sz w:val="28"/>
                <w:szCs w:val="28"/>
              </w:rPr>
              <w:t>Công viên vui chơi giải trí</w:t>
            </w:r>
          </w:p>
        </w:tc>
        <w:tc>
          <w:tcPr>
            <w:tcW w:w="1262" w:type="dxa"/>
            <w:vAlign w:val="center"/>
          </w:tcPr>
          <w:p w14:paraId="56421840" w14:textId="77777777" w:rsidR="00040D71" w:rsidRPr="00B25147" w:rsidRDefault="00040D71" w:rsidP="00B25147">
            <w:pPr>
              <w:spacing w:before="60" w:after="60"/>
              <w:jc w:val="right"/>
              <w:rPr>
                <w:w w:val="80"/>
                <w:sz w:val="28"/>
                <w:szCs w:val="28"/>
              </w:rPr>
            </w:pPr>
            <w:r w:rsidRPr="00B25147">
              <w:rPr>
                <w:w w:val="80"/>
                <w:sz w:val="28"/>
                <w:szCs w:val="28"/>
              </w:rPr>
              <w:t>40</w:t>
            </w:r>
          </w:p>
        </w:tc>
        <w:tc>
          <w:tcPr>
            <w:tcW w:w="6534" w:type="dxa"/>
            <w:vAlign w:val="center"/>
          </w:tcPr>
          <w:p w14:paraId="40A92950" w14:textId="677EE6A5" w:rsidR="00040D71" w:rsidRPr="00B25147" w:rsidRDefault="00040D71" w:rsidP="00B25147">
            <w:pPr>
              <w:spacing w:before="60" w:after="60"/>
              <w:rPr>
                <w:w w:val="80"/>
                <w:sz w:val="28"/>
                <w:szCs w:val="28"/>
              </w:rPr>
            </w:pPr>
            <w:r w:rsidRPr="00B25147">
              <w:rPr>
                <w:w w:val="80"/>
                <w:sz w:val="28"/>
                <w:szCs w:val="28"/>
              </w:rPr>
              <w:t>Tiểu khu 64,</w:t>
            </w:r>
            <w:r w:rsidRPr="00B25147">
              <w:rPr>
                <w:w w:val="80"/>
                <w:sz w:val="28"/>
                <w:szCs w:val="28"/>
                <w:lang w:val="vi-VN"/>
              </w:rPr>
              <w:t xml:space="preserve"> phường Bình Minh</w:t>
            </w:r>
          </w:p>
        </w:tc>
      </w:tr>
      <w:tr w:rsidR="00040D71" w:rsidRPr="00040D71" w14:paraId="772DAC0F" w14:textId="77777777" w:rsidTr="00B25147">
        <w:tc>
          <w:tcPr>
            <w:tcW w:w="562" w:type="dxa"/>
            <w:vAlign w:val="center"/>
          </w:tcPr>
          <w:p w14:paraId="63F8089A" w14:textId="77777777" w:rsidR="00040D71" w:rsidRPr="00B25147" w:rsidRDefault="00040D71" w:rsidP="00B25147">
            <w:pPr>
              <w:spacing w:before="60" w:after="60"/>
              <w:jc w:val="center"/>
              <w:rPr>
                <w:w w:val="80"/>
                <w:sz w:val="28"/>
                <w:szCs w:val="28"/>
              </w:rPr>
            </w:pPr>
            <w:r w:rsidRPr="00B25147">
              <w:rPr>
                <w:w w:val="80"/>
                <w:sz w:val="28"/>
                <w:szCs w:val="28"/>
              </w:rPr>
              <w:t>6</w:t>
            </w:r>
          </w:p>
        </w:tc>
        <w:tc>
          <w:tcPr>
            <w:tcW w:w="5103" w:type="dxa"/>
            <w:vAlign w:val="center"/>
          </w:tcPr>
          <w:p w14:paraId="3D6EF1A8" w14:textId="77777777" w:rsidR="00040D71" w:rsidRPr="00B25147" w:rsidRDefault="00040D71" w:rsidP="00B25147">
            <w:pPr>
              <w:spacing w:before="60" w:after="60"/>
              <w:rPr>
                <w:w w:val="80"/>
                <w:sz w:val="28"/>
                <w:szCs w:val="28"/>
              </w:rPr>
            </w:pPr>
            <w:r w:rsidRPr="00B25147">
              <w:rPr>
                <w:w w:val="80"/>
                <w:sz w:val="28"/>
                <w:szCs w:val="28"/>
              </w:rPr>
              <w:t>Khu trung tâm hành chính đô thị Mộc Châu</w:t>
            </w:r>
          </w:p>
        </w:tc>
        <w:tc>
          <w:tcPr>
            <w:tcW w:w="1262" w:type="dxa"/>
            <w:vAlign w:val="center"/>
          </w:tcPr>
          <w:p w14:paraId="11F8AC05" w14:textId="479A753C" w:rsidR="00040D71" w:rsidRPr="00B25147" w:rsidRDefault="00040D71" w:rsidP="00B25147">
            <w:pPr>
              <w:spacing w:before="60" w:after="60"/>
              <w:jc w:val="right"/>
              <w:rPr>
                <w:w w:val="80"/>
                <w:sz w:val="28"/>
                <w:szCs w:val="28"/>
              </w:rPr>
            </w:pPr>
            <w:r w:rsidRPr="00B25147">
              <w:rPr>
                <w:w w:val="80"/>
                <w:sz w:val="28"/>
                <w:szCs w:val="28"/>
              </w:rPr>
              <w:t>470</w:t>
            </w:r>
          </w:p>
        </w:tc>
        <w:tc>
          <w:tcPr>
            <w:tcW w:w="6534" w:type="dxa"/>
            <w:vAlign w:val="center"/>
          </w:tcPr>
          <w:p w14:paraId="0BEBFBF5" w14:textId="1BD3F324" w:rsidR="00040D71" w:rsidRPr="00B25147" w:rsidRDefault="00040D71" w:rsidP="00B25147">
            <w:pPr>
              <w:spacing w:before="60" w:after="60"/>
              <w:rPr>
                <w:w w:val="80"/>
                <w:sz w:val="28"/>
                <w:szCs w:val="28"/>
              </w:rPr>
            </w:pPr>
            <w:r w:rsidRPr="00B25147">
              <w:rPr>
                <w:w w:val="80"/>
                <w:sz w:val="28"/>
                <w:szCs w:val="28"/>
              </w:rPr>
              <w:t>Tiểu  khu 14,</w:t>
            </w:r>
            <w:r w:rsidRPr="00B25147">
              <w:rPr>
                <w:w w:val="80"/>
                <w:sz w:val="28"/>
                <w:szCs w:val="28"/>
                <w:lang w:val="vi-VN"/>
              </w:rPr>
              <w:t xml:space="preserve"> phường Mộc Lỵ</w:t>
            </w:r>
          </w:p>
        </w:tc>
      </w:tr>
      <w:tr w:rsidR="00040D71" w:rsidRPr="00040D71" w14:paraId="658CD114" w14:textId="77777777" w:rsidTr="00B25147">
        <w:tc>
          <w:tcPr>
            <w:tcW w:w="562" w:type="dxa"/>
            <w:vAlign w:val="center"/>
          </w:tcPr>
          <w:p w14:paraId="2E2EB549" w14:textId="77777777" w:rsidR="00040D71" w:rsidRPr="00B25147" w:rsidRDefault="00040D71" w:rsidP="00B25147">
            <w:pPr>
              <w:spacing w:before="60" w:after="60"/>
              <w:jc w:val="center"/>
              <w:rPr>
                <w:w w:val="80"/>
                <w:sz w:val="28"/>
                <w:szCs w:val="28"/>
              </w:rPr>
            </w:pPr>
            <w:r w:rsidRPr="00B25147">
              <w:rPr>
                <w:w w:val="80"/>
                <w:sz w:val="28"/>
                <w:szCs w:val="28"/>
              </w:rPr>
              <w:t>7</w:t>
            </w:r>
          </w:p>
        </w:tc>
        <w:tc>
          <w:tcPr>
            <w:tcW w:w="5103" w:type="dxa"/>
            <w:vAlign w:val="center"/>
          </w:tcPr>
          <w:p w14:paraId="50ED727B" w14:textId="77777777" w:rsidR="00040D71" w:rsidRPr="00B25147" w:rsidRDefault="00040D71" w:rsidP="00B25147">
            <w:pPr>
              <w:spacing w:before="60" w:after="60"/>
              <w:rPr>
                <w:w w:val="80"/>
                <w:sz w:val="28"/>
                <w:szCs w:val="28"/>
              </w:rPr>
            </w:pPr>
            <w:r w:rsidRPr="00B25147">
              <w:rPr>
                <w:w w:val="80"/>
                <w:sz w:val="28"/>
                <w:szCs w:val="28"/>
              </w:rPr>
              <w:t>Khu trung tâm thương mại, dịch vụ Bó Bun</w:t>
            </w:r>
          </w:p>
        </w:tc>
        <w:tc>
          <w:tcPr>
            <w:tcW w:w="1262" w:type="dxa"/>
            <w:vAlign w:val="center"/>
          </w:tcPr>
          <w:p w14:paraId="404DC508" w14:textId="77777777" w:rsidR="00040D71" w:rsidRPr="00B25147" w:rsidRDefault="00040D71" w:rsidP="00B25147">
            <w:pPr>
              <w:spacing w:before="60" w:after="60"/>
              <w:jc w:val="right"/>
              <w:rPr>
                <w:w w:val="80"/>
                <w:sz w:val="28"/>
                <w:szCs w:val="28"/>
              </w:rPr>
            </w:pPr>
            <w:r w:rsidRPr="00B25147">
              <w:rPr>
                <w:w w:val="80"/>
                <w:sz w:val="28"/>
                <w:szCs w:val="28"/>
              </w:rPr>
              <w:t>21,95</w:t>
            </w:r>
          </w:p>
        </w:tc>
        <w:tc>
          <w:tcPr>
            <w:tcW w:w="6534" w:type="dxa"/>
            <w:vAlign w:val="center"/>
          </w:tcPr>
          <w:p w14:paraId="028C906A" w14:textId="405AC4AA" w:rsidR="00040D71" w:rsidRPr="00B25147" w:rsidRDefault="00040D71" w:rsidP="00B25147">
            <w:pPr>
              <w:spacing w:before="60" w:after="60"/>
              <w:rPr>
                <w:w w:val="80"/>
                <w:sz w:val="28"/>
                <w:szCs w:val="28"/>
              </w:rPr>
            </w:pPr>
            <w:r w:rsidRPr="00B25147">
              <w:rPr>
                <w:w w:val="80"/>
                <w:sz w:val="28"/>
                <w:szCs w:val="28"/>
              </w:rPr>
              <w:t>Tiểu khu Bó Bun</w:t>
            </w:r>
            <w:r w:rsidRPr="00B25147">
              <w:rPr>
                <w:w w:val="80"/>
                <w:sz w:val="28"/>
                <w:szCs w:val="28"/>
                <w:lang w:val="vi-VN"/>
              </w:rPr>
              <w:t>, phường Bình Minh</w:t>
            </w:r>
          </w:p>
        </w:tc>
      </w:tr>
      <w:tr w:rsidR="00040D71" w:rsidRPr="00040D71" w14:paraId="340B32A8" w14:textId="77777777" w:rsidTr="00B25147">
        <w:tc>
          <w:tcPr>
            <w:tcW w:w="562" w:type="dxa"/>
            <w:vAlign w:val="center"/>
          </w:tcPr>
          <w:p w14:paraId="663DCA4D" w14:textId="77777777" w:rsidR="00040D71" w:rsidRPr="00B25147" w:rsidRDefault="00040D71" w:rsidP="00B25147">
            <w:pPr>
              <w:spacing w:before="60" w:after="60"/>
              <w:jc w:val="center"/>
              <w:rPr>
                <w:w w:val="80"/>
                <w:sz w:val="28"/>
                <w:szCs w:val="28"/>
              </w:rPr>
            </w:pPr>
            <w:r w:rsidRPr="00B25147">
              <w:rPr>
                <w:w w:val="80"/>
                <w:sz w:val="28"/>
                <w:szCs w:val="28"/>
              </w:rPr>
              <w:t>8</w:t>
            </w:r>
          </w:p>
        </w:tc>
        <w:tc>
          <w:tcPr>
            <w:tcW w:w="5103" w:type="dxa"/>
            <w:vAlign w:val="center"/>
          </w:tcPr>
          <w:p w14:paraId="6B86DB3D" w14:textId="77777777" w:rsidR="00040D71" w:rsidRPr="00B25147" w:rsidRDefault="00040D71" w:rsidP="00B25147">
            <w:pPr>
              <w:spacing w:before="60" w:after="60"/>
              <w:rPr>
                <w:w w:val="80"/>
                <w:sz w:val="28"/>
                <w:szCs w:val="28"/>
              </w:rPr>
            </w:pPr>
            <w:r w:rsidRPr="00B25147">
              <w:rPr>
                <w:w w:val="80"/>
                <w:sz w:val="28"/>
                <w:szCs w:val="28"/>
              </w:rPr>
              <w:t>Khu trung tâm du lịch thuộc Phân khu 3</w:t>
            </w:r>
          </w:p>
        </w:tc>
        <w:tc>
          <w:tcPr>
            <w:tcW w:w="1262" w:type="dxa"/>
            <w:vAlign w:val="center"/>
          </w:tcPr>
          <w:p w14:paraId="2F95A940" w14:textId="77777777" w:rsidR="00040D71" w:rsidRPr="00B25147" w:rsidRDefault="00040D71" w:rsidP="00B25147">
            <w:pPr>
              <w:spacing w:before="60" w:after="60"/>
              <w:jc w:val="right"/>
              <w:rPr>
                <w:w w:val="80"/>
                <w:sz w:val="28"/>
                <w:szCs w:val="28"/>
              </w:rPr>
            </w:pPr>
            <w:r w:rsidRPr="00B25147">
              <w:rPr>
                <w:w w:val="80"/>
                <w:sz w:val="28"/>
                <w:szCs w:val="28"/>
              </w:rPr>
              <w:t>1411</w:t>
            </w:r>
          </w:p>
        </w:tc>
        <w:tc>
          <w:tcPr>
            <w:tcW w:w="6534" w:type="dxa"/>
            <w:vAlign w:val="center"/>
          </w:tcPr>
          <w:p w14:paraId="1B8AB9EB" w14:textId="6E2EAC31" w:rsidR="00040D71" w:rsidRPr="00B25147" w:rsidRDefault="00040D71" w:rsidP="00B25147">
            <w:pPr>
              <w:spacing w:before="60" w:after="60"/>
              <w:rPr>
                <w:w w:val="80"/>
                <w:sz w:val="28"/>
                <w:szCs w:val="28"/>
              </w:rPr>
            </w:pPr>
            <w:r w:rsidRPr="00B25147">
              <w:rPr>
                <w:w w:val="80"/>
                <w:sz w:val="28"/>
                <w:szCs w:val="28"/>
              </w:rPr>
              <w:t>Tiểu khu  Hoa Ban, tiểu khu Chiềng Đi, tiểu khu 64 (</w:t>
            </w:r>
            <w:r w:rsidRPr="00B25147">
              <w:rPr>
                <w:w w:val="80"/>
                <w:sz w:val="28"/>
                <w:szCs w:val="28"/>
                <w:lang w:val="vi-VN"/>
              </w:rPr>
              <w:t>phường Bình Minh</w:t>
            </w:r>
            <w:r w:rsidRPr="00B25147">
              <w:rPr>
                <w:w w:val="80"/>
                <w:sz w:val="28"/>
                <w:szCs w:val="28"/>
              </w:rPr>
              <w:t xml:space="preserve">) và bản Muống, bản Phiêng Hạ, bản Tám Ba </w:t>
            </w:r>
            <w:r w:rsidRPr="00B25147">
              <w:rPr>
                <w:w w:val="80"/>
                <w:sz w:val="28"/>
                <w:szCs w:val="28"/>
                <w:lang w:val="vi-VN"/>
              </w:rPr>
              <w:t>(phường Vân Sơn)</w:t>
            </w:r>
          </w:p>
        </w:tc>
      </w:tr>
    </w:tbl>
    <w:p w14:paraId="1DD40B6C" w14:textId="77777777" w:rsidR="00BC7C5C" w:rsidRDefault="00E41D61" w:rsidP="00BC7C5C">
      <w:pPr>
        <w:pStyle w:val="Noidung"/>
        <w:spacing w:before="40" w:after="0"/>
        <w:ind w:firstLine="0"/>
        <w:jc w:val="center"/>
        <w:rPr>
          <w:i/>
          <w:iCs/>
        </w:rPr>
      </w:pPr>
      <w:r w:rsidRPr="00040D71">
        <w:rPr>
          <w:i/>
          <w:iCs/>
        </w:rPr>
        <w:t xml:space="preserve">Sơ đồ vị trí các quảng trường và công viên lớn; các khu trung tâm công cộng; </w:t>
      </w:r>
    </w:p>
    <w:p w14:paraId="080495D0" w14:textId="32C07EFA" w:rsidR="00E41D61" w:rsidRPr="00040D71" w:rsidRDefault="00E41D61" w:rsidP="00BC7C5C">
      <w:pPr>
        <w:pStyle w:val="Noidung"/>
        <w:spacing w:before="40" w:after="0"/>
        <w:ind w:firstLine="0"/>
        <w:jc w:val="center"/>
        <w:rPr>
          <w:i/>
          <w:iCs/>
        </w:rPr>
      </w:pPr>
      <w:r w:rsidRPr="00040D71">
        <w:rPr>
          <w:i/>
          <w:iCs/>
        </w:rPr>
        <w:t>các khu vực xung quanh đầu mối giao thông công cộng (xem sơ đồ A3).</w:t>
      </w:r>
    </w:p>
    <w:p w14:paraId="02B484F7" w14:textId="77777777" w:rsidR="00040D71" w:rsidRDefault="00040D71" w:rsidP="00BC7C5C">
      <w:pPr>
        <w:jc w:val="center"/>
        <w:rPr>
          <w:b/>
          <w:bCs/>
          <w:kern w:val="28"/>
          <w:sz w:val="26"/>
          <w:szCs w:val="26"/>
        </w:rPr>
      </w:pPr>
      <w:r>
        <w:rPr>
          <w:b/>
          <w:bCs/>
        </w:rPr>
        <w:br w:type="page"/>
      </w:r>
    </w:p>
    <w:p w14:paraId="05421A5A" w14:textId="53F9A757" w:rsidR="006C080C" w:rsidRDefault="006C080C" w:rsidP="006C080C">
      <w:pPr>
        <w:pStyle w:val="Noidung"/>
        <w:jc w:val="center"/>
        <w:rPr>
          <w:b/>
          <w:bCs/>
        </w:rPr>
      </w:pPr>
      <w:r>
        <w:rPr>
          <w:b/>
          <w:bCs/>
        </w:rPr>
        <w:lastRenderedPageBreak/>
        <w:t>P</w:t>
      </w:r>
      <w:r w:rsidRPr="00040D71">
        <w:rPr>
          <w:b/>
          <w:bCs/>
        </w:rPr>
        <w:t xml:space="preserve">hụ lục </w:t>
      </w:r>
      <w:r>
        <w:rPr>
          <w:b/>
          <w:bCs/>
        </w:rPr>
        <w:t xml:space="preserve">số </w:t>
      </w:r>
      <w:r w:rsidR="00E41D61" w:rsidRPr="00040D71">
        <w:rPr>
          <w:b/>
          <w:bCs/>
        </w:rPr>
        <w:t>07</w:t>
      </w:r>
    </w:p>
    <w:p w14:paraId="568CC77A" w14:textId="69127C94" w:rsidR="00E41D61" w:rsidRPr="00040D71" w:rsidRDefault="006C080C" w:rsidP="006C080C">
      <w:pPr>
        <w:pStyle w:val="Noidung"/>
        <w:jc w:val="center"/>
        <w:rPr>
          <w:b/>
          <w:bCs/>
        </w:rPr>
      </w:pPr>
      <w:r w:rsidRPr="00040D71">
        <w:rPr>
          <w:b/>
          <w:bCs/>
        </w:rPr>
        <w:t>CÁC KHU VỰC CỬA NGÕ ĐÔ THỊ</w:t>
      </w:r>
    </w:p>
    <w:tbl>
      <w:tblPr>
        <w:tblStyle w:val="TableGrid"/>
        <w:tblW w:w="13462" w:type="dxa"/>
        <w:tblLook w:val="04A0" w:firstRow="1" w:lastRow="0" w:firstColumn="1" w:lastColumn="0" w:noHBand="0" w:noVBand="1"/>
      </w:tblPr>
      <w:tblGrid>
        <w:gridCol w:w="562"/>
        <w:gridCol w:w="2977"/>
        <w:gridCol w:w="992"/>
        <w:gridCol w:w="8931"/>
      </w:tblGrid>
      <w:tr w:rsidR="00040D71" w:rsidRPr="00040D71" w14:paraId="6D0D14D4" w14:textId="77777777" w:rsidTr="006C080C">
        <w:trPr>
          <w:tblHeader/>
        </w:trPr>
        <w:tc>
          <w:tcPr>
            <w:tcW w:w="562" w:type="dxa"/>
            <w:vAlign w:val="center"/>
          </w:tcPr>
          <w:p w14:paraId="71CD666A" w14:textId="77777777" w:rsidR="00E41D61" w:rsidRPr="006C080C" w:rsidRDefault="00E41D61" w:rsidP="006C080C">
            <w:pPr>
              <w:spacing w:before="60" w:after="60"/>
              <w:jc w:val="center"/>
              <w:rPr>
                <w:b/>
                <w:bCs/>
                <w:w w:val="80"/>
                <w:sz w:val="28"/>
                <w:szCs w:val="28"/>
              </w:rPr>
            </w:pPr>
            <w:r w:rsidRPr="006C080C">
              <w:rPr>
                <w:b/>
                <w:bCs/>
                <w:w w:val="80"/>
                <w:sz w:val="28"/>
                <w:szCs w:val="28"/>
              </w:rPr>
              <w:t>TT</w:t>
            </w:r>
          </w:p>
        </w:tc>
        <w:tc>
          <w:tcPr>
            <w:tcW w:w="2977" w:type="dxa"/>
            <w:vAlign w:val="center"/>
          </w:tcPr>
          <w:p w14:paraId="6FDEDB34" w14:textId="77777777" w:rsidR="00E41D61" w:rsidRPr="006C080C" w:rsidRDefault="00E41D61" w:rsidP="006C080C">
            <w:pPr>
              <w:spacing w:before="60" w:after="60"/>
              <w:jc w:val="center"/>
              <w:rPr>
                <w:b/>
                <w:bCs/>
                <w:w w:val="80"/>
                <w:sz w:val="28"/>
                <w:szCs w:val="28"/>
              </w:rPr>
            </w:pPr>
            <w:r w:rsidRPr="006C080C">
              <w:rPr>
                <w:b/>
                <w:bCs/>
                <w:w w:val="80"/>
                <w:sz w:val="28"/>
                <w:szCs w:val="28"/>
              </w:rPr>
              <w:t>Tên khu vực</w:t>
            </w:r>
          </w:p>
        </w:tc>
        <w:tc>
          <w:tcPr>
            <w:tcW w:w="992" w:type="dxa"/>
            <w:vAlign w:val="center"/>
          </w:tcPr>
          <w:p w14:paraId="538C4CE8" w14:textId="77777777" w:rsidR="00E41D61" w:rsidRPr="006C080C" w:rsidRDefault="00E41D61" w:rsidP="006C080C">
            <w:pPr>
              <w:spacing w:before="60" w:after="60"/>
              <w:ind w:left="-57" w:right="-57"/>
              <w:jc w:val="center"/>
              <w:rPr>
                <w:b/>
                <w:bCs/>
                <w:w w:val="80"/>
                <w:sz w:val="28"/>
                <w:szCs w:val="28"/>
              </w:rPr>
            </w:pPr>
            <w:r w:rsidRPr="006C080C">
              <w:rPr>
                <w:b/>
                <w:bCs/>
                <w:w w:val="80"/>
                <w:sz w:val="28"/>
                <w:szCs w:val="28"/>
              </w:rPr>
              <w:t>Diện tích (ha)</w:t>
            </w:r>
          </w:p>
        </w:tc>
        <w:tc>
          <w:tcPr>
            <w:tcW w:w="8931" w:type="dxa"/>
            <w:vAlign w:val="center"/>
          </w:tcPr>
          <w:p w14:paraId="486F333A" w14:textId="77777777" w:rsidR="00E41D61" w:rsidRPr="006C080C" w:rsidRDefault="00E41D61" w:rsidP="006C080C">
            <w:pPr>
              <w:spacing w:before="60" w:after="60"/>
              <w:jc w:val="center"/>
              <w:rPr>
                <w:b/>
                <w:bCs/>
                <w:w w:val="80"/>
                <w:sz w:val="28"/>
                <w:szCs w:val="28"/>
              </w:rPr>
            </w:pPr>
            <w:r w:rsidRPr="006C080C">
              <w:rPr>
                <w:b/>
                <w:bCs/>
                <w:w w:val="80"/>
                <w:sz w:val="28"/>
                <w:szCs w:val="28"/>
              </w:rPr>
              <w:t>Vị trí</w:t>
            </w:r>
          </w:p>
        </w:tc>
      </w:tr>
      <w:tr w:rsidR="00040D71" w:rsidRPr="00040D71" w14:paraId="4BDB2744" w14:textId="77777777" w:rsidTr="006C080C">
        <w:tc>
          <w:tcPr>
            <w:tcW w:w="562" w:type="dxa"/>
            <w:vAlign w:val="center"/>
          </w:tcPr>
          <w:p w14:paraId="29E50446" w14:textId="77777777" w:rsidR="00E41D61" w:rsidRPr="006C080C" w:rsidRDefault="00E41D61" w:rsidP="006C080C">
            <w:pPr>
              <w:spacing w:before="60" w:after="60"/>
              <w:jc w:val="center"/>
              <w:rPr>
                <w:w w:val="80"/>
                <w:sz w:val="28"/>
                <w:szCs w:val="28"/>
              </w:rPr>
            </w:pPr>
            <w:r w:rsidRPr="006C080C">
              <w:rPr>
                <w:w w:val="80"/>
                <w:sz w:val="28"/>
                <w:szCs w:val="28"/>
              </w:rPr>
              <w:t>1</w:t>
            </w:r>
          </w:p>
        </w:tc>
        <w:tc>
          <w:tcPr>
            <w:tcW w:w="2977" w:type="dxa"/>
            <w:vAlign w:val="center"/>
          </w:tcPr>
          <w:p w14:paraId="51E1C3A0" w14:textId="77777777" w:rsidR="00E41D61" w:rsidRPr="006C080C" w:rsidRDefault="00E41D61" w:rsidP="006C080C">
            <w:pPr>
              <w:spacing w:before="60" w:after="60"/>
              <w:jc w:val="both"/>
              <w:rPr>
                <w:w w:val="80"/>
                <w:sz w:val="28"/>
                <w:szCs w:val="28"/>
              </w:rPr>
            </w:pPr>
            <w:r w:rsidRPr="006C080C">
              <w:rPr>
                <w:bCs/>
                <w:iCs/>
                <w:w w:val="80"/>
                <w:sz w:val="28"/>
                <w:szCs w:val="28"/>
              </w:rPr>
              <w:t>Cửa ngõ phía Tây đô thị</w:t>
            </w:r>
          </w:p>
        </w:tc>
        <w:tc>
          <w:tcPr>
            <w:tcW w:w="992" w:type="dxa"/>
            <w:vAlign w:val="center"/>
          </w:tcPr>
          <w:p w14:paraId="5D1AB4EE" w14:textId="77777777" w:rsidR="00E41D61" w:rsidRPr="006C080C" w:rsidRDefault="00E41D61" w:rsidP="006C080C">
            <w:pPr>
              <w:spacing w:before="60" w:after="60"/>
              <w:jc w:val="right"/>
              <w:rPr>
                <w:w w:val="80"/>
                <w:sz w:val="28"/>
                <w:szCs w:val="28"/>
              </w:rPr>
            </w:pPr>
            <w:r w:rsidRPr="006C080C">
              <w:rPr>
                <w:w w:val="80"/>
                <w:sz w:val="28"/>
                <w:szCs w:val="28"/>
              </w:rPr>
              <w:t>119,2</w:t>
            </w:r>
          </w:p>
        </w:tc>
        <w:tc>
          <w:tcPr>
            <w:tcW w:w="8931" w:type="dxa"/>
            <w:vAlign w:val="center"/>
          </w:tcPr>
          <w:p w14:paraId="649BE633" w14:textId="74B33EC1" w:rsidR="00E41D61" w:rsidRPr="006C080C" w:rsidRDefault="00E41D61" w:rsidP="006C080C">
            <w:pPr>
              <w:spacing w:before="60" w:after="60"/>
              <w:jc w:val="both"/>
              <w:rPr>
                <w:w w:val="80"/>
                <w:sz w:val="28"/>
                <w:szCs w:val="28"/>
              </w:rPr>
            </w:pPr>
            <w:r w:rsidRPr="006C080C">
              <w:rPr>
                <w:bCs/>
                <w:iCs/>
                <w:w w:val="80"/>
                <w:sz w:val="28"/>
                <w:szCs w:val="28"/>
              </w:rPr>
              <w:t xml:space="preserve">Khu vực trung tâm hành chính đô thị, nằm ở  ngã 3 đường QL6 và đường trục chính đô thị của phường </w:t>
            </w:r>
            <w:r w:rsidR="008B0630" w:rsidRPr="006C080C">
              <w:rPr>
                <w:bCs/>
                <w:iCs/>
                <w:w w:val="80"/>
                <w:sz w:val="28"/>
                <w:szCs w:val="28"/>
              </w:rPr>
              <w:t>Mộc Lỵ</w:t>
            </w:r>
            <w:r w:rsidR="00FA075E" w:rsidRPr="006C080C">
              <w:rPr>
                <w:bCs/>
                <w:iCs/>
                <w:w w:val="80"/>
                <w:sz w:val="28"/>
                <w:szCs w:val="28"/>
              </w:rPr>
              <w:t>.</w:t>
            </w:r>
          </w:p>
        </w:tc>
      </w:tr>
      <w:tr w:rsidR="00040D71" w:rsidRPr="00040D71" w14:paraId="7D3314DF" w14:textId="77777777" w:rsidTr="006C080C">
        <w:trPr>
          <w:trHeight w:val="58"/>
        </w:trPr>
        <w:tc>
          <w:tcPr>
            <w:tcW w:w="562" w:type="dxa"/>
            <w:vAlign w:val="center"/>
          </w:tcPr>
          <w:p w14:paraId="317E3565" w14:textId="77777777" w:rsidR="00E41D61" w:rsidRPr="006C080C" w:rsidRDefault="00E41D61" w:rsidP="006C080C">
            <w:pPr>
              <w:spacing w:before="60" w:after="60"/>
              <w:jc w:val="center"/>
              <w:rPr>
                <w:w w:val="80"/>
                <w:sz w:val="28"/>
                <w:szCs w:val="28"/>
              </w:rPr>
            </w:pPr>
            <w:r w:rsidRPr="006C080C">
              <w:rPr>
                <w:w w:val="80"/>
                <w:sz w:val="28"/>
                <w:szCs w:val="28"/>
              </w:rPr>
              <w:t>2</w:t>
            </w:r>
          </w:p>
        </w:tc>
        <w:tc>
          <w:tcPr>
            <w:tcW w:w="2977" w:type="dxa"/>
            <w:vAlign w:val="center"/>
          </w:tcPr>
          <w:p w14:paraId="51D3276D" w14:textId="77777777" w:rsidR="00E41D61" w:rsidRPr="006C080C" w:rsidRDefault="00E41D61" w:rsidP="006C080C">
            <w:pPr>
              <w:spacing w:before="60" w:after="60"/>
              <w:jc w:val="both"/>
              <w:rPr>
                <w:w w:val="80"/>
                <w:sz w:val="28"/>
                <w:szCs w:val="28"/>
              </w:rPr>
            </w:pPr>
            <w:r w:rsidRPr="006C080C">
              <w:rPr>
                <w:bCs/>
                <w:iCs/>
                <w:w w:val="80"/>
                <w:sz w:val="28"/>
                <w:szCs w:val="28"/>
              </w:rPr>
              <w:t>Cửa ngõ phía Tây Nam đô thị</w:t>
            </w:r>
          </w:p>
        </w:tc>
        <w:tc>
          <w:tcPr>
            <w:tcW w:w="992" w:type="dxa"/>
            <w:vAlign w:val="center"/>
          </w:tcPr>
          <w:p w14:paraId="06713EEA" w14:textId="07552657" w:rsidR="00E41D61" w:rsidRPr="006C080C" w:rsidRDefault="00E41D61" w:rsidP="006C080C">
            <w:pPr>
              <w:spacing w:before="60" w:after="60"/>
              <w:jc w:val="right"/>
              <w:rPr>
                <w:w w:val="80"/>
                <w:sz w:val="28"/>
                <w:szCs w:val="28"/>
              </w:rPr>
            </w:pPr>
            <w:r w:rsidRPr="006C080C">
              <w:rPr>
                <w:w w:val="80"/>
                <w:sz w:val="28"/>
                <w:szCs w:val="28"/>
              </w:rPr>
              <w:t>112,9</w:t>
            </w:r>
          </w:p>
        </w:tc>
        <w:tc>
          <w:tcPr>
            <w:tcW w:w="8931" w:type="dxa"/>
            <w:vAlign w:val="center"/>
          </w:tcPr>
          <w:p w14:paraId="41874371" w14:textId="328994D1" w:rsidR="00E41D61" w:rsidRPr="006C080C" w:rsidRDefault="00E41D61" w:rsidP="006C080C">
            <w:pPr>
              <w:spacing w:before="60" w:after="60"/>
              <w:jc w:val="both"/>
              <w:rPr>
                <w:w w:val="80"/>
                <w:sz w:val="28"/>
                <w:szCs w:val="28"/>
              </w:rPr>
            </w:pPr>
            <w:r w:rsidRPr="006C080C">
              <w:rPr>
                <w:bCs/>
                <w:iCs/>
                <w:w w:val="80"/>
                <w:sz w:val="28"/>
                <w:szCs w:val="28"/>
              </w:rPr>
              <w:t xml:space="preserve">Khu vực điểm du lịch quan trọng Chùa Vặt Hồng và thác Dải Yếm, giao QL43 và tuyến giao thông tròn liên kết của phường </w:t>
            </w:r>
            <w:r w:rsidR="008B0630" w:rsidRPr="006C080C">
              <w:rPr>
                <w:bCs/>
                <w:iCs/>
                <w:w w:val="80"/>
                <w:sz w:val="28"/>
                <w:szCs w:val="28"/>
              </w:rPr>
              <w:t>Mường Sang</w:t>
            </w:r>
          </w:p>
        </w:tc>
      </w:tr>
      <w:tr w:rsidR="00040D71" w:rsidRPr="00040D71" w14:paraId="52A7D00A" w14:textId="77777777" w:rsidTr="006C080C">
        <w:tc>
          <w:tcPr>
            <w:tcW w:w="562" w:type="dxa"/>
            <w:vAlign w:val="center"/>
          </w:tcPr>
          <w:p w14:paraId="2BB4B283" w14:textId="77777777" w:rsidR="00E41D61" w:rsidRPr="006C080C" w:rsidRDefault="00E41D61" w:rsidP="006C080C">
            <w:pPr>
              <w:spacing w:before="60" w:after="60"/>
              <w:jc w:val="center"/>
              <w:rPr>
                <w:w w:val="80"/>
                <w:sz w:val="28"/>
                <w:szCs w:val="28"/>
              </w:rPr>
            </w:pPr>
            <w:r w:rsidRPr="006C080C">
              <w:rPr>
                <w:w w:val="80"/>
                <w:sz w:val="28"/>
                <w:szCs w:val="28"/>
              </w:rPr>
              <w:t>3</w:t>
            </w:r>
          </w:p>
        </w:tc>
        <w:tc>
          <w:tcPr>
            <w:tcW w:w="2977" w:type="dxa"/>
            <w:vAlign w:val="center"/>
          </w:tcPr>
          <w:p w14:paraId="4E311D09" w14:textId="77777777" w:rsidR="00E41D61" w:rsidRPr="006C080C" w:rsidRDefault="00E41D61" w:rsidP="006C080C">
            <w:pPr>
              <w:spacing w:before="60" w:after="60"/>
              <w:jc w:val="both"/>
              <w:rPr>
                <w:w w:val="80"/>
                <w:sz w:val="28"/>
                <w:szCs w:val="28"/>
              </w:rPr>
            </w:pPr>
            <w:r w:rsidRPr="006C080C">
              <w:rPr>
                <w:bCs/>
                <w:iCs/>
                <w:w w:val="80"/>
                <w:sz w:val="28"/>
                <w:szCs w:val="28"/>
              </w:rPr>
              <w:t>Cửa ngõ phía Đông đô thị</w:t>
            </w:r>
          </w:p>
        </w:tc>
        <w:tc>
          <w:tcPr>
            <w:tcW w:w="992" w:type="dxa"/>
            <w:vAlign w:val="center"/>
          </w:tcPr>
          <w:p w14:paraId="4D33CD1E" w14:textId="77777777" w:rsidR="00E41D61" w:rsidRPr="006C080C" w:rsidRDefault="00E41D61" w:rsidP="006C080C">
            <w:pPr>
              <w:spacing w:before="60" w:after="60"/>
              <w:jc w:val="right"/>
              <w:rPr>
                <w:w w:val="80"/>
                <w:sz w:val="28"/>
                <w:szCs w:val="28"/>
              </w:rPr>
            </w:pPr>
            <w:r w:rsidRPr="006C080C">
              <w:rPr>
                <w:w w:val="80"/>
                <w:sz w:val="28"/>
                <w:szCs w:val="28"/>
              </w:rPr>
              <w:t>98,3</w:t>
            </w:r>
          </w:p>
        </w:tc>
        <w:tc>
          <w:tcPr>
            <w:tcW w:w="8931" w:type="dxa"/>
            <w:vAlign w:val="center"/>
          </w:tcPr>
          <w:p w14:paraId="5750D27C" w14:textId="4204932C" w:rsidR="00E41D61" w:rsidRPr="006C080C" w:rsidRDefault="00E41D61" w:rsidP="006C080C">
            <w:pPr>
              <w:spacing w:before="60" w:after="60"/>
              <w:jc w:val="both"/>
              <w:rPr>
                <w:w w:val="80"/>
                <w:sz w:val="28"/>
                <w:szCs w:val="28"/>
              </w:rPr>
            </w:pPr>
            <w:r w:rsidRPr="006C080C">
              <w:rPr>
                <w:bCs/>
                <w:iCs/>
                <w:w w:val="80"/>
                <w:sz w:val="28"/>
                <w:szCs w:val="28"/>
              </w:rPr>
              <w:t xml:space="preserve">Khu vực nút giao cao tốc Hòa Bình </w:t>
            </w:r>
            <w:r w:rsidR="00356D77" w:rsidRPr="006C080C">
              <w:rPr>
                <w:bCs/>
                <w:iCs/>
                <w:w w:val="80"/>
                <w:sz w:val="28"/>
                <w:szCs w:val="28"/>
              </w:rPr>
              <w:t>-</w:t>
            </w:r>
            <w:r w:rsidRPr="006C080C">
              <w:rPr>
                <w:bCs/>
                <w:iCs/>
                <w:w w:val="80"/>
                <w:sz w:val="28"/>
                <w:szCs w:val="28"/>
              </w:rPr>
              <w:t xml:space="preserve"> Mộc Châu giáp ranh huyện Vân Hồ thuộc phường </w:t>
            </w:r>
            <w:r w:rsidR="008B0630" w:rsidRPr="006C080C">
              <w:rPr>
                <w:bCs/>
                <w:iCs/>
                <w:w w:val="80"/>
                <w:sz w:val="28"/>
                <w:szCs w:val="28"/>
              </w:rPr>
              <w:t>Vân Sơn</w:t>
            </w:r>
            <w:r w:rsidRPr="006C080C">
              <w:rPr>
                <w:bCs/>
                <w:iCs/>
                <w:w w:val="80"/>
                <w:sz w:val="28"/>
                <w:szCs w:val="28"/>
              </w:rPr>
              <w:t xml:space="preserve"> </w:t>
            </w:r>
          </w:p>
        </w:tc>
      </w:tr>
      <w:tr w:rsidR="00040D71" w:rsidRPr="00040D71" w14:paraId="06677638" w14:textId="77777777" w:rsidTr="006C080C">
        <w:tc>
          <w:tcPr>
            <w:tcW w:w="562" w:type="dxa"/>
            <w:vAlign w:val="center"/>
          </w:tcPr>
          <w:p w14:paraId="0AE4E62E" w14:textId="77777777" w:rsidR="00E41D61" w:rsidRPr="006C080C" w:rsidRDefault="00E41D61" w:rsidP="006C080C">
            <w:pPr>
              <w:spacing w:before="60" w:after="60"/>
              <w:jc w:val="center"/>
              <w:rPr>
                <w:w w:val="80"/>
                <w:sz w:val="28"/>
                <w:szCs w:val="28"/>
              </w:rPr>
            </w:pPr>
            <w:r w:rsidRPr="006C080C">
              <w:rPr>
                <w:w w:val="80"/>
                <w:sz w:val="28"/>
                <w:szCs w:val="28"/>
              </w:rPr>
              <w:t>4</w:t>
            </w:r>
          </w:p>
        </w:tc>
        <w:tc>
          <w:tcPr>
            <w:tcW w:w="2977" w:type="dxa"/>
            <w:vAlign w:val="center"/>
          </w:tcPr>
          <w:p w14:paraId="0A5F1E53" w14:textId="77777777" w:rsidR="00E41D61" w:rsidRPr="006C080C" w:rsidRDefault="00E41D61" w:rsidP="006C080C">
            <w:pPr>
              <w:spacing w:before="60" w:after="60"/>
              <w:jc w:val="both"/>
              <w:rPr>
                <w:w w:val="80"/>
                <w:sz w:val="28"/>
                <w:szCs w:val="28"/>
              </w:rPr>
            </w:pPr>
            <w:r w:rsidRPr="006C080C">
              <w:rPr>
                <w:bCs/>
                <w:iCs/>
                <w:w w:val="80"/>
                <w:sz w:val="28"/>
                <w:szCs w:val="28"/>
              </w:rPr>
              <w:t>Cửa ngõ phía Đông Nam đô thị (TT KDL trọng điểm)</w:t>
            </w:r>
          </w:p>
        </w:tc>
        <w:tc>
          <w:tcPr>
            <w:tcW w:w="992" w:type="dxa"/>
            <w:vAlign w:val="center"/>
          </w:tcPr>
          <w:p w14:paraId="6CA98A0A" w14:textId="68AC8097" w:rsidR="00E41D61" w:rsidRPr="006C080C" w:rsidRDefault="00E41D61" w:rsidP="006C080C">
            <w:pPr>
              <w:spacing w:before="60" w:after="60"/>
              <w:jc w:val="right"/>
              <w:rPr>
                <w:w w:val="80"/>
                <w:sz w:val="28"/>
                <w:szCs w:val="28"/>
              </w:rPr>
            </w:pPr>
            <w:r w:rsidRPr="006C080C">
              <w:rPr>
                <w:w w:val="80"/>
                <w:sz w:val="28"/>
                <w:szCs w:val="28"/>
              </w:rPr>
              <w:t>69,8</w:t>
            </w:r>
          </w:p>
        </w:tc>
        <w:tc>
          <w:tcPr>
            <w:tcW w:w="8931" w:type="dxa"/>
            <w:vAlign w:val="center"/>
          </w:tcPr>
          <w:p w14:paraId="3F21953F" w14:textId="653A071B" w:rsidR="00E41D61" w:rsidRPr="006C080C" w:rsidRDefault="00E41D61" w:rsidP="006C080C">
            <w:pPr>
              <w:spacing w:before="60" w:after="60"/>
              <w:jc w:val="both"/>
              <w:rPr>
                <w:w w:val="80"/>
                <w:sz w:val="28"/>
                <w:szCs w:val="28"/>
              </w:rPr>
            </w:pPr>
            <w:r w:rsidRPr="006C080C">
              <w:rPr>
                <w:bCs/>
                <w:iCs/>
                <w:w w:val="80"/>
                <w:sz w:val="28"/>
                <w:szCs w:val="28"/>
              </w:rPr>
              <w:t xml:space="preserve">Khu vực nút giao khu Trung tâm Khu du lịch trọng diểm tại phường </w:t>
            </w:r>
            <w:r w:rsidR="008B0630" w:rsidRPr="006C080C">
              <w:rPr>
                <w:bCs/>
                <w:iCs/>
                <w:w w:val="80"/>
                <w:sz w:val="28"/>
                <w:szCs w:val="28"/>
              </w:rPr>
              <w:t>Bình Minh</w:t>
            </w:r>
          </w:p>
        </w:tc>
      </w:tr>
    </w:tbl>
    <w:p w14:paraId="07D85C9C" w14:textId="77777777" w:rsidR="00E41D61" w:rsidRPr="00040D71" w:rsidRDefault="00E41D61" w:rsidP="006C080C">
      <w:pPr>
        <w:pStyle w:val="Noidung"/>
        <w:ind w:firstLine="0"/>
        <w:jc w:val="center"/>
        <w:rPr>
          <w:i/>
          <w:iCs/>
        </w:rPr>
      </w:pPr>
      <w:r w:rsidRPr="00040D71">
        <w:rPr>
          <w:i/>
          <w:iCs/>
        </w:rPr>
        <w:t>Sơ đồ vị trí các khu vực cửa ngõ đô thị (xem sơ đồ A3).</w:t>
      </w:r>
    </w:p>
    <w:p w14:paraId="215A1E89" w14:textId="77777777" w:rsidR="006C080C" w:rsidRDefault="006C080C" w:rsidP="006C080C">
      <w:pPr>
        <w:pStyle w:val="Noidung"/>
        <w:ind w:firstLine="0"/>
        <w:jc w:val="center"/>
        <w:rPr>
          <w:b/>
          <w:bCs/>
        </w:rPr>
      </w:pPr>
      <w:bookmarkStart w:id="22" w:name="_Hlk187756277"/>
    </w:p>
    <w:p w14:paraId="03220DE7" w14:textId="77777777" w:rsidR="006C080C" w:rsidRDefault="006C080C" w:rsidP="00FA075E">
      <w:pPr>
        <w:pStyle w:val="Noidung"/>
        <w:rPr>
          <w:b/>
          <w:bCs/>
        </w:rPr>
      </w:pPr>
    </w:p>
    <w:p w14:paraId="4C2667B2" w14:textId="77777777" w:rsidR="006C080C" w:rsidRDefault="006C080C" w:rsidP="00FA075E">
      <w:pPr>
        <w:pStyle w:val="Noidung"/>
        <w:rPr>
          <w:b/>
          <w:bCs/>
        </w:rPr>
      </w:pPr>
    </w:p>
    <w:p w14:paraId="0DCBDC2B" w14:textId="77777777" w:rsidR="003922B4" w:rsidRDefault="003922B4" w:rsidP="00FA075E">
      <w:pPr>
        <w:pStyle w:val="Noidung"/>
        <w:rPr>
          <w:b/>
          <w:bCs/>
        </w:rPr>
        <w:sectPr w:rsidR="003922B4" w:rsidSect="00D840C6">
          <w:pgSz w:w="16840" w:h="11907" w:orient="landscape" w:code="9"/>
          <w:pgMar w:top="1134" w:right="1701" w:bottom="1134" w:left="1418" w:header="720" w:footer="720" w:gutter="0"/>
          <w:cols w:space="720"/>
          <w:docGrid w:linePitch="360"/>
        </w:sectPr>
      </w:pPr>
    </w:p>
    <w:p w14:paraId="73C59503" w14:textId="174FB7C3" w:rsidR="003922B4" w:rsidRDefault="003922B4" w:rsidP="003922B4">
      <w:pPr>
        <w:pStyle w:val="Noidung"/>
        <w:ind w:firstLine="0"/>
        <w:jc w:val="center"/>
        <w:rPr>
          <w:b/>
          <w:bCs/>
        </w:rPr>
      </w:pPr>
      <w:r>
        <w:rPr>
          <w:b/>
          <w:bCs/>
        </w:rPr>
        <w:lastRenderedPageBreak/>
        <w:t>Ph</w:t>
      </w:r>
      <w:r w:rsidRPr="00040D71">
        <w:rPr>
          <w:b/>
          <w:bCs/>
        </w:rPr>
        <w:t xml:space="preserve">ụ lục </w:t>
      </w:r>
      <w:r>
        <w:rPr>
          <w:b/>
          <w:bCs/>
        </w:rPr>
        <w:t xml:space="preserve">số </w:t>
      </w:r>
      <w:r w:rsidR="00E41D61" w:rsidRPr="00040D71">
        <w:rPr>
          <w:b/>
          <w:bCs/>
        </w:rPr>
        <w:t>08</w:t>
      </w:r>
    </w:p>
    <w:p w14:paraId="5B50DF35" w14:textId="66329872" w:rsidR="00E41D61" w:rsidRDefault="003922B4" w:rsidP="003922B4">
      <w:pPr>
        <w:pStyle w:val="Noidung"/>
        <w:ind w:firstLine="0"/>
        <w:jc w:val="center"/>
        <w:rPr>
          <w:b/>
          <w:bCs/>
          <w:sz w:val="28"/>
          <w:szCs w:val="28"/>
        </w:rPr>
      </w:pPr>
      <w:r w:rsidRPr="003922B4">
        <w:rPr>
          <w:b/>
          <w:bCs/>
          <w:sz w:val="28"/>
          <w:szCs w:val="28"/>
        </w:rPr>
        <w:t>KHU VỰC LẬP THIẾT KẾ ĐÔ THỊ RIÊNG</w:t>
      </w:r>
    </w:p>
    <w:p w14:paraId="67BCC2D1" w14:textId="77777777" w:rsidR="003922B4" w:rsidRPr="003922B4" w:rsidRDefault="003922B4" w:rsidP="003922B4">
      <w:pPr>
        <w:pStyle w:val="Noidung"/>
        <w:ind w:firstLine="0"/>
        <w:jc w:val="center"/>
        <w:rPr>
          <w:b/>
          <w:bCs/>
          <w:sz w:val="28"/>
          <w:szCs w:val="28"/>
        </w:rPr>
      </w:pPr>
    </w:p>
    <w:p w14:paraId="4E975D5A" w14:textId="4E90643A" w:rsidR="00EE529F" w:rsidRPr="003922B4" w:rsidRDefault="00EE529F" w:rsidP="003922B4">
      <w:pPr>
        <w:pStyle w:val="Noidung"/>
        <w:spacing w:before="120" w:after="0"/>
      </w:pPr>
      <w:r w:rsidRPr="003922B4">
        <w:t>Theo quy định tại khoản 2, điều 32 của Luật Quy hoạch đô thị: Trường hợp khu vực đô thị đã cơ bản ổn định chức năng sử dụng của các lô đất thì không phải lập đồ án quy hoạch đô thị, nhưng phải lập đồ án thiết kế đô thị riêng để làm cơ sở quản lý đầu tư xây dựng và cấp phép xây dựng. Mục tiêu của thiết kế đô thị là kiểm soát không gian kiến trúc, tạo điểm nhấn cảnh quan và đảm bảo tính đồng bộ trong phát triển đô thị.</w:t>
      </w:r>
    </w:p>
    <w:p w14:paraId="1FE52D06" w14:textId="420FB694" w:rsidR="00EE529F" w:rsidRPr="003922B4" w:rsidRDefault="003922B4" w:rsidP="003922B4">
      <w:pPr>
        <w:pStyle w:val="Noidung"/>
        <w:spacing w:before="120" w:after="0"/>
        <w:rPr>
          <w:b/>
          <w:bCs/>
        </w:rPr>
      </w:pPr>
      <w:r w:rsidRPr="003922B4">
        <w:rPr>
          <w:b/>
          <w:bCs/>
        </w:rPr>
        <w:t>I. TIÊU CHÍ &amp; ĐIỀU KIỆN XÁC ĐỊNH</w:t>
      </w:r>
      <w:r>
        <w:rPr>
          <w:b/>
          <w:bCs/>
        </w:rPr>
        <w:t xml:space="preserve"> </w:t>
      </w:r>
    </w:p>
    <w:p w14:paraId="35FD052A" w14:textId="453117F4" w:rsidR="00EE529F" w:rsidRPr="003922B4" w:rsidRDefault="00EE529F" w:rsidP="003922B4">
      <w:pPr>
        <w:pStyle w:val="Noidung"/>
        <w:spacing w:before="120" w:after="0"/>
        <w:rPr>
          <w:b/>
          <w:bCs/>
        </w:rPr>
      </w:pPr>
      <w:r w:rsidRPr="003922B4">
        <w:rPr>
          <w:b/>
          <w:bCs/>
        </w:rPr>
        <w:t>1. Tiêu chí xác định các ô phố, tuyến đường không phải lập quy hoạch chi tiết nhưng phải thực hiện lập thiết kế đô thị riêng:</w:t>
      </w:r>
    </w:p>
    <w:p w14:paraId="10CA9AF8" w14:textId="55FB9407" w:rsidR="00EE529F" w:rsidRPr="003922B4" w:rsidRDefault="00EE529F" w:rsidP="003922B4">
      <w:pPr>
        <w:pStyle w:val="Noidung"/>
        <w:spacing w:before="120" w:after="0"/>
      </w:pPr>
      <w:r w:rsidRPr="003922B4">
        <w:t>- Các khu vực đã có hạ tầng kỹ thuật (giao thông, cấp điện, cấp nước, thoát nước, viễn thông,…) cơ bản hoàn chỉnh, không cần điều chỉnh lớn về tổ chức không gian đô thị.</w:t>
      </w:r>
    </w:p>
    <w:p w14:paraId="47A7CDFF" w14:textId="4715B53F" w:rsidR="00EE529F" w:rsidRPr="003922B4" w:rsidRDefault="00EE529F" w:rsidP="003922B4">
      <w:pPr>
        <w:pStyle w:val="Noidung"/>
        <w:spacing w:before="120" w:after="0"/>
      </w:pPr>
      <w:r w:rsidRPr="003922B4">
        <w:t>- Các ô phố nằm trong khu vực có quy hoạch phân khu đã ổn định, không có sự thay đổi lớn về chức năng sử dụng đất.</w:t>
      </w:r>
      <w:r w:rsidR="00A21341" w:rsidRPr="003922B4">
        <w:t xml:space="preserve"> </w:t>
      </w:r>
    </w:p>
    <w:p w14:paraId="7EB1C531" w14:textId="45A764DD" w:rsidR="00EE529F" w:rsidRPr="003922B4" w:rsidRDefault="00EE529F" w:rsidP="003922B4">
      <w:pPr>
        <w:pStyle w:val="Noidung"/>
        <w:spacing w:before="120" w:after="0"/>
        <w:rPr>
          <w:spacing w:val="-4"/>
        </w:rPr>
      </w:pPr>
      <w:r w:rsidRPr="003922B4">
        <w:rPr>
          <w:spacing w:val="-4"/>
        </w:rPr>
        <w:t>- Các khu vực không cần thay đổi lớn về hệ số sử dụng đất, tầng cao, mật độ xây dựng.</w:t>
      </w:r>
    </w:p>
    <w:p w14:paraId="054D47B9" w14:textId="77777777" w:rsidR="00EE529F" w:rsidRPr="003922B4" w:rsidRDefault="00EE529F" w:rsidP="003922B4">
      <w:pPr>
        <w:pStyle w:val="Noidung"/>
        <w:spacing w:before="120" w:after="0"/>
      </w:pPr>
      <w:r w:rsidRPr="003922B4">
        <w:t>- Các tuyến đường có ý nghĩa quan trọng về tổ chức không gian đô thị nhưng không có sự thay đổi lớn về chỉ tiêu kỹ thuật.</w:t>
      </w:r>
    </w:p>
    <w:p w14:paraId="00C53C7B" w14:textId="77777777" w:rsidR="00EE529F" w:rsidRPr="003922B4" w:rsidRDefault="00EE529F" w:rsidP="003922B4">
      <w:pPr>
        <w:pStyle w:val="Noidung"/>
        <w:spacing w:before="120" w:after="0"/>
        <w:rPr>
          <w:b/>
          <w:bCs/>
        </w:rPr>
      </w:pPr>
      <w:r w:rsidRPr="003922B4">
        <w:rPr>
          <w:b/>
          <w:bCs/>
        </w:rPr>
        <w:t>2. Điều kiện để lập thiết kế đô thị riêng thay vì quy hoạch chi tiết:</w:t>
      </w:r>
    </w:p>
    <w:p w14:paraId="12F4F148" w14:textId="26D7135F" w:rsidR="00EE529F" w:rsidRPr="003922B4" w:rsidRDefault="00EE529F" w:rsidP="003922B4">
      <w:pPr>
        <w:pStyle w:val="Noidung"/>
        <w:spacing w:before="120" w:after="0"/>
      </w:pPr>
      <w:r w:rsidRPr="003922B4">
        <w:t>- Khu vực đã có quy hoạch phân khu.</w:t>
      </w:r>
    </w:p>
    <w:p w14:paraId="5DB23947" w14:textId="163E7299" w:rsidR="00EE529F" w:rsidRPr="003922B4" w:rsidRDefault="00EE529F" w:rsidP="003922B4">
      <w:pPr>
        <w:pStyle w:val="Noidung"/>
        <w:spacing w:before="120" w:after="0"/>
      </w:pPr>
      <w:r w:rsidRPr="003922B4">
        <w:t>- Các khu vực quan trọng về mặt mỹ quan đô thị, có yêu cầu về thiết kế kiến trúc đồng bộ.</w:t>
      </w:r>
    </w:p>
    <w:p w14:paraId="0D742EF3" w14:textId="09F08CE8" w:rsidR="00EE529F" w:rsidRPr="003922B4" w:rsidRDefault="00A21341" w:rsidP="003922B4">
      <w:pPr>
        <w:pStyle w:val="Noidung"/>
        <w:spacing w:before="120" w:after="0"/>
      </w:pPr>
      <w:r w:rsidRPr="003922B4">
        <w:t xml:space="preserve">- </w:t>
      </w:r>
      <w:r w:rsidR="00EE529F" w:rsidRPr="003922B4">
        <w:t>Khu vực có nhiều công trình quan trọng về lịch sử, văn hóa cần bảo tồn hoặc chỉnh trang thay vì phá bỏ để thực hiện quy hoạch chi tiết mới.</w:t>
      </w:r>
    </w:p>
    <w:p w14:paraId="69AA80F0" w14:textId="625DB159" w:rsidR="00040D71" w:rsidRPr="00040D71" w:rsidRDefault="00A21341" w:rsidP="003922B4">
      <w:pPr>
        <w:pStyle w:val="Noidung"/>
        <w:spacing w:before="120" w:after="0"/>
        <w:rPr>
          <w:b/>
          <w:bCs/>
        </w:rPr>
      </w:pPr>
      <w:r w:rsidRPr="003922B4">
        <w:t>-</w:t>
      </w:r>
      <w:r w:rsidR="00EE529F" w:rsidRPr="003922B4">
        <w:t xml:space="preserve"> Không có nhu cầu điều chỉnh lớn về hạ tầng kỹ thuật</w:t>
      </w:r>
      <w:r w:rsidRPr="003922B4">
        <w:t>,</w:t>
      </w:r>
      <w:r w:rsidR="00EE529F" w:rsidRPr="003922B4">
        <w:t xml:space="preserve"> việc lập thiết kế đô thị tập trung vào yếu tố kiến trúc, cảnh quan thay vì điều chỉnh</w:t>
      </w:r>
      <w:r w:rsidRPr="003922B4">
        <w:t>, bổ sung</w:t>
      </w:r>
      <w:r w:rsidR="00EE529F" w:rsidRPr="003922B4">
        <w:t xml:space="preserve"> hạ tầng.</w:t>
      </w:r>
      <w:r w:rsidR="00040D71" w:rsidRPr="00040D71">
        <w:rPr>
          <w:b/>
          <w:bCs/>
        </w:rPr>
        <w:br w:type="page"/>
      </w:r>
    </w:p>
    <w:p w14:paraId="3E02D089" w14:textId="531107F5" w:rsidR="00040D71" w:rsidRPr="00AA4A94" w:rsidRDefault="003922B4" w:rsidP="007A7C24">
      <w:pPr>
        <w:pStyle w:val="Noidung"/>
        <w:rPr>
          <w:i/>
          <w:iCs/>
        </w:rPr>
      </w:pPr>
      <w:r w:rsidRPr="00AA4A94">
        <w:rPr>
          <w:b/>
          <w:bCs/>
        </w:rPr>
        <w:lastRenderedPageBreak/>
        <w:t xml:space="preserve">II. DANH MỤC CÁC Ô PHỐ, TUYẾN ĐƯỜNG KHÔNG PHẢI LẬP QUY HOẠCH CHI TIẾT NHƯNG PHẢI THỰC HIỆN LẬP THIẾT KẾ ĐÔ THỊ RIÊNG </w:t>
      </w:r>
    </w:p>
    <w:tbl>
      <w:tblPr>
        <w:tblStyle w:val="TableGrid"/>
        <w:tblW w:w="9348" w:type="dxa"/>
        <w:tblLook w:val="04A0" w:firstRow="1" w:lastRow="0" w:firstColumn="1" w:lastColumn="0" w:noHBand="0" w:noVBand="1"/>
      </w:tblPr>
      <w:tblGrid>
        <w:gridCol w:w="988"/>
        <w:gridCol w:w="3341"/>
        <w:gridCol w:w="1162"/>
        <w:gridCol w:w="3857"/>
      </w:tblGrid>
      <w:tr w:rsidR="00040D71" w:rsidRPr="00040D71" w14:paraId="3A30D748" w14:textId="77777777" w:rsidTr="005F5288">
        <w:trPr>
          <w:tblHeader/>
        </w:trPr>
        <w:tc>
          <w:tcPr>
            <w:tcW w:w="988" w:type="dxa"/>
            <w:vAlign w:val="center"/>
          </w:tcPr>
          <w:p w14:paraId="17BF06E4" w14:textId="77777777" w:rsidR="00040D71" w:rsidRPr="003922B4" w:rsidRDefault="00040D71" w:rsidP="005F5288">
            <w:pPr>
              <w:ind w:left="-57" w:right="-57"/>
              <w:jc w:val="center"/>
              <w:rPr>
                <w:b/>
                <w:bCs/>
                <w:w w:val="80"/>
                <w:sz w:val="28"/>
                <w:szCs w:val="28"/>
              </w:rPr>
            </w:pPr>
            <w:r w:rsidRPr="003922B4">
              <w:rPr>
                <w:b/>
                <w:bCs/>
                <w:w w:val="80"/>
                <w:sz w:val="28"/>
                <w:szCs w:val="28"/>
              </w:rPr>
              <w:t>Mã hiệu</w:t>
            </w:r>
            <w:r w:rsidRPr="003922B4">
              <w:rPr>
                <w:b/>
                <w:bCs/>
                <w:w w:val="80"/>
                <w:sz w:val="28"/>
                <w:szCs w:val="28"/>
              </w:rPr>
              <w:br/>
              <w:t>khu vực</w:t>
            </w:r>
          </w:p>
        </w:tc>
        <w:tc>
          <w:tcPr>
            <w:tcW w:w="3341" w:type="dxa"/>
            <w:vAlign w:val="center"/>
          </w:tcPr>
          <w:p w14:paraId="167805B7" w14:textId="77777777" w:rsidR="00040D71" w:rsidRPr="003922B4" w:rsidRDefault="00040D71" w:rsidP="005F5288">
            <w:pPr>
              <w:jc w:val="center"/>
              <w:rPr>
                <w:b/>
                <w:bCs/>
                <w:w w:val="80"/>
                <w:sz w:val="28"/>
                <w:szCs w:val="28"/>
              </w:rPr>
            </w:pPr>
            <w:r w:rsidRPr="003922B4">
              <w:rPr>
                <w:b/>
                <w:bCs/>
                <w:w w:val="80"/>
                <w:sz w:val="28"/>
                <w:szCs w:val="28"/>
                <w:lang w:val="vi-VN"/>
              </w:rPr>
              <w:t>Tên khu vực</w:t>
            </w:r>
          </w:p>
        </w:tc>
        <w:tc>
          <w:tcPr>
            <w:tcW w:w="1162" w:type="dxa"/>
            <w:vAlign w:val="center"/>
          </w:tcPr>
          <w:p w14:paraId="157FE964" w14:textId="77777777" w:rsidR="00040D71" w:rsidRPr="003922B4" w:rsidRDefault="00040D71" w:rsidP="005F5288">
            <w:pPr>
              <w:jc w:val="center"/>
              <w:rPr>
                <w:b/>
                <w:bCs/>
                <w:w w:val="80"/>
                <w:sz w:val="28"/>
                <w:szCs w:val="28"/>
                <w:lang w:val="vi-VN"/>
              </w:rPr>
            </w:pPr>
            <w:r w:rsidRPr="003922B4">
              <w:rPr>
                <w:b/>
                <w:bCs/>
                <w:w w:val="80"/>
                <w:sz w:val="28"/>
                <w:szCs w:val="28"/>
              </w:rPr>
              <w:t xml:space="preserve">Diện tích </w:t>
            </w:r>
            <w:r w:rsidRPr="003922B4">
              <w:rPr>
                <w:b/>
                <w:bCs/>
                <w:w w:val="80"/>
                <w:sz w:val="28"/>
                <w:szCs w:val="28"/>
              </w:rPr>
              <w:br/>
              <w:t>(ha)</w:t>
            </w:r>
          </w:p>
        </w:tc>
        <w:tc>
          <w:tcPr>
            <w:tcW w:w="3857" w:type="dxa"/>
            <w:vAlign w:val="center"/>
          </w:tcPr>
          <w:p w14:paraId="672965BC" w14:textId="66255B29" w:rsidR="00040D71" w:rsidRPr="003922B4" w:rsidRDefault="00040D71" w:rsidP="005F5288">
            <w:pPr>
              <w:jc w:val="center"/>
              <w:rPr>
                <w:b/>
                <w:bCs/>
                <w:w w:val="80"/>
                <w:sz w:val="28"/>
                <w:szCs w:val="28"/>
              </w:rPr>
            </w:pPr>
            <w:r w:rsidRPr="003922B4">
              <w:rPr>
                <w:b/>
                <w:bCs/>
                <w:w w:val="80"/>
                <w:sz w:val="28"/>
                <w:szCs w:val="28"/>
              </w:rPr>
              <w:t>Vị trí (địa điểm)</w:t>
            </w:r>
          </w:p>
        </w:tc>
      </w:tr>
      <w:tr w:rsidR="00040D71" w:rsidRPr="00040D71" w14:paraId="0FA8270E" w14:textId="77777777" w:rsidTr="005F5288">
        <w:tc>
          <w:tcPr>
            <w:tcW w:w="988" w:type="dxa"/>
            <w:vAlign w:val="center"/>
          </w:tcPr>
          <w:p w14:paraId="7EBFB3E7" w14:textId="77777777" w:rsidR="00040D71" w:rsidRPr="003922B4" w:rsidRDefault="00040D71" w:rsidP="00AA4A94">
            <w:pPr>
              <w:spacing w:before="60" w:after="60"/>
              <w:jc w:val="center"/>
              <w:rPr>
                <w:w w:val="80"/>
                <w:sz w:val="28"/>
                <w:szCs w:val="28"/>
              </w:rPr>
            </w:pPr>
            <w:r w:rsidRPr="003922B4">
              <w:rPr>
                <w:w w:val="80"/>
                <w:sz w:val="28"/>
                <w:szCs w:val="28"/>
              </w:rPr>
              <w:t>B1</w:t>
            </w:r>
          </w:p>
        </w:tc>
        <w:tc>
          <w:tcPr>
            <w:tcW w:w="3341" w:type="dxa"/>
            <w:vAlign w:val="center"/>
          </w:tcPr>
          <w:p w14:paraId="1B65A174" w14:textId="77777777" w:rsidR="00040D71" w:rsidRPr="003922B4" w:rsidRDefault="00040D71" w:rsidP="003922B4">
            <w:pPr>
              <w:spacing w:before="60" w:after="60"/>
              <w:jc w:val="both"/>
              <w:rPr>
                <w:w w:val="80"/>
                <w:sz w:val="28"/>
                <w:szCs w:val="28"/>
              </w:rPr>
            </w:pPr>
            <w:r w:rsidRPr="003922B4">
              <w:rPr>
                <w:w w:val="80"/>
                <w:sz w:val="28"/>
                <w:szCs w:val="28"/>
              </w:rPr>
              <w:t>TKĐT Khu trung tâm hành chính đô thị Mộc Châu và khu vực các ô phố hai bên tuyến đường Nguyễn Lương Bằng</w:t>
            </w:r>
          </w:p>
        </w:tc>
        <w:tc>
          <w:tcPr>
            <w:tcW w:w="1162" w:type="dxa"/>
            <w:vAlign w:val="center"/>
          </w:tcPr>
          <w:p w14:paraId="24EF8E6C" w14:textId="77777777" w:rsidR="00040D71" w:rsidRPr="003922B4" w:rsidRDefault="00040D71" w:rsidP="00AA4A94">
            <w:pPr>
              <w:spacing w:before="60" w:after="60"/>
              <w:jc w:val="right"/>
              <w:rPr>
                <w:w w:val="80"/>
                <w:sz w:val="28"/>
                <w:szCs w:val="28"/>
              </w:rPr>
            </w:pPr>
            <w:r w:rsidRPr="003922B4">
              <w:rPr>
                <w:w w:val="80"/>
                <w:sz w:val="28"/>
                <w:szCs w:val="28"/>
              </w:rPr>
              <w:t>12,12</w:t>
            </w:r>
          </w:p>
        </w:tc>
        <w:tc>
          <w:tcPr>
            <w:tcW w:w="3857" w:type="dxa"/>
            <w:vAlign w:val="center"/>
          </w:tcPr>
          <w:p w14:paraId="15379051" w14:textId="77777777" w:rsidR="00040D71" w:rsidRPr="003922B4" w:rsidRDefault="00040D71" w:rsidP="003922B4">
            <w:pPr>
              <w:spacing w:before="60" w:after="60"/>
              <w:jc w:val="both"/>
              <w:rPr>
                <w:w w:val="80"/>
                <w:sz w:val="28"/>
                <w:szCs w:val="28"/>
              </w:rPr>
            </w:pPr>
            <w:r w:rsidRPr="003922B4">
              <w:rPr>
                <w:w w:val="80"/>
                <w:sz w:val="28"/>
                <w:szCs w:val="28"/>
              </w:rPr>
              <w:t>Tiểu khu 4,14 phường Mộc Lỵ</w:t>
            </w:r>
          </w:p>
        </w:tc>
      </w:tr>
      <w:tr w:rsidR="00040D71" w:rsidRPr="00040D71" w14:paraId="016822C1" w14:textId="77777777" w:rsidTr="005F5288">
        <w:tc>
          <w:tcPr>
            <w:tcW w:w="988" w:type="dxa"/>
            <w:vAlign w:val="center"/>
          </w:tcPr>
          <w:p w14:paraId="40EEFD55" w14:textId="77777777" w:rsidR="00040D71" w:rsidRPr="003922B4" w:rsidRDefault="00040D71" w:rsidP="00AA4A94">
            <w:pPr>
              <w:spacing w:before="60" w:after="60"/>
              <w:jc w:val="center"/>
              <w:rPr>
                <w:w w:val="80"/>
                <w:sz w:val="28"/>
                <w:szCs w:val="28"/>
              </w:rPr>
            </w:pPr>
            <w:r w:rsidRPr="003922B4">
              <w:rPr>
                <w:w w:val="80"/>
                <w:sz w:val="28"/>
                <w:szCs w:val="28"/>
              </w:rPr>
              <w:t>B2</w:t>
            </w:r>
          </w:p>
        </w:tc>
        <w:tc>
          <w:tcPr>
            <w:tcW w:w="3341" w:type="dxa"/>
            <w:vAlign w:val="center"/>
          </w:tcPr>
          <w:p w14:paraId="2B797707" w14:textId="77777777" w:rsidR="00040D71" w:rsidRPr="003922B4" w:rsidRDefault="00040D71" w:rsidP="003922B4">
            <w:pPr>
              <w:spacing w:before="60" w:after="60"/>
              <w:jc w:val="both"/>
              <w:rPr>
                <w:w w:val="80"/>
                <w:sz w:val="28"/>
                <w:szCs w:val="28"/>
              </w:rPr>
            </w:pPr>
            <w:r w:rsidRPr="003922B4">
              <w:rPr>
                <w:w w:val="80"/>
                <w:sz w:val="28"/>
                <w:szCs w:val="28"/>
              </w:rPr>
              <w:t>TKĐT Khu vực các ô phố hai bên tuyến đường Trần Huy Liệu, Tuệ Tính &amp; 20/10</w:t>
            </w:r>
          </w:p>
        </w:tc>
        <w:tc>
          <w:tcPr>
            <w:tcW w:w="1162" w:type="dxa"/>
            <w:vAlign w:val="center"/>
          </w:tcPr>
          <w:p w14:paraId="6DD81684" w14:textId="77777777" w:rsidR="00040D71" w:rsidRPr="003922B4" w:rsidRDefault="00040D71" w:rsidP="00AA4A94">
            <w:pPr>
              <w:spacing w:before="60" w:after="60"/>
              <w:jc w:val="right"/>
              <w:rPr>
                <w:w w:val="80"/>
                <w:sz w:val="28"/>
                <w:szCs w:val="28"/>
              </w:rPr>
            </w:pPr>
            <w:r w:rsidRPr="003922B4">
              <w:rPr>
                <w:w w:val="80"/>
                <w:sz w:val="28"/>
                <w:szCs w:val="28"/>
              </w:rPr>
              <w:t>110,43</w:t>
            </w:r>
          </w:p>
        </w:tc>
        <w:tc>
          <w:tcPr>
            <w:tcW w:w="3857" w:type="dxa"/>
            <w:vAlign w:val="center"/>
          </w:tcPr>
          <w:p w14:paraId="15E4B107" w14:textId="77777777" w:rsidR="00040D71" w:rsidRPr="003922B4" w:rsidRDefault="00040D71" w:rsidP="003922B4">
            <w:pPr>
              <w:spacing w:before="60" w:after="60"/>
              <w:jc w:val="both"/>
              <w:rPr>
                <w:w w:val="80"/>
                <w:sz w:val="28"/>
                <w:szCs w:val="28"/>
              </w:rPr>
            </w:pPr>
            <w:r w:rsidRPr="003922B4">
              <w:rPr>
                <w:w w:val="80"/>
                <w:sz w:val="28"/>
                <w:szCs w:val="28"/>
              </w:rPr>
              <w:t xml:space="preserve">Tiểu khu 10,11,12 </w:t>
            </w:r>
            <w:r w:rsidRPr="003922B4">
              <w:rPr>
                <w:w w:val="80"/>
                <w:sz w:val="28"/>
                <w:szCs w:val="28"/>
                <w:lang w:val="vi-VN"/>
              </w:rPr>
              <w:t xml:space="preserve">tại </w:t>
            </w:r>
            <w:r w:rsidRPr="003922B4">
              <w:rPr>
                <w:w w:val="80"/>
                <w:sz w:val="28"/>
                <w:szCs w:val="28"/>
              </w:rPr>
              <w:t>phường Mộc Lỵ, phường Mường Sang</w:t>
            </w:r>
          </w:p>
        </w:tc>
      </w:tr>
      <w:tr w:rsidR="00040D71" w:rsidRPr="00040D71" w14:paraId="55B767A7" w14:textId="77777777" w:rsidTr="005F5288">
        <w:tc>
          <w:tcPr>
            <w:tcW w:w="988" w:type="dxa"/>
            <w:vAlign w:val="center"/>
          </w:tcPr>
          <w:p w14:paraId="1309E4FD" w14:textId="77777777" w:rsidR="00040D71" w:rsidRPr="003922B4" w:rsidRDefault="00040D71" w:rsidP="00AA4A94">
            <w:pPr>
              <w:spacing w:before="60" w:after="60"/>
              <w:jc w:val="center"/>
              <w:rPr>
                <w:w w:val="80"/>
                <w:sz w:val="28"/>
                <w:szCs w:val="28"/>
              </w:rPr>
            </w:pPr>
            <w:r w:rsidRPr="003922B4">
              <w:rPr>
                <w:w w:val="80"/>
                <w:sz w:val="28"/>
                <w:szCs w:val="28"/>
              </w:rPr>
              <w:t>B3</w:t>
            </w:r>
          </w:p>
        </w:tc>
        <w:tc>
          <w:tcPr>
            <w:tcW w:w="3341" w:type="dxa"/>
            <w:vAlign w:val="center"/>
          </w:tcPr>
          <w:p w14:paraId="7DA26B17" w14:textId="77777777" w:rsidR="00040D71" w:rsidRPr="003922B4" w:rsidRDefault="00040D71" w:rsidP="003922B4">
            <w:pPr>
              <w:spacing w:before="60" w:after="60"/>
              <w:jc w:val="both"/>
              <w:rPr>
                <w:w w:val="80"/>
                <w:sz w:val="28"/>
                <w:szCs w:val="28"/>
              </w:rPr>
            </w:pPr>
            <w:r w:rsidRPr="003922B4">
              <w:rPr>
                <w:w w:val="80"/>
                <w:sz w:val="28"/>
                <w:szCs w:val="28"/>
              </w:rPr>
              <w:t>TKĐT Khu vực các ô phố hai bên tuyến đường Tô Hiệu, Nguyễn Xuân Hòa, Phan Đình Giót, Vũ Xuân Thiều</w:t>
            </w:r>
          </w:p>
        </w:tc>
        <w:tc>
          <w:tcPr>
            <w:tcW w:w="1162" w:type="dxa"/>
            <w:vAlign w:val="center"/>
          </w:tcPr>
          <w:p w14:paraId="5AF34B00" w14:textId="77777777" w:rsidR="00040D71" w:rsidRPr="003922B4" w:rsidRDefault="00040D71" w:rsidP="00AA4A94">
            <w:pPr>
              <w:spacing w:before="60" w:after="60"/>
              <w:jc w:val="right"/>
              <w:rPr>
                <w:w w:val="80"/>
                <w:sz w:val="28"/>
                <w:szCs w:val="28"/>
              </w:rPr>
            </w:pPr>
            <w:r w:rsidRPr="003922B4">
              <w:rPr>
                <w:w w:val="80"/>
                <w:sz w:val="28"/>
                <w:szCs w:val="28"/>
              </w:rPr>
              <w:t>123,67</w:t>
            </w:r>
          </w:p>
        </w:tc>
        <w:tc>
          <w:tcPr>
            <w:tcW w:w="3857" w:type="dxa"/>
            <w:vAlign w:val="center"/>
          </w:tcPr>
          <w:p w14:paraId="429127FA" w14:textId="77777777" w:rsidR="00040D71" w:rsidRPr="003922B4" w:rsidRDefault="00040D71" w:rsidP="003922B4">
            <w:pPr>
              <w:spacing w:before="60" w:after="60"/>
              <w:jc w:val="both"/>
              <w:rPr>
                <w:w w:val="80"/>
                <w:sz w:val="28"/>
                <w:szCs w:val="28"/>
              </w:rPr>
            </w:pPr>
            <w:r w:rsidRPr="003922B4">
              <w:rPr>
                <w:w w:val="80"/>
                <w:sz w:val="28"/>
                <w:szCs w:val="28"/>
              </w:rPr>
              <w:t>Tiểu khu 1,6,8 phường Mộc Sơn</w:t>
            </w:r>
          </w:p>
        </w:tc>
      </w:tr>
      <w:tr w:rsidR="00040D71" w:rsidRPr="00040D71" w14:paraId="46CC9839" w14:textId="77777777" w:rsidTr="005F5288">
        <w:tc>
          <w:tcPr>
            <w:tcW w:w="988" w:type="dxa"/>
            <w:vAlign w:val="center"/>
          </w:tcPr>
          <w:p w14:paraId="78105698" w14:textId="77777777" w:rsidR="00040D71" w:rsidRPr="003922B4" w:rsidRDefault="00040D71" w:rsidP="00AA4A94">
            <w:pPr>
              <w:spacing w:before="60" w:after="60"/>
              <w:jc w:val="center"/>
              <w:rPr>
                <w:w w:val="80"/>
                <w:sz w:val="28"/>
                <w:szCs w:val="28"/>
              </w:rPr>
            </w:pPr>
            <w:r w:rsidRPr="003922B4">
              <w:rPr>
                <w:w w:val="80"/>
                <w:sz w:val="28"/>
                <w:szCs w:val="28"/>
              </w:rPr>
              <w:t>B4</w:t>
            </w:r>
          </w:p>
        </w:tc>
        <w:tc>
          <w:tcPr>
            <w:tcW w:w="3341" w:type="dxa"/>
            <w:vAlign w:val="center"/>
          </w:tcPr>
          <w:p w14:paraId="25D6F8C3" w14:textId="77777777" w:rsidR="00040D71" w:rsidRPr="003922B4" w:rsidRDefault="00040D71" w:rsidP="003922B4">
            <w:pPr>
              <w:spacing w:before="60" w:after="60"/>
              <w:jc w:val="both"/>
              <w:rPr>
                <w:w w:val="80"/>
                <w:sz w:val="28"/>
                <w:szCs w:val="28"/>
              </w:rPr>
            </w:pPr>
            <w:r w:rsidRPr="003922B4">
              <w:rPr>
                <w:w w:val="80"/>
                <w:sz w:val="28"/>
                <w:szCs w:val="28"/>
              </w:rPr>
              <w:t>TKĐT Khu vực 2 bên tuyến đường Tô Hiệu</w:t>
            </w:r>
          </w:p>
        </w:tc>
        <w:tc>
          <w:tcPr>
            <w:tcW w:w="1162" w:type="dxa"/>
            <w:vAlign w:val="center"/>
          </w:tcPr>
          <w:p w14:paraId="431207EA" w14:textId="77777777" w:rsidR="00040D71" w:rsidRPr="003922B4" w:rsidRDefault="00040D71" w:rsidP="00AA4A94">
            <w:pPr>
              <w:spacing w:before="60" w:after="60"/>
              <w:jc w:val="right"/>
              <w:rPr>
                <w:w w:val="80"/>
                <w:sz w:val="28"/>
                <w:szCs w:val="28"/>
              </w:rPr>
            </w:pPr>
            <w:r w:rsidRPr="003922B4">
              <w:rPr>
                <w:w w:val="80"/>
                <w:sz w:val="28"/>
                <w:szCs w:val="28"/>
              </w:rPr>
              <w:t>19,13</w:t>
            </w:r>
          </w:p>
        </w:tc>
        <w:tc>
          <w:tcPr>
            <w:tcW w:w="3857" w:type="dxa"/>
            <w:vAlign w:val="center"/>
          </w:tcPr>
          <w:p w14:paraId="25C662E4" w14:textId="77777777" w:rsidR="00040D71" w:rsidRPr="003922B4" w:rsidRDefault="00040D71" w:rsidP="003922B4">
            <w:pPr>
              <w:spacing w:before="60" w:after="60"/>
              <w:jc w:val="both"/>
              <w:rPr>
                <w:w w:val="80"/>
                <w:sz w:val="28"/>
                <w:szCs w:val="28"/>
              </w:rPr>
            </w:pPr>
            <w:r w:rsidRPr="003922B4">
              <w:rPr>
                <w:w w:val="80"/>
                <w:sz w:val="28"/>
                <w:szCs w:val="28"/>
              </w:rPr>
              <w:t>Tiểu khu 3,4 phường Mộc Sơn</w:t>
            </w:r>
          </w:p>
        </w:tc>
      </w:tr>
      <w:tr w:rsidR="00040D71" w:rsidRPr="00040D71" w14:paraId="1E2FF35D" w14:textId="77777777" w:rsidTr="005F5288">
        <w:tc>
          <w:tcPr>
            <w:tcW w:w="988" w:type="dxa"/>
            <w:vAlign w:val="center"/>
          </w:tcPr>
          <w:p w14:paraId="31F8A2EB" w14:textId="77777777" w:rsidR="00040D71" w:rsidRPr="003922B4" w:rsidRDefault="00040D71" w:rsidP="00AA4A94">
            <w:pPr>
              <w:spacing w:before="60" w:after="60"/>
              <w:jc w:val="center"/>
              <w:rPr>
                <w:w w:val="80"/>
                <w:sz w:val="28"/>
                <w:szCs w:val="28"/>
              </w:rPr>
            </w:pPr>
            <w:r w:rsidRPr="003922B4">
              <w:rPr>
                <w:w w:val="80"/>
                <w:sz w:val="28"/>
                <w:szCs w:val="28"/>
              </w:rPr>
              <w:t>B5</w:t>
            </w:r>
          </w:p>
        </w:tc>
        <w:tc>
          <w:tcPr>
            <w:tcW w:w="3341" w:type="dxa"/>
            <w:vAlign w:val="center"/>
          </w:tcPr>
          <w:p w14:paraId="2A8ECD8A" w14:textId="77777777" w:rsidR="00040D71" w:rsidRPr="003922B4" w:rsidRDefault="00040D71" w:rsidP="003922B4">
            <w:pPr>
              <w:spacing w:before="60" w:after="60"/>
              <w:jc w:val="both"/>
              <w:rPr>
                <w:w w:val="80"/>
                <w:sz w:val="28"/>
                <w:szCs w:val="28"/>
              </w:rPr>
            </w:pPr>
            <w:r w:rsidRPr="003922B4">
              <w:rPr>
                <w:w w:val="80"/>
                <w:sz w:val="28"/>
                <w:szCs w:val="28"/>
              </w:rPr>
              <w:t>TKĐT Khu vực các ô phố hai bên tuyến đường Hoàng Quốc Việt, Lê Thanh Nghị</w:t>
            </w:r>
          </w:p>
        </w:tc>
        <w:tc>
          <w:tcPr>
            <w:tcW w:w="1162" w:type="dxa"/>
            <w:vAlign w:val="center"/>
          </w:tcPr>
          <w:p w14:paraId="436FFB81" w14:textId="77777777" w:rsidR="00040D71" w:rsidRPr="003922B4" w:rsidRDefault="00040D71" w:rsidP="00AA4A94">
            <w:pPr>
              <w:spacing w:before="60" w:after="60"/>
              <w:jc w:val="right"/>
              <w:rPr>
                <w:w w:val="80"/>
                <w:sz w:val="28"/>
                <w:szCs w:val="28"/>
              </w:rPr>
            </w:pPr>
            <w:r w:rsidRPr="003922B4">
              <w:rPr>
                <w:w w:val="80"/>
                <w:sz w:val="28"/>
                <w:szCs w:val="28"/>
              </w:rPr>
              <w:t>51,26</w:t>
            </w:r>
          </w:p>
        </w:tc>
        <w:tc>
          <w:tcPr>
            <w:tcW w:w="3857" w:type="dxa"/>
            <w:vAlign w:val="center"/>
          </w:tcPr>
          <w:p w14:paraId="3A104B92" w14:textId="77777777" w:rsidR="00040D71" w:rsidRPr="003922B4" w:rsidRDefault="00040D71" w:rsidP="003922B4">
            <w:pPr>
              <w:spacing w:before="60" w:after="60"/>
              <w:jc w:val="both"/>
              <w:rPr>
                <w:w w:val="80"/>
                <w:sz w:val="28"/>
                <w:szCs w:val="28"/>
              </w:rPr>
            </w:pPr>
            <w:r w:rsidRPr="003922B4">
              <w:rPr>
                <w:w w:val="80"/>
                <w:sz w:val="28"/>
                <w:szCs w:val="28"/>
              </w:rPr>
              <w:t>Tiểu khu 32 phường Thảo Nguyên</w:t>
            </w:r>
          </w:p>
        </w:tc>
      </w:tr>
      <w:tr w:rsidR="00040D71" w:rsidRPr="00040D71" w14:paraId="6874C971" w14:textId="77777777" w:rsidTr="005F5288">
        <w:tc>
          <w:tcPr>
            <w:tcW w:w="988" w:type="dxa"/>
            <w:vAlign w:val="center"/>
          </w:tcPr>
          <w:p w14:paraId="3097E9AA" w14:textId="77777777" w:rsidR="00040D71" w:rsidRPr="003922B4" w:rsidRDefault="00040D71" w:rsidP="00AA4A94">
            <w:pPr>
              <w:spacing w:before="60" w:after="60"/>
              <w:jc w:val="center"/>
              <w:rPr>
                <w:w w:val="80"/>
                <w:sz w:val="28"/>
                <w:szCs w:val="28"/>
              </w:rPr>
            </w:pPr>
            <w:r w:rsidRPr="003922B4">
              <w:rPr>
                <w:w w:val="80"/>
                <w:sz w:val="28"/>
                <w:szCs w:val="28"/>
              </w:rPr>
              <w:t>B6</w:t>
            </w:r>
          </w:p>
        </w:tc>
        <w:tc>
          <w:tcPr>
            <w:tcW w:w="3341" w:type="dxa"/>
            <w:vAlign w:val="center"/>
          </w:tcPr>
          <w:p w14:paraId="4EEBDF0C" w14:textId="77777777" w:rsidR="00040D71" w:rsidRPr="003922B4" w:rsidRDefault="00040D71" w:rsidP="003922B4">
            <w:pPr>
              <w:spacing w:before="60" w:after="60"/>
              <w:jc w:val="both"/>
              <w:rPr>
                <w:w w:val="80"/>
                <w:sz w:val="28"/>
                <w:szCs w:val="28"/>
              </w:rPr>
            </w:pPr>
            <w:r w:rsidRPr="003922B4">
              <w:rPr>
                <w:w w:val="80"/>
                <w:sz w:val="28"/>
                <w:szCs w:val="28"/>
              </w:rPr>
              <w:t>TKĐT Khu vực các ô phố hai bên tuyến đường Hoàng Quốc Việt, Lê Thanh Nghị</w:t>
            </w:r>
          </w:p>
        </w:tc>
        <w:tc>
          <w:tcPr>
            <w:tcW w:w="1162" w:type="dxa"/>
            <w:vAlign w:val="center"/>
          </w:tcPr>
          <w:p w14:paraId="49D8A35B" w14:textId="77777777" w:rsidR="00040D71" w:rsidRPr="003922B4" w:rsidRDefault="00040D71" w:rsidP="00AA4A94">
            <w:pPr>
              <w:spacing w:before="60" w:after="60"/>
              <w:jc w:val="right"/>
              <w:rPr>
                <w:w w:val="80"/>
                <w:sz w:val="28"/>
                <w:szCs w:val="28"/>
              </w:rPr>
            </w:pPr>
            <w:r w:rsidRPr="003922B4">
              <w:rPr>
                <w:w w:val="80"/>
                <w:sz w:val="28"/>
                <w:szCs w:val="28"/>
              </w:rPr>
              <w:t>25,43</w:t>
            </w:r>
          </w:p>
        </w:tc>
        <w:tc>
          <w:tcPr>
            <w:tcW w:w="3857" w:type="dxa"/>
            <w:vAlign w:val="center"/>
          </w:tcPr>
          <w:p w14:paraId="16FFA54A" w14:textId="77777777" w:rsidR="00040D71" w:rsidRPr="003922B4" w:rsidRDefault="00040D71" w:rsidP="003922B4">
            <w:pPr>
              <w:spacing w:before="60" w:after="60"/>
              <w:jc w:val="both"/>
              <w:rPr>
                <w:w w:val="80"/>
                <w:sz w:val="28"/>
                <w:szCs w:val="28"/>
              </w:rPr>
            </w:pPr>
            <w:r w:rsidRPr="003922B4">
              <w:rPr>
                <w:w w:val="80"/>
                <w:sz w:val="28"/>
                <w:szCs w:val="28"/>
              </w:rPr>
              <w:t>Tiểu khu 70 ph</w:t>
            </w:r>
            <w:r w:rsidRPr="003922B4">
              <w:rPr>
                <w:w w:val="80"/>
                <w:sz w:val="28"/>
                <w:szCs w:val="28"/>
                <w:lang w:val="vi-VN"/>
              </w:rPr>
              <w:t>ường</w:t>
            </w:r>
            <w:r w:rsidRPr="003922B4">
              <w:rPr>
                <w:w w:val="80"/>
                <w:sz w:val="28"/>
                <w:szCs w:val="28"/>
              </w:rPr>
              <w:t xml:space="preserve"> Bình Minh</w:t>
            </w:r>
          </w:p>
        </w:tc>
      </w:tr>
      <w:tr w:rsidR="00040D71" w:rsidRPr="00040D71" w14:paraId="2AA61B97" w14:textId="77777777" w:rsidTr="005F5288">
        <w:tc>
          <w:tcPr>
            <w:tcW w:w="988" w:type="dxa"/>
            <w:vAlign w:val="center"/>
          </w:tcPr>
          <w:p w14:paraId="6360F1C7" w14:textId="77777777" w:rsidR="00040D71" w:rsidRPr="003922B4" w:rsidRDefault="00040D71" w:rsidP="00AA4A94">
            <w:pPr>
              <w:spacing w:before="60" w:after="60"/>
              <w:jc w:val="center"/>
              <w:rPr>
                <w:w w:val="80"/>
                <w:sz w:val="28"/>
                <w:szCs w:val="28"/>
              </w:rPr>
            </w:pPr>
            <w:r w:rsidRPr="003922B4">
              <w:rPr>
                <w:w w:val="80"/>
                <w:sz w:val="28"/>
                <w:szCs w:val="28"/>
              </w:rPr>
              <w:t>B7</w:t>
            </w:r>
          </w:p>
        </w:tc>
        <w:tc>
          <w:tcPr>
            <w:tcW w:w="3341" w:type="dxa"/>
            <w:vAlign w:val="center"/>
          </w:tcPr>
          <w:p w14:paraId="1928578E" w14:textId="77777777" w:rsidR="00040D71" w:rsidRPr="003922B4" w:rsidRDefault="00040D71" w:rsidP="003922B4">
            <w:pPr>
              <w:spacing w:before="60" w:after="60"/>
              <w:jc w:val="both"/>
              <w:rPr>
                <w:w w:val="80"/>
                <w:sz w:val="28"/>
                <w:szCs w:val="28"/>
              </w:rPr>
            </w:pPr>
            <w:r w:rsidRPr="003922B4">
              <w:rPr>
                <w:w w:val="80"/>
                <w:sz w:val="28"/>
                <w:szCs w:val="28"/>
              </w:rPr>
              <w:t>TKĐT Khu vực các ô phố hai bên tuyến đường Lê Thanh Nghị, Kim Liên, tuyến đường N1</w:t>
            </w:r>
          </w:p>
        </w:tc>
        <w:tc>
          <w:tcPr>
            <w:tcW w:w="1162" w:type="dxa"/>
            <w:vAlign w:val="center"/>
          </w:tcPr>
          <w:p w14:paraId="3BB3AA85" w14:textId="77777777" w:rsidR="00040D71" w:rsidRPr="003922B4" w:rsidRDefault="00040D71" w:rsidP="00AA4A94">
            <w:pPr>
              <w:spacing w:before="60" w:after="60"/>
              <w:jc w:val="right"/>
              <w:rPr>
                <w:w w:val="80"/>
                <w:sz w:val="28"/>
                <w:szCs w:val="28"/>
              </w:rPr>
            </w:pPr>
            <w:r w:rsidRPr="003922B4">
              <w:rPr>
                <w:w w:val="80"/>
                <w:sz w:val="28"/>
                <w:szCs w:val="28"/>
              </w:rPr>
              <w:t>75,99</w:t>
            </w:r>
          </w:p>
        </w:tc>
        <w:tc>
          <w:tcPr>
            <w:tcW w:w="3857" w:type="dxa"/>
            <w:vAlign w:val="center"/>
          </w:tcPr>
          <w:p w14:paraId="76A1722D" w14:textId="77777777" w:rsidR="00040D71" w:rsidRPr="003922B4" w:rsidRDefault="00040D71" w:rsidP="003922B4">
            <w:pPr>
              <w:spacing w:before="60" w:after="60"/>
              <w:jc w:val="both"/>
              <w:rPr>
                <w:w w:val="80"/>
                <w:sz w:val="28"/>
                <w:szCs w:val="28"/>
              </w:rPr>
            </w:pPr>
            <w:r w:rsidRPr="003922B4">
              <w:rPr>
                <w:w w:val="80"/>
                <w:sz w:val="28"/>
                <w:szCs w:val="28"/>
              </w:rPr>
              <w:t xml:space="preserve">Tiểu khu Nhà Nghỉ, tiểu khu Bệnh Viện, tiểu khu Xưởng Sữa, tiểu khu 40 </w:t>
            </w:r>
            <w:r w:rsidRPr="003922B4">
              <w:rPr>
                <w:w w:val="80"/>
                <w:sz w:val="28"/>
                <w:szCs w:val="28"/>
                <w:lang w:val="vi-VN"/>
              </w:rPr>
              <w:t xml:space="preserve">thuộc </w:t>
            </w:r>
            <w:r w:rsidRPr="003922B4">
              <w:rPr>
                <w:w w:val="80"/>
                <w:sz w:val="28"/>
                <w:szCs w:val="28"/>
              </w:rPr>
              <w:t>phường Thảo Nguyên</w:t>
            </w:r>
          </w:p>
        </w:tc>
      </w:tr>
      <w:tr w:rsidR="00040D71" w:rsidRPr="00040D71" w14:paraId="5BF66355" w14:textId="77777777" w:rsidTr="005F5288">
        <w:tc>
          <w:tcPr>
            <w:tcW w:w="988" w:type="dxa"/>
            <w:vAlign w:val="center"/>
          </w:tcPr>
          <w:p w14:paraId="417D316B" w14:textId="77777777" w:rsidR="00040D71" w:rsidRPr="003922B4" w:rsidRDefault="00040D71" w:rsidP="00AA4A94">
            <w:pPr>
              <w:spacing w:before="60" w:after="60"/>
              <w:jc w:val="center"/>
              <w:rPr>
                <w:w w:val="80"/>
                <w:sz w:val="28"/>
                <w:szCs w:val="28"/>
              </w:rPr>
            </w:pPr>
            <w:r w:rsidRPr="003922B4">
              <w:rPr>
                <w:w w:val="80"/>
                <w:sz w:val="28"/>
                <w:szCs w:val="28"/>
              </w:rPr>
              <w:t>B8</w:t>
            </w:r>
          </w:p>
        </w:tc>
        <w:tc>
          <w:tcPr>
            <w:tcW w:w="3341" w:type="dxa"/>
            <w:vAlign w:val="center"/>
          </w:tcPr>
          <w:p w14:paraId="7ADDAD3C" w14:textId="77777777" w:rsidR="00040D71" w:rsidRPr="003922B4" w:rsidRDefault="00040D71" w:rsidP="003922B4">
            <w:pPr>
              <w:spacing w:before="60" w:after="60"/>
              <w:jc w:val="both"/>
              <w:rPr>
                <w:w w:val="80"/>
                <w:sz w:val="28"/>
                <w:szCs w:val="28"/>
              </w:rPr>
            </w:pPr>
            <w:r w:rsidRPr="003922B4">
              <w:rPr>
                <w:w w:val="80"/>
                <w:sz w:val="28"/>
                <w:szCs w:val="28"/>
              </w:rPr>
              <w:t>TKĐT Khu vực các ô phố hai bên tuyến đường N1(đồng cỏ)</w:t>
            </w:r>
          </w:p>
        </w:tc>
        <w:tc>
          <w:tcPr>
            <w:tcW w:w="1162" w:type="dxa"/>
            <w:vAlign w:val="center"/>
          </w:tcPr>
          <w:p w14:paraId="254BCF0F" w14:textId="77777777" w:rsidR="00040D71" w:rsidRPr="003922B4" w:rsidRDefault="00040D71" w:rsidP="00AA4A94">
            <w:pPr>
              <w:spacing w:before="60" w:after="60"/>
              <w:jc w:val="right"/>
              <w:rPr>
                <w:w w:val="80"/>
                <w:sz w:val="28"/>
                <w:szCs w:val="28"/>
              </w:rPr>
            </w:pPr>
            <w:r w:rsidRPr="003922B4">
              <w:rPr>
                <w:w w:val="80"/>
                <w:sz w:val="28"/>
                <w:szCs w:val="28"/>
              </w:rPr>
              <w:t>73,18</w:t>
            </w:r>
          </w:p>
        </w:tc>
        <w:tc>
          <w:tcPr>
            <w:tcW w:w="3857" w:type="dxa"/>
            <w:vAlign w:val="center"/>
          </w:tcPr>
          <w:p w14:paraId="68533A74" w14:textId="77777777" w:rsidR="00040D71" w:rsidRPr="003922B4" w:rsidRDefault="00040D71" w:rsidP="003922B4">
            <w:pPr>
              <w:spacing w:before="60" w:after="60"/>
              <w:jc w:val="both"/>
              <w:rPr>
                <w:w w:val="80"/>
                <w:sz w:val="28"/>
                <w:szCs w:val="28"/>
              </w:rPr>
            </w:pPr>
            <w:r w:rsidRPr="003922B4">
              <w:rPr>
                <w:w w:val="80"/>
                <w:sz w:val="28"/>
                <w:szCs w:val="28"/>
              </w:rPr>
              <w:t>Tiểu khu 26-7</w:t>
            </w:r>
            <w:r w:rsidRPr="003922B4">
              <w:rPr>
                <w:w w:val="80"/>
                <w:sz w:val="28"/>
                <w:szCs w:val="28"/>
                <w:lang w:val="vi-VN"/>
              </w:rPr>
              <w:t xml:space="preserve">, </w:t>
            </w:r>
            <w:r w:rsidRPr="003922B4">
              <w:rPr>
                <w:w w:val="80"/>
                <w:sz w:val="28"/>
                <w:szCs w:val="28"/>
              </w:rPr>
              <w:t>phường Thảo Nguyên</w:t>
            </w:r>
          </w:p>
        </w:tc>
      </w:tr>
      <w:tr w:rsidR="00040D71" w:rsidRPr="00040D71" w14:paraId="3718F6B6" w14:textId="77777777" w:rsidTr="005F5288">
        <w:tc>
          <w:tcPr>
            <w:tcW w:w="988" w:type="dxa"/>
            <w:vAlign w:val="center"/>
          </w:tcPr>
          <w:p w14:paraId="164DA300" w14:textId="77777777" w:rsidR="00040D71" w:rsidRPr="003922B4" w:rsidRDefault="00040D71" w:rsidP="00AA4A94">
            <w:pPr>
              <w:spacing w:before="60" w:after="60"/>
              <w:jc w:val="center"/>
              <w:rPr>
                <w:w w:val="80"/>
                <w:sz w:val="28"/>
                <w:szCs w:val="28"/>
              </w:rPr>
            </w:pPr>
            <w:r w:rsidRPr="003922B4">
              <w:rPr>
                <w:w w:val="80"/>
                <w:sz w:val="28"/>
                <w:szCs w:val="28"/>
              </w:rPr>
              <w:t>B9</w:t>
            </w:r>
          </w:p>
        </w:tc>
        <w:tc>
          <w:tcPr>
            <w:tcW w:w="3341" w:type="dxa"/>
            <w:vAlign w:val="center"/>
          </w:tcPr>
          <w:p w14:paraId="3B72F8CA" w14:textId="77777777" w:rsidR="00040D71" w:rsidRPr="003922B4" w:rsidRDefault="00040D71" w:rsidP="003922B4">
            <w:pPr>
              <w:spacing w:before="60" w:after="60"/>
              <w:jc w:val="both"/>
              <w:rPr>
                <w:w w:val="80"/>
                <w:sz w:val="28"/>
                <w:szCs w:val="28"/>
              </w:rPr>
            </w:pPr>
            <w:r w:rsidRPr="003922B4">
              <w:rPr>
                <w:w w:val="80"/>
                <w:sz w:val="28"/>
                <w:szCs w:val="28"/>
              </w:rPr>
              <w:t>TKĐT Khu vực các ô phố hai bên tuyến đường Thảo Nguyên</w:t>
            </w:r>
          </w:p>
        </w:tc>
        <w:tc>
          <w:tcPr>
            <w:tcW w:w="1162" w:type="dxa"/>
            <w:vAlign w:val="center"/>
          </w:tcPr>
          <w:p w14:paraId="44BF234A" w14:textId="77777777" w:rsidR="00040D71" w:rsidRPr="003922B4" w:rsidRDefault="00040D71" w:rsidP="00AA4A94">
            <w:pPr>
              <w:spacing w:before="60" w:after="60"/>
              <w:jc w:val="right"/>
              <w:rPr>
                <w:w w:val="80"/>
                <w:sz w:val="28"/>
                <w:szCs w:val="28"/>
              </w:rPr>
            </w:pPr>
            <w:r w:rsidRPr="003922B4">
              <w:rPr>
                <w:w w:val="80"/>
                <w:sz w:val="28"/>
                <w:szCs w:val="28"/>
              </w:rPr>
              <w:t>177,76</w:t>
            </w:r>
          </w:p>
        </w:tc>
        <w:tc>
          <w:tcPr>
            <w:tcW w:w="3857" w:type="dxa"/>
            <w:vAlign w:val="center"/>
          </w:tcPr>
          <w:p w14:paraId="73B9B9C7" w14:textId="7EF12388" w:rsidR="00040D71" w:rsidRPr="00AA4A94" w:rsidRDefault="00040D71" w:rsidP="003922B4">
            <w:pPr>
              <w:spacing w:before="60" w:after="60"/>
              <w:jc w:val="both"/>
              <w:rPr>
                <w:w w:val="80"/>
                <w:sz w:val="28"/>
                <w:szCs w:val="28"/>
              </w:rPr>
            </w:pPr>
            <w:r w:rsidRPr="00AA4A94">
              <w:rPr>
                <w:w w:val="80"/>
                <w:sz w:val="28"/>
                <w:szCs w:val="28"/>
              </w:rPr>
              <w:t>Tiểu khu 1</w:t>
            </w:r>
            <w:r w:rsidR="00AA4A94" w:rsidRPr="00AA4A94">
              <w:rPr>
                <w:w w:val="80"/>
                <w:sz w:val="28"/>
                <w:szCs w:val="28"/>
              </w:rPr>
              <w:t xml:space="preserve"> </w:t>
            </w:r>
            <w:r w:rsidRPr="00AA4A94">
              <w:rPr>
                <w:w w:val="80"/>
                <w:sz w:val="28"/>
                <w:szCs w:val="28"/>
              </w:rPr>
              <w:t>-</w:t>
            </w:r>
            <w:r w:rsidR="00AA4A94" w:rsidRPr="00AA4A94">
              <w:rPr>
                <w:w w:val="80"/>
                <w:sz w:val="28"/>
                <w:szCs w:val="28"/>
              </w:rPr>
              <w:t xml:space="preserve"> </w:t>
            </w:r>
            <w:r w:rsidRPr="00AA4A94">
              <w:rPr>
                <w:w w:val="80"/>
                <w:sz w:val="28"/>
                <w:szCs w:val="28"/>
              </w:rPr>
              <w:t xml:space="preserve">5, tiểu khu Chè Đen </w:t>
            </w:r>
            <w:r w:rsidRPr="00AA4A94">
              <w:rPr>
                <w:w w:val="80"/>
                <w:sz w:val="28"/>
                <w:szCs w:val="28"/>
              </w:rPr>
              <w:br/>
              <w:t>của phường Thảo Nguyên</w:t>
            </w:r>
            <w:r w:rsidRPr="00AA4A94">
              <w:rPr>
                <w:w w:val="80"/>
                <w:sz w:val="28"/>
                <w:szCs w:val="28"/>
                <w:lang w:val="vi-VN"/>
              </w:rPr>
              <w:t xml:space="preserve"> và </w:t>
            </w:r>
            <w:r w:rsidRPr="00AA4A94">
              <w:rPr>
                <w:w w:val="80"/>
                <w:sz w:val="28"/>
                <w:szCs w:val="28"/>
              </w:rPr>
              <w:t>phường Vân Sơn</w:t>
            </w:r>
          </w:p>
        </w:tc>
      </w:tr>
      <w:tr w:rsidR="00040D71" w:rsidRPr="00040D71" w14:paraId="458175E8" w14:textId="77777777" w:rsidTr="005F5288">
        <w:tc>
          <w:tcPr>
            <w:tcW w:w="988" w:type="dxa"/>
            <w:vAlign w:val="center"/>
          </w:tcPr>
          <w:p w14:paraId="53BD81DA" w14:textId="77777777" w:rsidR="00040D71" w:rsidRPr="003922B4" w:rsidRDefault="00040D71" w:rsidP="00AA4A94">
            <w:pPr>
              <w:spacing w:before="60" w:after="60"/>
              <w:jc w:val="center"/>
              <w:rPr>
                <w:w w:val="80"/>
                <w:sz w:val="28"/>
                <w:szCs w:val="28"/>
                <w:lang w:val="vi-VN"/>
              </w:rPr>
            </w:pPr>
            <w:r w:rsidRPr="003922B4">
              <w:rPr>
                <w:w w:val="80"/>
                <w:sz w:val="28"/>
                <w:szCs w:val="28"/>
              </w:rPr>
              <w:t>B10</w:t>
            </w:r>
          </w:p>
        </w:tc>
        <w:tc>
          <w:tcPr>
            <w:tcW w:w="3341" w:type="dxa"/>
            <w:vAlign w:val="center"/>
          </w:tcPr>
          <w:p w14:paraId="282B6AF4" w14:textId="77777777" w:rsidR="00040D71" w:rsidRPr="003922B4" w:rsidRDefault="00040D71" w:rsidP="003922B4">
            <w:pPr>
              <w:spacing w:before="60" w:after="60"/>
              <w:jc w:val="both"/>
              <w:rPr>
                <w:w w:val="80"/>
                <w:sz w:val="28"/>
                <w:szCs w:val="28"/>
              </w:rPr>
            </w:pPr>
            <w:r w:rsidRPr="003922B4">
              <w:rPr>
                <w:w w:val="80"/>
                <w:sz w:val="28"/>
                <w:szCs w:val="28"/>
              </w:rPr>
              <w:t>TKĐT Khu vực các ô phố hai bên tuyến đường Tiền Tiến, Hoàng Quốc Việt</w:t>
            </w:r>
          </w:p>
        </w:tc>
        <w:tc>
          <w:tcPr>
            <w:tcW w:w="1162" w:type="dxa"/>
            <w:vAlign w:val="center"/>
          </w:tcPr>
          <w:p w14:paraId="24B2D58E" w14:textId="77777777" w:rsidR="00040D71" w:rsidRPr="003922B4" w:rsidRDefault="00040D71" w:rsidP="00AA4A94">
            <w:pPr>
              <w:spacing w:before="60" w:after="60"/>
              <w:jc w:val="right"/>
              <w:rPr>
                <w:w w:val="80"/>
                <w:sz w:val="28"/>
                <w:szCs w:val="28"/>
              </w:rPr>
            </w:pPr>
            <w:r w:rsidRPr="003922B4">
              <w:rPr>
                <w:w w:val="80"/>
                <w:sz w:val="28"/>
                <w:szCs w:val="28"/>
              </w:rPr>
              <w:t>169,61</w:t>
            </w:r>
          </w:p>
        </w:tc>
        <w:tc>
          <w:tcPr>
            <w:tcW w:w="3857" w:type="dxa"/>
            <w:vAlign w:val="center"/>
          </w:tcPr>
          <w:p w14:paraId="7BB763ED" w14:textId="77777777" w:rsidR="00040D71" w:rsidRPr="003922B4" w:rsidRDefault="00040D71" w:rsidP="003922B4">
            <w:pPr>
              <w:spacing w:before="60" w:after="60"/>
              <w:jc w:val="both"/>
              <w:rPr>
                <w:w w:val="80"/>
                <w:sz w:val="28"/>
                <w:szCs w:val="28"/>
              </w:rPr>
            </w:pPr>
            <w:r w:rsidRPr="003922B4">
              <w:rPr>
                <w:w w:val="80"/>
                <w:sz w:val="28"/>
                <w:szCs w:val="28"/>
              </w:rPr>
              <w:t>Tiểu khu Tiên Tiến, tiểu khu Chiềng Đi</w:t>
            </w:r>
            <w:r w:rsidRPr="003922B4">
              <w:rPr>
                <w:w w:val="80"/>
                <w:sz w:val="28"/>
                <w:szCs w:val="28"/>
                <w:lang w:val="vi-VN"/>
              </w:rPr>
              <w:t xml:space="preserve"> tại </w:t>
            </w:r>
            <w:r w:rsidRPr="003922B4">
              <w:rPr>
                <w:w w:val="80"/>
                <w:sz w:val="28"/>
                <w:szCs w:val="28"/>
              </w:rPr>
              <w:t>phường Thảo Nguyên</w:t>
            </w:r>
            <w:r w:rsidRPr="003922B4">
              <w:rPr>
                <w:w w:val="80"/>
                <w:sz w:val="28"/>
                <w:szCs w:val="28"/>
                <w:lang w:val="vi-VN"/>
              </w:rPr>
              <w:t xml:space="preserve"> và</w:t>
            </w:r>
            <w:r w:rsidRPr="003922B4">
              <w:rPr>
                <w:w w:val="80"/>
                <w:sz w:val="28"/>
                <w:szCs w:val="28"/>
              </w:rPr>
              <w:t xml:space="preserve"> phường Bình Minh</w:t>
            </w:r>
          </w:p>
        </w:tc>
      </w:tr>
    </w:tbl>
    <w:p w14:paraId="7057CAAE" w14:textId="77777777" w:rsidR="00AA4A94" w:rsidRDefault="007A7C24" w:rsidP="007A7C24">
      <w:pPr>
        <w:pStyle w:val="Noidung"/>
        <w:rPr>
          <w:i/>
          <w:iCs/>
        </w:rPr>
      </w:pPr>
      <w:r w:rsidRPr="00AA4A94">
        <w:rPr>
          <w:b/>
          <w:bCs/>
          <w:i/>
          <w:iCs/>
        </w:rPr>
        <w:t>Ghi chú:</w:t>
      </w:r>
      <w:r w:rsidRPr="00040D71">
        <w:rPr>
          <w:i/>
          <w:iCs/>
        </w:rPr>
        <w:t xml:space="preserve"> </w:t>
      </w:r>
    </w:p>
    <w:p w14:paraId="6BECCF04" w14:textId="422714DA" w:rsidR="007A7C24" w:rsidRPr="00040D71" w:rsidRDefault="007A7C24" w:rsidP="007A7C24">
      <w:pPr>
        <w:pStyle w:val="Noidung"/>
      </w:pPr>
      <w:r w:rsidRPr="00040D71">
        <w:rPr>
          <w:i/>
          <w:iCs/>
        </w:rPr>
        <w:t>Có thể chia thành nhiều đoạn để đẩy nhanh tiến độ lập TKĐT.</w:t>
      </w:r>
      <w:r w:rsidR="005166D8" w:rsidRPr="00040D71">
        <w:rPr>
          <w:i/>
          <w:iCs/>
        </w:rPr>
        <w:t xml:space="preserve"> Phạm vi, ranh giới, quy mô sẽ được xác định cụ thể tại Nhiệm vụ thiết kế đô thị được duyệt.</w:t>
      </w:r>
    </w:p>
    <w:p w14:paraId="0CFC271F" w14:textId="2897BA40" w:rsidR="00E41D61" w:rsidRPr="00040D71" w:rsidRDefault="00E41D61" w:rsidP="00FA075E">
      <w:pPr>
        <w:pStyle w:val="Noidung"/>
        <w:rPr>
          <w:i/>
          <w:iCs/>
        </w:rPr>
      </w:pPr>
      <w:r w:rsidRPr="00040D71">
        <w:rPr>
          <w:i/>
          <w:iCs/>
        </w:rPr>
        <w:t>Sơ đồ vị trí các khu vực lập thiết kế đô thị riêng (xem sơ đồ A3).</w:t>
      </w:r>
    </w:p>
    <w:bookmarkEnd w:id="22"/>
    <w:p w14:paraId="478D2A70" w14:textId="77777777" w:rsidR="005F5288" w:rsidRDefault="005F5288" w:rsidP="005A7736">
      <w:pPr>
        <w:pStyle w:val="Noidung"/>
        <w:ind w:firstLine="0"/>
        <w:jc w:val="center"/>
        <w:rPr>
          <w:b/>
          <w:bCs/>
        </w:rPr>
      </w:pPr>
      <w:r w:rsidRPr="00040D71">
        <w:rPr>
          <w:b/>
          <w:bCs/>
        </w:rPr>
        <w:lastRenderedPageBreak/>
        <w:t xml:space="preserve">Phụ lục </w:t>
      </w:r>
      <w:r>
        <w:rPr>
          <w:b/>
          <w:bCs/>
        </w:rPr>
        <w:t xml:space="preserve">số </w:t>
      </w:r>
      <w:r w:rsidRPr="00040D71">
        <w:rPr>
          <w:b/>
          <w:bCs/>
        </w:rPr>
        <w:t>09</w:t>
      </w:r>
    </w:p>
    <w:p w14:paraId="70188612" w14:textId="77777777" w:rsidR="005F5288" w:rsidRDefault="005F5288" w:rsidP="005F5288">
      <w:pPr>
        <w:pStyle w:val="Noidung"/>
        <w:spacing w:before="40" w:after="0"/>
        <w:ind w:firstLine="0"/>
        <w:jc w:val="center"/>
        <w:rPr>
          <w:b/>
          <w:bCs/>
        </w:rPr>
      </w:pPr>
      <w:r w:rsidRPr="00040D71">
        <w:rPr>
          <w:b/>
          <w:bCs/>
        </w:rPr>
        <w:t xml:space="preserve">CÔNG TRÌNH ĐIỂM NHẤN, CÔNG TRÌNH ĐƯỢC XÂY DỰNG </w:t>
      </w:r>
    </w:p>
    <w:p w14:paraId="5D5B40A0" w14:textId="77777777" w:rsidR="005F5288" w:rsidRDefault="005F5288" w:rsidP="005F5288">
      <w:pPr>
        <w:pStyle w:val="Noidung"/>
        <w:spacing w:before="40" w:after="0"/>
        <w:ind w:firstLine="0"/>
        <w:jc w:val="center"/>
        <w:rPr>
          <w:b/>
          <w:bCs/>
        </w:rPr>
      </w:pPr>
      <w:r w:rsidRPr="00040D71">
        <w:rPr>
          <w:b/>
          <w:bCs/>
        </w:rPr>
        <w:t xml:space="preserve">TẠI VỊ TRÍ CÓ ẢNH HƯỞNG TRỰC TIẾP ĐẾN DIỆN MẠO </w:t>
      </w:r>
    </w:p>
    <w:p w14:paraId="77BBD649" w14:textId="77DC66A8" w:rsidR="00E41D61" w:rsidRPr="00040D71" w:rsidRDefault="005F5288" w:rsidP="005F5288">
      <w:pPr>
        <w:pStyle w:val="Noidung"/>
        <w:spacing w:before="40" w:after="0"/>
        <w:ind w:firstLine="0"/>
        <w:jc w:val="center"/>
        <w:rPr>
          <w:b/>
          <w:bCs/>
        </w:rPr>
      </w:pPr>
      <w:r w:rsidRPr="00040D71">
        <w:rPr>
          <w:b/>
          <w:bCs/>
        </w:rPr>
        <w:t>CẢNH QUAN KIẾN TRÚC ĐÔ THỊ CỦA ĐÔ THỊ MỘC CHÂU</w:t>
      </w:r>
      <w:r>
        <w:rPr>
          <w:b/>
          <w:bCs/>
        </w:rPr>
        <w:t xml:space="preserve"> </w:t>
      </w:r>
    </w:p>
    <w:tbl>
      <w:tblPr>
        <w:tblStyle w:val="TableGrid"/>
        <w:tblW w:w="9634" w:type="dxa"/>
        <w:tblLook w:val="04A0" w:firstRow="1" w:lastRow="0" w:firstColumn="1" w:lastColumn="0" w:noHBand="0" w:noVBand="1"/>
      </w:tblPr>
      <w:tblGrid>
        <w:gridCol w:w="562"/>
        <w:gridCol w:w="3828"/>
        <w:gridCol w:w="993"/>
        <w:gridCol w:w="4251"/>
      </w:tblGrid>
      <w:tr w:rsidR="00040D71" w:rsidRPr="00040D71" w14:paraId="2DF7259E" w14:textId="77777777" w:rsidTr="005F5288">
        <w:trPr>
          <w:tblHeader/>
        </w:trPr>
        <w:tc>
          <w:tcPr>
            <w:tcW w:w="562" w:type="dxa"/>
            <w:vAlign w:val="center"/>
          </w:tcPr>
          <w:p w14:paraId="7C18A700" w14:textId="77777777" w:rsidR="00E41D61" w:rsidRPr="005F5288" w:rsidRDefault="00E41D61" w:rsidP="005F5288">
            <w:pPr>
              <w:spacing w:before="60" w:after="60"/>
              <w:jc w:val="center"/>
              <w:rPr>
                <w:b/>
                <w:bCs/>
                <w:w w:val="80"/>
                <w:sz w:val="28"/>
                <w:szCs w:val="28"/>
              </w:rPr>
            </w:pPr>
            <w:r w:rsidRPr="005F5288">
              <w:rPr>
                <w:b/>
                <w:bCs/>
                <w:w w:val="80"/>
                <w:sz w:val="28"/>
                <w:szCs w:val="28"/>
              </w:rPr>
              <w:t>TT</w:t>
            </w:r>
          </w:p>
        </w:tc>
        <w:tc>
          <w:tcPr>
            <w:tcW w:w="3828" w:type="dxa"/>
            <w:vAlign w:val="center"/>
          </w:tcPr>
          <w:p w14:paraId="58CBAE33" w14:textId="77777777" w:rsidR="00E41D61" w:rsidRPr="005F5288" w:rsidRDefault="00E41D61" w:rsidP="005F5288">
            <w:pPr>
              <w:spacing w:before="60" w:after="60"/>
              <w:jc w:val="center"/>
              <w:rPr>
                <w:b/>
                <w:bCs/>
                <w:w w:val="80"/>
                <w:sz w:val="28"/>
                <w:szCs w:val="28"/>
              </w:rPr>
            </w:pPr>
            <w:r w:rsidRPr="005F5288">
              <w:rPr>
                <w:b/>
                <w:bCs/>
                <w:w w:val="80"/>
                <w:sz w:val="28"/>
                <w:szCs w:val="28"/>
              </w:rPr>
              <w:t>Tên công trình</w:t>
            </w:r>
          </w:p>
        </w:tc>
        <w:tc>
          <w:tcPr>
            <w:tcW w:w="993" w:type="dxa"/>
            <w:vAlign w:val="center"/>
          </w:tcPr>
          <w:p w14:paraId="18E6B678" w14:textId="77777777" w:rsidR="00E41D61" w:rsidRPr="005F5288" w:rsidRDefault="00E41D61" w:rsidP="005F5288">
            <w:pPr>
              <w:spacing w:before="60" w:after="60"/>
              <w:ind w:left="-57" w:right="-57"/>
              <w:jc w:val="center"/>
              <w:rPr>
                <w:b/>
                <w:bCs/>
                <w:w w:val="80"/>
                <w:sz w:val="28"/>
                <w:szCs w:val="28"/>
              </w:rPr>
            </w:pPr>
            <w:r w:rsidRPr="005F5288">
              <w:rPr>
                <w:b/>
                <w:bCs/>
                <w:w w:val="80"/>
                <w:sz w:val="28"/>
                <w:szCs w:val="28"/>
              </w:rPr>
              <w:t>Diện tích (ha)</w:t>
            </w:r>
          </w:p>
        </w:tc>
        <w:tc>
          <w:tcPr>
            <w:tcW w:w="4251" w:type="dxa"/>
            <w:vAlign w:val="center"/>
          </w:tcPr>
          <w:p w14:paraId="65F2C832" w14:textId="77777777" w:rsidR="00E41D61" w:rsidRPr="005F5288" w:rsidRDefault="00E41D61" w:rsidP="005F5288">
            <w:pPr>
              <w:spacing w:before="60" w:after="60"/>
              <w:jc w:val="center"/>
              <w:rPr>
                <w:b/>
                <w:bCs/>
                <w:w w:val="80"/>
                <w:sz w:val="28"/>
                <w:szCs w:val="28"/>
              </w:rPr>
            </w:pPr>
            <w:r w:rsidRPr="005F5288">
              <w:rPr>
                <w:b/>
                <w:bCs/>
                <w:w w:val="80"/>
                <w:sz w:val="28"/>
                <w:szCs w:val="28"/>
              </w:rPr>
              <w:t>Vị trí</w:t>
            </w:r>
          </w:p>
        </w:tc>
      </w:tr>
      <w:tr w:rsidR="00040D71" w:rsidRPr="00040D71" w14:paraId="6C4C7E78" w14:textId="77777777" w:rsidTr="00386030">
        <w:trPr>
          <w:trHeight w:val="58"/>
        </w:trPr>
        <w:tc>
          <w:tcPr>
            <w:tcW w:w="562" w:type="dxa"/>
            <w:vAlign w:val="center"/>
          </w:tcPr>
          <w:p w14:paraId="7D6AF71C" w14:textId="77777777" w:rsidR="00040D71" w:rsidRPr="005F5288" w:rsidRDefault="00040D71" w:rsidP="005F5288">
            <w:pPr>
              <w:spacing w:before="60" w:after="60"/>
              <w:jc w:val="center"/>
              <w:rPr>
                <w:w w:val="80"/>
                <w:sz w:val="28"/>
                <w:szCs w:val="28"/>
              </w:rPr>
            </w:pPr>
            <w:r w:rsidRPr="005F5288">
              <w:rPr>
                <w:w w:val="80"/>
                <w:sz w:val="28"/>
                <w:szCs w:val="28"/>
              </w:rPr>
              <w:t>1</w:t>
            </w:r>
          </w:p>
        </w:tc>
        <w:tc>
          <w:tcPr>
            <w:tcW w:w="3828" w:type="dxa"/>
            <w:vAlign w:val="center"/>
          </w:tcPr>
          <w:p w14:paraId="0B96EFC7" w14:textId="77777777" w:rsidR="00040D71" w:rsidRPr="005F5288" w:rsidRDefault="00040D71" w:rsidP="005F5288">
            <w:pPr>
              <w:spacing w:before="60" w:after="60"/>
              <w:jc w:val="both"/>
              <w:rPr>
                <w:w w:val="80"/>
                <w:sz w:val="28"/>
                <w:szCs w:val="28"/>
              </w:rPr>
            </w:pPr>
            <w:r w:rsidRPr="005F5288">
              <w:rPr>
                <w:w w:val="80"/>
                <w:sz w:val="28"/>
                <w:szCs w:val="28"/>
              </w:rPr>
              <w:t>Khu vực Quảng trường 8/5 gắn với Trung tâm hành chính đô thị Mộc Châu</w:t>
            </w:r>
          </w:p>
        </w:tc>
        <w:tc>
          <w:tcPr>
            <w:tcW w:w="993" w:type="dxa"/>
            <w:vAlign w:val="center"/>
          </w:tcPr>
          <w:p w14:paraId="0374F616" w14:textId="4BA8377A" w:rsidR="00040D71" w:rsidRPr="005F5288" w:rsidRDefault="00040D71" w:rsidP="00386030">
            <w:pPr>
              <w:spacing w:before="60" w:after="60"/>
              <w:jc w:val="right"/>
              <w:rPr>
                <w:w w:val="80"/>
                <w:sz w:val="28"/>
                <w:szCs w:val="28"/>
              </w:rPr>
            </w:pPr>
            <w:r w:rsidRPr="005F5288">
              <w:rPr>
                <w:w w:val="80"/>
                <w:sz w:val="28"/>
                <w:szCs w:val="28"/>
              </w:rPr>
              <w:t>3,95</w:t>
            </w:r>
          </w:p>
        </w:tc>
        <w:tc>
          <w:tcPr>
            <w:tcW w:w="4251" w:type="dxa"/>
            <w:vAlign w:val="center"/>
          </w:tcPr>
          <w:p w14:paraId="39116B41" w14:textId="37EDFF1B" w:rsidR="00040D71" w:rsidRPr="005F5288" w:rsidRDefault="00040D71" w:rsidP="005F5288">
            <w:pPr>
              <w:spacing w:before="60" w:after="60"/>
              <w:jc w:val="both"/>
              <w:rPr>
                <w:w w:val="80"/>
                <w:sz w:val="28"/>
                <w:szCs w:val="28"/>
              </w:rPr>
            </w:pPr>
            <w:r w:rsidRPr="005F5288">
              <w:rPr>
                <w:w w:val="80"/>
                <w:sz w:val="28"/>
                <w:szCs w:val="28"/>
              </w:rPr>
              <w:t xml:space="preserve">Tiểu  khu 14, </w:t>
            </w:r>
            <w:r w:rsidRPr="005F5288">
              <w:rPr>
                <w:w w:val="80"/>
                <w:sz w:val="28"/>
                <w:szCs w:val="28"/>
                <w:lang w:val="vi-VN"/>
              </w:rPr>
              <w:t>phường Mộc Lỵ</w:t>
            </w:r>
          </w:p>
        </w:tc>
      </w:tr>
      <w:tr w:rsidR="00040D71" w:rsidRPr="00040D71" w14:paraId="04051597" w14:textId="77777777" w:rsidTr="00386030">
        <w:tc>
          <w:tcPr>
            <w:tcW w:w="562" w:type="dxa"/>
            <w:vAlign w:val="center"/>
          </w:tcPr>
          <w:p w14:paraId="4D9CA3F9" w14:textId="77777777" w:rsidR="00040D71" w:rsidRPr="005F5288" w:rsidRDefault="00040D71" w:rsidP="005F5288">
            <w:pPr>
              <w:spacing w:before="60" w:after="60"/>
              <w:jc w:val="center"/>
              <w:rPr>
                <w:w w:val="80"/>
                <w:sz w:val="28"/>
                <w:szCs w:val="28"/>
              </w:rPr>
            </w:pPr>
            <w:r w:rsidRPr="005F5288">
              <w:rPr>
                <w:w w:val="80"/>
                <w:sz w:val="28"/>
                <w:szCs w:val="28"/>
              </w:rPr>
              <w:t>2</w:t>
            </w:r>
          </w:p>
        </w:tc>
        <w:tc>
          <w:tcPr>
            <w:tcW w:w="3828" w:type="dxa"/>
            <w:vAlign w:val="center"/>
          </w:tcPr>
          <w:p w14:paraId="0D4B7455" w14:textId="77777777" w:rsidR="00040D71" w:rsidRPr="005F5288" w:rsidRDefault="00040D71" w:rsidP="005F5288">
            <w:pPr>
              <w:spacing w:before="60" w:after="60"/>
              <w:jc w:val="both"/>
              <w:rPr>
                <w:w w:val="80"/>
                <w:sz w:val="28"/>
                <w:szCs w:val="28"/>
              </w:rPr>
            </w:pPr>
            <w:r w:rsidRPr="005F5288">
              <w:rPr>
                <w:w w:val="80"/>
                <w:sz w:val="28"/>
                <w:szCs w:val="28"/>
              </w:rPr>
              <w:t>Biểu tượng Mộc Châu (cao khoảng 30m) nằm trên đỉnh đồi cao nhất (cao độ 972m) tại Phân khu 3.</w:t>
            </w:r>
          </w:p>
        </w:tc>
        <w:tc>
          <w:tcPr>
            <w:tcW w:w="993" w:type="dxa"/>
            <w:vAlign w:val="center"/>
          </w:tcPr>
          <w:p w14:paraId="22BA916F" w14:textId="528C784B" w:rsidR="00040D71" w:rsidRPr="005F5288" w:rsidRDefault="00040D71" w:rsidP="00386030">
            <w:pPr>
              <w:spacing w:before="60" w:after="60"/>
              <w:jc w:val="right"/>
              <w:rPr>
                <w:w w:val="80"/>
                <w:sz w:val="28"/>
                <w:szCs w:val="28"/>
              </w:rPr>
            </w:pPr>
            <w:r w:rsidRPr="005F5288">
              <w:rPr>
                <w:w w:val="80"/>
                <w:sz w:val="28"/>
                <w:szCs w:val="28"/>
              </w:rPr>
              <w:t>0,8</w:t>
            </w:r>
          </w:p>
        </w:tc>
        <w:tc>
          <w:tcPr>
            <w:tcW w:w="4251" w:type="dxa"/>
            <w:vAlign w:val="center"/>
          </w:tcPr>
          <w:p w14:paraId="6A6A1DC6" w14:textId="1683A97B" w:rsidR="00040D71" w:rsidRPr="005F5288" w:rsidRDefault="00040D71" w:rsidP="005F5288">
            <w:pPr>
              <w:spacing w:before="60" w:after="60"/>
              <w:jc w:val="both"/>
              <w:rPr>
                <w:w w:val="80"/>
                <w:sz w:val="28"/>
                <w:szCs w:val="28"/>
              </w:rPr>
            </w:pPr>
            <w:r w:rsidRPr="005F5288">
              <w:rPr>
                <w:w w:val="80"/>
                <w:sz w:val="28"/>
                <w:szCs w:val="28"/>
              </w:rPr>
              <w:t>Tiểu khu 68, phường Vân Sơn</w:t>
            </w:r>
          </w:p>
        </w:tc>
      </w:tr>
      <w:tr w:rsidR="00040D71" w:rsidRPr="00040D71" w14:paraId="18231606" w14:textId="77777777" w:rsidTr="00386030">
        <w:tc>
          <w:tcPr>
            <w:tcW w:w="562" w:type="dxa"/>
            <w:vAlign w:val="center"/>
          </w:tcPr>
          <w:p w14:paraId="521A0178" w14:textId="77777777" w:rsidR="00040D71" w:rsidRPr="005F5288" w:rsidRDefault="00040D71" w:rsidP="005F5288">
            <w:pPr>
              <w:spacing w:before="60" w:after="60"/>
              <w:jc w:val="center"/>
              <w:rPr>
                <w:w w:val="80"/>
                <w:sz w:val="28"/>
                <w:szCs w:val="28"/>
              </w:rPr>
            </w:pPr>
            <w:r w:rsidRPr="005F5288">
              <w:rPr>
                <w:w w:val="80"/>
                <w:sz w:val="28"/>
                <w:szCs w:val="28"/>
              </w:rPr>
              <w:t>3</w:t>
            </w:r>
          </w:p>
        </w:tc>
        <w:tc>
          <w:tcPr>
            <w:tcW w:w="3828" w:type="dxa"/>
            <w:vAlign w:val="center"/>
          </w:tcPr>
          <w:p w14:paraId="4AB73A9A" w14:textId="77777777" w:rsidR="00040D71" w:rsidRPr="005F5288" w:rsidRDefault="00040D71" w:rsidP="005F5288">
            <w:pPr>
              <w:spacing w:before="60" w:after="60"/>
              <w:jc w:val="both"/>
              <w:rPr>
                <w:w w:val="80"/>
                <w:sz w:val="28"/>
                <w:szCs w:val="28"/>
              </w:rPr>
            </w:pPr>
            <w:r w:rsidRPr="005F5288">
              <w:rPr>
                <w:w w:val="80"/>
                <w:sz w:val="28"/>
                <w:szCs w:val="28"/>
              </w:rPr>
              <w:t xml:space="preserve">Khách sạn Mường Thanh </w:t>
            </w:r>
          </w:p>
        </w:tc>
        <w:tc>
          <w:tcPr>
            <w:tcW w:w="993" w:type="dxa"/>
            <w:vAlign w:val="center"/>
          </w:tcPr>
          <w:p w14:paraId="724FEFE6" w14:textId="0F1CA458" w:rsidR="00040D71" w:rsidRPr="005F5288" w:rsidRDefault="00040D71" w:rsidP="00386030">
            <w:pPr>
              <w:spacing w:before="60" w:after="60"/>
              <w:jc w:val="right"/>
              <w:rPr>
                <w:w w:val="80"/>
                <w:sz w:val="28"/>
                <w:szCs w:val="28"/>
              </w:rPr>
            </w:pPr>
            <w:r w:rsidRPr="005F5288">
              <w:rPr>
                <w:w w:val="80"/>
                <w:sz w:val="28"/>
                <w:szCs w:val="28"/>
                <w:lang w:val="vi-VN"/>
              </w:rPr>
              <w:t>2,89</w:t>
            </w:r>
          </w:p>
        </w:tc>
        <w:tc>
          <w:tcPr>
            <w:tcW w:w="4251" w:type="dxa"/>
            <w:vAlign w:val="center"/>
          </w:tcPr>
          <w:p w14:paraId="7FB32F1B" w14:textId="281EB53A" w:rsidR="00040D71" w:rsidRPr="005F5288" w:rsidRDefault="00040D71" w:rsidP="005F5288">
            <w:pPr>
              <w:spacing w:before="60" w:after="60"/>
              <w:jc w:val="both"/>
              <w:rPr>
                <w:w w:val="80"/>
                <w:sz w:val="28"/>
                <w:szCs w:val="28"/>
              </w:rPr>
            </w:pPr>
            <w:r w:rsidRPr="005F5288">
              <w:rPr>
                <w:w w:val="80"/>
                <w:sz w:val="28"/>
                <w:szCs w:val="28"/>
                <w:lang w:val="vi-VN"/>
              </w:rPr>
              <w:t>Tại vị trí gần nút giao giữa QL.6 &amp; QL.43 tại Phân khu 1 phường Thảo Nguyên</w:t>
            </w:r>
          </w:p>
        </w:tc>
      </w:tr>
      <w:tr w:rsidR="00040D71" w:rsidRPr="00040D71" w14:paraId="6E615960" w14:textId="77777777" w:rsidTr="00386030">
        <w:tc>
          <w:tcPr>
            <w:tcW w:w="562" w:type="dxa"/>
            <w:vAlign w:val="center"/>
          </w:tcPr>
          <w:p w14:paraId="1510975C" w14:textId="77777777" w:rsidR="00040D71" w:rsidRPr="005F5288" w:rsidRDefault="00040D71" w:rsidP="005F5288">
            <w:pPr>
              <w:spacing w:before="60" w:after="60"/>
              <w:jc w:val="center"/>
              <w:rPr>
                <w:w w:val="80"/>
                <w:sz w:val="28"/>
                <w:szCs w:val="28"/>
              </w:rPr>
            </w:pPr>
            <w:r w:rsidRPr="005F5288">
              <w:rPr>
                <w:w w:val="80"/>
                <w:sz w:val="28"/>
                <w:szCs w:val="28"/>
              </w:rPr>
              <w:t>4</w:t>
            </w:r>
          </w:p>
        </w:tc>
        <w:tc>
          <w:tcPr>
            <w:tcW w:w="3828" w:type="dxa"/>
            <w:vAlign w:val="center"/>
          </w:tcPr>
          <w:p w14:paraId="388B5A39" w14:textId="77777777" w:rsidR="00040D71" w:rsidRPr="005F5288" w:rsidRDefault="00040D71" w:rsidP="005F5288">
            <w:pPr>
              <w:spacing w:before="60" w:after="60"/>
              <w:jc w:val="both"/>
              <w:rPr>
                <w:w w:val="80"/>
                <w:sz w:val="28"/>
                <w:szCs w:val="28"/>
              </w:rPr>
            </w:pPr>
            <w:r w:rsidRPr="005F5288">
              <w:rPr>
                <w:w w:val="80"/>
                <w:sz w:val="28"/>
                <w:szCs w:val="28"/>
              </w:rPr>
              <w:t>Khu trung tâm văn hóa đô thị Mộc Châu</w:t>
            </w:r>
          </w:p>
        </w:tc>
        <w:tc>
          <w:tcPr>
            <w:tcW w:w="993" w:type="dxa"/>
            <w:vAlign w:val="center"/>
          </w:tcPr>
          <w:p w14:paraId="55110037" w14:textId="5A9542D1" w:rsidR="00040D71" w:rsidRPr="005F5288" w:rsidRDefault="00040D71" w:rsidP="00386030">
            <w:pPr>
              <w:spacing w:before="60" w:after="60"/>
              <w:jc w:val="right"/>
              <w:rPr>
                <w:w w:val="80"/>
                <w:sz w:val="28"/>
                <w:szCs w:val="28"/>
              </w:rPr>
            </w:pPr>
            <w:r w:rsidRPr="005F5288">
              <w:rPr>
                <w:w w:val="80"/>
                <w:sz w:val="28"/>
                <w:szCs w:val="28"/>
                <w:lang w:val="vi-VN"/>
              </w:rPr>
              <w:t>5,08</w:t>
            </w:r>
          </w:p>
        </w:tc>
        <w:tc>
          <w:tcPr>
            <w:tcW w:w="4251" w:type="dxa"/>
            <w:vAlign w:val="center"/>
          </w:tcPr>
          <w:p w14:paraId="08423113" w14:textId="18C49365" w:rsidR="00040D71" w:rsidRPr="005F5288" w:rsidRDefault="00040D71" w:rsidP="005F5288">
            <w:pPr>
              <w:spacing w:before="60" w:after="60"/>
              <w:jc w:val="both"/>
              <w:rPr>
                <w:w w:val="80"/>
                <w:sz w:val="28"/>
                <w:szCs w:val="28"/>
              </w:rPr>
            </w:pPr>
            <w:r w:rsidRPr="005F5288">
              <w:rPr>
                <w:w w:val="80"/>
                <w:sz w:val="28"/>
                <w:szCs w:val="28"/>
                <w:lang w:val="vi-VN"/>
              </w:rPr>
              <w:t>Tiểu khu 3, phường Mộc Sơn</w:t>
            </w:r>
          </w:p>
        </w:tc>
      </w:tr>
      <w:tr w:rsidR="00040D71" w:rsidRPr="00040D71" w14:paraId="3127153D" w14:textId="77777777" w:rsidTr="00386030">
        <w:trPr>
          <w:trHeight w:val="177"/>
        </w:trPr>
        <w:tc>
          <w:tcPr>
            <w:tcW w:w="562" w:type="dxa"/>
            <w:vAlign w:val="center"/>
          </w:tcPr>
          <w:p w14:paraId="27AEAFE9" w14:textId="77777777" w:rsidR="00040D71" w:rsidRPr="005F5288" w:rsidRDefault="00040D71" w:rsidP="005F5288">
            <w:pPr>
              <w:spacing w:before="60" w:after="60"/>
              <w:jc w:val="center"/>
              <w:rPr>
                <w:w w:val="80"/>
                <w:sz w:val="28"/>
                <w:szCs w:val="28"/>
              </w:rPr>
            </w:pPr>
            <w:r w:rsidRPr="005F5288">
              <w:rPr>
                <w:w w:val="80"/>
                <w:sz w:val="28"/>
                <w:szCs w:val="28"/>
              </w:rPr>
              <w:t>5</w:t>
            </w:r>
          </w:p>
        </w:tc>
        <w:tc>
          <w:tcPr>
            <w:tcW w:w="3828" w:type="dxa"/>
            <w:vAlign w:val="center"/>
          </w:tcPr>
          <w:p w14:paraId="739F572E" w14:textId="77777777" w:rsidR="00040D71" w:rsidRPr="005F5288" w:rsidRDefault="00040D71" w:rsidP="005F5288">
            <w:pPr>
              <w:spacing w:before="60" w:after="60"/>
              <w:jc w:val="both"/>
              <w:rPr>
                <w:w w:val="80"/>
                <w:sz w:val="28"/>
                <w:szCs w:val="28"/>
              </w:rPr>
            </w:pPr>
            <w:r w:rsidRPr="005F5288">
              <w:rPr>
                <w:w w:val="80"/>
                <w:sz w:val="28"/>
                <w:szCs w:val="28"/>
              </w:rPr>
              <w:t>Khu trung tâm TDTT đô thị Mộc Châu</w:t>
            </w:r>
          </w:p>
        </w:tc>
        <w:tc>
          <w:tcPr>
            <w:tcW w:w="993" w:type="dxa"/>
            <w:vAlign w:val="center"/>
          </w:tcPr>
          <w:p w14:paraId="39F121D2" w14:textId="420F410D" w:rsidR="00040D71" w:rsidRPr="005F5288" w:rsidRDefault="00040D71" w:rsidP="00386030">
            <w:pPr>
              <w:spacing w:before="60" w:after="60"/>
              <w:jc w:val="right"/>
              <w:rPr>
                <w:w w:val="80"/>
                <w:sz w:val="28"/>
                <w:szCs w:val="28"/>
              </w:rPr>
            </w:pPr>
            <w:r w:rsidRPr="005F5288">
              <w:rPr>
                <w:w w:val="80"/>
                <w:sz w:val="28"/>
                <w:szCs w:val="28"/>
                <w:lang w:val="vi-VN"/>
              </w:rPr>
              <w:t>6,36</w:t>
            </w:r>
          </w:p>
        </w:tc>
        <w:tc>
          <w:tcPr>
            <w:tcW w:w="4251" w:type="dxa"/>
            <w:vAlign w:val="center"/>
          </w:tcPr>
          <w:p w14:paraId="72AB4FF3" w14:textId="0A84390B" w:rsidR="00040D71" w:rsidRPr="005F5288" w:rsidRDefault="00040D71" w:rsidP="005F5288">
            <w:pPr>
              <w:spacing w:before="60" w:after="60"/>
              <w:jc w:val="both"/>
              <w:rPr>
                <w:w w:val="80"/>
                <w:sz w:val="28"/>
                <w:szCs w:val="28"/>
              </w:rPr>
            </w:pPr>
            <w:r w:rsidRPr="005F5288">
              <w:rPr>
                <w:w w:val="80"/>
                <w:sz w:val="28"/>
                <w:szCs w:val="28"/>
              </w:rPr>
              <w:t xml:space="preserve">Tiểu khu 19/5, </w:t>
            </w:r>
            <w:r w:rsidRPr="005F5288">
              <w:rPr>
                <w:w w:val="80"/>
                <w:sz w:val="28"/>
                <w:szCs w:val="28"/>
                <w:lang w:val="vi-VN"/>
              </w:rPr>
              <w:t>phường Thảo Nguyên</w:t>
            </w:r>
          </w:p>
        </w:tc>
      </w:tr>
      <w:tr w:rsidR="00040D71" w:rsidRPr="00040D71" w14:paraId="4782ABB0" w14:textId="77777777" w:rsidTr="00386030">
        <w:tc>
          <w:tcPr>
            <w:tcW w:w="562" w:type="dxa"/>
            <w:vAlign w:val="center"/>
          </w:tcPr>
          <w:p w14:paraId="436697A8" w14:textId="77777777" w:rsidR="00040D71" w:rsidRPr="005F5288" w:rsidRDefault="00040D71" w:rsidP="005F5288">
            <w:pPr>
              <w:spacing w:before="60" w:after="60"/>
              <w:jc w:val="center"/>
              <w:rPr>
                <w:w w:val="80"/>
                <w:sz w:val="28"/>
                <w:szCs w:val="28"/>
              </w:rPr>
            </w:pPr>
            <w:r w:rsidRPr="005F5288">
              <w:rPr>
                <w:w w:val="80"/>
                <w:sz w:val="28"/>
                <w:szCs w:val="28"/>
              </w:rPr>
              <w:t>6</w:t>
            </w:r>
          </w:p>
        </w:tc>
        <w:tc>
          <w:tcPr>
            <w:tcW w:w="3828" w:type="dxa"/>
            <w:vAlign w:val="center"/>
          </w:tcPr>
          <w:p w14:paraId="51D4E158" w14:textId="77777777" w:rsidR="00040D71" w:rsidRPr="005F5288" w:rsidRDefault="00040D71" w:rsidP="005F5288">
            <w:pPr>
              <w:spacing w:before="60" w:after="60"/>
              <w:jc w:val="both"/>
              <w:rPr>
                <w:w w:val="80"/>
                <w:sz w:val="28"/>
                <w:szCs w:val="28"/>
              </w:rPr>
            </w:pPr>
            <w:r w:rsidRPr="005F5288">
              <w:rPr>
                <w:w w:val="80"/>
                <w:sz w:val="28"/>
                <w:szCs w:val="28"/>
              </w:rPr>
              <w:t>Tổ hợp thương mại dịch vụ vui chơi giải trí tại Tiểu khu Bó Bun</w:t>
            </w:r>
          </w:p>
        </w:tc>
        <w:tc>
          <w:tcPr>
            <w:tcW w:w="993" w:type="dxa"/>
            <w:vAlign w:val="center"/>
          </w:tcPr>
          <w:p w14:paraId="6ED5DA96" w14:textId="7A3709AF" w:rsidR="00040D71" w:rsidRPr="005F5288" w:rsidRDefault="00040D71" w:rsidP="00386030">
            <w:pPr>
              <w:spacing w:before="60" w:after="60"/>
              <w:jc w:val="right"/>
              <w:rPr>
                <w:w w:val="80"/>
                <w:sz w:val="28"/>
                <w:szCs w:val="28"/>
              </w:rPr>
            </w:pPr>
            <w:r w:rsidRPr="005F5288">
              <w:rPr>
                <w:w w:val="80"/>
                <w:sz w:val="28"/>
                <w:szCs w:val="28"/>
              </w:rPr>
              <w:t>21,5</w:t>
            </w:r>
          </w:p>
        </w:tc>
        <w:tc>
          <w:tcPr>
            <w:tcW w:w="4251" w:type="dxa"/>
            <w:vAlign w:val="center"/>
          </w:tcPr>
          <w:p w14:paraId="1D2FA2BB" w14:textId="15996E0D" w:rsidR="00040D71" w:rsidRPr="005F5288" w:rsidRDefault="00040D71" w:rsidP="005F5288">
            <w:pPr>
              <w:spacing w:before="60" w:after="60"/>
              <w:jc w:val="both"/>
              <w:rPr>
                <w:w w:val="80"/>
                <w:sz w:val="28"/>
                <w:szCs w:val="28"/>
              </w:rPr>
            </w:pPr>
            <w:r w:rsidRPr="005F5288">
              <w:rPr>
                <w:w w:val="80"/>
                <w:sz w:val="28"/>
                <w:szCs w:val="28"/>
              </w:rPr>
              <w:t>Tiểu khu Bó Bun, phường Bình Minh</w:t>
            </w:r>
          </w:p>
        </w:tc>
      </w:tr>
      <w:tr w:rsidR="00040D71" w:rsidRPr="00040D71" w14:paraId="5F9380A8" w14:textId="77777777" w:rsidTr="00386030">
        <w:tc>
          <w:tcPr>
            <w:tcW w:w="562" w:type="dxa"/>
            <w:vAlign w:val="center"/>
          </w:tcPr>
          <w:p w14:paraId="7B014AE9" w14:textId="77777777" w:rsidR="00040D71" w:rsidRPr="005F5288" w:rsidRDefault="00040D71" w:rsidP="005F5288">
            <w:pPr>
              <w:spacing w:before="60" w:after="60"/>
              <w:jc w:val="center"/>
              <w:rPr>
                <w:w w:val="80"/>
                <w:sz w:val="28"/>
                <w:szCs w:val="28"/>
              </w:rPr>
            </w:pPr>
            <w:r w:rsidRPr="005F5288">
              <w:rPr>
                <w:w w:val="80"/>
                <w:sz w:val="28"/>
                <w:szCs w:val="28"/>
              </w:rPr>
              <w:t>7</w:t>
            </w:r>
          </w:p>
        </w:tc>
        <w:tc>
          <w:tcPr>
            <w:tcW w:w="3828" w:type="dxa"/>
            <w:vAlign w:val="center"/>
          </w:tcPr>
          <w:p w14:paraId="7BA3D3E3" w14:textId="77777777" w:rsidR="00040D71" w:rsidRPr="005F5288" w:rsidRDefault="00040D71" w:rsidP="005F5288">
            <w:pPr>
              <w:spacing w:before="60" w:after="60"/>
              <w:jc w:val="both"/>
              <w:rPr>
                <w:w w:val="80"/>
                <w:sz w:val="28"/>
                <w:szCs w:val="28"/>
              </w:rPr>
            </w:pPr>
            <w:r w:rsidRPr="005F5288">
              <w:rPr>
                <w:w w:val="80"/>
                <w:sz w:val="28"/>
                <w:szCs w:val="28"/>
              </w:rPr>
              <w:t>Tổ hợp thiên đường Bò sữa Mộc Châu</w:t>
            </w:r>
          </w:p>
        </w:tc>
        <w:tc>
          <w:tcPr>
            <w:tcW w:w="993" w:type="dxa"/>
            <w:vAlign w:val="center"/>
          </w:tcPr>
          <w:p w14:paraId="5704A66C" w14:textId="697BC4EA" w:rsidR="00040D71" w:rsidRPr="005F5288" w:rsidRDefault="00040D71" w:rsidP="00386030">
            <w:pPr>
              <w:spacing w:before="60" w:after="60"/>
              <w:jc w:val="right"/>
              <w:rPr>
                <w:w w:val="80"/>
                <w:sz w:val="28"/>
                <w:szCs w:val="28"/>
              </w:rPr>
            </w:pPr>
            <w:r w:rsidRPr="005F5288">
              <w:rPr>
                <w:w w:val="80"/>
                <w:sz w:val="28"/>
                <w:szCs w:val="28"/>
              </w:rPr>
              <w:t>168</w:t>
            </w:r>
          </w:p>
        </w:tc>
        <w:tc>
          <w:tcPr>
            <w:tcW w:w="4251" w:type="dxa"/>
            <w:vAlign w:val="center"/>
          </w:tcPr>
          <w:p w14:paraId="687159EB" w14:textId="07998C58" w:rsidR="00040D71" w:rsidRPr="005F5288" w:rsidRDefault="00040D71" w:rsidP="005F5288">
            <w:pPr>
              <w:spacing w:before="60" w:after="60"/>
              <w:jc w:val="both"/>
              <w:rPr>
                <w:w w:val="80"/>
                <w:sz w:val="28"/>
                <w:szCs w:val="28"/>
              </w:rPr>
            </w:pPr>
            <w:r w:rsidRPr="005F5288">
              <w:rPr>
                <w:w w:val="80"/>
                <w:sz w:val="28"/>
                <w:szCs w:val="28"/>
              </w:rPr>
              <w:t>Tiểu khu Vườn Đào, phường Bình Minh</w:t>
            </w:r>
          </w:p>
        </w:tc>
      </w:tr>
      <w:tr w:rsidR="00040D71" w:rsidRPr="00040D71" w14:paraId="04F924F2" w14:textId="77777777" w:rsidTr="00386030">
        <w:tc>
          <w:tcPr>
            <w:tcW w:w="562" w:type="dxa"/>
            <w:vAlign w:val="center"/>
          </w:tcPr>
          <w:p w14:paraId="5C413F17" w14:textId="650B04B8" w:rsidR="00040D71" w:rsidRPr="005F5288" w:rsidRDefault="00040D71" w:rsidP="005F5288">
            <w:pPr>
              <w:spacing w:before="60" w:after="60"/>
              <w:jc w:val="center"/>
              <w:rPr>
                <w:w w:val="80"/>
                <w:sz w:val="28"/>
                <w:szCs w:val="28"/>
              </w:rPr>
            </w:pPr>
            <w:r w:rsidRPr="005F5288">
              <w:rPr>
                <w:w w:val="80"/>
                <w:sz w:val="28"/>
                <w:szCs w:val="28"/>
              </w:rPr>
              <w:t>8</w:t>
            </w:r>
          </w:p>
        </w:tc>
        <w:tc>
          <w:tcPr>
            <w:tcW w:w="3828" w:type="dxa"/>
            <w:vAlign w:val="center"/>
          </w:tcPr>
          <w:p w14:paraId="4E1E2E38" w14:textId="1B8B3D3F" w:rsidR="00040D71" w:rsidRPr="005F5288" w:rsidRDefault="00040D71" w:rsidP="005F5288">
            <w:pPr>
              <w:spacing w:before="60" w:after="60"/>
              <w:jc w:val="both"/>
              <w:rPr>
                <w:w w:val="80"/>
                <w:sz w:val="28"/>
                <w:szCs w:val="28"/>
              </w:rPr>
            </w:pPr>
            <w:r w:rsidRPr="005F5288">
              <w:rPr>
                <w:w w:val="80"/>
                <w:sz w:val="28"/>
                <w:szCs w:val="28"/>
              </w:rPr>
              <w:t>Công trình khách sạn thuộc khu vực phát triển du lịch Ngũ Động Bản Ôn</w:t>
            </w:r>
          </w:p>
        </w:tc>
        <w:tc>
          <w:tcPr>
            <w:tcW w:w="993" w:type="dxa"/>
            <w:vAlign w:val="center"/>
          </w:tcPr>
          <w:p w14:paraId="76E00484" w14:textId="77777777" w:rsidR="00040D71" w:rsidRPr="005F5288" w:rsidRDefault="00040D71" w:rsidP="00386030">
            <w:pPr>
              <w:spacing w:before="60" w:after="60"/>
              <w:jc w:val="right"/>
              <w:rPr>
                <w:w w:val="80"/>
                <w:sz w:val="28"/>
                <w:szCs w:val="28"/>
              </w:rPr>
            </w:pPr>
          </w:p>
        </w:tc>
        <w:tc>
          <w:tcPr>
            <w:tcW w:w="4251" w:type="dxa"/>
            <w:vAlign w:val="center"/>
          </w:tcPr>
          <w:p w14:paraId="0B1A248E" w14:textId="6144A18D" w:rsidR="00040D71" w:rsidRPr="005F5288" w:rsidRDefault="00040D71" w:rsidP="005F5288">
            <w:pPr>
              <w:spacing w:before="60" w:after="60"/>
              <w:jc w:val="both"/>
              <w:rPr>
                <w:w w:val="80"/>
                <w:sz w:val="28"/>
                <w:szCs w:val="28"/>
              </w:rPr>
            </w:pPr>
            <w:r w:rsidRPr="005F5288">
              <w:rPr>
                <w:w w:val="80"/>
                <w:sz w:val="28"/>
                <w:szCs w:val="28"/>
              </w:rPr>
              <w:t xml:space="preserve">Vị trí nằm gần đường cao tốc Mộc Châu - Sơn La thuộc tiểu khu 84-85, </w:t>
            </w:r>
            <w:r w:rsidR="005F5288">
              <w:rPr>
                <w:w w:val="80"/>
                <w:sz w:val="28"/>
                <w:szCs w:val="28"/>
              </w:rPr>
              <w:t>p</w:t>
            </w:r>
            <w:r w:rsidRPr="005F5288">
              <w:rPr>
                <w:w w:val="80"/>
                <w:sz w:val="28"/>
                <w:szCs w:val="28"/>
              </w:rPr>
              <w:t>hường Cờ Đỏ</w:t>
            </w:r>
          </w:p>
        </w:tc>
      </w:tr>
      <w:tr w:rsidR="00040D71" w:rsidRPr="00040D71" w14:paraId="3D939CE7" w14:textId="77777777" w:rsidTr="00386030">
        <w:tc>
          <w:tcPr>
            <w:tcW w:w="562" w:type="dxa"/>
            <w:vAlign w:val="center"/>
          </w:tcPr>
          <w:p w14:paraId="0D0F5A36" w14:textId="62F72C39" w:rsidR="00040D71" w:rsidRPr="005F5288" w:rsidRDefault="00040D71" w:rsidP="005F5288">
            <w:pPr>
              <w:spacing w:before="60" w:after="60"/>
              <w:jc w:val="center"/>
              <w:rPr>
                <w:w w:val="80"/>
                <w:sz w:val="28"/>
                <w:szCs w:val="28"/>
              </w:rPr>
            </w:pPr>
            <w:r w:rsidRPr="005F5288">
              <w:rPr>
                <w:w w:val="80"/>
                <w:sz w:val="28"/>
                <w:szCs w:val="28"/>
              </w:rPr>
              <w:t>9</w:t>
            </w:r>
          </w:p>
        </w:tc>
        <w:tc>
          <w:tcPr>
            <w:tcW w:w="3828" w:type="dxa"/>
            <w:vAlign w:val="center"/>
          </w:tcPr>
          <w:p w14:paraId="210488DC" w14:textId="7A6AD6AE" w:rsidR="00040D71" w:rsidRPr="005F5288" w:rsidRDefault="00040D71" w:rsidP="005F5288">
            <w:pPr>
              <w:spacing w:before="60" w:after="60"/>
              <w:jc w:val="both"/>
              <w:rPr>
                <w:w w:val="80"/>
                <w:sz w:val="28"/>
                <w:szCs w:val="28"/>
              </w:rPr>
            </w:pPr>
            <w:r w:rsidRPr="005F5288">
              <w:rPr>
                <w:w w:val="80"/>
                <w:sz w:val="28"/>
                <w:szCs w:val="28"/>
              </w:rPr>
              <w:t>Công trình khách sạn trong khu vực phát triển du lịch Rừng Thông Bản Áng</w:t>
            </w:r>
          </w:p>
        </w:tc>
        <w:tc>
          <w:tcPr>
            <w:tcW w:w="993" w:type="dxa"/>
            <w:vAlign w:val="center"/>
          </w:tcPr>
          <w:p w14:paraId="46031F16" w14:textId="77777777" w:rsidR="00040D71" w:rsidRPr="005F5288" w:rsidRDefault="00040D71" w:rsidP="00386030">
            <w:pPr>
              <w:spacing w:before="60" w:after="60"/>
              <w:jc w:val="right"/>
              <w:rPr>
                <w:w w:val="80"/>
                <w:sz w:val="28"/>
                <w:szCs w:val="28"/>
              </w:rPr>
            </w:pPr>
          </w:p>
        </w:tc>
        <w:tc>
          <w:tcPr>
            <w:tcW w:w="4251" w:type="dxa"/>
            <w:vAlign w:val="center"/>
          </w:tcPr>
          <w:p w14:paraId="00CC6D8E" w14:textId="7BF28B33" w:rsidR="00040D71" w:rsidRPr="005F5288" w:rsidRDefault="00040D71" w:rsidP="005F5288">
            <w:pPr>
              <w:spacing w:before="60" w:after="60"/>
              <w:jc w:val="both"/>
              <w:rPr>
                <w:w w:val="80"/>
                <w:sz w:val="28"/>
                <w:szCs w:val="28"/>
              </w:rPr>
            </w:pPr>
            <w:r w:rsidRPr="005F5288">
              <w:rPr>
                <w:w w:val="80"/>
                <w:sz w:val="28"/>
                <w:szCs w:val="28"/>
              </w:rPr>
              <w:t>Bản Áng, phường Đông Sang</w:t>
            </w:r>
          </w:p>
        </w:tc>
      </w:tr>
      <w:tr w:rsidR="00040D71" w:rsidRPr="00040D71" w14:paraId="609BC54F" w14:textId="77777777" w:rsidTr="00386030">
        <w:tc>
          <w:tcPr>
            <w:tcW w:w="562" w:type="dxa"/>
            <w:vAlign w:val="center"/>
          </w:tcPr>
          <w:p w14:paraId="49CFBDA4" w14:textId="78226150" w:rsidR="00040D71" w:rsidRPr="005F5288" w:rsidRDefault="00040D71" w:rsidP="005F5288">
            <w:pPr>
              <w:spacing w:before="60" w:after="60"/>
              <w:jc w:val="center"/>
              <w:rPr>
                <w:w w:val="80"/>
                <w:sz w:val="28"/>
                <w:szCs w:val="28"/>
              </w:rPr>
            </w:pPr>
            <w:r w:rsidRPr="005F5288">
              <w:rPr>
                <w:w w:val="80"/>
                <w:sz w:val="28"/>
                <w:szCs w:val="28"/>
              </w:rPr>
              <w:t>10</w:t>
            </w:r>
          </w:p>
        </w:tc>
        <w:tc>
          <w:tcPr>
            <w:tcW w:w="3828" w:type="dxa"/>
            <w:vAlign w:val="center"/>
          </w:tcPr>
          <w:p w14:paraId="41AB1704" w14:textId="6847C827" w:rsidR="00040D71" w:rsidRPr="005F5288" w:rsidRDefault="00040D71" w:rsidP="005F5288">
            <w:pPr>
              <w:spacing w:before="60" w:after="60"/>
              <w:jc w:val="both"/>
              <w:rPr>
                <w:w w:val="80"/>
                <w:sz w:val="28"/>
                <w:szCs w:val="28"/>
              </w:rPr>
            </w:pPr>
            <w:r w:rsidRPr="005F5288">
              <w:rPr>
                <w:w w:val="80"/>
                <w:sz w:val="28"/>
                <w:szCs w:val="28"/>
              </w:rPr>
              <w:t>Cầu kính Mộc Châu</w:t>
            </w:r>
          </w:p>
        </w:tc>
        <w:tc>
          <w:tcPr>
            <w:tcW w:w="993" w:type="dxa"/>
            <w:vAlign w:val="center"/>
          </w:tcPr>
          <w:p w14:paraId="5B9ED782" w14:textId="77777777" w:rsidR="00040D71" w:rsidRPr="005F5288" w:rsidRDefault="00040D71" w:rsidP="00386030">
            <w:pPr>
              <w:spacing w:before="60" w:after="60"/>
              <w:jc w:val="right"/>
              <w:rPr>
                <w:w w:val="80"/>
                <w:sz w:val="28"/>
                <w:szCs w:val="28"/>
              </w:rPr>
            </w:pPr>
          </w:p>
        </w:tc>
        <w:tc>
          <w:tcPr>
            <w:tcW w:w="4251" w:type="dxa"/>
            <w:vAlign w:val="center"/>
          </w:tcPr>
          <w:p w14:paraId="77BE7502" w14:textId="1AB51BBF" w:rsidR="00040D71" w:rsidRPr="005F5288" w:rsidRDefault="00040D71" w:rsidP="005F5288">
            <w:pPr>
              <w:spacing w:before="60" w:after="60"/>
              <w:jc w:val="both"/>
              <w:rPr>
                <w:w w:val="80"/>
                <w:sz w:val="28"/>
                <w:szCs w:val="28"/>
              </w:rPr>
            </w:pPr>
            <w:r w:rsidRPr="005F5288">
              <w:rPr>
                <w:w w:val="80"/>
                <w:sz w:val="28"/>
                <w:szCs w:val="28"/>
              </w:rPr>
              <w:t>Phường Mường Sang</w:t>
            </w:r>
          </w:p>
        </w:tc>
      </w:tr>
    </w:tbl>
    <w:p w14:paraId="1267AEAE" w14:textId="77777777" w:rsidR="00E41D61" w:rsidRDefault="00E41D61" w:rsidP="00386030">
      <w:pPr>
        <w:pStyle w:val="Noidung"/>
        <w:jc w:val="center"/>
        <w:rPr>
          <w:i/>
          <w:iCs/>
        </w:rPr>
      </w:pPr>
      <w:r w:rsidRPr="00040D71">
        <w:rPr>
          <w:i/>
          <w:iCs/>
        </w:rPr>
        <w:t>Sơ đồ vị trí các công trình điểm nhấn (xem sơ đồ A3).</w:t>
      </w:r>
    </w:p>
    <w:p w14:paraId="222471F8" w14:textId="77777777" w:rsidR="00386030" w:rsidRDefault="00386030" w:rsidP="00386030">
      <w:pPr>
        <w:pStyle w:val="Noidung"/>
        <w:jc w:val="center"/>
        <w:rPr>
          <w:i/>
          <w:iCs/>
        </w:rPr>
      </w:pPr>
    </w:p>
    <w:p w14:paraId="10199579" w14:textId="77777777" w:rsidR="00386030" w:rsidRDefault="00386030" w:rsidP="00386030">
      <w:pPr>
        <w:pStyle w:val="Noidung"/>
        <w:ind w:firstLine="0"/>
        <w:jc w:val="center"/>
        <w:rPr>
          <w:b/>
          <w:bCs/>
        </w:rPr>
      </w:pPr>
      <w:r w:rsidRPr="00040D71">
        <w:rPr>
          <w:b/>
          <w:bCs/>
        </w:rPr>
        <w:t xml:space="preserve">Phụ lục </w:t>
      </w:r>
      <w:r>
        <w:rPr>
          <w:b/>
          <w:bCs/>
        </w:rPr>
        <w:t xml:space="preserve">số </w:t>
      </w:r>
      <w:r w:rsidRPr="00040D71">
        <w:rPr>
          <w:b/>
          <w:bCs/>
        </w:rPr>
        <w:t>10</w:t>
      </w:r>
    </w:p>
    <w:p w14:paraId="1B977EF9" w14:textId="2B9411D2" w:rsidR="00E41D61" w:rsidRPr="00040D71" w:rsidRDefault="00386030" w:rsidP="00386030">
      <w:pPr>
        <w:pStyle w:val="Noidung"/>
        <w:ind w:firstLine="0"/>
        <w:jc w:val="center"/>
        <w:rPr>
          <w:b/>
          <w:bCs/>
        </w:rPr>
      </w:pPr>
      <w:r w:rsidRPr="00040D71">
        <w:rPr>
          <w:b/>
          <w:bCs/>
        </w:rPr>
        <w:t>TRUNG TÂM HÀNH CHÍNH - CHÍNH TRỊ ĐÔ THỊ MỘC CHÂU</w:t>
      </w:r>
    </w:p>
    <w:p w14:paraId="1DEEDA0B" w14:textId="33E90304" w:rsidR="00E41D61" w:rsidRPr="00040D71" w:rsidRDefault="00E41D61" w:rsidP="00FA075E">
      <w:pPr>
        <w:pStyle w:val="Noidung"/>
      </w:pPr>
      <w:r w:rsidRPr="00040D71">
        <w:t>- Vị trí: Tại tiểu khu 14</w:t>
      </w:r>
      <w:r w:rsidR="00FA075E" w:rsidRPr="00040D71">
        <w:t>,</w:t>
      </w:r>
      <w:r w:rsidRPr="00040D71">
        <w:t xml:space="preserve"> </w:t>
      </w:r>
      <w:r w:rsidR="004845BA" w:rsidRPr="00040D71">
        <w:t>phường Mộc Lỵ</w:t>
      </w:r>
      <w:r w:rsidR="00040D71" w:rsidRPr="00040D71">
        <w:t>.</w:t>
      </w:r>
    </w:p>
    <w:p w14:paraId="43DAE1DE" w14:textId="75497012" w:rsidR="004B30EA" w:rsidRDefault="00E41D61" w:rsidP="00F74104">
      <w:pPr>
        <w:pStyle w:val="Noidung"/>
      </w:pPr>
      <w:r w:rsidRPr="00040D71">
        <w:t>- Diện tích khoảng: 40 ha.</w:t>
      </w:r>
    </w:p>
    <w:p w14:paraId="79540481" w14:textId="77777777" w:rsidR="00DC7973" w:rsidRDefault="00DC7973" w:rsidP="004A1475">
      <w:pPr>
        <w:pStyle w:val="Noidung"/>
        <w:rPr>
          <w:b/>
          <w:bCs/>
        </w:rPr>
      </w:pPr>
      <w:bookmarkStart w:id="23" w:name="_Hlk192580492"/>
    </w:p>
    <w:p w14:paraId="06F2F2F6" w14:textId="77777777" w:rsidR="00DC7973" w:rsidRDefault="00DC7973" w:rsidP="004A1475">
      <w:pPr>
        <w:pStyle w:val="Noidung"/>
        <w:rPr>
          <w:b/>
          <w:bCs/>
        </w:rPr>
      </w:pPr>
    </w:p>
    <w:p w14:paraId="39CA01AE" w14:textId="77777777" w:rsidR="00DC7973" w:rsidRDefault="00DC7973" w:rsidP="004A1475">
      <w:pPr>
        <w:pStyle w:val="Noidung"/>
        <w:rPr>
          <w:b/>
          <w:bCs/>
        </w:rPr>
      </w:pPr>
    </w:p>
    <w:p w14:paraId="00DE04B8" w14:textId="77777777" w:rsidR="00DC7973" w:rsidRDefault="00DC7973" w:rsidP="004A1475">
      <w:pPr>
        <w:pStyle w:val="Noidung"/>
        <w:rPr>
          <w:b/>
          <w:bCs/>
        </w:rPr>
      </w:pPr>
    </w:p>
    <w:p w14:paraId="040AE87F" w14:textId="77777777" w:rsidR="00DC7973" w:rsidRDefault="00DC7973" w:rsidP="004A1475">
      <w:pPr>
        <w:pStyle w:val="Noidung"/>
        <w:rPr>
          <w:b/>
          <w:bCs/>
        </w:rPr>
      </w:pPr>
    </w:p>
    <w:p w14:paraId="0A852843" w14:textId="77777777" w:rsidR="000072C6" w:rsidRDefault="000072C6" w:rsidP="00DC7973">
      <w:pPr>
        <w:pStyle w:val="Noidung"/>
        <w:spacing w:before="40" w:after="0"/>
        <w:ind w:firstLine="0"/>
        <w:jc w:val="center"/>
        <w:rPr>
          <w:b/>
          <w:bCs/>
        </w:rPr>
      </w:pPr>
    </w:p>
    <w:p w14:paraId="367BF72D" w14:textId="5A9468CB" w:rsidR="00386030" w:rsidRDefault="00DC7973" w:rsidP="00DC7973">
      <w:pPr>
        <w:pStyle w:val="Noidung"/>
        <w:spacing w:before="40" w:after="0"/>
        <w:ind w:firstLine="0"/>
        <w:jc w:val="center"/>
        <w:rPr>
          <w:b/>
          <w:bCs/>
        </w:rPr>
      </w:pPr>
      <w:r>
        <w:rPr>
          <w:b/>
          <w:bCs/>
        </w:rPr>
        <w:lastRenderedPageBreak/>
        <w:t>P</w:t>
      </w:r>
      <w:r w:rsidRPr="00040D71">
        <w:rPr>
          <w:b/>
          <w:bCs/>
        </w:rPr>
        <w:t xml:space="preserve">hụ lục </w:t>
      </w:r>
      <w:r>
        <w:rPr>
          <w:b/>
          <w:bCs/>
        </w:rPr>
        <w:t xml:space="preserve">số </w:t>
      </w:r>
      <w:r w:rsidRPr="00040D71">
        <w:rPr>
          <w:b/>
          <w:bCs/>
        </w:rPr>
        <w:t>11</w:t>
      </w:r>
    </w:p>
    <w:p w14:paraId="7BC44109" w14:textId="77777777" w:rsidR="00DC7973" w:rsidRDefault="00386030" w:rsidP="00DC7973">
      <w:pPr>
        <w:pStyle w:val="Noidung"/>
        <w:spacing w:before="40" w:after="0"/>
        <w:ind w:firstLine="0"/>
        <w:jc w:val="center"/>
        <w:rPr>
          <w:b/>
          <w:bCs/>
        </w:rPr>
      </w:pPr>
      <w:r w:rsidRPr="00040D71">
        <w:rPr>
          <w:b/>
          <w:bCs/>
        </w:rPr>
        <w:t>CÁC</w:t>
      </w:r>
      <w:r w:rsidRPr="00040D71">
        <w:t xml:space="preserve"> </w:t>
      </w:r>
      <w:r w:rsidRPr="00040D71">
        <w:rPr>
          <w:b/>
          <w:bCs/>
        </w:rPr>
        <w:t xml:space="preserve">KHU VỰC CẦN ƯU TIÊN CHỈNH TRANG </w:t>
      </w:r>
    </w:p>
    <w:p w14:paraId="7539B2BF" w14:textId="3185F993" w:rsidR="004A1475" w:rsidRPr="00040D71" w:rsidRDefault="00386030" w:rsidP="00DC7973">
      <w:pPr>
        <w:pStyle w:val="Noidung"/>
        <w:spacing w:before="40" w:after="0"/>
        <w:ind w:firstLine="0"/>
        <w:jc w:val="center"/>
        <w:rPr>
          <w:b/>
          <w:bCs/>
        </w:rPr>
      </w:pPr>
      <w:r w:rsidRPr="00040D71">
        <w:rPr>
          <w:b/>
          <w:bCs/>
        </w:rPr>
        <w:t>LẬP QUY HOẠCH CHI TIẾT ĐÔ THỊ LÀM CƠ SỞ QUẢN LÝ</w:t>
      </w:r>
    </w:p>
    <w:tbl>
      <w:tblPr>
        <w:tblStyle w:val="TableGrid"/>
        <w:tblW w:w="9299" w:type="dxa"/>
        <w:tblLook w:val="04A0" w:firstRow="1" w:lastRow="0" w:firstColumn="1" w:lastColumn="0" w:noHBand="0" w:noVBand="1"/>
      </w:tblPr>
      <w:tblGrid>
        <w:gridCol w:w="988"/>
        <w:gridCol w:w="3307"/>
        <w:gridCol w:w="993"/>
        <w:gridCol w:w="4011"/>
      </w:tblGrid>
      <w:tr w:rsidR="00040D71" w:rsidRPr="00040D71" w14:paraId="457CB8FE" w14:textId="77777777" w:rsidTr="00DC7973">
        <w:trPr>
          <w:tblHeader/>
        </w:trPr>
        <w:tc>
          <w:tcPr>
            <w:tcW w:w="988" w:type="dxa"/>
            <w:vAlign w:val="center"/>
          </w:tcPr>
          <w:p w14:paraId="04F56872" w14:textId="77777777" w:rsidR="00040D71" w:rsidRPr="00DC7973" w:rsidRDefault="00040D71" w:rsidP="00DC7973">
            <w:pPr>
              <w:spacing w:before="60" w:after="60"/>
              <w:ind w:left="-57" w:right="-57"/>
              <w:jc w:val="center"/>
              <w:rPr>
                <w:b/>
                <w:bCs/>
                <w:w w:val="80"/>
                <w:sz w:val="28"/>
                <w:szCs w:val="28"/>
              </w:rPr>
            </w:pPr>
            <w:r w:rsidRPr="00DC7973">
              <w:rPr>
                <w:b/>
                <w:bCs/>
                <w:w w:val="80"/>
                <w:sz w:val="28"/>
                <w:szCs w:val="28"/>
              </w:rPr>
              <w:t>Mã hiệu</w:t>
            </w:r>
            <w:r w:rsidRPr="00DC7973">
              <w:rPr>
                <w:b/>
                <w:bCs/>
                <w:w w:val="80"/>
                <w:sz w:val="28"/>
                <w:szCs w:val="28"/>
              </w:rPr>
              <w:br/>
              <w:t>khu vực</w:t>
            </w:r>
          </w:p>
        </w:tc>
        <w:tc>
          <w:tcPr>
            <w:tcW w:w="3307" w:type="dxa"/>
            <w:vAlign w:val="center"/>
          </w:tcPr>
          <w:p w14:paraId="55B49A1B" w14:textId="77777777" w:rsidR="00040D71" w:rsidRPr="00DC7973" w:rsidRDefault="00040D71" w:rsidP="00DC7973">
            <w:pPr>
              <w:spacing w:before="60" w:after="60"/>
              <w:jc w:val="center"/>
              <w:rPr>
                <w:b/>
                <w:bCs/>
                <w:w w:val="80"/>
                <w:sz w:val="28"/>
                <w:szCs w:val="28"/>
              </w:rPr>
            </w:pPr>
            <w:r w:rsidRPr="00DC7973">
              <w:rPr>
                <w:b/>
                <w:bCs/>
                <w:w w:val="80"/>
                <w:sz w:val="28"/>
                <w:szCs w:val="28"/>
                <w:lang w:val="vi-VN"/>
              </w:rPr>
              <w:t>Tên khu vực</w:t>
            </w:r>
          </w:p>
        </w:tc>
        <w:tc>
          <w:tcPr>
            <w:tcW w:w="993" w:type="dxa"/>
            <w:vAlign w:val="center"/>
          </w:tcPr>
          <w:p w14:paraId="0C88DC99" w14:textId="77777777" w:rsidR="00040D71" w:rsidRPr="00DC7973" w:rsidRDefault="00040D71" w:rsidP="00DC7973">
            <w:pPr>
              <w:spacing w:before="60" w:after="60"/>
              <w:ind w:left="-57" w:right="-57"/>
              <w:jc w:val="center"/>
              <w:rPr>
                <w:b/>
                <w:bCs/>
                <w:w w:val="80"/>
                <w:sz w:val="28"/>
                <w:szCs w:val="28"/>
              </w:rPr>
            </w:pPr>
            <w:r w:rsidRPr="00DC7973">
              <w:rPr>
                <w:b/>
                <w:bCs/>
                <w:w w:val="80"/>
                <w:sz w:val="28"/>
                <w:szCs w:val="28"/>
              </w:rPr>
              <w:t xml:space="preserve">Diện tích </w:t>
            </w:r>
            <w:r w:rsidRPr="00DC7973">
              <w:rPr>
                <w:b/>
                <w:bCs/>
                <w:w w:val="80"/>
                <w:sz w:val="28"/>
                <w:szCs w:val="28"/>
              </w:rPr>
              <w:br/>
              <w:t>(ha)</w:t>
            </w:r>
          </w:p>
        </w:tc>
        <w:tc>
          <w:tcPr>
            <w:tcW w:w="4011" w:type="dxa"/>
            <w:vAlign w:val="center"/>
          </w:tcPr>
          <w:p w14:paraId="79838470" w14:textId="77777777" w:rsidR="00040D71" w:rsidRPr="00DC7973" w:rsidRDefault="00040D71" w:rsidP="00DC7973">
            <w:pPr>
              <w:spacing w:before="60" w:after="60"/>
              <w:jc w:val="center"/>
              <w:rPr>
                <w:b/>
                <w:bCs/>
                <w:w w:val="80"/>
                <w:sz w:val="28"/>
                <w:szCs w:val="28"/>
              </w:rPr>
            </w:pPr>
            <w:r w:rsidRPr="00DC7973">
              <w:rPr>
                <w:b/>
                <w:bCs/>
                <w:w w:val="80"/>
                <w:sz w:val="28"/>
                <w:szCs w:val="28"/>
              </w:rPr>
              <w:t>Vị trí</w:t>
            </w:r>
            <w:r w:rsidRPr="00DC7973">
              <w:rPr>
                <w:b/>
                <w:bCs/>
                <w:w w:val="80"/>
                <w:sz w:val="28"/>
                <w:szCs w:val="28"/>
              </w:rPr>
              <w:br/>
              <w:t xml:space="preserve"> (địa điểm)</w:t>
            </w:r>
          </w:p>
        </w:tc>
      </w:tr>
      <w:tr w:rsidR="00040D71" w:rsidRPr="00040D71" w14:paraId="65646430" w14:textId="77777777" w:rsidTr="00DC7973">
        <w:trPr>
          <w:trHeight w:val="58"/>
        </w:trPr>
        <w:tc>
          <w:tcPr>
            <w:tcW w:w="988" w:type="dxa"/>
            <w:vAlign w:val="center"/>
          </w:tcPr>
          <w:p w14:paraId="5CD1CF4C" w14:textId="77777777" w:rsidR="00040D71" w:rsidRPr="00DC7973" w:rsidRDefault="00040D71" w:rsidP="00DC7973">
            <w:pPr>
              <w:spacing w:before="60" w:after="60"/>
              <w:jc w:val="center"/>
              <w:rPr>
                <w:w w:val="80"/>
                <w:sz w:val="28"/>
                <w:szCs w:val="28"/>
              </w:rPr>
            </w:pPr>
            <w:r w:rsidRPr="00DC7973">
              <w:rPr>
                <w:w w:val="80"/>
                <w:sz w:val="28"/>
                <w:szCs w:val="28"/>
              </w:rPr>
              <w:t>C1</w:t>
            </w:r>
          </w:p>
        </w:tc>
        <w:tc>
          <w:tcPr>
            <w:tcW w:w="3307" w:type="dxa"/>
            <w:vAlign w:val="center"/>
          </w:tcPr>
          <w:p w14:paraId="780A8D71" w14:textId="77777777" w:rsidR="00040D71" w:rsidRPr="00DC7973" w:rsidRDefault="00040D71" w:rsidP="00DC7973">
            <w:pPr>
              <w:spacing w:before="60" w:after="60"/>
              <w:jc w:val="both"/>
              <w:rPr>
                <w:w w:val="80"/>
                <w:sz w:val="28"/>
                <w:szCs w:val="28"/>
              </w:rPr>
            </w:pPr>
            <w:r w:rsidRPr="00DC7973">
              <w:rPr>
                <w:w w:val="80"/>
                <w:sz w:val="28"/>
                <w:szCs w:val="28"/>
              </w:rPr>
              <w:t xml:space="preserve">QHCT Khu dân cư Nà Bó </w:t>
            </w:r>
          </w:p>
        </w:tc>
        <w:tc>
          <w:tcPr>
            <w:tcW w:w="993" w:type="dxa"/>
            <w:vAlign w:val="center"/>
          </w:tcPr>
          <w:p w14:paraId="47E12B66" w14:textId="77777777" w:rsidR="00040D71" w:rsidRPr="00DC7973" w:rsidRDefault="00040D71" w:rsidP="00DC7973">
            <w:pPr>
              <w:spacing w:before="60" w:after="60"/>
              <w:jc w:val="right"/>
              <w:rPr>
                <w:w w:val="80"/>
                <w:sz w:val="28"/>
                <w:szCs w:val="28"/>
              </w:rPr>
            </w:pPr>
            <w:r w:rsidRPr="00DC7973">
              <w:rPr>
                <w:w w:val="80"/>
                <w:sz w:val="28"/>
                <w:szCs w:val="28"/>
              </w:rPr>
              <w:t>3,12</w:t>
            </w:r>
          </w:p>
        </w:tc>
        <w:tc>
          <w:tcPr>
            <w:tcW w:w="4011" w:type="dxa"/>
            <w:vAlign w:val="center"/>
          </w:tcPr>
          <w:p w14:paraId="244AD1EE" w14:textId="77777777" w:rsidR="00040D71" w:rsidRPr="00DC7973" w:rsidRDefault="00040D71" w:rsidP="000C795C">
            <w:pPr>
              <w:spacing w:before="60" w:after="60"/>
              <w:jc w:val="both"/>
              <w:rPr>
                <w:w w:val="80"/>
                <w:sz w:val="28"/>
                <w:szCs w:val="28"/>
              </w:rPr>
            </w:pPr>
            <w:r w:rsidRPr="00DC7973">
              <w:rPr>
                <w:w w:val="80"/>
                <w:sz w:val="28"/>
                <w:szCs w:val="28"/>
              </w:rPr>
              <w:t>Phường Mộc Lỵ</w:t>
            </w:r>
          </w:p>
        </w:tc>
      </w:tr>
      <w:tr w:rsidR="00040D71" w:rsidRPr="00040D71" w14:paraId="0FFBA8AA" w14:textId="77777777" w:rsidTr="00DC7973">
        <w:tc>
          <w:tcPr>
            <w:tcW w:w="988" w:type="dxa"/>
            <w:vAlign w:val="center"/>
          </w:tcPr>
          <w:p w14:paraId="57645F47" w14:textId="77777777" w:rsidR="00040D71" w:rsidRPr="00DC7973" w:rsidRDefault="00040D71" w:rsidP="00DC7973">
            <w:pPr>
              <w:spacing w:before="60" w:after="60"/>
              <w:jc w:val="center"/>
              <w:rPr>
                <w:w w:val="80"/>
                <w:sz w:val="28"/>
                <w:szCs w:val="28"/>
              </w:rPr>
            </w:pPr>
            <w:r w:rsidRPr="00DC7973">
              <w:rPr>
                <w:w w:val="80"/>
                <w:sz w:val="28"/>
                <w:szCs w:val="28"/>
              </w:rPr>
              <w:t>C2</w:t>
            </w:r>
          </w:p>
        </w:tc>
        <w:tc>
          <w:tcPr>
            <w:tcW w:w="3307" w:type="dxa"/>
            <w:vAlign w:val="center"/>
          </w:tcPr>
          <w:p w14:paraId="40A7F877" w14:textId="77777777" w:rsidR="00040D71" w:rsidRPr="00DC7973" w:rsidRDefault="00040D71" w:rsidP="00DC7973">
            <w:pPr>
              <w:spacing w:before="60" w:after="60"/>
              <w:jc w:val="both"/>
              <w:rPr>
                <w:w w:val="80"/>
                <w:sz w:val="28"/>
                <w:szCs w:val="28"/>
              </w:rPr>
            </w:pPr>
            <w:r w:rsidRPr="00DC7973">
              <w:rPr>
                <w:w w:val="80"/>
                <w:sz w:val="28"/>
                <w:szCs w:val="28"/>
              </w:rPr>
              <w:t>QHCT Khu dân cư, dịch vụ, thể dục thể thao phường Mường Sang</w:t>
            </w:r>
          </w:p>
        </w:tc>
        <w:tc>
          <w:tcPr>
            <w:tcW w:w="993" w:type="dxa"/>
            <w:vAlign w:val="center"/>
          </w:tcPr>
          <w:p w14:paraId="06F3C6A0" w14:textId="77777777" w:rsidR="00040D71" w:rsidRPr="00DC7973" w:rsidRDefault="00040D71" w:rsidP="00DC7973">
            <w:pPr>
              <w:spacing w:before="60" w:after="60"/>
              <w:jc w:val="right"/>
              <w:rPr>
                <w:w w:val="80"/>
                <w:sz w:val="28"/>
                <w:szCs w:val="28"/>
              </w:rPr>
            </w:pPr>
            <w:r w:rsidRPr="00DC7973">
              <w:rPr>
                <w:w w:val="80"/>
                <w:sz w:val="28"/>
                <w:szCs w:val="28"/>
              </w:rPr>
              <w:t>23,42</w:t>
            </w:r>
          </w:p>
        </w:tc>
        <w:tc>
          <w:tcPr>
            <w:tcW w:w="4011" w:type="dxa"/>
            <w:vAlign w:val="center"/>
          </w:tcPr>
          <w:p w14:paraId="51178FFC" w14:textId="77777777" w:rsidR="00040D71" w:rsidRPr="00DC7973" w:rsidRDefault="00040D71" w:rsidP="000C795C">
            <w:pPr>
              <w:spacing w:before="60" w:after="60"/>
              <w:jc w:val="both"/>
              <w:rPr>
                <w:w w:val="80"/>
                <w:sz w:val="28"/>
                <w:szCs w:val="28"/>
              </w:rPr>
            </w:pPr>
            <w:r w:rsidRPr="00DC7973">
              <w:rPr>
                <w:w w:val="80"/>
                <w:sz w:val="28"/>
                <w:szCs w:val="28"/>
              </w:rPr>
              <w:t>Bản Nà Bó 2, phường Mường Sang</w:t>
            </w:r>
          </w:p>
        </w:tc>
      </w:tr>
      <w:tr w:rsidR="00040D71" w:rsidRPr="00040D71" w14:paraId="4F000258" w14:textId="77777777" w:rsidTr="00DC7973">
        <w:tc>
          <w:tcPr>
            <w:tcW w:w="988" w:type="dxa"/>
            <w:vAlign w:val="center"/>
          </w:tcPr>
          <w:p w14:paraId="44824DBC" w14:textId="77777777" w:rsidR="00040D71" w:rsidRPr="00DC7973" w:rsidRDefault="00040D71" w:rsidP="00DC7973">
            <w:pPr>
              <w:spacing w:before="60" w:after="60"/>
              <w:jc w:val="center"/>
              <w:rPr>
                <w:w w:val="80"/>
                <w:sz w:val="28"/>
                <w:szCs w:val="28"/>
              </w:rPr>
            </w:pPr>
            <w:r w:rsidRPr="00DC7973">
              <w:rPr>
                <w:w w:val="80"/>
                <w:sz w:val="28"/>
                <w:szCs w:val="28"/>
              </w:rPr>
              <w:t>C3</w:t>
            </w:r>
          </w:p>
        </w:tc>
        <w:tc>
          <w:tcPr>
            <w:tcW w:w="3307" w:type="dxa"/>
            <w:vAlign w:val="center"/>
          </w:tcPr>
          <w:p w14:paraId="55ED062E" w14:textId="77777777" w:rsidR="00040D71" w:rsidRPr="00DC7973" w:rsidRDefault="00040D71" w:rsidP="00DC7973">
            <w:pPr>
              <w:spacing w:before="60" w:after="60"/>
              <w:jc w:val="both"/>
              <w:rPr>
                <w:w w:val="80"/>
                <w:sz w:val="28"/>
                <w:szCs w:val="28"/>
              </w:rPr>
            </w:pPr>
            <w:r w:rsidRPr="00DC7973">
              <w:rPr>
                <w:w w:val="80"/>
                <w:sz w:val="28"/>
                <w:szCs w:val="28"/>
              </w:rPr>
              <w:t>QHCT Khu dân cư, dịch vụ phường Mường Sang</w:t>
            </w:r>
          </w:p>
        </w:tc>
        <w:tc>
          <w:tcPr>
            <w:tcW w:w="993" w:type="dxa"/>
            <w:vAlign w:val="center"/>
          </w:tcPr>
          <w:p w14:paraId="0112E73C" w14:textId="77777777" w:rsidR="00040D71" w:rsidRPr="00DC7973" w:rsidRDefault="00040D71" w:rsidP="00DC7973">
            <w:pPr>
              <w:spacing w:before="60" w:after="60"/>
              <w:jc w:val="right"/>
              <w:rPr>
                <w:w w:val="80"/>
                <w:sz w:val="28"/>
                <w:szCs w:val="28"/>
              </w:rPr>
            </w:pPr>
            <w:r w:rsidRPr="00DC7973">
              <w:rPr>
                <w:w w:val="80"/>
                <w:sz w:val="28"/>
                <w:szCs w:val="28"/>
              </w:rPr>
              <w:t>23,05</w:t>
            </w:r>
          </w:p>
        </w:tc>
        <w:tc>
          <w:tcPr>
            <w:tcW w:w="4011" w:type="dxa"/>
            <w:vAlign w:val="center"/>
          </w:tcPr>
          <w:p w14:paraId="4D3D9813" w14:textId="77777777" w:rsidR="00040D71" w:rsidRPr="00DC7973" w:rsidRDefault="00040D71" w:rsidP="000C795C">
            <w:pPr>
              <w:spacing w:before="60" w:after="60"/>
              <w:jc w:val="both"/>
              <w:rPr>
                <w:w w:val="80"/>
                <w:sz w:val="28"/>
                <w:szCs w:val="28"/>
              </w:rPr>
            </w:pPr>
            <w:r w:rsidRPr="00DC7973">
              <w:rPr>
                <w:w w:val="80"/>
                <w:sz w:val="28"/>
                <w:szCs w:val="28"/>
              </w:rPr>
              <w:t>Bản Nà Bó 2, phường Mường Sang</w:t>
            </w:r>
          </w:p>
        </w:tc>
      </w:tr>
      <w:tr w:rsidR="00040D71" w:rsidRPr="00040D71" w14:paraId="47C4D9E3" w14:textId="77777777" w:rsidTr="00DC7973">
        <w:tc>
          <w:tcPr>
            <w:tcW w:w="988" w:type="dxa"/>
            <w:vAlign w:val="center"/>
          </w:tcPr>
          <w:p w14:paraId="4E66CF6C" w14:textId="77777777" w:rsidR="00040D71" w:rsidRPr="00DC7973" w:rsidRDefault="00040D71" w:rsidP="00DC7973">
            <w:pPr>
              <w:spacing w:before="60" w:after="60"/>
              <w:jc w:val="center"/>
              <w:rPr>
                <w:w w:val="80"/>
                <w:sz w:val="28"/>
                <w:szCs w:val="28"/>
              </w:rPr>
            </w:pPr>
            <w:r w:rsidRPr="00DC7973">
              <w:rPr>
                <w:w w:val="80"/>
                <w:sz w:val="28"/>
                <w:szCs w:val="28"/>
              </w:rPr>
              <w:t>C4</w:t>
            </w:r>
          </w:p>
        </w:tc>
        <w:tc>
          <w:tcPr>
            <w:tcW w:w="3307" w:type="dxa"/>
            <w:vAlign w:val="center"/>
          </w:tcPr>
          <w:p w14:paraId="593039D3" w14:textId="77777777" w:rsidR="00040D71" w:rsidRPr="00DC7973" w:rsidRDefault="00040D71" w:rsidP="00DC7973">
            <w:pPr>
              <w:spacing w:before="60" w:after="60"/>
              <w:jc w:val="both"/>
              <w:rPr>
                <w:w w:val="80"/>
                <w:sz w:val="28"/>
                <w:szCs w:val="28"/>
              </w:rPr>
            </w:pPr>
            <w:r w:rsidRPr="00DC7973">
              <w:rPr>
                <w:w w:val="80"/>
                <w:sz w:val="28"/>
                <w:szCs w:val="28"/>
              </w:rPr>
              <w:t>QHCT Khu dân cư cạnh di tích chùa Vặt Hồng</w:t>
            </w:r>
          </w:p>
        </w:tc>
        <w:tc>
          <w:tcPr>
            <w:tcW w:w="993" w:type="dxa"/>
            <w:vAlign w:val="center"/>
          </w:tcPr>
          <w:p w14:paraId="2A273A75" w14:textId="77777777" w:rsidR="00040D71" w:rsidRPr="00DC7973" w:rsidRDefault="00040D71" w:rsidP="00DC7973">
            <w:pPr>
              <w:spacing w:before="60" w:after="60"/>
              <w:jc w:val="right"/>
              <w:rPr>
                <w:w w:val="80"/>
                <w:sz w:val="28"/>
                <w:szCs w:val="28"/>
              </w:rPr>
            </w:pPr>
            <w:r w:rsidRPr="00DC7973">
              <w:rPr>
                <w:w w:val="80"/>
                <w:sz w:val="28"/>
                <w:szCs w:val="28"/>
              </w:rPr>
              <w:t>39,73</w:t>
            </w:r>
          </w:p>
        </w:tc>
        <w:tc>
          <w:tcPr>
            <w:tcW w:w="4011" w:type="dxa"/>
            <w:vAlign w:val="center"/>
          </w:tcPr>
          <w:p w14:paraId="3DFA5613" w14:textId="77777777" w:rsidR="00040D71" w:rsidRPr="00DC7973" w:rsidRDefault="00040D71" w:rsidP="000C795C">
            <w:pPr>
              <w:spacing w:before="60" w:after="60"/>
              <w:jc w:val="both"/>
              <w:rPr>
                <w:w w:val="80"/>
                <w:sz w:val="28"/>
                <w:szCs w:val="28"/>
              </w:rPr>
            </w:pPr>
            <w:r w:rsidRPr="00DC7973">
              <w:rPr>
                <w:w w:val="80"/>
                <w:sz w:val="28"/>
                <w:szCs w:val="28"/>
              </w:rPr>
              <w:t>Bản Vặt, phường Mường Sang</w:t>
            </w:r>
          </w:p>
        </w:tc>
      </w:tr>
      <w:tr w:rsidR="00040D71" w:rsidRPr="00040D71" w14:paraId="0CC8A698" w14:textId="77777777" w:rsidTr="00DC7973">
        <w:tc>
          <w:tcPr>
            <w:tcW w:w="988" w:type="dxa"/>
            <w:vAlign w:val="center"/>
          </w:tcPr>
          <w:p w14:paraId="65E7C223" w14:textId="77777777" w:rsidR="00040D71" w:rsidRPr="00DC7973" w:rsidRDefault="00040D71" w:rsidP="00DC7973">
            <w:pPr>
              <w:spacing w:before="60" w:after="60"/>
              <w:jc w:val="center"/>
              <w:rPr>
                <w:w w:val="80"/>
                <w:sz w:val="28"/>
                <w:szCs w:val="28"/>
              </w:rPr>
            </w:pPr>
            <w:r w:rsidRPr="00DC7973">
              <w:rPr>
                <w:w w:val="80"/>
                <w:sz w:val="28"/>
                <w:szCs w:val="28"/>
              </w:rPr>
              <w:t>C5</w:t>
            </w:r>
          </w:p>
        </w:tc>
        <w:tc>
          <w:tcPr>
            <w:tcW w:w="3307" w:type="dxa"/>
            <w:vAlign w:val="center"/>
          </w:tcPr>
          <w:p w14:paraId="070FAF68" w14:textId="77777777" w:rsidR="00040D71" w:rsidRPr="00DC7973" w:rsidRDefault="00040D71" w:rsidP="00DC7973">
            <w:pPr>
              <w:spacing w:before="60" w:after="60"/>
              <w:jc w:val="both"/>
              <w:rPr>
                <w:w w:val="80"/>
                <w:sz w:val="28"/>
                <w:szCs w:val="28"/>
              </w:rPr>
            </w:pPr>
            <w:r w:rsidRPr="00DC7973">
              <w:rPr>
                <w:w w:val="80"/>
                <w:sz w:val="28"/>
                <w:szCs w:val="28"/>
              </w:rPr>
              <w:t>QHCT Khu dân cư, cảnh quan hai bên suối Nà Bó</w:t>
            </w:r>
          </w:p>
        </w:tc>
        <w:tc>
          <w:tcPr>
            <w:tcW w:w="993" w:type="dxa"/>
            <w:vAlign w:val="center"/>
          </w:tcPr>
          <w:p w14:paraId="7FC8D177" w14:textId="77777777" w:rsidR="00040D71" w:rsidRPr="00DC7973" w:rsidRDefault="00040D71" w:rsidP="00DC7973">
            <w:pPr>
              <w:spacing w:before="60" w:after="60"/>
              <w:jc w:val="right"/>
              <w:rPr>
                <w:w w:val="80"/>
                <w:sz w:val="28"/>
                <w:szCs w:val="28"/>
              </w:rPr>
            </w:pPr>
            <w:r w:rsidRPr="00DC7973">
              <w:rPr>
                <w:w w:val="80"/>
                <w:sz w:val="28"/>
                <w:szCs w:val="28"/>
              </w:rPr>
              <w:t>38,65</w:t>
            </w:r>
          </w:p>
        </w:tc>
        <w:tc>
          <w:tcPr>
            <w:tcW w:w="4011" w:type="dxa"/>
            <w:vAlign w:val="center"/>
          </w:tcPr>
          <w:p w14:paraId="5618B445" w14:textId="77777777" w:rsidR="00040D71" w:rsidRPr="00DC7973" w:rsidRDefault="00040D71" w:rsidP="000C795C">
            <w:pPr>
              <w:spacing w:before="60" w:after="60"/>
              <w:jc w:val="both"/>
              <w:rPr>
                <w:w w:val="80"/>
                <w:sz w:val="28"/>
                <w:szCs w:val="28"/>
              </w:rPr>
            </w:pPr>
            <w:r w:rsidRPr="00DC7973">
              <w:rPr>
                <w:w w:val="80"/>
                <w:sz w:val="28"/>
                <w:szCs w:val="28"/>
              </w:rPr>
              <w:t>Tiểu khu bản Mòn, phường Mộc Lỵ, phường Mộc Sơn</w:t>
            </w:r>
          </w:p>
        </w:tc>
      </w:tr>
      <w:tr w:rsidR="00040D71" w:rsidRPr="00040D71" w14:paraId="5C5DDDC8" w14:textId="77777777" w:rsidTr="00DC7973">
        <w:tc>
          <w:tcPr>
            <w:tcW w:w="988" w:type="dxa"/>
            <w:vAlign w:val="center"/>
          </w:tcPr>
          <w:p w14:paraId="08ABBB70" w14:textId="77777777" w:rsidR="00040D71" w:rsidRPr="00DC7973" w:rsidRDefault="00040D71" w:rsidP="00DC7973">
            <w:pPr>
              <w:spacing w:before="60" w:after="60"/>
              <w:jc w:val="center"/>
              <w:rPr>
                <w:w w:val="80"/>
                <w:sz w:val="28"/>
                <w:szCs w:val="28"/>
                <w:lang w:val="vi-VN"/>
              </w:rPr>
            </w:pPr>
            <w:r w:rsidRPr="00DC7973">
              <w:rPr>
                <w:w w:val="80"/>
                <w:sz w:val="28"/>
                <w:szCs w:val="28"/>
              </w:rPr>
              <w:t>C6</w:t>
            </w:r>
          </w:p>
        </w:tc>
        <w:tc>
          <w:tcPr>
            <w:tcW w:w="3307" w:type="dxa"/>
            <w:vAlign w:val="center"/>
          </w:tcPr>
          <w:p w14:paraId="3F425D3A" w14:textId="77777777" w:rsidR="00040D71" w:rsidRPr="00DC7973" w:rsidRDefault="00040D71" w:rsidP="00DC7973">
            <w:pPr>
              <w:spacing w:before="60" w:after="60"/>
              <w:jc w:val="both"/>
              <w:rPr>
                <w:w w:val="80"/>
                <w:sz w:val="28"/>
                <w:szCs w:val="28"/>
                <w:lang w:val="vi-VN"/>
              </w:rPr>
            </w:pPr>
            <w:r w:rsidRPr="00DC7973">
              <w:rPr>
                <w:w w:val="80"/>
                <w:sz w:val="28"/>
                <w:szCs w:val="28"/>
                <w:lang w:val="vi-VN"/>
              </w:rPr>
              <w:t>QHCT Khu dân cư bản Áng 1</w:t>
            </w:r>
          </w:p>
        </w:tc>
        <w:tc>
          <w:tcPr>
            <w:tcW w:w="993" w:type="dxa"/>
            <w:vAlign w:val="center"/>
          </w:tcPr>
          <w:p w14:paraId="6FFF53FB" w14:textId="77777777" w:rsidR="00040D71" w:rsidRPr="00DC7973" w:rsidRDefault="00040D71" w:rsidP="00DC7973">
            <w:pPr>
              <w:spacing w:before="60" w:after="60"/>
              <w:jc w:val="right"/>
              <w:rPr>
                <w:w w:val="80"/>
                <w:sz w:val="28"/>
                <w:szCs w:val="28"/>
              </w:rPr>
            </w:pPr>
            <w:r w:rsidRPr="00DC7973">
              <w:rPr>
                <w:w w:val="80"/>
                <w:sz w:val="28"/>
                <w:szCs w:val="28"/>
              </w:rPr>
              <w:t>27,23</w:t>
            </w:r>
          </w:p>
        </w:tc>
        <w:tc>
          <w:tcPr>
            <w:tcW w:w="4011" w:type="dxa"/>
            <w:vAlign w:val="center"/>
          </w:tcPr>
          <w:p w14:paraId="3145C330" w14:textId="77777777" w:rsidR="00040D71" w:rsidRPr="00DC7973" w:rsidRDefault="00040D71" w:rsidP="000C795C">
            <w:pPr>
              <w:spacing w:before="60" w:after="60"/>
              <w:jc w:val="both"/>
              <w:rPr>
                <w:w w:val="80"/>
                <w:sz w:val="28"/>
                <w:szCs w:val="28"/>
              </w:rPr>
            </w:pPr>
            <w:r w:rsidRPr="00DC7973">
              <w:rPr>
                <w:w w:val="80"/>
                <w:sz w:val="28"/>
                <w:szCs w:val="28"/>
              </w:rPr>
              <w:t>Bản Tự Nhiên, tiểu khu 34 phường Đông Sang</w:t>
            </w:r>
          </w:p>
        </w:tc>
      </w:tr>
      <w:tr w:rsidR="00040D71" w:rsidRPr="00040D71" w14:paraId="2DBCE65A" w14:textId="77777777" w:rsidTr="00DC7973">
        <w:tc>
          <w:tcPr>
            <w:tcW w:w="988" w:type="dxa"/>
            <w:vAlign w:val="center"/>
          </w:tcPr>
          <w:p w14:paraId="1812173A" w14:textId="77777777" w:rsidR="00040D71" w:rsidRPr="00DC7973" w:rsidRDefault="00040D71" w:rsidP="00DC7973">
            <w:pPr>
              <w:spacing w:before="60" w:after="60"/>
              <w:jc w:val="center"/>
              <w:rPr>
                <w:w w:val="80"/>
                <w:sz w:val="28"/>
                <w:szCs w:val="28"/>
                <w:lang w:val="vi-VN"/>
              </w:rPr>
            </w:pPr>
            <w:r w:rsidRPr="00DC7973">
              <w:rPr>
                <w:w w:val="80"/>
                <w:sz w:val="28"/>
                <w:szCs w:val="28"/>
              </w:rPr>
              <w:t>C7</w:t>
            </w:r>
          </w:p>
        </w:tc>
        <w:tc>
          <w:tcPr>
            <w:tcW w:w="3307" w:type="dxa"/>
            <w:vAlign w:val="center"/>
          </w:tcPr>
          <w:p w14:paraId="0911D02F" w14:textId="77777777" w:rsidR="00040D71" w:rsidRPr="00DC7973" w:rsidRDefault="00040D71" w:rsidP="00DC7973">
            <w:pPr>
              <w:spacing w:before="60" w:after="60"/>
              <w:jc w:val="both"/>
              <w:rPr>
                <w:w w:val="80"/>
                <w:sz w:val="28"/>
                <w:szCs w:val="28"/>
                <w:lang w:val="vi-VN"/>
              </w:rPr>
            </w:pPr>
            <w:r w:rsidRPr="00DC7973">
              <w:rPr>
                <w:w w:val="80"/>
                <w:sz w:val="28"/>
                <w:szCs w:val="28"/>
                <w:lang w:val="vi-VN"/>
              </w:rPr>
              <w:t>QHCT Khu dân cư bản Áng 2</w:t>
            </w:r>
          </w:p>
        </w:tc>
        <w:tc>
          <w:tcPr>
            <w:tcW w:w="993" w:type="dxa"/>
            <w:vAlign w:val="center"/>
          </w:tcPr>
          <w:p w14:paraId="0B6C52D3" w14:textId="77777777" w:rsidR="00040D71" w:rsidRPr="00DC7973" w:rsidRDefault="00040D71" w:rsidP="00DC7973">
            <w:pPr>
              <w:spacing w:before="60" w:after="60"/>
              <w:jc w:val="right"/>
              <w:rPr>
                <w:w w:val="80"/>
                <w:sz w:val="28"/>
                <w:szCs w:val="28"/>
              </w:rPr>
            </w:pPr>
            <w:r w:rsidRPr="00DC7973">
              <w:rPr>
                <w:w w:val="80"/>
                <w:sz w:val="28"/>
                <w:szCs w:val="28"/>
              </w:rPr>
              <w:t>7,79</w:t>
            </w:r>
          </w:p>
        </w:tc>
        <w:tc>
          <w:tcPr>
            <w:tcW w:w="4011" w:type="dxa"/>
            <w:vAlign w:val="center"/>
          </w:tcPr>
          <w:p w14:paraId="55B22186" w14:textId="77777777" w:rsidR="00040D71" w:rsidRPr="00DC7973" w:rsidRDefault="00040D71" w:rsidP="000C795C">
            <w:pPr>
              <w:spacing w:before="60" w:after="60"/>
              <w:jc w:val="both"/>
              <w:rPr>
                <w:w w:val="80"/>
                <w:sz w:val="28"/>
                <w:szCs w:val="28"/>
              </w:rPr>
            </w:pPr>
            <w:r w:rsidRPr="00DC7973">
              <w:rPr>
                <w:w w:val="80"/>
                <w:sz w:val="28"/>
                <w:szCs w:val="28"/>
              </w:rPr>
              <w:t>Bản Tự Nhiên, tiểu khu 34 phường Đông Sang, phường Mộc Sơn</w:t>
            </w:r>
          </w:p>
        </w:tc>
      </w:tr>
      <w:tr w:rsidR="00040D71" w:rsidRPr="00040D71" w14:paraId="480DA297" w14:textId="77777777" w:rsidTr="00DC7973">
        <w:tc>
          <w:tcPr>
            <w:tcW w:w="988" w:type="dxa"/>
            <w:vAlign w:val="center"/>
          </w:tcPr>
          <w:p w14:paraId="42DDC7E9" w14:textId="77777777" w:rsidR="00040D71" w:rsidRPr="00DC7973" w:rsidRDefault="00040D71" w:rsidP="00DC7973">
            <w:pPr>
              <w:spacing w:before="60" w:after="60"/>
              <w:jc w:val="center"/>
              <w:rPr>
                <w:w w:val="80"/>
                <w:sz w:val="28"/>
                <w:szCs w:val="28"/>
                <w:lang w:val="vi-VN"/>
              </w:rPr>
            </w:pPr>
            <w:r w:rsidRPr="00DC7973">
              <w:rPr>
                <w:w w:val="80"/>
                <w:sz w:val="28"/>
                <w:szCs w:val="28"/>
              </w:rPr>
              <w:t>C8</w:t>
            </w:r>
          </w:p>
        </w:tc>
        <w:tc>
          <w:tcPr>
            <w:tcW w:w="3307" w:type="dxa"/>
            <w:vAlign w:val="center"/>
          </w:tcPr>
          <w:p w14:paraId="514B1ED8" w14:textId="77777777" w:rsidR="00040D71" w:rsidRPr="00DC7973" w:rsidRDefault="00040D71" w:rsidP="00DC7973">
            <w:pPr>
              <w:spacing w:before="60" w:after="60"/>
              <w:jc w:val="both"/>
              <w:rPr>
                <w:w w:val="80"/>
                <w:sz w:val="28"/>
                <w:szCs w:val="28"/>
                <w:lang w:val="vi-VN"/>
              </w:rPr>
            </w:pPr>
            <w:r w:rsidRPr="00DC7973">
              <w:rPr>
                <w:w w:val="80"/>
                <w:sz w:val="28"/>
                <w:szCs w:val="28"/>
                <w:lang w:val="vi-VN"/>
              </w:rPr>
              <w:t>QHCT Khu dân cư bản Áng 3</w:t>
            </w:r>
          </w:p>
        </w:tc>
        <w:tc>
          <w:tcPr>
            <w:tcW w:w="993" w:type="dxa"/>
            <w:vAlign w:val="center"/>
          </w:tcPr>
          <w:p w14:paraId="49EB1F35" w14:textId="77777777" w:rsidR="00040D71" w:rsidRPr="00DC7973" w:rsidRDefault="00040D71" w:rsidP="00DC7973">
            <w:pPr>
              <w:spacing w:before="60" w:after="60"/>
              <w:jc w:val="right"/>
              <w:rPr>
                <w:w w:val="80"/>
                <w:sz w:val="28"/>
                <w:szCs w:val="28"/>
              </w:rPr>
            </w:pPr>
            <w:r w:rsidRPr="00DC7973">
              <w:rPr>
                <w:w w:val="80"/>
                <w:sz w:val="28"/>
                <w:szCs w:val="28"/>
              </w:rPr>
              <w:t>38,22</w:t>
            </w:r>
          </w:p>
        </w:tc>
        <w:tc>
          <w:tcPr>
            <w:tcW w:w="4011" w:type="dxa"/>
            <w:vAlign w:val="center"/>
          </w:tcPr>
          <w:p w14:paraId="5C190CD1" w14:textId="77777777" w:rsidR="00040D71" w:rsidRPr="00DC7973" w:rsidRDefault="00040D71" w:rsidP="000C795C">
            <w:pPr>
              <w:spacing w:before="60" w:after="60"/>
              <w:jc w:val="both"/>
              <w:rPr>
                <w:w w:val="80"/>
                <w:sz w:val="28"/>
                <w:szCs w:val="28"/>
              </w:rPr>
            </w:pPr>
            <w:r w:rsidRPr="00DC7973">
              <w:rPr>
                <w:w w:val="80"/>
                <w:sz w:val="28"/>
                <w:szCs w:val="28"/>
              </w:rPr>
              <w:t>Bản Tự Nhiên, tiểu khu 34 của phường Đông Sang</w:t>
            </w:r>
          </w:p>
        </w:tc>
      </w:tr>
      <w:tr w:rsidR="00040D71" w:rsidRPr="00040D71" w14:paraId="4BD025F7" w14:textId="77777777" w:rsidTr="00DC7973">
        <w:tc>
          <w:tcPr>
            <w:tcW w:w="988" w:type="dxa"/>
            <w:vAlign w:val="center"/>
          </w:tcPr>
          <w:p w14:paraId="4E234D93" w14:textId="77777777" w:rsidR="00040D71" w:rsidRPr="00DC7973" w:rsidRDefault="00040D71" w:rsidP="00DC7973">
            <w:pPr>
              <w:spacing w:before="60" w:after="60"/>
              <w:jc w:val="center"/>
              <w:rPr>
                <w:w w:val="80"/>
                <w:sz w:val="28"/>
                <w:szCs w:val="28"/>
                <w:lang w:val="vi-VN"/>
              </w:rPr>
            </w:pPr>
            <w:r w:rsidRPr="00DC7973">
              <w:rPr>
                <w:w w:val="80"/>
                <w:sz w:val="28"/>
                <w:szCs w:val="28"/>
              </w:rPr>
              <w:t>C9</w:t>
            </w:r>
          </w:p>
        </w:tc>
        <w:tc>
          <w:tcPr>
            <w:tcW w:w="3307" w:type="dxa"/>
            <w:vAlign w:val="bottom"/>
          </w:tcPr>
          <w:p w14:paraId="3B63EE9F" w14:textId="77777777" w:rsidR="00040D71" w:rsidRPr="00DC7973" w:rsidRDefault="00040D71" w:rsidP="00DC7973">
            <w:pPr>
              <w:spacing w:before="60" w:after="60"/>
              <w:jc w:val="both"/>
              <w:rPr>
                <w:w w:val="80"/>
                <w:sz w:val="28"/>
                <w:szCs w:val="28"/>
                <w:lang w:val="vi-VN"/>
              </w:rPr>
            </w:pPr>
            <w:r w:rsidRPr="00DC7973">
              <w:rPr>
                <w:w w:val="80"/>
                <w:sz w:val="28"/>
                <w:szCs w:val="28"/>
                <w:lang w:val="vi-VN"/>
              </w:rPr>
              <w:t>QHCT Khu dân cư, dịch vụ, trung tâm văn hóa đô thị</w:t>
            </w:r>
          </w:p>
        </w:tc>
        <w:tc>
          <w:tcPr>
            <w:tcW w:w="993" w:type="dxa"/>
            <w:vAlign w:val="center"/>
          </w:tcPr>
          <w:p w14:paraId="03C62B06" w14:textId="77777777" w:rsidR="00040D71" w:rsidRPr="00DC7973" w:rsidRDefault="00040D71" w:rsidP="00DC7973">
            <w:pPr>
              <w:spacing w:before="60" w:after="60"/>
              <w:jc w:val="right"/>
              <w:rPr>
                <w:w w:val="80"/>
                <w:sz w:val="28"/>
                <w:szCs w:val="28"/>
              </w:rPr>
            </w:pPr>
            <w:r w:rsidRPr="00DC7973">
              <w:rPr>
                <w:w w:val="80"/>
                <w:sz w:val="28"/>
                <w:szCs w:val="28"/>
              </w:rPr>
              <w:t>35,09</w:t>
            </w:r>
          </w:p>
        </w:tc>
        <w:tc>
          <w:tcPr>
            <w:tcW w:w="4011" w:type="dxa"/>
            <w:vAlign w:val="center"/>
          </w:tcPr>
          <w:p w14:paraId="646D2FD0" w14:textId="77777777" w:rsidR="00040D71" w:rsidRPr="00DC7973" w:rsidRDefault="00040D71" w:rsidP="000C795C">
            <w:pPr>
              <w:spacing w:before="60" w:after="60"/>
              <w:jc w:val="both"/>
              <w:rPr>
                <w:w w:val="80"/>
                <w:sz w:val="28"/>
                <w:szCs w:val="28"/>
              </w:rPr>
            </w:pPr>
            <w:r w:rsidRPr="00DC7973">
              <w:rPr>
                <w:w w:val="80"/>
                <w:sz w:val="28"/>
                <w:szCs w:val="28"/>
              </w:rPr>
              <w:t>Tiểu khu 3 phường Mộc Sơn</w:t>
            </w:r>
          </w:p>
        </w:tc>
      </w:tr>
      <w:tr w:rsidR="00040D71" w:rsidRPr="00040D71" w14:paraId="4C3D7E6D" w14:textId="77777777" w:rsidTr="00DC7973">
        <w:tc>
          <w:tcPr>
            <w:tcW w:w="988" w:type="dxa"/>
            <w:vAlign w:val="center"/>
          </w:tcPr>
          <w:p w14:paraId="0B4D41AF" w14:textId="77777777" w:rsidR="00040D71" w:rsidRPr="00DC7973" w:rsidRDefault="00040D71" w:rsidP="00DC7973">
            <w:pPr>
              <w:spacing w:before="60" w:after="60"/>
              <w:jc w:val="center"/>
              <w:rPr>
                <w:w w:val="80"/>
                <w:sz w:val="28"/>
                <w:szCs w:val="28"/>
                <w:lang w:val="vi-VN"/>
              </w:rPr>
            </w:pPr>
            <w:r w:rsidRPr="00DC7973">
              <w:rPr>
                <w:w w:val="80"/>
                <w:sz w:val="28"/>
                <w:szCs w:val="28"/>
              </w:rPr>
              <w:t>C10</w:t>
            </w:r>
          </w:p>
        </w:tc>
        <w:tc>
          <w:tcPr>
            <w:tcW w:w="3307" w:type="dxa"/>
            <w:vAlign w:val="center"/>
          </w:tcPr>
          <w:p w14:paraId="2DDD9EF5" w14:textId="77777777" w:rsidR="00040D71" w:rsidRPr="00DC7973" w:rsidRDefault="00040D71" w:rsidP="00DC7973">
            <w:pPr>
              <w:spacing w:before="60" w:after="60"/>
              <w:jc w:val="both"/>
              <w:rPr>
                <w:w w:val="80"/>
                <w:sz w:val="28"/>
                <w:szCs w:val="28"/>
                <w:lang w:val="vi-VN"/>
              </w:rPr>
            </w:pPr>
            <w:r w:rsidRPr="00DC7973">
              <w:rPr>
                <w:w w:val="80"/>
                <w:sz w:val="28"/>
                <w:szCs w:val="28"/>
                <w:lang w:val="vi-VN"/>
              </w:rPr>
              <w:t>QHCT Khu dân cư đường Thảo Nguyên, Lò Văn Giá</w:t>
            </w:r>
          </w:p>
        </w:tc>
        <w:tc>
          <w:tcPr>
            <w:tcW w:w="993" w:type="dxa"/>
            <w:vAlign w:val="center"/>
          </w:tcPr>
          <w:p w14:paraId="2A27E250" w14:textId="77777777" w:rsidR="00040D71" w:rsidRPr="00DC7973" w:rsidRDefault="00040D71" w:rsidP="00DC7973">
            <w:pPr>
              <w:spacing w:before="60" w:after="60"/>
              <w:jc w:val="right"/>
              <w:rPr>
                <w:w w:val="80"/>
                <w:sz w:val="28"/>
                <w:szCs w:val="28"/>
              </w:rPr>
            </w:pPr>
            <w:r w:rsidRPr="00DC7973">
              <w:rPr>
                <w:w w:val="80"/>
                <w:sz w:val="28"/>
                <w:szCs w:val="28"/>
              </w:rPr>
              <w:t>85,64</w:t>
            </w:r>
          </w:p>
        </w:tc>
        <w:tc>
          <w:tcPr>
            <w:tcW w:w="4011" w:type="dxa"/>
            <w:vAlign w:val="center"/>
          </w:tcPr>
          <w:p w14:paraId="5721F193" w14:textId="01641773" w:rsidR="00040D71" w:rsidRPr="00DC7973" w:rsidRDefault="00040D71" w:rsidP="000C795C">
            <w:pPr>
              <w:spacing w:before="60" w:after="60"/>
              <w:jc w:val="both"/>
              <w:rPr>
                <w:w w:val="80"/>
                <w:sz w:val="28"/>
                <w:szCs w:val="28"/>
              </w:rPr>
            </w:pPr>
            <w:r w:rsidRPr="00DC7973">
              <w:rPr>
                <w:w w:val="80"/>
                <w:sz w:val="28"/>
                <w:szCs w:val="28"/>
              </w:rPr>
              <w:t xml:space="preserve">Tiểu khu Xưởng Sữa, tiểu khu Cơ </w:t>
            </w:r>
            <w:r w:rsidR="000C795C">
              <w:rPr>
                <w:w w:val="80"/>
                <w:sz w:val="28"/>
                <w:szCs w:val="28"/>
              </w:rPr>
              <w:t>q</w:t>
            </w:r>
            <w:r w:rsidRPr="00DC7973">
              <w:rPr>
                <w:w w:val="80"/>
                <w:sz w:val="28"/>
                <w:szCs w:val="28"/>
              </w:rPr>
              <w:t xml:space="preserve">uan, tiểu khu Khí </w:t>
            </w:r>
            <w:r w:rsidR="000C795C">
              <w:rPr>
                <w:w w:val="80"/>
                <w:sz w:val="28"/>
                <w:szCs w:val="28"/>
              </w:rPr>
              <w:t>t</w:t>
            </w:r>
            <w:r w:rsidRPr="00DC7973">
              <w:rPr>
                <w:w w:val="80"/>
                <w:sz w:val="28"/>
                <w:szCs w:val="28"/>
              </w:rPr>
              <w:t>ượng tiểu khu Cấp 3 thuộc phường Thảo Nguyên, Bình Minh</w:t>
            </w:r>
          </w:p>
        </w:tc>
      </w:tr>
    </w:tbl>
    <w:p w14:paraId="0054D7F2" w14:textId="439F3187" w:rsidR="004A1475" w:rsidRPr="00040D71" w:rsidRDefault="004A1475" w:rsidP="000C795C">
      <w:pPr>
        <w:pStyle w:val="Noidung"/>
        <w:jc w:val="center"/>
        <w:rPr>
          <w:i/>
          <w:iCs/>
        </w:rPr>
      </w:pPr>
      <w:r w:rsidRPr="00040D71">
        <w:rPr>
          <w:i/>
          <w:iCs/>
        </w:rPr>
        <w:t>Sơ đồ vị trí các công trình điểm nhấn (xem sơ đồ A3).</w:t>
      </w:r>
    </w:p>
    <w:bookmarkEnd w:id="23"/>
    <w:p w14:paraId="0D4642AD" w14:textId="77777777" w:rsidR="000C795C" w:rsidRDefault="000C795C" w:rsidP="006023D2">
      <w:pPr>
        <w:pStyle w:val="Noidung"/>
        <w:rPr>
          <w:b/>
          <w:bCs/>
        </w:rPr>
      </w:pPr>
    </w:p>
    <w:p w14:paraId="3DA569BD" w14:textId="77777777" w:rsidR="000C795C" w:rsidRDefault="000C795C" w:rsidP="006023D2">
      <w:pPr>
        <w:pStyle w:val="Noidung"/>
        <w:rPr>
          <w:b/>
          <w:bCs/>
        </w:rPr>
      </w:pPr>
    </w:p>
    <w:p w14:paraId="6FC28709" w14:textId="77777777" w:rsidR="000C795C" w:rsidRDefault="000C795C" w:rsidP="006023D2">
      <w:pPr>
        <w:pStyle w:val="Noidung"/>
        <w:rPr>
          <w:b/>
          <w:bCs/>
        </w:rPr>
      </w:pPr>
    </w:p>
    <w:p w14:paraId="23EA2AA0" w14:textId="77777777" w:rsidR="000C795C" w:rsidRDefault="000C795C" w:rsidP="006023D2">
      <w:pPr>
        <w:pStyle w:val="Noidung"/>
        <w:rPr>
          <w:b/>
          <w:bCs/>
        </w:rPr>
      </w:pPr>
    </w:p>
    <w:p w14:paraId="54018D1B" w14:textId="77777777" w:rsidR="000C795C" w:rsidRDefault="000C795C" w:rsidP="006023D2">
      <w:pPr>
        <w:pStyle w:val="Noidung"/>
        <w:rPr>
          <w:b/>
          <w:bCs/>
        </w:rPr>
      </w:pPr>
    </w:p>
    <w:p w14:paraId="420D1BA8" w14:textId="77777777" w:rsidR="000C795C" w:rsidRDefault="000C795C" w:rsidP="006023D2">
      <w:pPr>
        <w:pStyle w:val="Noidung"/>
        <w:rPr>
          <w:b/>
          <w:bCs/>
        </w:rPr>
      </w:pPr>
    </w:p>
    <w:p w14:paraId="4805213F" w14:textId="77777777" w:rsidR="000C795C" w:rsidRDefault="000C795C" w:rsidP="006023D2">
      <w:pPr>
        <w:pStyle w:val="Noidung"/>
        <w:rPr>
          <w:b/>
          <w:bCs/>
        </w:rPr>
      </w:pPr>
    </w:p>
    <w:p w14:paraId="38AC7932" w14:textId="77777777" w:rsidR="000C795C" w:rsidRDefault="000C795C" w:rsidP="006023D2">
      <w:pPr>
        <w:pStyle w:val="Noidung"/>
        <w:rPr>
          <w:b/>
          <w:bCs/>
        </w:rPr>
      </w:pPr>
    </w:p>
    <w:p w14:paraId="3D17B08C" w14:textId="77777777" w:rsidR="000C795C" w:rsidRDefault="000C795C" w:rsidP="006023D2">
      <w:pPr>
        <w:pStyle w:val="Noidung"/>
        <w:rPr>
          <w:b/>
          <w:bCs/>
        </w:rPr>
        <w:sectPr w:rsidR="000C795C" w:rsidSect="003922B4">
          <w:pgSz w:w="11907" w:h="16840" w:code="9"/>
          <w:pgMar w:top="1474" w:right="1134" w:bottom="1474" w:left="1418" w:header="720" w:footer="720" w:gutter="0"/>
          <w:cols w:space="720"/>
          <w:docGrid w:linePitch="360"/>
        </w:sectPr>
      </w:pPr>
    </w:p>
    <w:p w14:paraId="118BD930" w14:textId="77777777" w:rsidR="000C795C" w:rsidRDefault="000C795C" w:rsidP="006023D2">
      <w:pPr>
        <w:pStyle w:val="Noidung"/>
        <w:rPr>
          <w:b/>
          <w:bCs/>
        </w:rPr>
      </w:pPr>
    </w:p>
    <w:p w14:paraId="010A0797" w14:textId="77777777" w:rsidR="000C795C" w:rsidRDefault="000C795C" w:rsidP="000C795C">
      <w:pPr>
        <w:pStyle w:val="Noidung"/>
        <w:jc w:val="center"/>
        <w:rPr>
          <w:b/>
          <w:bCs/>
        </w:rPr>
      </w:pPr>
      <w:r w:rsidRPr="00040D71">
        <w:rPr>
          <w:b/>
          <w:bCs/>
        </w:rPr>
        <w:t xml:space="preserve">Phụ lục </w:t>
      </w:r>
      <w:r>
        <w:rPr>
          <w:b/>
          <w:bCs/>
        </w:rPr>
        <w:t xml:space="preserve">số </w:t>
      </w:r>
      <w:r w:rsidRPr="00040D71">
        <w:rPr>
          <w:b/>
          <w:bCs/>
        </w:rPr>
        <w:t>12</w:t>
      </w:r>
    </w:p>
    <w:p w14:paraId="64CA21E0" w14:textId="19745CD1" w:rsidR="006023D2" w:rsidRPr="00040D71" w:rsidRDefault="000C795C" w:rsidP="000C795C">
      <w:pPr>
        <w:pStyle w:val="Noidung"/>
        <w:jc w:val="center"/>
        <w:rPr>
          <w:b/>
          <w:bCs/>
        </w:rPr>
      </w:pPr>
      <w:r w:rsidRPr="00040D71">
        <w:rPr>
          <w:b/>
          <w:bCs/>
        </w:rPr>
        <w:t>DANH MỤC CÁC KHU VỰC ĐÔ THỊ HIỆN HỮU ĐÃ CÓ QUY HOẠCH CHI TIẾT ĐƯỢC PHÊ DUYỆT</w:t>
      </w:r>
    </w:p>
    <w:tbl>
      <w:tblPr>
        <w:tblW w:w="5000" w:type="pct"/>
        <w:tblLook w:val="04A0" w:firstRow="1" w:lastRow="0" w:firstColumn="1" w:lastColumn="0" w:noHBand="0" w:noVBand="1"/>
      </w:tblPr>
      <w:tblGrid>
        <w:gridCol w:w="1013"/>
        <w:gridCol w:w="6452"/>
        <w:gridCol w:w="1041"/>
        <w:gridCol w:w="3801"/>
        <w:gridCol w:w="1688"/>
      </w:tblGrid>
      <w:tr w:rsidR="001E7A38" w:rsidRPr="001E7A38" w14:paraId="182C2081" w14:textId="77777777" w:rsidTr="00C511F9">
        <w:trPr>
          <w:trHeight w:val="660"/>
          <w:tblHeader/>
        </w:trPr>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43E1BA" w14:textId="77777777" w:rsidR="00040D71" w:rsidRPr="001E7A38" w:rsidRDefault="00040D71" w:rsidP="000C795C">
            <w:pPr>
              <w:spacing w:before="60" w:after="60"/>
              <w:ind w:left="-57" w:right="-57"/>
              <w:jc w:val="center"/>
              <w:rPr>
                <w:b/>
                <w:bCs/>
                <w:w w:val="80"/>
                <w:sz w:val="26"/>
                <w:szCs w:val="26"/>
              </w:rPr>
            </w:pPr>
            <w:r w:rsidRPr="001E7A38">
              <w:rPr>
                <w:b/>
                <w:bCs/>
                <w:w w:val="80"/>
                <w:sz w:val="26"/>
                <w:szCs w:val="26"/>
              </w:rPr>
              <w:t>Mã hiệu</w:t>
            </w:r>
            <w:r w:rsidRPr="001E7A38">
              <w:rPr>
                <w:b/>
                <w:bCs/>
                <w:w w:val="80"/>
                <w:sz w:val="26"/>
                <w:szCs w:val="26"/>
              </w:rPr>
              <w:br/>
              <w:t>khu vực</w:t>
            </w:r>
          </w:p>
        </w:tc>
        <w:tc>
          <w:tcPr>
            <w:tcW w:w="2305" w:type="pct"/>
            <w:tcBorders>
              <w:top w:val="single" w:sz="4" w:space="0" w:color="auto"/>
              <w:left w:val="nil"/>
              <w:bottom w:val="single" w:sz="4" w:space="0" w:color="auto"/>
              <w:right w:val="single" w:sz="4" w:space="0" w:color="auto"/>
            </w:tcBorders>
            <w:shd w:val="clear" w:color="auto" w:fill="auto"/>
            <w:vAlign w:val="center"/>
            <w:hideMark/>
          </w:tcPr>
          <w:p w14:paraId="43376C12" w14:textId="77777777" w:rsidR="00040D71" w:rsidRPr="001E7A38" w:rsidRDefault="00040D71" w:rsidP="000C795C">
            <w:pPr>
              <w:spacing w:before="60" w:after="60"/>
              <w:ind w:left="-57" w:right="-57"/>
              <w:jc w:val="center"/>
              <w:rPr>
                <w:b/>
                <w:bCs/>
                <w:w w:val="80"/>
                <w:sz w:val="26"/>
                <w:szCs w:val="26"/>
                <w:lang w:val="vi-VN"/>
              </w:rPr>
            </w:pPr>
            <w:r w:rsidRPr="001E7A38">
              <w:rPr>
                <w:b/>
                <w:bCs/>
                <w:w w:val="80"/>
                <w:sz w:val="26"/>
                <w:szCs w:val="26"/>
                <w:lang w:val="vi-VN"/>
              </w:rPr>
              <w:t>Tên khu vực</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4039BDAA" w14:textId="77777777" w:rsidR="00040D71" w:rsidRPr="001E7A38" w:rsidRDefault="00040D71" w:rsidP="000C795C">
            <w:pPr>
              <w:spacing w:before="60" w:after="60"/>
              <w:ind w:left="-57" w:right="-57"/>
              <w:jc w:val="center"/>
              <w:rPr>
                <w:b/>
                <w:bCs/>
                <w:w w:val="80"/>
                <w:sz w:val="26"/>
                <w:szCs w:val="26"/>
              </w:rPr>
            </w:pPr>
            <w:r w:rsidRPr="001E7A38">
              <w:rPr>
                <w:b/>
                <w:bCs/>
                <w:w w:val="80"/>
                <w:sz w:val="26"/>
                <w:szCs w:val="26"/>
              </w:rPr>
              <w:t xml:space="preserve">Diện tích </w:t>
            </w:r>
            <w:r w:rsidRPr="001E7A38">
              <w:rPr>
                <w:b/>
                <w:bCs/>
                <w:w w:val="80"/>
                <w:sz w:val="26"/>
                <w:szCs w:val="26"/>
              </w:rPr>
              <w:br/>
              <w:t>(ha)</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22DF568" w14:textId="77777777" w:rsidR="00040D71" w:rsidRPr="001E7A38" w:rsidRDefault="00040D71" w:rsidP="000C795C">
            <w:pPr>
              <w:spacing w:before="60" w:after="60"/>
              <w:ind w:left="-57" w:right="-57"/>
              <w:jc w:val="center"/>
              <w:rPr>
                <w:b/>
                <w:bCs/>
                <w:w w:val="80"/>
                <w:sz w:val="26"/>
                <w:szCs w:val="26"/>
              </w:rPr>
            </w:pPr>
            <w:r w:rsidRPr="001E7A38">
              <w:rPr>
                <w:b/>
                <w:bCs/>
                <w:w w:val="80"/>
                <w:sz w:val="26"/>
                <w:szCs w:val="26"/>
              </w:rPr>
              <w:t>Vị trí</w:t>
            </w:r>
            <w:r w:rsidRPr="001E7A38">
              <w:rPr>
                <w:b/>
                <w:bCs/>
                <w:w w:val="80"/>
                <w:sz w:val="26"/>
                <w:szCs w:val="26"/>
              </w:rPr>
              <w:br/>
              <w:t xml:space="preserve"> (địa điểm)</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382C57AC" w14:textId="641BE9FC" w:rsidR="00040D71" w:rsidRPr="001E7A38" w:rsidRDefault="00040D71" w:rsidP="000C795C">
            <w:pPr>
              <w:spacing w:before="60" w:after="60"/>
              <w:ind w:left="-57" w:right="-57"/>
              <w:jc w:val="center"/>
              <w:rPr>
                <w:b/>
                <w:bCs/>
                <w:w w:val="80"/>
                <w:sz w:val="26"/>
                <w:szCs w:val="26"/>
              </w:rPr>
            </w:pPr>
            <w:r w:rsidRPr="001E7A38">
              <w:rPr>
                <w:b/>
                <w:bCs/>
                <w:w w:val="80"/>
                <w:sz w:val="26"/>
                <w:szCs w:val="26"/>
              </w:rPr>
              <w:t>Quyết định</w:t>
            </w:r>
            <w:r w:rsidR="001E7A38">
              <w:rPr>
                <w:b/>
                <w:bCs/>
                <w:w w:val="80"/>
                <w:sz w:val="26"/>
                <w:szCs w:val="26"/>
              </w:rPr>
              <w:t xml:space="preserve">               </w:t>
            </w:r>
            <w:r w:rsidRPr="001E7A38">
              <w:rPr>
                <w:b/>
                <w:bCs/>
                <w:w w:val="80"/>
                <w:sz w:val="26"/>
                <w:szCs w:val="26"/>
              </w:rPr>
              <w:t xml:space="preserve"> phê duyệt</w:t>
            </w:r>
          </w:p>
        </w:tc>
      </w:tr>
      <w:tr w:rsidR="001E7A38" w:rsidRPr="001E7A38" w14:paraId="28AD68BD"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6FE7B620" w14:textId="77777777" w:rsidR="00040D71" w:rsidRPr="001E7A38" w:rsidRDefault="00040D71" w:rsidP="000C795C">
            <w:pPr>
              <w:spacing w:before="60" w:after="60"/>
              <w:ind w:left="-57" w:right="-57"/>
              <w:jc w:val="center"/>
              <w:rPr>
                <w:w w:val="80"/>
                <w:sz w:val="26"/>
                <w:szCs w:val="26"/>
              </w:rPr>
            </w:pPr>
            <w:r w:rsidRPr="001E7A38">
              <w:rPr>
                <w:w w:val="80"/>
                <w:sz w:val="26"/>
                <w:szCs w:val="26"/>
              </w:rPr>
              <w:t>A1</w:t>
            </w:r>
          </w:p>
        </w:tc>
        <w:tc>
          <w:tcPr>
            <w:tcW w:w="2305" w:type="pct"/>
            <w:tcBorders>
              <w:top w:val="nil"/>
              <w:left w:val="nil"/>
              <w:bottom w:val="single" w:sz="4" w:space="0" w:color="auto"/>
              <w:right w:val="single" w:sz="4" w:space="0" w:color="auto"/>
            </w:tcBorders>
            <w:shd w:val="clear" w:color="auto" w:fill="auto"/>
            <w:vAlign w:val="center"/>
            <w:hideMark/>
          </w:tcPr>
          <w:p w14:paraId="2742CB7C" w14:textId="77777777" w:rsidR="00040D71" w:rsidRPr="001E7A38" w:rsidRDefault="00040D71" w:rsidP="000C795C">
            <w:pPr>
              <w:spacing w:before="60" w:after="60"/>
              <w:ind w:left="-57" w:right="-57"/>
              <w:jc w:val="both"/>
              <w:rPr>
                <w:w w:val="80"/>
                <w:sz w:val="26"/>
                <w:szCs w:val="26"/>
              </w:rPr>
            </w:pPr>
            <w:r w:rsidRPr="001E7A38">
              <w:rPr>
                <w:w w:val="80"/>
                <w:sz w:val="26"/>
                <w:szCs w:val="26"/>
              </w:rPr>
              <w:t>QHCT TMB khu du lịch sinh thái Dream Garden</w:t>
            </w:r>
          </w:p>
        </w:tc>
        <w:tc>
          <w:tcPr>
            <w:tcW w:w="372" w:type="pct"/>
            <w:tcBorders>
              <w:top w:val="nil"/>
              <w:left w:val="nil"/>
              <w:bottom w:val="single" w:sz="4" w:space="0" w:color="auto"/>
              <w:right w:val="single" w:sz="4" w:space="0" w:color="auto"/>
            </w:tcBorders>
            <w:shd w:val="clear" w:color="auto" w:fill="auto"/>
            <w:vAlign w:val="center"/>
            <w:hideMark/>
          </w:tcPr>
          <w:p w14:paraId="48851037" w14:textId="77777777" w:rsidR="00040D71" w:rsidRPr="001E7A38" w:rsidRDefault="00040D71" w:rsidP="001E7A38">
            <w:pPr>
              <w:spacing w:before="60" w:after="60"/>
              <w:ind w:left="-57" w:right="-57"/>
              <w:jc w:val="right"/>
              <w:rPr>
                <w:w w:val="80"/>
                <w:sz w:val="26"/>
                <w:szCs w:val="26"/>
              </w:rPr>
            </w:pPr>
            <w:r w:rsidRPr="001E7A38">
              <w:rPr>
                <w:w w:val="80"/>
                <w:sz w:val="26"/>
                <w:szCs w:val="26"/>
              </w:rPr>
              <w:t>4,81</w:t>
            </w:r>
          </w:p>
        </w:tc>
        <w:tc>
          <w:tcPr>
            <w:tcW w:w="1358" w:type="pct"/>
            <w:tcBorders>
              <w:top w:val="nil"/>
              <w:left w:val="nil"/>
              <w:bottom w:val="single" w:sz="4" w:space="0" w:color="auto"/>
              <w:right w:val="single" w:sz="4" w:space="0" w:color="auto"/>
            </w:tcBorders>
            <w:shd w:val="clear" w:color="auto" w:fill="auto"/>
            <w:vAlign w:val="center"/>
            <w:hideMark/>
          </w:tcPr>
          <w:p w14:paraId="33CBE25A" w14:textId="77777777" w:rsidR="00040D71" w:rsidRPr="001E7A38" w:rsidRDefault="00040D71" w:rsidP="000C795C">
            <w:pPr>
              <w:spacing w:before="60" w:after="60"/>
              <w:ind w:left="-57" w:right="-57"/>
              <w:jc w:val="both"/>
              <w:rPr>
                <w:w w:val="80"/>
                <w:sz w:val="26"/>
                <w:szCs w:val="26"/>
              </w:rPr>
            </w:pPr>
            <w:r w:rsidRPr="001E7A38">
              <w:rPr>
                <w:w w:val="80"/>
                <w:sz w:val="26"/>
                <w:szCs w:val="26"/>
              </w:rPr>
              <w:t>Phường Mộc Lỵ và phường Mường Sang</w:t>
            </w:r>
          </w:p>
        </w:tc>
        <w:tc>
          <w:tcPr>
            <w:tcW w:w="603" w:type="pct"/>
            <w:tcBorders>
              <w:top w:val="nil"/>
              <w:left w:val="nil"/>
              <w:bottom w:val="single" w:sz="4" w:space="0" w:color="auto"/>
              <w:right w:val="single" w:sz="4" w:space="0" w:color="auto"/>
            </w:tcBorders>
            <w:shd w:val="clear" w:color="auto" w:fill="auto"/>
            <w:vAlign w:val="center"/>
            <w:hideMark/>
          </w:tcPr>
          <w:p w14:paraId="2FB75E67"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20653841"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1F97F3E7" w14:textId="77777777" w:rsidR="00040D71" w:rsidRPr="001E7A38" w:rsidRDefault="00040D71" w:rsidP="000C795C">
            <w:pPr>
              <w:spacing w:before="60" w:after="60"/>
              <w:ind w:left="-57" w:right="-57"/>
              <w:jc w:val="center"/>
              <w:rPr>
                <w:w w:val="80"/>
                <w:sz w:val="26"/>
                <w:szCs w:val="26"/>
              </w:rPr>
            </w:pPr>
            <w:r w:rsidRPr="001E7A38">
              <w:rPr>
                <w:w w:val="80"/>
                <w:sz w:val="26"/>
                <w:szCs w:val="26"/>
              </w:rPr>
              <w:t>A2</w:t>
            </w:r>
          </w:p>
        </w:tc>
        <w:tc>
          <w:tcPr>
            <w:tcW w:w="2305" w:type="pct"/>
            <w:tcBorders>
              <w:top w:val="nil"/>
              <w:left w:val="nil"/>
              <w:bottom w:val="single" w:sz="4" w:space="0" w:color="auto"/>
              <w:right w:val="single" w:sz="4" w:space="0" w:color="auto"/>
            </w:tcBorders>
            <w:shd w:val="clear" w:color="auto" w:fill="auto"/>
            <w:vAlign w:val="center"/>
            <w:hideMark/>
          </w:tcPr>
          <w:p w14:paraId="2374A535" w14:textId="77777777" w:rsidR="00040D71" w:rsidRPr="001E7A38" w:rsidRDefault="00040D71" w:rsidP="000C795C">
            <w:pPr>
              <w:spacing w:before="60" w:after="60"/>
              <w:ind w:left="-57" w:right="-57"/>
              <w:jc w:val="both"/>
              <w:rPr>
                <w:w w:val="80"/>
                <w:sz w:val="26"/>
                <w:szCs w:val="26"/>
              </w:rPr>
            </w:pPr>
            <w:r w:rsidRPr="001E7A38">
              <w:rPr>
                <w:w w:val="80"/>
                <w:sz w:val="26"/>
                <w:szCs w:val="26"/>
              </w:rPr>
              <w:t xml:space="preserve">QHCT Điểm du lịch Green Gem Mộc Châu </w:t>
            </w:r>
          </w:p>
        </w:tc>
        <w:tc>
          <w:tcPr>
            <w:tcW w:w="372" w:type="pct"/>
            <w:tcBorders>
              <w:top w:val="nil"/>
              <w:left w:val="nil"/>
              <w:bottom w:val="single" w:sz="4" w:space="0" w:color="auto"/>
              <w:right w:val="single" w:sz="4" w:space="0" w:color="auto"/>
            </w:tcBorders>
            <w:shd w:val="clear" w:color="auto" w:fill="auto"/>
            <w:vAlign w:val="center"/>
            <w:hideMark/>
          </w:tcPr>
          <w:p w14:paraId="4CF2B640" w14:textId="77777777" w:rsidR="00040D71" w:rsidRPr="001E7A38" w:rsidRDefault="00040D71" w:rsidP="001E7A38">
            <w:pPr>
              <w:spacing w:before="60" w:after="60"/>
              <w:ind w:left="-57" w:right="-57"/>
              <w:jc w:val="right"/>
              <w:rPr>
                <w:w w:val="80"/>
                <w:sz w:val="26"/>
                <w:szCs w:val="26"/>
              </w:rPr>
            </w:pPr>
            <w:r w:rsidRPr="001E7A38">
              <w:rPr>
                <w:w w:val="80"/>
                <w:sz w:val="26"/>
                <w:szCs w:val="26"/>
              </w:rPr>
              <w:t>23,91</w:t>
            </w:r>
          </w:p>
        </w:tc>
        <w:tc>
          <w:tcPr>
            <w:tcW w:w="1358" w:type="pct"/>
            <w:tcBorders>
              <w:top w:val="nil"/>
              <w:left w:val="nil"/>
              <w:bottom w:val="single" w:sz="4" w:space="0" w:color="auto"/>
              <w:right w:val="single" w:sz="4" w:space="0" w:color="auto"/>
            </w:tcBorders>
            <w:shd w:val="clear" w:color="auto" w:fill="auto"/>
            <w:vAlign w:val="center"/>
            <w:hideMark/>
          </w:tcPr>
          <w:p w14:paraId="1646807B" w14:textId="77777777" w:rsidR="00040D71" w:rsidRPr="001E7A38" w:rsidRDefault="00040D71" w:rsidP="000C795C">
            <w:pPr>
              <w:spacing w:before="60" w:after="60"/>
              <w:ind w:left="-57" w:right="-57"/>
              <w:jc w:val="both"/>
              <w:rPr>
                <w:w w:val="80"/>
                <w:sz w:val="26"/>
                <w:szCs w:val="26"/>
              </w:rPr>
            </w:pPr>
            <w:r w:rsidRPr="001E7A38">
              <w:rPr>
                <w:w w:val="80"/>
                <w:sz w:val="26"/>
                <w:szCs w:val="26"/>
              </w:rPr>
              <w:t>Phường Mường Sang</w:t>
            </w:r>
          </w:p>
        </w:tc>
        <w:tc>
          <w:tcPr>
            <w:tcW w:w="603" w:type="pct"/>
            <w:tcBorders>
              <w:top w:val="nil"/>
              <w:left w:val="nil"/>
              <w:bottom w:val="single" w:sz="4" w:space="0" w:color="auto"/>
              <w:right w:val="single" w:sz="4" w:space="0" w:color="auto"/>
            </w:tcBorders>
            <w:shd w:val="clear" w:color="auto" w:fill="auto"/>
            <w:vAlign w:val="center"/>
            <w:hideMark/>
          </w:tcPr>
          <w:p w14:paraId="29BBB03F" w14:textId="7BFD87ED" w:rsidR="00040D71" w:rsidRPr="001E7A38" w:rsidRDefault="00040D71" w:rsidP="000C795C">
            <w:pPr>
              <w:spacing w:before="60" w:after="60"/>
              <w:ind w:left="-57" w:right="-57"/>
              <w:jc w:val="both"/>
              <w:rPr>
                <w:w w:val="80"/>
                <w:sz w:val="26"/>
                <w:szCs w:val="26"/>
              </w:rPr>
            </w:pPr>
            <w:r w:rsidRPr="001E7A38">
              <w:rPr>
                <w:w w:val="80"/>
                <w:sz w:val="26"/>
                <w:szCs w:val="26"/>
              </w:rPr>
              <w:t>1583/QĐ-UBND ngày 07/07/2020</w:t>
            </w:r>
          </w:p>
        </w:tc>
      </w:tr>
      <w:tr w:rsidR="001E7A38" w:rsidRPr="001E7A38" w14:paraId="72621F4F"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662BE782" w14:textId="77777777" w:rsidR="00040D71" w:rsidRPr="001E7A38" w:rsidRDefault="00040D71" w:rsidP="000C795C">
            <w:pPr>
              <w:spacing w:before="60" w:after="60"/>
              <w:ind w:left="-57" w:right="-57"/>
              <w:jc w:val="center"/>
              <w:rPr>
                <w:w w:val="80"/>
                <w:sz w:val="26"/>
                <w:szCs w:val="26"/>
              </w:rPr>
            </w:pPr>
            <w:r w:rsidRPr="001E7A38">
              <w:rPr>
                <w:w w:val="80"/>
                <w:sz w:val="26"/>
                <w:szCs w:val="26"/>
              </w:rPr>
              <w:t>A3</w:t>
            </w:r>
          </w:p>
        </w:tc>
        <w:tc>
          <w:tcPr>
            <w:tcW w:w="2305" w:type="pct"/>
            <w:tcBorders>
              <w:top w:val="nil"/>
              <w:left w:val="nil"/>
              <w:bottom w:val="single" w:sz="4" w:space="0" w:color="auto"/>
              <w:right w:val="single" w:sz="4" w:space="0" w:color="auto"/>
            </w:tcBorders>
            <w:shd w:val="clear" w:color="auto" w:fill="auto"/>
            <w:vAlign w:val="center"/>
            <w:hideMark/>
          </w:tcPr>
          <w:p w14:paraId="3D5D5486" w14:textId="77777777" w:rsidR="00040D71" w:rsidRPr="001E7A38" w:rsidRDefault="00040D71" w:rsidP="000C795C">
            <w:pPr>
              <w:spacing w:before="60" w:after="60"/>
              <w:ind w:left="-57" w:right="-57"/>
              <w:jc w:val="both"/>
              <w:rPr>
                <w:w w:val="80"/>
                <w:sz w:val="26"/>
                <w:szCs w:val="26"/>
              </w:rPr>
            </w:pPr>
            <w:r w:rsidRPr="001E7A38">
              <w:rPr>
                <w:w w:val="80"/>
                <w:sz w:val="26"/>
                <w:szCs w:val="26"/>
              </w:rPr>
              <w:t>QHCT Dự án đầu tư xây dựng điểm du lịch Mộc Châu Island</w:t>
            </w:r>
          </w:p>
        </w:tc>
        <w:tc>
          <w:tcPr>
            <w:tcW w:w="372" w:type="pct"/>
            <w:tcBorders>
              <w:top w:val="nil"/>
              <w:left w:val="nil"/>
              <w:bottom w:val="single" w:sz="4" w:space="0" w:color="auto"/>
              <w:right w:val="single" w:sz="4" w:space="0" w:color="auto"/>
            </w:tcBorders>
            <w:shd w:val="clear" w:color="auto" w:fill="auto"/>
            <w:vAlign w:val="center"/>
            <w:hideMark/>
          </w:tcPr>
          <w:p w14:paraId="40805A8B" w14:textId="77777777" w:rsidR="00040D71" w:rsidRPr="001E7A38" w:rsidRDefault="00040D71" w:rsidP="001E7A38">
            <w:pPr>
              <w:spacing w:before="60" w:after="60"/>
              <w:ind w:left="-57" w:right="-57"/>
              <w:jc w:val="right"/>
              <w:rPr>
                <w:w w:val="80"/>
                <w:sz w:val="26"/>
                <w:szCs w:val="26"/>
              </w:rPr>
            </w:pPr>
            <w:r w:rsidRPr="001E7A38">
              <w:rPr>
                <w:w w:val="80"/>
                <w:sz w:val="26"/>
                <w:szCs w:val="26"/>
              </w:rPr>
              <w:t>3,06</w:t>
            </w:r>
          </w:p>
        </w:tc>
        <w:tc>
          <w:tcPr>
            <w:tcW w:w="1358" w:type="pct"/>
            <w:tcBorders>
              <w:top w:val="nil"/>
              <w:left w:val="nil"/>
              <w:bottom w:val="single" w:sz="4" w:space="0" w:color="auto"/>
              <w:right w:val="single" w:sz="4" w:space="0" w:color="auto"/>
            </w:tcBorders>
            <w:shd w:val="clear" w:color="auto" w:fill="auto"/>
            <w:vAlign w:val="center"/>
            <w:hideMark/>
          </w:tcPr>
          <w:p w14:paraId="171E5360" w14:textId="77777777" w:rsidR="00040D71" w:rsidRPr="001E7A38" w:rsidRDefault="00040D71" w:rsidP="000C795C">
            <w:pPr>
              <w:spacing w:before="60" w:after="60"/>
              <w:ind w:left="-57" w:right="-57"/>
              <w:jc w:val="both"/>
              <w:rPr>
                <w:w w:val="80"/>
                <w:sz w:val="26"/>
                <w:szCs w:val="26"/>
              </w:rPr>
            </w:pPr>
            <w:r w:rsidRPr="001E7A38">
              <w:rPr>
                <w:w w:val="80"/>
                <w:sz w:val="26"/>
                <w:szCs w:val="26"/>
              </w:rPr>
              <w:t>Phường Mường Sang</w:t>
            </w:r>
          </w:p>
        </w:tc>
        <w:tc>
          <w:tcPr>
            <w:tcW w:w="603" w:type="pct"/>
            <w:tcBorders>
              <w:top w:val="nil"/>
              <w:left w:val="nil"/>
              <w:bottom w:val="single" w:sz="4" w:space="0" w:color="auto"/>
              <w:right w:val="single" w:sz="4" w:space="0" w:color="auto"/>
            </w:tcBorders>
            <w:shd w:val="clear" w:color="auto" w:fill="auto"/>
            <w:vAlign w:val="center"/>
            <w:hideMark/>
          </w:tcPr>
          <w:p w14:paraId="01714B4B"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0DF1E58E"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39581A34" w14:textId="77777777" w:rsidR="00040D71" w:rsidRPr="001E7A38" w:rsidRDefault="00040D71" w:rsidP="000C795C">
            <w:pPr>
              <w:spacing w:before="60" w:after="60"/>
              <w:ind w:left="-57" w:right="-57"/>
              <w:jc w:val="center"/>
              <w:rPr>
                <w:w w:val="80"/>
                <w:sz w:val="26"/>
                <w:szCs w:val="26"/>
              </w:rPr>
            </w:pPr>
            <w:r w:rsidRPr="001E7A38">
              <w:rPr>
                <w:w w:val="80"/>
                <w:sz w:val="26"/>
                <w:szCs w:val="26"/>
              </w:rPr>
              <w:t>A4</w:t>
            </w:r>
          </w:p>
        </w:tc>
        <w:tc>
          <w:tcPr>
            <w:tcW w:w="2305" w:type="pct"/>
            <w:tcBorders>
              <w:top w:val="nil"/>
              <w:left w:val="nil"/>
              <w:bottom w:val="single" w:sz="4" w:space="0" w:color="auto"/>
              <w:right w:val="single" w:sz="4" w:space="0" w:color="auto"/>
            </w:tcBorders>
            <w:shd w:val="clear" w:color="auto" w:fill="auto"/>
            <w:vAlign w:val="center"/>
            <w:hideMark/>
          </w:tcPr>
          <w:p w14:paraId="03F20FB1" w14:textId="5A7C281B" w:rsidR="00040D71" w:rsidRPr="0099214E" w:rsidRDefault="00040D71" w:rsidP="000C795C">
            <w:pPr>
              <w:spacing w:before="60" w:after="60"/>
              <w:ind w:left="-57" w:right="-57"/>
              <w:jc w:val="both"/>
              <w:rPr>
                <w:spacing w:val="4"/>
                <w:w w:val="80"/>
                <w:sz w:val="26"/>
                <w:szCs w:val="26"/>
              </w:rPr>
            </w:pPr>
            <w:r w:rsidRPr="0099214E">
              <w:rPr>
                <w:spacing w:val="4"/>
                <w:w w:val="80"/>
                <w:sz w:val="26"/>
                <w:szCs w:val="26"/>
              </w:rPr>
              <w:t>QHCT TMB khai thác đá vôi làm vật liệu sản xuất cát nghiền tại bản Là, xã Mường Sang, huyện Mộc Châu</w:t>
            </w:r>
          </w:p>
        </w:tc>
        <w:tc>
          <w:tcPr>
            <w:tcW w:w="372" w:type="pct"/>
            <w:tcBorders>
              <w:top w:val="nil"/>
              <w:left w:val="nil"/>
              <w:bottom w:val="single" w:sz="4" w:space="0" w:color="auto"/>
              <w:right w:val="single" w:sz="4" w:space="0" w:color="auto"/>
            </w:tcBorders>
            <w:shd w:val="clear" w:color="auto" w:fill="auto"/>
            <w:vAlign w:val="center"/>
            <w:hideMark/>
          </w:tcPr>
          <w:p w14:paraId="7850A1C2" w14:textId="77777777" w:rsidR="00040D71" w:rsidRPr="001E7A38" w:rsidRDefault="00040D71" w:rsidP="001E7A38">
            <w:pPr>
              <w:spacing w:before="60" w:after="60"/>
              <w:ind w:left="-57" w:right="-57"/>
              <w:jc w:val="right"/>
              <w:rPr>
                <w:w w:val="80"/>
                <w:sz w:val="26"/>
                <w:szCs w:val="26"/>
              </w:rPr>
            </w:pPr>
            <w:r w:rsidRPr="001E7A38">
              <w:rPr>
                <w:w w:val="80"/>
                <w:sz w:val="26"/>
                <w:szCs w:val="26"/>
              </w:rPr>
              <w:t>3,79</w:t>
            </w:r>
          </w:p>
        </w:tc>
        <w:tc>
          <w:tcPr>
            <w:tcW w:w="1358" w:type="pct"/>
            <w:tcBorders>
              <w:top w:val="nil"/>
              <w:left w:val="nil"/>
              <w:bottom w:val="single" w:sz="4" w:space="0" w:color="auto"/>
              <w:right w:val="single" w:sz="4" w:space="0" w:color="auto"/>
            </w:tcBorders>
            <w:shd w:val="clear" w:color="auto" w:fill="auto"/>
            <w:vAlign w:val="center"/>
            <w:hideMark/>
          </w:tcPr>
          <w:p w14:paraId="485A92FA" w14:textId="77777777" w:rsidR="00040D71" w:rsidRPr="001E7A38" w:rsidRDefault="00040D71" w:rsidP="000C795C">
            <w:pPr>
              <w:spacing w:before="60" w:after="60"/>
              <w:ind w:left="-57" w:right="-57"/>
              <w:jc w:val="both"/>
              <w:rPr>
                <w:w w:val="80"/>
                <w:sz w:val="26"/>
                <w:szCs w:val="26"/>
              </w:rPr>
            </w:pPr>
            <w:r w:rsidRPr="001E7A38">
              <w:rPr>
                <w:w w:val="80"/>
                <w:sz w:val="26"/>
                <w:szCs w:val="26"/>
              </w:rPr>
              <w:t>Phường Mường Sang</w:t>
            </w:r>
          </w:p>
        </w:tc>
        <w:tc>
          <w:tcPr>
            <w:tcW w:w="603" w:type="pct"/>
            <w:tcBorders>
              <w:top w:val="nil"/>
              <w:left w:val="nil"/>
              <w:bottom w:val="single" w:sz="4" w:space="0" w:color="auto"/>
              <w:right w:val="single" w:sz="4" w:space="0" w:color="auto"/>
            </w:tcBorders>
            <w:shd w:val="clear" w:color="auto" w:fill="auto"/>
            <w:vAlign w:val="center"/>
            <w:hideMark/>
          </w:tcPr>
          <w:p w14:paraId="55C55244"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58BF1CE1"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14002CD0" w14:textId="77777777" w:rsidR="00040D71" w:rsidRPr="001E7A38" w:rsidRDefault="00040D71" w:rsidP="000C795C">
            <w:pPr>
              <w:spacing w:before="60" w:after="60"/>
              <w:ind w:left="-57" w:right="-57"/>
              <w:jc w:val="center"/>
              <w:rPr>
                <w:w w:val="80"/>
                <w:sz w:val="26"/>
                <w:szCs w:val="26"/>
              </w:rPr>
            </w:pPr>
            <w:r w:rsidRPr="001E7A38">
              <w:rPr>
                <w:w w:val="80"/>
                <w:sz w:val="26"/>
                <w:szCs w:val="26"/>
              </w:rPr>
              <w:t>A5</w:t>
            </w:r>
          </w:p>
        </w:tc>
        <w:tc>
          <w:tcPr>
            <w:tcW w:w="2305" w:type="pct"/>
            <w:tcBorders>
              <w:top w:val="nil"/>
              <w:left w:val="nil"/>
              <w:bottom w:val="single" w:sz="4" w:space="0" w:color="auto"/>
              <w:right w:val="single" w:sz="4" w:space="0" w:color="auto"/>
            </w:tcBorders>
            <w:shd w:val="clear" w:color="auto" w:fill="auto"/>
            <w:vAlign w:val="center"/>
            <w:hideMark/>
          </w:tcPr>
          <w:p w14:paraId="65C3F230"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trung tâm hành chính huyện Mộc Châu, tỉnh Sơn La</w:t>
            </w:r>
          </w:p>
        </w:tc>
        <w:tc>
          <w:tcPr>
            <w:tcW w:w="372" w:type="pct"/>
            <w:tcBorders>
              <w:top w:val="nil"/>
              <w:left w:val="nil"/>
              <w:bottom w:val="single" w:sz="4" w:space="0" w:color="auto"/>
              <w:right w:val="single" w:sz="4" w:space="0" w:color="auto"/>
            </w:tcBorders>
            <w:shd w:val="clear" w:color="auto" w:fill="auto"/>
            <w:vAlign w:val="center"/>
            <w:hideMark/>
          </w:tcPr>
          <w:p w14:paraId="292F1858" w14:textId="77777777" w:rsidR="00040D71" w:rsidRPr="001E7A38" w:rsidRDefault="00040D71" w:rsidP="001E7A38">
            <w:pPr>
              <w:spacing w:before="60" w:after="60"/>
              <w:ind w:left="-57" w:right="-57"/>
              <w:jc w:val="right"/>
              <w:rPr>
                <w:w w:val="80"/>
                <w:sz w:val="26"/>
                <w:szCs w:val="26"/>
              </w:rPr>
            </w:pPr>
            <w:r w:rsidRPr="001E7A38">
              <w:rPr>
                <w:w w:val="80"/>
                <w:sz w:val="26"/>
                <w:szCs w:val="26"/>
              </w:rPr>
              <w:t>154,39</w:t>
            </w:r>
          </w:p>
        </w:tc>
        <w:tc>
          <w:tcPr>
            <w:tcW w:w="1358" w:type="pct"/>
            <w:tcBorders>
              <w:top w:val="nil"/>
              <w:left w:val="nil"/>
              <w:bottom w:val="single" w:sz="4" w:space="0" w:color="auto"/>
              <w:right w:val="single" w:sz="4" w:space="0" w:color="auto"/>
            </w:tcBorders>
            <w:shd w:val="clear" w:color="auto" w:fill="auto"/>
            <w:vAlign w:val="center"/>
            <w:hideMark/>
          </w:tcPr>
          <w:p w14:paraId="0EC5B9F2"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14, phường Mộc Lỵ</w:t>
            </w:r>
          </w:p>
        </w:tc>
        <w:tc>
          <w:tcPr>
            <w:tcW w:w="603" w:type="pct"/>
            <w:tcBorders>
              <w:top w:val="nil"/>
              <w:left w:val="nil"/>
              <w:bottom w:val="single" w:sz="4" w:space="0" w:color="auto"/>
              <w:right w:val="single" w:sz="4" w:space="0" w:color="auto"/>
            </w:tcBorders>
            <w:shd w:val="clear" w:color="auto" w:fill="auto"/>
            <w:vAlign w:val="center"/>
            <w:hideMark/>
          </w:tcPr>
          <w:p w14:paraId="527B2173" w14:textId="799CC62D" w:rsidR="00040D71" w:rsidRPr="001E7A38" w:rsidRDefault="00040D71" w:rsidP="000C795C">
            <w:pPr>
              <w:spacing w:before="60" w:after="60"/>
              <w:ind w:left="-57" w:right="-57"/>
              <w:jc w:val="both"/>
              <w:rPr>
                <w:w w:val="80"/>
                <w:sz w:val="26"/>
                <w:szCs w:val="26"/>
              </w:rPr>
            </w:pPr>
            <w:r w:rsidRPr="001E7A38">
              <w:rPr>
                <w:w w:val="80"/>
                <w:sz w:val="26"/>
                <w:szCs w:val="26"/>
              </w:rPr>
              <w:t>2270/QĐ-UBND ngày 02/10/2019</w:t>
            </w:r>
          </w:p>
        </w:tc>
      </w:tr>
      <w:tr w:rsidR="001E7A38" w:rsidRPr="001E7A38" w14:paraId="07CD0EEA"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36C3D75B" w14:textId="77777777" w:rsidR="00040D71" w:rsidRPr="001E7A38" w:rsidRDefault="00040D71" w:rsidP="000C795C">
            <w:pPr>
              <w:spacing w:before="60" w:after="60"/>
              <w:ind w:left="-57" w:right="-57"/>
              <w:jc w:val="center"/>
              <w:rPr>
                <w:w w:val="80"/>
                <w:sz w:val="26"/>
                <w:szCs w:val="26"/>
              </w:rPr>
            </w:pPr>
            <w:r w:rsidRPr="001E7A38">
              <w:rPr>
                <w:w w:val="80"/>
                <w:sz w:val="26"/>
                <w:szCs w:val="26"/>
              </w:rPr>
              <w:t>A6</w:t>
            </w:r>
          </w:p>
        </w:tc>
        <w:tc>
          <w:tcPr>
            <w:tcW w:w="2305" w:type="pct"/>
            <w:tcBorders>
              <w:top w:val="nil"/>
              <w:left w:val="nil"/>
              <w:bottom w:val="single" w:sz="4" w:space="0" w:color="auto"/>
              <w:right w:val="single" w:sz="4" w:space="0" w:color="auto"/>
            </w:tcBorders>
            <w:shd w:val="clear" w:color="auto" w:fill="auto"/>
            <w:vAlign w:val="center"/>
            <w:hideMark/>
          </w:tcPr>
          <w:p w14:paraId="12297BF4"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đô thị Tây Tiến</w:t>
            </w:r>
          </w:p>
        </w:tc>
        <w:tc>
          <w:tcPr>
            <w:tcW w:w="372" w:type="pct"/>
            <w:tcBorders>
              <w:top w:val="nil"/>
              <w:left w:val="nil"/>
              <w:bottom w:val="single" w:sz="4" w:space="0" w:color="auto"/>
              <w:right w:val="single" w:sz="4" w:space="0" w:color="auto"/>
            </w:tcBorders>
            <w:shd w:val="clear" w:color="auto" w:fill="auto"/>
            <w:vAlign w:val="center"/>
            <w:hideMark/>
          </w:tcPr>
          <w:p w14:paraId="5C84F477" w14:textId="77777777" w:rsidR="00040D71" w:rsidRPr="001E7A38" w:rsidRDefault="00040D71" w:rsidP="001E7A38">
            <w:pPr>
              <w:spacing w:before="60" w:after="60"/>
              <w:ind w:left="-57" w:right="-57"/>
              <w:jc w:val="right"/>
              <w:rPr>
                <w:w w:val="80"/>
                <w:sz w:val="26"/>
                <w:szCs w:val="26"/>
              </w:rPr>
            </w:pPr>
            <w:r w:rsidRPr="001E7A38">
              <w:rPr>
                <w:w w:val="80"/>
                <w:sz w:val="26"/>
                <w:szCs w:val="26"/>
              </w:rPr>
              <w:t>6,17</w:t>
            </w:r>
          </w:p>
        </w:tc>
        <w:tc>
          <w:tcPr>
            <w:tcW w:w="1358" w:type="pct"/>
            <w:tcBorders>
              <w:top w:val="nil"/>
              <w:left w:val="nil"/>
              <w:bottom w:val="single" w:sz="4" w:space="0" w:color="auto"/>
              <w:right w:val="single" w:sz="4" w:space="0" w:color="auto"/>
            </w:tcBorders>
            <w:shd w:val="clear" w:color="auto" w:fill="auto"/>
            <w:vAlign w:val="center"/>
            <w:hideMark/>
          </w:tcPr>
          <w:p w14:paraId="73A3553D"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12, phường Mộc Lỵ</w:t>
            </w:r>
          </w:p>
        </w:tc>
        <w:tc>
          <w:tcPr>
            <w:tcW w:w="603" w:type="pct"/>
            <w:tcBorders>
              <w:top w:val="nil"/>
              <w:left w:val="nil"/>
              <w:bottom w:val="single" w:sz="4" w:space="0" w:color="auto"/>
              <w:right w:val="single" w:sz="4" w:space="0" w:color="auto"/>
            </w:tcBorders>
            <w:shd w:val="clear" w:color="auto" w:fill="auto"/>
            <w:vAlign w:val="center"/>
            <w:hideMark/>
          </w:tcPr>
          <w:p w14:paraId="5C0A0776"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42B5FB09"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60C1E0B3" w14:textId="77777777" w:rsidR="00040D71" w:rsidRPr="001E7A38" w:rsidRDefault="00040D71" w:rsidP="000C795C">
            <w:pPr>
              <w:spacing w:before="60" w:after="60"/>
              <w:ind w:left="-57" w:right="-57"/>
              <w:jc w:val="center"/>
              <w:rPr>
                <w:w w:val="80"/>
                <w:sz w:val="26"/>
                <w:szCs w:val="26"/>
              </w:rPr>
            </w:pPr>
            <w:r w:rsidRPr="001E7A38">
              <w:rPr>
                <w:w w:val="80"/>
                <w:sz w:val="26"/>
                <w:szCs w:val="26"/>
              </w:rPr>
              <w:t>A7</w:t>
            </w:r>
          </w:p>
        </w:tc>
        <w:tc>
          <w:tcPr>
            <w:tcW w:w="2305" w:type="pct"/>
            <w:tcBorders>
              <w:top w:val="nil"/>
              <w:left w:val="nil"/>
              <w:bottom w:val="single" w:sz="4" w:space="0" w:color="auto"/>
              <w:right w:val="single" w:sz="4" w:space="0" w:color="auto"/>
            </w:tcBorders>
            <w:shd w:val="clear" w:color="auto" w:fill="auto"/>
            <w:vAlign w:val="center"/>
            <w:hideMark/>
          </w:tcPr>
          <w:p w14:paraId="08D62DFD"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nghỉ dưỡng Mộc Châu Ecogarden</w:t>
            </w:r>
          </w:p>
        </w:tc>
        <w:tc>
          <w:tcPr>
            <w:tcW w:w="372" w:type="pct"/>
            <w:tcBorders>
              <w:top w:val="nil"/>
              <w:left w:val="nil"/>
              <w:bottom w:val="single" w:sz="4" w:space="0" w:color="auto"/>
              <w:right w:val="single" w:sz="4" w:space="0" w:color="auto"/>
            </w:tcBorders>
            <w:shd w:val="clear" w:color="auto" w:fill="auto"/>
            <w:vAlign w:val="center"/>
            <w:hideMark/>
          </w:tcPr>
          <w:p w14:paraId="1BAEF929" w14:textId="77777777" w:rsidR="00040D71" w:rsidRPr="001E7A38" w:rsidRDefault="00040D71" w:rsidP="001E7A38">
            <w:pPr>
              <w:spacing w:before="60" w:after="60"/>
              <w:ind w:left="-57" w:right="-57"/>
              <w:jc w:val="right"/>
              <w:rPr>
                <w:w w:val="80"/>
                <w:sz w:val="26"/>
                <w:szCs w:val="26"/>
              </w:rPr>
            </w:pPr>
            <w:r w:rsidRPr="001E7A38">
              <w:rPr>
                <w:w w:val="80"/>
                <w:sz w:val="26"/>
                <w:szCs w:val="26"/>
              </w:rPr>
              <w:t>2,8</w:t>
            </w:r>
          </w:p>
        </w:tc>
        <w:tc>
          <w:tcPr>
            <w:tcW w:w="1358" w:type="pct"/>
            <w:tcBorders>
              <w:top w:val="nil"/>
              <w:left w:val="nil"/>
              <w:bottom w:val="single" w:sz="4" w:space="0" w:color="auto"/>
              <w:right w:val="single" w:sz="4" w:space="0" w:color="auto"/>
            </w:tcBorders>
            <w:shd w:val="clear" w:color="auto" w:fill="auto"/>
            <w:vAlign w:val="center"/>
            <w:hideMark/>
          </w:tcPr>
          <w:p w14:paraId="229960DB" w14:textId="77777777" w:rsidR="00040D71" w:rsidRPr="001E7A38" w:rsidRDefault="00040D71" w:rsidP="000C795C">
            <w:pPr>
              <w:spacing w:before="60" w:after="60"/>
              <w:ind w:left="-57" w:right="-57"/>
              <w:jc w:val="both"/>
              <w:rPr>
                <w:w w:val="80"/>
                <w:sz w:val="26"/>
                <w:szCs w:val="26"/>
              </w:rPr>
            </w:pPr>
            <w:r w:rsidRPr="001E7A38">
              <w:rPr>
                <w:w w:val="80"/>
                <w:sz w:val="26"/>
                <w:szCs w:val="26"/>
              </w:rPr>
              <w:t>Phường Mường Sang</w:t>
            </w:r>
          </w:p>
        </w:tc>
        <w:tc>
          <w:tcPr>
            <w:tcW w:w="603" w:type="pct"/>
            <w:tcBorders>
              <w:top w:val="nil"/>
              <w:left w:val="nil"/>
              <w:bottom w:val="single" w:sz="4" w:space="0" w:color="auto"/>
              <w:right w:val="single" w:sz="4" w:space="0" w:color="auto"/>
            </w:tcBorders>
            <w:shd w:val="clear" w:color="auto" w:fill="auto"/>
            <w:vAlign w:val="center"/>
            <w:hideMark/>
          </w:tcPr>
          <w:p w14:paraId="7125658E"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77833B82"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5A6C6B40" w14:textId="77777777" w:rsidR="00040D71" w:rsidRPr="001E7A38" w:rsidRDefault="00040D71" w:rsidP="000C795C">
            <w:pPr>
              <w:spacing w:before="60" w:after="60"/>
              <w:ind w:left="-57" w:right="-57"/>
              <w:jc w:val="center"/>
              <w:rPr>
                <w:w w:val="80"/>
                <w:sz w:val="26"/>
                <w:szCs w:val="26"/>
              </w:rPr>
            </w:pPr>
            <w:r w:rsidRPr="001E7A38">
              <w:rPr>
                <w:w w:val="80"/>
                <w:sz w:val="26"/>
                <w:szCs w:val="26"/>
              </w:rPr>
              <w:t>A8</w:t>
            </w:r>
          </w:p>
        </w:tc>
        <w:tc>
          <w:tcPr>
            <w:tcW w:w="2305" w:type="pct"/>
            <w:tcBorders>
              <w:top w:val="nil"/>
              <w:left w:val="nil"/>
              <w:bottom w:val="single" w:sz="4" w:space="0" w:color="auto"/>
              <w:right w:val="single" w:sz="4" w:space="0" w:color="auto"/>
            </w:tcBorders>
            <w:shd w:val="clear" w:color="auto" w:fill="auto"/>
            <w:vAlign w:val="center"/>
            <w:hideMark/>
          </w:tcPr>
          <w:p w14:paraId="0C5B4E12"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di tích Chùa Vặt Hồng</w:t>
            </w:r>
          </w:p>
        </w:tc>
        <w:tc>
          <w:tcPr>
            <w:tcW w:w="372" w:type="pct"/>
            <w:tcBorders>
              <w:top w:val="nil"/>
              <w:left w:val="nil"/>
              <w:bottom w:val="single" w:sz="4" w:space="0" w:color="auto"/>
              <w:right w:val="single" w:sz="4" w:space="0" w:color="auto"/>
            </w:tcBorders>
            <w:shd w:val="clear" w:color="auto" w:fill="auto"/>
            <w:vAlign w:val="center"/>
            <w:hideMark/>
          </w:tcPr>
          <w:p w14:paraId="25CEB785" w14:textId="77777777" w:rsidR="00040D71" w:rsidRPr="001E7A38" w:rsidRDefault="00040D71" w:rsidP="001E7A38">
            <w:pPr>
              <w:spacing w:before="60" w:after="60"/>
              <w:ind w:left="-57" w:right="-57"/>
              <w:jc w:val="right"/>
              <w:rPr>
                <w:w w:val="80"/>
                <w:sz w:val="26"/>
                <w:szCs w:val="26"/>
              </w:rPr>
            </w:pPr>
            <w:r w:rsidRPr="001E7A38">
              <w:rPr>
                <w:w w:val="80"/>
                <w:sz w:val="26"/>
                <w:szCs w:val="26"/>
              </w:rPr>
              <w:t>11,1</w:t>
            </w:r>
          </w:p>
        </w:tc>
        <w:tc>
          <w:tcPr>
            <w:tcW w:w="1358" w:type="pct"/>
            <w:tcBorders>
              <w:top w:val="nil"/>
              <w:left w:val="nil"/>
              <w:bottom w:val="single" w:sz="4" w:space="0" w:color="auto"/>
              <w:right w:val="single" w:sz="4" w:space="0" w:color="auto"/>
            </w:tcBorders>
            <w:shd w:val="clear" w:color="auto" w:fill="auto"/>
            <w:vAlign w:val="center"/>
            <w:hideMark/>
          </w:tcPr>
          <w:p w14:paraId="06633EE3" w14:textId="77777777" w:rsidR="00040D71" w:rsidRPr="001E7A38" w:rsidRDefault="00040D71" w:rsidP="000C795C">
            <w:pPr>
              <w:spacing w:before="60" w:after="60"/>
              <w:ind w:left="-57" w:right="-57"/>
              <w:jc w:val="both"/>
              <w:rPr>
                <w:w w:val="80"/>
                <w:sz w:val="26"/>
                <w:szCs w:val="26"/>
              </w:rPr>
            </w:pPr>
            <w:r w:rsidRPr="001E7A38">
              <w:rPr>
                <w:w w:val="80"/>
                <w:sz w:val="26"/>
                <w:szCs w:val="26"/>
              </w:rPr>
              <w:t>Bản Vặt, phường Mường Sang</w:t>
            </w:r>
          </w:p>
        </w:tc>
        <w:tc>
          <w:tcPr>
            <w:tcW w:w="603" w:type="pct"/>
            <w:tcBorders>
              <w:top w:val="nil"/>
              <w:left w:val="nil"/>
              <w:bottom w:val="single" w:sz="4" w:space="0" w:color="auto"/>
              <w:right w:val="single" w:sz="4" w:space="0" w:color="auto"/>
            </w:tcBorders>
            <w:shd w:val="clear" w:color="auto" w:fill="auto"/>
            <w:vAlign w:val="center"/>
            <w:hideMark/>
          </w:tcPr>
          <w:p w14:paraId="28704E94"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16506B09"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008EEFD4" w14:textId="77777777" w:rsidR="00040D71" w:rsidRPr="001E7A38" w:rsidRDefault="00040D71" w:rsidP="000C795C">
            <w:pPr>
              <w:spacing w:before="60" w:after="60"/>
              <w:ind w:left="-57" w:right="-57"/>
              <w:jc w:val="center"/>
              <w:rPr>
                <w:w w:val="80"/>
                <w:sz w:val="26"/>
                <w:szCs w:val="26"/>
              </w:rPr>
            </w:pPr>
            <w:r w:rsidRPr="001E7A38">
              <w:rPr>
                <w:w w:val="80"/>
                <w:sz w:val="26"/>
                <w:szCs w:val="26"/>
              </w:rPr>
              <w:t>A9</w:t>
            </w:r>
          </w:p>
        </w:tc>
        <w:tc>
          <w:tcPr>
            <w:tcW w:w="2305" w:type="pct"/>
            <w:tcBorders>
              <w:top w:val="nil"/>
              <w:left w:val="nil"/>
              <w:bottom w:val="single" w:sz="4" w:space="0" w:color="auto"/>
              <w:right w:val="single" w:sz="4" w:space="0" w:color="auto"/>
            </w:tcBorders>
            <w:shd w:val="clear" w:color="auto" w:fill="auto"/>
            <w:vAlign w:val="center"/>
            <w:hideMark/>
          </w:tcPr>
          <w:p w14:paraId="06934666"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du lịch Thác Dải Yếm</w:t>
            </w:r>
          </w:p>
        </w:tc>
        <w:tc>
          <w:tcPr>
            <w:tcW w:w="372" w:type="pct"/>
            <w:tcBorders>
              <w:top w:val="nil"/>
              <w:left w:val="nil"/>
              <w:bottom w:val="single" w:sz="4" w:space="0" w:color="auto"/>
              <w:right w:val="single" w:sz="4" w:space="0" w:color="auto"/>
            </w:tcBorders>
            <w:shd w:val="clear" w:color="auto" w:fill="auto"/>
            <w:vAlign w:val="center"/>
            <w:hideMark/>
          </w:tcPr>
          <w:p w14:paraId="5B007B3D" w14:textId="77777777" w:rsidR="00040D71" w:rsidRPr="001E7A38" w:rsidRDefault="00040D71" w:rsidP="001E7A38">
            <w:pPr>
              <w:spacing w:before="60" w:after="60"/>
              <w:ind w:left="-57" w:right="-57"/>
              <w:jc w:val="right"/>
              <w:rPr>
                <w:w w:val="80"/>
                <w:sz w:val="26"/>
                <w:szCs w:val="26"/>
              </w:rPr>
            </w:pPr>
            <w:r w:rsidRPr="001E7A38">
              <w:rPr>
                <w:w w:val="80"/>
                <w:sz w:val="26"/>
                <w:szCs w:val="26"/>
              </w:rPr>
              <w:t>3,28</w:t>
            </w:r>
          </w:p>
        </w:tc>
        <w:tc>
          <w:tcPr>
            <w:tcW w:w="1358" w:type="pct"/>
            <w:tcBorders>
              <w:top w:val="nil"/>
              <w:left w:val="nil"/>
              <w:bottom w:val="single" w:sz="4" w:space="0" w:color="auto"/>
              <w:right w:val="single" w:sz="4" w:space="0" w:color="auto"/>
            </w:tcBorders>
            <w:shd w:val="clear" w:color="auto" w:fill="auto"/>
            <w:vAlign w:val="center"/>
            <w:hideMark/>
          </w:tcPr>
          <w:p w14:paraId="3C84C3BC"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14, phường Mộc Lỵ</w:t>
            </w:r>
          </w:p>
        </w:tc>
        <w:tc>
          <w:tcPr>
            <w:tcW w:w="603" w:type="pct"/>
            <w:tcBorders>
              <w:top w:val="nil"/>
              <w:left w:val="nil"/>
              <w:bottom w:val="single" w:sz="4" w:space="0" w:color="auto"/>
              <w:right w:val="single" w:sz="4" w:space="0" w:color="auto"/>
            </w:tcBorders>
            <w:shd w:val="clear" w:color="auto" w:fill="auto"/>
            <w:vAlign w:val="center"/>
            <w:hideMark/>
          </w:tcPr>
          <w:p w14:paraId="4C55E574"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548518BE"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2626EE38" w14:textId="77777777" w:rsidR="00040D71" w:rsidRPr="001E7A38" w:rsidRDefault="00040D71" w:rsidP="000C795C">
            <w:pPr>
              <w:spacing w:before="60" w:after="60"/>
              <w:ind w:left="-57" w:right="-57"/>
              <w:jc w:val="center"/>
              <w:rPr>
                <w:w w:val="80"/>
                <w:sz w:val="26"/>
                <w:szCs w:val="26"/>
              </w:rPr>
            </w:pPr>
            <w:r w:rsidRPr="001E7A38">
              <w:rPr>
                <w:w w:val="80"/>
                <w:sz w:val="26"/>
                <w:szCs w:val="26"/>
              </w:rPr>
              <w:t>A10</w:t>
            </w:r>
          </w:p>
        </w:tc>
        <w:tc>
          <w:tcPr>
            <w:tcW w:w="2305" w:type="pct"/>
            <w:tcBorders>
              <w:top w:val="nil"/>
              <w:left w:val="nil"/>
              <w:bottom w:val="single" w:sz="4" w:space="0" w:color="auto"/>
              <w:right w:val="single" w:sz="4" w:space="0" w:color="auto"/>
            </w:tcBorders>
            <w:shd w:val="clear" w:color="auto" w:fill="auto"/>
            <w:vAlign w:val="center"/>
            <w:hideMark/>
          </w:tcPr>
          <w:p w14:paraId="3E8DABCB"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du lịch cộng đồng bản Áng, xã Đông Sang, huyện Mộc Châu</w:t>
            </w:r>
          </w:p>
        </w:tc>
        <w:tc>
          <w:tcPr>
            <w:tcW w:w="372" w:type="pct"/>
            <w:tcBorders>
              <w:top w:val="nil"/>
              <w:left w:val="nil"/>
              <w:bottom w:val="single" w:sz="4" w:space="0" w:color="auto"/>
              <w:right w:val="single" w:sz="4" w:space="0" w:color="auto"/>
            </w:tcBorders>
            <w:shd w:val="clear" w:color="auto" w:fill="auto"/>
            <w:vAlign w:val="center"/>
            <w:hideMark/>
          </w:tcPr>
          <w:p w14:paraId="5C044F3B" w14:textId="77777777" w:rsidR="00040D71" w:rsidRPr="001E7A38" w:rsidRDefault="00040D71" w:rsidP="001E7A38">
            <w:pPr>
              <w:spacing w:before="60" w:after="60"/>
              <w:ind w:left="-57" w:right="-57"/>
              <w:jc w:val="right"/>
              <w:rPr>
                <w:w w:val="80"/>
                <w:sz w:val="26"/>
                <w:szCs w:val="26"/>
              </w:rPr>
            </w:pPr>
            <w:r w:rsidRPr="001E7A38">
              <w:rPr>
                <w:w w:val="80"/>
                <w:sz w:val="26"/>
                <w:szCs w:val="26"/>
              </w:rPr>
              <w:t>48,87</w:t>
            </w:r>
          </w:p>
        </w:tc>
        <w:tc>
          <w:tcPr>
            <w:tcW w:w="1358" w:type="pct"/>
            <w:tcBorders>
              <w:top w:val="nil"/>
              <w:left w:val="nil"/>
              <w:bottom w:val="single" w:sz="4" w:space="0" w:color="auto"/>
              <w:right w:val="single" w:sz="4" w:space="0" w:color="auto"/>
            </w:tcBorders>
            <w:shd w:val="clear" w:color="auto" w:fill="auto"/>
            <w:vAlign w:val="center"/>
            <w:hideMark/>
          </w:tcPr>
          <w:p w14:paraId="2C606506" w14:textId="77777777" w:rsidR="00040D71" w:rsidRPr="001E7A38" w:rsidRDefault="00040D71" w:rsidP="000C795C">
            <w:pPr>
              <w:spacing w:before="60" w:after="60"/>
              <w:ind w:left="-57" w:right="-57"/>
              <w:jc w:val="both"/>
              <w:rPr>
                <w:w w:val="80"/>
                <w:sz w:val="26"/>
                <w:szCs w:val="26"/>
              </w:rPr>
            </w:pPr>
            <w:r w:rsidRPr="001E7A38">
              <w:rPr>
                <w:w w:val="80"/>
                <w:sz w:val="26"/>
                <w:szCs w:val="26"/>
              </w:rPr>
              <w:t>Bản Áng, phường Đông Sang</w:t>
            </w:r>
          </w:p>
        </w:tc>
        <w:tc>
          <w:tcPr>
            <w:tcW w:w="603" w:type="pct"/>
            <w:tcBorders>
              <w:top w:val="nil"/>
              <w:left w:val="nil"/>
              <w:bottom w:val="single" w:sz="4" w:space="0" w:color="auto"/>
              <w:right w:val="single" w:sz="4" w:space="0" w:color="auto"/>
            </w:tcBorders>
            <w:shd w:val="clear" w:color="auto" w:fill="auto"/>
            <w:vAlign w:val="center"/>
            <w:hideMark/>
          </w:tcPr>
          <w:p w14:paraId="091061D0" w14:textId="681190C2" w:rsidR="00040D71" w:rsidRPr="001E7A38" w:rsidRDefault="00040D71" w:rsidP="000C795C">
            <w:pPr>
              <w:spacing w:before="60" w:after="60"/>
              <w:ind w:left="-57" w:right="-57"/>
              <w:jc w:val="both"/>
              <w:rPr>
                <w:w w:val="80"/>
                <w:sz w:val="26"/>
                <w:szCs w:val="26"/>
              </w:rPr>
            </w:pPr>
            <w:r w:rsidRPr="001E7A38">
              <w:rPr>
                <w:w w:val="80"/>
                <w:sz w:val="26"/>
                <w:szCs w:val="26"/>
              </w:rPr>
              <w:t>3291/QĐ-UBND ngày 28/12/2018</w:t>
            </w:r>
          </w:p>
        </w:tc>
      </w:tr>
      <w:tr w:rsidR="001E7A38" w:rsidRPr="001E7A38" w14:paraId="753EBE4C" w14:textId="77777777" w:rsidTr="0099214E">
        <w:trPr>
          <w:trHeight w:val="322"/>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11130300" w14:textId="77777777" w:rsidR="00040D71" w:rsidRPr="001E7A38" w:rsidRDefault="00040D71" w:rsidP="000C795C">
            <w:pPr>
              <w:spacing w:before="60" w:after="60"/>
              <w:ind w:left="-57" w:right="-57"/>
              <w:jc w:val="center"/>
              <w:rPr>
                <w:w w:val="80"/>
                <w:sz w:val="26"/>
                <w:szCs w:val="26"/>
              </w:rPr>
            </w:pPr>
            <w:r w:rsidRPr="001E7A38">
              <w:rPr>
                <w:w w:val="80"/>
                <w:sz w:val="26"/>
                <w:szCs w:val="26"/>
              </w:rPr>
              <w:t>A11</w:t>
            </w:r>
          </w:p>
        </w:tc>
        <w:tc>
          <w:tcPr>
            <w:tcW w:w="2305" w:type="pct"/>
            <w:tcBorders>
              <w:top w:val="nil"/>
              <w:left w:val="nil"/>
              <w:bottom w:val="single" w:sz="4" w:space="0" w:color="auto"/>
              <w:right w:val="single" w:sz="4" w:space="0" w:color="auto"/>
            </w:tcBorders>
            <w:shd w:val="clear" w:color="auto" w:fill="auto"/>
            <w:vAlign w:val="center"/>
            <w:hideMark/>
          </w:tcPr>
          <w:p w14:paraId="2166BF8A" w14:textId="2434211F" w:rsidR="00040D71" w:rsidRPr="0099214E" w:rsidRDefault="00040D71" w:rsidP="000C795C">
            <w:pPr>
              <w:spacing w:before="60" w:after="60"/>
              <w:ind w:left="-57" w:right="-57"/>
              <w:jc w:val="both"/>
              <w:rPr>
                <w:spacing w:val="4"/>
                <w:w w:val="80"/>
                <w:sz w:val="26"/>
                <w:szCs w:val="26"/>
              </w:rPr>
            </w:pPr>
            <w:r w:rsidRPr="0099214E">
              <w:rPr>
                <w:spacing w:val="4"/>
                <w:w w:val="80"/>
                <w:sz w:val="26"/>
                <w:szCs w:val="26"/>
              </w:rPr>
              <w:t>QHCT Khu du lịch nghỉ dưỡng và vui chơi giải trí cao cấp Rừng thông bản Áng</w:t>
            </w:r>
            <w:r w:rsidR="001E7A38" w:rsidRPr="0099214E">
              <w:rPr>
                <w:spacing w:val="4"/>
                <w:w w:val="80"/>
                <w:sz w:val="26"/>
                <w:szCs w:val="26"/>
              </w:rPr>
              <w:t xml:space="preserve"> </w:t>
            </w:r>
            <w:r w:rsidRPr="0099214E">
              <w:rPr>
                <w:spacing w:val="4"/>
                <w:w w:val="80"/>
                <w:sz w:val="26"/>
                <w:szCs w:val="26"/>
              </w:rPr>
              <w:t>Công ty TNHH phát triển du lịch quốc tế Phượng Hoàng</w:t>
            </w:r>
          </w:p>
        </w:tc>
        <w:tc>
          <w:tcPr>
            <w:tcW w:w="372" w:type="pct"/>
            <w:tcBorders>
              <w:top w:val="nil"/>
              <w:left w:val="nil"/>
              <w:bottom w:val="single" w:sz="4" w:space="0" w:color="auto"/>
              <w:right w:val="single" w:sz="4" w:space="0" w:color="auto"/>
            </w:tcBorders>
            <w:shd w:val="clear" w:color="auto" w:fill="auto"/>
            <w:vAlign w:val="center"/>
            <w:hideMark/>
          </w:tcPr>
          <w:p w14:paraId="7DCECEDF" w14:textId="77777777" w:rsidR="00040D71" w:rsidRPr="001E7A38" w:rsidRDefault="00040D71" w:rsidP="001E7A38">
            <w:pPr>
              <w:spacing w:before="60" w:after="60"/>
              <w:ind w:left="-57" w:right="-57"/>
              <w:jc w:val="right"/>
              <w:rPr>
                <w:w w:val="80"/>
                <w:sz w:val="26"/>
                <w:szCs w:val="26"/>
              </w:rPr>
            </w:pPr>
            <w:r w:rsidRPr="001E7A38">
              <w:rPr>
                <w:w w:val="80"/>
                <w:sz w:val="26"/>
                <w:szCs w:val="26"/>
              </w:rPr>
              <w:t>50,63</w:t>
            </w:r>
          </w:p>
        </w:tc>
        <w:tc>
          <w:tcPr>
            <w:tcW w:w="1358" w:type="pct"/>
            <w:tcBorders>
              <w:top w:val="nil"/>
              <w:left w:val="nil"/>
              <w:bottom w:val="single" w:sz="4" w:space="0" w:color="auto"/>
              <w:right w:val="single" w:sz="4" w:space="0" w:color="auto"/>
            </w:tcBorders>
            <w:shd w:val="clear" w:color="auto" w:fill="auto"/>
            <w:vAlign w:val="center"/>
            <w:hideMark/>
          </w:tcPr>
          <w:p w14:paraId="01E334A1" w14:textId="77777777" w:rsidR="00040D71" w:rsidRPr="001E7A38" w:rsidRDefault="00040D71" w:rsidP="000C795C">
            <w:pPr>
              <w:spacing w:before="60" w:after="60"/>
              <w:ind w:left="-57" w:right="-57"/>
              <w:jc w:val="both"/>
              <w:rPr>
                <w:w w:val="80"/>
                <w:sz w:val="26"/>
                <w:szCs w:val="26"/>
              </w:rPr>
            </w:pPr>
            <w:r w:rsidRPr="001E7A38">
              <w:rPr>
                <w:w w:val="80"/>
                <w:sz w:val="26"/>
                <w:szCs w:val="26"/>
              </w:rPr>
              <w:t>Bản Áng 3, phường Đông Sang</w:t>
            </w:r>
          </w:p>
        </w:tc>
        <w:tc>
          <w:tcPr>
            <w:tcW w:w="603" w:type="pct"/>
            <w:tcBorders>
              <w:top w:val="nil"/>
              <w:left w:val="nil"/>
              <w:bottom w:val="single" w:sz="4" w:space="0" w:color="auto"/>
              <w:right w:val="single" w:sz="4" w:space="0" w:color="auto"/>
            </w:tcBorders>
            <w:shd w:val="clear" w:color="auto" w:fill="auto"/>
            <w:vAlign w:val="center"/>
            <w:hideMark/>
          </w:tcPr>
          <w:p w14:paraId="0466C275" w14:textId="66DD3A04" w:rsidR="00040D71" w:rsidRPr="001E7A38" w:rsidRDefault="00040D71" w:rsidP="000C795C">
            <w:pPr>
              <w:spacing w:before="60" w:after="60"/>
              <w:ind w:left="-57" w:right="-57"/>
              <w:jc w:val="both"/>
              <w:rPr>
                <w:w w:val="80"/>
                <w:sz w:val="26"/>
                <w:szCs w:val="26"/>
              </w:rPr>
            </w:pPr>
            <w:r w:rsidRPr="001E7A38">
              <w:rPr>
                <w:w w:val="80"/>
                <w:sz w:val="26"/>
                <w:szCs w:val="26"/>
              </w:rPr>
              <w:t>3380/QĐ-UBND ngày 27/11/2021</w:t>
            </w:r>
          </w:p>
        </w:tc>
      </w:tr>
      <w:tr w:rsidR="001E7A38" w:rsidRPr="001E7A38" w14:paraId="53069CF7"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0317587F" w14:textId="77777777" w:rsidR="00040D71" w:rsidRPr="001E7A38" w:rsidRDefault="00040D71" w:rsidP="000C795C">
            <w:pPr>
              <w:spacing w:before="60" w:after="60"/>
              <w:ind w:left="-57" w:right="-57"/>
              <w:jc w:val="center"/>
              <w:rPr>
                <w:w w:val="80"/>
                <w:sz w:val="26"/>
                <w:szCs w:val="26"/>
              </w:rPr>
            </w:pPr>
            <w:r w:rsidRPr="001E7A38">
              <w:rPr>
                <w:w w:val="80"/>
                <w:sz w:val="26"/>
                <w:szCs w:val="26"/>
              </w:rPr>
              <w:t>A12</w:t>
            </w:r>
          </w:p>
        </w:tc>
        <w:tc>
          <w:tcPr>
            <w:tcW w:w="2305" w:type="pct"/>
            <w:tcBorders>
              <w:top w:val="nil"/>
              <w:left w:val="nil"/>
              <w:bottom w:val="single" w:sz="4" w:space="0" w:color="auto"/>
              <w:right w:val="single" w:sz="4" w:space="0" w:color="auto"/>
            </w:tcBorders>
            <w:shd w:val="clear" w:color="auto" w:fill="auto"/>
            <w:vAlign w:val="center"/>
            <w:hideMark/>
          </w:tcPr>
          <w:p w14:paraId="31AAC43F"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dân cư tiểu khu 10, thị trấn Mộc Châu, huyện Mộc Châu</w:t>
            </w:r>
          </w:p>
        </w:tc>
        <w:tc>
          <w:tcPr>
            <w:tcW w:w="372" w:type="pct"/>
            <w:tcBorders>
              <w:top w:val="nil"/>
              <w:left w:val="nil"/>
              <w:bottom w:val="single" w:sz="4" w:space="0" w:color="auto"/>
              <w:right w:val="single" w:sz="4" w:space="0" w:color="auto"/>
            </w:tcBorders>
            <w:shd w:val="clear" w:color="auto" w:fill="auto"/>
            <w:vAlign w:val="center"/>
            <w:hideMark/>
          </w:tcPr>
          <w:p w14:paraId="7F3782FF" w14:textId="77777777" w:rsidR="00040D71" w:rsidRPr="001E7A38" w:rsidRDefault="00040D71" w:rsidP="001E7A38">
            <w:pPr>
              <w:spacing w:before="60" w:after="60"/>
              <w:ind w:left="-57" w:right="-57"/>
              <w:jc w:val="right"/>
              <w:rPr>
                <w:w w:val="80"/>
                <w:sz w:val="26"/>
                <w:szCs w:val="26"/>
              </w:rPr>
            </w:pPr>
            <w:r w:rsidRPr="001E7A38">
              <w:rPr>
                <w:w w:val="80"/>
                <w:sz w:val="26"/>
                <w:szCs w:val="26"/>
              </w:rPr>
              <w:t>8,41</w:t>
            </w:r>
          </w:p>
        </w:tc>
        <w:tc>
          <w:tcPr>
            <w:tcW w:w="1358" w:type="pct"/>
            <w:tcBorders>
              <w:top w:val="nil"/>
              <w:left w:val="nil"/>
              <w:bottom w:val="single" w:sz="4" w:space="0" w:color="auto"/>
              <w:right w:val="single" w:sz="4" w:space="0" w:color="auto"/>
            </w:tcBorders>
            <w:shd w:val="clear" w:color="auto" w:fill="auto"/>
            <w:vAlign w:val="center"/>
            <w:hideMark/>
          </w:tcPr>
          <w:p w14:paraId="0FA966E0"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10, phường Mộc Lỵ</w:t>
            </w:r>
          </w:p>
        </w:tc>
        <w:tc>
          <w:tcPr>
            <w:tcW w:w="603" w:type="pct"/>
            <w:tcBorders>
              <w:top w:val="nil"/>
              <w:left w:val="nil"/>
              <w:bottom w:val="single" w:sz="4" w:space="0" w:color="auto"/>
              <w:right w:val="single" w:sz="4" w:space="0" w:color="auto"/>
            </w:tcBorders>
            <w:shd w:val="clear" w:color="auto" w:fill="auto"/>
            <w:vAlign w:val="center"/>
            <w:hideMark/>
          </w:tcPr>
          <w:p w14:paraId="70DC6B20" w14:textId="78D9B563" w:rsidR="00040D71" w:rsidRPr="001E7A38" w:rsidRDefault="00040D71" w:rsidP="000C795C">
            <w:pPr>
              <w:spacing w:before="60" w:after="60"/>
              <w:ind w:left="-57" w:right="-57"/>
              <w:jc w:val="both"/>
              <w:rPr>
                <w:w w:val="80"/>
                <w:sz w:val="26"/>
                <w:szCs w:val="26"/>
              </w:rPr>
            </w:pPr>
            <w:r w:rsidRPr="001E7A38">
              <w:rPr>
                <w:w w:val="80"/>
                <w:sz w:val="26"/>
                <w:szCs w:val="26"/>
              </w:rPr>
              <w:t>1904/QĐ-UBND ngày 31/07/2020</w:t>
            </w:r>
          </w:p>
        </w:tc>
      </w:tr>
      <w:tr w:rsidR="001E7A38" w:rsidRPr="001E7A38" w14:paraId="0137A044"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3FC090C3" w14:textId="77777777" w:rsidR="00040D71" w:rsidRPr="001E7A38" w:rsidRDefault="00040D71" w:rsidP="000C795C">
            <w:pPr>
              <w:spacing w:before="60" w:after="60"/>
              <w:ind w:left="-57" w:right="-57"/>
              <w:jc w:val="center"/>
              <w:rPr>
                <w:w w:val="80"/>
                <w:sz w:val="26"/>
                <w:szCs w:val="26"/>
              </w:rPr>
            </w:pPr>
            <w:r w:rsidRPr="001E7A38">
              <w:rPr>
                <w:w w:val="80"/>
                <w:sz w:val="26"/>
                <w:szCs w:val="26"/>
              </w:rPr>
              <w:t>A13</w:t>
            </w:r>
          </w:p>
        </w:tc>
        <w:tc>
          <w:tcPr>
            <w:tcW w:w="2305" w:type="pct"/>
            <w:tcBorders>
              <w:top w:val="nil"/>
              <w:left w:val="nil"/>
              <w:bottom w:val="single" w:sz="4" w:space="0" w:color="auto"/>
              <w:right w:val="single" w:sz="4" w:space="0" w:color="auto"/>
            </w:tcBorders>
            <w:shd w:val="clear" w:color="auto" w:fill="auto"/>
            <w:vAlign w:val="center"/>
            <w:hideMark/>
          </w:tcPr>
          <w:p w14:paraId="597E6B4B" w14:textId="77777777" w:rsidR="00040D71" w:rsidRPr="001E7A38" w:rsidRDefault="00040D71" w:rsidP="000C795C">
            <w:pPr>
              <w:spacing w:before="60" w:after="60"/>
              <w:ind w:left="-57" w:right="-57"/>
              <w:jc w:val="both"/>
              <w:rPr>
                <w:w w:val="80"/>
                <w:sz w:val="26"/>
                <w:szCs w:val="26"/>
              </w:rPr>
            </w:pPr>
            <w:r w:rsidRPr="001E7A38">
              <w:rPr>
                <w:w w:val="80"/>
                <w:sz w:val="26"/>
                <w:szCs w:val="26"/>
              </w:rPr>
              <w:t>QHCT TMB tái định cư tiểu khu 1</w:t>
            </w:r>
          </w:p>
        </w:tc>
        <w:tc>
          <w:tcPr>
            <w:tcW w:w="372" w:type="pct"/>
            <w:tcBorders>
              <w:top w:val="nil"/>
              <w:left w:val="nil"/>
              <w:bottom w:val="single" w:sz="4" w:space="0" w:color="auto"/>
              <w:right w:val="single" w:sz="4" w:space="0" w:color="auto"/>
            </w:tcBorders>
            <w:shd w:val="clear" w:color="auto" w:fill="auto"/>
            <w:vAlign w:val="center"/>
            <w:hideMark/>
          </w:tcPr>
          <w:p w14:paraId="61E71002" w14:textId="77777777" w:rsidR="00040D71" w:rsidRPr="001E7A38" w:rsidRDefault="00040D71" w:rsidP="001E7A38">
            <w:pPr>
              <w:spacing w:before="60" w:after="60"/>
              <w:ind w:left="-57" w:right="-57"/>
              <w:jc w:val="right"/>
              <w:rPr>
                <w:w w:val="80"/>
                <w:sz w:val="26"/>
                <w:szCs w:val="26"/>
              </w:rPr>
            </w:pPr>
            <w:r w:rsidRPr="001E7A38">
              <w:rPr>
                <w:w w:val="80"/>
                <w:sz w:val="26"/>
                <w:szCs w:val="26"/>
              </w:rPr>
              <w:t>3,71</w:t>
            </w:r>
          </w:p>
        </w:tc>
        <w:tc>
          <w:tcPr>
            <w:tcW w:w="1358" w:type="pct"/>
            <w:vMerge w:val="restart"/>
            <w:tcBorders>
              <w:top w:val="nil"/>
              <w:left w:val="single" w:sz="4" w:space="0" w:color="auto"/>
              <w:bottom w:val="single" w:sz="4" w:space="0" w:color="000000"/>
              <w:right w:val="single" w:sz="4" w:space="0" w:color="auto"/>
            </w:tcBorders>
            <w:shd w:val="clear" w:color="auto" w:fill="auto"/>
            <w:vAlign w:val="center"/>
            <w:hideMark/>
          </w:tcPr>
          <w:p w14:paraId="785E0EEA"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1,5,6 phường Mộc Sơn</w:t>
            </w:r>
          </w:p>
        </w:tc>
        <w:tc>
          <w:tcPr>
            <w:tcW w:w="603" w:type="pct"/>
            <w:tcBorders>
              <w:top w:val="nil"/>
              <w:left w:val="nil"/>
              <w:bottom w:val="single" w:sz="4" w:space="0" w:color="auto"/>
              <w:right w:val="single" w:sz="4" w:space="0" w:color="auto"/>
            </w:tcBorders>
            <w:shd w:val="clear" w:color="auto" w:fill="auto"/>
            <w:vAlign w:val="center"/>
            <w:hideMark/>
          </w:tcPr>
          <w:p w14:paraId="4B6F2051"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12369917"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4E0C0634" w14:textId="77777777" w:rsidR="00040D71" w:rsidRPr="001E7A38" w:rsidRDefault="00040D71" w:rsidP="000C795C">
            <w:pPr>
              <w:spacing w:before="60" w:after="60"/>
              <w:ind w:left="-57" w:right="-57"/>
              <w:jc w:val="center"/>
              <w:rPr>
                <w:w w:val="80"/>
                <w:sz w:val="26"/>
                <w:szCs w:val="26"/>
              </w:rPr>
            </w:pPr>
            <w:r w:rsidRPr="001E7A38">
              <w:rPr>
                <w:w w:val="80"/>
                <w:sz w:val="26"/>
                <w:szCs w:val="26"/>
              </w:rPr>
              <w:lastRenderedPageBreak/>
              <w:t>A14</w:t>
            </w:r>
          </w:p>
        </w:tc>
        <w:tc>
          <w:tcPr>
            <w:tcW w:w="2305" w:type="pct"/>
            <w:tcBorders>
              <w:top w:val="nil"/>
              <w:left w:val="nil"/>
              <w:bottom w:val="single" w:sz="4" w:space="0" w:color="auto"/>
              <w:right w:val="single" w:sz="4" w:space="0" w:color="auto"/>
            </w:tcBorders>
            <w:shd w:val="clear" w:color="auto" w:fill="auto"/>
            <w:vAlign w:val="center"/>
            <w:hideMark/>
          </w:tcPr>
          <w:p w14:paraId="3E56C6E4" w14:textId="77777777" w:rsidR="00040D71" w:rsidRPr="001E7A38" w:rsidRDefault="00040D71" w:rsidP="000C795C">
            <w:pPr>
              <w:spacing w:before="60" w:after="60"/>
              <w:ind w:left="-57" w:right="-57"/>
              <w:jc w:val="both"/>
              <w:rPr>
                <w:w w:val="80"/>
                <w:sz w:val="26"/>
                <w:szCs w:val="26"/>
              </w:rPr>
            </w:pPr>
            <w:r w:rsidRPr="001E7A38">
              <w:rPr>
                <w:w w:val="80"/>
                <w:sz w:val="26"/>
                <w:szCs w:val="26"/>
              </w:rPr>
              <w:t>QHCT TMB tái định cư tiểu khu 3</w:t>
            </w:r>
          </w:p>
        </w:tc>
        <w:tc>
          <w:tcPr>
            <w:tcW w:w="372" w:type="pct"/>
            <w:tcBorders>
              <w:top w:val="nil"/>
              <w:left w:val="nil"/>
              <w:bottom w:val="single" w:sz="4" w:space="0" w:color="auto"/>
              <w:right w:val="single" w:sz="4" w:space="0" w:color="auto"/>
            </w:tcBorders>
            <w:shd w:val="clear" w:color="auto" w:fill="auto"/>
            <w:vAlign w:val="center"/>
            <w:hideMark/>
          </w:tcPr>
          <w:p w14:paraId="22190181" w14:textId="77777777" w:rsidR="00040D71" w:rsidRPr="001E7A38" w:rsidRDefault="00040D71" w:rsidP="001E7A38">
            <w:pPr>
              <w:spacing w:before="60" w:after="60"/>
              <w:ind w:left="-57" w:right="-57"/>
              <w:jc w:val="right"/>
              <w:rPr>
                <w:w w:val="80"/>
                <w:sz w:val="26"/>
                <w:szCs w:val="26"/>
              </w:rPr>
            </w:pPr>
            <w:r w:rsidRPr="001E7A38">
              <w:rPr>
                <w:w w:val="80"/>
                <w:sz w:val="26"/>
                <w:szCs w:val="26"/>
              </w:rPr>
              <w:t>1,38</w:t>
            </w:r>
          </w:p>
        </w:tc>
        <w:tc>
          <w:tcPr>
            <w:tcW w:w="1358" w:type="pct"/>
            <w:vMerge/>
            <w:tcBorders>
              <w:top w:val="nil"/>
              <w:left w:val="single" w:sz="4" w:space="0" w:color="auto"/>
              <w:bottom w:val="single" w:sz="4" w:space="0" w:color="000000"/>
              <w:right w:val="single" w:sz="4" w:space="0" w:color="auto"/>
            </w:tcBorders>
            <w:shd w:val="clear" w:color="auto" w:fill="auto"/>
            <w:vAlign w:val="center"/>
            <w:hideMark/>
          </w:tcPr>
          <w:p w14:paraId="345B8230" w14:textId="77777777" w:rsidR="00040D71" w:rsidRPr="001E7A38" w:rsidRDefault="00040D71" w:rsidP="000C795C">
            <w:pPr>
              <w:spacing w:before="60" w:after="60"/>
              <w:ind w:left="-57" w:right="-57"/>
              <w:jc w:val="both"/>
              <w:rPr>
                <w:w w:val="80"/>
                <w:sz w:val="26"/>
                <w:szCs w:val="26"/>
              </w:rPr>
            </w:pPr>
          </w:p>
        </w:tc>
        <w:tc>
          <w:tcPr>
            <w:tcW w:w="603" w:type="pct"/>
            <w:tcBorders>
              <w:top w:val="nil"/>
              <w:left w:val="nil"/>
              <w:bottom w:val="single" w:sz="4" w:space="0" w:color="auto"/>
              <w:right w:val="single" w:sz="4" w:space="0" w:color="auto"/>
            </w:tcBorders>
            <w:shd w:val="clear" w:color="auto" w:fill="auto"/>
            <w:vAlign w:val="center"/>
            <w:hideMark/>
          </w:tcPr>
          <w:p w14:paraId="359E3A7D"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60FB804D"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539BCC5D" w14:textId="77777777" w:rsidR="00040D71" w:rsidRPr="001E7A38" w:rsidRDefault="00040D71" w:rsidP="000C795C">
            <w:pPr>
              <w:spacing w:before="60" w:after="60"/>
              <w:ind w:left="-57" w:right="-57"/>
              <w:jc w:val="center"/>
              <w:rPr>
                <w:w w:val="80"/>
                <w:sz w:val="26"/>
                <w:szCs w:val="26"/>
              </w:rPr>
            </w:pPr>
            <w:r w:rsidRPr="001E7A38">
              <w:rPr>
                <w:w w:val="80"/>
                <w:sz w:val="26"/>
                <w:szCs w:val="26"/>
              </w:rPr>
              <w:t>A15</w:t>
            </w:r>
          </w:p>
        </w:tc>
        <w:tc>
          <w:tcPr>
            <w:tcW w:w="2305" w:type="pct"/>
            <w:tcBorders>
              <w:top w:val="nil"/>
              <w:left w:val="nil"/>
              <w:bottom w:val="single" w:sz="4" w:space="0" w:color="auto"/>
              <w:right w:val="single" w:sz="4" w:space="0" w:color="auto"/>
            </w:tcBorders>
            <w:shd w:val="clear" w:color="auto" w:fill="auto"/>
            <w:vAlign w:val="center"/>
            <w:hideMark/>
          </w:tcPr>
          <w:p w14:paraId="1AFBF0CB" w14:textId="77777777" w:rsidR="00040D71" w:rsidRPr="001E7A38" w:rsidRDefault="00040D71" w:rsidP="000C795C">
            <w:pPr>
              <w:spacing w:before="60" w:after="60"/>
              <w:ind w:left="-57" w:right="-57"/>
              <w:jc w:val="both"/>
              <w:rPr>
                <w:w w:val="80"/>
                <w:sz w:val="26"/>
                <w:szCs w:val="26"/>
              </w:rPr>
            </w:pPr>
            <w:r w:rsidRPr="001E7A38">
              <w:rPr>
                <w:w w:val="80"/>
                <w:sz w:val="26"/>
                <w:szCs w:val="26"/>
              </w:rPr>
              <w:t>QHCT TMB trường THPT nội trú</w:t>
            </w:r>
          </w:p>
        </w:tc>
        <w:tc>
          <w:tcPr>
            <w:tcW w:w="372" w:type="pct"/>
            <w:tcBorders>
              <w:top w:val="nil"/>
              <w:left w:val="nil"/>
              <w:bottom w:val="single" w:sz="4" w:space="0" w:color="auto"/>
              <w:right w:val="single" w:sz="4" w:space="0" w:color="auto"/>
            </w:tcBorders>
            <w:shd w:val="clear" w:color="auto" w:fill="auto"/>
            <w:vAlign w:val="center"/>
            <w:hideMark/>
          </w:tcPr>
          <w:p w14:paraId="4E514987" w14:textId="77777777" w:rsidR="00040D71" w:rsidRPr="001E7A38" w:rsidRDefault="00040D71" w:rsidP="001E7A38">
            <w:pPr>
              <w:spacing w:before="60" w:after="60"/>
              <w:ind w:left="-57" w:right="-57"/>
              <w:jc w:val="right"/>
              <w:rPr>
                <w:w w:val="80"/>
                <w:sz w:val="26"/>
                <w:szCs w:val="26"/>
              </w:rPr>
            </w:pPr>
            <w:r w:rsidRPr="001E7A38">
              <w:rPr>
                <w:w w:val="80"/>
                <w:sz w:val="26"/>
                <w:szCs w:val="26"/>
              </w:rPr>
              <w:t>1,63</w:t>
            </w:r>
          </w:p>
        </w:tc>
        <w:tc>
          <w:tcPr>
            <w:tcW w:w="1358" w:type="pct"/>
            <w:vMerge/>
            <w:tcBorders>
              <w:top w:val="nil"/>
              <w:left w:val="single" w:sz="4" w:space="0" w:color="auto"/>
              <w:bottom w:val="single" w:sz="4" w:space="0" w:color="000000"/>
              <w:right w:val="single" w:sz="4" w:space="0" w:color="auto"/>
            </w:tcBorders>
            <w:shd w:val="clear" w:color="auto" w:fill="auto"/>
            <w:vAlign w:val="center"/>
            <w:hideMark/>
          </w:tcPr>
          <w:p w14:paraId="1F7E9936" w14:textId="77777777" w:rsidR="00040D71" w:rsidRPr="001E7A38" w:rsidRDefault="00040D71" w:rsidP="000C795C">
            <w:pPr>
              <w:spacing w:before="60" w:after="60"/>
              <w:ind w:left="-57" w:right="-57"/>
              <w:jc w:val="both"/>
              <w:rPr>
                <w:w w:val="80"/>
                <w:sz w:val="26"/>
                <w:szCs w:val="26"/>
              </w:rPr>
            </w:pPr>
          </w:p>
        </w:tc>
        <w:tc>
          <w:tcPr>
            <w:tcW w:w="603" w:type="pct"/>
            <w:tcBorders>
              <w:top w:val="nil"/>
              <w:left w:val="nil"/>
              <w:bottom w:val="single" w:sz="4" w:space="0" w:color="auto"/>
              <w:right w:val="single" w:sz="4" w:space="0" w:color="auto"/>
            </w:tcBorders>
            <w:shd w:val="clear" w:color="auto" w:fill="auto"/>
            <w:vAlign w:val="center"/>
            <w:hideMark/>
          </w:tcPr>
          <w:p w14:paraId="56C865F0"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10CE2761"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2B75FB31" w14:textId="77777777" w:rsidR="00040D71" w:rsidRPr="001E7A38" w:rsidRDefault="00040D71" w:rsidP="000C795C">
            <w:pPr>
              <w:spacing w:before="60" w:after="60"/>
              <w:ind w:left="-57" w:right="-57"/>
              <w:jc w:val="center"/>
              <w:rPr>
                <w:w w:val="80"/>
                <w:sz w:val="26"/>
                <w:szCs w:val="26"/>
              </w:rPr>
            </w:pPr>
            <w:r w:rsidRPr="001E7A38">
              <w:rPr>
                <w:w w:val="80"/>
                <w:sz w:val="26"/>
                <w:szCs w:val="26"/>
              </w:rPr>
              <w:t>A16</w:t>
            </w:r>
          </w:p>
        </w:tc>
        <w:tc>
          <w:tcPr>
            <w:tcW w:w="2305" w:type="pct"/>
            <w:tcBorders>
              <w:top w:val="nil"/>
              <w:left w:val="nil"/>
              <w:bottom w:val="single" w:sz="4" w:space="0" w:color="auto"/>
              <w:right w:val="single" w:sz="4" w:space="0" w:color="auto"/>
            </w:tcBorders>
            <w:shd w:val="clear" w:color="auto" w:fill="auto"/>
            <w:vAlign w:val="center"/>
            <w:hideMark/>
          </w:tcPr>
          <w:p w14:paraId="68324BE2" w14:textId="77777777" w:rsidR="00040D71" w:rsidRPr="001E7A38" w:rsidRDefault="00040D71" w:rsidP="000C795C">
            <w:pPr>
              <w:spacing w:before="60" w:after="60"/>
              <w:ind w:left="-57" w:right="-57"/>
              <w:jc w:val="both"/>
              <w:rPr>
                <w:w w:val="80"/>
                <w:sz w:val="26"/>
                <w:szCs w:val="26"/>
              </w:rPr>
            </w:pPr>
            <w:r w:rsidRPr="001E7A38">
              <w:rPr>
                <w:w w:val="80"/>
                <w:sz w:val="26"/>
                <w:szCs w:val="26"/>
              </w:rPr>
              <w:t>QHCT TMB hồ sinh thái tiểu khu 2</w:t>
            </w:r>
          </w:p>
        </w:tc>
        <w:tc>
          <w:tcPr>
            <w:tcW w:w="372" w:type="pct"/>
            <w:tcBorders>
              <w:top w:val="nil"/>
              <w:left w:val="nil"/>
              <w:bottom w:val="single" w:sz="4" w:space="0" w:color="auto"/>
              <w:right w:val="single" w:sz="4" w:space="0" w:color="auto"/>
            </w:tcBorders>
            <w:shd w:val="clear" w:color="auto" w:fill="auto"/>
            <w:vAlign w:val="center"/>
            <w:hideMark/>
          </w:tcPr>
          <w:p w14:paraId="6C960912" w14:textId="77777777" w:rsidR="00040D71" w:rsidRPr="001E7A38" w:rsidRDefault="00040D71" w:rsidP="001E7A38">
            <w:pPr>
              <w:spacing w:before="60" w:after="60"/>
              <w:ind w:left="-57" w:right="-57"/>
              <w:jc w:val="right"/>
              <w:rPr>
                <w:w w:val="80"/>
                <w:sz w:val="26"/>
                <w:szCs w:val="26"/>
              </w:rPr>
            </w:pPr>
            <w:r w:rsidRPr="001E7A38">
              <w:rPr>
                <w:w w:val="80"/>
                <w:sz w:val="26"/>
                <w:szCs w:val="26"/>
              </w:rPr>
              <w:t>1,69</w:t>
            </w:r>
          </w:p>
        </w:tc>
        <w:tc>
          <w:tcPr>
            <w:tcW w:w="1358" w:type="pct"/>
            <w:vMerge/>
            <w:tcBorders>
              <w:top w:val="nil"/>
              <w:left w:val="single" w:sz="4" w:space="0" w:color="auto"/>
              <w:bottom w:val="single" w:sz="4" w:space="0" w:color="000000"/>
              <w:right w:val="single" w:sz="4" w:space="0" w:color="auto"/>
            </w:tcBorders>
            <w:shd w:val="clear" w:color="auto" w:fill="auto"/>
            <w:vAlign w:val="center"/>
            <w:hideMark/>
          </w:tcPr>
          <w:p w14:paraId="52E6EDED" w14:textId="77777777" w:rsidR="00040D71" w:rsidRPr="001E7A38" w:rsidRDefault="00040D71" w:rsidP="000C795C">
            <w:pPr>
              <w:spacing w:before="60" w:after="60"/>
              <w:ind w:left="-57" w:right="-57"/>
              <w:jc w:val="both"/>
              <w:rPr>
                <w:w w:val="80"/>
                <w:sz w:val="26"/>
                <w:szCs w:val="26"/>
              </w:rPr>
            </w:pPr>
          </w:p>
        </w:tc>
        <w:tc>
          <w:tcPr>
            <w:tcW w:w="603" w:type="pct"/>
            <w:tcBorders>
              <w:top w:val="nil"/>
              <w:left w:val="nil"/>
              <w:bottom w:val="single" w:sz="4" w:space="0" w:color="auto"/>
              <w:right w:val="single" w:sz="4" w:space="0" w:color="auto"/>
            </w:tcBorders>
            <w:shd w:val="clear" w:color="auto" w:fill="auto"/>
            <w:vAlign w:val="center"/>
            <w:hideMark/>
          </w:tcPr>
          <w:p w14:paraId="004276A4"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75A5B074"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4FC977C0" w14:textId="77777777" w:rsidR="00040D71" w:rsidRPr="001E7A38" w:rsidRDefault="00040D71" w:rsidP="000C795C">
            <w:pPr>
              <w:spacing w:before="60" w:after="60"/>
              <w:ind w:left="-57" w:right="-57"/>
              <w:jc w:val="center"/>
              <w:rPr>
                <w:w w:val="80"/>
                <w:sz w:val="26"/>
                <w:szCs w:val="26"/>
              </w:rPr>
            </w:pPr>
            <w:r w:rsidRPr="001E7A38">
              <w:rPr>
                <w:w w:val="80"/>
                <w:sz w:val="26"/>
                <w:szCs w:val="26"/>
              </w:rPr>
              <w:t>A17</w:t>
            </w:r>
          </w:p>
        </w:tc>
        <w:tc>
          <w:tcPr>
            <w:tcW w:w="2305" w:type="pct"/>
            <w:tcBorders>
              <w:top w:val="nil"/>
              <w:left w:val="nil"/>
              <w:bottom w:val="single" w:sz="4" w:space="0" w:color="auto"/>
              <w:right w:val="single" w:sz="4" w:space="0" w:color="auto"/>
            </w:tcBorders>
            <w:shd w:val="clear" w:color="auto" w:fill="auto"/>
            <w:vAlign w:val="center"/>
            <w:hideMark/>
          </w:tcPr>
          <w:p w14:paraId="7F03DBD7"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dân cư Km73, thị trấn Mộc Châu</w:t>
            </w:r>
          </w:p>
        </w:tc>
        <w:tc>
          <w:tcPr>
            <w:tcW w:w="372" w:type="pct"/>
            <w:tcBorders>
              <w:top w:val="nil"/>
              <w:left w:val="nil"/>
              <w:bottom w:val="single" w:sz="4" w:space="0" w:color="auto"/>
              <w:right w:val="single" w:sz="4" w:space="0" w:color="auto"/>
            </w:tcBorders>
            <w:shd w:val="clear" w:color="auto" w:fill="auto"/>
            <w:vAlign w:val="center"/>
            <w:hideMark/>
          </w:tcPr>
          <w:p w14:paraId="5215CA61" w14:textId="77777777" w:rsidR="00040D71" w:rsidRPr="001E7A38" w:rsidRDefault="00040D71" w:rsidP="001E7A38">
            <w:pPr>
              <w:spacing w:before="60" w:after="60"/>
              <w:ind w:left="-57" w:right="-57"/>
              <w:jc w:val="right"/>
              <w:rPr>
                <w:w w:val="80"/>
                <w:sz w:val="26"/>
                <w:szCs w:val="26"/>
              </w:rPr>
            </w:pPr>
            <w:r w:rsidRPr="001E7A38">
              <w:rPr>
                <w:w w:val="80"/>
                <w:sz w:val="26"/>
                <w:szCs w:val="26"/>
              </w:rPr>
              <w:t>32,59</w:t>
            </w:r>
          </w:p>
        </w:tc>
        <w:tc>
          <w:tcPr>
            <w:tcW w:w="1358" w:type="pct"/>
            <w:tcBorders>
              <w:top w:val="nil"/>
              <w:left w:val="nil"/>
              <w:bottom w:val="single" w:sz="4" w:space="0" w:color="auto"/>
              <w:right w:val="single" w:sz="4" w:space="0" w:color="auto"/>
            </w:tcBorders>
            <w:shd w:val="clear" w:color="auto" w:fill="auto"/>
            <w:vAlign w:val="center"/>
            <w:hideMark/>
          </w:tcPr>
          <w:p w14:paraId="2901CE12"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4 phường Mộc Sơn</w:t>
            </w:r>
          </w:p>
        </w:tc>
        <w:tc>
          <w:tcPr>
            <w:tcW w:w="603" w:type="pct"/>
            <w:tcBorders>
              <w:top w:val="nil"/>
              <w:left w:val="nil"/>
              <w:bottom w:val="single" w:sz="4" w:space="0" w:color="auto"/>
              <w:right w:val="single" w:sz="4" w:space="0" w:color="auto"/>
            </w:tcBorders>
            <w:shd w:val="clear" w:color="auto" w:fill="auto"/>
            <w:vAlign w:val="center"/>
            <w:hideMark/>
          </w:tcPr>
          <w:p w14:paraId="454B526B"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038307D7"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706F4D52" w14:textId="77777777" w:rsidR="00040D71" w:rsidRPr="001E7A38" w:rsidRDefault="00040D71" w:rsidP="000C795C">
            <w:pPr>
              <w:spacing w:before="60" w:after="60"/>
              <w:ind w:left="-57" w:right="-57"/>
              <w:jc w:val="center"/>
              <w:rPr>
                <w:w w:val="80"/>
                <w:sz w:val="26"/>
                <w:szCs w:val="26"/>
              </w:rPr>
            </w:pPr>
            <w:r w:rsidRPr="001E7A38">
              <w:rPr>
                <w:w w:val="80"/>
                <w:sz w:val="26"/>
                <w:szCs w:val="26"/>
              </w:rPr>
              <w:t>A18</w:t>
            </w:r>
          </w:p>
        </w:tc>
        <w:tc>
          <w:tcPr>
            <w:tcW w:w="2305" w:type="pct"/>
            <w:tcBorders>
              <w:top w:val="nil"/>
              <w:left w:val="nil"/>
              <w:bottom w:val="single" w:sz="4" w:space="0" w:color="auto"/>
              <w:right w:val="single" w:sz="4" w:space="0" w:color="auto"/>
            </w:tcBorders>
            <w:shd w:val="clear" w:color="auto" w:fill="auto"/>
            <w:vAlign w:val="center"/>
            <w:hideMark/>
          </w:tcPr>
          <w:p w14:paraId="78F6344D" w14:textId="10F0C202" w:rsidR="00040D71" w:rsidRPr="00C511F9" w:rsidRDefault="00040D71" w:rsidP="000C795C">
            <w:pPr>
              <w:spacing w:before="60" w:after="60"/>
              <w:ind w:left="-57" w:right="-57"/>
              <w:jc w:val="both"/>
              <w:rPr>
                <w:spacing w:val="4"/>
                <w:w w:val="80"/>
                <w:sz w:val="26"/>
                <w:szCs w:val="26"/>
              </w:rPr>
            </w:pPr>
            <w:r w:rsidRPr="00C511F9">
              <w:rPr>
                <w:spacing w:val="4"/>
                <w:w w:val="80"/>
                <w:sz w:val="26"/>
                <w:szCs w:val="26"/>
              </w:rPr>
              <w:t xml:space="preserve">QHCT Khu dân cư tiểu khu nhà nghỉ - tiểu khu 32, thị trấn Nông </w:t>
            </w:r>
            <w:r w:rsidR="001E7A38" w:rsidRPr="00C511F9">
              <w:rPr>
                <w:spacing w:val="4"/>
                <w:w w:val="80"/>
                <w:sz w:val="26"/>
                <w:szCs w:val="26"/>
              </w:rPr>
              <w:t>t</w:t>
            </w:r>
            <w:r w:rsidRPr="00C511F9">
              <w:rPr>
                <w:spacing w:val="4"/>
                <w:w w:val="80"/>
                <w:sz w:val="26"/>
                <w:szCs w:val="26"/>
              </w:rPr>
              <w:t>rường Mộc Châu</w:t>
            </w:r>
          </w:p>
        </w:tc>
        <w:tc>
          <w:tcPr>
            <w:tcW w:w="372" w:type="pct"/>
            <w:tcBorders>
              <w:top w:val="nil"/>
              <w:left w:val="nil"/>
              <w:bottom w:val="single" w:sz="4" w:space="0" w:color="auto"/>
              <w:right w:val="single" w:sz="4" w:space="0" w:color="auto"/>
            </w:tcBorders>
            <w:shd w:val="clear" w:color="auto" w:fill="auto"/>
            <w:vAlign w:val="center"/>
            <w:hideMark/>
          </w:tcPr>
          <w:p w14:paraId="1841755F" w14:textId="77777777" w:rsidR="00040D71" w:rsidRPr="001E7A38" w:rsidRDefault="00040D71" w:rsidP="001E7A38">
            <w:pPr>
              <w:spacing w:before="60" w:after="60"/>
              <w:ind w:left="-57" w:right="-57"/>
              <w:jc w:val="right"/>
              <w:rPr>
                <w:w w:val="80"/>
                <w:sz w:val="26"/>
                <w:szCs w:val="26"/>
              </w:rPr>
            </w:pPr>
            <w:r w:rsidRPr="001E7A38">
              <w:rPr>
                <w:w w:val="80"/>
                <w:sz w:val="26"/>
                <w:szCs w:val="26"/>
              </w:rPr>
              <w:t>12,7</w:t>
            </w:r>
          </w:p>
        </w:tc>
        <w:tc>
          <w:tcPr>
            <w:tcW w:w="1358" w:type="pct"/>
            <w:tcBorders>
              <w:top w:val="nil"/>
              <w:left w:val="nil"/>
              <w:bottom w:val="single" w:sz="4" w:space="0" w:color="auto"/>
              <w:right w:val="single" w:sz="4" w:space="0" w:color="auto"/>
            </w:tcBorders>
            <w:shd w:val="clear" w:color="auto" w:fill="auto"/>
            <w:vAlign w:val="center"/>
            <w:hideMark/>
          </w:tcPr>
          <w:p w14:paraId="224079AE"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32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1E88DC95"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4CF46C16"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54D07010" w14:textId="77777777" w:rsidR="00040D71" w:rsidRPr="001E7A38" w:rsidRDefault="00040D71" w:rsidP="000C795C">
            <w:pPr>
              <w:spacing w:before="60" w:after="60"/>
              <w:ind w:left="-57" w:right="-57"/>
              <w:jc w:val="center"/>
              <w:rPr>
                <w:w w:val="80"/>
                <w:sz w:val="26"/>
                <w:szCs w:val="26"/>
              </w:rPr>
            </w:pPr>
            <w:r w:rsidRPr="001E7A38">
              <w:rPr>
                <w:w w:val="80"/>
                <w:sz w:val="26"/>
                <w:szCs w:val="26"/>
              </w:rPr>
              <w:t>A19</w:t>
            </w:r>
          </w:p>
        </w:tc>
        <w:tc>
          <w:tcPr>
            <w:tcW w:w="2305" w:type="pct"/>
            <w:tcBorders>
              <w:top w:val="nil"/>
              <w:left w:val="nil"/>
              <w:bottom w:val="single" w:sz="4" w:space="0" w:color="auto"/>
              <w:right w:val="single" w:sz="4" w:space="0" w:color="auto"/>
            </w:tcBorders>
            <w:shd w:val="clear" w:color="auto" w:fill="auto"/>
            <w:vAlign w:val="center"/>
            <w:hideMark/>
          </w:tcPr>
          <w:p w14:paraId="5B67EF0D" w14:textId="40F08EFE" w:rsidR="00040D71" w:rsidRPr="001E7A38" w:rsidRDefault="00040D71" w:rsidP="000C795C">
            <w:pPr>
              <w:spacing w:before="60" w:after="60"/>
              <w:ind w:left="-57" w:right="-57"/>
              <w:jc w:val="both"/>
              <w:rPr>
                <w:w w:val="80"/>
                <w:sz w:val="26"/>
                <w:szCs w:val="26"/>
              </w:rPr>
            </w:pPr>
            <w:r w:rsidRPr="001E7A38">
              <w:rPr>
                <w:w w:val="80"/>
                <w:sz w:val="26"/>
                <w:szCs w:val="26"/>
              </w:rPr>
              <w:t xml:space="preserve">QHCT Cụm công nghiệp Mộc Châu, thị trấn Nông </w:t>
            </w:r>
            <w:r w:rsidR="001E7A38">
              <w:rPr>
                <w:w w:val="80"/>
                <w:sz w:val="26"/>
                <w:szCs w:val="26"/>
              </w:rPr>
              <w:t>t</w:t>
            </w:r>
            <w:r w:rsidRPr="001E7A38">
              <w:rPr>
                <w:w w:val="80"/>
                <w:sz w:val="26"/>
                <w:szCs w:val="26"/>
              </w:rPr>
              <w:t>rường Mộc Châu</w:t>
            </w:r>
          </w:p>
        </w:tc>
        <w:tc>
          <w:tcPr>
            <w:tcW w:w="372" w:type="pct"/>
            <w:tcBorders>
              <w:top w:val="nil"/>
              <w:left w:val="nil"/>
              <w:bottom w:val="single" w:sz="4" w:space="0" w:color="auto"/>
              <w:right w:val="single" w:sz="4" w:space="0" w:color="auto"/>
            </w:tcBorders>
            <w:shd w:val="clear" w:color="auto" w:fill="auto"/>
            <w:vAlign w:val="center"/>
            <w:hideMark/>
          </w:tcPr>
          <w:p w14:paraId="3D4AAC60" w14:textId="77777777" w:rsidR="00040D71" w:rsidRPr="001E7A38" w:rsidRDefault="00040D71" w:rsidP="001E7A38">
            <w:pPr>
              <w:spacing w:before="60" w:after="60"/>
              <w:ind w:left="-57" w:right="-57"/>
              <w:jc w:val="right"/>
              <w:rPr>
                <w:w w:val="80"/>
                <w:sz w:val="26"/>
                <w:szCs w:val="26"/>
              </w:rPr>
            </w:pPr>
            <w:r w:rsidRPr="001E7A38">
              <w:rPr>
                <w:w w:val="80"/>
                <w:sz w:val="26"/>
                <w:szCs w:val="26"/>
              </w:rPr>
              <w:t>27</w:t>
            </w:r>
          </w:p>
        </w:tc>
        <w:tc>
          <w:tcPr>
            <w:tcW w:w="1358" w:type="pct"/>
            <w:tcBorders>
              <w:top w:val="nil"/>
              <w:left w:val="nil"/>
              <w:bottom w:val="single" w:sz="4" w:space="0" w:color="auto"/>
              <w:right w:val="single" w:sz="4" w:space="0" w:color="auto"/>
            </w:tcBorders>
            <w:shd w:val="clear" w:color="auto" w:fill="auto"/>
            <w:vAlign w:val="center"/>
            <w:hideMark/>
          </w:tcPr>
          <w:p w14:paraId="74C3B2DE"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Bó Bun, phường Mộc Sơn,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12B1E03E" w14:textId="15897F7F" w:rsidR="00040D71" w:rsidRPr="001E7A38" w:rsidRDefault="00040D71" w:rsidP="000C795C">
            <w:pPr>
              <w:spacing w:before="60" w:after="60"/>
              <w:ind w:left="-57" w:right="-57"/>
              <w:jc w:val="both"/>
              <w:rPr>
                <w:w w:val="80"/>
                <w:sz w:val="26"/>
                <w:szCs w:val="26"/>
              </w:rPr>
            </w:pPr>
            <w:r w:rsidRPr="001E7A38">
              <w:rPr>
                <w:w w:val="80"/>
                <w:sz w:val="26"/>
                <w:szCs w:val="26"/>
              </w:rPr>
              <w:t>2830/QĐ-UBND ngày 29/11/2019</w:t>
            </w:r>
          </w:p>
        </w:tc>
      </w:tr>
      <w:tr w:rsidR="001E7A38" w:rsidRPr="001E7A38" w14:paraId="754D5348"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57E35F5C" w14:textId="77777777" w:rsidR="00040D71" w:rsidRPr="001E7A38" w:rsidRDefault="00040D71" w:rsidP="000C795C">
            <w:pPr>
              <w:spacing w:before="60" w:after="60"/>
              <w:ind w:left="-57" w:right="-57"/>
              <w:jc w:val="center"/>
              <w:rPr>
                <w:w w:val="80"/>
                <w:sz w:val="26"/>
                <w:szCs w:val="26"/>
              </w:rPr>
            </w:pPr>
            <w:r w:rsidRPr="001E7A38">
              <w:rPr>
                <w:w w:val="80"/>
                <w:sz w:val="26"/>
                <w:szCs w:val="26"/>
              </w:rPr>
              <w:t>A20</w:t>
            </w:r>
          </w:p>
        </w:tc>
        <w:tc>
          <w:tcPr>
            <w:tcW w:w="2305" w:type="pct"/>
            <w:tcBorders>
              <w:top w:val="nil"/>
              <w:left w:val="nil"/>
              <w:bottom w:val="single" w:sz="4" w:space="0" w:color="auto"/>
              <w:right w:val="single" w:sz="4" w:space="0" w:color="auto"/>
            </w:tcBorders>
            <w:shd w:val="clear" w:color="auto" w:fill="auto"/>
            <w:vAlign w:val="center"/>
            <w:hideMark/>
          </w:tcPr>
          <w:p w14:paraId="48CE1E51"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du lịch gắn với nông nghiệp sạch</w:t>
            </w:r>
          </w:p>
        </w:tc>
        <w:tc>
          <w:tcPr>
            <w:tcW w:w="372" w:type="pct"/>
            <w:tcBorders>
              <w:top w:val="nil"/>
              <w:left w:val="nil"/>
              <w:bottom w:val="single" w:sz="4" w:space="0" w:color="auto"/>
              <w:right w:val="single" w:sz="4" w:space="0" w:color="auto"/>
            </w:tcBorders>
            <w:shd w:val="clear" w:color="auto" w:fill="auto"/>
            <w:vAlign w:val="center"/>
            <w:hideMark/>
          </w:tcPr>
          <w:p w14:paraId="266DF7B9" w14:textId="77777777" w:rsidR="00040D71" w:rsidRPr="001E7A38" w:rsidRDefault="00040D71" w:rsidP="001E7A38">
            <w:pPr>
              <w:spacing w:before="60" w:after="60"/>
              <w:ind w:left="-57" w:right="-57"/>
              <w:jc w:val="right"/>
              <w:rPr>
                <w:w w:val="80"/>
                <w:sz w:val="26"/>
                <w:szCs w:val="26"/>
              </w:rPr>
            </w:pPr>
            <w:r w:rsidRPr="001E7A38">
              <w:rPr>
                <w:w w:val="80"/>
                <w:sz w:val="26"/>
                <w:szCs w:val="26"/>
              </w:rPr>
              <w:t>1,6</w:t>
            </w:r>
          </w:p>
        </w:tc>
        <w:tc>
          <w:tcPr>
            <w:tcW w:w="1358" w:type="pct"/>
            <w:tcBorders>
              <w:top w:val="nil"/>
              <w:left w:val="nil"/>
              <w:bottom w:val="single" w:sz="4" w:space="0" w:color="auto"/>
              <w:right w:val="single" w:sz="4" w:space="0" w:color="auto"/>
            </w:tcBorders>
            <w:shd w:val="clear" w:color="auto" w:fill="auto"/>
            <w:vAlign w:val="center"/>
            <w:hideMark/>
          </w:tcPr>
          <w:p w14:paraId="63C53611"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Bó Bun, phường Mộc Sơn,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1FB81D6B"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4907BAAA"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3280E0F3" w14:textId="77777777" w:rsidR="00040D71" w:rsidRPr="001E7A38" w:rsidRDefault="00040D71" w:rsidP="000C795C">
            <w:pPr>
              <w:spacing w:before="60" w:after="60"/>
              <w:ind w:left="-57" w:right="-57"/>
              <w:jc w:val="center"/>
              <w:rPr>
                <w:w w:val="80"/>
                <w:sz w:val="26"/>
                <w:szCs w:val="26"/>
              </w:rPr>
            </w:pPr>
            <w:r w:rsidRPr="001E7A38">
              <w:rPr>
                <w:w w:val="80"/>
                <w:sz w:val="26"/>
                <w:szCs w:val="26"/>
              </w:rPr>
              <w:t>A21</w:t>
            </w:r>
          </w:p>
        </w:tc>
        <w:tc>
          <w:tcPr>
            <w:tcW w:w="2305" w:type="pct"/>
            <w:tcBorders>
              <w:top w:val="nil"/>
              <w:left w:val="nil"/>
              <w:bottom w:val="single" w:sz="4" w:space="0" w:color="auto"/>
              <w:right w:val="single" w:sz="4" w:space="0" w:color="auto"/>
            </w:tcBorders>
            <w:shd w:val="clear" w:color="auto" w:fill="auto"/>
            <w:vAlign w:val="center"/>
            <w:hideMark/>
          </w:tcPr>
          <w:p w14:paraId="1542A46B" w14:textId="77777777" w:rsidR="00040D71" w:rsidRPr="001E7A38" w:rsidRDefault="00040D71" w:rsidP="000C795C">
            <w:pPr>
              <w:spacing w:before="60" w:after="60"/>
              <w:ind w:left="-57" w:right="-57"/>
              <w:jc w:val="both"/>
              <w:rPr>
                <w:w w:val="80"/>
                <w:sz w:val="26"/>
                <w:szCs w:val="26"/>
              </w:rPr>
            </w:pPr>
            <w:r w:rsidRPr="001E7A38">
              <w:rPr>
                <w:w w:val="80"/>
                <w:sz w:val="26"/>
                <w:szCs w:val="26"/>
              </w:rPr>
              <w:t>QHCT Khách sạn Thảo Nguyên 2</w:t>
            </w:r>
          </w:p>
        </w:tc>
        <w:tc>
          <w:tcPr>
            <w:tcW w:w="372" w:type="pct"/>
            <w:tcBorders>
              <w:top w:val="nil"/>
              <w:left w:val="nil"/>
              <w:bottom w:val="single" w:sz="4" w:space="0" w:color="auto"/>
              <w:right w:val="single" w:sz="4" w:space="0" w:color="auto"/>
            </w:tcBorders>
            <w:shd w:val="clear" w:color="auto" w:fill="auto"/>
            <w:vAlign w:val="center"/>
            <w:hideMark/>
          </w:tcPr>
          <w:p w14:paraId="38AA640E" w14:textId="77777777" w:rsidR="00040D71" w:rsidRPr="001E7A38" w:rsidRDefault="00040D71" w:rsidP="001E7A38">
            <w:pPr>
              <w:spacing w:before="60" w:after="60"/>
              <w:ind w:left="-57" w:right="-57"/>
              <w:jc w:val="right"/>
              <w:rPr>
                <w:w w:val="80"/>
                <w:sz w:val="26"/>
                <w:szCs w:val="26"/>
              </w:rPr>
            </w:pPr>
            <w:r w:rsidRPr="001E7A38">
              <w:rPr>
                <w:w w:val="80"/>
                <w:sz w:val="26"/>
                <w:szCs w:val="26"/>
              </w:rPr>
              <w:t>5,86</w:t>
            </w:r>
          </w:p>
        </w:tc>
        <w:tc>
          <w:tcPr>
            <w:tcW w:w="1358" w:type="pct"/>
            <w:tcBorders>
              <w:top w:val="nil"/>
              <w:left w:val="nil"/>
              <w:bottom w:val="single" w:sz="4" w:space="0" w:color="auto"/>
              <w:right w:val="single" w:sz="4" w:space="0" w:color="auto"/>
            </w:tcBorders>
            <w:shd w:val="clear" w:color="auto" w:fill="auto"/>
            <w:vAlign w:val="center"/>
            <w:hideMark/>
          </w:tcPr>
          <w:p w14:paraId="7BCD35FD"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32, phường Thảo Nguyên</w:t>
            </w:r>
          </w:p>
        </w:tc>
        <w:tc>
          <w:tcPr>
            <w:tcW w:w="603" w:type="pct"/>
            <w:tcBorders>
              <w:top w:val="nil"/>
              <w:left w:val="nil"/>
              <w:bottom w:val="single" w:sz="4" w:space="0" w:color="auto"/>
              <w:right w:val="single" w:sz="4" w:space="0" w:color="auto"/>
            </w:tcBorders>
            <w:shd w:val="clear" w:color="auto" w:fill="auto"/>
            <w:vAlign w:val="center"/>
            <w:hideMark/>
          </w:tcPr>
          <w:p w14:paraId="0A9D2100"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575E792A"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4890F867" w14:textId="77777777" w:rsidR="00040D71" w:rsidRPr="001E7A38" w:rsidRDefault="00040D71" w:rsidP="000C795C">
            <w:pPr>
              <w:spacing w:before="60" w:after="60"/>
              <w:ind w:left="-57" w:right="-57"/>
              <w:jc w:val="center"/>
              <w:rPr>
                <w:w w:val="80"/>
                <w:sz w:val="26"/>
                <w:szCs w:val="26"/>
              </w:rPr>
            </w:pPr>
            <w:r w:rsidRPr="001E7A38">
              <w:rPr>
                <w:w w:val="80"/>
                <w:sz w:val="26"/>
                <w:szCs w:val="26"/>
              </w:rPr>
              <w:t>A22</w:t>
            </w:r>
          </w:p>
        </w:tc>
        <w:tc>
          <w:tcPr>
            <w:tcW w:w="2305" w:type="pct"/>
            <w:tcBorders>
              <w:top w:val="nil"/>
              <w:left w:val="nil"/>
              <w:bottom w:val="single" w:sz="4" w:space="0" w:color="auto"/>
              <w:right w:val="single" w:sz="4" w:space="0" w:color="auto"/>
            </w:tcBorders>
            <w:shd w:val="clear" w:color="auto" w:fill="auto"/>
            <w:vAlign w:val="center"/>
            <w:hideMark/>
          </w:tcPr>
          <w:p w14:paraId="7C966FCA" w14:textId="77777777" w:rsidR="00040D71" w:rsidRPr="001E7A38" w:rsidRDefault="00040D71" w:rsidP="000C795C">
            <w:pPr>
              <w:spacing w:before="60" w:after="60"/>
              <w:ind w:left="-57" w:right="-57"/>
              <w:jc w:val="both"/>
              <w:rPr>
                <w:w w:val="80"/>
                <w:sz w:val="26"/>
                <w:szCs w:val="26"/>
              </w:rPr>
            </w:pPr>
            <w:r w:rsidRPr="001E7A38">
              <w:rPr>
                <w:w w:val="80"/>
                <w:sz w:val="26"/>
                <w:szCs w:val="26"/>
              </w:rPr>
              <w:t>QHCT TMB dự án quảng trường thời đại và khách sạn hồ trên núi Mộc Châu</w:t>
            </w:r>
          </w:p>
        </w:tc>
        <w:tc>
          <w:tcPr>
            <w:tcW w:w="372" w:type="pct"/>
            <w:tcBorders>
              <w:top w:val="nil"/>
              <w:left w:val="nil"/>
              <w:bottom w:val="single" w:sz="4" w:space="0" w:color="auto"/>
              <w:right w:val="single" w:sz="4" w:space="0" w:color="auto"/>
            </w:tcBorders>
            <w:shd w:val="clear" w:color="auto" w:fill="auto"/>
            <w:vAlign w:val="center"/>
            <w:hideMark/>
          </w:tcPr>
          <w:p w14:paraId="324B998F" w14:textId="77777777" w:rsidR="00040D71" w:rsidRPr="001E7A38" w:rsidRDefault="00040D71" w:rsidP="001E7A38">
            <w:pPr>
              <w:spacing w:before="60" w:after="60"/>
              <w:ind w:left="-57" w:right="-57"/>
              <w:jc w:val="right"/>
              <w:rPr>
                <w:w w:val="80"/>
                <w:sz w:val="26"/>
                <w:szCs w:val="26"/>
              </w:rPr>
            </w:pPr>
            <w:r w:rsidRPr="001E7A38">
              <w:rPr>
                <w:w w:val="80"/>
                <w:sz w:val="26"/>
                <w:szCs w:val="26"/>
              </w:rPr>
              <w:t>1,56</w:t>
            </w:r>
          </w:p>
        </w:tc>
        <w:tc>
          <w:tcPr>
            <w:tcW w:w="1358" w:type="pct"/>
            <w:tcBorders>
              <w:top w:val="nil"/>
              <w:left w:val="nil"/>
              <w:bottom w:val="single" w:sz="4" w:space="0" w:color="auto"/>
              <w:right w:val="single" w:sz="4" w:space="0" w:color="auto"/>
            </w:tcBorders>
            <w:shd w:val="clear" w:color="auto" w:fill="auto"/>
            <w:vAlign w:val="center"/>
            <w:hideMark/>
          </w:tcPr>
          <w:p w14:paraId="194EE27C"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Nhà Nghỉ, phường Thảo Nguyên</w:t>
            </w:r>
          </w:p>
        </w:tc>
        <w:tc>
          <w:tcPr>
            <w:tcW w:w="603" w:type="pct"/>
            <w:tcBorders>
              <w:top w:val="nil"/>
              <w:left w:val="nil"/>
              <w:bottom w:val="single" w:sz="4" w:space="0" w:color="auto"/>
              <w:right w:val="single" w:sz="4" w:space="0" w:color="auto"/>
            </w:tcBorders>
            <w:shd w:val="clear" w:color="auto" w:fill="auto"/>
            <w:vAlign w:val="center"/>
            <w:hideMark/>
          </w:tcPr>
          <w:p w14:paraId="0253793B"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499E8E61"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5E5B2AF5" w14:textId="77777777" w:rsidR="00040D71" w:rsidRPr="001E7A38" w:rsidRDefault="00040D71" w:rsidP="000C795C">
            <w:pPr>
              <w:spacing w:before="60" w:after="60"/>
              <w:ind w:left="-57" w:right="-57"/>
              <w:jc w:val="center"/>
              <w:rPr>
                <w:w w:val="80"/>
                <w:sz w:val="26"/>
                <w:szCs w:val="26"/>
              </w:rPr>
            </w:pPr>
            <w:r w:rsidRPr="001E7A38">
              <w:rPr>
                <w:w w:val="80"/>
                <w:sz w:val="26"/>
                <w:szCs w:val="26"/>
              </w:rPr>
              <w:t>A23</w:t>
            </w:r>
          </w:p>
        </w:tc>
        <w:tc>
          <w:tcPr>
            <w:tcW w:w="2305" w:type="pct"/>
            <w:tcBorders>
              <w:top w:val="nil"/>
              <w:left w:val="nil"/>
              <w:bottom w:val="single" w:sz="4" w:space="0" w:color="auto"/>
              <w:right w:val="single" w:sz="4" w:space="0" w:color="auto"/>
            </w:tcBorders>
            <w:shd w:val="clear" w:color="auto" w:fill="auto"/>
            <w:vAlign w:val="center"/>
            <w:hideMark/>
          </w:tcPr>
          <w:p w14:paraId="6A8BDCA8" w14:textId="77777777" w:rsidR="00040D71" w:rsidRPr="001E7A38" w:rsidRDefault="00040D71" w:rsidP="000C795C">
            <w:pPr>
              <w:spacing w:before="60" w:after="60"/>
              <w:ind w:left="-57" w:right="-57"/>
              <w:jc w:val="both"/>
              <w:rPr>
                <w:w w:val="80"/>
                <w:sz w:val="26"/>
                <w:szCs w:val="26"/>
              </w:rPr>
            </w:pPr>
            <w:r w:rsidRPr="001E7A38">
              <w:rPr>
                <w:w w:val="80"/>
                <w:sz w:val="26"/>
                <w:szCs w:val="26"/>
              </w:rPr>
              <w:t>QHCT Hồ Km70</w:t>
            </w:r>
          </w:p>
        </w:tc>
        <w:tc>
          <w:tcPr>
            <w:tcW w:w="372" w:type="pct"/>
            <w:tcBorders>
              <w:top w:val="nil"/>
              <w:left w:val="nil"/>
              <w:bottom w:val="single" w:sz="4" w:space="0" w:color="auto"/>
              <w:right w:val="single" w:sz="4" w:space="0" w:color="auto"/>
            </w:tcBorders>
            <w:shd w:val="clear" w:color="auto" w:fill="auto"/>
            <w:vAlign w:val="center"/>
            <w:hideMark/>
          </w:tcPr>
          <w:p w14:paraId="129D0934" w14:textId="77777777" w:rsidR="00040D71" w:rsidRPr="001E7A38" w:rsidRDefault="00040D71" w:rsidP="001E7A38">
            <w:pPr>
              <w:spacing w:before="60" w:after="60"/>
              <w:ind w:left="-57" w:right="-57"/>
              <w:jc w:val="right"/>
              <w:rPr>
                <w:w w:val="80"/>
                <w:sz w:val="26"/>
                <w:szCs w:val="26"/>
              </w:rPr>
            </w:pPr>
            <w:r w:rsidRPr="001E7A38">
              <w:rPr>
                <w:w w:val="80"/>
                <w:sz w:val="26"/>
                <w:szCs w:val="26"/>
              </w:rPr>
              <w:t>5,94</w:t>
            </w:r>
          </w:p>
        </w:tc>
        <w:tc>
          <w:tcPr>
            <w:tcW w:w="1358" w:type="pct"/>
            <w:tcBorders>
              <w:top w:val="nil"/>
              <w:left w:val="nil"/>
              <w:bottom w:val="single" w:sz="4" w:space="0" w:color="auto"/>
              <w:right w:val="single" w:sz="4" w:space="0" w:color="auto"/>
            </w:tcBorders>
            <w:shd w:val="clear" w:color="auto" w:fill="auto"/>
            <w:vAlign w:val="center"/>
            <w:hideMark/>
          </w:tcPr>
          <w:p w14:paraId="2D76C025"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Khí Tương, phường Thảo Nguyên</w:t>
            </w:r>
          </w:p>
        </w:tc>
        <w:tc>
          <w:tcPr>
            <w:tcW w:w="603" w:type="pct"/>
            <w:tcBorders>
              <w:top w:val="nil"/>
              <w:left w:val="nil"/>
              <w:bottom w:val="single" w:sz="4" w:space="0" w:color="auto"/>
              <w:right w:val="single" w:sz="4" w:space="0" w:color="auto"/>
            </w:tcBorders>
            <w:shd w:val="clear" w:color="auto" w:fill="auto"/>
            <w:vAlign w:val="center"/>
            <w:hideMark/>
          </w:tcPr>
          <w:p w14:paraId="3FB62462"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70A6593B"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62C903B7" w14:textId="77777777" w:rsidR="00040D71" w:rsidRPr="001E7A38" w:rsidRDefault="00040D71" w:rsidP="000C795C">
            <w:pPr>
              <w:spacing w:before="60" w:after="60"/>
              <w:ind w:left="-57" w:right="-57"/>
              <w:jc w:val="center"/>
              <w:rPr>
                <w:w w:val="80"/>
                <w:sz w:val="26"/>
                <w:szCs w:val="26"/>
              </w:rPr>
            </w:pPr>
            <w:r w:rsidRPr="001E7A38">
              <w:rPr>
                <w:w w:val="80"/>
                <w:sz w:val="26"/>
                <w:szCs w:val="26"/>
              </w:rPr>
              <w:t>A24</w:t>
            </w:r>
          </w:p>
        </w:tc>
        <w:tc>
          <w:tcPr>
            <w:tcW w:w="2305" w:type="pct"/>
            <w:tcBorders>
              <w:top w:val="nil"/>
              <w:left w:val="nil"/>
              <w:bottom w:val="single" w:sz="4" w:space="0" w:color="auto"/>
              <w:right w:val="single" w:sz="4" w:space="0" w:color="auto"/>
            </w:tcBorders>
            <w:shd w:val="clear" w:color="auto" w:fill="auto"/>
            <w:vAlign w:val="center"/>
            <w:hideMark/>
          </w:tcPr>
          <w:p w14:paraId="54A07392"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nhà ở Thảo Nguyên</w:t>
            </w:r>
          </w:p>
        </w:tc>
        <w:tc>
          <w:tcPr>
            <w:tcW w:w="372" w:type="pct"/>
            <w:tcBorders>
              <w:top w:val="nil"/>
              <w:left w:val="nil"/>
              <w:bottom w:val="single" w:sz="4" w:space="0" w:color="auto"/>
              <w:right w:val="single" w:sz="4" w:space="0" w:color="auto"/>
            </w:tcBorders>
            <w:shd w:val="clear" w:color="auto" w:fill="auto"/>
            <w:vAlign w:val="center"/>
            <w:hideMark/>
          </w:tcPr>
          <w:p w14:paraId="2A7E9E0E" w14:textId="77777777" w:rsidR="00040D71" w:rsidRPr="001E7A38" w:rsidRDefault="00040D71" w:rsidP="001E7A38">
            <w:pPr>
              <w:spacing w:before="60" w:after="60"/>
              <w:ind w:left="-57" w:right="-57"/>
              <w:jc w:val="right"/>
              <w:rPr>
                <w:w w:val="80"/>
                <w:sz w:val="26"/>
                <w:szCs w:val="26"/>
              </w:rPr>
            </w:pPr>
            <w:r w:rsidRPr="001E7A38">
              <w:rPr>
                <w:w w:val="80"/>
                <w:sz w:val="26"/>
                <w:szCs w:val="26"/>
              </w:rPr>
              <w:t>11,66</w:t>
            </w:r>
          </w:p>
        </w:tc>
        <w:tc>
          <w:tcPr>
            <w:tcW w:w="1358" w:type="pct"/>
            <w:tcBorders>
              <w:top w:val="nil"/>
              <w:left w:val="nil"/>
              <w:bottom w:val="single" w:sz="4" w:space="0" w:color="auto"/>
              <w:right w:val="single" w:sz="4" w:space="0" w:color="auto"/>
            </w:tcBorders>
            <w:shd w:val="clear" w:color="auto" w:fill="auto"/>
            <w:vAlign w:val="center"/>
            <w:hideMark/>
          </w:tcPr>
          <w:p w14:paraId="568235C8"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Cấp 3 phường Thảo Nguyên</w:t>
            </w:r>
          </w:p>
        </w:tc>
        <w:tc>
          <w:tcPr>
            <w:tcW w:w="603" w:type="pct"/>
            <w:tcBorders>
              <w:top w:val="nil"/>
              <w:left w:val="nil"/>
              <w:bottom w:val="single" w:sz="4" w:space="0" w:color="auto"/>
              <w:right w:val="single" w:sz="4" w:space="0" w:color="auto"/>
            </w:tcBorders>
            <w:shd w:val="clear" w:color="auto" w:fill="auto"/>
            <w:vAlign w:val="center"/>
            <w:hideMark/>
          </w:tcPr>
          <w:p w14:paraId="5C562A6C"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52E181A9"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38BA3122" w14:textId="77777777" w:rsidR="00040D71" w:rsidRPr="001E7A38" w:rsidRDefault="00040D71" w:rsidP="000C795C">
            <w:pPr>
              <w:spacing w:before="60" w:after="60"/>
              <w:ind w:left="-57" w:right="-57"/>
              <w:jc w:val="center"/>
              <w:rPr>
                <w:w w:val="80"/>
                <w:sz w:val="26"/>
                <w:szCs w:val="26"/>
              </w:rPr>
            </w:pPr>
            <w:r w:rsidRPr="001E7A38">
              <w:rPr>
                <w:w w:val="80"/>
                <w:sz w:val="26"/>
                <w:szCs w:val="26"/>
              </w:rPr>
              <w:t>A25</w:t>
            </w:r>
          </w:p>
        </w:tc>
        <w:tc>
          <w:tcPr>
            <w:tcW w:w="2305" w:type="pct"/>
            <w:tcBorders>
              <w:top w:val="nil"/>
              <w:left w:val="nil"/>
              <w:bottom w:val="single" w:sz="4" w:space="0" w:color="auto"/>
              <w:right w:val="single" w:sz="4" w:space="0" w:color="auto"/>
            </w:tcBorders>
            <w:shd w:val="clear" w:color="auto" w:fill="auto"/>
            <w:vAlign w:val="center"/>
            <w:hideMark/>
          </w:tcPr>
          <w:p w14:paraId="59FBB333" w14:textId="77777777" w:rsidR="00040D71" w:rsidRPr="001E7A38" w:rsidRDefault="00040D71" w:rsidP="000C795C">
            <w:pPr>
              <w:spacing w:before="60" w:after="60"/>
              <w:ind w:left="-57" w:right="-57"/>
              <w:jc w:val="both"/>
              <w:rPr>
                <w:w w:val="80"/>
                <w:sz w:val="26"/>
                <w:szCs w:val="26"/>
              </w:rPr>
            </w:pPr>
            <w:r w:rsidRPr="001E7A38">
              <w:rPr>
                <w:w w:val="80"/>
                <w:sz w:val="26"/>
                <w:szCs w:val="26"/>
              </w:rPr>
              <w:t>QHCT Trường THPT Thảo Nguyên</w:t>
            </w:r>
          </w:p>
        </w:tc>
        <w:tc>
          <w:tcPr>
            <w:tcW w:w="372" w:type="pct"/>
            <w:tcBorders>
              <w:top w:val="nil"/>
              <w:left w:val="nil"/>
              <w:bottom w:val="single" w:sz="4" w:space="0" w:color="auto"/>
              <w:right w:val="single" w:sz="4" w:space="0" w:color="auto"/>
            </w:tcBorders>
            <w:shd w:val="clear" w:color="auto" w:fill="auto"/>
            <w:vAlign w:val="center"/>
            <w:hideMark/>
          </w:tcPr>
          <w:p w14:paraId="2816A12B" w14:textId="77777777" w:rsidR="00040D71" w:rsidRPr="001E7A38" w:rsidRDefault="00040D71" w:rsidP="001E7A38">
            <w:pPr>
              <w:spacing w:before="60" w:after="60"/>
              <w:ind w:left="-57" w:right="-57"/>
              <w:jc w:val="right"/>
              <w:rPr>
                <w:w w:val="80"/>
                <w:sz w:val="26"/>
                <w:szCs w:val="26"/>
              </w:rPr>
            </w:pPr>
            <w:r w:rsidRPr="001E7A38">
              <w:rPr>
                <w:w w:val="80"/>
                <w:sz w:val="26"/>
                <w:szCs w:val="26"/>
              </w:rPr>
              <w:t>5,94</w:t>
            </w:r>
          </w:p>
        </w:tc>
        <w:tc>
          <w:tcPr>
            <w:tcW w:w="1358" w:type="pct"/>
            <w:tcBorders>
              <w:top w:val="nil"/>
              <w:left w:val="nil"/>
              <w:bottom w:val="single" w:sz="4" w:space="0" w:color="auto"/>
              <w:right w:val="single" w:sz="4" w:space="0" w:color="auto"/>
            </w:tcBorders>
            <w:shd w:val="clear" w:color="auto" w:fill="auto"/>
            <w:vAlign w:val="center"/>
            <w:hideMark/>
          </w:tcPr>
          <w:p w14:paraId="0731A8D8"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Cấp 3 phường Thảo Nguyên</w:t>
            </w:r>
          </w:p>
        </w:tc>
        <w:tc>
          <w:tcPr>
            <w:tcW w:w="603" w:type="pct"/>
            <w:tcBorders>
              <w:top w:val="nil"/>
              <w:left w:val="nil"/>
              <w:bottom w:val="single" w:sz="4" w:space="0" w:color="auto"/>
              <w:right w:val="single" w:sz="4" w:space="0" w:color="auto"/>
            </w:tcBorders>
            <w:shd w:val="clear" w:color="auto" w:fill="auto"/>
            <w:vAlign w:val="center"/>
            <w:hideMark/>
          </w:tcPr>
          <w:p w14:paraId="17271F1E"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476377D2"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30382057" w14:textId="77777777" w:rsidR="00040D71" w:rsidRPr="001E7A38" w:rsidRDefault="00040D71" w:rsidP="000C795C">
            <w:pPr>
              <w:spacing w:before="60" w:after="60"/>
              <w:ind w:left="-57" w:right="-57"/>
              <w:jc w:val="center"/>
              <w:rPr>
                <w:w w:val="80"/>
                <w:sz w:val="26"/>
                <w:szCs w:val="26"/>
              </w:rPr>
            </w:pPr>
            <w:r w:rsidRPr="001E7A38">
              <w:rPr>
                <w:w w:val="80"/>
                <w:sz w:val="26"/>
                <w:szCs w:val="26"/>
              </w:rPr>
              <w:t>A26</w:t>
            </w:r>
          </w:p>
        </w:tc>
        <w:tc>
          <w:tcPr>
            <w:tcW w:w="2305" w:type="pct"/>
            <w:tcBorders>
              <w:top w:val="nil"/>
              <w:left w:val="nil"/>
              <w:bottom w:val="single" w:sz="4" w:space="0" w:color="auto"/>
              <w:right w:val="single" w:sz="4" w:space="0" w:color="auto"/>
            </w:tcBorders>
            <w:shd w:val="clear" w:color="auto" w:fill="auto"/>
            <w:vAlign w:val="center"/>
            <w:hideMark/>
          </w:tcPr>
          <w:p w14:paraId="743D6B51" w14:textId="77777777" w:rsidR="00040D71" w:rsidRPr="001E7A38" w:rsidRDefault="00040D71" w:rsidP="000C795C">
            <w:pPr>
              <w:spacing w:before="60" w:after="60"/>
              <w:ind w:left="-57" w:right="-57"/>
              <w:jc w:val="both"/>
              <w:rPr>
                <w:w w:val="80"/>
                <w:sz w:val="26"/>
                <w:szCs w:val="26"/>
              </w:rPr>
            </w:pPr>
            <w:r w:rsidRPr="001E7A38">
              <w:rPr>
                <w:w w:val="80"/>
                <w:sz w:val="26"/>
                <w:szCs w:val="26"/>
              </w:rPr>
              <w:t xml:space="preserve">QHCT Nhà máy sữa </w:t>
            </w:r>
          </w:p>
        </w:tc>
        <w:tc>
          <w:tcPr>
            <w:tcW w:w="372" w:type="pct"/>
            <w:tcBorders>
              <w:top w:val="nil"/>
              <w:left w:val="nil"/>
              <w:bottom w:val="single" w:sz="4" w:space="0" w:color="auto"/>
              <w:right w:val="single" w:sz="4" w:space="0" w:color="auto"/>
            </w:tcBorders>
            <w:shd w:val="clear" w:color="auto" w:fill="auto"/>
            <w:vAlign w:val="center"/>
            <w:hideMark/>
          </w:tcPr>
          <w:p w14:paraId="734AE7BA" w14:textId="77777777" w:rsidR="00040D71" w:rsidRPr="001E7A38" w:rsidRDefault="00040D71" w:rsidP="001E7A38">
            <w:pPr>
              <w:spacing w:before="60" w:after="60"/>
              <w:ind w:left="-57" w:right="-57"/>
              <w:jc w:val="right"/>
              <w:rPr>
                <w:w w:val="80"/>
                <w:sz w:val="26"/>
                <w:szCs w:val="26"/>
              </w:rPr>
            </w:pPr>
            <w:r w:rsidRPr="001E7A38">
              <w:rPr>
                <w:w w:val="80"/>
                <w:sz w:val="26"/>
                <w:szCs w:val="26"/>
              </w:rPr>
              <w:t>26,58</w:t>
            </w:r>
          </w:p>
        </w:tc>
        <w:tc>
          <w:tcPr>
            <w:tcW w:w="1358" w:type="pct"/>
            <w:tcBorders>
              <w:top w:val="nil"/>
              <w:left w:val="nil"/>
              <w:bottom w:val="single" w:sz="4" w:space="0" w:color="auto"/>
              <w:right w:val="single" w:sz="4" w:space="0" w:color="auto"/>
            </w:tcBorders>
            <w:shd w:val="clear" w:color="auto" w:fill="auto"/>
            <w:vAlign w:val="center"/>
            <w:hideMark/>
          </w:tcPr>
          <w:p w14:paraId="1BA8BA97"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Tiên Tiến,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330AFB9D"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73D2E347"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4DF89F8F" w14:textId="77777777" w:rsidR="00040D71" w:rsidRPr="001E7A38" w:rsidRDefault="00040D71" w:rsidP="000C795C">
            <w:pPr>
              <w:spacing w:before="60" w:after="60"/>
              <w:ind w:left="-57" w:right="-57"/>
              <w:jc w:val="center"/>
              <w:rPr>
                <w:w w:val="80"/>
                <w:sz w:val="26"/>
                <w:szCs w:val="26"/>
              </w:rPr>
            </w:pPr>
            <w:r w:rsidRPr="001E7A38">
              <w:rPr>
                <w:w w:val="80"/>
                <w:sz w:val="26"/>
                <w:szCs w:val="26"/>
              </w:rPr>
              <w:t>A27</w:t>
            </w:r>
          </w:p>
        </w:tc>
        <w:tc>
          <w:tcPr>
            <w:tcW w:w="2305" w:type="pct"/>
            <w:tcBorders>
              <w:top w:val="nil"/>
              <w:left w:val="nil"/>
              <w:bottom w:val="single" w:sz="4" w:space="0" w:color="auto"/>
              <w:right w:val="single" w:sz="4" w:space="0" w:color="auto"/>
            </w:tcBorders>
            <w:shd w:val="clear" w:color="auto" w:fill="auto"/>
            <w:vAlign w:val="center"/>
            <w:hideMark/>
          </w:tcPr>
          <w:p w14:paraId="560E1CD8" w14:textId="77777777" w:rsidR="00040D71" w:rsidRPr="001E7A38" w:rsidRDefault="00040D71" w:rsidP="000C795C">
            <w:pPr>
              <w:spacing w:before="60" w:after="60"/>
              <w:ind w:left="-57" w:right="-57"/>
              <w:jc w:val="both"/>
              <w:rPr>
                <w:w w:val="80"/>
                <w:sz w:val="26"/>
                <w:szCs w:val="26"/>
              </w:rPr>
            </w:pPr>
            <w:r w:rsidRPr="001E7A38">
              <w:rPr>
                <w:w w:val="80"/>
                <w:sz w:val="26"/>
                <w:szCs w:val="26"/>
              </w:rPr>
              <w:t>QHCT Vinamilk</w:t>
            </w:r>
          </w:p>
        </w:tc>
        <w:tc>
          <w:tcPr>
            <w:tcW w:w="372" w:type="pct"/>
            <w:tcBorders>
              <w:top w:val="nil"/>
              <w:left w:val="nil"/>
              <w:bottom w:val="single" w:sz="4" w:space="0" w:color="auto"/>
              <w:right w:val="single" w:sz="4" w:space="0" w:color="auto"/>
            </w:tcBorders>
            <w:shd w:val="clear" w:color="auto" w:fill="auto"/>
            <w:vAlign w:val="center"/>
            <w:hideMark/>
          </w:tcPr>
          <w:p w14:paraId="767579E2" w14:textId="77777777" w:rsidR="00040D71" w:rsidRPr="001E7A38" w:rsidRDefault="00040D71" w:rsidP="001E7A38">
            <w:pPr>
              <w:spacing w:before="60" w:after="60"/>
              <w:ind w:left="-57" w:right="-57"/>
              <w:jc w:val="right"/>
              <w:rPr>
                <w:w w:val="80"/>
                <w:sz w:val="26"/>
                <w:szCs w:val="26"/>
              </w:rPr>
            </w:pPr>
            <w:r w:rsidRPr="001E7A38">
              <w:rPr>
                <w:w w:val="80"/>
                <w:sz w:val="26"/>
                <w:szCs w:val="26"/>
              </w:rPr>
              <w:t>166,11</w:t>
            </w:r>
          </w:p>
        </w:tc>
        <w:tc>
          <w:tcPr>
            <w:tcW w:w="1358" w:type="pct"/>
            <w:tcBorders>
              <w:top w:val="nil"/>
              <w:left w:val="nil"/>
              <w:bottom w:val="single" w:sz="4" w:space="0" w:color="auto"/>
              <w:right w:val="single" w:sz="4" w:space="0" w:color="auto"/>
            </w:tcBorders>
            <w:shd w:val="clear" w:color="auto" w:fill="auto"/>
            <w:vAlign w:val="center"/>
            <w:hideMark/>
          </w:tcPr>
          <w:p w14:paraId="13D1D721"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Vườn Đào,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7436C28F"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5109B14A"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7C661A64" w14:textId="77777777" w:rsidR="00040D71" w:rsidRPr="001E7A38" w:rsidRDefault="00040D71" w:rsidP="000C795C">
            <w:pPr>
              <w:spacing w:before="60" w:after="60"/>
              <w:ind w:left="-57" w:right="-57"/>
              <w:jc w:val="center"/>
              <w:rPr>
                <w:w w:val="80"/>
                <w:sz w:val="26"/>
                <w:szCs w:val="26"/>
              </w:rPr>
            </w:pPr>
            <w:r w:rsidRPr="001E7A38">
              <w:rPr>
                <w:w w:val="80"/>
                <w:sz w:val="26"/>
                <w:szCs w:val="26"/>
              </w:rPr>
              <w:t>A28</w:t>
            </w:r>
          </w:p>
        </w:tc>
        <w:tc>
          <w:tcPr>
            <w:tcW w:w="2305" w:type="pct"/>
            <w:tcBorders>
              <w:top w:val="nil"/>
              <w:left w:val="nil"/>
              <w:bottom w:val="single" w:sz="4" w:space="0" w:color="auto"/>
              <w:right w:val="single" w:sz="4" w:space="0" w:color="auto"/>
            </w:tcBorders>
            <w:shd w:val="clear" w:color="auto" w:fill="auto"/>
            <w:vAlign w:val="center"/>
            <w:hideMark/>
          </w:tcPr>
          <w:p w14:paraId="740F7B6A" w14:textId="77777777" w:rsidR="00040D71" w:rsidRPr="001E7A38" w:rsidRDefault="00040D71" w:rsidP="000C795C">
            <w:pPr>
              <w:spacing w:before="60" w:after="60"/>
              <w:ind w:left="-57" w:right="-57"/>
              <w:jc w:val="both"/>
              <w:rPr>
                <w:w w:val="80"/>
                <w:sz w:val="26"/>
                <w:szCs w:val="26"/>
              </w:rPr>
            </w:pPr>
            <w:r w:rsidRPr="001E7A38">
              <w:rPr>
                <w:w w:val="80"/>
                <w:sz w:val="26"/>
                <w:szCs w:val="26"/>
              </w:rPr>
              <w:t>QHCT Bến xe khách và chợ đầu mối</w:t>
            </w:r>
          </w:p>
        </w:tc>
        <w:tc>
          <w:tcPr>
            <w:tcW w:w="372" w:type="pct"/>
            <w:tcBorders>
              <w:top w:val="nil"/>
              <w:left w:val="nil"/>
              <w:bottom w:val="single" w:sz="4" w:space="0" w:color="auto"/>
              <w:right w:val="single" w:sz="4" w:space="0" w:color="auto"/>
            </w:tcBorders>
            <w:shd w:val="clear" w:color="auto" w:fill="auto"/>
            <w:vAlign w:val="center"/>
            <w:hideMark/>
          </w:tcPr>
          <w:p w14:paraId="10FE92EA" w14:textId="77777777" w:rsidR="00040D71" w:rsidRPr="001E7A38" w:rsidRDefault="00040D71" w:rsidP="001E7A38">
            <w:pPr>
              <w:spacing w:before="60" w:after="60"/>
              <w:ind w:left="-57" w:right="-57"/>
              <w:jc w:val="right"/>
              <w:rPr>
                <w:w w:val="80"/>
                <w:sz w:val="26"/>
                <w:szCs w:val="26"/>
              </w:rPr>
            </w:pPr>
            <w:r w:rsidRPr="001E7A38">
              <w:rPr>
                <w:w w:val="80"/>
                <w:sz w:val="26"/>
                <w:szCs w:val="26"/>
              </w:rPr>
              <w:t>6,42</w:t>
            </w:r>
          </w:p>
        </w:tc>
        <w:tc>
          <w:tcPr>
            <w:tcW w:w="1358" w:type="pct"/>
            <w:tcBorders>
              <w:top w:val="nil"/>
              <w:left w:val="nil"/>
              <w:bottom w:val="single" w:sz="4" w:space="0" w:color="auto"/>
              <w:right w:val="single" w:sz="4" w:space="0" w:color="auto"/>
            </w:tcBorders>
            <w:shd w:val="clear" w:color="auto" w:fill="auto"/>
            <w:vAlign w:val="center"/>
            <w:hideMark/>
          </w:tcPr>
          <w:p w14:paraId="1156C2CC"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Vườn Đào,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487BD0E5"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0BA7883B"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7BE34463" w14:textId="77777777" w:rsidR="00040D71" w:rsidRPr="001E7A38" w:rsidRDefault="00040D71" w:rsidP="000C795C">
            <w:pPr>
              <w:spacing w:before="60" w:after="60"/>
              <w:ind w:left="-57" w:right="-57"/>
              <w:jc w:val="center"/>
              <w:rPr>
                <w:w w:val="80"/>
                <w:sz w:val="26"/>
                <w:szCs w:val="26"/>
              </w:rPr>
            </w:pPr>
            <w:r w:rsidRPr="001E7A38">
              <w:rPr>
                <w:w w:val="80"/>
                <w:sz w:val="26"/>
                <w:szCs w:val="26"/>
              </w:rPr>
              <w:t>A29</w:t>
            </w:r>
          </w:p>
        </w:tc>
        <w:tc>
          <w:tcPr>
            <w:tcW w:w="2305" w:type="pct"/>
            <w:tcBorders>
              <w:top w:val="nil"/>
              <w:left w:val="nil"/>
              <w:bottom w:val="single" w:sz="4" w:space="0" w:color="auto"/>
              <w:right w:val="single" w:sz="4" w:space="0" w:color="auto"/>
            </w:tcBorders>
            <w:shd w:val="clear" w:color="auto" w:fill="auto"/>
            <w:vAlign w:val="center"/>
            <w:hideMark/>
          </w:tcPr>
          <w:p w14:paraId="58C3885E" w14:textId="77777777" w:rsidR="00040D71" w:rsidRPr="001E7A38" w:rsidRDefault="00040D71" w:rsidP="000C795C">
            <w:pPr>
              <w:spacing w:before="60" w:after="60"/>
              <w:ind w:left="-57" w:right="-57"/>
              <w:jc w:val="both"/>
              <w:rPr>
                <w:w w:val="80"/>
                <w:sz w:val="26"/>
                <w:szCs w:val="26"/>
              </w:rPr>
            </w:pPr>
            <w:r w:rsidRPr="001E7A38">
              <w:rPr>
                <w:w w:val="80"/>
                <w:sz w:val="26"/>
                <w:szCs w:val="26"/>
              </w:rPr>
              <w:t>QHCT TMB dự án Mặt trời mọc</w:t>
            </w:r>
          </w:p>
        </w:tc>
        <w:tc>
          <w:tcPr>
            <w:tcW w:w="372" w:type="pct"/>
            <w:tcBorders>
              <w:top w:val="nil"/>
              <w:left w:val="nil"/>
              <w:bottom w:val="single" w:sz="4" w:space="0" w:color="auto"/>
              <w:right w:val="single" w:sz="4" w:space="0" w:color="auto"/>
            </w:tcBorders>
            <w:shd w:val="clear" w:color="auto" w:fill="auto"/>
            <w:vAlign w:val="center"/>
            <w:hideMark/>
          </w:tcPr>
          <w:p w14:paraId="60536878" w14:textId="77777777" w:rsidR="00040D71" w:rsidRPr="001E7A38" w:rsidRDefault="00040D71" w:rsidP="001E7A38">
            <w:pPr>
              <w:spacing w:before="60" w:after="60"/>
              <w:ind w:left="-57" w:right="-57"/>
              <w:jc w:val="right"/>
              <w:rPr>
                <w:w w:val="80"/>
                <w:sz w:val="26"/>
                <w:szCs w:val="26"/>
              </w:rPr>
            </w:pPr>
            <w:r w:rsidRPr="001E7A38">
              <w:rPr>
                <w:w w:val="80"/>
                <w:sz w:val="26"/>
                <w:szCs w:val="26"/>
              </w:rPr>
              <w:t>7,42</w:t>
            </w:r>
          </w:p>
        </w:tc>
        <w:tc>
          <w:tcPr>
            <w:tcW w:w="1358" w:type="pct"/>
            <w:tcBorders>
              <w:top w:val="nil"/>
              <w:left w:val="nil"/>
              <w:bottom w:val="single" w:sz="4" w:space="0" w:color="auto"/>
              <w:right w:val="single" w:sz="4" w:space="0" w:color="auto"/>
            </w:tcBorders>
            <w:shd w:val="clear" w:color="auto" w:fill="auto"/>
            <w:vAlign w:val="center"/>
            <w:hideMark/>
          </w:tcPr>
          <w:p w14:paraId="7ADBBA21"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Chiềng Đi,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5A806B77"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7632CFBC"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3521E44D" w14:textId="77777777" w:rsidR="00040D71" w:rsidRPr="001E7A38" w:rsidRDefault="00040D71" w:rsidP="000C795C">
            <w:pPr>
              <w:spacing w:before="60" w:after="60"/>
              <w:ind w:left="-57" w:right="-57"/>
              <w:jc w:val="center"/>
              <w:rPr>
                <w:w w:val="80"/>
                <w:sz w:val="26"/>
                <w:szCs w:val="26"/>
              </w:rPr>
            </w:pPr>
            <w:r w:rsidRPr="001E7A38">
              <w:rPr>
                <w:w w:val="80"/>
                <w:sz w:val="26"/>
                <w:szCs w:val="26"/>
              </w:rPr>
              <w:t>A30</w:t>
            </w:r>
          </w:p>
        </w:tc>
        <w:tc>
          <w:tcPr>
            <w:tcW w:w="2305" w:type="pct"/>
            <w:tcBorders>
              <w:top w:val="nil"/>
              <w:left w:val="nil"/>
              <w:bottom w:val="single" w:sz="4" w:space="0" w:color="auto"/>
              <w:right w:val="single" w:sz="4" w:space="0" w:color="auto"/>
            </w:tcBorders>
            <w:shd w:val="clear" w:color="auto" w:fill="auto"/>
            <w:vAlign w:val="center"/>
            <w:hideMark/>
          </w:tcPr>
          <w:p w14:paraId="70401F88"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dịch vụ cửa ngõ thuộc Trung tâm du lịch sinh thái Mộc Châu</w:t>
            </w:r>
          </w:p>
        </w:tc>
        <w:tc>
          <w:tcPr>
            <w:tcW w:w="372" w:type="pct"/>
            <w:tcBorders>
              <w:top w:val="nil"/>
              <w:left w:val="nil"/>
              <w:bottom w:val="single" w:sz="4" w:space="0" w:color="auto"/>
              <w:right w:val="single" w:sz="4" w:space="0" w:color="auto"/>
            </w:tcBorders>
            <w:shd w:val="clear" w:color="auto" w:fill="auto"/>
            <w:vAlign w:val="center"/>
            <w:hideMark/>
          </w:tcPr>
          <w:p w14:paraId="6706A222" w14:textId="77777777" w:rsidR="00040D71" w:rsidRPr="001E7A38" w:rsidRDefault="00040D71" w:rsidP="001E7A38">
            <w:pPr>
              <w:spacing w:before="60" w:after="60"/>
              <w:ind w:left="-57" w:right="-57"/>
              <w:jc w:val="right"/>
              <w:rPr>
                <w:w w:val="80"/>
                <w:sz w:val="26"/>
                <w:szCs w:val="26"/>
              </w:rPr>
            </w:pPr>
            <w:r w:rsidRPr="001E7A38">
              <w:rPr>
                <w:w w:val="80"/>
                <w:sz w:val="26"/>
                <w:szCs w:val="26"/>
              </w:rPr>
              <w:t>57,93</w:t>
            </w:r>
          </w:p>
        </w:tc>
        <w:tc>
          <w:tcPr>
            <w:tcW w:w="1358" w:type="pct"/>
            <w:tcBorders>
              <w:top w:val="nil"/>
              <w:left w:val="nil"/>
              <w:bottom w:val="single" w:sz="4" w:space="0" w:color="auto"/>
              <w:right w:val="single" w:sz="4" w:space="0" w:color="auto"/>
            </w:tcBorders>
            <w:shd w:val="clear" w:color="auto" w:fill="auto"/>
            <w:vAlign w:val="center"/>
            <w:hideMark/>
          </w:tcPr>
          <w:p w14:paraId="0486EAC4"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Chiềng Đi,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46E910B5"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4331C4C1" w14:textId="77777777" w:rsidTr="00C511F9">
        <w:trPr>
          <w:trHeight w:val="66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1658534A" w14:textId="77777777" w:rsidR="00040D71" w:rsidRPr="001E7A38" w:rsidRDefault="00040D71" w:rsidP="000C795C">
            <w:pPr>
              <w:spacing w:before="60" w:after="60"/>
              <w:ind w:left="-57" w:right="-57"/>
              <w:jc w:val="center"/>
              <w:rPr>
                <w:w w:val="80"/>
                <w:sz w:val="26"/>
                <w:szCs w:val="26"/>
              </w:rPr>
            </w:pPr>
            <w:r w:rsidRPr="001E7A38">
              <w:rPr>
                <w:w w:val="80"/>
                <w:sz w:val="26"/>
                <w:szCs w:val="26"/>
              </w:rPr>
              <w:lastRenderedPageBreak/>
              <w:t>A31</w:t>
            </w:r>
          </w:p>
        </w:tc>
        <w:tc>
          <w:tcPr>
            <w:tcW w:w="2305" w:type="pct"/>
            <w:tcBorders>
              <w:top w:val="nil"/>
              <w:left w:val="nil"/>
              <w:bottom w:val="single" w:sz="4" w:space="0" w:color="auto"/>
              <w:right w:val="single" w:sz="4" w:space="0" w:color="auto"/>
            </w:tcBorders>
            <w:shd w:val="clear" w:color="auto" w:fill="auto"/>
            <w:vAlign w:val="center"/>
            <w:hideMark/>
          </w:tcPr>
          <w:p w14:paraId="557FF840" w14:textId="77777777" w:rsidR="00040D71" w:rsidRPr="001E7A38" w:rsidRDefault="00040D71" w:rsidP="000C795C">
            <w:pPr>
              <w:spacing w:before="60" w:after="60"/>
              <w:ind w:left="-57" w:right="-57"/>
              <w:jc w:val="both"/>
              <w:rPr>
                <w:w w:val="80"/>
                <w:sz w:val="26"/>
                <w:szCs w:val="26"/>
              </w:rPr>
            </w:pPr>
            <w:r w:rsidRPr="001E7A38">
              <w:rPr>
                <w:w w:val="80"/>
                <w:sz w:val="26"/>
                <w:szCs w:val="26"/>
              </w:rPr>
              <w:t>QHCT Xây  dựng khu văn hóa dân tộc Thái Chiềng Đi, thuộc trung tâm du lịch Quốc Gia Mộc Châu</w:t>
            </w:r>
          </w:p>
        </w:tc>
        <w:tc>
          <w:tcPr>
            <w:tcW w:w="372" w:type="pct"/>
            <w:tcBorders>
              <w:top w:val="nil"/>
              <w:left w:val="nil"/>
              <w:bottom w:val="single" w:sz="4" w:space="0" w:color="auto"/>
              <w:right w:val="single" w:sz="4" w:space="0" w:color="auto"/>
            </w:tcBorders>
            <w:shd w:val="clear" w:color="auto" w:fill="auto"/>
            <w:vAlign w:val="center"/>
            <w:hideMark/>
          </w:tcPr>
          <w:p w14:paraId="29639C33" w14:textId="77777777" w:rsidR="00040D71" w:rsidRPr="001E7A38" w:rsidRDefault="00040D71" w:rsidP="001E7A38">
            <w:pPr>
              <w:spacing w:before="60" w:after="60"/>
              <w:ind w:left="-57" w:right="-57"/>
              <w:jc w:val="right"/>
              <w:rPr>
                <w:w w:val="80"/>
                <w:sz w:val="26"/>
                <w:szCs w:val="26"/>
              </w:rPr>
            </w:pPr>
            <w:r w:rsidRPr="001E7A38">
              <w:rPr>
                <w:w w:val="80"/>
                <w:sz w:val="26"/>
                <w:szCs w:val="26"/>
              </w:rPr>
              <w:t>14,86</w:t>
            </w:r>
          </w:p>
        </w:tc>
        <w:tc>
          <w:tcPr>
            <w:tcW w:w="1358" w:type="pct"/>
            <w:tcBorders>
              <w:top w:val="nil"/>
              <w:left w:val="nil"/>
              <w:bottom w:val="single" w:sz="4" w:space="0" w:color="auto"/>
              <w:right w:val="single" w:sz="4" w:space="0" w:color="auto"/>
            </w:tcBorders>
            <w:shd w:val="clear" w:color="auto" w:fill="auto"/>
            <w:vAlign w:val="center"/>
            <w:hideMark/>
          </w:tcPr>
          <w:p w14:paraId="6D6C080C"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Chiềng Đi, phường Bình Minh</w:t>
            </w:r>
          </w:p>
        </w:tc>
        <w:tc>
          <w:tcPr>
            <w:tcW w:w="603" w:type="pct"/>
            <w:tcBorders>
              <w:top w:val="nil"/>
              <w:left w:val="nil"/>
              <w:bottom w:val="single" w:sz="4" w:space="0" w:color="auto"/>
              <w:right w:val="single" w:sz="4" w:space="0" w:color="auto"/>
            </w:tcBorders>
            <w:shd w:val="clear" w:color="auto" w:fill="auto"/>
            <w:vAlign w:val="center"/>
            <w:hideMark/>
          </w:tcPr>
          <w:p w14:paraId="647DA50D"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094B9A4A"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67560291" w14:textId="77777777" w:rsidR="00040D71" w:rsidRPr="001E7A38" w:rsidRDefault="00040D71" w:rsidP="000C795C">
            <w:pPr>
              <w:spacing w:before="60" w:after="60"/>
              <w:ind w:left="-57" w:right="-57"/>
              <w:jc w:val="center"/>
              <w:rPr>
                <w:w w:val="80"/>
                <w:sz w:val="26"/>
                <w:szCs w:val="26"/>
              </w:rPr>
            </w:pPr>
            <w:r w:rsidRPr="001E7A38">
              <w:rPr>
                <w:w w:val="80"/>
                <w:sz w:val="26"/>
                <w:szCs w:val="26"/>
              </w:rPr>
              <w:t>A32</w:t>
            </w:r>
          </w:p>
        </w:tc>
        <w:tc>
          <w:tcPr>
            <w:tcW w:w="2305" w:type="pct"/>
            <w:tcBorders>
              <w:top w:val="nil"/>
              <w:left w:val="nil"/>
              <w:bottom w:val="single" w:sz="4" w:space="0" w:color="auto"/>
              <w:right w:val="single" w:sz="4" w:space="0" w:color="auto"/>
            </w:tcBorders>
            <w:shd w:val="clear" w:color="auto" w:fill="auto"/>
            <w:vAlign w:val="center"/>
            <w:hideMark/>
          </w:tcPr>
          <w:p w14:paraId="69AD6870"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dân cư du lịch - dịch vụ đồi chè</w:t>
            </w:r>
          </w:p>
        </w:tc>
        <w:tc>
          <w:tcPr>
            <w:tcW w:w="372" w:type="pct"/>
            <w:tcBorders>
              <w:top w:val="nil"/>
              <w:left w:val="nil"/>
              <w:bottom w:val="single" w:sz="4" w:space="0" w:color="auto"/>
              <w:right w:val="single" w:sz="4" w:space="0" w:color="auto"/>
            </w:tcBorders>
            <w:shd w:val="clear" w:color="auto" w:fill="auto"/>
            <w:vAlign w:val="center"/>
            <w:hideMark/>
          </w:tcPr>
          <w:p w14:paraId="3C8C82E1" w14:textId="77777777" w:rsidR="00040D71" w:rsidRPr="001E7A38" w:rsidRDefault="00040D71" w:rsidP="001E7A38">
            <w:pPr>
              <w:spacing w:before="60" w:after="60"/>
              <w:ind w:left="-57" w:right="-57"/>
              <w:jc w:val="right"/>
              <w:rPr>
                <w:w w:val="80"/>
                <w:sz w:val="26"/>
                <w:szCs w:val="26"/>
              </w:rPr>
            </w:pPr>
            <w:r w:rsidRPr="001E7A38">
              <w:rPr>
                <w:w w:val="80"/>
                <w:sz w:val="26"/>
                <w:szCs w:val="26"/>
              </w:rPr>
              <w:t>213,36</w:t>
            </w:r>
          </w:p>
        </w:tc>
        <w:tc>
          <w:tcPr>
            <w:tcW w:w="1358" w:type="pct"/>
            <w:tcBorders>
              <w:top w:val="nil"/>
              <w:left w:val="nil"/>
              <w:bottom w:val="single" w:sz="4" w:space="0" w:color="auto"/>
              <w:right w:val="single" w:sz="4" w:space="0" w:color="auto"/>
            </w:tcBorders>
            <w:shd w:val="clear" w:color="auto" w:fill="auto"/>
            <w:vAlign w:val="center"/>
            <w:hideMark/>
          </w:tcPr>
          <w:p w14:paraId="7585C4AE" w14:textId="77777777" w:rsidR="00040D71" w:rsidRPr="001E7A38" w:rsidRDefault="00040D71" w:rsidP="000C795C">
            <w:pPr>
              <w:spacing w:before="60" w:after="60"/>
              <w:ind w:left="-57" w:right="-57"/>
              <w:jc w:val="both"/>
              <w:rPr>
                <w:w w:val="80"/>
                <w:sz w:val="26"/>
                <w:szCs w:val="26"/>
              </w:rPr>
            </w:pPr>
            <w:r w:rsidRPr="001E7A38">
              <w:rPr>
                <w:w w:val="80"/>
                <w:sz w:val="26"/>
                <w:szCs w:val="26"/>
              </w:rPr>
              <w:t>Bản Muống, phường Vân Sơn</w:t>
            </w:r>
          </w:p>
        </w:tc>
        <w:tc>
          <w:tcPr>
            <w:tcW w:w="603" w:type="pct"/>
            <w:tcBorders>
              <w:top w:val="nil"/>
              <w:left w:val="nil"/>
              <w:bottom w:val="single" w:sz="4" w:space="0" w:color="auto"/>
              <w:right w:val="single" w:sz="4" w:space="0" w:color="auto"/>
            </w:tcBorders>
            <w:shd w:val="clear" w:color="auto" w:fill="auto"/>
            <w:vAlign w:val="center"/>
            <w:hideMark/>
          </w:tcPr>
          <w:p w14:paraId="27D74A56"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222F976A"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346AC294" w14:textId="77777777" w:rsidR="00040D71" w:rsidRPr="001E7A38" w:rsidRDefault="00040D71" w:rsidP="000C795C">
            <w:pPr>
              <w:spacing w:before="60" w:after="60"/>
              <w:ind w:left="-57" w:right="-57"/>
              <w:jc w:val="center"/>
              <w:rPr>
                <w:w w:val="80"/>
                <w:sz w:val="26"/>
                <w:szCs w:val="26"/>
              </w:rPr>
            </w:pPr>
            <w:r w:rsidRPr="001E7A38">
              <w:rPr>
                <w:w w:val="80"/>
                <w:sz w:val="26"/>
                <w:szCs w:val="26"/>
              </w:rPr>
              <w:t>A33</w:t>
            </w:r>
          </w:p>
        </w:tc>
        <w:tc>
          <w:tcPr>
            <w:tcW w:w="2305" w:type="pct"/>
            <w:tcBorders>
              <w:top w:val="nil"/>
              <w:left w:val="nil"/>
              <w:bottom w:val="single" w:sz="4" w:space="0" w:color="auto"/>
              <w:right w:val="single" w:sz="4" w:space="0" w:color="auto"/>
            </w:tcBorders>
            <w:shd w:val="clear" w:color="auto" w:fill="auto"/>
            <w:vAlign w:val="center"/>
            <w:hideMark/>
          </w:tcPr>
          <w:p w14:paraId="7EB77C5B" w14:textId="77777777" w:rsidR="00040D71" w:rsidRPr="001E7A38" w:rsidRDefault="00040D71" w:rsidP="000C795C">
            <w:pPr>
              <w:spacing w:before="60" w:after="60"/>
              <w:ind w:left="-57" w:right="-57"/>
              <w:jc w:val="both"/>
              <w:rPr>
                <w:w w:val="80"/>
                <w:sz w:val="26"/>
                <w:szCs w:val="26"/>
              </w:rPr>
            </w:pPr>
            <w:r w:rsidRPr="001E7A38">
              <w:rPr>
                <w:w w:val="80"/>
                <w:sz w:val="26"/>
                <w:szCs w:val="26"/>
              </w:rPr>
              <w:t>QHCT Mở rộng quy mô trung tâm GBS Mộc Châu</w:t>
            </w:r>
          </w:p>
        </w:tc>
        <w:tc>
          <w:tcPr>
            <w:tcW w:w="372" w:type="pct"/>
            <w:tcBorders>
              <w:top w:val="nil"/>
              <w:left w:val="nil"/>
              <w:bottom w:val="single" w:sz="4" w:space="0" w:color="auto"/>
              <w:right w:val="single" w:sz="4" w:space="0" w:color="auto"/>
            </w:tcBorders>
            <w:shd w:val="clear" w:color="auto" w:fill="auto"/>
            <w:vAlign w:val="center"/>
            <w:hideMark/>
          </w:tcPr>
          <w:p w14:paraId="602AB208" w14:textId="77777777" w:rsidR="00040D71" w:rsidRPr="001E7A38" w:rsidRDefault="00040D71" w:rsidP="001E7A38">
            <w:pPr>
              <w:spacing w:before="60" w:after="60"/>
              <w:ind w:left="-57" w:right="-57"/>
              <w:jc w:val="right"/>
              <w:rPr>
                <w:w w:val="80"/>
                <w:sz w:val="26"/>
                <w:szCs w:val="26"/>
              </w:rPr>
            </w:pPr>
            <w:r w:rsidRPr="001E7A38">
              <w:rPr>
                <w:w w:val="80"/>
                <w:sz w:val="26"/>
                <w:szCs w:val="26"/>
              </w:rPr>
              <w:t>88,86</w:t>
            </w:r>
          </w:p>
        </w:tc>
        <w:tc>
          <w:tcPr>
            <w:tcW w:w="1358" w:type="pct"/>
            <w:tcBorders>
              <w:top w:val="nil"/>
              <w:left w:val="nil"/>
              <w:bottom w:val="single" w:sz="4" w:space="0" w:color="auto"/>
              <w:right w:val="single" w:sz="4" w:space="0" w:color="auto"/>
            </w:tcBorders>
            <w:shd w:val="clear" w:color="auto" w:fill="auto"/>
            <w:vAlign w:val="center"/>
            <w:hideMark/>
          </w:tcPr>
          <w:p w14:paraId="60FCCA3A" w14:textId="77777777" w:rsidR="00040D71" w:rsidRPr="001E7A38" w:rsidRDefault="00040D71" w:rsidP="000C795C">
            <w:pPr>
              <w:spacing w:before="60" w:after="60"/>
              <w:ind w:left="-57" w:right="-57"/>
              <w:jc w:val="both"/>
              <w:rPr>
                <w:w w:val="80"/>
                <w:sz w:val="26"/>
                <w:szCs w:val="26"/>
              </w:rPr>
            </w:pPr>
            <w:r w:rsidRPr="001E7A38">
              <w:rPr>
                <w:w w:val="80"/>
                <w:sz w:val="26"/>
                <w:szCs w:val="26"/>
              </w:rPr>
              <w:t>Phường Thảo Nguyên</w:t>
            </w:r>
          </w:p>
        </w:tc>
        <w:tc>
          <w:tcPr>
            <w:tcW w:w="603" w:type="pct"/>
            <w:tcBorders>
              <w:top w:val="nil"/>
              <w:left w:val="nil"/>
              <w:bottom w:val="single" w:sz="4" w:space="0" w:color="auto"/>
              <w:right w:val="single" w:sz="4" w:space="0" w:color="auto"/>
            </w:tcBorders>
            <w:shd w:val="clear" w:color="auto" w:fill="auto"/>
            <w:vAlign w:val="center"/>
            <w:hideMark/>
          </w:tcPr>
          <w:p w14:paraId="5CE6ED6F"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r w:rsidR="001E7A38" w:rsidRPr="001E7A38" w14:paraId="0EEE1DDB" w14:textId="77777777" w:rsidTr="00C511F9">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16D07A0D" w14:textId="77777777" w:rsidR="00040D71" w:rsidRPr="001E7A38" w:rsidRDefault="00040D71" w:rsidP="000C795C">
            <w:pPr>
              <w:spacing w:before="60" w:after="60"/>
              <w:ind w:left="-57" w:right="-57"/>
              <w:jc w:val="center"/>
              <w:rPr>
                <w:w w:val="80"/>
                <w:sz w:val="26"/>
                <w:szCs w:val="26"/>
              </w:rPr>
            </w:pPr>
            <w:r w:rsidRPr="001E7A38">
              <w:rPr>
                <w:w w:val="80"/>
                <w:sz w:val="26"/>
                <w:szCs w:val="26"/>
              </w:rPr>
              <w:t>A34</w:t>
            </w:r>
          </w:p>
        </w:tc>
        <w:tc>
          <w:tcPr>
            <w:tcW w:w="2305" w:type="pct"/>
            <w:tcBorders>
              <w:top w:val="nil"/>
              <w:left w:val="nil"/>
              <w:bottom w:val="single" w:sz="4" w:space="0" w:color="auto"/>
              <w:right w:val="single" w:sz="4" w:space="0" w:color="auto"/>
            </w:tcBorders>
            <w:shd w:val="clear" w:color="auto" w:fill="auto"/>
            <w:vAlign w:val="center"/>
            <w:hideMark/>
          </w:tcPr>
          <w:p w14:paraId="56E71592" w14:textId="77777777" w:rsidR="00040D71" w:rsidRPr="001E7A38" w:rsidRDefault="00040D71" w:rsidP="000C795C">
            <w:pPr>
              <w:spacing w:before="60" w:after="60"/>
              <w:ind w:left="-57" w:right="-57"/>
              <w:jc w:val="both"/>
              <w:rPr>
                <w:w w:val="80"/>
                <w:sz w:val="26"/>
                <w:szCs w:val="26"/>
              </w:rPr>
            </w:pPr>
            <w:r w:rsidRPr="001E7A38">
              <w:rPr>
                <w:w w:val="80"/>
                <w:sz w:val="26"/>
                <w:szCs w:val="26"/>
              </w:rPr>
              <w:t>QHCT Khu căn cứ chiến đấu hâu phương</w:t>
            </w:r>
          </w:p>
        </w:tc>
        <w:tc>
          <w:tcPr>
            <w:tcW w:w="372" w:type="pct"/>
            <w:tcBorders>
              <w:top w:val="nil"/>
              <w:left w:val="nil"/>
              <w:bottom w:val="single" w:sz="4" w:space="0" w:color="auto"/>
              <w:right w:val="single" w:sz="4" w:space="0" w:color="auto"/>
            </w:tcBorders>
            <w:shd w:val="clear" w:color="auto" w:fill="auto"/>
            <w:vAlign w:val="center"/>
            <w:hideMark/>
          </w:tcPr>
          <w:p w14:paraId="7A335B80" w14:textId="77777777" w:rsidR="00040D71" w:rsidRPr="001E7A38" w:rsidRDefault="00040D71" w:rsidP="001E7A38">
            <w:pPr>
              <w:spacing w:before="60" w:after="60"/>
              <w:ind w:left="-57" w:right="-57"/>
              <w:jc w:val="right"/>
              <w:rPr>
                <w:w w:val="80"/>
                <w:sz w:val="26"/>
                <w:szCs w:val="26"/>
              </w:rPr>
            </w:pPr>
            <w:r w:rsidRPr="001E7A38">
              <w:rPr>
                <w:w w:val="80"/>
                <w:sz w:val="26"/>
                <w:szCs w:val="26"/>
              </w:rPr>
              <w:t>101,39</w:t>
            </w:r>
          </w:p>
        </w:tc>
        <w:tc>
          <w:tcPr>
            <w:tcW w:w="1358" w:type="pct"/>
            <w:tcBorders>
              <w:top w:val="nil"/>
              <w:left w:val="nil"/>
              <w:bottom w:val="single" w:sz="4" w:space="0" w:color="auto"/>
              <w:right w:val="single" w:sz="4" w:space="0" w:color="auto"/>
            </w:tcBorders>
            <w:shd w:val="clear" w:color="auto" w:fill="auto"/>
            <w:vAlign w:val="center"/>
            <w:hideMark/>
          </w:tcPr>
          <w:p w14:paraId="1F4A390F" w14:textId="77777777" w:rsidR="00040D71" w:rsidRPr="001E7A38" w:rsidRDefault="00040D71" w:rsidP="000C795C">
            <w:pPr>
              <w:spacing w:before="60" w:after="60"/>
              <w:ind w:left="-57" w:right="-57"/>
              <w:jc w:val="both"/>
              <w:rPr>
                <w:w w:val="80"/>
                <w:sz w:val="26"/>
                <w:szCs w:val="26"/>
              </w:rPr>
            </w:pPr>
            <w:r w:rsidRPr="001E7A38">
              <w:rPr>
                <w:w w:val="80"/>
                <w:sz w:val="26"/>
                <w:szCs w:val="26"/>
              </w:rPr>
              <w:t>Tiểu khu Pa Khen, phường Cờ Đỏ</w:t>
            </w:r>
          </w:p>
        </w:tc>
        <w:tc>
          <w:tcPr>
            <w:tcW w:w="603" w:type="pct"/>
            <w:tcBorders>
              <w:top w:val="nil"/>
              <w:left w:val="nil"/>
              <w:bottom w:val="single" w:sz="4" w:space="0" w:color="auto"/>
              <w:right w:val="single" w:sz="4" w:space="0" w:color="auto"/>
            </w:tcBorders>
            <w:shd w:val="clear" w:color="auto" w:fill="auto"/>
            <w:vAlign w:val="center"/>
            <w:hideMark/>
          </w:tcPr>
          <w:p w14:paraId="7D7BBC27" w14:textId="77777777" w:rsidR="00040D71" w:rsidRPr="001E7A38" w:rsidRDefault="00040D71" w:rsidP="000C795C">
            <w:pPr>
              <w:spacing w:before="60" w:after="60"/>
              <w:ind w:left="-57" w:right="-57"/>
              <w:jc w:val="both"/>
              <w:rPr>
                <w:w w:val="80"/>
                <w:sz w:val="26"/>
                <w:szCs w:val="26"/>
              </w:rPr>
            </w:pPr>
            <w:r w:rsidRPr="001E7A38">
              <w:rPr>
                <w:w w:val="80"/>
                <w:sz w:val="26"/>
                <w:szCs w:val="26"/>
              </w:rPr>
              <w:t> </w:t>
            </w:r>
          </w:p>
        </w:tc>
      </w:tr>
    </w:tbl>
    <w:p w14:paraId="1507EE9E" w14:textId="77777777" w:rsidR="000C795C" w:rsidRDefault="000C795C" w:rsidP="00404494">
      <w:pPr>
        <w:pStyle w:val="Noidung"/>
        <w:rPr>
          <w:b/>
          <w:bCs/>
        </w:rPr>
      </w:pPr>
    </w:p>
    <w:p w14:paraId="50E7FAC4" w14:textId="77777777" w:rsidR="000C795C" w:rsidRDefault="000C795C" w:rsidP="00404494">
      <w:pPr>
        <w:pStyle w:val="Noidung"/>
        <w:rPr>
          <w:b/>
          <w:bCs/>
        </w:rPr>
      </w:pPr>
    </w:p>
    <w:p w14:paraId="0EAFE9BD" w14:textId="77777777" w:rsidR="000C795C" w:rsidRDefault="000C795C" w:rsidP="00404494">
      <w:pPr>
        <w:pStyle w:val="Noidung"/>
        <w:rPr>
          <w:b/>
          <w:bCs/>
        </w:rPr>
      </w:pPr>
    </w:p>
    <w:p w14:paraId="4F701ED5" w14:textId="77777777" w:rsidR="000C795C" w:rsidRDefault="000C795C" w:rsidP="00404494">
      <w:pPr>
        <w:pStyle w:val="Noidung"/>
        <w:rPr>
          <w:b/>
          <w:bCs/>
        </w:rPr>
      </w:pPr>
    </w:p>
    <w:p w14:paraId="1B4E97AF" w14:textId="77777777" w:rsidR="00B912A6" w:rsidRDefault="00B912A6" w:rsidP="00404494">
      <w:pPr>
        <w:pStyle w:val="Noidung"/>
        <w:rPr>
          <w:b/>
          <w:bCs/>
        </w:rPr>
        <w:sectPr w:rsidR="00B912A6" w:rsidSect="000C795C">
          <w:pgSz w:w="16840" w:h="11907" w:orient="landscape" w:code="9"/>
          <w:pgMar w:top="1134" w:right="1701" w:bottom="1134" w:left="1134" w:header="720" w:footer="720" w:gutter="0"/>
          <w:cols w:space="720"/>
          <w:docGrid w:linePitch="360"/>
        </w:sectPr>
      </w:pPr>
    </w:p>
    <w:p w14:paraId="367154C7" w14:textId="57C60C6E" w:rsidR="00B912A6" w:rsidRPr="00B912A6" w:rsidRDefault="00B912A6" w:rsidP="00B40D38">
      <w:pPr>
        <w:pStyle w:val="Noidung"/>
        <w:spacing w:before="40" w:after="0"/>
        <w:ind w:firstLine="0"/>
        <w:jc w:val="center"/>
        <w:rPr>
          <w:rFonts w:ascii="Times New Roman Bold" w:hAnsi="Times New Roman Bold"/>
          <w:b/>
          <w:bCs/>
          <w:w w:val="80"/>
          <w:sz w:val="28"/>
          <w:szCs w:val="28"/>
        </w:rPr>
      </w:pPr>
      <w:r w:rsidRPr="00B912A6">
        <w:rPr>
          <w:rFonts w:ascii="Times New Roman Bold" w:hAnsi="Times New Roman Bold"/>
          <w:b/>
          <w:bCs/>
          <w:w w:val="80"/>
          <w:sz w:val="28"/>
          <w:szCs w:val="28"/>
        </w:rPr>
        <w:lastRenderedPageBreak/>
        <w:t>Phụ lục số 1</w:t>
      </w:r>
      <w:r w:rsidR="00404494" w:rsidRPr="00B912A6">
        <w:rPr>
          <w:rFonts w:ascii="Times New Roman Bold" w:hAnsi="Times New Roman Bold"/>
          <w:b/>
          <w:bCs/>
          <w:w w:val="80"/>
          <w:sz w:val="28"/>
          <w:szCs w:val="28"/>
        </w:rPr>
        <w:t>3</w:t>
      </w:r>
    </w:p>
    <w:p w14:paraId="797D2269" w14:textId="77777777" w:rsidR="00B912A6" w:rsidRDefault="00B912A6" w:rsidP="00B40D38">
      <w:pPr>
        <w:pStyle w:val="Noidung"/>
        <w:spacing w:before="40" w:after="0"/>
        <w:ind w:firstLine="0"/>
        <w:jc w:val="center"/>
        <w:rPr>
          <w:rFonts w:ascii="Times New Roman Bold" w:hAnsi="Times New Roman Bold"/>
          <w:b/>
          <w:bCs/>
          <w:w w:val="80"/>
          <w:sz w:val="28"/>
          <w:szCs w:val="28"/>
        </w:rPr>
      </w:pPr>
      <w:r w:rsidRPr="00B912A6">
        <w:rPr>
          <w:rFonts w:ascii="Times New Roman Bold" w:hAnsi="Times New Roman Bold"/>
          <w:b/>
          <w:bCs/>
          <w:w w:val="80"/>
          <w:sz w:val="28"/>
          <w:szCs w:val="28"/>
        </w:rPr>
        <w:t xml:space="preserve">KHU VỰC KHÔNG PHẢI LẬP QUY HOẠCH CHI TIẾT, KHÔNG LẬP THIẾT KẾ </w:t>
      </w:r>
    </w:p>
    <w:p w14:paraId="73FBAF34" w14:textId="55D57883" w:rsidR="00404494" w:rsidRDefault="00B912A6" w:rsidP="00B40D38">
      <w:pPr>
        <w:pStyle w:val="Noidung"/>
        <w:spacing w:before="40" w:after="0"/>
        <w:ind w:firstLine="0"/>
        <w:jc w:val="center"/>
        <w:rPr>
          <w:rFonts w:ascii="Times New Roman Bold" w:hAnsi="Times New Roman Bold"/>
          <w:b/>
          <w:bCs/>
          <w:w w:val="80"/>
          <w:sz w:val="28"/>
          <w:szCs w:val="28"/>
        </w:rPr>
      </w:pPr>
      <w:r w:rsidRPr="00B912A6">
        <w:rPr>
          <w:rFonts w:ascii="Times New Roman Bold" w:hAnsi="Times New Roman Bold"/>
          <w:b/>
          <w:bCs/>
          <w:w w:val="80"/>
          <w:sz w:val="28"/>
          <w:szCs w:val="28"/>
        </w:rPr>
        <w:t>ĐÔ THỊ, THỰC HIỆN THEO QUY CHẾ VÀ CÁC QUY ĐỊNH CÓ LIÊN QUAN</w:t>
      </w:r>
    </w:p>
    <w:p w14:paraId="0AE9DF24" w14:textId="3C31C322" w:rsidR="00DA1753" w:rsidRPr="00B912A6" w:rsidRDefault="00DA1753" w:rsidP="00B40D38">
      <w:pPr>
        <w:pStyle w:val="Noidung"/>
        <w:spacing w:before="40" w:after="0"/>
        <w:ind w:firstLine="0"/>
        <w:jc w:val="center"/>
        <w:rPr>
          <w:rFonts w:ascii="Times New Roman Bold" w:hAnsi="Times New Roman Bold"/>
          <w:b/>
          <w:bCs/>
          <w:w w:val="80"/>
          <w:sz w:val="28"/>
          <w:szCs w:val="28"/>
        </w:rPr>
      </w:pPr>
      <w:r>
        <w:rPr>
          <w:rFonts w:ascii="Times New Roman Bold" w:hAnsi="Times New Roman Bold"/>
          <w:b/>
          <w:bCs/>
          <w:noProof/>
          <w:sz w:val="28"/>
          <w:szCs w:val="28"/>
        </w:rPr>
        <mc:AlternateContent>
          <mc:Choice Requires="wps">
            <w:drawing>
              <wp:anchor distT="0" distB="0" distL="114300" distR="114300" simplePos="0" relativeHeight="251662336" behindDoc="0" locked="0" layoutInCell="1" allowOverlap="1" wp14:anchorId="5C17B8EE" wp14:editId="68C07CAB">
                <wp:simplePos x="0" y="0"/>
                <wp:positionH relativeFrom="column">
                  <wp:posOffset>2117518</wp:posOffset>
                </wp:positionH>
                <wp:positionV relativeFrom="paragraph">
                  <wp:posOffset>13952</wp:posOffset>
                </wp:positionV>
                <wp:extent cx="1940417" cy="17172"/>
                <wp:effectExtent l="0" t="0" r="22225" b="20955"/>
                <wp:wrapNone/>
                <wp:docPr id="643022868" name="Straight Connector 1"/>
                <wp:cNvGraphicFramePr/>
                <a:graphic xmlns:a="http://schemas.openxmlformats.org/drawingml/2006/main">
                  <a:graphicData uri="http://schemas.microsoft.com/office/word/2010/wordprocessingShape">
                    <wps:wsp>
                      <wps:cNvCnPr/>
                      <wps:spPr>
                        <a:xfrm flipV="1">
                          <a:off x="0" y="0"/>
                          <a:ext cx="1940417" cy="171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DE730A" id="Straight Connector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66.75pt,1.1pt" to="319.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" strokecolor="black [3200]" strokeweight=".5pt">
                <v:stroke joinstyle="miter"/>
              </v:line>
            </w:pict>
          </mc:Fallback>
        </mc:AlternateContent>
      </w:r>
    </w:p>
    <w:p w14:paraId="56E743A2" w14:textId="77777777" w:rsidR="00B912A6" w:rsidRDefault="00B912A6" w:rsidP="00B912A6">
      <w:pPr>
        <w:pStyle w:val="Noidung"/>
        <w:ind w:firstLine="0"/>
        <w:rPr>
          <w:b/>
          <w:bCs/>
        </w:rPr>
      </w:pPr>
    </w:p>
    <w:p w14:paraId="06AA7D23" w14:textId="6D89535A" w:rsidR="00011394" w:rsidRPr="00040D71" w:rsidRDefault="00011394" w:rsidP="00234E0F">
      <w:pPr>
        <w:pStyle w:val="Noidung"/>
        <w:spacing w:before="120" w:after="0"/>
      </w:pPr>
      <w:r>
        <w:t xml:space="preserve">Quy chế ban hành </w:t>
      </w:r>
      <w:r w:rsidR="00234E0F">
        <w:t>P</w:t>
      </w:r>
      <w:r>
        <w:t>hụ lục này nhằm thỏa mãn</w:t>
      </w:r>
      <w:r w:rsidR="006C2EE0">
        <w:t xml:space="preserve"> quy định tại</w:t>
      </w:r>
      <w:r>
        <w:t xml:space="preserve"> </w:t>
      </w:r>
      <w:r w:rsidR="00234E0F">
        <w:t>Đ</w:t>
      </w:r>
      <w:r>
        <w:t xml:space="preserve">iều 91. </w:t>
      </w:r>
      <w:r w:rsidRPr="00011394">
        <w:t xml:space="preserve">Điều kiện cấp giấy phép xây dựng đối với công trình trong đô thị &amp; </w:t>
      </w:r>
      <w:r w:rsidR="00234E0F">
        <w:t>Đ</w:t>
      </w:r>
      <w:r w:rsidRPr="00011394">
        <w:t>iều 93. Điều kiện cấp giấy phép xây dựng đối với nhà ở riêng lẻ của Luật Xây dựng 2014.</w:t>
      </w:r>
    </w:p>
    <w:p w14:paraId="68495E87" w14:textId="77A19694" w:rsidR="006C2EE0" w:rsidRPr="00040D71" w:rsidRDefault="00DA1753" w:rsidP="00234E0F">
      <w:pPr>
        <w:pStyle w:val="Noidung"/>
        <w:spacing w:before="120" w:after="0"/>
        <w:rPr>
          <w:b/>
          <w:bCs/>
        </w:rPr>
      </w:pPr>
      <w:r w:rsidRPr="00040D71">
        <w:rPr>
          <w:b/>
          <w:bCs/>
        </w:rPr>
        <w:t>I. TIÊU CHÍ &amp; ĐIỀU KIỆN XÁC ĐỊNH</w:t>
      </w:r>
      <w:r>
        <w:rPr>
          <w:b/>
          <w:bCs/>
        </w:rPr>
        <w:t xml:space="preserve"> </w:t>
      </w:r>
    </w:p>
    <w:p w14:paraId="6C1D207D" w14:textId="54131187" w:rsidR="00011394" w:rsidRPr="00DA1753" w:rsidRDefault="00011394" w:rsidP="00234E0F">
      <w:pPr>
        <w:pStyle w:val="Noidung"/>
        <w:spacing w:before="120" w:after="0"/>
      </w:pPr>
      <w:r w:rsidRPr="00DA1753">
        <w:t>1. Tiêu chí xác định</w:t>
      </w:r>
      <w:r w:rsidR="00DA1753" w:rsidRPr="00DA1753">
        <w:t xml:space="preserve"> </w:t>
      </w:r>
    </w:p>
    <w:p w14:paraId="34743A45" w14:textId="7FF429FE" w:rsidR="00011394" w:rsidRPr="00DA1753" w:rsidRDefault="006C2EE0" w:rsidP="00234E0F">
      <w:pPr>
        <w:pStyle w:val="Noidung"/>
        <w:spacing w:before="120" w:after="0"/>
      </w:pPr>
      <w:r w:rsidRPr="00DA1753">
        <w:t xml:space="preserve">- </w:t>
      </w:r>
      <w:r w:rsidR="00011394" w:rsidRPr="00DA1753">
        <w:t>Các khu vực đã có hệ thống giao thông, cấp điện, cấp nước, thoát nước, viễn thông… cơ bản hoàn thiện, không cần điều chỉnh lớn về tổ chức không gian đô thị.</w:t>
      </w:r>
    </w:p>
    <w:p w14:paraId="69EC4168" w14:textId="0EEE001B" w:rsidR="00011394" w:rsidRPr="00DA1753" w:rsidRDefault="006C2EE0" w:rsidP="00234E0F">
      <w:pPr>
        <w:pStyle w:val="Noidung"/>
        <w:spacing w:before="120" w:after="0"/>
      </w:pPr>
      <w:r w:rsidRPr="00DA1753">
        <w:t xml:space="preserve">- </w:t>
      </w:r>
      <w:r w:rsidR="00011394" w:rsidRPr="00DA1753">
        <w:t>Các ô phố nằm trong khu vực có quy hoạch phân khu đã ổn định, không có sự thay đổi lớn về chức năng sử dụng đất.</w:t>
      </w:r>
    </w:p>
    <w:p w14:paraId="2796128B" w14:textId="5B86D516" w:rsidR="00011394" w:rsidRPr="00DA1753" w:rsidRDefault="006C2EE0" w:rsidP="00234E0F">
      <w:pPr>
        <w:pStyle w:val="Noidung"/>
        <w:spacing w:before="120" w:after="0"/>
      </w:pPr>
      <w:r w:rsidRPr="00DA1753">
        <w:t xml:space="preserve">- </w:t>
      </w:r>
      <w:r w:rsidR="00011394" w:rsidRPr="00DA1753">
        <w:t>Các khu vực không có nhu cầu điều chỉnh lớn về hệ số sử dụng đất, tầng cao, mật độ xây dựng.</w:t>
      </w:r>
    </w:p>
    <w:p w14:paraId="43521738" w14:textId="5EA99F8E" w:rsidR="00011394" w:rsidRPr="00DA1753" w:rsidRDefault="006C2EE0" w:rsidP="00234E0F">
      <w:pPr>
        <w:pStyle w:val="Noidung"/>
        <w:spacing w:before="120" w:after="0"/>
      </w:pPr>
      <w:r w:rsidRPr="00DA1753">
        <w:t xml:space="preserve">- </w:t>
      </w:r>
      <w:r w:rsidR="00011394" w:rsidRPr="00DA1753">
        <w:t>Các tuyến đường không có sự thay đổi lớn về các chỉ tiêu kỹ thuật.</w:t>
      </w:r>
    </w:p>
    <w:p w14:paraId="3F518614" w14:textId="50929421" w:rsidR="00011394" w:rsidRPr="00DA1753" w:rsidRDefault="00011394" w:rsidP="00234E0F">
      <w:pPr>
        <w:pStyle w:val="Noidung"/>
        <w:spacing w:before="120" w:after="0"/>
      </w:pPr>
      <w:r w:rsidRPr="00DA1753">
        <w:t xml:space="preserve">2. Điều kiện </w:t>
      </w:r>
      <w:r w:rsidR="006C2EE0" w:rsidRPr="00DA1753">
        <w:t>xác định</w:t>
      </w:r>
      <w:r w:rsidR="00DA1753">
        <w:t xml:space="preserve"> </w:t>
      </w:r>
    </w:p>
    <w:p w14:paraId="359172BA" w14:textId="3C55B9C6" w:rsidR="00011394" w:rsidRPr="00DA1753" w:rsidRDefault="006C2EE0" w:rsidP="00234E0F">
      <w:pPr>
        <w:pStyle w:val="Noidung"/>
        <w:spacing w:before="120" w:after="0"/>
      </w:pPr>
      <w:r w:rsidRPr="00DA1753">
        <w:t xml:space="preserve">- </w:t>
      </w:r>
      <w:r w:rsidR="00011394" w:rsidRPr="00DA1753">
        <w:t>Khu vực đã có quy hoạch phân khu được phê duyệt.</w:t>
      </w:r>
    </w:p>
    <w:p w14:paraId="7B345139" w14:textId="20B081FC" w:rsidR="00011394" w:rsidRPr="00DA1753" w:rsidRDefault="006C2EE0" w:rsidP="00234E0F">
      <w:pPr>
        <w:pStyle w:val="Noidung"/>
        <w:spacing w:before="120" w:after="0"/>
      </w:pPr>
      <w:r w:rsidRPr="00DA1753">
        <w:t>- Phù hợp với mục đích sử dụng đất theo quy hoạch sử dụng đất được phê duyệt.</w:t>
      </w:r>
    </w:p>
    <w:p w14:paraId="29934B75" w14:textId="5D3ED89F" w:rsidR="006C2EE0" w:rsidRPr="00DA1753" w:rsidRDefault="00DA1753" w:rsidP="00234E0F">
      <w:pPr>
        <w:pStyle w:val="Noidung"/>
        <w:spacing w:before="120" w:after="0"/>
        <w:rPr>
          <w:sz w:val="24"/>
          <w:szCs w:val="24"/>
        </w:rPr>
      </w:pPr>
      <w:r w:rsidRPr="00DA1753">
        <w:rPr>
          <w:b/>
          <w:bCs/>
          <w:sz w:val="24"/>
          <w:szCs w:val="24"/>
        </w:rPr>
        <w:t>II. DANH MỤC CÁC KHU VỰC KHÔNG PHẢI LẬP QUY HOẠCH CHI TIẾT, KHÔNG LẬP THIẾT KẾ ĐÔ THỊ, THỰC HIỆN THEO QUY CHẾ VÀ CÁC QUY ĐỊNH CÓ LIÊN QUAN</w:t>
      </w:r>
    </w:p>
    <w:tbl>
      <w:tblPr>
        <w:tblW w:w="9350" w:type="dxa"/>
        <w:tblLook w:val="04A0" w:firstRow="1" w:lastRow="0" w:firstColumn="1" w:lastColumn="0" w:noHBand="0" w:noVBand="1"/>
      </w:tblPr>
      <w:tblGrid>
        <w:gridCol w:w="988"/>
        <w:gridCol w:w="5244"/>
        <w:gridCol w:w="1134"/>
        <w:gridCol w:w="1984"/>
      </w:tblGrid>
      <w:tr w:rsidR="00404494" w:rsidRPr="00200069" w14:paraId="04EFBD5C" w14:textId="77777777" w:rsidTr="00200069">
        <w:trPr>
          <w:trHeight w:val="672"/>
          <w:tblHead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EF470" w14:textId="77777777" w:rsidR="00404494" w:rsidRPr="00200069" w:rsidRDefault="00404494" w:rsidP="00DA1753">
            <w:pPr>
              <w:spacing w:before="60" w:after="60"/>
              <w:ind w:left="-57" w:right="-57"/>
              <w:jc w:val="center"/>
              <w:rPr>
                <w:b/>
                <w:bCs/>
                <w:w w:val="80"/>
                <w:sz w:val="26"/>
                <w:szCs w:val="26"/>
              </w:rPr>
            </w:pPr>
            <w:r w:rsidRPr="00200069">
              <w:rPr>
                <w:b/>
                <w:bCs/>
                <w:w w:val="80"/>
                <w:sz w:val="26"/>
                <w:szCs w:val="26"/>
              </w:rPr>
              <w:t>Mã hiệu</w:t>
            </w:r>
            <w:r w:rsidRPr="00200069">
              <w:rPr>
                <w:b/>
                <w:bCs/>
                <w:w w:val="80"/>
                <w:sz w:val="26"/>
                <w:szCs w:val="26"/>
              </w:rPr>
              <w:br/>
              <w:t xml:space="preserve"> khu vực</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31A45211" w14:textId="77777777" w:rsidR="00404494" w:rsidRPr="00200069" w:rsidRDefault="00404494" w:rsidP="00DA1753">
            <w:pPr>
              <w:spacing w:before="60" w:after="60"/>
              <w:ind w:left="-57" w:right="-57"/>
              <w:jc w:val="center"/>
              <w:rPr>
                <w:b/>
                <w:bCs/>
                <w:w w:val="80"/>
                <w:sz w:val="26"/>
                <w:szCs w:val="26"/>
              </w:rPr>
            </w:pPr>
            <w:r w:rsidRPr="00200069">
              <w:rPr>
                <w:b/>
                <w:bCs/>
                <w:w w:val="80"/>
                <w:sz w:val="26"/>
                <w:szCs w:val="26"/>
              </w:rPr>
              <w:t>Tên QHCT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7ED26E1" w14:textId="77777777" w:rsidR="00404494" w:rsidRPr="00200069" w:rsidRDefault="00404494" w:rsidP="00DA1753">
            <w:pPr>
              <w:spacing w:before="60" w:after="60"/>
              <w:ind w:left="-57" w:right="-57"/>
              <w:jc w:val="center"/>
              <w:rPr>
                <w:b/>
                <w:bCs/>
                <w:w w:val="80"/>
                <w:sz w:val="26"/>
                <w:szCs w:val="26"/>
              </w:rPr>
            </w:pPr>
            <w:r w:rsidRPr="00200069">
              <w:rPr>
                <w:b/>
                <w:bCs/>
                <w:w w:val="80"/>
                <w:sz w:val="26"/>
                <w:szCs w:val="26"/>
              </w:rPr>
              <w:t xml:space="preserve">Diện tích </w:t>
            </w:r>
            <w:r w:rsidRPr="00200069">
              <w:rPr>
                <w:b/>
                <w:bCs/>
                <w:w w:val="80"/>
                <w:sz w:val="26"/>
                <w:szCs w:val="26"/>
              </w:rPr>
              <w:br/>
              <w:t>(ha)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FF92AE7" w14:textId="77777777" w:rsidR="00404494" w:rsidRPr="00200069" w:rsidRDefault="00404494" w:rsidP="00DA1753">
            <w:pPr>
              <w:spacing w:before="60" w:after="60"/>
              <w:ind w:left="-57" w:right="-57"/>
              <w:jc w:val="center"/>
              <w:rPr>
                <w:b/>
                <w:bCs/>
                <w:w w:val="80"/>
                <w:sz w:val="26"/>
                <w:szCs w:val="26"/>
              </w:rPr>
            </w:pPr>
            <w:r w:rsidRPr="00200069">
              <w:rPr>
                <w:b/>
                <w:bCs/>
                <w:w w:val="80"/>
                <w:sz w:val="26"/>
                <w:szCs w:val="26"/>
              </w:rPr>
              <w:t>Vị trí</w:t>
            </w:r>
            <w:r w:rsidRPr="00200069">
              <w:rPr>
                <w:b/>
                <w:bCs/>
                <w:w w:val="80"/>
                <w:sz w:val="26"/>
                <w:szCs w:val="26"/>
              </w:rPr>
              <w:br/>
              <w:t xml:space="preserve"> (địa điểm)</w:t>
            </w:r>
          </w:p>
        </w:tc>
      </w:tr>
      <w:tr w:rsidR="00404494" w:rsidRPr="00200069" w14:paraId="2D610CE8"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2423CF" w14:textId="77777777" w:rsidR="00404494" w:rsidRPr="00200069" w:rsidRDefault="00404494" w:rsidP="00DA1753">
            <w:pPr>
              <w:spacing w:before="60" w:after="60"/>
              <w:ind w:left="-57" w:right="-57"/>
              <w:jc w:val="center"/>
              <w:rPr>
                <w:w w:val="80"/>
                <w:sz w:val="26"/>
                <w:szCs w:val="26"/>
              </w:rPr>
            </w:pPr>
            <w:r w:rsidRPr="00200069">
              <w:rPr>
                <w:w w:val="80"/>
                <w:sz w:val="26"/>
                <w:szCs w:val="26"/>
              </w:rPr>
              <w:t>E1</w:t>
            </w:r>
          </w:p>
        </w:tc>
        <w:tc>
          <w:tcPr>
            <w:tcW w:w="5244" w:type="dxa"/>
            <w:tcBorders>
              <w:top w:val="nil"/>
              <w:left w:val="nil"/>
              <w:bottom w:val="single" w:sz="4" w:space="0" w:color="auto"/>
              <w:right w:val="single" w:sz="4" w:space="0" w:color="auto"/>
            </w:tcBorders>
            <w:shd w:val="clear" w:color="auto" w:fill="auto"/>
            <w:vAlign w:val="center"/>
            <w:hideMark/>
          </w:tcPr>
          <w:p w14:paraId="487E8C00"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Nà Bó</w:t>
            </w:r>
          </w:p>
        </w:tc>
        <w:tc>
          <w:tcPr>
            <w:tcW w:w="1134" w:type="dxa"/>
            <w:tcBorders>
              <w:top w:val="nil"/>
              <w:left w:val="nil"/>
              <w:bottom w:val="single" w:sz="4" w:space="0" w:color="auto"/>
              <w:right w:val="single" w:sz="4" w:space="0" w:color="auto"/>
            </w:tcBorders>
            <w:shd w:val="clear" w:color="auto" w:fill="auto"/>
            <w:vAlign w:val="center"/>
            <w:hideMark/>
          </w:tcPr>
          <w:p w14:paraId="39CDAC23" w14:textId="77777777" w:rsidR="00404494" w:rsidRPr="00200069" w:rsidRDefault="00404494" w:rsidP="00DA1753">
            <w:pPr>
              <w:spacing w:before="60" w:after="60"/>
              <w:ind w:left="-57" w:right="-57"/>
              <w:jc w:val="right"/>
              <w:rPr>
                <w:w w:val="80"/>
                <w:sz w:val="26"/>
                <w:szCs w:val="26"/>
              </w:rPr>
            </w:pPr>
            <w:r w:rsidRPr="00200069">
              <w:rPr>
                <w:w w:val="80"/>
                <w:sz w:val="26"/>
                <w:szCs w:val="26"/>
              </w:rPr>
              <w:t>48,73</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22518B7D" w14:textId="77777777" w:rsidR="00404494" w:rsidRPr="00200069" w:rsidRDefault="00404494" w:rsidP="00200069">
            <w:pPr>
              <w:spacing w:before="60" w:after="60"/>
              <w:ind w:left="-57" w:right="-106"/>
              <w:rPr>
                <w:w w:val="80"/>
                <w:sz w:val="26"/>
                <w:szCs w:val="26"/>
              </w:rPr>
            </w:pPr>
            <w:r w:rsidRPr="00200069">
              <w:rPr>
                <w:w w:val="80"/>
                <w:sz w:val="26"/>
                <w:szCs w:val="26"/>
              </w:rPr>
              <w:t>Phường Mường Sang</w:t>
            </w:r>
          </w:p>
        </w:tc>
      </w:tr>
      <w:tr w:rsidR="00404494" w:rsidRPr="00200069" w14:paraId="65BB8176"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38F998" w14:textId="77777777" w:rsidR="00404494" w:rsidRPr="00200069" w:rsidRDefault="00404494" w:rsidP="00DA1753">
            <w:pPr>
              <w:spacing w:before="60" w:after="60"/>
              <w:ind w:left="-57" w:right="-57"/>
              <w:jc w:val="center"/>
              <w:rPr>
                <w:w w:val="80"/>
                <w:sz w:val="26"/>
                <w:szCs w:val="26"/>
              </w:rPr>
            </w:pPr>
            <w:r w:rsidRPr="00200069">
              <w:rPr>
                <w:w w:val="80"/>
                <w:sz w:val="26"/>
                <w:szCs w:val="26"/>
              </w:rPr>
              <w:t>E2</w:t>
            </w:r>
          </w:p>
        </w:tc>
        <w:tc>
          <w:tcPr>
            <w:tcW w:w="5244" w:type="dxa"/>
            <w:tcBorders>
              <w:top w:val="nil"/>
              <w:left w:val="nil"/>
              <w:bottom w:val="single" w:sz="4" w:space="0" w:color="auto"/>
              <w:right w:val="single" w:sz="4" w:space="0" w:color="auto"/>
            </w:tcBorders>
            <w:shd w:val="clear" w:color="auto" w:fill="auto"/>
            <w:vAlign w:val="center"/>
            <w:hideMark/>
          </w:tcPr>
          <w:p w14:paraId="47CC29D7"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Là Ngà 2</w:t>
            </w:r>
          </w:p>
        </w:tc>
        <w:tc>
          <w:tcPr>
            <w:tcW w:w="1134" w:type="dxa"/>
            <w:tcBorders>
              <w:top w:val="nil"/>
              <w:left w:val="nil"/>
              <w:bottom w:val="single" w:sz="4" w:space="0" w:color="auto"/>
              <w:right w:val="single" w:sz="4" w:space="0" w:color="auto"/>
            </w:tcBorders>
            <w:shd w:val="clear" w:color="auto" w:fill="auto"/>
            <w:vAlign w:val="center"/>
            <w:hideMark/>
          </w:tcPr>
          <w:p w14:paraId="7E6DED0D" w14:textId="77777777" w:rsidR="00404494" w:rsidRPr="00200069" w:rsidRDefault="00404494" w:rsidP="00DA1753">
            <w:pPr>
              <w:spacing w:before="60" w:after="60"/>
              <w:ind w:left="-57" w:right="-57"/>
              <w:jc w:val="right"/>
              <w:rPr>
                <w:w w:val="80"/>
                <w:sz w:val="26"/>
                <w:szCs w:val="26"/>
              </w:rPr>
            </w:pPr>
            <w:r w:rsidRPr="00200069">
              <w:rPr>
                <w:w w:val="80"/>
                <w:sz w:val="26"/>
                <w:szCs w:val="26"/>
              </w:rPr>
              <w:t>6,76</w:t>
            </w:r>
          </w:p>
        </w:tc>
        <w:tc>
          <w:tcPr>
            <w:tcW w:w="1984" w:type="dxa"/>
            <w:vMerge/>
            <w:tcBorders>
              <w:top w:val="nil"/>
              <w:left w:val="single" w:sz="4" w:space="0" w:color="auto"/>
              <w:bottom w:val="single" w:sz="4" w:space="0" w:color="000000"/>
              <w:right w:val="single" w:sz="4" w:space="0" w:color="auto"/>
            </w:tcBorders>
            <w:vAlign w:val="center"/>
            <w:hideMark/>
          </w:tcPr>
          <w:p w14:paraId="5A2C04A8" w14:textId="77777777" w:rsidR="00404494" w:rsidRPr="00200069" w:rsidRDefault="00404494" w:rsidP="00DA1753">
            <w:pPr>
              <w:spacing w:before="60" w:after="60"/>
              <w:ind w:left="-57" w:right="-57"/>
              <w:rPr>
                <w:w w:val="80"/>
                <w:sz w:val="26"/>
                <w:szCs w:val="26"/>
              </w:rPr>
            </w:pPr>
          </w:p>
        </w:tc>
      </w:tr>
      <w:tr w:rsidR="00404494" w:rsidRPr="00200069" w14:paraId="3FE17939"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562834D" w14:textId="77777777" w:rsidR="00404494" w:rsidRPr="00200069" w:rsidRDefault="00404494" w:rsidP="00DA1753">
            <w:pPr>
              <w:spacing w:before="60" w:after="60"/>
              <w:ind w:left="-57" w:right="-57"/>
              <w:jc w:val="center"/>
              <w:rPr>
                <w:w w:val="80"/>
                <w:sz w:val="26"/>
                <w:szCs w:val="26"/>
              </w:rPr>
            </w:pPr>
            <w:r w:rsidRPr="00200069">
              <w:rPr>
                <w:w w:val="80"/>
                <w:sz w:val="26"/>
                <w:szCs w:val="26"/>
              </w:rPr>
              <w:t>E3</w:t>
            </w:r>
          </w:p>
        </w:tc>
        <w:tc>
          <w:tcPr>
            <w:tcW w:w="5244" w:type="dxa"/>
            <w:vMerge w:val="restart"/>
            <w:tcBorders>
              <w:top w:val="nil"/>
              <w:left w:val="single" w:sz="4" w:space="0" w:color="auto"/>
              <w:bottom w:val="single" w:sz="4" w:space="0" w:color="000000"/>
              <w:right w:val="single" w:sz="4" w:space="0" w:color="auto"/>
            </w:tcBorders>
            <w:shd w:val="clear" w:color="auto" w:fill="auto"/>
            <w:vAlign w:val="center"/>
            <w:hideMark/>
          </w:tcPr>
          <w:p w14:paraId="0F540F58"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Là Ngà 2</w:t>
            </w:r>
          </w:p>
        </w:tc>
        <w:tc>
          <w:tcPr>
            <w:tcW w:w="1134" w:type="dxa"/>
            <w:tcBorders>
              <w:top w:val="nil"/>
              <w:left w:val="nil"/>
              <w:bottom w:val="single" w:sz="4" w:space="0" w:color="auto"/>
              <w:right w:val="single" w:sz="4" w:space="0" w:color="auto"/>
            </w:tcBorders>
            <w:shd w:val="clear" w:color="auto" w:fill="auto"/>
            <w:vAlign w:val="center"/>
            <w:hideMark/>
          </w:tcPr>
          <w:p w14:paraId="26DD6BCD" w14:textId="77777777" w:rsidR="00404494" w:rsidRPr="00200069" w:rsidRDefault="00404494" w:rsidP="00DA1753">
            <w:pPr>
              <w:spacing w:before="60" w:after="60"/>
              <w:ind w:left="-57" w:right="-57"/>
              <w:jc w:val="right"/>
              <w:rPr>
                <w:w w:val="80"/>
                <w:sz w:val="26"/>
                <w:szCs w:val="26"/>
              </w:rPr>
            </w:pPr>
            <w:r w:rsidRPr="00200069">
              <w:rPr>
                <w:w w:val="80"/>
                <w:sz w:val="26"/>
                <w:szCs w:val="26"/>
              </w:rPr>
              <w:t>2,06</w:t>
            </w:r>
          </w:p>
        </w:tc>
        <w:tc>
          <w:tcPr>
            <w:tcW w:w="1984" w:type="dxa"/>
            <w:vMerge/>
            <w:tcBorders>
              <w:top w:val="nil"/>
              <w:left w:val="single" w:sz="4" w:space="0" w:color="auto"/>
              <w:bottom w:val="single" w:sz="4" w:space="0" w:color="000000"/>
              <w:right w:val="single" w:sz="4" w:space="0" w:color="auto"/>
            </w:tcBorders>
            <w:vAlign w:val="center"/>
            <w:hideMark/>
          </w:tcPr>
          <w:p w14:paraId="177D603B" w14:textId="77777777" w:rsidR="00404494" w:rsidRPr="00200069" w:rsidRDefault="00404494" w:rsidP="00DA1753">
            <w:pPr>
              <w:spacing w:before="60" w:after="60"/>
              <w:ind w:left="-57" w:right="-57"/>
              <w:rPr>
                <w:w w:val="80"/>
                <w:sz w:val="26"/>
                <w:szCs w:val="26"/>
              </w:rPr>
            </w:pPr>
          </w:p>
        </w:tc>
      </w:tr>
      <w:tr w:rsidR="00404494" w:rsidRPr="00200069" w14:paraId="63390157"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7F4459D" w14:textId="77777777" w:rsidR="00404494" w:rsidRPr="00200069" w:rsidRDefault="00404494" w:rsidP="00DA1753">
            <w:pPr>
              <w:spacing w:before="60" w:after="60"/>
              <w:ind w:left="-57" w:right="-57"/>
              <w:jc w:val="center"/>
              <w:rPr>
                <w:w w:val="80"/>
                <w:sz w:val="26"/>
                <w:szCs w:val="26"/>
              </w:rPr>
            </w:pPr>
            <w:r w:rsidRPr="00200069">
              <w:rPr>
                <w:w w:val="80"/>
                <w:sz w:val="26"/>
                <w:szCs w:val="26"/>
              </w:rPr>
              <w:t>E4</w:t>
            </w:r>
          </w:p>
        </w:tc>
        <w:tc>
          <w:tcPr>
            <w:tcW w:w="5244" w:type="dxa"/>
            <w:vMerge/>
            <w:tcBorders>
              <w:top w:val="nil"/>
              <w:left w:val="single" w:sz="4" w:space="0" w:color="auto"/>
              <w:bottom w:val="single" w:sz="4" w:space="0" w:color="000000"/>
              <w:right w:val="single" w:sz="4" w:space="0" w:color="auto"/>
            </w:tcBorders>
            <w:vAlign w:val="center"/>
            <w:hideMark/>
          </w:tcPr>
          <w:p w14:paraId="011F83F0" w14:textId="77777777" w:rsidR="00404494" w:rsidRPr="00200069" w:rsidRDefault="00404494" w:rsidP="00DA1753">
            <w:pPr>
              <w:spacing w:before="60" w:after="60"/>
              <w:ind w:left="-57" w:right="-57"/>
              <w:rPr>
                <w:w w:val="80"/>
                <w:sz w:val="26"/>
                <w:szCs w:val="26"/>
              </w:rPr>
            </w:pPr>
          </w:p>
        </w:tc>
        <w:tc>
          <w:tcPr>
            <w:tcW w:w="1134" w:type="dxa"/>
            <w:tcBorders>
              <w:top w:val="nil"/>
              <w:left w:val="nil"/>
              <w:bottom w:val="single" w:sz="4" w:space="0" w:color="auto"/>
              <w:right w:val="single" w:sz="4" w:space="0" w:color="auto"/>
            </w:tcBorders>
            <w:shd w:val="clear" w:color="auto" w:fill="auto"/>
            <w:vAlign w:val="center"/>
            <w:hideMark/>
          </w:tcPr>
          <w:p w14:paraId="311530E1" w14:textId="77777777" w:rsidR="00404494" w:rsidRPr="00200069" w:rsidRDefault="00404494" w:rsidP="00DA1753">
            <w:pPr>
              <w:spacing w:before="60" w:after="60"/>
              <w:ind w:left="-57" w:right="-57"/>
              <w:jc w:val="right"/>
              <w:rPr>
                <w:w w:val="80"/>
                <w:sz w:val="26"/>
                <w:szCs w:val="26"/>
              </w:rPr>
            </w:pPr>
            <w:r w:rsidRPr="00200069">
              <w:rPr>
                <w:w w:val="80"/>
                <w:sz w:val="26"/>
                <w:szCs w:val="26"/>
              </w:rPr>
              <w:t>0,61</w:t>
            </w:r>
          </w:p>
        </w:tc>
        <w:tc>
          <w:tcPr>
            <w:tcW w:w="1984" w:type="dxa"/>
            <w:vMerge/>
            <w:tcBorders>
              <w:top w:val="nil"/>
              <w:left w:val="single" w:sz="4" w:space="0" w:color="auto"/>
              <w:bottom w:val="single" w:sz="4" w:space="0" w:color="000000"/>
              <w:right w:val="single" w:sz="4" w:space="0" w:color="auto"/>
            </w:tcBorders>
            <w:vAlign w:val="center"/>
            <w:hideMark/>
          </w:tcPr>
          <w:p w14:paraId="15010567" w14:textId="77777777" w:rsidR="00404494" w:rsidRPr="00200069" w:rsidRDefault="00404494" w:rsidP="00DA1753">
            <w:pPr>
              <w:spacing w:before="60" w:after="60"/>
              <w:ind w:left="-57" w:right="-57"/>
              <w:rPr>
                <w:w w:val="80"/>
                <w:sz w:val="26"/>
                <w:szCs w:val="26"/>
              </w:rPr>
            </w:pPr>
          </w:p>
        </w:tc>
      </w:tr>
      <w:tr w:rsidR="00404494" w:rsidRPr="00200069" w14:paraId="78E5AD9C"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CF562A7" w14:textId="77777777" w:rsidR="00404494" w:rsidRPr="00200069" w:rsidRDefault="00404494" w:rsidP="00DA1753">
            <w:pPr>
              <w:spacing w:before="60" w:after="60"/>
              <w:ind w:left="-57" w:right="-57"/>
              <w:jc w:val="center"/>
              <w:rPr>
                <w:w w:val="80"/>
                <w:sz w:val="26"/>
                <w:szCs w:val="26"/>
              </w:rPr>
            </w:pPr>
            <w:r w:rsidRPr="00200069">
              <w:rPr>
                <w:w w:val="80"/>
                <w:sz w:val="26"/>
                <w:szCs w:val="26"/>
              </w:rPr>
              <w:t>E5</w:t>
            </w:r>
          </w:p>
        </w:tc>
        <w:tc>
          <w:tcPr>
            <w:tcW w:w="5244" w:type="dxa"/>
            <w:tcBorders>
              <w:top w:val="nil"/>
              <w:left w:val="nil"/>
              <w:bottom w:val="single" w:sz="4" w:space="0" w:color="auto"/>
              <w:right w:val="single" w:sz="4" w:space="0" w:color="auto"/>
            </w:tcBorders>
            <w:shd w:val="clear" w:color="auto" w:fill="auto"/>
            <w:vAlign w:val="center"/>
            <w:hideMark/>
          </w:tcPr>
          <w:p w14:paraId="0CD65C04"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Nà Bó</w:t>
            </w:r>
          </w:p>
        </w:tc>
        <w:tc>
          <w:tcPr>
            <w:tcW w:w="1134" w:type="dxa"/>
            <w:tcBorders>
              <w:top w:val="nil"/>
              <w:left w:val="nil"/>
              <w:bottom w:val="single" w:sz="4" w:space="0" w:color="auto"/>
              <w:right w:val="single" w:sz="4" w:space="0" w:color="auto"/>
            </w:tcBorders>
            <w:shd w:val="clear" w:color="auto" w:fill="auto"/>
            <w:vAlign w:val="center"/>
            <w:hideMark/>
          </w:tcPr>
          <w:p w14:paraId="1694B389" w14:textId="77777777" w:rsidR="00404494" w:rsidRPr="00200069" w:rsidRDefault="00404494" w:rsidP="00DA1753">
            <w:pPr>
              <w:spacing w:before="60" w:after="60"/>
              <w:ind w:left="-57" w:right="-57"/>
              <w:jc w:val="right"/>
              <w:rPr>
                <w:w w:val="80"/>
                <w:sz w:val="26"/>
                <w:szCs w:val="26"/>
              </w:rPr>
            </w:pPr>
            <w:r w:rsidRPr="00200069">
              <w:rPr>
                <w:w w:val="80"/>
                <w:sz w:val="26"/>
                <w:szCs w:val="26"/>
              </w:rPr>
              <w:t>0,72</w:t>
            </w:r>
          </w:p>
        </w:tc>
        <w:tc>
          <w:tcPr>
            <w:tcW w:w="1984" w:type="dxa"/>
            <w:vMerge/>
            <w:tcBorders>
              <w:top w:val="nil"/>
              <w:left w:val="single" w:sz="4" w:space="0" w:color="auto"/>
              <w:bottom w:val="single" w:sz="4" w:space="0" w:color="000000"/>
              <w:right w:val="single" w:sz="4" w:space="0" w:color="auto"/>
            </w:tcBorders>
            <w:vAlign w:val="center"/>
            <w:hideMark/>
          </w:tcPr>
          <w:p w14:paraId="61B85D71" w14:textId="77777777" w:rsidR="00404494" w:rsidRPr="00200069" w:rsidRDefault="00404494" w:rsidP="00DA1753">
            <w:pPr>
              <w:spacing w:before="60" w:after="60"/>
              <w:ind w:left="-57" w:right="-57"/>
              <w:rPr>
                <w:w w:val="80"/>
                <w:sz w:val="26"/>
                <w:szCs w:val="26"/>
              </w:rPr>
            </w:pPr>
          </w:p>
        </w:tc>
      </w:tr>
      <w:tr w:rsidR="00404494" w:rsidRPr="00200069" w14:paraId="11D1E836"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4239A7" w14:textId="77777777" w:rsidR="00404494" w:rsidRPr="00200069" w:rsidRDefault="00404494" w:rsidP="00DA1753">
            <w:pPr>
              <w:spacing w:before="60" w:after="60"/>
              <w:ind w:left="-57" w:right="-57"/>
              <w:jc w:val="center"/>
              <w:rPr>
                <w:w w:val="80"/>
                <w:sz w:val="26"/>
                <w:szCs w:val="26"/>
              </w:rPr>
            </w:pPr>
            <w:r w:rsidRPr="00200069">
              <w:rPr>
                <w:w w:val="80"/>
                <w:sz w:val="26"/>
                <w:szCs w:val="26"/>
              </w:rPr>
              <w:t>E6</w:t>
            </w:r>
          </w:p>
        </w:tc>
        <w:tc>
          <w:tcPr>
            <w:tcW w:w="5244" w:type="dxa"/>
            <w:tcBorders>
              <w:top w:val="nil"/>
              <w:left w:val="nil"/>
              <w:bottom w:val="single" w:sz="4" w:space="0" w:color="auto"/>
              <w:right w:val="single" w:sz="4" w:space="0" w:color="auto"/>
            </w:tcBorders>
            <w:shd w:val="clear" w:color="auto" w:fill="auto"/>
            <w:vAlign w:val="center"/>
            <w:hideMark/>
          </w:tcPr>
          <w:p w14:paraId="6DAA786F"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Lùn</w:t>
            </w:r>
          </w:p>
        </w:tc>
        <w:tc>
          <w:tcPr>
            <w:tcW w:w="1134" w:type="dxa"/>
            <w:tcBorders>
              <w:top w:val="nil"/>
              <w:left w:val="nil"/>
              <w:bottom w:val="single" w:sz="4" w:space="0" w:color="auto"/>
              <w:right w:val="single" w:sz="4" w:space="0" w:color="auto"/>
            </w:tcBorders>
            <w:shd w:val="clear" w:color="auto" w:fill="auto"/>
            <w:vAlign w:val="center"/>
            <w:hideMark/>
          </w:tcPr>
          <w:p w14:paraId="3FDB2014" w14:textId="77777777" w:rsidR="00404494" w:rsidRPr="00200069" w:rsidRDefault="00404494" w:rsidP="00DA1753">
            <w:pPr>
              <w:spacing w:before="60" w:after="60"/>
              <w:ind w:left="-57" w:right="-57"/>
              <w:jc w:val="right"/>
              <w:rPr>
                <w:w w:val="80"/>
                <w:sz w:val="26"/>
                <w:szCs w:val="26"/>
              </w:rPr>
            </w:pPr>
            <w:r w:rsidRPr="00200069">
              <w:rPr>
                <w:w w:val="80"/>
                <w:sz w:val="26"/>
                <w:szCs w:val="26"/>
              </w:rPr>
              <w:t>23,14</w:t>
            </w:r>
          </w:p>
        </w:tc>
        <w:tc>
          <w:tcPr>
            <w:tcW w:w="1984" w:type="dxa"/>
            <w:vMerge/>
            <w:tcBorders>
              <w:top w:val="nil"/>
              <w:left w:val="single" w:sz="4" w:space="0" w:color="auto"/>
              <w:bottom w:val="single" w:sz="4" w:space="0" w:color="000000"/>
              <w:right w:val="single" w:sz="4" w:space="0" w:color="auto"/>
            </w:tcBorders>
            <w:vAlign w:val="center"/>
            <w:hideMark/>
          </w:tcPr>
          <w:p w14:paraId="546A6C84" w14:textId="77777777" w:rsidR="00404494" w:rsidRPr="00200069" w:rsidRDefault="00404494" w:rsidP="00DA1753">
            <w:pPr>
              <w:spacing w:before="60" w:after="60"/>
              <w:ind w:left="-57" w:right="-57"/>
              <w:rPr>
                <w:w w:val="80"/>
                <w:sz w:val="26"/>
                <w:szCs w:val="26"/>
              </w:rPr>
            </w:pPr>
          </w:p>
        </w:tc>
      </w:tr>
      <w:tr w:rsidR="00404494" w:rsidRPr="00200069" w14:paraId="1607B1F0"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CC61471" w14:textId="77777777" w:rsidR="00404494" w:rsidRPr="00200069" w:rsidRDefault="00404494" w:rsidP="00DA1753">
            <w:pPr>
              <w:spacing w:before="60" w:after="60"/>
              <w:ind w:left="-57" w:right="-57"/>
              <w:jc w:val="center"/>
              <w:rPr>
                <w:w w:val="80"/>
                <w:sz w:val="26"/>
                <w:szCs w:val="26"/>
              </w:rPr>
            </w:pPr>
            <w:r w:rsidRPr="00200069">
              <w:rPr>
                <w:w w:val="80"/>
                <w:sz w:val="26"/>
                <w:szCs w:val="26"/>
              </w:rPr>
              <w:t>E7</w:t>
            </w:r>
          </w:p>
        </w:tc>
        <w:tc>
          <w:tcPr>
            <w:tcW w:w="5244" w:type="dxa"/>
            <w:tcBorders>
              <w:top w:val="nil"/>
              <w:left w:val="nil"/>
              <w:bottom w:val="single" w:sz="4" w:space="0" w:color="auto"/>
              <w:right w:val="single" w:sz="4" w:space="0" w:color="auto"/>
            </w:tcBorders>
            <w:shd w:val="clear" w:color="auto" w:fill="auto"/>
            <w:vAlign w:val="center"/>
            <w:hideMark/>
          </w:tcPr>
          <w:p w14:paraId="160B0F11"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Bãi Sậy</w:t>
            </w:r>
          </w:p>
        </w:tc>
        <w:tc>
          <w:tcPr>
            <w:tcW w:w="1134" w:type="dxa"/>
            <w:tcBorders>
              <w:top w:val="nil"/>
              <w:left w:val="nil"/>
              <w:bottom w:val="single" w:sz="4" w:space="0" w:color="auto"/>
              <w:right w:val="single" w:sz="4" w:space="0" w:color="auto"/>
            </w:tcBorders>
            <w:shd w:val="clear" w:color="auto" w:fill="auto"/>
            <w:vAlign w:val="center"/>
            <w:hideMark/>
          </w:tcPr>
          <w:p w14:paraId="414DB4C0" w14:textId="77777777" w:rsidR="00404494" w:rsidRPr="00200069" w:rsidRDefault="00404494" w:rsidP="00DA1753">
            <w:pPr>
              <w:spacing w:before="60" w:after="60"/>
              <w:ind w:left="-57" w:right="-57"/>
              <w:jc w:val="right"/>
              <w:rPr>
                <w:w w:val="80"/>
                <w:sz w:val="26"/>
                <w:szCs w:val="26"/>
              </w:rPr>
            </w:pPr>
            <w:r w:rsidRPr="00200069">
              <w:rPr>
                <w:w w:val="80"/>
                <w:sz w:val="26"/>
                <w:szCs w:val="26"/>
              </w:rPr>
              <w:t>46,99</w:t>
            </w:r>
          </w:p>
        </w:tc>
        <w:tc>
          <w:tcPr>
            <w:tcW w:w="1984" w:type="dxa"/>
            <w:vMerge/>
            <w:tcBorders>
              <w:top w:val="nil"/>
              <w:left w:val="single" w:sz="4" w:space="0" w:color="auto"/>
              <w:bottom w:val="single" w:sz="4" w:space="0" w:color="000000"/>
              <w:right w:val="single" w:sz="4" w:space="0" w:color="auto"/>
            </w:tcBorders>
            <w:vAlign w:val="center"/>
            <w:hideMark/>
          </w:tcPr>
          <w:p w14:paraId="5D1BFEB8" w14:textId="77777777" w:rsidR="00404494" w:rsidRPr="00200069" w:rsidRDefault="00404494" w:rsidP="00DA1753">
            <w:pPr>
              <w:spacing w:before="60" w:after="60"/>
              <w:ind w:left="-57" w:right="-57"/>
              <w:rPr>
                <w:w w:val="80"/>
                <w:sz w:val="26"/>
                <w:szCs w:val="26"/>
              </w:rPr>
            </w:pPr>
          </w:p>
        </w:tc>
      </w:tr>
      <w:tr w:rsidR="00404494" w:rsidRPr="00200069" w14:paraId="77A847F3"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041F68A" w14:textId="77777777" w:rsidR="00404494" w:rsidRPr="00200069" w:rsidRDefault="00404494" w:rsidP="00DA1753">
            <w:pPr>
              <w:spacing w:before="60" w:after="60"/>
              <w:ind w:left="-57" w:right="-57"/>
              <w:jc w:val="center"/>
              <w:rPr>
                <w:w w:val="80"/>
                <w:sz w:val="26"/>
                <w:szCs w:val="26"/>
              </w:rPr>
            </w:pPr>
            <w:r w:rsidRPr="00200069">
              <w:rPr>
                <w:w w:val="80"/>
                <w:sz w:val="26"/>
                <w:szCs w:val="26"/>
              </w:rPr>
              <w:t>E8</w:t>
            </w:r>
          </w:p>
        </w:tc>
        <w:tc>
          <w:tcPr>
            <w:tcW w:w="5244" w:type="dxa"/>
            <w:vMerge w:val="restart"/>
            <w:tcBorders>
              <w:top w:val="nil"/>
              <w:left w:val="single" w:sz="4" w:space="0" w:color="auto"/>
              <w:bottom w:val="single" w:sz="4" w:space="0" w:color="000000"/>
              <w:right w:val="single" w:sz="4" w:space="0" w:color="auto"/>
            </w:tcBorders>
            <w:shd w:val="clear" w:color="auto" w:fill="auto"/>
            <w:vAlign w:val="center"/>
            <w:hideMark/>
          </w:tcPr>
          <w:p w14:paraId="3D9BE85F"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Vặt</w:t>
            </w:r>
          </w:p>
        </w:tc>
        <w:tc>
          <w:tcPr>
            <w:tcW w:w="1134" w:type="dxa"/>
            <w:tcBorders>
              <w:top w:val="nil"/>
              <w:left w:val="nil"/>
              <w:bottom w:val="single" w:sz="4" w:space="0" w:color="auto"/>
              <w:right w:val="single" w:sz="4" w:space="0" w:color="auto"/>
            </w:tcBorders>
            <w:shd w:val="clear" w:color="auto" w:fill="auto"/>
            <w:vAlign w:val="center"/>
            <w:hideMark/>
          </w:tcPr>
          <w:p w14:paraId="212E4EFE" w14:textId="77777777" w:rsidR="00404494" w:rsidRPr="00200069" w:rsidRDefault="00404494" w:rsidP="00DA1753">
            <w:pPr>
              <w:spacing w:before="60" w:after="60"/>
              <w:ind w:left="-57" w:right="-57"/>
              <w:jc w:val="right"/>
              <w:rPr>
                <w:w w:val="80"/>
                <w:sz w:val="26"/>
                <w:szCs w:val="26"/>
              </w:rPr>
            </w:pPr>
            <w:r w:rsidRPr="00200069">
              <w:rPr>
                <w:w w:val="80"/>
                <w:sz w:val="26"/>
                <w:szCs w:val="26"/>
              </w:rPr>
              <w:t>0,66</w:t>
            </w:r>
          </w:p>
        </w:tc>
        <w:tc>
          <w:tcPr>
            <w:tcW w:w="1984" w:type="dxa"/>
            <w:vMerge/>
            <w:tcBorders>
              <w:top w:val="nil"/>
              <w:left w:val="single" w:sz="4" w:space="0" w:color="auto"/>
              <w:bottom w:val="single" w:sz="4" w:space="0" w:color="000000"/>
              <w:right w:val="single" w:sz="4" w:space="0" w:color="auto"/>
            </w:tcBorders>
            <w:vAlign w:val="center"/>
            <w:hideMark/>
          </w:tcPr>
          <w:p w14:paraId="08992EE2" w14:textId="77777777" w:rsidR="00404494" w:rsidRPr="00200069" w:rsidRDefault="00404494" w:rsidP="00DA1753">
            <w:pPr>
              <w:spacing w:before="60" w:after="60"/>
              <w:ind w:left="-57" w:right="-57"/>
              <w:rPr>
                <w:w w:val="80"/>
                <w:sz w:val="26"/>
                <w:szCs w:val="26"/>
              </w:rPr>
            </w:pPr>
          </w:p>
        </w:tc>
      </w:tr>
      <w:tr w:rsidR="00404494" w:rsidRPr="00200069" w14:paraId="60A0477F"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DDD29CB" w14:textId="77777777" w:rsidR="00404494" w:rsidRPr="00200069" w:rsidRDefault="00404494" w:rsidP="00DA1753">
            <w:pPr>
              <w:spacing w:before="60" w:after="60"/>
              <w:ind w:left="-57" w:right="-57"/>
              <w:jc w:val="center"/>
              <w:rPr>
                <w:w w:val="80"/>
                <w:sz w:val="26"/>
                <w:szCs w:val="26"/>
              </w:rPr>
            </w:pPr>
            <w:r w:rsidRPr="00200069">
              <w:rPr>
                <w:w w:val="80"/>
                <w:sz w:val="26"/>
                <w:szCs w:val="26"/>
              </w:rPr>
              <w:t>E9</w:t>
            </w:r>
          </w:p>
        </w:tc>
        <w:tc>
          <w:tcPr>
            <w:tcW w:w="5244" w:type="dxa"/>
            <w:vMerge/>
            <w:tcBorders>
              <w:top w:val="nil"/>
              <w:left w:val="single" w:sz="4" w:space="0" w:color="auto"/>
              <w:bottom w:val="single" w:sz="4" w:space="0" w:color="000000"/>
              <w:right w:val="single" w:sz="4" w:space="0" w:color="auto"/>
            </w:tcBorders>
            <w:vAlign w:val="center"/>
            <w:hideMark/>
          </w:tcPr>
          <w:p w14:paraId="7899159A" w14:textId="77777777" w:rsidR="00404494" w:rsidRPr="00200069" w:rsidRDefault="00404494" w:rsidP="00DA1753">
            <w:pPr>
              <w:spacing w:before="60" w:after="60"/>
              <w:ind w:left="-57" w:right="-57"/>
              <w:rPr>
                <w:w w:val="80"/>
                <w:sz w:val="26"/>
                <w:szCs w:val="26"/>
              </w:rPr>
            </w:pPr>
          </w:p>
        </w:tc>
        <w:tc>
          <w:tcPr>
            <w:tcW w:w="1134" w:type="dxa"/>
            <w:tcBorders>
              <w:top w:val="nil"/>
              <w:left w:val="nil"/>
              <w:bottom w:val="single" w:sz="4" w:space="0" w:color="auto"/>
              <w:right w:val="single" w:sz="4" w:space="0" w:color="auto"/>
            </w:tcBorders>
            <w:shd w:val="clear" w:color="auto" w:fill="auto"/>
            <w:vAlign w:val="center"/>
            <w:hideMark/>
          </w:tcPr>
          <w:p w14:paraId="23DEB261" w14:textId="77777777" w:rsidR="00404494" w:rsidRPr="00200069" w:rsidRDefault="00404494" w:rsidP="00DA1753">
            <w:pPr>
              <w:spacing w:before="60" w:after="60"/>
              <w:ind w:left="-57" w:right="-57"/>
              <w:jc w:val="right"/>
              <w:rPr>
                <w:w w:val="80"/>
                <w:sz w:val="26"/>
                <w:szCs w:val="26"/>
              </w:rPr>
            </w:pPr>
            <w:r w:rsidRPr="00200069">
              <w:rPr>
                <w:w w:val="80"/>
                <w:sz w:val="26"/>
                <w:szCs w:val="26"/>
              </w:rPr>
              <w:t>2</w:t>
            </w:r>
          </w:p>
        </w:tc>
        <w:tc>
          <w:tcPr>
            <w:tcW w:w="1984" w:type="dxa"/>
            <w:vMerge/>
            <w:tcBorders>
              <w:top w:val="nil"/>
              <w:left w:val="single" w:sz="4" w:space="0" w:color="auto"/>
              <w:bottom w:val="single" w:sz="4" w:space="0" w:color="000000"/>
              <w:right w:val="single" w:sz="4" w:space="0" w:color="auto"/>
            </w:tcBorders>
            <w:vAlign w:val="center"/>
            <w:hideMark/>
          </w:tcPr>
          <w:p w14:paraId="316DE96A" w14:textId="77777777" w:rsidR="00404494" w:rsidRPr="00200069" w:rsidRDefault="00404494" w:rsidP="00DA1753">
            <w:pPr>
              <w:spacing w:before="60" w:after="60"/>
              <w:ind w:left="-57" w:right="-57"/>
              <w:rPr>
                <w:w w:val="80"/>
                <w:sz w:val="26"/>
                <w:szCs w:val="26"/>
              </w:rPr>
            </w:pPr>
          </w:p>
        </w:tc>
      </w:tr>
      <w:tr w:rsidR="00404494" w:rsidRPr="00200069" w14:paraId="4B0145D4"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E3B19E" w14:textId="77777777" w:rsidR="00404494" w:rsidRPr="00200069" w:rsidRDefault="00404494" w:rsidP="00DA1753">
            <w:pPr>
              <w:spacing w:before="60" w:after="60"/>
              <w:ind w:left="-57" w:right="-57"/>
              <w:jc w:val="center"/>
              <w:rPr>
                <w:w w:val="80"/>
                <w:sz w:val="26"/>
                <w:szCs w:val="26"/>
              </w:rPr>
            </w:pPr>
            <w:r w:rsidRPr="00200069">
              <w:rPr>
                <w:w w:val="80"/>
                <w:sz w:val="26"/>
                <w:szCs w:val="26"/>
              </w:rPr>
              <w:t>E10</w:t>
            </w:r>
          </w:p>
        </w:tc>
        <w:tc>
          <w:tcPr>
            <w:tcW w:w="5244" w:type="dxa"/>
            <w:tcBorders>
              <w:top w:val="nil"/>
              <w:left w:val="nil"/>
              <w:bottom w:val="single" w:sz="4" w:space="0" w:color="auto"/>
              <w:right w:val="single" w:sz="4" w:space="0" w:color="auto"/>
            </w:tcBorders>
            <w:shd w:val="clear" w:color="auto" w:fill="auto"/>
            <w:vAlign w:val="center"/>
            <w:hideMark/>
          </w:tcPr>
          <w:p w14:paraId="5D21FC79"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Thái Hưng</w:t>
            </w:r>
          </w:p>
        </w:tc>
        <w:tc>
          <w:tcPr>
            <w:tcW w:w="1134" w:type="dxa"/>
            <w:tcBorders>
              <w:top w:val="nil"/>
              <w:left w:val="nil"/>
              <w:bottom w:val="single" w:sz="4" w:space="0" w:color="auto"/>
              <w:right w:val="single" w:sz="4" w:space="0" w:color="auto"/>
            </w:tcBorders>
            <w:shd w:val="clear" w:color="auto" w:fill="auto"/>
            <w:vAlign w:val="center"/>
            <w:hideMark/>
          </w:tcPr>
          <w:p w14:paraId="7BDF9461" w14:textId="77777777" w:rsidR="00404494" w:rsidRPr="00200069" w:rsidRDefault="00404494" w:rsidP="00DA1753">
            <w:pPr>
              <w:spacing w:before="60" w:after="60"/>
              <w:ind w:left="-57" w:right="-57"/>
              <w:jc w:val="right"/>
              <w:rPr>
                <w:w w:val="80"/>
                <w:sz w:val="26"/>
                <w:szCs w:val="26"/>
              </w:rPr>
            </w:pPr>
            <w:r w:rsidRPr="00200069">
              <w:rPr>
                <w:w w:val="80"/>
                <w:sz w:val="26"/>
                <w:szCs w:val="26"/>
              </w:rPr>
              <w:t>10,68</w:t>
            </w:r>
          </w:p>
        </w:tc>
        <w:tc>
          <w:tcPr>
            <w:tcW w:w="1984" w:type="dxa"/>
            <w:vMerge/>
            <w:tcBorders>
              <w:top w:val="nil"/>
              <w:left w:val="single" w:sz="4" w:space="0" w:color="auto"/>
              <w:bottom w:val="single" w:sz="4" w:space="0" w:color="000000"/>
              <w:right w:val="single" w:sz="4" w:space="0" w:color="auto"/>
            </w:tcBorders>
            <w:vAlign w:val="center"/>
            <w:hideMark/>
          </w:tcPr>
          <w:p w14:paraId="4B4C590E" w14:textId="77777777" w:rsidR="00404494" w:rsidRPr="00200069" w:rsidRDefault="00404494" w:rsidP="00DA1753">
            <w:pPr>
              <w:spacing w:before="60" w:after="60"/>
              <w:ind w:left="-57" w:right="-57"/>
              <w:rPr>
                <w:w w:val="80"/>
                <w:sz w:val="26"/>
                <w:szCs w:val="26"/>
              </w:rPr>
            </w:pPr>
          </w:p>
        </w:tc>
      </w:tr>
      <w:tr w:rsidR="00404494" w:rsidRPr="00200069" w14:paraId="63444608"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AE0A465" w14:textId="77777777" w:rsidR="00404494" w:rsidRPr="00200069" w:rsidRDefault="00404494" w:rsidP="00DA1753">
            <w:pPr>
              <w:spacing w:before="60" w:after="60"/>
              <w:ind w:left="-57" w:right="-57"/>
              <w:jc w:val="center"/>
              <w:rPr>
                <w:w w:val="80"/>
                <w:sz w:val="26"/>
                <w:szCs w:val="26"/>
              </w:rPr>
            </w:pPr>
            <w:r w:rsidRPr="00200069">
              <w:rPr>
                <w:w w:val="80"/>
                <w:sz w:val="26"/>
                <w:szCs w:val="26"/>
              </w:rPr>
              <w:t>E11</w:t>
            </w:r>
          </w:p>
        </w:tc>
        <w:tc>
          <w:tcPr>
            <w:tcW w:w="5244" w:type="dxa"/>
            <w:tcBorders>
              <w:top w:val="nil"/>
              <w:left w:val="nil"/>
              <w:bottom w:val="single" w:sz="4" w:space="0" w:color="auto"/>
              <w:right w:val="single" w:sz="4" w:space="0" w:color="auto"/>
            </w:tcBorders>
            <w:shd w:val="clear" w:color="auto" w:fill="auto"/>
            <w:vAlign w:val="center"/>
            <w:hideMark/>
          </w:tcPr>
          <w:p w14:paraId="670F6A04"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Áng</w:t>
            </w:r>
          </w:p>
        </w:tc>
        <w:tc>
          <w:tcPr>
            <w:tcW w:w="1134" w:type="dxa"/>
            <w:tcBorders>
              <w:top w:val="nil"/>
              <w:left w:val="nil"/>
              <w:bottom w:val="single" w:sz="4" w:space="0" w:color="auto"/>
              <w:right w:val="single" w:sz="4" w:space="0" w:color="auto"/>
            </w:tcBorders>
            <w:shd w:val="clear" w:color="auto" w:fill="auto"/>
            <w:vAlign w:val="center"/>
            <w:hideMark/>
          </w:tcPr>
          <w:p w14:paraId="5563058D" w14:textId="77777777" w:rsidR="00404494" w:rsidRPr="00200069" w:rsidRDefault="00404494" w:rsidP="00DA1753">
            <w:pPr>
              <w:spacing w:before="60" w:after="60"/>
              <w:ind w:left="-57" w:right="-57"/>
              <w:jc w:val="right"/>
              <w:rPr>
                <w:w w:val="80"/>
                <w:sz w:val="26"/>
                <w:szCs w:val="26"/>
              </w:rPr>
            </w:pPr>
            <w:r w:rsidRPr="00200069">
              <w:rPr>
                <w:w w:val="80"/>
                <w:sz w:val="26"/>
                <w:szCs w:val="26"/>
              </w:rPr>
              <w:t>18,83</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52D8D3DA" w14:textId="77777777" w:rsidR="00404494" w:rsidRPr="00200069" w:rsidRDefault="00404494" w:rsidP="00DA1753">
            <w:pPr>
              <w:spacing w:before="60" w:after="60"/>
              <w:ind w:left="-57" w:right="-57"/>
              <w:rPr>
                <w:w w:val="80"/>
                <w:sz w:val="26"/>
                <w:szCs w:val="26"/>
              </w:rPr>
            </w:pPr>
            <w:r w:rsidRPr="00200069">
              <w:rPr>
                <w:w w:val="80"/>
                <w:sz w:val="26"/>
                <w:szCs w:val="26"/>
              </w:rPr>
              <w:t>Phường Đông Sang</w:t>
            </w:r>
          </w:p>
        </w:tc>
      </w:tr>
      <w:tr w:rsidR="00404494" w:rsidRPr="00200069" w14:paraId="2D8A05E0"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3F9A11" w14:textId="77777777" w:rsidR="00404494" w:rsidRPr="00200069" w:rsidRDefault="00404494" w:rsidP="00DA1753">
            <w:pPr>
              <w:spacing w:before="60" w:after="60"/>
              <w:ind w:left="-57" w:right="-57"/>
              <w:jc w:val="center"/>
              <w:rPr>
                <w:w w:val="80"/>
                <w:sz w:val="26"/>
                <w:szCs w:val="26"/>
              </w:rPr>
            </w:pPr>
            <w:r w:rsidRPr="00200069">
              <w:rPr>
                <w:w w:val="80"/>
                <w:sz w:val="26"/>
                <w:szCs w:val="26"/>
              </w:rPr>
              <w:lastRenderedPageBreak/>
              <w:t>E12</w:t>
            </w:r>
          </w:p>
        </w:tc>
        <w:tc>
          <w:tcPr>
            <w:tcW w:w="5244" w:type="dxa"/>
            <w:vMerge w:val="restart"/>
            <w:tcBorders>
              <w:top w:val="nil"/>
              <w:left w:val="single" w:sz="4" w:space="0" w:color="auto"/>
              <w:bottom w:val="single" w:sz="4" w:space="0" w:color="000000"/>
              <w:right w:val="single" w:sz="4" w:space="0" w:color="auto"/>
            </w:tcBorders>
            <w:shd w:val="clear" w:color="auto" w:fill="auto"/>
            <w:vAlign w:val="center"/>
            <w:hideMark/>
          </w:tcPr>
          <w:p w14:paraId="1C064D01"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Pa Phách</w:t>
            </w:r>
          </w:p>
        </w:tc>
        <w:tc>
          <w:tcPr>
            <w:tcW w:w="1134" w:type="dxa"/>
            <w:tcBorders>
              <w:top w:val="nil"/>
              <w:left w:val="nil"/>
              <w:bottom w:val="single" w:sz="4" w:space="0" w:color="auto"/>
              <w:right w:val="single" w:sz="4" w:space="0" w:color="auto"/>
            </w:tcBorders>
            <w:shd w:val="clear" w:color="auto" w:fill="auto"/>
            <w:vAlign w:val="center"/>
            <w:hideMark/>
          </w:tcPr>
          <w:p w14:paraId="38C4D623" w14:textId="77777777" w:rsidR="00404494" w:rsidRPr="00200069" w:rsidRDefault="00404494" w:rsidP="00DA1753">
            <w:pPr>
              <w:spacing w:before="60" w:after="60"/>
              <w:ind w:left="-57" w:right="-57"/>
              <w:jc w:val="right"/>
              <w:rPr>
                <w:w w:val="80"/>
                <w:sz w:val="26"/>
                <w:szCs w:val="26"/>
              </w:rPr>
            </w:pPr>
            <w:r w:rsidRPr="00200069">
              <w:rPr>
                <w:w w:val="80"/>
                <w:sz w:val="26"/>
                <w:szCs w:val="26"/>
              </w:rPr>
              <w:t>15,19</w:t>
            </w:r>
          </w:p>
        </w:tc>
        <w:tc>
          <w:tcPr>
            <w:tcW w:w="1984" w:type="dxa"/>
            <w:vMerge/>
            <w:tcBorders>
              <w:top w:val="nil"/>
              <w:left w:val="single" w:sz="4" w:space="0" w:color="auto"/>
              <w:bottom w:val="single" w:sz="4" w:space="0" w:color="000000"/>
              <w:right w:val="single" w:sz="4" w:space="0" w:color="auto"/>
            </w:tcBorders>
            <w:vAlign w:val="center"/>
            <w:hideMark/>
          </w:tcPr>
          <w:p w14:paraId="7257CE16" w14:textId="77777777" w:rsidR="00404494" w:rsidRPr="00200069" w:rsidRDefault="00404494" w:rsidP="00DA1753">
            <w:pPr>
              <w:spacing w:before="60" w:after="60"/>
              <w:ind w:left="-57" w:right="-57"/>
              <w:rPr>
                <w:w w:val="80"/>
                <w:sz w:val="26"/>
                <w:szCs w:val="26"/>
              </w:rPr>
            </w:pPr>
          </w:p>
        </w:tc>
      </w:tr>
      <w:tr w:rsidR="00404494" w:rsidRPr="00200069" w14:paraId="06F86208"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3101ACC" w14:textId="77777777" w:rsidR="00404494" w:rsidRPr="00200069" w:rsidRDefault="00404494" w:rsidP="00DA1753">
            <w:pPr>
              <w:spacing w:before="60" w:after="60"/>
              <w:ind w:left="-57" w:right="-57"/>
              <w:jc w:val="center"/>
              <w:rPr>
                <w:w w:val="80"/>
                <w:sz w:val="26"/>
                <w:szCs w:val="26"/>
              </w:rPr>
            </w:pPr>
            <w:r w:rsidRPr="00200069">
              <w:rPr>
                <w:w w:val="80"/>
                <w:sz w:val="26"/>
                <w:szCs w:val="26"/>
              </w:rPr>
              <w:t>E13</w:t>
            </w:r>
          </w:p>
        </w:tc>
        <w:tc>
          <w:tcPr>
            <w:tcW w:w="5244" w:type="dxa"/>
            <w:vMerge/>
            <w:tcBorders>
              <w:top w:val="nil"/>
              <w:left w:val="single" w:sz="4" w:space="0" w:color="auto"/>
              <w:bottom w:val="single" w:sz="4" w:space="0" w:color="000000"/>
              <w:right w:val="single" w:sz="4" w:space="0" w:color="auto"/>
            </w:tcBorders>
            <w:vAlign w:val="center"/>
            <w:hideMark/>
          </w:tcPr>
          <w:p w14:paraId="3BE0D555" w14:textId="77777777" w:rsidR="00404494" w:rsidRPr="00200069" w:rsidRDefault="00404494" w:rsidP="00DA1753">
            <w:pPr>
              <w:spacing w:before="60" w:after="60"/>
              <w:ind w:left="-57" w:right="-57"/>
              <w:rPr>
                <w:w w:val="80"/>
                <w:sz w:val="26"/>
                <w:szCs w:val="26"/>
              </w:rPr>
            </w:pPr>
          </w:p>
        </w:tc>
        <w:tc>
          <w:tcPr>
            <w:tcW w:w="1134" w:type="dxa"/>
            <w:tcBorders>
              <w:top w:val="nil"/>
              <w:left w:val="nil"/>
              <w:bottom w:val="single" w:sz="4" w:space="0" w:color="auto"/>
              <w:right w:val="single" w:sz="4" w:space="0" w:color="auto"/>
            </w:tcBorders>
            <w:shd w:val="clear" w:color="auto" w:fill="auto"/>
            <w:vAlign w:val="center"/>
            <w:hideMark/>
          </w:tcPr>
          <w:p w14:paraId="3B64F3D2" w14:textId="77777777" w:rsidR="00404494" w:rsidRPr="00200069" w:rsidRDefault="00404494" w:rsidP="00DA1753">
            <w:pPr>
              <w:spacing w:before="60" w:after="60"/>
              <w:ind w:left="-57" w:right="-57"/>
              <w:jc w:val="right"/>
              <w:rPr>
                <w:w w:val="80"/>
                <w:sz w:val="26"/>
                <w:szCs w:val="26"/>
              </w:rPr>
            </w:pPr>
            <w:r w:rsidRPr="00200069">
              <w:rPr>
                <w:w w:val="80"/>
                <w:sz w:val="26"/>
                <w:szCs w:val="26"/>
              </w:rPr>
              <w:t>1,41</w:t>
            </w:r>
          </w:p>
        </w:tc>
        <w:tc>
          <w:tcPr>
            <w:tcW w:w="1984" w:type="dxa"/>
            <w:vMerge/>
            <w:tcBorders>
              <w:top w:val="nil"/>
              <w:left w:val="single" w:sz="4" w:space="0" w:color="auto"/>
              <w:bottom w:val="single" w:sz="4" w:space="0" w:color="000000"/>
              <w:right w:val="single" w:sz="4" w:space="0" w:color="auto"/>
            </w:tcBorders>
            <w:vAlign w:val="center"/>
            <w:hideMark/>
          </w:tcPr>
          <w:p w14:paraId="2AEAA63E" w14:textId="77777777" w:rsidR="00404494" w:rsidRPr="00200069" w:rsidRDefault="00404494" w:rsidP="00DA1753">
            <w:pPr>
              <w:spacing w:before="60" w:after="60"/>
              <w:ind w:left="-57" w:right="-57"/>
              <w:rPr>
                <w:w w:val="80"/>
                <w:sz w:val="26"/>
                <w:szCs w:val="26"/>
              </w:rPr>
            </w:pPr>
          </w:p>
        </w:tc>
      </w:tr>
      <w:tr w:rsidR="00404494" w:rsidRPr="00200069" w14:paraId="79F07FAA"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1D587A7" w14:textId="77777777" w:rsidR="00404494" w:rsidRPr="00200069" w:rsidRDefault="00404494" w:rsidP="00DA1753">
            <w:pPr>
              <w:spacing w:before="60" w:after="60"/>
              <w:ind w:left="-57" w:right="-57"/>
              <w:jc w:val="center"/>
              <w:rPr>
                <w:w w:val="80"/>
                <w:sz w:val="26"/>
                <w:szCs w:val="26"/>
              </w:rPr>
            </w:pPr>
            <w:r w:rsidRPr="00200069">
              <w:rPr>
                <w:w w:val="80"/>
                <w:sz w:val="26"/>
                <w:szCs w:val="26"/>
              </w:rPr>
              <w:t>E14</w:t>
            </w:r>
          </w:p>
        </w:tc>
        <w:tc>
          <w:tcPr>
            <w:tcW w:w="5244" w:type="dxa"/>
            <w:vMerge/>
            <w:tcBorders>
              <w:top w:val="nil"/>
              <w:left w:val="single" w:sz="4" w:space="0" w:color="auto"/>
              <w:bottom w:val="single" w:sz="4" w:space="0" w:color="000000"/>
              <w:right w:val="single" w:sz="4" w:space="0" w:color="auto"/>
            </w:tcBorders>
            <w:vAlign w:val="center"/>
            <w:hideMark/>
          </w:tcPr>
          <w:p w14:paraId="77C1D4BA" w14:textId="77777777" w:rsidR="00404494" w:rsidRPr="00200069" w:rsidRDefault="00404494" w:rsidP="00DA1753">
            <w:pPr>
              <w:spacing w:before="60" w:after="60"/>
              <w:ind w:left="-57" w:right="-57"/>
              <w:rPr>
                <w:w w:val="80"/>
                <w:sz w:val="26"/>
                <w:szCs w:val="26"/>
              </w:rPr>
            </w:pPr>
          </w:p>
        </w:tc>
        <w:tc>
          <w:tcPr>
            <w:tcW w:w="1134" w:type="dxa"/>
            <w:tcBorders>
              <w:top w:val="nil"/>
              <w:left w:val="nil"/>
              <w:bottom w:val="single" w:sz="4" w:space="0" w:color="auto"/>
              <w:right w:val="single" w:sz="4" w:space="0" w:color="auto"/>
            </w:tcBorders>
            <w:shd w:val="clear" w:color="auto" w:fill="auto"/>
            <w:vAlign w:val="center"/>
            <w:hideMark/>
          </w:tcPr>
          <w:p w14:paraId="620AD337" w14:textId="77777777" w:rsidR="00404494" w:rsidRPr="00200069" w:rsidRDefault="00404494" w:rsidP="00DA1753">
            <w:pPr>
              <w:spacing w:before="60" w:after="60"/>
              <w:ind w:left="-57" w:right="-57"/>
              <w:jc w:val="right"/>
              <w:rPr>
                <w:w w:val="80"/>
                <w:sz w:val="26"/>
                <w:szCs w:val="26"/>
              </w:rPr>
            </w:pPr>
            <w:r w:rsidRPr="00200069">
              <w:rPr>
                <w:w w:val="80"/>
                <w:sz w:val="26"/>
                <w:szCs w:val="26"/>
              </w:rPr>
              <w:t>7,19</w:t>
            </w:r>
          </w:p>
        </w:tc>
        <w:tc>
          <w:tcPr>
            <w:tcW w:w="1984" w:type="dxa"/>
            <w:vMerge/>
            <w:tcBorders>
              <w:top w:val="nil"/>
              <w:left w:val="single" w:sz="4" w:space="0" w:color="auto"/>
              <w:bottom w:val="single" w:sz="4" w:space="0" w:color="000000"/>
              <w:right w:val="single" w:sz="4" w:space="0" w:color="auto"/>
            </w:tcBorders>
            <w:vAlign w:val="center"/>
            <w:hideMark/>
          </w:tcPr>
          <w:p w14:paraId="5455C842" w14:textId="77777777" w:rsidR="00404494" w:rsidRPr="00200069" w:rsidRDefault="00404494" w:rsidP="00DA1753">
            <w:pPr>
              <w:spacing w:before="60" w:after="60"/>
              <w:ind w:left="-57" w:right="-57"/>
              <w:rPr>
                <w:w w:val="80"/>
                <w:sz w:val="26"/>
                <w:szCs w:val="26"/>
              </w:rPr>
            </w:pPr>
          </w:p>
        </w:tc>
      </w:tr>
      <w:tr w:rsidR="00404494" w:rsidRPr="00200069" w14:paraId="25DA2E6B"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A5E87FC" w14:textId="77777777" w:rsidR="00404494" w:rsidRPr="00200069" w:rsidRDefault="00404494" w:rsidP="00DA1753">
            <w:pPr>
              <w:spacing w:before="60" w:after="60"/>
              <w:ind w:left="-57" w:right="-57"/>
              <w:jc w:val="center"/>
              <w:rPr>
                <w:w w:val="80"/>
                <w:sz w:val="26"/>
                <w:szCs w:val="26"/>
              </w:rPr>
            </w:pPr>
            <w:r w:rsidRPr="00200069">
              <w:rPr>
                <w:w w:val="80"/>
                <w:sz w:val="26"/>
                <w:szCs w:val="26"/>
              </w:rPr>
              <w:t>E15</w:t>
            </w:r>
          </w:p>
        </w:tc>
        <w:tc>
          <w:tcPr>
            <w:tcW w:w="5244" w:type="dxa"/>
            <w:vMerge/>
            <w:tcBorders>
              <w:top w:val="nil"/>
              <w:left w:val="single" w:sz="4" w:space="0" w:color="auto"/>
              <w:bottom w:val="single" w:sz="4" w:space="0" w:color="000000"/>
              <w:right w:val="single" w:sz="4" w:space="0" w:color="auto"/>
            </w:tcBorders>
            <w:vAlign w:val="center"/>
            <w:hideMark/>
          </w:tcPr>
          <w:p w14:paraId="37937F53" w14:textId="77777777" w:rsidR="00404494" w:rsidRPr="00200069" w:rsidRDefault="00404494" w:rsidP="00DA1753">
            <w:pPr>
              <w:spacing w:before="60" w:after="60"/>
              <w:ind w:left="-57" w:right="-57"/>
              <w:rPr>
                <w:w w:val="80"/>
                <w:sz w:val="26"/>
                <w:szCs w:val="26"/>
              </w:rPr>
            </w:pPr>
          </w:p>
        </w:tc>
        <w:tc>
          <w:tcPr>
            <w:tcW w:w="1134" w:type="dxa"/>
            <w:tcBorders>
              <w:top w:val="nil"/>
              <w:left w:val="nil"/>
              <w:bottom w:val="single" w:sz="4" w:space="0" w:color="auto"/>
              <w:right w:val="single" w:sz="4" w:space="0" w:color="auto"/>
            </w:tcBorders>
            <w:shd w:val="clear" w:color="auto" w:fill="auto"/>
            <w:vAlign w:val="center"/>
            <w:hideMark/>
          </w:tcPr>
          <w:p w14:paraId="30887682" w14:textId="77777777" w:rsidR="00404494" w:rsidRPr="00200069" w:rsidRDefault="00404494" w:rsidP="00DA1753">
            <w:pPr>
              <w:spacing w:before="60" w:after="60"/>
              <w:ind w:left="-57" w:right="-57"/>
              <w:jc w:val="right"/>
              <w:rPr>
                <w:w w:val="80"/>
                <w:sz w:val="26"/>
                <w:szCs w:val="26"/>
              </w:rPr>
            </w:pPr>
            <w:r w:rsidRPr="00200069">
              <w:rPr>
                <w:w w:val="80"/>
                <w:sz w:val="26"/>
                <w:szCs w:val="26"/>
              </w:rPr>
              <w:t>7,79</w:t>
            </w:r>
          </w:p>
        </w:tc>
        <w:tc>
          <w:tcPr>
            <w:tcW w:w="1984" w:type="dxa"/>
            <w:vMerge/>
            <w:tcBorders>
              <w:top w:val="nil"/>
              <w:left w:val="single" w:sz="4" w:space="0" w:color="auto"/>
              <w:bottom w:val="single" w:sz="4" w:space="0" w:color="000000"/>
              <w:right w:val="single" w:sz="4" w:space="0" w:color="auto"/>
            </w:tcBorders>
            <w:vAlign w:val="center"/>
            <w:hideMark/>
          </w:tcPr>
          <w:p w14:paraId="7E372D84" w14:textId="77777777" w:rsidR="00404494" w:rsidRPr="00200069" w:rsidRDefault="00404494" w:rsidP="00DA1753">
            <w:pPr>
              <w:spacing w:before="60" w:after="60"/>
              <w:ind w:left="-57" w:right="-57"/>
              <w:rPr>
                <w:w w:val="80"/>
                <w:sz w:val="26"/>
                <w:szCs w:val="26"/>
              </w:rPr>
            </w:pPr>
          </w:p>
        </w:tc>
      </w:tr>
      <w:tr w:rsidR="00404494" w:rsidRPr="00200069" w14:paraId="588A497A"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E339650" w14:textId="77777777" w:rsidR="00404494" w:rsidRPr="00200069" w:rsidRDefault="00404494" w:rsidP="00DA1753">
            <w:pPr>
              <w:spacing w:before="60" w:after="60"/>
              <w:ind w:left="-57" w:right="-57"/>
              <w:jc w:val="center"/>
              <w:rPr>
                <w:w w:val="80"/>
                <w:sz w:val="26"/>
                <w:szCs w:val="26"/>
              </w:rPr>
            </w:pPr>
            <w:r w:rsidRPr="00200069">
              <w:rPr>
                <w:w w:val="80"/>
                <w:sz w:val="26"/>
                <w:szCs w:val="26"/>
              </w:rPr>
              <w:t>E16</w:t>
            </w:r>
          </w:p>
        </w:tc>
        <w:tc>
          <w:tcPr>
            <w:tcW w:w="5244" w:type="dxa"/>
            <w:vMerge/>
            <w:tcBorders>
              <w:top w:val="nil"/>
              <w:left w:val="single" w:sz="4" w:space="0" w:color="auto"/>
              <w:bottom w:val="single" w:sz="4" w:space="0" w:color="000000"/>
              <w:right w:val="single" w:sz="4" w:space="0" w:color="auto"/>
            </w:tcBorders>
            <w:vAlign w:val="center"/>
            <w:hideMark/>
          </w:tcPr>
          <w:p w14:paraId="5C1A53ED" w14:textId="77777777" w:rsidR="00404494" w:rsidRPr="00200069" w:rsidRDefault="00404494" w:rsidP="00DA1753">
            <w:pPr>
              <w:spacing w:before="60" w:after="60"/>
              <w:ind w:left="-57" w:right="-57"/>
              <w:rPr>
                <w:w w:val="80"/>
                <w:sz w:val="26"/>
                <w:szCs w:val="26"/>
              </w:rPr>
            </w:pPr>
          </w:p>
        </w:tc>
        <w:tc>
          <w:tcPr>
            <w:tcW w:w="1134" w:type="dxa"/>
            <w:tcBorders>
              <w:top w:val="nil"/>
              <w:left w:val="nil"/>
              <w:bottom w:val="single" w:sz="4" w:space="0" w:color="auto"/>
              <w:right w:val="single" w:sz="4" w:space="0" w:color="auto"/>
            </w:tcBorders>
            <w:shd w:val="clear" w:color="auto" w:fill="auto"/>
            <w:vAlign w:val="center"/>
            <w:hideMark/>
          </w:tcPr>
          <w:p w14:paraId="79129545" w14:textId="77777777" w:rsidR="00404494" w:rsidRPr="00200069" w:rsidRDefault="00404494" w:rsidP="00DA1753">
            <w:pPr>
              <w:spacing w:before="60" w:after="60"/>
              <w:ind w:left="-57" w:right="-57"/>
              <w:jc w:val="right"/>
              <w:rPr>
                <w:w w:val="80"/>
                <w:sz w:val="26"/>
                <w:szCs w:val="26"/>
              </w:rPr>
            </w:pPr>
            <w:r w:rsidRPr="00200069">
              <w:rPr>
                <w:w w:val="80"/>
                <w:sz w:val="26"/>
                <w:szCs w:val="26"/>
              </w:rPr>
              <w:t>10,69</w:t>
            </w:r>
          </w:p>
        </w:tc>
        <w:tc>
          <w:tcPr>
            <w:tcW w:w="1984" w:type="dxa"/>
            <w:vMerge/>
            <w:tcBorders>
              <w:top w:val="nil"/>
              <w:left w:val="single" w:sz="4" w:space="0" w:color="auto"/>
              <w:bottom w:val="single" w:sz="4" w:space="0" w:color="000000"/>
              <w:right w:val="single" w:sz="4" w:space="0" w:color="auto"/>
            </w:tcBorders>
            <w:vAlign w:val="center"/>
            <w:hideMark/>
          </w:tcPr>
          <w:p w14:paraId="58F560AA" w14:textId="77777777" w:rsidR="00404494" w:rsidRPr="00200069" w:rsidRDefault="00404494" w:rsidP="00DA1753">
            <w:pPr>
              <w:spacing w:before="60" w:after="60"/>
              <w:ind w:left="-57" w:right="-57"/>
              <w:rPr>
                <w:w w:val="80"/>
                <w:sz w:val="26"/>
                <w:szCs w:val="26"/>
              </w:rPr>
            </w:pPr>
          </w:p>
        </w:tc>
      </w:tr>
      <w:tr w:rsidR="00404494" w:rsidRPr="00200069" w14:paraId="52D46667"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31A07E" w14:textId="77777777" w:rsidR="00404494" w:rsidRPr="00200069" w:rsidRDefault="00404494" w:rsidP="00DA1753">
            <w:pPr>
              <w:spacing w:before="60" w:after="60"/>
              <w:ind w:left="-57" w:right="-57"/>
              <w:jc w:val="center"/>
              <w:rPr>
                <w:w w:val="80"/>
                <w:sz w:val="26"/>
                <w:szCs w:val="26"/>
              </w:rPr>
            </w:pPr>
            <w:r w:rsidRPr="00200069">
              <w:rPr>
                <w:w w:val="80"/>
                <w:sz w:val="26"/>
                <w:szCs w:val="26"/>
              </w:rPr>
              <w:t>E17</w:t>
            </w:r>
          </w:p>
        </w:tc>
        <w:tc>
          <w:tcPr>
            <w:tcW w:w="5244" w:type="dxa"/>
            <w:tcBorders>
              <w:top w:val="nil"/>
              <w:left w:val="nil"/>
              <w:bottom w:val="single" w:sz="4" w:space="0" w:color="auto"/>
              <w:right w:val="single" w:sz="4" w:space="0" w:color="auto"/>
            </w:tcBorders>
            <w:shd w:val="clear" w:color="auto" w:fill="auto"/>
            <w:vAlign w:val="center"/>
            <w:hideMark/>
          </w:tcPr>
          <w:p w14:paraId="26E6CD14"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Co Sung, bản Chăm Cháy</w:t>
            </w:r>
          </w:p>
        </w:tc>
        <w:tc>
          <w:tcPr>
            <w:tcW w:w="1134" w:type="dxa"/>
            <w:tcBorders>
              <w:top w:val="nil"/>
              <w:left w:val="nil"/>
              <w:bottom w:val="single" w:sz="4" w:space="0" w:color="auto"/>
              <w:right w:val="single" w:sz="4" w:space="0" w:color="auto"/>
            </w:tcBorders>
            <w:shd w:val="clear" w:color="auto" w:fill="auto"/>
            <w:vAlign w:val="center"/>
            <w:hideMark/>
          </w:tcPr>
          <w:p w14:paraId="7F5640CB" w14:textId="77777777" w:rsidR="00404494" w:rsidRPr="00200069" w:rsidRDefault="00404494" w:rsidP="00DA1753">
            <w:pPr>
              <w:spacing w:before="60" w:after="60"/>
              <w:ind w:left="-57" w:right="-57"/>
              <w:jc w:val="right"/>
              <w:rPr>
                <w:w w:val="80"/>
                <w:sz w:val="26"/>
                <w:szCs w:val="26"/>
              </w:rPr>
            </w:pPr>
            <w:r w:rsidRPr="00200069">
              <w:rPr>
                <w:w w:val="80"/>
                <w:sz w:val="26"/>
                <w:szCs w:val="26"/>
              </w:rPr>
              <w:t>36,05</w:t>
            </w:r>
          </w:p>
        </w:tc>
        <w:tc>
          <w:tcPr>
            <w:tcW w:w="1984" w:type="dxa"/>
            <w:tcBorders>
              <w:top w:val="nil"/>
              <w:left w:val="nil"/>
              <w:bottom w:val="single" w:sz="4" w:space="0" w:color="auto"/>
              <w:right w:val="single" w:sz="4" w:space="0" w:color="auto"/>
            </w:tcBorders>
            <w:shd w:val="clear" w:color="auto" w:fill="auto"/>
            <w:vAlign w:val="center"/>
            <w:hideMark/>
          </w:tcPr>
          <w:p w14:paraId="2B00A55B" w14:textId="77777777" w:rsidR="00404494" w:rsidRPr="00200069" w:rsidRDefault="00404494" w:rsidP="00DA1753">
            <w:pPr>
              <w:spacing w:before="60" w:after="60"/>
              <w:ind w:left="-57" w:right="-57"/>
              <w:rPr>
                <w:w w:val="80"/>
                <w:sz w:val="26"/>
                <w:szCs w:val="26"/>
              </w:rPr>
            </w:pPr>
            <w:r w:rsidRPr="00200069">
              <w:rPr>
                <w:w w:val="80"/>
                <w:sz w:val="26"/>
                <w:szCs w:val="26"/>
              </w:rPr>
              <w:t> </w:t>
            </w:r>
          </w:p>
        </w:tc>
      </w:tr>
      <w:tr w:rsidR="00404494" w:rsidRPr="00200069" w14:paraId="5D1C785D"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9696F29" w14:textId="77777777" w:rsidR="00404494" w:rsidRPr="00200069" w:rsidRDefault="00404494" w:rsidP="00DA1753">
            <w:pPr>
              <w:spacing w:before="60" w:after="60"/>
              <w:ind w:left="-57" w:right="-57"/>
              <w:jc w:val="center"/>
              <w:rPr>
                <w:w w:val="80"/>
                <w:sz w:val="26"/>
                <w:szCs w:val="26"/>
              </w:rPr>
            </w:pPr>
            <w:r w:rsidRPr="00200069">
              <w:rPr>
                <w:w w:val="80"/>
                <w:sz w:val="26"/>
                <w:szCs w:val="26"/>
              </w:rPr>
              <w:t>E18</w:t>
            </w:r>
          </w:p>
        </w:tc>
        <w:tc>
          <w:tcPr>
            <w:tcW w:w="5244" w:type="dxa"/>
            <w:tcBorders>
              <w:top w:val="nil"/>
              <w:left w:val="nil"/>
              <w:bottom w:val="single" w:sz="4" w:space="0" w:color="auto"/>
              <w:right w:val="single" w:sz="4" w:space="0" w:color="auto"/>
            </w:tcBorders>
            <w:shd w:val="clear" w:color="auto" w:fill="auto"/>
            <w:vAlign w:val="center"/>
            <w:hideMark/>
          </w:tcPr>
          <w:p w14:paraId="1CDA4765"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Suối Khem</w:t>
            </w:r>
          </w:p>
        </w:tc>
        <w:tc>
          <w:tcPr>
            <w:tcW w:w="1134" w:type="dxa"/>
            <w:tcBorders>
              <w:top w:val="nil"/>
              <w:left w:val="nil"/>
              <w:bottom w:val="single" w:sz="4" w:space="0" w:color="auto"/>
              <w:right w:val="single" w:sz="4" w:space="0" w:color="auto"/>
            </w:tcBorders>
            <w:shd w:val="clear" w:color="auto" w:fill="auto"/>
            <w:vAlign w:val="center"/>
            <w:hideMark/>
          </w:tcPr>
          <w:p w14:paraId="7CF1BCD0" w14:textId="77777777" w:rsidR="00404494" w:rsidRPr="00200069" w:rsidRDefault="00404494" w:rsidP="00DA1753">
            <w:pPr>
              <w:spacing w:before="60" w:after="60"/>
              <w:ind w:left="-57" w:right="-57"/>
              <w:jc w:val="right"/>
              <w:rPr>
                <w:w w:val="80"/>
                <w:sz w:val="26"/>
                <w:szCs w:val="26"/>
              </w:rPr>
            </w:pPr>
            <w:r w:rsidRPr="00200069">
              <w:rPr>
                <w:w w:val="80"/>
                <w:sz w:val="26"/>
                <w:szCs w:val="26"/>
              </w:rPr>
              <w:t>33,25</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60E57092" w14:textId="77777777" w:rsidR="00404494" w:rsidRPr="00200069" w:rsidRDefault="00404494" w:rsidP="00DA1753">
            <w:pPr>
              <w:spacing w:before="60" w:after="60"/>
              <w:ind w:left="-57" w:right="-57"/>
              <w:rPr>
                <w:w w:val="80"/>
                <w:sz w:val="26"/>
                <w:szCs w:val="26"/>
              </w:rPr>
            </w:pPr>
            <w:r w:rsidRPr="00200069">
              <w:rPr>
                <w:w w:val="80"/>
                <w:sz w:val="26"/>
                <w:szCs w:val="26"/>
              </w:rPr>
              <w:t>Phường Vân Sơn</w:t>
            </w:r>
          </w:p>
        </w:tc>
      </w:tr>
      <w:tr w:rsidR="00404494" w:rsidRPr="00200069" w14:paraId="1CFD2E78"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427422" w14:textId="77777777" w:rsidR="00404494" w:rsidRPr="00200069" w:rsidRDefault="00404494" w:rsidP="00DA1753">
            <w:pPr>
              <w:spacing w:before="60" w:after="60"/>
              <w:ind w:left="-57" w:right="-57"/>
              <w:jc w:val="center"/>
              <w:rPr>
                <w:w w:val="80"/>
                <w:sz w:val="26"/>
                <w:szCs w:val="26"/>
              </w:rPr>
            </w:pPr>
            <w:r w:rsidRPr="00200069">
              <w:rPr>
                <w:w w:val="80"/>
                <w:sz w:val="26"/>
                <w:szCs w:val="26"/>
              </w:rPr>
              <w:t>E19</w:t>
            </w:r>
          </w:p>
        </w:tc>
        <w:tc>
          <w:tcPr>
            <w:tcW w:w="5244" w:type="dxa"/>
            <w:tcBorders>
              <w:top w:val="nil"/>
              <w:left w:val="nil"/>
              <w:bottom w:val="single" w:sz="4" w:space="0" w:color="auto"/>
              <w:right w:val="single" w:sz="4" w:space="0" w:color="auto"/>
            </w:tcBorders>
            <w:shd w:val="clear" w:color="auto" w:fill="auto"/>
            <w:vAlign w:val="center"/>
            <w:hideMark/>
          </w:tcPr>
          <w:p w14:paraId="186E08DB"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Pa Hốc</w:t>
            </w:r>
          </w:p>
        </w:tc>
        <w:tc>
          <w:tcPr>
            <w:tcW w:w="1134" w:type="dxa"/>
            <w:tcBorders>
              <w:top w:val="nil"/>
              <w:left w:val="nil"/>
              <w:bottom w:val="single" w:sz="4" w:space="0" w:color="auto"/>
              <w:right w:val="single" w:sz="4" w:space="0" w:color="auto"/>
            </w:tcBorders>
            <w:shd w:val="clear" w:color="auto" w:fill="auto"/>
            <w:vAlign w:val="center"/>
            <w:hideMark/>
          </w:tcPr>
          <w:p w14:paraId="50567E7E" w14:textId="77777777" w:rsidR="00404494" w:rsidRPr="00200069" w:rsidRDefault="00404494" w:rsidP="00DA1753">
            <w:pPr>
              <w:spacing w:before="60" w:after="60"/>
              <w:ind w:left="-57" w:right="-57"/>
              <w:jc w:val="right"/>
              <w:rPr>
                <w:w w:val="80"/>
                <w:sz w:val="26"/>
                <w:szCs w:val="26"/>
              </w:rPr>
            </w:pPr>
            <w:r w:rsidRPr="00200069">
              <w:rPr>
                <w:w w:val="80"/>
                <w:sz w:val="26"/>
                <w:szCs w:val="26"/>
              </w:rPr>
              <w:t>8,59</w:t>
            </w:r>
          </w:p>
        </w:tc>
        <w:tc>
          <w:tcPr>
            <w:tcW w:w="1984" w:type="dxa"/>
            <w:vMerge/>
            <w:tcBorders>
              <w:top w:val="nil"/>
              <w:left w:val="single" w:sz="4" w:space="0" w:color="auto"/>
              <w:bottom w:val="single" w:sz="4" w:space="0" w:color="000000"/>
              <w:right w:val="single" w:sz="4" w:space="0" w:color="auto"/>
            </w:tcBorders>
            <w:vAlign w:val="center"/>
            <w:hideMark/>
          </w:tcPr>
          <w:p w14:paraId="213F85D0" w14:textId="77777777" w:rsidR="00404494" w:rsidRPr="00200069" w:rsidRDefault="00404494" w:rsidP="00DA1753">
            <w:pPr>
              <w:spacing w:before="60" w:after="60"/>
              <w:ind w:left="-57" w:right="-57"/>
              <w:rPr>
                <w:w w:val="80"/>
                <w:sz w:val="26"/>
                <w:szCs w:val="26"/>
              </w:rPr>
            </w:pPr>
          </w:p>
        </w:tc>
      </w:tr>
      <w:tr w:rsidR="00404494" w:rsidRPr="00200069" w14:paraId="6371604E"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EC6405" w14:textId="77777777" w:rsidR="00404494" w:rsidRPr="00200069" w:rsidRDefault="00404494" w:rsidP="00DA1753">
            <w:pPr>
              <w:spacing w:before="60" w:after="60"/>
              <w:ind w:left="-57" w:right="-57"/>
              <w:jc w:val="center"/>
              <w:rPr>
                <w:w w:val="80"/>
                <w:sz w:val="26"/>
                <w:szCs w:val="26"/>
              </w:rPr>
            </w:pPr>
            <w:r w:rsidRPr="00200069">
              <w:rPr>
                <w:w w:val="80"/>
                <w:sz w:val="26"/>
                <w:szCs w:val="26"/>
              </w:rPr>
              <w:t>E20</w:t>
            </w:r>
          </w:p>
        </w:tc>
        <w:tc>
          <w:tcPr>
            <w:tcW w:w="5244" w:type="dxa"/>
            <w:tcBorders>
              <w:top w:val="nil"/>
              <w:left w:val="nil"/>
              <w:bottom w:val="single" w:sz="4" w:space="0" w:color="auto"/>
              <w:right w:val="single" w:sz="4" w:space="0" w:color="auto"/>
            </w:tcBorders>
            <w:shd w:val="clear" w:color="auto" w:fill="auto"/>
            <w:vAlign w:val="center"/>
            <w:hideMark/>
          </w:tcPr>
          <w:p w14:paraId="02C5F707"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Piềng Sàng</w:t>
            </w:r>
          </w:p>
        </w:tc>
        <w:tc>
          <w:tcPr>
            <w:tcW w:w="1134" w:type="dxa"/>
            <w:tcBorders>
              <w:top w:val="nil"/>
              <w:left w:val="nil"/>
              <w:bottom w:val="single" w:sz="4" w:space="0" w:color="auto"/>
              <w:right w:val="single" w:sz="4" w:space="0" w:color="auto"/>
            </w:tcBorders>
            <w:shd w:val="clear" w:color="auto" w:fill="auto"/>
            <w:vAlign w:val="center"/>
            <w:hideMark/>
          </w:tcPr>
          <w:p w14:paraId="7FA26789" w14:textId="77777777" w:rsidR="00404494" w:rsidRPr="00200069" w:rsidRDefault="00404494" w:rsidP="00DA1753">
            <w:pPr>
              <w:spacing w:before="60" w:after="60"/>
              <w:ind w:left="-57" w:right="-57"/>
              <w:jc w:val="right"/>
              <w:rPr>
                <w:w w:val="80"/>
                <w:sz w:val="26"/>
                <w:szCs w:val="26"/>
              </w:rPr>
            </w:pPr>
            <w:r w:rsidRPr="00200069">
              <w:rPr>
                <w:w w:val="80"/>
                <w:sz w:val="26"/>
                <w:szCs w:val="26"/>
              </w:rPr>
              <w:t>16,84</w:t>
            </w:r>
          </w:p>
        </w:tc>
        <w:tc>
          <w:tcPr>
            <w:tcW w:w="1984" w:type="dxa"/>
            <w:vMerge/>
            <w:tcBorders>
              <w:top w:val="nil"/>
              <w:left w:val="single" w:sz="4" w:space="0" w:color="auto"/>
              <w:bottom w:val="single" w:sz="4" w:space="0" w:color="000000"/>
              <w:right w:val="single" w:sz="4" w:space="0" w:color="auto"/>
            </w:tcBorders>
            <w:vAlign w:val="center"/>
            <w:hideMark/>
          </w:tcPr>
          <w:p w14:paraId="146AE21E" w14:textId="77777777" w:rsidR="00404494" w:rsidRPr="00200069" w:rsidRDefault="00404494" w:rsidP="00DA1753">
            <w:pPr>
              <w:spacing w:before="60" w:after="60"/>
              <w:ind w:left="-57" w:right="-57"/>
              <w:rPr>
                <w:w w:val="80"/>
                <w:sz w:val="26"/>
                <w:szCs w:val="26"/>
              </w:rPr>
            </w:pPr>
          </w:p>
        </w:tc>
      </w:tr>
      <w:tr w:rsidR="00404494" w:rsidRPr="00200069" w14:paraId="24DD6EBC"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886E26" w14:textId="77777777" w:rsidR="00404494" w:rsidRPr="00200069" w:rsidRDefault="00404494" w:rsidP="00DA1753">
            <w:pPr>
              <w:spacing w:before="60" w:after="60"/>
              <w:ind w:left="-57" w:right="-57"/>
              <w:jc w:val="center"/>
              <w:rPr>
                <w:w w:val="80"/>
                <w:sz w:val="26"/>
                <w:szCs w:val="26"/>
              </w:rPr>
            </w:pPr>
            <w:r w:rsidRPr="00200069">
              <w:rPr>
                <w:w w:val="80"/>
                <w:sz w:val="26"/>
                <w:szCs w:val="26"/>
              </w:rPr>
              <w:t>E21</w:t>
            </w:r>
          </w:p>
        </w:tc>
        <w:tc>
          <w:tcPr>
            <w:tcW w:w="5244" w:type="dxa"/>
            <w:tcBorders>
              <w:top w:val="nil"/>
              <w:left w:val="nil"/>
              <w:bottom w:val="single" w:sz="4" w:space="0" w:color="auto"/>
              <w:right w:val="single" w:sz="4" w:space="0" w:color="auto"/>
            </w:tcBorders>
            <w:shd w:val="clear" w:color="auto" w:fill="auto"/>
            <w:vAlign w:val="center"/>
            <w:hideMark/>
          </w:tcPr>
          <w:p w14:paraId="7FF66B29"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tiểu khu 84-85</w:t>
            </w:r>
          </w:p>
        </w:tc>
        <w:tc>
          <w:tcPr>
            <w:tcW w:w="1134" w:type="dxa"/>
            <w:tcBorders>
              <w:top w:val="nil"/>
              <w:left w:val="nil"/>
              <w:bottom w:val="single" w:sz="4" w:space="0" w:color="auto"/>
              <w:right w:val="single" w:sz="4" w:space="0" w:color="auto"/>
            </w:tcBorders>
            <w:shd w:val="clear" w:color="auto" w:fill="auto"/>
            <w:vAlign w:val="center"/>
            <w:hideMark/>
          </w:tcPr>
          <w:p w14:paraId="2B7A0F6A" w14:textId="77777777" w:rsidR="00404494" w:rsidRPr="00200069" w:rsidRDefault="00404494" w:rsidP="00DA1753">
            <w:pPr>
              <w:spacing w:before="60" w:after="60"/>
              <w:ind w:left="-57" w:right="-57"/>
              <w:jc w:val="right"/>
              <w:rPr>
                <w:w w:val="80"/>
                <w:sz w:val="26"/>
                <w:szCs w:val="26"/>
              </w:rPr>
            </w:pPr>
            <w:r w:rsidRPr="00200069">
              <w:rPr>
                <w:w w:val="80"/>
                <w:sz w:val="26"/>
                <w:szCs w:val="26"/>
              </w:rPr>
              <w:t>8,58</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04AE1161" w14:textId="77777777" w:rsidR="00404494" w:rsidRPr="00200069" w:rsidRDefault="00404494" w:rsidP="00DA1753">
            <w:pPr>
              <w:spacing w:before="60" w:after="60"/>
              <w:ind w:left="-57" w:right="-57"/>
              <w:rPr>
                <w:w w:val="80"/>
                <w:sz w:val="26"/>
                <w:szCs w:val="26"/>
              </w:rPr>
            </w:pPr>
            <w:r w:rsidRPr="00200069">
              <w:rPr>
                <w:w w:val="80"/>
                <w:sz w:val="26"/>
                <w:szCs w:val="26"/>
              </w:rPr>
              <w:t>Phường Cờ Đỏ</w:t>
            </w:r>
          </w:p>
        </w:tc>
      </w:tr>
      <w:tr w:rsidR="00404494" w:rsidRPr="00200069" w14:paraId="5C1EBA27"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DEDFA7C" w14:textId="77777777" w:rsidR="00404494" w:rsidRPr="00200069" w:rsidRDefault="00404494" w:rsidP="00DA1753">
            <w:pPr>
              <w:spacing w:before="60" w:after="60"/>
              <w:ind w:left="-57" w:right="-57"/>
              <w:jc w:val="center"/>
              <w:rPr>
                <w:w w:val="80"/>
                <w:sz w:val="26"/>
                <w:szCs w:val="26"/>
              </w:rPr>
            </w:pPr>
            <w:r w:rsidRPr="00200069">
              <w:rPr>
                <w:w w:val="80"/>
                <w:sz w:val="26"/>
                <w:szCs w:val="26"/>
              </w:rPr>
              <w:t>E22</w:t>
            </w:r>
          </w:p>
        </w:tc>
        <w:tc>
          <w:tcPr>
            <w:tcW w:w="5244" w:type="dxa"/>
            <w:tcBorders>
              <w:top w:val="nil"/>
              <w:left w:val="nil"/>
              <w:bottom w:val="single" w:sz="4" w:space="0" w:color="auto"/>
              <w:right w:val="single" w:sz="4" w:space="0" w:color="auto"/>
            </w:tcBorders>
            <w:shd w:val="clear" w:color="auto" w:fill="auto"/>
            <w:vAlign w:val="center"/>
            <w:hideMark/>
          </w:tcPr>
          <w:p w14:paraId="0DAF5F3C"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Ôn</w:t>
            </w:r>
          </w:p>
        </w:tc>
        <w:tc>
          <w:tcPr>
            <w:tcW w:w="1134" w:type="dxa"/>
            <w:tcBorders>
              <w:top w:val="nil"/>
              <w:left w:val="nil"/>
              <w:bottom w:val="single" w:sz="4" w:space="0" w:color="auto"/>
              <w:right w:val="single" w:sz="4" w:space="0" w:color="auto"/>
            </w:tcBorders>
            <w:shd w:val="clear" w:color="auto" w:fill="auto"/>
            <w:vAlign w:val="center"/>
            <w:hideMark/>
          </w:tcPr>
          <w:p w14:paraId="1BE541C3" w14:textId="77777777" w:rsidR="00404494" w:rsidRPr="00200069" w:rsidRDefault="00404494" w:rsidP="00DA1753">
            <w:pPr>
              <w:spacing w:before="60" w:after="60"/>
              <w:ind w:left="-57" w:right="-57"/>
              <w:jc w:val="right"/>
              <w:rPr>
                <w:w w:val="80"/>
                <w:sz w:val="26"/>
                <w:szCs w:val="26"/>
              </w:rPr>
            </w:pPr>
            <w:r w:rsidRPr="00200069">
              <w:rPr>
                <w:w w:val="80"/>
                <w:sz w:val="26"/>
                <w:szCs w:val="26"/>
              </w:rPr>
              <w:t>34,76</w:t>
            </w:r>
          </w:p>
        </w:tc>
        <w:tc>
          <w:tcPr>
            <w:tcW w:w="1984" w:type="dxa"/>
            <w:vMerge/>
            <w:tcBorders>
              <w:top w:val="nil"/>
              <w:left w:val="single" w:sz="4" w:space="0" w:color="auto"/>
              <w:bottom w:val="single" w:sz="4" w:space="0" w:color="000000"/>
              <w:right w:val="single" w:sz="4" w:space="0" w:color="auto"/>
            </w:tcBorders>
            <w:vAlign w:val="center"/>
            <w:hideMark/>
          </w:tcPr>
          <w:p w14:paraId="45189BD3" w14:textId="77777777" w:rsidR="00404494" w:rsidRPr="00200069" w:rsidRDefault="00404494" w:rsidP="00DA1753">
            <w:pPr>
              <w:spacing w:before="60" w:after="60"/>
              <w:ind w:left="-57" w:right="-57"/>
              <w:rPr>
                <w:w w:val="80"/>
                <w:sz w:val="26"/>
                <w:szCs w:val="26"/>
              </w:rPr>
            </w:pPr>
          </w:p>
        </w:tc>
      </w:tr>
      <w:tr w:rsidR="00404494" w:rsidRPr="00200069" w14:paraId="7EE4BE4E"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1D85578" w14:textId="77777777" w:rsidR="00404494" w:rsidRPr="00200069" w:rsidRDefault="00404494" w:rsidP="00DA1753">
            <w:pPr>
              <w:spacing w:before="60" w:after="60"/>
              <w:ind w:left="-57" w:right="-57"/>
              <w:jc w:val="center"/>
              <w:rPr>
                <w:w w:val="80"/>
                <w:sz w:val="26"/>
                <w:szCs w:val="26"/>
              </w:rPr>
            </w:pPr>
            <w:r w:rsidRPr="00200069">
              <w:rPr>
                <w:w w:val="80"/>
                <w:sz w:val="26"/>
                <w:szCs w:val="26"/>
              </w:rPr>
              <w:t>E23</w:t>
            </w:r>
          </w:p>
        </w:tc>
        <w:tc>
          <w:tcPr>
            <w:tcW w:w="5244" w:type="dxa"/>
            <w:tcBorders>
              <w:top w:val="nil"/>
              <w:left w:val="nil"/>
              <w:bottom w:val="single" w:sz="4" w:space="0" w:color="auto"/>
              <w:right w:val="single" w:sz="4" w:space="0" w:color="auto"/>
            </w:tcBorders>
            <w:shd w:val="clear" w:color="auto" w:fill="auto"/>
            <w:vAlign w:val="center"/>
            <w:hideMark/>
          </w:tcPr>
          <w:p w14:paraId="03539445"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tiểu khu Cờ Đỏ</w:t>
            </w:r>
          </w:p>
        </w:tc>
        <w:tc>
          <w:tcPr>
            <w:tcW w:w="1134" w:type="dxa"/>
            <w:tcBorders>
              <w:top w:val="nil"/>
              <w:left w:val="nil"/>
              <w:bottom w:val="single" w:sz="4" w:space="0" w:color="auto"/>
              <w:right w:val="single" w:sz="4" w:space="0" w:color="auto"/>
            </w:tcBorders>
            <w:shd w:val="clear" w:color="auto" w:fill="auto"/>
            <w:vAlign w:val="center"/>
            <w:hideMark/>
          </w:tcPr>
          <w:p w14:paraId="386BCCF8" w14:textId="77777777" w:rsidR="00404494" w:rsidRPr="00200069" w:rsidRDefault="00404494" w:rsidP="00DA1753">
            <w:pPr>
              <w:spacing w:before="60" w:after="60"/>
              <w:ind w:left="-57" w:right="-57"/>
              <w:jc w:val="right"/>
              <w:rPr>
                <w:w w:val="80"/>
                <w:sz w:val="26"/>
                <w:szCs w:val="26"/>
              </w:rPr>
            </w:pPr>
            <w:r w:rsidRPr="00200069">
              <w:rPr>
                <w:w w:val="80"/>
                <w:sz w:val="26"/>
                <w:szCs w:val="26"/>
              </w:rPr>
              <w:t>23,85</w:t>
            </w:r>
          </w:p>
        </w:tc>
        <w:tc>
          <w:tcPr>
            <w:tcW w:w="1984" w:type="dxa"/>
            <w:vMerge/>
            <w:tcBorders>
              <w:top w:val="nil"/>
              <w:left w:val="single" w:sz="4" w:space="0" w:color="auto"/>
              <w:bottom w:val="single" w:sz="4" w:space="0" w:color="000000"/>
              <w:right w:val="single" w:sz="4" w:space="0" w:color="auto"/>
            </w:tcBorders>
            <w:vAlign w:val="center"/>
            <w:hideMark/>
          </w:tcPr>
          <w:p w14:paraId="1AA31EE4" w14:textId="77777777" w:rsidR="00404494" w:rsidRPr="00200069" w:rsidRDefault="00404494" w:rsidP="00DA1753">
            <w:pPr>
              <w:spacing w:before="60" w:after="60"/>
              <w:ind w:left="-57" w:right="-57"/>
              <w:rPr>
                <w:w w:val="80"/>
                <w:sz w:val="26"/>
                <w:szCs w:val="26"/>
              </w:rPr>
            </w:pPr>
          </w:p>
        </w:tc>
      </w:tr>
      <w:tr w:rsidR="00404494" w:rsidRPr="00200069" w14:paraId="78F6B12D"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65C05B" w14:textId="77777777" w:rsidR="00404494" w:rsidRPr="00200069" w:rsidRDefault="00404494" w:rsidP="00DA1753">
            <w:pPr>
              <w:spacing w:before="60" w:after="60"/>
              <w:ind w:left="-57" w:right="-57"/>
              <w:jc w:val="center"/>
              <w:rPr>
                <w:w w:val="80"/>
                <w:sz w:val="26"/>
                <w:szCs w:val="26"/>
              </w:rPr>
            </w:pPr>
            <w:r w:rsidRPr="00200069">
              <w:rPr>
                <w:w w:val="80"/>
                <w:sz w:val="26"/>
                <w:szCs w:val="26"/>
              </w:rPr>
              <w:t>E24</w:t>
            </w:r>
          </w:p>
        </w:tc>
        <w:tc>
          <w:tcPr>
            <w:tcW w:w="5244" w:type="dxa"/>
            <w:tcBorders>
              <w:top w:val="nil"/>
              <w:left w:val="nil"/>
              <w:bottom w:val="single" w:sz="4" w:space="0" w:color="auto"/>
              <w:right w:val="single" w:sz="4" w:space="0" w:color="auto"/>
            </w:tcBorders>
            <w:shd w:val="clear" w:color="auto" w:fill="auto"/>
            <w:vAlign w:val="center"/>
            <w:hideMark/>
          </w:tcPr>
          <w:p w14:paraId="62912D03"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Mía Đường</w:t>
            </w:r>
          </w:p>
        </w:tc>
        <w:tc>
          <w:tcPr>
            <w:tcW w:w="1134" w:type="dxa"/>
            <w:tcBorders>
              <w:top w:val="nil"/>
              <w:left w:val="nil"/>
              <w:bottom w:val="single" w:sz="4" w:space="0" w:color="auto"/>
              <w:right w:val="single" w:sz="4" w:space="0" w:color="auto"/>
            </w:tcBorders>
            <w:shd w:val="clear" w:color="auto" w:fill="auto"/>
            <w:vAlign w:val="center"/>
            <w:hideMark/>
          </w:tcPr>
          <w:p w14:paraId="7678B0A4" w14:textId="77777777" w:rsidR="00404494" w:rsidRPr="00200069" w:rsidRDefault="00404494" w:rsidP="00DA1753">
            <w:pPr>
              <w:spacing w:before="60" w:after="60"/>
              <w:ind w:left="-57" w:right="-57"/>
              <w:jc w:val="right"/>
              <w:rPr>
                <w:w w:val="80"/>
                <w:sz w:val="26"/>
                <w:szCs w:val="26"/>
              </w:rPr>
            </w:pPr>
            <w:r w:rsidRPr="00200069">
              <w:rPr>
                <w:w w:val="80"/>
                <w:sz w:val="26"/>
                <w:szCs w:val="26"/>
              </w:rPr>
              <w:t>27,73</w:t>
            </w:r>
          </w:p>
        </w:tc>
        <w:tc>
          <w:tcPr>
            <w:tcW w:w="1984" w:type="dxa"/>
            <w:vMerge/>
            <w:tcBorders>
              <w:top w:val="nil"/>
              <w:left w:val="single" w:sz="4" w:space="0" w:color="auto"/>
              <w:bottom w:val="single" w:sz="4" w:space="0" w:color="000000"/>
              <w:right w:val="single" w:sz="4" w:space="0" w:color="auto"/>
            </w:tcBorders>
            <w:vAlign w:val="center"/>
            <w:hideMark/>
          </w:tcPr>
          <w:p w14:paraId="0F1D7AA4" w14:textId="77777777" w:rsidR="00404494" w:rsidRPr="00200069" w:rsidRDefault="00404494" w:rsidP="00DA1753">
            <w:pPr>
              <w:spacing w:before="60" w:after="60"/>
              <w:ind w:left="-57" w:right="-57"/>
              <w:rPr>
                <w:w w:val="80"/>
                <w:sz w:val="26"/>
                <w:szCs w:val="26"/>
              </w:rPr>
            </w:pPr>
          </w:p>
        </w:tc>
      </w:tr>
      <w:tr w:rsidR="00404494" w:rsidRPr="00200069" w14:paraId="183216D8"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F8161E" w14:textId="77777777" w:rsidR="00404494" w:rsidRPr="00200069" w:rsidRDefault="00404494" w:rsidP="00DA1753">
            <w:pPr>
              <w:spacing w:before="60" w:after="60"/>
              <w:ind w:left="-57" w:right="-57"/>
              <w:jc w:val="center"/>
              <w:rPr>
                <w:w w:val="80"/>
                <w:sz w:val="26"/>
                <w:szCs w:val="26"/>
              </w:rPr>
            </w:pPr>
            <w:r w:rsidRPr="00200069">
              <w:rPr>
                <w:w w:val="80"/>
                <w:sz w:val="26"/>
                <w:szCs w:val="26"/>
              </w:rPr>
              <w:t>E25</w:t>
            </w:r>
          </w:p>
        </w:tc>
        <w:tc>
          <w:tcPr>
            <w:tcW w:w="5244" w:type="dxa"/>
            <w:vMerge w:val="restart"/>
            <w:tcBorders>
              <w:top w:val="nil"/>
              <w:left w:val="single" w:sz="4" w:space="0" w:color="auto"/>
              <w:bottom w:val="single" w:sz="4" w:space="0" w:color="000000"/>
              <w:right w:val="single" w:sz="4" w:space="0" w:color="auto"/>
            </w:tcBorders>
            <w:shd w:val="clear" w:color="auto" w:fill="auto"/>
            <w:vAlign w:val="center"/>
            <w:hideMark/>
          </w:tcPr>
          <w:p w14:paraId="0A753FAA" w14:textId="77777777" w:rsidR="00404494" w:rsidRPr="00200069" w:rsidRDefault="00404494" w:rsidP="00DA1753">
            <w:pPr>
              <w:spacing w:before="60" w:after="60"/>
              <w:ind w:left="-57" w:right="-57"/>
              <w:rPr>
                <w:w w:val="80"/>
                <w:sz w:val="26"/>
                <w:szCs w:val="26"/>
              </w:rPr>
            </w:pPr>
            <w:r w:rsidRPr="00200069">
              <w:rPr>
                <w:w w:val="80"/>
                <w:sz w:val="26"/>
                <w:szCs w:val="26"/>
              </w:rPr>
              <w:t>Khu vực dân cư hiện hữu bản Tà Loọng</w:t>
            </w:r>
          </w:p>
        </w:tc>
        <w:tc>
          <w:tcPr>
            <w:tcW w:w="1134" w:type="dxa"/>
            <w:tcBorders>
              <w:top w:val="nil"/>
              <w:left w:val="nil"/>
              <w:bottom w:val="single" w:sz="4" w:space="0" w:color="auto"/>
              <w:right w:val="single" w:sz="4" w:space="0" w:color="auto"/>
            </w:tcBorders>
            <w:shd w:val="clear" w:color="auto" w:fill="auto"/>
            <w:vAlign w:val="center"/>
            <w:hideMark/>
          </w:tcPr>
          <w:p w14:paraId="4F180A2A" w14:textId="77777777" w:rsidR="00404494" w:rsidRPr="00200069" w:rsidRDefault="00404494" w:rsidP="00DA1753">
            <w:pPr>
              <w:spacing w:before="60" w:after="60"/>
              <w:ind w:left="-57" w:right="-57"/>
              <w:jc w:val="right"/>
              <w:rPr>
                <w:w w:val="80"/>
                <w:sz w:val="26"/>
                <w:szCs w:val="26"/>
              </w:rPr>
            </w:pPr>
            <w:r w:rsidRPr="00200069">
              <w:rPr>
                <w:w w:val="80"/>
                <w:sz w:val="26"/>
                <w:szCs w:val="26"/>
              </w:rPr>
              <w:t>24,05</w:t>
            </w:r>
          </w:p>
        </w:tc>
        <w:tc>
          <w:tcPr>
            <w:tcW w:w="1984" w:type="dxa"/>
            <w:vMerge/>
            <w:tcBorders>
              <w:top w:val="nil"/>
              <w:left w:val="single" w:sz="4" w:space="0" w:color="auto"/>
              <w:bottom w:val="single" w:sz="4" w:space="0" w:color="000000"/>
              <w:right w:val="single" w:sz="4" w:space="0" w:color="auto"/>
            </w:tcBorders>
            <w:vAlign w:val="center"/>
            <w:hideMark/>
          </w:tcPr>
          <w:p w14:paraId="684AC9F1" w14:textId="77777777" w:rsidR="00404494" w:rsidRPr="00200069" w:rsidRDefault="00404494" w:rsidP="00DA1753">
            <w:pPr>
              <w:spacing w:before="60" w:after="60"/>
              <w:ind w:left="-57" w:right="-57"/>
              <w:rPr>
                <w:w w:val="80"/>
                <w:sz w:val="26"/>
                <w:szCs w:val="26"/>
              </w:rPr>
            </w:pPr>
          </w:p>
        </w:tc>
      </w:tr>
      <w:tr w:rsidR="00404494" w:rsidRPr="00200069" w14:paraId="3DF64F8F" w14:textId="77777777" w:rsidTr="00200069">
        <w:trPr>
          <w:trHeight w:val="33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4A30C59" w14:textId="77777777" w:rsidR="00404494" w:rsidRPr="00200069" w:rsidRDefault="00404494" w:rsidP="00DA1753">
            <w:pPr>
              <w:spacing w:before="60" w:after="60"/>
              <w:ind w:left="-57" w:right="-57"/>
              <w:jc w:val="center"/>
              <w:rPr>
                <w:w w:val="80"/>
                <w:sz w:val="26"/>
                <w:szCs w:val="26"/>
              </w:rPr>
            </w:pPr>
            <w:r w:rsidRPr="00200069">
              <w:rPr>
                <w:w w:val="80"/>
                <w:sz w:val="26"/>
                <w:szCs w:val="26"/>
              </w:rPr>
              <w:t>E26</w:t>
            </w:r>
          </w:p>
        </w:tc>
        <w:tc>
          <w:tcPr>
            <w:tcW w:w="5244" w:type="dxa"/>
            <w:vMerge/>
            <w:tcBorders>
              <w:top w:val="nil"/>
              <w:left w:val="single" w:sz="4" w:space="0" w:color="auto"/>
              <w:bottom w:val="single" w:sz="4" w:space="0" w:color="000000"/>
              <w:right w:val="single" w:sz="4" w:space="0" w:color="auto"/>
            </w:tcBorders>
            <w:vAlign w:val="center"/>
            <w:hideMark/>
          </w:tcPr>
          <w:p w14:paraId="0E1D8ECC" w14:textId="77777777" w:rsidR="00404494" w:rsidRPr="00200069" w:rsidRDefault="00404494" w:rsidP="00DA1753">
            <w:pPr>
              <w:spacing w:before="60" w:after="60"/>
              <w:ind w:left="-57" w:right="-57"/>
              <w:rPr>
                <w:w w:val="80"/>
                <w:sz w:val="26"/>
                <w:szCs w:val="26"/>
              </w:rPr>
            </w:pPr>
          </w:p>
        </w:tc>
        <w:tc>
          <w:tcPr>
            <w:tcW w:w="1134" w:type="dxa"/>
            <w:tcBorders>
              <w:top w:val="nil"/>
              <w:left w:val="nil"/>
              <w:bottom w:val="single" w:sz="4" w:space="0" w:color="auto"/>
              <w:right w:val="single" w:sz="4" w:space="0" w:color="auto"/>
            </w:tcBorders>
            <w:shd w:val="clear" w:color="auto" w:fill="auto"/>
            <w:vAlign w:val="center"/>
            <w:hideMark/>
          </w:tcPr>
          <w:p w14:paraId="1EFBE122" w14:textId="77777777" w:rsidR="00404494" w:rsidRPr="00200069" w:rsidRDefault="00404494" w:rsidP="00DA1753">
            <w:pPr>
              <w:spacing w:before="60" w:after="60"/>
              <w:ind w:left="-57" w:right="-57"/>
              <w:jc w:val="right"/>
              <w:rPr>
                <w:w w:val="80"/>
                <w:sz w:val="26"/>
                <w:szCs w:val="26"/>
              </w:rPr>
            </w:pPr>
            <w:r w:rsidRPr="00200069">
              <w:rPr>
                <w:w w:val="80"/>
                <w:sz w:val="26"/>
                <w:szCs w:val="26"/>
              </w:rPr>
              <w:t>13,17</w:t>
            </w:r>
          </w:p>
        </w:tc>
        <w:tc>
          <w:tcPr>
            <w:tcW w:w="1984" w:type="dxa"/>
            <w:vMerge/>
            <w:tcBorders>
              <w:top w:val="nil"/>
              <w:left w:val="single" w:sz="4" w:space="0" w:color="auto"/>
              <w:bottom w:val="single" w:sz="4" w:space="0" w:color="000000"/>
              <w:right w:val="single" w:sz="4" w:space="0" w:color="auto"/>
            </w:tcBorders>
            <w:vAlign w:val="center"/>
            <w:hideMark/>
          </w:tcPr>
          <w:p w14:paraId="3FF89198" w14:textId="77777777" w:rsidR="00404494" w:rsidRPr="00200069" w:rsidRDefault="00404494" w:rsidP="00DA1753">
            <w:pPr>
              <w:spacing w:before="60" w:after="60"/>
              <w:ind w:left="-57" w:right="-57"/>
              <w:rPr>
                <w:w w:val="80"/>
                <w:sz w:val="26"/>
                <w:szCs w:val="26"/>
              </w:rPr>
            </w:pPr>
          </w:p>
        </w:tc>
      </w:tr>
    </w:tbl>
    <w:p w14:paraId="79D5C7DF" w14:textId="77777777" w:rsidR="00200069" w:rsidRDefault="00200069" w:rsidP="00404494">
      <w:pPr>
        <w:pStyle w:val="Noidung"/>
        <w:rPr>
          <w:b/>
          <w:bCs/>
        </w:rPr>
      </w:pPr>
    </w:p>
    <w:p w14:paraId="5638FAE6" w14:textId="77777777" w:rsidR="00200069" w:rsidRDefault="00200069" w:rsidP="00404494">
      <w:pPr>
        <w:pStyle w:val="Noidung"/>
        <w:rPr>
          <w:b/>
          <w:bCs/>
        </w:rPr>
      </w:pPr>
    </w:p>
    <w:p w14:paraId="4CFF3013" w14:textId="77777777" w:rsidR="00200069" w:rsidRDefault="00200069" w:rsidP="00404494">
      <w:pPr>
        <w:pStyle w:val="Noidung"/>
        <w:rPr>
          <w:b/>
          <w:bCs/>
        </w:rPr>
      </w:pPr>
    </w:p>
    <w:p w14:paraId="70EFEF5B" w14:textId="77777777" w:rsidR="00200069" w:rsidRDefault="00200069" w:rsidP="00404494">
      <w:pPr>
        <w:pStyle w:val="Noidung"/>
        <w:rPr>
          <w:b/>
          <w:bCs/>
        </w:rPr>
      </w:pPr>
    </w:p>
    <w:p w14:paraId="0492EAB8" w14:textId="77777777" w:rsidR="00200069" w:rsidRDefault="00200069" w:rsidP="00404494">
      <w:pPr>
        <w:pStyle w:val="Noidung"/>
        <w:rPr>
          <w:b/>
          <w:bCs/>
        </w:rPr>
      </w:pPr>
    </w:p>
    <w:p w14:paraId="14B38090" w14:textId="77777777" w:rsidR="00200069" w:rsidRDefault="00200069" w:rsidP="00404494">
      <w:pPr>
        <w:pStyle w:val="Noidung"/>
        <w:rPr>
          <w:b/>
          <w:bCs/>
        </w:rPr>
      </w:pPr>
    </w:p>
    <w:p w14:paraId="54813794" w14:textId="77777777" w:rsidR="00200069" w:rsidRDefault="00200069" w:rsidP="00404494">
      <w:pPr>
        <w:pStyle w:val="Noidung"/>
        <w:rPr>
          <w:b/>
          <w:bCs/>
        </w:rPr>
      </w:pPr>
    </w:p>
    <w:p w14:paraId="739D52F7" w14:textId="77777777" w:rsidR="00200069" w:rsidRDefault="00200069" w:rsidP="00404494">
      <w:pPr>
        <w:pStyle w:val="Noidung"/>
        <w:rPr>
          <w:b/>
          <w:bCs/>
        </w:rPr>
      </w:pPr>
    </w:p>
    <w:p w14:paraId="04024E62" w14:textId="77777777" w:rsidR="00200069" w:rsidRDefault="00200069" w:rsidP="00404494">
      <w:pPr>
        <w:pStyle w:val="Noidung"/>
        <w:rPr>
          <w:b/>
          <w:bCs/>
        </w:rPr>
      </w:pPr>
    </w:p>
    <w:p w14:paraId="115637B7" w14:textId="77777777" w:rsidR="00200069" w:rsidRDefault="00200069" w:rsidP="00404494">
      <w:pPr>
        <w:pStyle w:val="Noidung"/>
        <w:rPr>
          <w:b/>
          <w:bCs/>
        </w:rPr>
      </w:pPr>
    </w:p>
    <w:p w14:paraId="3AA7EF4C" w14:textId="77777777" w:rsidR="00200069" w:rsidRDefault="00200069" w:rsidP="00404494">
      <w:pPr>
        <w:pStyle w:val="Noidung"/>
        <w:rPr>
          <w:b/>
          <w:bCs/>
        </w:rPr>
      </w:pPr>
    </w:p>
    <w:p w14:paraId="639BBC3A" w14:textId="77777777" w:rsidR="00200069" w:rsidRDefault="00200069" w:rsidP="00404494">
      <w:pPr>
        <w:pStyle w:val="Noidung"/>
        <w:rPr>
          <w:b/>
          <w:bCs/>
        </w:rPr>
      </w:pPr>
    </w:p>
    <w:p w14:paraId="1AC1D597" w14:textId="77777777" w:rsidR="00200069" w:rsidRDefault="00200069" w:rsidP="00404494">
      <w:pPr>
        <w:pStyle w:val="Noidung"/>
        <w:rPr>
          <w:b/>
          <w:bCs/>
        </w:rPr>
      </w:pPr>
    </w:p>
    <w:p w14:paraId="3F9B6FBD" w14:textId="77777777" w:rsidR="00200069" w:rsidRDefault="00200069" w:rsidP="00404494">
      <w:pPr>
        <w:pStyle w:val="Noidung"/>
        <w:rPr>
          <w:b/>
          <w:bCs/>
        </w:rPr>
      </w:pPr>
    </w:p>
    <w:p w14:paraId="1B49597C" w14:textId="77777777" w:rsidR="00200069" w:rsidRDefault="00200069" w:rsidP="00404494">
      <w:pPr>
        <w:pStyle w:val="Noidung"/>
        <w:rPr>
          <w:b/>
          <w:bCs/>
        </w:rPr>
        <w:sectPr w:rsidR="00200069" w:rsidSect="00B912A6">
          <w:pgSz w:w="11907" w:h="16840" w:code="9"/>
          <w:pgMar w:top="1474" w:right="1134" w:bottom="1474" w:left="1418" w:header="720" w:footer="720" w:gutter="0"/>
          <w:cols w:space="720"/>
          <w:docGrid w:linePitch="360"/>
        </w:sectPr>
      </w:pPr>
    </w:p>
    <w:p w14:paraId="1E094086" w14:textId="63FD0934" w:rsidR="00200069" w:rsidRDefault="00200069" w:rsidP="00200069">
      <w:pPr>
        <w:pStyle w:val="Noidung"/>
        <w:spacing w:before="40" w:after="0"/>
        <w:ind w:firstLine="0"/>
        <w:jc w:val="center"/>
        <w:rPr>
          <w:b/>
          <w:bCs/>
        </w:rPr>
      </w:pPr>
      <w:r w:rsidRPr="00040D71">
        <w:rPr>
          <w:b/>
          <w:bCs/>
        </w:rPr>
        <w:lastRenderedPageBreak/>
        <w:t xml:space="preserve">Phụ lục </w:t>
      </w:r>
      <w:r>
        <w:rPr>
          <w:b/>
          <w:bCs/>
        </w:rPr>
        <w:t xml:space="preserve">số </w:t>
      </w:r>
      <w:r w:rsidRPr="00040D71">
        <w:rPr>
          <w:b/>
          <w:bCs/>
        </w:rPr>
        <w:t>1</w:t>
      </w:r>
      <w:r>
        <w:rPr>
          <w:b/>
          <w:bCs/>
        </w:rPr>
        <w:t>4</w:t>
      </w:r>
    </w:p>
    <w:p w14:paraId="1F8E9654" w14:textId="67FA9DBF" w:rsidR="00404494" w:rsidRDefault="00200069" w:rsidP="00200069">
      <w:pPr>
        <w:pStyle w:val="Noidung"/>
        <w:spacing w:before="40" w:after="0"/>
        <w:ind w:firstLine="0"/>
        <w:jc w:val="center"/>
        <w:rPr>
          <w:b/>
          <w:bCs/>
        </w:rPr>
      </w:pPr>
      <w:r w:rsidRPr="00040D71">
        <w:rPr>
          <w:b/>
          <w:bCs/>
        </w:rPr>
        <w:t xml:space="preserve">DANH MỤC CÁC KHU VỰC </w:t>
      </w:r>
      <w:r w:rsidRPr="00404494">
        <w:rPr>
          <w:b/>
          <w:bCs/>
        </w:rPr>
        <w:t xml:space="preserve">LẬP </w:t>
      </w:r>
      <w:r>
        <w:rPr>
          <w:b/>
          <w:bCs/>
        </w:rPr>
        <w:t>QUY HOẠCH CHI TIẾT</w:t>
      </w:r>
      <w:r w:rsidRPr="00404494">
        <w:rPr>
          <w:b/>
          <w:bCs/>
        </w:rPr>
        <w:t xml:space="preserve"> TỶ LỆ 1/500 TRIỂN KHAI DỰ ÁN ĐẦU TƯ XÂY DỰNG</w:t>
      </w:r>
    </w:p>
    <w:p w14:paraId="31942482" w14:textId="77777777" w:rsidR="00200069" w:rsidRPr="00040D71" w:rsidRDefault="00200069" w:rsidP="00200069">
      <w:pPr>
        <w:pStyle w:val="Noidung"/>
        <w:spacing w:before="40" w:after="0"/>
        <w:ind w:firstLine="0"/>
        <w:jc w:val="center"/>
        <w:rPr>
          <w:b/>
          <w:bCs/>
        </w:rPr>
      </w:pPr>
    </w:p>
    <w:tbl>
      <w:tblPr>
        <w:tblW w:w="13745" w:type="dxa"/>
        <w:tblLook w:val="04A0" w:firstRow="1" w:lastRow="0" w:firstColumn="1" w:lastColumn="0" w:noHBand="0" w:noVBand="1"/>
      </w:tblPr>
      <w:tblGrid>
        <w:gridCol w:w="1129"/>
        <w:gridCol w:w="6237"/>
        <w:gridCol w:w="993"/>
        <w:gridCol w:w="5386"/>
      </w:tblGrid>
      <w:tr w:rsidR="00404494" w:rsidRPr="00404494" w14:paraId="1256EF37" w14:textId="77777777" w:rsidTr="00E6364E">
        <w:trPr>
          <w:trHeight w:val="672"/>
          <w:tblHead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076EB" w14:textId="77777777" w:rsidR="00404494" w:rsidRPr="00CD2136" w:rsidRDefault="00404494" w:rsidP="00CD2136">
            <w:pPr>
              <w:spacing w:before="60" w:after="60"/>
              <w:ind w:left="-57" w:right="-57"/>
              <w:jc w:val="center"/>
              <w:rPr>
                <w:b/>
                <w:bCs/>
                <w:i/>
                <w:iCs/>
                <w:w w:val="80"/>
                <w:sz w:val="28"/>
                <w:szCs w:val="28"/>
              </w:rPr>
            </w:pPr>
            <w:r w:rsidRPr="00CD2136">
              <w:rPr>
                <w:b/>
                <w:bCs/>
                <w:i/>
                <w:iCs/>
                <w:w w:val="80"/>
                <w:sz w:val="28"/>
                <w:szCs w:val="28"/>
              </w:rPr>
              <w:t>Mã hiệu</w:t>
            </w:r>
            <w:r w:rsidRPr="00CD2136">
              <w:rPr>
                <w:b/>
                <w:bCs/>
                <w:i/>
                <w:iCs/>
                <w:w w:val="80"/>
                <w:sz w:val="28"/>
                <w:szCs w:val="28"/>
              </w:rPr>
              <w:br/>
              <w:t xml:space="preserve"> khu vực</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20EEC10" w14:textId="77777777" w:rsidR="00404494" w:rsidRPr="00CD2136" w:rsidRDefault="00404494" w:rsidP="00CD2136">
            <w:pPr>
              <w:spacing w:before="60" w:after="60"/>
              <w:ind w:left="-57" w:right="-57" w:hanging="47"/>
              <w:jc w:val="center"/>
              <w:rPr>
                <w:b/>
                <w:bCs/>
                <w:i/>
                <w:iCs/>
                <w:w w:val="80"/>
                <w:sz w:val="28"/>
                <w:szCs w:val="28"/>
              </w:rPr>
            </w:pPr>
            <w:r w:rsidRPr="00CD2136">
              <w:rPr>
                <w:b/>
                <w:bCs/>
                <w:i/>
                <w:iCs/>
                <w:w w:val="80"/>
                <w:sz w:val="28"/>
                <w:szCs w:val="28"/>
              </w:rPr>
              <w:t>Tên QHCT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18301B8" w14:textId="77777777" w:rsidR="00404494" w:rsidRPr="00CD2136" w:rsidRDefault="00404494" w:rsidP="00CD2136">
            <w:pPr>
              <w:spacing w:before="60" w:after="60"/>
              <w:ind w:left="-57" w:right="-57"/>
              <w:jc w:val="center"/>
              <w:rPr>
                <w:b/>
                <w:bCs/>
                <w:i/>
                <w:iCs/>
                <w:w w:val="80"/>
                <w:sz w:val="28"/>
                <w:szCs w:val="28"/>
              </w:rPr>
            </w:pPr>
            <w:r w:rsidRPr="00CD2136">
              <w:rPr>
                <w:b/>
                <w:bCs/>
                <w:i/>
                <w:iCs/>
                <w:w w:val="80"/>
                <w:sz w:val="28"/>
                <w:szCs w:val="28"/>
              </w:rPr>
              <w:t xml:space="preserve">Diện tích </w:t>
            </w:r>
            <w:r w:rsidRPr="00CD2136">
              <w:rPr>
                <w:b/>
                <w:bCs/>
                <w:i/>
                <w:iCs/>
                <w:w w:val="80"/>
                <w:sz w:val="28"/>
                <w:szCs w:val="28"/>
              </w:rPr>
              <w:br/>
              <w:t>(ha)</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49E5DCDD" w14:textId="77777777" w:rsidR="00404494" w:rsidRPr="00CD2136" w:rsidRDefault="00404494" w:rsidP="00CD2136">
            <w:pPr>
              <w:spacing w:before="60" w:after="60"/>
              <w:ind w:left="-57" w:right="-57"/>
              <w:jc w:val="center"/>
              <w:rPr>
                <w:b/>
                <w:bCs/>
                <w:i/>
                <w:iCs/>
                <w:w w:val="80"/>
                <w:sz w:val="28"/>
                <w:szCs w:val="28"/>
              </w:rPr>
            </w:pPr>
            <w:r w:rsidRPr="00CD2136">
              <w:rPr>
                <w:b/>
                <w:bCs/>
                <w:i/>
                <w:iCs/>
                <w:w w:val="80"/>
                <w:sz w:val="28"/>
                <w:szCs w:val="28"/>
              </w:rPr>
              <w:t>Vị trí</w:t>
            </w:r>
            <w:r w:rsidRPr="00CD2136">
              <w:rPr>
                <w:b/>
                <w:bCs/>
                <w:i/>
                <w:iCs/>
                <w:w w:val="80"/>
                <w:sz w:val="28"/>
                <w:szCs w:val="28"/>
              </w:rPr>
              <w:br/>
              <w:t xml:space="preserve"> (địa điểm)</w:t>
            </w:r>
          </w:p>
        </w:tc>
      </w:tr>
      <w:tr w:rsidR="00404494" w:rsidRPr="00404494" w14:paraId="5303CE85"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C487D4F"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w:t>
            </w:r>
          </w:p>
        </w:tc>
        <w:tc>
          <w:tcPr>
            <w:tcW w:w="6237" w:type="dxa"/>
            <w:tcBorders>
              <w:top w:val="nil"/>
              <w:left w:val="nil"/>
              <w:bottom w:val="single" w:sz="4" w:space="0" w:color="auto"/>
              <w:right w:val="single" w:sz="4" w:space="0" w:color="auto"/>
            </w:tcBorders>
            <w:shd w:val="clear" w:color="auto" w:fill="auto"/>
            <w:vAlign w:val="center"/>
            <w:hideMark/>
          </w:tcPr>
          <w:p w14:paraId="43FC14D1" w14:textId="77777777" w:rsidR="00404494" w:rsidRPr="00CD2136" w:rsidRDefault="00404494" w:rsidP="00CD2136">
            <w:pPr>
              <w:spacing w:before="60" w:after="60"/>
              <w:ind w:left="-57" w:right="-57"/>
              <w:rPr>
                <w:w w:val="80"/>
                <w:sz w:val="28"/>
                <w:szCs w:val="28"/>
              </w:rPr>
            </w:pPr>
            <w:r w:rsidRPr="00CD2136">
              <w:rPr>
                <w:w w:val="80"/>
                <w:sz w:val="28"/>
                <w:szCs w:val="28"/>
              </w:rPr>
              <w:t>Dự án QHCT sân Golf và dịch vụ phường Mường Sang</w:t>
            </w:r>
          </w:p>
        </w:tc>
        <w:tc>
          <w:tcPr>
            <w:tcW w:w="993" w:type="dxa"/>
            <w:tcBorders>
              <w:top w:val="nil"/>
              <w:left w:val="nil"/>
              <w:bottom w:val="single" w:sz="4" w:space="0" w:color="auto"/>
              <w:right w:val="single" w:sz="4" w:space="0" w:color="auto"/>
            </w:tcBorders>
            <w:shd w:val="clear" w:color="auto" w:fill="auto"/>
            <w:vAlign w:val="center"/>
            <w:hideMark/>
          </w:tcPr>
          <w:p w14:paraId="38B77CF4" w14:textId="77777777" w:rsidR="00404494" w:rsidRPr="00CD2136" w:rsidRDefault="00404494" w:rsidP="00CD2136">
            <w:pPr>
              <w:spacing w:before="60" w:after="60"/>
              <w:ind w:left="-57" w:right="-57"/>
              <w:jc w:val="right"/>
              <w:rPr>
                <w:w w:val="80"/>
                <w:sz w:val="28"/>
                <w:szCs w:val="28"/>
              </w:rPr>
            </w:pPr>
            <w:r w:rsidRPr="00CD2136">
              <w:rPr>
                <w:w w:val="80"/>
                <w:sz w:val="28"/>
                <w:szCs w:val="28"/>
              </w:rPr>
              <w:t>91,77</w:t>
            </w:r>
          </w:p>
        </w:tc>
        <w:tc>
          <w:tcPr>
            <w:tcW w:w="5386" w:type="dxa"/>
            <w:tcBorders>
              <w:top w:val="nil"/>
              <w:left w:val="nil"/>
              <w:bottom w:val="single" w:sz="4" w:space="0" w:color="auto"/>
              <w:right w:val="single" w:sz="4" w:space="0" w:color="auto"/>
            </w:tcBorders>
            <w:shd w:val="clear" w:color="auto" w:fill="auto"/>
            <w:vAlign w:val="center"/>
            <w:hideMark/>
          </w:tcPr>
          <w:p w14:paraId="72416D1C" w14:textId="77777777" w:rsidR="00404494" w:rsidRPr="00CD2136" w:rsidRDefault="00404494" w:rsidP="00E6364E">
            <w:pPr>
              <w:spacing w:before="60" w:after="60"/>
              <w:ind w:left="-57"/>
              <w:rPr>
                <w:w w:val="80"/>
                <w:sz w:val="28"/>
                <w:szCs w:val="28"/>
              </w:rPr>
            </w:pPr>
            <w:r w:rsidRPr="00CD2136">
              <w:rPr>
                <w:w w:val="80"/>
                <w:sz w:val="28"/>
                <w:szCs w:val="28"/>
              </w:rPr>
              <w:t>Phường Mường Sang</w:t>
            </w:r>
          </w:p>
        </w:tc>
      </w:tr>
      <w:tr w:rsidR="00404494" w:rsidRPr="00404494" w14:paraId="03E18E53"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416AE30"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w:t>
            </w:r>
          </w:p>
        </w:tc>
        <w:tc>
          <w:tcPr>
            <w:tcW w:w="6237" w:type="dxa"/>
            <w:tcBorders>
              <w:top w:val="nil"/>
              <w:left w:val="nil"/>
              <w:bottom w:val="single" w:sz="4" w:space="0" w:color="auto"/>
              <w:right w:val="single" w:sz="4" w:space="0" w:color="auto"/>
            </w:tcBorders>
            <w:shd w:val="clear" w:color="auto" w:fill="auto"/>
            <w:vAlign w:val="center"/>
            <w:hideMark/>
          </w:tcPr>
          <w:p w14:paraId="05255A88" w14:textId="77777777" w:rsidR="00404494" w:rsidRPr="00CD2136" w:rsidRDefault="00404494" w:rsidP="00CD2136">
            <w:pPr>
              <w:spacing w:before="60" w:after="60"/>
              <w:ind w:left="-57" w:right="-57"/>
              <w:rPr>
                <w:w w:val="80"/>
                <w:sz w:val="28"/>
                <w:szCs w:val="28"/>
              </w:rPr>
            </w:pPr>
            <w:r w:rsidRPr="00CD2136">
              <w:rPr>
                <w:w w:val="80"/>
                <w:sz w:val="28"/>
                <w:szCs w:val="28"/>
              </w:rPr>
              <w:t>Dự án QHCT Khu cân cư 82</w:t>
            </w:r>
          </w:p>
        </w:tc>
        <w:tc>
          <w:tcPr>
            <w:tcW w:w="993" w:type="dxa"/>
            <w:tcBorders>
              <w:top w:val="nil"/>
              <w:left w:val="nil"/>
              <w:bottom w:val="single" w:sz="4" w:space="0" w:color="auto"/>
              <w:right w:val="single" w:sz="4" w:space="0" w:color="auto"/>
            </w:tcBorders>
            <w:shd w:val="clear" w:color="auto" w:fill="auto"/>
            <w:vAlign w:val="center"/>
            <w:hideMark/>
          </w:tcPr>
          <w:p w14:paraId="050EC6E3" w14:textId="77777777" w:rsidR="00404494" w:rsidRPr="00CD2136" w:rsidRDefault="00404494" w:rsidP="00CD2136">
            <w:pPr>
              <w:spacing w:before="60" w:after="60"/>
              <w:ind w:left="-57" w:right="-57"/>
              <w:jc w:val="right"/>
              <w:rPr>
                <w:w w:val="80"/>
                <w:sz w:val="28"/>
                <w:szCs w:val="28"/>
              </w:rPr>
            </w:pPr>
            <w:r w:rsidRPr="00CD2136">
              <w:rPr>
                <w:w w:val="80"/>
                <w:sz w:val="28"/>
                <w:szCs w:val="28"/>
              </w:rPr>
              <w:t>36,92</w:t>
            </w:r>
          </w:p>
        </w:tc>
        <w:tc>
          <w:tcPr>
            <w:tcW w:w="5386" w:type="dxa"/>
            <w:tcBorders>
              <w:top w:val="nil"/>
              <w:left w:val="nil"/>
              <w:bottom w:val="single" w:sz="4" w:space="0" w:color="auto"/>
              <w:right w:val="single" w:sz="4" w:space="0" w:color="auto"/>
            </w:tcBorders>
            <w:shd w:val="clear" w:color="auto" w:fill="auto"/>
            <w:vAlign w:val="center"/>
            <w:hideMark/>
          </w:tcPr>
          <w:p w14:paraId="22F09DC7" w14:textId="77777777" w:rsidR="00404494" w:rsidRPr="00CD2136" w:rsidRDefault="00404494" w:rsidP="00E6364E">
            <w:pPr>
              <w:spacing w:before="60" w:after="60"/>
              <w:ind w:left="-57"/>
              <w:rPr>
                <w:w w:val="80"/>
                <w:sz w:val="28"/>
                <w:szCs w:val="28"/>
              </w:rPr>
            </w:pPr>
            <w:r w:rsidRPr="00CD2136">
              <w:rPr>
                <w:w w:val="80"/>
                <w:sz w:val="28"/>
                <w:szCs w:val="28"/>
              </w:rPr>
              <w:t>Phường Mộc Lỵ</w:t>
            </w:r>
          </w:p>
        </w:tc>
      </w:tr>
      <w:tr w:rsidR="00404494" w:rsidRPr="00404494" w14:paraId="64CCA5FC" w14:textId="77777777" w:rsidTr="00E6364E">
        <w:trPr>
          <w:trHeight w:val="67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F1DAE03"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w:t>
            </w:r>
          </w:p>
        </w:tc>
        <w:tc>
          <w:tcPr>
            <w:tcW w:w="6237" w:type="dxa"/>
            <w:tcBorders>
              <w:top w:val="nil"/>
              <w:left w:val="nil"/>
              <w:bottom w:val="single" w:sz="4" w:space="0" w:color="auto"/>
              <w:right w:val="single" w:sz="4" w:space="0" w:color="auto"/>
            </w:tcBorders>
            <w:shd w:val="clear" w:color="auto" w:fill="auto"/>
            <w:vAlign w:val="center"/>
            <w:hideMark/>
          </w:tcPr>
          <w:p w14:paraId="30A99B35" w14:textId="77777777" w:rsidR="00404494" w:rsidRPr="00CD2136" w:rsidRDefault="00404494" w:rsidP="00CD2136">
            <w:pPr>
              <w:spacing w:before="60" w:after="60"/>
              <w:ind w:left="-57" w:right="-57"/>
              <w:rPr>
                <w:w w:val="80"/>
                <w:sz w:val="28"/>
                <w:szCs w:val="28"/>
              </w:rPr>
            </w:pPr>
            <w:r w:rsidRPr="00CD2136">
              <w:rPr>
                <w:w w:val="80"/>
                <w:sz w:val="28"/>
                <w:szCs w:val="28"/>
              </w:rPr>
              <w:t>Dự án QHCT Khu chôn lấp và xử lý CTR Mường Sang, huyện Mộc Châu, tỉnh Sơn La</w:t>
            </w:r>
          </w:p>
        </w:tc>
        <w:tc>
          <w:tcPr>
            <w:tcW w:w="993" w:type="dxa"/>
            <w:tcBorders>
              <w:top w:val="nil"/>
              <w:left w:val="nil"/>
              <w:bottom w:val="single" w:sz="4" w:space="0" w:color="auto"/>
              <w:right w:val="single" w:sz="4" w:space="0" w:color="auto"/>
            </w:tcBorders>
            <w:shd w:val="clear" w:color="auto" w:fill="auto"/>
            <w:vAlign w:val="center"/>
            <w:hideMark/>
          </w:tcPr>
          <w:p w14:paraId="75B40C4E" w14:textId="77777777" w:rsidR="00404494" w:rsidRPr="00CD2136" w:rsidRDefault="00404494" w:rsidP="00CD2136">
            <w:pPr>
              <w:spacing w:before="60" w:after="60"/>
              <w:ind w:left="-57" w:right="-57"/>
              <w:jc w:val="right"/>
              <w:rPr>
                <w:w w:val="80"/>
                <w:sz w:val="28"/>
                <w:szCs w:val="28"/>
              </w:rPr>
            </w:pPr>
            <w:r w:rsidRPr="00CD2136">
              <w:rPr>
                <w:w w:val="80"/>
                <w:sz w:val="28"/>
                <w:szCs w:val="28"/>
              </w:rPr>
              <w:t>19,99</w:t>
            </w:r>
          </w:p>
        </w:tc>
        <w:tc>
          <w:tcPr>
            <w:tcW w:w="5386" w:type="dxa"/>
            <w:tcBorders>
              <w:top w:val="nil"/>
              <w:left w:val="nil"/>
              <w:bottom w:val="single" w:sz="4" w:space="0" w:color="auto"/>
              <w:right w:val="single" w:sz="4" w:space="0" w:color="auto"/>
            </w:tcBorders>
            <w:shd w:val="clear" w:color="auto" w:fill="auto"/>
            <w:vAlign w:val="center"/>
            <w:hideMark/>
          </w:tcPr>
          <w:p w14:paraId="1748F430" w14:textId="77777777" w:rsidR="00404494" w:rsidRPr="00CD2136" w:rsidRDefault="00404494" w:rsidP="00E6364E">
            <w:pPr>
              <w:spacing w:before="60" w:after="60"/>
              <w:ind w:left="-57"/>
              <w:rPr>
                <w:w w:val="80"/>
                <w:sz w:val="28"/>
                <w:szCs w:val="28"/>
              </w:rPr>
            </w:pPr>
            <w:r w:rsidRPr="00CD2136">
              <w:rPr>
                <w:w w:val="80"/>
                <w:sz w:val="28"/>
                <w:szCs w:val="28"/>
              </w:rPr>
              <w:t>Phường Mường Sang</w:t>
            </w:r>
          </w:p>
        </w:tc>
      </w:tr>
      <w:tr w:rsidR="00404494" w:rsidRPr="00404494" w14:paraId="174BF557"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A089881"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D4</w:t>
            </w:r>
          </w:p>
        </w:tc>
        <w:tc>
          <w:tcPr>
            <w:tcW w:w="6237" w:type="dxa"/>
            <w:tcBorders>
              <w:top w:val="nil"/>
              <w:left w:val="nil"/>
              <w:bottom w:val="single" w:sz="4" w:space="0" w:color="auto"/>
              <w:right w:val="single" w:sz="4" w:space="0" w:color="auto"/>
            </w:tcBorders>
            <w:shd w:val="clear" w:color="auto" w:fill="auto"/>
            <w:vAlign w:val="center"/>
            <w:hideMark/>
          </w:tcPr>
          <w:p w14:paraId="56CF4C2D" w14:textId="77777777" w:rsidR="00404494" w:rsidRPr="00CD2136" w:rsidRDefault="00404494" w:rsidP="00CD2136">
            <w:pPr>
              <w:spacing w:before="60" w:after="60"/>
              <w:ind w:left="-57" w:right="-57"/>
              <w:rPr>
                <w:w w:val="80"/>
                <w:sz w:val="28"/>
                <w:szCs w:val="28"/>
              </w:rPr>
            </w:pPr>
            <w:r w:rsidRPr="00CD2136">
              <w:rPr>
                <w:w w:val="80"/>
                <w:sz w:val="28"/>
                <w:szCs w:val="28"/>
              </w:rPr>
              <w:t>Dự án QHCT Khu Nà Bó 1</w:t>
            </w:r>
          </w:p>
        </w:tc>
        <w:tc>
          <w:tcPr>
            <w:tcW w:w="993" w:type="dxa"/>
            <w:tcBorders>
              <w:top w:val="nil"/>
              <w:left w:val="nil"/>
              <w:bottom w:val="single" w:sz="4" w:space="0" w:color="auto"/>
              <w:right w:val="single" w:sz="4" w:space="0" w:color="auto"/>
            </w:tcBorders>
            <w:shd w:val="clear" w:color="auto" w:fill="auto"/>
            <w:vAlign w:val="center"/>
            <w:hideMark/>
          </w:tcPr>
          <w:p w14:paraId="69AA46D7" w14:textId="77777777" w:rsidR="00404494" w:rsidRPr="00CD2136" w:rsidRDefault="00404494" w:rsidP="00CD2136">
            <w:pPr>
              <w:spacing w:before="60" w:after="60"/>
              <w:ind w:left="-57" w:right="-57"/>
              <w:jc w:val="right"/>
              <w:rPr>
                <w:w w:val="80"/>
                <w:sz w:val="28"/>
                <w:szCs w:val="28"/>
              </w:rPr>
            </w:pPr>
            <w:r w:rsidRPr="00CD2136">
              <w:rPr>
                <w:w w:val="80"/>
                <w:sz w:val="28"/>
                <w:szCs w:val="28"/>
              </w:rPr>
              <w:t>13,78</w:t>
            </w:r>
          </w:p>
        </w:tc>
        <w:tc>
          <w:tcPr>
            <w:tcW w:w="5386" w:type="dxa"/>
            <w:tcBorders>
              <w:top w:val="nil"/>
              <w:left w:val="nil"/>
              <w:bottom w:val="single" w:sz="4" w:space="0" w:color="auto"/>
              <w:right w:val="single" w:sz="4" w:space="0" w:color="auto"/>
            </w:tcBorders>
            <w:shd w:val="clear" w:color="auto" w:fill="auto"/>
            <w:vAlign w:val="center"/>
            <w:hideMark/>
          </w:tcPr>
          <w:p w14:paraId="446CA6E8" w14:textId="77777777" w:rsidR="00404494" w:rsidRPr="00CD2136" w:rsidRDefault="00404494" w:rsidP="00E6364E">
            <w:pPr>
              <w:spacing w:before="60" w:after="60"/>
              <w:ind w:left="-57"/>
              <w:rPr>
                <w:w w:val="80"/>
                <w:sz w:val="28"/>
                <w:szCs w:val="28"/>
              </w:rPr>
            </w:pPr>
            <w:r w:rsidRPr="00CD2136">
              <w:rPr>
                <w:w w:val="80"/>
                <w:sz w:val="28"/>
                <w:szCs w:val="28"/>
              </w:rPr>
              <w:t>Bản Nà Bó, phường Mường Sang và phường Mộc Lỵ</w:t>
            </w:r>
          </w:p>
        </w:tc>
      </w:tr>
      <w:tr w:rsidR="00404494" w:rsidRPr="00404494" w14:paraId="55435711" w14:textId="77777777" w:rsidTr="00E6364E">
        <w:trPr>
          <w:trHeight w:val="67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80FC306"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D5</w:t>
            </w:r>
          </w:p>
        </w:tc>
        <w:tc>
          <w:tcPr>
            <w:tcW w:w="6237" w:type="dxa"/>
            <w:tcBorders>
              <w:top w:val="nil"/>
              <w:left w:val="nil"/>
              <w:bottom w:val="single" w:sz="4" w:space="0" w:color="auto"/>
              <w:right w:val="single" w:sz="4" w:space="0" w:color="auto"/>
            </w:tcBorders>
            <w:shd w:val="clear" w:color="auto" w:fill="auto"/>
            <w:vAlign w:val="center"/>
            <w:hideMark/>
          </w:tcPr>
          <w:p w14:paraId="6FB9B4C3" w14:textId="77777777" w:rsidR="00404494" w:rsidRPr="00CD2136" w:rsidRDefault="00404494" w:rsidP="00CD2136">
            <w:pPr>
              <w:spacing w:before="60" w:after="60"/>
              <w:ind w:left="-57" w:right="-57"/>
              <w:rPr>
                <w:w w:val="80"/>
                <w:sz w:val="28"/>
                <w:szCs w:val="28"/>
              </w:rPr>
            </w:pPr>
            <w:r w:rsidRPr="00CD2136">
              <w:rPr>
                <w:w w:val="80"/>
                <w:sz w:val="28"/>
                <w:szCs w:val="28"/>
              </w:rPr>
              <w:t>Dự án QHCT Khu ở số 1</w:t>
            </w:r>
          </w:p>
        </w:tc>
        <w:tc>
          <w:tcPr>
            <w:tcW w:w="993" w:type="dxa"/>
            <w:tcBorders>
              <w:top w:val="nil"/>
              <w:left w:val="nil"/>
              <w:bottom w:val="single" w:sz="4" w:space="0" w:color="auto"/>
              <w:right w:val="single" w:sz="4" w:space="0" w:color="auto"/>
            </w:tcBorders>
            <w:shd w:val="clear" w:color="auto" w:fill="auto"/>
            <w:vAlign w:val="center"/>
            <w:hideMark/>
          </w:tcPr>
          <w:p w14:paraId="42589925" w14:textId="77777777" w:rsidR="00404494" w:rsidRPr="00CD2136" w:rsidRDefault="00404494" w:rsidP="00CD2136">
            <w:pPr>
              <w:spacing w:before="60" w:after="60"/>
              <w:ind w:left="-57" w:right="-57"/>
              <w:jc w:val="right"/>
              <w:rPr>
                <w:w w:val="80"/>
                <w:sz w:val="28"/>
                <w:szCs w:val="28"/>
              </w:rPr>
            </w:pPr>
            <w:r w:rsidRPr="00CD2136">
              <w:rPr>
                <w:w w:val="80"/>
                <w:sz w:val="28"/>
                <w:szCs w:val="28"/>
              </w:rPr>
              <w:t>37,11</w:t>
            </w:r>
          </w:p>
        </w:tc>
        <w:tc>
          <w:tcPr>
            <w:tcW w:w="5386" w:type="dxa"/>
            <w:tcBorders>
              <w:top w:val="nil"/>
              <w:left w:val="nil"/>
              <w:bottom w:val="single" w:sz="4" w:space="0" w:color="auto"/>
              <w:right w:val="single" w:sz="4" w:space="0" w:color="auto"/>
            </w:tcBorders>
            <w:shd w:val="clear" w:color="auto" w:fill="auto"/>
            <w:vAlign w:val="center"/>
            <w:hideMark/>
          </w:tcPr>
          <w:p w14:paraId="5BF80777" w14:textId="77777777" w:rsidR="00404494" w:rsidRPr="00CD2136" w:rsidRDefault="00404494" w:rsidP="00E6364E">
            <w:pPr>
              <w:spacing w:before="60" w:after="60"/>
              <w:ind w:left="-57"/>
              <w:rPr>
                <w:w w:val="80"/>
                <w:sz w:val="28"/>
                <w:szCs w:val="28"/>
              </w:rPr>
            </w:pPr>
            <w:r w:rsidRPr="00CD2136">
              <w:rPr>
                <w:w w:val="80"/>
                <w:sz w:val="28"/>
                <w:szCs w:val="28"/>
              </w:rPr>
              <w:t>Tiểu khu 12, bản Nà Bó, phường Mường Sang và phường Mộc Lỵ</w:t>
            </w:r>
          </w:p>
        </w:tc>
      </w:tr>
      <w:tr w:rsidR="00404494" w:rsidRPr="00404494" w14:paraId="28111477"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370042A"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D6</w:t>
            </w:r>
          </w:p>
        </w:tc>
        <w:tc>
          <w:tcPr>
            <w:tcW w:w="6237" w:type="dxa"/>
            <w:tcBorders>
              <w:top w:val="nil"/>
              <w:left w:val="nil"/>
              <w:bottom w:val="single" w:sz="4" w:space="0" w:color="auto"/>
              <w:right w:val="single" w:sz="4" w:space="0" w:color="auto"/>
            </w:tcBorders>
            <w:shd w:val="clear" w:color="auto" w:fill="auto"/>
            <w:vAlign w:val="center"/>
            <w:hideMark/>
          </w:tcPr>
          <w:p w14:paraId="4B5C82B1" w14:textId="77777777" w:rsidR="00404494" w:rsidRPr="00CD2136" w:rsidRDefault="00404494" w:rsidP="00CD2136">
            <w:pPr>
              <w:spacing w:before="60" w:after="60"/>
              <w:ind w:left="-57" w:right="-57"/>
              <w:rPr>
                <w:w w:val="80"/>
                <w:sz w:val="28"/>
                <w:szCs w:val="28"/>
              </w:rPr>
            </w:pPr>
            <w:r w:rsidRPr="00CD2136">
              <w:rPr>
                <w:w w:val="80"/>
                <w:sz w:val="28"/>
                <w:szCs w:val="28"/>
              </w:rPr>
              <w:t>Dự án QHCT Khu ở số 2</w:t>
            </w:r>
          </w:p>
        </w:tc>
        <w:tc>
          <w:tcPr>
            <w:tcW w:w="993" w:type="dxa"/>
            <w:tcBorders>
              <w:top w:val="nil"/>
              <w:left w:val="nil"/>
              <w:bottom w:val="single" w:sz="4" w:space="0" w:color="auto"/>
              <w:right w:val="single" w:sz="4" w:space="0" w:color="auto"/>
            </w:tcBorders>
            <w:shd w:val="clear" w:color="auto" w:fill="auto"/>
            <w:vAlign w:val="center"/>
            <w:hideMark/>
          </w:tcPr>
          <w:p w14:paraId="370EAC6C" w14:textId="77777777" w:rsidR="00404494" w:rsidRPr="00CD2136" w:rsidRDefault="00404494" w:rsidP="00CD2136">
            <w:pPr>
              <w:spacing w:before="60" w:after="60"/>
              <w:ind w:left="-57" w:right="-57"/>
              <w:jc w:val="right"/>
              <w:rPr>
                <w:w w:val="80"/>
                <w:sz w:val="28"/>
                <w:szCs w:val="28"/>
              </w:rPr>
            </w:pPr>
            <w:r w:rsidRPr="00CD2136">
              <w:rPr>
                <w:w w:val="80"/>
                <w:sz w:val="28"/>
                <w:szCs w:val="28"/>
              </w:rPr>
              <w:t>16,17</w:t>
            </w:r>
          </w:p>
        </w:tc>
        <w:tc>
          <w:tcPr>
            <w:tcW w:w="5386" w:type="dxa"/>
            <w:tcBorders>
              <w:top w:val="nil"/>
              <w:left w:val="nil"/>
              <w:bottom w:val="single" w:sz="4" w:space="0" w:color="auto"/>
              <w:right w:val="single" w:sz="4" w:space="0" w:color="auto"/>
            </w:tcBorders>
            <w:shd w:val="clear" w:color="auto" w:fill="auto"/>
            <w:vAlign w:val="center"/>
            <w:hideMark/>
          </w:tcPr>
          <w:p w14:paraId="48F98932" w14:textId="77777777" w:rsidR="00404494" w:rsidRPr="00CD2136" w:rsidRDefault="00404494" w:rsidP="00E6364E">
            <w:pPr>
              <w:spacing w:before="60" w:after="60"/>
              <w:ind w:left="-57"/>
              <w:rPr>
                <w:w w:val="80"/>
                <w:sz w:val="28"/>
                <w:szCs w:val="28"/>
              </w:rPr>
            </w:pPr>
            <w:r w:rsidRPr="00CD2136">
              <w:rPr>
                <w:w w:val="80"/>
                <w:sz w:val="28"/>
                <w:szCs w:val="28"/>
              </w:rPr>
              <w:t>Bản Nà Bó 2, phường Mường Sang</w:t>
            </w:r>
          </w:p>
        </w:tc>
      </w:tr>
      <w:tr w:rsidR="00404494" w:rsidRPr="00404494" w14:paraId="40AA7F6A"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24ACFC8"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D7</w:t>
            </w:r>
          </w:p>
        </w:tc>
        <w:tc>
          <w:tcPr>
            <w:tcW w:w="6237" w:type="dxa"/>
            <w:tcBorders>
              <w:top w:val="nil"/>
              <w:left w:val="nil"/>
              <w:bottom w:val="single" w:sz="4" w:space="0" w:color="auto"/>
              <w:right w:val="single" w:sz="4" w:space="0" w:color="auto"/>
            </w:tcBorders>
            <w:shd w:val="clear" w:color="auto" w:fill="auto"/>
            <w:vAlign w:val="center"/>
            <w:hideMark/>
          </w:tcPr>
          <w:p w14:paraId="7B11E81F" w14:textId="77777777" w:rsidR="00404494" w:rsidRPr="00CD2136" w:rsidRDefault="00404494" w:rsidP="00CD2136">
            <w:pPr>
              <w:spacing w:before="60" w:after="60"/>
              <w:ind w:left="-57" w:right="-57"/>
              <w:rPr>
                <w:w w:val="80"/>
                <w:sz w:val="28"/>
                <w:szCs w:val="28"/>
              </w:rPr>
            </w:pPr>
            <w:r w:rsidRPr="00CD2136">
              <w:rPr>
                <w:w w:val="80"/>
                <w:sz w:val="28"/>
                <w:szCs w:val="28"/>
              </w:rPr>
              <w:t>Dự án QHCT Trung tâm giáo dục dạy nghề</w:t>
            </w:r>
          </w:p>
        </w:tc>
        <w:tc>
          <w:tcPr>
            <w:tcW w:w="993" w:type="dxa"/>
            <w:tcBorders>
              <w:top w:val="nil"/>
              <w:left w:val="nil"/>
              <w:bottom w:val="single" w:sz="4" w:space="0" w:color="auto"/>
              <w:right w:val="single" w:sz="4" w:space="0" w:color="auto"/>
            </w:tcBorders>
            <w:shd w:val="clear" w:color="auto" w:fill="auto"/>
            <w:vAlign w:val="center"/>
            <w:hideMark/>
          </w:tcPr>
          <w:p w14:paraId="7902DD80" w14:textId="77777777" w:rsidR="00404494" w:rsidRPr="00CD2136" w:rsidRDefault="00404494" w:rsidP="00CD2136">
            <w:pPr>
              <w:spacing w:before="60" w:after="60"/>
              <w:ind w:left="-57" w:right="-57"/>
              <w:jc w:val="right"/>
              <w:rPr>
                <w:w w:val="80"/>
                <w:sz w:val="28"/>
                <w:szCs w:val="28"/>
              </w:rPr>
            </w:pPr>
            <w:r w:rsidRPr="00CD2136">
              <w:rPr>
                <w:w w:val="80"/>
                <w:sz w:val="28"/>
                <w:szCs w:val="28"/>
              </w:rPr>
              <w:t>4,55</w:t>
            </w:r>
          </w:p>
        </w:tc>
        <w:tc>
          <w:tcPr>
            <w:tcW w:w="5386" w:type="dxa"/>
            <w:tcBorders>
              <w:top w:val="nil"/>
              <w:left w:val="nil"/>
              <w:bottom w:val="single" w:sz="4" w:space="0" w:color="auto"/>
              <w:right w:val="single" w:sz="4" w:space="0" w:color="auto"/>
            </w:tcBorders>
            <w:shd w:val="clear" w:color="auto" w:fill="auto"/>
            <w:vAlign w:val="center"/>
            <w:hideMark/>
          </w:tcPr>
          <w:p w14:paraId="7DF87B98" w14:textId="77777777" w:rsidR="00404494" w:rsidRPr="00CD2136" w:rsidRDefault="00404494" w:rsidP="00E6364E">
            <w:pPr>
              <w:spacing w:before="60" w:after="60"/>
              <w:ind w:left="-57"/>
              <w:rPr>
                <w:w w:val="80"/>
                <w:sz w:val="28"/>
                <w:szCs w:val="28"/>
              </w:rPr>
            </w:pPr>
            <w:r w:rsidRPr="00CD2136">
              <w:rPr>
                <w:w w:val="80"/>
                <w:sz w:val="28"/>
                <w:szCs w:val="28"/>
              </w:rPr>
              <w:t>Bản Là Ngà 2, phường Mường Sang</w:t>
            </w:r>
          </w:p>
        </w:tc>
      </w:tr>
      <w:tr w:rsidR="00404494" w:rsidRPr="00404494" w14:paraId="4A1B1B21"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7E6CF76"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D8</w:t>
            </w:r>
          </w:p>
        </w:tc>
        <w:tc>
          <w:tcPr>
            <w:tcW w:w="6237" w:type="dxa"/>
            <w:tcBorders>
              <w:top w:val="nil"/>
              <w:left w:val="nil"/>
              <w:bottom w:val="single" w:sz="4" w:space="0" w:color="auto"/>
              <w:right w:val="single" w:sz="4" w:space="0" w:color="auto"/>
            </w:tcBorders>
            <w:shd w:val="clear" w:color="auto" w:fill="auto"/>
            <w:vAlign w:val="center"/>
            <w:hideMark/>
          </w:tcPr>
          <w:p w14:paraId="1CB1C66C" w14:textId="77777777" w:rsidR="00404494" w:rsidRPr="00CD2136" w:rsidRDefault="00404494" w:rsidP="00CD2136">
            <w:pPr>
              <w:spacing w:before="60" w:after="60"/>
              <w:ind w:left="-57" w:right="-57"/>
              <w:rPr>
                <w:w w:val="80"/>
                <w:sz w:val="28"/>
                <w:szCs w:val="28"/>
              </w:rPr>
            </w:pPr>
            <w:r w:rsidRPr="00CD2136">
              <w:rPr>
                <w:w w:val="80"/>
                <w:sz w:val="28"/>
                <w:szCs w:val="28"/>
              </w:rPr>
              <w:t>Dự án QHCT Khu Nà Bó 2</w:t>
            </w:r>
          </w:p>
        </w:tc>
        <w:tc>
          <w:tcPr>
            <w:tcW w:w="993" w:type="dxa"/>
            <w:tcBorders>
              <w:top w:val="nil"/>
              <w:left w:val="nil"/>
              <w:bottom w:val="single" w:sz="4" w:space="0" w:color="auto"/>
              <w:right w:val="single" w:sz="4" w:space="0" w:color="auto"/>
            </w:tcBorders>
            <w:shd w:val="clear" w:color="auto" w:fill="auto"/>
            <w:vAlign w:val="center"/>
            <w:hideMark/>
          </w:tcPr>
          <w:p w14:paraId="6B15EDEE" w14:textId="77777777" w:rsidR="00404494" w:rsidRPr="00CD2136" w:rsidRDefault="00404494" w:rsidP="00CD2136">
            <w:pPr>
              <w:spacing w:before="60" w:after="60"/>
              <w:ind w:left="-57" w:right="-57"/>
              <w:jc w:val="right"/>
              <w:rPr>
                <w:w w:val="80"/>
                <w:sz w:val="28"/>
                <w:szCs w:val="28"/>
              </w:rPr>
            </w:pPr>
            <w:r w:rsidRPr="00CD2136">
              <w:rPr>
                <w:w w:val="80"/>
                <w:sz w:val="28"/>
                <w:szCs w:val="28"/>
              </w:rPr>
              <w:t>40,51</w:t>
            </w:r>
          </w:p>
        </w:tc>
        <w:tc>
          <w:tcPr>
            <w:tcW w:w="5386" w:type="dxa"/>
            <w:tcBorders>
              <w:top w:val="nil"/>
              <w:left w:val="nil"/>
              <w:bottom w:val="single" w:sz="4" w:space="0" w:color="auto"/>
              <w:right w:val="single" w:sz="4" w:space="0" w:color="auto"/>
            </w:tcBorders>
            <w:shd w:val="clear" w:color="auto" w:fill="auto"/>
            <w:vAlign w:val="center"/>
            <w:hideMark/>
          </w:tcPr>
          <w:p w14:paraId="4355B55A" w14:textId="77777777" w:rsidR="00404494" w:rsidRPr="00CD2136" w:rsidRDefault="00404494" w:rsidP="00E6364E">
            <w:pPr>
              <w:spacing w:before="60" w:after="60"/>
              <w:ind w:left="-57"/>
              <w:rPr>
                <w:w w:val="80"/>
                <w:sz w:val="28"/>
                <w:szCs w:val="28"/>
              </w:rPr>
            </w:pPr>
            <w:r w:rsidRPr="00CD2136">
              <w:rPr>
                <w:w w:val="80"/>
                <w:sz w:val="28"/>
                <w:szCs w:val="28"/>
              </w:rPr>
              <w:t>Bản Nà Bó 2, phường Mường Sang</w:t>
            </w:r>
          </w:p>
        </w:tc>
      </w:tr>
      <w:tr w:rsidR="00404494" w:rsidRPr="00404494" w14:paraId="3903E659"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CECAE3D"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D9</w:t>
            </w:r>
          </w:p>
        </w:tc>
        <w:tc>
          <w:tcPr>
            <w:tcW w:w="6237" w:type="dxa"/>
            <w:tcBorders>
              <w:top w:val="nil"/>
              <w:left w:val="nil"/>
              <w:bottom w:val="single" w:sz="4" w:space="0" w:color="auto"/>
              <w:right w:val="single" w:sz="4" w:space="0" w:color="auto"/>
            </w:tcBorders>
            <w:shd w:val="clear" w:color="auto" w:fill="auto"/>
            <w:vAlign w:val="center"/>
            <w:hideMark/>
          </w:tcPr>
          <w:p w14:paraId="6EE50731" w14:textId="77777777" w:rsidR="00404494" w:rsidRPr="00CD2136" w:rsidRDefault="00404494" w:rsidP="00CD2136">
            <w:pPr>
              <w:spacing w:before="60" w:after="60"/>
              <w:ind w:left="-57" w:right="-57"/>
              <w:rPr>
                <w:w w:val="80"/>
                <w:sz w:val="28"/>
                <w:szCs w:val="28"/>
              </w:rPr>
            </w:pPr>
            <w:r w:rsidRPr="00CD2136">
              <w:rPr>
                <w:w w:val="80"/>
                <w:sz w:val="28"/>
                <w:szCs w:val="28"/>
              </w:rPr>
              <w:t>Dự án QHCT Khu ở số 3</w:t>
            </w:r>
          </w:p>
        </w:tc>
        <w:tc>
          <w:tcPr>
            <w:tcW w:w="993" w:type="dxa"/>
            <w:tcBorders>
              <w:top w:val="nil"/>
              <w:left w:val="nil"/>
              <w:bottom w:val="single" w:sz="4" w:space="0" w:color="auto"/>
              <w:right w:val="single" w:sz="4" w:space="0" w:color="auto"/>
            </w:tcBorders>
            <w:shd w:val="clear" w:color="auto" w:fill="auto"/>
            <w:vAlign w:val="center"/>
            <w:hideMark/>
          </w:tcPr>
          <w:p w14:paraId="6351C302" w14:textId="77777777" w:rsidR="00404494" w:rsidRPr="00CD2136" w:rsidRDefault="00404494" w:rsidP="00CD2136">
            <w:pPr>
              <w:spacing w:before="60" w:after="60"/>
              <w:ind w:left="-57" w:right="-57"/>
              <w:jc w:val="right"/>
              <w:rPr>
                <w:w w:val="80"/>
                <w:sz w:val="28"/>
                <w:szCs w:val="28"/>
              </w:rPr>
            </w:pPr>
            <w:r w:rsidRPr="00CD2136">
              <w:rPr>
                <w:w w:val="80"/>
                <w:sz w:val="28"/>
                <w:szCs w:val="28"/>
              </w:rPr>
              <w:t>35,25</w:t>
            </w:r>
          </w:p>
        </w:tc>
        <w:tc>
          <w:tcPr>
            <w:tcW w:w="5386" w:type="dxa"/>
            <w:tcBorders>
              <w:top w:val="nil"/>
              <w:left w:val="nil"/>
              <w:bottom w:val="single" w:sz="4" w:space="0" w:color="auto"/>
              <w:right w:val="single" w:sz="4" w:space="0" w:color="auto"/>
            </w:tcBorders>
            <w:shd w:val="clear" w:color="auto" w:fill="auto"/>
            <w:vAlign w:val="center"/>
            <w:hideMark/>
          </w:tcPr>
          <w:p w14:paraId="52B30642" w14:textId="77777777" w:rsidR="00404494" w:rsidRPr="00CD2136" w:rsidRDefault="00404494" w:rsidP="00E6364E">
            <w:pPr>
              <w:spacing w:before="60" w:after="60"/>
              <w:ind w:left="-57"/>
              <w:rPr>
                <w:w w:val="80"/>
                <w:sz w:val="28"/>
                <w:szCs w:val="28"/>
              </w:rPr>
            </w:pPr>
            <w:r w:rsidRPr="00CD2136">
              <w:rPr>
                <w:w w:val="80"/>
                <w:sz w:val="28"/>
                <w:szCs w:val="28"/>
              </w:rPr>
              <w:t>Bản Nà Bó 2, phường Mường Sang</w:t>
            </w:r>
          </w:p>
        </w:tc>
      </w:tr>
      <w:tr w:rsidR="00404494" w:rsidRPr="00404494" w14:paraId="3B0FAD53"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5A8AC09"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D10</w:t>
            </w:r>
          </w:p>
        </w:tc>
        <w:tc>
          <w:tcPr>
            <w:tcW w:w="6237" w:type="dxa"/>
            <w:tcBorders>
              <w:top w:val="nil"/>
              <w:left w:val="nil"/>
              <w:bottom w:val="single" w:sz="4" w:space="0" w:color="auto"/>
              <w:right w:val="single" w:sz="4" w:space="0" w:color="auto"/>
            </w:tcBorders>
            <w:shd w:val="clear" w:color="auto" w:fill="auto"/>
            <w:vAlign w:val="center"/>
            <w:hideMark/>
          </w:tcPr>
          <w:p w14:paraId="12DCCEF5" w14:textId="77777777" w:rsidR="00404494" w:rsidRPr="00CD2136" w:rsidRDefault="00404494" w:rsidP="00CD2136">
            <w:pPr>
              <w:spacing w:before="60" w:after="60"/>
              <w:ind w:left="-57" w:right="-57"/>
              <w:rPr>
                <w:w w:val="80"/>
                <w:sz w:val="28"/>
                <w:szCs w:val="28"/>
              </w:rPr>
            </w:pPr>
            <w:r w:rsidRPr="00CD2136">
              <w:rPr>
                <w:w w:val="80"/>
                <w:sz w:val="28"/>
                <w:szCs w:val="28"/>
              </w:rPr>
              <w:t>Dự án QHCT Khu ở số 4</w:t>
            </w:r>
          </w:p>
        </w:tc>
        <w:tc>
          <w:tcPr>
            <w:tcW w:w="993" w:type="dxa"/>
            <w:tcBorders>
              <w:top w:val="nil"/>
              <w:left w:val="nil"/>
              <w:bottom w:val="single" w:sz="4" w:space="0" w:color="auto"/>
              <w:right w:val="single" w:sz="4" w:space="0" w:color="auto"/>
            </w:tcBorders>
            <w:shd w:val="clear" w:color="auto" w:fill="auto"/>
            <w:vAlign w:val="center"/>
            <w:hideMark/>
          </w:tcPr>
          <w:p w14:paraId="3BFC3FE1" w14:textId="77777777" w:rsidR="00404494" w:rsidRPr="00CD2136" w:rsidRDefault="00404494" w:rsidP="00CD2136">
            <w:pPr>
              <w:spacing w:before="60" w:after="60"/>
              <w:ind w:left="-57" w:right="-57"/>
              <w:jc w:val="right"/>
              <w:rPr>
                <w:w w:val="80"/>
                <w:sz w:val="28"/>
                <w:szCs w:val="28"/>
              </w:rPr>
            </w:pPr>
            <w:r w:rsidRPr="00CD2136">
              <w:rPr>
                <w:w w:val="80"/>
                <w:sz w:val="28"/>
                <w:szCs w:val="28"/>
              </w:rPr>
              <w:t>39,19</w:t>
            </w:r>
          </w:p>
        </w:tc>
        <w:tc>
          <w:tcPr>
            <w:tcW w:w="5386" w:type="dxa"/>
            <w:tcBorders>
              <w:top w:val="nil"/>
              <w:left w:val="nil"/>
              <w:bottom w:val="single" w:sz="4" w:space="0" w:color="auto"/>
              <w:right w:val="single" w:sz="4" w:space="0" w:color="auto"/>
            </w:tcBorders>
            <w:shd w:val="clear" w:color="auto" w:fill="auto"/>
            <w:vAlign w:val="center"/>
            <w:hideMark/>
          </w:tcPr>
          <w:p w14:paraId="572B8164" w14:textId="77777777" w:rsidR="00404494" w:rsidRPr="00CD2136" w:rsidRDefault="00404494" w:rsidP="00E6364E">
            <w:pPr>
              <w:spacing w:before="60" w:after="60"/>
              <w:ind w:left="-57"/>
              <w:rPr>
                <w:w w:val="80"/>
                <w:sz w:val="28"/>
                <w:szCs w:val="28"/>
              </w:rPr>
            </w:pPr>
            <w:r w:rsidRPr="00CD2136">
              <w:rPr>
                <w:w w:val="80"/>
                <w:sz w:val="28"/>
                <w:szCs w:val="28"/>
              </w:rPr>
              <w:t>Tiểu khu bản Mòn, phường Mộc Sơm</w:t>
            </w:r>
          </w:p>
        </w:tc>
      </w:tr>
      <w:tr w:rsidR="00404494" w:rsidRPr="00404494" w14:paraId="358A0530"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3791461"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D11</w:t>
            </w:r>
          </w:p>
        </w:tc>
        <w:tc>
          <w:tcPr>
            <w:tcW w:w="6237" w:type="dxa"/>
            <w:tcBorders>
              <w:top w:val="nil"/>
              <w:left w:val="nil"/>
              <w:bottom w:val="single" w:sz="4" w:space="0" w:color="auto"/>
              <w:right w:val="single" w:sz="4" w:space="0" w:color="auto"/>
            </w:tcBorders>
            <w:shd w:val="clear" w:color="auto" w:fill="auto"/>
            <w:vAlign w:val="center"/>
            <w:hideMark/>
          </w:tcPr>
          <w:p w14:paraId="370FB52A"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bản Búa</w:t>
            </w:r>
          </w:p>
        </w:tc>
        <w:tc>
          <w:tcPr>
            <w:tcW w:w="993" w:type="dxa"/>
            <w:tcBorders>
              <w:top w:val="nil"/>
              <w:left w:val="nil"/>
              <w:bottom w:val="single" w:sz="4" w:space="0" w:color="auto"/>
              <w:right w:val="single" w:sz="4" w:space="0" w:color="auto"/>
            </w:tcBorders>
            <w:shd w:val="clear" w:color="auto" w:fill="auto"/>
            <w:vAlign w:val="center"/>
            <w:hideMark/>
          </w:tcPr>
          <w:p w14:paraId="70A5E39F" w14:textId="77777777" w:rsidR="00404494" w:rsidRPr="00CD2136" w:rsidRDefault="00404494" w:rsidP="00CD2136">
            <w:pPr>
              <w:spacing w:before="60" w:after="60"/>
              <w:ind w:left="-57" w:right="-57"/>
              <w:jc w:val="right"/>
              <w:rPr>
                <w:w w:val="80"/>
                <w:sz w:val="28"/>
                <w:szCs w:val="28"/>
              </w:rPr>
            </w:pPr>
            <w:r w:rsidRPr="00CD2136">
              <w:rPr>
                <w:w w:val="80"/>
                <w:sz w:val="28"/>
                <w:szCs w:val="28"/>
              </w:rPr>
              <w:t>13,12</w:t>
            </w:r>
          </w:p>
        </w:tc>
        <w:tc>
          <w:tcPr>
            <w:tcW w:w="5386" w:type="dxa"/>
            <w:tcBorders>
              <w:top w:val="nil"/>
              <w:left w:val="nil"/>
              <w:bottom w:val="single" w:sz="4" w:space="0" w:color="auto"/>
              <w:right w:val="single" w:sz="4" w:space="0" w:color="auto"/>
            </w:tcBorders>
            <w:shd w:val="clear" w:color="auto" w:fill="auto"/>
            <w:vAlign w:val="center"/>
            <w:hideMark/>
          </w:tcPr>
          <w:p w14:paraId="271A4306" w14:textId="77777777" w:rsidR="00404494" w:rsidRPr="00CD2136" w:rsidRDefault="00404494" w:rsidP="00E6364E">
            <w:pPr>
              <w:spacing w:before="60" w:after="60"/>
              <w:ind w:left="-57"/>
              <w:rPr>
                <w:w w:val="80"/>
                <w:sz w:val="28"/>
                <w:szCs w:val="28"/>
              </w:rPr>
            </w:pPr>
            <w:r w:rsidRPr="00CD2136">
              <w:rPr>
                <w:w w:val="80"/>
                <w:sz w:val="28"/>
                <w:szCs w:val="28"/>
              </w:rPr>
              <w:t>Tiểu khu 34 phường Đông Sang</w:t>
            </w:r>
          </w:p>
        </w:tc>
      </w:tr>
      <w:tr w:rsidR="00404494" w:rsidRPr="00404494" w14:paraId="726EBCE6" w14:textId="77777777" w:rsidTr="00E6364E">
        <w:trPr>
          <w:trHeight w:val="34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AF5CB45"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D12</w:t>
            </w:r>
          </w:p>
        </w:tc>
        <w:tc>
          <w:tcPr>
            <w:tcW w:w="6237" w:type="dxa"/>
            <w:tcBorders>
              <w:top w:val="nil"/>
              <w:left w:val="nil"/>
              <w:bottom w:val="single" w:sz="4" w:space="0" w:color="auto"/>
              <w:right w:val="single" w:sz="4" w:space="0" w:color="auto"/>
            </w:tcBorders>
            <w:shd w:val="clear" w:color="auto" w:fill="auto"/>
            <w:vAlign w:val="center"/>
            <w:hideMark/>
          </w:tcPr>
          <w:p w14:paraId="1283DED3" w14:textId="77777777" w:rsidR="00404494" w:rsidRPr="00CD2136" w:rsidRDefault="00404494" w:rsidP="00CD2136">
            <w:pPr>
              <w:spacing w:before="60" w:after="60"/>
              <w:ind w:left="-57" w:right="-57"/>
              <w:rPr>
                <w:w w:val="80"/>
                <w:sz w:val="28"/>
                <w:szCs w:val="28"/>
              </w:rPr>
            </w:pPr>
            <w:r w:rsidRPr="00CD2136">
              <w:rPr>
                <w:w w:val="80"/>
                <w:sz w:val="28"/>
                <w:szCs w:val="28"/>
              </w:rPr>
              <w:t>Dự án QHCT Điểm du lịch thác Dải Yếm</w:t>
            </w:r>
          </w:p>
        </w:tc>
        <w:tc>
          <w:tcPr>
            <w:tcW w:w="993" w:type="dxa"/>
            <w:tcBorders>
              <w:top w:val="nil"/>
              <w:left w:val="nil"/>
              <w:bottom w:val="single" w:sz="4" w:space="0" w:color="auto"/>
              <w:right w:val="single" w:sz="4" w:space="0" w:color="auto"/>
            </w:tcBorders>
            <w:shd w:val="clear" w:color="auto" w:fill="auto"/>
            <w:vAlign w:val="center"/>
            <w:hideMark/>
          </w:tcPr>
          <w:p w14:paraId="68080670" w14:textId="77777777" w:rsidR="00404494" w:rsidRPr="00CD2136" w:rsidRDefault="00404494" w:rsidP="00CD2136">
            <w:pPr>
              <w:spacing w:before="60" w:after="60"/>
              <w:ind w:left="-57" w:right="-57"/>
              <w:jc w:val="right"/>
              <w:rPr>
                <w:w w:val="80"/>
                <w:sz w:val="28"/>
                <w:szCs w:val="28"/>
              </w:rPr>
            </w:pPr>
            <w:r w:rsidRPr="00CD2136">
              <w:rPr>
                <w:w w:val="80"/>
                <w:sz w:val="28"/>
                <w:szCs w:val="28"/>
              </w:rPr>
              <w:t>26,67</w:t>
            </w:r>
          </w:p>
        </w:tc>
        <w:tc>
          <w:tcPr>
            <w:tcW w:w="5386" w:type="dxa"/>
            <w:tcBorders>
              <w:top w:val="nil"/>
              <w:left w:val="nil"/>
              <w:bottom w:val="single" w:sz="4" w:space="0" w:color="auto"/>
              <w:right w:val="single" w:sz="4" w:space="0" w:color="auto"/>
            </w:tcBorders>
            <w:shd w:val="clear" w:color="auto" w:fill="auto"/>
            <w:vAlign w:val="center"/>
            <w:hideMark/>
          </w:tcPr>
          <w:p w14:paraId="16EBE2F6" w14:textId="77777777" w:rsidR="00404494" w:rsidRPr="00CD2136" w:rsidRDefault="00404494" w:rsidP="00E6364E">
            <w:pPr>
              <w:spacing w:before="60" w:after="60"/>
              <w:ind w:left="-57"/>
              <w:rPr>
                <w:w w:val="80"/>
                <w:sz w:val="28"/>
                <w:szCs w:val="28"/>
              </w:rPr>
            </w:pPr>
            <w:r w:rsidRPr="00CD2136">
              <w:rPr>
                <w:w w:val="80"/>
                <w:sz w:val="28"/>
                <w:szCs w:val="28"/>
              </w:rPr>
              <w:t>Phường Mường Sang</w:t>
            </w:r>
          </w:p>
        </w:tc>
      </w:tr>
      <w:tr w:rsidR="00404494" w:rsidRPr="00404494" w14:paraId="35A80BA1"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D51B2FA"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D13</w:t>
            </w:r>
          </w:p>
        </w:tc>
        <w:tc>
          <w:tcPr>
            <w:tcW w:w="6237" w:type="dxa"/>
            <w:tcBorders>
              <w:top w:val="nil"/>
              <w:left w:val="nil"/>
              <w:bottom w:val="single" w:sz="4" w:space="0" w:color="auto"/>
              <w:right w:val="single" w:sz="4" w:space="0" w:color="auto"/>
            </w:tcBorders>
            <w:shd w:val="clear" w:color="auto" w:fill="auto"/>
            <w:vAlign w:val="center"/>
            <w:hideMark/>
          </w:tcPr>
          <w:p w14:paraId="624BD831"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dịch vụ số 1 bản Áng</w:t>
            </w:r>
          </w:p>
        </w:tc>
        <w:tc>
          <w:tcPr>
            <w:tcW w:w="993" w:type="dxa"/>
            <w:tcBorders>
              <w:top w:val="nil"/>
              <w:left w:val="nil"/>
              <w:bottom w:val="single" w:sz="4" w:space="0" w:color="auto"/>
              <w:right w:val="single" w:sz="4" w:space="0" w:color="auto"/>
            </w:tcBorders>
            <w:shd w:val="clear" w:color="auto" w:fill="auto"/>
            <w:vAlign w:val="center"/>
            <w:hideMark/>
          </w:tcPr>
          <w:p w14:paraId="12B1B28F" w14:textId="77777777" w:rsidR="00404494" w:rsidRPr="00CD2136" w:rsidRDefault="00404494" w:rsidP="00CD2136">
            <w:pPr>
              <w:spacing w:before="60" w:after="60"/>
              <w:ind w:left="-57" w:right="-57"/>
              <w:jc w:val="right"/>
              <w:rPr>
                <w:w w:val="80"/>
                <w:sz w:val="28"/>
                <w:szCs w:val="28"/>
              </w:rPr>
            </w:pPr>
            <w:r w:rsidRPr="00CD2136">
              <w:rPr>
                <w:w w:val="80"/>
                <w:sz w:val="28"/>
                <w:szCs w:val="28"/>
              </w:rPr>
              <w:t>12,56</w:t>
            </w:r>
          </w:p>
        </w:tc>
        <w:tc>
          <w:tcPr>
            <w:tcW w:w="5386" w:type="dxa"/>
            <w:tcBorders>
              <w:top w:val="nil"/>
              <w:left w:val="nil"/>
              <w:bottom w:val="single" w:sz="4" w:space="0" w:color="auto"/>
              <w:right w:val="single" w:sz="4" w:space="0" w:color="auto"/>
            </w:tcBorders>
            <w:shd w:val="clear" w:color="auto" w:fill="auto"/>
            <w:vAlign w:val="center"/>
            <w:hideMark/>
          </w:tcPr>
          <w:p w14:paraId="461BDADC" w14:textId="77777777" w:rsidR="00404494" w:rsidRPr="00CD2136" w:rsidRDefault="00404494" w:rsidP="00E6364E">
            <w:pPr>
              <w:spacing w:before="60" w:after="60"/>
              <w:ind w:left="-57"/>
              <w:rPr>
                <w:w w:val="80"/>
                <w:sz w:val="28"/>
                <w:szCs w:val="28"/>
              </w:rPr>
            </w:pPr>
            <w:r w:rsidRPr="00CD2136">
              <w:rPr>
                <w:w w:val="80"/>
                <w:sz w:val="28"/>
                <w:szCs w:val="28"/>
              </w:rPr>
              <w:t>Bản Áng, phường Đông Sang</w:t>
            </w:r>
          </w:p>
        </w:tc>
      </w:tr>
      <w:tr w:rsidR="00404494" w:rsidRPr="00404494" w14:paraId="302615B6"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AD2F3F0"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D14</w:t>
            </w:r>
          </w:p>
        </w:tc>
        <w:tc>
          <w:tcPr>
            <w:tcW w:w="6237" w:type="dxa"/>
            <w:tcBorders>
              <w:top w:val="nil"/>
              <w:left w:val="nil"/>
              <w:bottom w:val="single" w:sz="4" w:space="0" w:color="auto"/>
              <w:right w:val="single" w:sz="4" w:space="0" w:color="auto"/>
            </w:tcBorders>
            <w:shd w:val="clear" w:color="auto" w:fill="auto"/>
            <w:vAlign w:val="center"/>
            <w:hideMark/>
          </w:tcPr>
          <w:p w14:paraId="59E4E67F"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dịch vụ số 2 bản Áng</w:t>
            </w:r>
          </w:p>
        </w:tc>
        <w:tc>
          <w:tcPr>
            <w:tcW w:w="993" w:type="dxa"/>
            <w:tcBorders>
              <w:top w:val="nil"/>
              <w:left w:val="nil"/>
              <w:bottom w:val="single" w:sz="4" w:space="0" w:color="auto"/>
              <w:right w:val="single" w:sz="4" w:space="0" w:color="auto"/>
            </w:tcBorders>
            <w:shd w:val="clear" w:color="auto" w:fill="auto"/>
            <w:vAlign w:val="center"/>
            <w:hideMark/>
          </w:tcPr>
          <w:p w14:paraId="3D6B8BB3" w14:textId="77777777" w:rsidR="00404494" w:rsidRPr="00CD2136" w:rsidRDefault="00404494" w:rsidP="00CD2136">
            <w:pPr>
              <w:spacing w:before="60" w:after="60"/>
              <w:ind w:left="-57" w:right="-57"/>
              <w:jc w:val="right"/>
              <w:rPr>
                <w:w w:val="80"/>
                <w:sz w:val="28"/>
                <w:szCs w:val="28"/>
              </w:rPr>
            </w:pPr>
            <w:r w:rsidRPr="00CD2136">
              <w:rPr>
                <w:w w:val="80"/>
                <w:sz w:val="28"/>
                <w:szCs w:val="28"/>
              </w:rPr>
              <w:t>18,06</w:t>
            </w:r>
          </w:p>
        </w:tc>
        <w:tc>
          <w:tcPr>
            <w:tcW w:w="5386" w:type="dxa"/>
            <w:tcBorders>
              <w:top w:val="nil"/>
              <w:left w:val="nil"/>
              <w:bottom w:val="single" w:sz="4" w:space="0" w:color="auto"/>
              <w:right w:val="single" w:sz="4" w:space="0" w:color="auto"/>
            </w:tcBorders>
            <w:shd w:val="clear" w:color="auto" w:fill="auto"/>
            <w:vAlign w:val="center"/>
            <w:hideMark/>
          </w:tcPr>
          <w:p w14:paraId="61DB2BA4" w14:textId="77777777" w:rsidR="00404494" w:rsidRPr="00CD2136" w:rsidRDefault="00404494" w:rsidP="00E6364E">
            <w:pPr>
              <w:spacing w:before="60" w:after="60"/>
              <w:ind w:left="-57"/>
              <w:rPr>
                <w:w w:val="80"/>
                <w:sz w:val="28"/>
                <w:szCs w:val="28"/>
              </w:rPr>
            </w:pPr>
            <w:r w:rsidRPr="00CD2136">
              <w:rPr>
                <w:w w:val="80"/>
                <w:sz w:val="28"/>
                <w:szCs w:val="28"/>
              </w:rPr>
              <w:t>Bản Áng, phường Đông Sang</w:t>
            </w:r>
          </w:p>
        </w:tc>
      </w:tr>
      <w:tr w:rsidR="00404494" w:rsidRPr="00404494" w14:paraId="0EF67077"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01BA682"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D15</w:t>
            </w:r>
          </w:p>
        </w:tc>
        <w:tc>
          <w:tcPr>
            <w:tcW w:w="6237" w:type="dxa"/>
            <w:tcBorders>
              <w:top w:val="nil"/>
              <w:left w:val="nil"/>
              <w:bottom w:val="single" w:sz="4" w:space="0" w:color="auto"/>
              <w:right w:val="single" w:sz="4" w:space="0" w:color="auto"/>
            </w:tcBorders>
            <w:shd w:val="clear" w:color="auto" w:fill="auto"/>
            <w:vAlign w:val="center"/>
            <w:hideMark/>
          </w:tcPr>
          <w:p w14:paraId="7FCF9653"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TK34</w:t>
            </w:r>
          </w:p>
        </w:tc>
        <w:tc>
          <w:tcPr>
            <w:tcW w:w="993" w:type="dxa"/>
            <w:tcBorders>
              <w:top w:val="nil"/>
              <w:left w:val="nil"/>
              <w:bottom w:val="single" w:sz="4" w:space="0" w:color="auto"/>
              <w:right w:val="single" w:sz="4" w:space="0" w:color="auto"/>
            </w:tcBorders>
            <w:shd w:val="clear" w:color="auto" w:fill="auto"/>
            <w:vAlign w:val="center"/>
            <w:hideMark/>
          </w:tcPr>
          <w:p w14:paraId="59C6EAD5" w14:textId="77777777" w:rsidR="00404494" w:rsidRPr="00CD2136" w:rsidRDefault="00404494" w:rsidP="00CD2136">
            <w:pPr>
              <w:spacing w:before="60" w:after="60"/>
              <w:ind w:left="-57" w:right="-57"/>
              <w:jc w:val="right"/>
              <w:rPr>
                <w:w w:val="80"/>
                <w:sz w:val="28"/>
                <w:szCs w:val="28"/>
              </w:rPr>
            </w:pPr>
            <w:r w:rsidRPr="00CD2136">
              <w:rPr>
                <w:w w:val="80"/>
                <w:sz w:val="28"/>
                <w:szCs w:val="28"/>
              </w:rPr>
              <w:t>20,45</w:t>
            </w:r>
          </w:p>
        </w:tc>
        <w:tc>
          <w:tcPr>
            <w:tcW w:w="5386" w:type="dxa"/>
            <w:tcBorders>
              <w:top w:val="nil"/>
              <w:left w:val="nil"/>
              <w:bottom w:val="single" w:sz="4" w:space="0" w:color="auto"/>
              <w:right w:val="single" w:sz="4" w:space="0" w:color="auto"/>
            </w:tcBorders>
            <w:shd w:val="clear" w:color="auto" w:fill="auto"/>
            <w:vAlign w:val="center"/>
            <w:hideMark/>
          </w:tcPr>
          <w:p w14:paraId="3F2BD0CF" w14:textId="77777777" w:rsidR="00404494" w:rsidRPr="00CD2136" w:rsidRDefault="00404494" w:rsidP="00E6364E">
            <w:pPr>
              <w:spacing w:before="60" w:after="60"/>
              <w:ind w:left="-57"/>
              <w:rPr>
                <w:w w:val="80"/>
                <w:sz w:val="28"/>
                <w:szCs w:val="28"/>
              </w:rPr>
            </w:pPr>
            <w:r w:rsidRPr="00CD2136">
              <w:rPr>
                <w:w w:val="80"/>
                <w:sz w:val="28"/>
                <w:szCs w:val="28"/>
              </w:rPr>
              <w:t>Tiểu khu 34 phường Đông Sang</w:t>
            </w:r>
          </w:p>
        </w:tc>
      </w:tr>
      <w:tr w:rsidR="00404494" w:rsidRPr="00404494" w14:paraId="136F107D"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F4541DA"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lastRenderedPageBreak/>
              <w:t>D16</w:t>
            </w:r>
          </w:p>
        </w:tc>
        <w:tc>
          <w:tcPr>
            <w:tcW w:w="6237" w:type="dxa"/>
            <w:tcBorders>
              <w:top w:val="nil"/>
              <w:left w:val="nil"/>
              <w:bottom w:val="single" w:sz="4" w:space="0" w:color="auto"/>
              <w:right w:val="single" w:sz="4" w:space="0" w:color="auto"/>
            </w:tcBorders>
            <w:shd w:val="clear" w:color="auto" w:fill="auto"/>
            <w:vAlign w:val="center"/>
            <w:hideMark/>
          </w:tcPr>
          <w:p w14:paraId="3EFBF9A6" w14:textId="77777777" w:rsidR="00404494" w:rsidRPr="00CD2136" w:rsidRDefault="00404494" w:rsidP="00CD2136">
            <w:pPr>
              <w:spacing w:before="60" w:after="60"/>
              <w:ind w:left="-57" w:right="-57"/>
              <w:rPr>
                <w:w w:val="80"/>
                <w:sz w:val="28"/>
                <w:szCs w:val="28"/>
              </w:rPr>
            </w:pPr>
            <w:r w:rsidRPr="00CD2136">
              <w:rPr>
                <w:w w:val="80"/>
                <w:sz w:val="28"/>
                <w:szCs w:val="28"/>
              </w:rPr>
              <w:t xml:space="preserve">Dự án QHCT Khu dân cư du lịch - dịch vụ bản Áng </w:t>
            </w:r>
          </w:p>
        </w:tc>
        <w:tc>
          <w:tcPr>
            <w:tcW w:w="993" w:type="dxa"/>
            <w:tcBorders>
              <w:top w:val="nil"/>
              <w:left w:val="nil"/>
              <w:bottom w:val="single" w:sz="4" w:space="0" w:color="auto"/>
              <w:right w:val="single" w:sz="4" w:space="0" w:color="auto"/>
            </w:tcBorders>
            <w:shd w:val="clear" w:color="auto" w:fill="auto"/>
            <w:vAlign w:val="center"/>
            <w:hideMark/>
          </w:tcPr>
          <w:p w14:paraId="63A52AA5" w14:textId="77777777" w:rsidR="00404494" w:rsidRPr="00CD2136" w:rsidRDefault="00404494" w:rsidP="00CD2136">
            <w:pPr>
              <w:spacing w:before="60" w:after="60"/>
              <w:ind w:left="-57" w:right="-57"/>
              <w:jc w:val="right"/>
              <w:rPr>
                <w:w w:val="80"/>
                <w:sz w:val="28"/>
                <w:szCs w:val="28"/>
              </w:rPr>
            </w:pPr>
            <w:r w:rsidRPr="00CD2136">
              <w:rPr>
                <w:w w:val="80"/>
                <w:sz w:val="28"/>
                <w:szCs w:val="28"/>
              </w:rPr>
              <w:t>88,99</w:t>
            </w:r>
          </w:p>
        </w:tc>
        <w:tc>
          <w:tcPr>
            <w:tcW w:w="5386" w:type="dxa"/>
            <w:tcBorders>
              <w:top w:val="nil"/>
              <w:left w:val="nil"/>
              <w:bottom w:val="single" w:sz="4" w:space="0" w:color="auto"/>
              <w:right w:val="single" w:sz="4" w:space="0" w:color="auto"/>
            </w:tcBorders>
            <w:shd w:val="clear" w:color="auto" w:fill="auto"/>
            <w:vAlign w:val="center"/>
            <w:hideMark/>
          </w:tcPr>
          <w:p w14:paraId="5261F7DF" w14:textId="77777777" w:rsidR="00404494" w:rsidRPr="00CD2136" w:rsidRDefault="00404494" w:rsidP="00E6364E">
            <w:pPr>
              <w:spacing w:before="60" w:after="60"/>
              <w:ind w:left="-57"/>
              <w:rPr>
                <w:w w:val="80"/>
                <w:sz w:val="28"/>
                <w:szCs w:val="28"/>
              </w:rPr>
            </w:pPr>
            <w:r w:rsidRPr="00CD2136">
              <w:rPr>
                <w:w w:val="80"/>
                <w:sz w:val="28"/>
                <w:szCs w:val="28"/>
              </w:rPr>
              <w:t>Bản Áng, phường Đông Sang</w:t>
            </w:r>
          </w:p>
        </w:tc>
      </w:tr>
      <w:tr w:rsidR="00404494" w:rsidRPr="00404494" w14:paraId="67DCEF0D"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6D84329"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D17</w:t>
            </w:r>
          </w:p>
        </w:tc>
        <w:tc>
          <w:tcPr>
            <w:tcW w:w="6237" w:type="dxa"/>
            <w:tcBorders>
              <w:top w:val="nil"/>
              <w:left w:val="nil"/>
              <w:bottom w:val="single" w:sz="4" w:space="0" w:color="auto"/>
              <w:right w:val="single" w:sz="4" w:space="0" w:color="auto"/>
            </w:tcBorders>
            <w:shd w:val="clear" w:color="auto" w:fill="auto"/>
            <w:vAlign w:val="center"/>
            <w:hideMark/>
          </w:tcPr>
          <w:p w14:paraId="519534C4"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du lịch - dịch vụ bản Pa Phách 1</w:t>
            </w:r>
          </w:p>
        </w:tc>
        <w:tc>
          <w:tcPr>
            <w:tcW w:w="993" w:type="dxa"/>
            <w:tcBorders>
              <w:top w:val="nil"/>
              <w:left w:val="nil"/>
              <w:bottom w:val="single" w:sz="4" w:space="0" w:color="auto"/>
              <w:right w:val="single" w:sz="4" w:space="0" w:color="auto"/>
            </w:tcBorders>
            <w:shd w:val="clear" w:color="auto" w:fill="auto"/>
            <w:vAlign w:val="center"/>
            <w:hideMark/>
          </w:tcPr>
          <w:p w14:paraId="641617DF" w14:textId="77777777" w:rsidR="00404494" w:rsidRPr="00CD2136" w:rsidRDefault="00404494" w:rsidP="00CD2136">
            <w:pPr>
              <w:spacing w:before="60" w:after="60"/>
              <w:ind w:left="-57" w:right="-57"/>
              <w:jc w:val="right"/>
              <w:rPr>
                <w:w w:val="80"/>
                <w:sz w:val="28"/>
                <w:szCs w:val="28"/>
              </w:rPr>
            </w:pPr>
            <w:r w:rsidRPr="00CD2136">
              <w:rPr>
                <w:w w:val="80"/>
                <w:sz w:val="28"/>
                <w:szCs w:val="28"/>
              </w:rPr>
              <w:t>38,08</w:t>
            </w:r>
          </w:p>
        </w:tc>
        <w:tc>
          <w:tcPr>
            <w:tcW w:w="5386" w:type="dxa"/>
            <w:tcBorders>
              <w:top w:val="nil"/>
              <w:left w:val="nil"/>
              <w:bottom w:val="single" w:sz="4" w:space="0" w:color="auto"/>
              <w:right w:val="single" w:sz="4" w:space="0" w:color="auto"/>
            </w:tcBorders>
            <w:shd w:val="clear" w:color="auto" w:fill="auto"/>
            <w:vAlign w:val="center"/>
            <w:hideMark/>
          </w:tcPr>
          <w:p w14:paraId="3E9EA998" w14:textId="77777777" w:rsidR="00404494" w:rsidRPr="00CD2136" w:rsidRDefault="00404494" w:rsidP="00E6364E">
            <w:pPr>
              <w:spacing w:before="60" w:after="60"/>
              <w:ind w:left="-57"/>
              <w:rPr>
                <w:w w:val="80"/>
                <w:sz w:val="28"/>
                <w:szCs w:val="28"/>
              </w:rPr>
            </w:pPr>
            <w:r w:rsidRPr="00CD2136">
              <w:rPr>
                <w:w w:val="80"/>
                <w:sz w:val="28"/>
                <w:szCs w:val="28"/>
              </w:rPr>
              <w:t>Bản Pa Phách, phường Đông Sang</w:t>
            </w:r>
          </w:p>
        </w:tc>
      </w:tr>
      <w:tr w:rsidR="00404494" w:rsidRPr="00404494" w14:paraId="6FFD589D"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1CBC6D4"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D18</w:t>
            </w:r>
          </w:p>
        </w:tc>
        <w:tc>
          <w:tcPr>
            <w:tcW w:w="6237" w:type="dxa"/>
            <w:tcBorders>
              <w:top w:val="nil"/>
              <w:left w:val="nil"/>
              <w:bottom w:val="single" w:sz="4" w:space="0" w:color="auto"/>
              <w:right w:val="single" w:sz="4" w:space="0" w:color="auto"/>
            </w:tcBorders>
            <w:shd w:val="clear" w:color="auto" w:fill="auto"/>
            <w:vAlign w:val="center"/>
            <w:hideMark/>
          </w:tcPr>
          <w:p w14:paraId="21976538"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du lịch - dịch vụ bản Pa Phách 2</w:t>
            </w:r>
          </w:p>
        </w:tc>
        <w:tc>
          <w:tcPr>
            <w:tcW w:w="993" w:type="dxa"/>
            <w:tcBorders>
              <w:top w:val="nil"/>
              <w:left w:val="nil"/>
              <w:bottom w:val="single" w:sz="4" w:space="0" w:color="auto"/>
              <w:right w:val="single" w:sz="4" w:space="0" w:color="auto"/>
            </w:tcBorders>
            <w:shd w:val="clear" w:color="auto" w:fill="auto"/>
            <w:vAlign w:val="center"/>
            <w:hideMark/>
          </w:tcPr>
          <w:p w14:paraId="4812E3A5" w14:textId="77777777" w:rsidR="00404494" w:rsidRPr="00CD2136" w:rsidRDefault="00404494" w:rsidP="00CD2136">
            <w:pPr>
              <w:spacing w:before="60" w:after="60"/>
              <w:ind w:left="-57" w:right="-57"/>
              <w:jc w:val="right"/>
              <w:rPr>
                <w:w w:val="80"/>
                <w:sz w:val="28"/>
                <w:szCs w:val="28"/>
              </w:rPr>
            </w:pPr>
            <w:r w:rsidRPr="00CD2136">
              <w:rPr>
                <w:w w:val="80"/>
                <w:sz w:val="28"/>
                <w:szCs w:val="28"/>
              </w:rPr>
              <w:t>42,58</w:t>
            </w:r>
          </w:p>
        </w:tc>
        <w:tc>
          <w:tcPr>
            <w:tcW w:w="5386" w:type="dxa"/>
            <w:tcBorders>
              <w:top w:val="nil"/>
              <w:left w:val="nil"/>
              <w:bottom w:val="single" w:sz="4" w:space="0" w:color="auto"/>
              <w:right w:val="single" w:sz="4" w:space="0" w:color="auto"/>
            </w:tcBorders>
            <w:shd w:val="clear" w:color="auto" w:fill="auto"/>
            <w:vAlign w:val="center"/>
            <w:hideMark/>
          </w:tcPr>
          <w:p w14:paraId="17B403AA" w14:textId="77777777" w:rsidR="00404494" w:rsidRPr="00CD2136" w:rsidRDefault="00404494" w:rsidP="00E6364E">
            <w:pPr>
              <w:spacing w:before="60" w:after="60"/>
              <w:ind w:left="-57"/>
              <w:rPr>
                <w:w w:val="80"/>
                <w:sz w:val="28"/>
                <w:szCs w:val="28"/>
              </w:rPr>
            </w:pPr>
            <w:r w:rsidRPr="00CD2136">
              <w:rPr>
                <w:w w:val="80"/>
                <w:sz w:val="28"/>
                <w:szCs w:val="28"/>
              </w:rPr>
              <w:t>Bản Pa Phách, phường Đông Sang</w:t>
            </w:r>
          </w:p>
        </w:tc>
      </w:tr>
      <w:tr w:rsidR="00404494" w:rsidRPr="00404494" w14:paraId="18FDA754"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53D604A"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D19</w:t>
            </w:r>
          </w:p>
        </w:tc>
        <w:tc>
          <w:tcPr>
            <w:tcW w:w="6237" w:type="dxa"/>
            <w:tcBorders>
              <w:top w:val="nil"/>
              <w:left w:val="nil"/>
              <w:bottom w:val="single" w:sz="4" w:space="0" w:color="auto"/>
              <w:right w:val="single" w:sz="4" w:space="0" w:color="auto"/>
            </w:tcBorders>
            <w:shd w:val="clear" w:color="auto" w:fill="auto"/>
            <w:vAlign w:val="center"/>
            <w:hideMark/>
          </w:tcPr>
          <w:p w14:paraId="7EA3EE64" w14:textId="77777777" w:rsidR="00404494" w:rsidRPr="00CD2136" w:rsidRDefault="00404494" w:rsidP="00CD2136">
            <w:pPr>
              <w:spacing w:before="60" w:after="60"/>
              <w:ind w:left="-57" w:right="-57"/>
              <w:rPr>
                <w:w w:val="80"/>
                <w:sz w:val="28"/>
                <w:szCs w:val="28"/>
              </w:rPr>
            </w:pPr>
            <w:r w:rsidRPr="00CD2136">
              <w:rPr>
                <w:w w:val="80"/>
                <w:sz w:val="28"/>
                <w:szCs w:val="28"/>
              </w:rPr>
              <w:t>Dự án QHCT Khu trung tâm văn hóa đô thị</w:t>
            </w:r>
          </w:p>
        </w:tc>
        <w:tc>
          <w:tcPr>
            <w:tcW w:w="993" w:type="dxa"/>
            <w:tcBorders>
              <w:top w:val="nil"/>
              <w:left w:val="nil"/>
              <w:bottom w:val="single" w:sz="4" w:space="0" w:color="auto"/>
              <w:right w:val="single" w:sz="4" w:space="0" w:color="auto"/>
            </w:tcBorders>
            <w:shd w:val="clear" w:color="auto" w:fill="auto"/>
            <w:vAlign w:val="center"/>
            <w:hideMark/>
          </w:tcPr>
          <w:p w14:paraId="71FD67AA" w14:textId="77777777" w:rsidR="00404494" w:rsidRPr="00CD2136" w:rsidRDefault="00404494" w:rsidP="00CD2136">
            <w:pPr>
              <w:spacing w:before="60" w:after="60"/>
              <w:ind w:left="-57" w:right="-57"/>
              <w:jc w:val="right"/>
              <w:rPr>
                <w:w w:val="80"/>
                <w:sz w:val="28"/>
                <w:szCs w:val="28"/>
              </w:rPr>
            </w:pPr>
            <w:r w:rsidRPr="00CD2136">
              <w:rPr>
                <w:w w:val="80"/>
                <w:sz w:val="28"/>
                <w:szCs w:val="28"/>
              </w:rPr>
              <w:t>42,58</w:t>
            </w:r>
          </w:p>
        </w:tc>
        <w:tc>
          <w:tcPr>
            <w:tcW w:w="5386" w:type="dxa"/>
            <w:tcBorders>
              <w:top w:val="nil"/>
              <w:left w:val="nil"/>
              <w:bottom w:val="single" w:sz="4" w:space="0" w:color="auto"/>
              <w:right w:val="single" w:sz="4" w:space="0" w:color="auto"/>
            </w:tcBorders>
            <w:shd w:val="clear" w:color="auto" w:fill="auto"/>
            <w:vAlign w:val="center"/>
            <w:hideMark/>
          </w:tcPr>
          <w:p w14:paraId="217ECFFB" w14:textId="77777777" w:rsidR="00404494" w:rsidRPr="00CD2136" w:rsidRDefault="00404494" w:rsidP="00E6364E">
            <w:pPr>
              <w:spacing w:before="60" w:after="60"/>
              <w:ind w:left="-57"/>
              <w:rPr>
                <w:w w:val="80"/>
                <w:sz w:val="28"/>
                <w:szCs w:val="28"/>
              </w:rPr>
            </w:pPr>
            <w:r w:rsidRPr="00CD2136">
              <w:rPr>
                <w:w w:val="80"/>
                <w:sz w:val="28"/>
                <w:szCs w:val="28"/>
              </w:rPr>
              <w:t>Bản Pa Phách, phường Đông Sang</w:t>
            </w:r>
          </w:p>
        </w:tc>
      </w:tr>
      <w:tr w:rsidR="00404494" w:rsidRPr="00404494" w14:paraId="30C15C01"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608FE82"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D20</w:t>
            </w:r>
          </w:p>
        </w:tc>
        <w:tc>
          <w:tcPr>
            <w:tcW w:w="6237" w:type="dxa"/>
            <w:tcBorders>
              <w:top w:val="nil"/>
              <w:left w:val="nil"/>
              <w:bottom w:val="single" w:sz="4" w:space="0" w:color="auto"/>
              <w:right w:val="single" w:sz="4" w:space="0" w:color="auto"/>
            </w:tcBorders>
            <w:shd w:val="clear" w:color="auto" w:fill="auto"/>
            <w:vAlign w:val="center"/>
            <w:hideMark/>
          </w:tcPr>
          <w:p w14:paraId="32189586" w14:textId="77777777" w:rsidR="00404494" w:rsidRPr="00CD2136" w:rsidRDefault="00404494" w:rsidP="00CD2136">
            <w:pPr>
              <w:spacing w:before="60" w:after="60"/>
              <w:ind w:left="-57" w:right="-57"/>
              <w:rPr>
                <w:w w:val="80"/>
                <w:sz w:val="28"/>
                <w:szCs w:val="28"/>
              </w:rPr>
            </w:pPr>
            <w:r w:rsidRPr="00CD2136">
              <w:rPr>
                <w:w w:val="80"/>
                <w:sz w:val="28"/>
                <w:szCs w:val="28"/>
              </w:rPr>
              <w:t>Dự án QHCT Khu du lịch dịch vụ nghỉ dưỡng 19/5</w:t>
            </w:r>
          </w:p>
        </w:tc>
        <w:tc>
          <w:tcPr>
            <w:tcW w:w="993" w:type="dxa"/>
            <w:tcBorders>
              <w:top w:val="nil"/>
              <w:left w:val="nil"/>
              <w:bottom w:val="single" w:sz="4" w:space="0" w:color="auto"/>
              <w:right w:val="single" w:sz="4" w:space="0" w:color="auto"/>
            </w:tcBorders>
            <w:shd w:val="clear" w:color="auto" w:fill="auto"/>
            <w:vAlign w:val="center"/>
            <w:hideMark/>
          </w:tcPr>
          <w:p w14:paraId="742CF66A" w14:textId="77777777" w:rsidR="00404494" w:rsidRPr="00CD2136" w:rsidRDefault="00404494" w:rsidP="00CD2136">
            <w:pPr>
              <w:spacing w:before="60" w:after="60"/>
              <w:ind w:left="-57" w:right="-57"/>
              <w:jc w:val="right"/>
              <w:rPr>
                <w:w w:val="80"/>
                <w:sz w:val="28"/>
                <w:szCs w:val="28"/>
              </w:rPr>
            </w:pPr>
            <w:r w:rsidRPr="00CD2136">
              <w:rPr>
                <w:w w:val="80"/>
                <w:sz w:val="28"/>
                <w:szCs w:val="28"/>
              </w:rPr>
              <w:t>22,61</w:t>
            </w:r>
          </w:p>
        </w:tc>
        <w:tc>
          <w:tcPr>
            <w:tcW w:w="5386" w:type="dxa"/>
            <w:tcBorders>
              <w:top w:val="nil"/>
              <w:left w:val="nil"/>
              <w:bottom w:val="single" w:sz="4" w:space="0" w:color="auto"/>
              <w:right w:val="single" w:sz="4" w:space="0" w:color="auto"/>
            </w:tcBorders>
            <w:shd w:val="clear" w:color="auto" w:fill="auto"/>
            <w:vAlign w:val="center"/>
            <w:hideMark/>
          </w:tcPr>
          <w:p w14:paraId="7BF63E4F" w14:textId="77777777" w:rsidR="00404494" w:rsidRPr="00CD2136" w:rsidRDefault="00404494" w:rsidP="00E6364E">
            <w:pPr>
              <w:spacing w:before="60" w:after="60"/>
              <w:ind w:left="-57"/>
              <w:rPr>
                <w:w w:val="80"/>
                <w:sz w:val="28"/>
                <w:szCs w:val="28"/>
              </w:rPr>
            </w:pPr>
            <w:r w:rsidRPr="00CD2136">
              <w:rPr>
                <w:w w:val="80"/>
                <w:sz w:val="28"/>
                <w:szCs w:val="28"/>
              </w:rPr>
              <w:t>Tiểu khu Nhà Nghỉ, phường Thảo Nguyên</w:t>
            </w:r>
          </w:p>
        </w:tc>
      </w:tr>
      <w:tr w:rsidR="00404494" w:rsidRPr="00404494" w14:paraId="6E704F59"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4F35D38"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D21</w:t>
            </w:r>
          </w:p>
        </w:tc>
        <w:tc>
          <w:tcPr>
            <w:tcW w:w="6237" w:type="dxa"/>
            <w:tcBorders>
              <w:top w:val="nil"/>
              <w:left w:val="nil"/>
              <w:bottom w:val="single" w:sz="4" w:space="0" w:color="auto"/>
              <w:right w:val="single" w:sz="4" w:space="0" w:color="auto"/>
            </w:tcBorders>
            <w:shd w:val="clear" w:color="auto" w:fill="auto"/>
            <w:vAlign w:val="center"/>
            <w:hideMark/>
          </w:tcPr>
          <w:p w14:paraId="074BF26E" w14:textId="77777777" w:rsidR="00404494" w:rsidRPr="00CD2136" w:rsidRDefault="00404494" w:rsidP="00CD2136">
            <w:pPr>
              <w:spacing w:before="60" w:after="60"/>
              <w:ind w:left="-57" w:right="-57"/>
              <w:rPr>
                <w:w w:val="80"/>
                <w:sz w:val="28"/>
                <w:szCs w:val="28"/>
              </w:rPr>
            </w:pPr>
            <w:r w:rsidRPr="00CD2136">
              <w:rPr>
                <w:w w:val="80"/>
                <w:sz w:val="28"/>
                <w:szCs w:val="28"/>
              </w:rPr>
              <w:t>Dự án QHCT Khu đô thị kiểu mẫu</w:t>
            </w:r>
          </w:p>
        </w:tc>
        <w:tc>
          <w:tcPr>
            <w:tcW w:w="993" w:type="dxa"/>
            <w:tcBorders>
              <w:top w:val="nil"/>
              <w:left w:val="nil"/>
              <w:bottom w:val="single" w:sz="4" w:space="0" w:color="auto"/>
              <w:right w:val="single" w:sz="4" w:space="0" w:color="auto"/>
            </w:tcBorders>
            <w:shd w:val="clear" w:color="auto" w:fill="auto"/>
            <w:vAlign w:val="center"/>
            <w:hideMark/>
          </w:tcPr>
          <w:p w14:paraId="07A02B93" w14:textId="77777777" w:rsidR="00404494" w:rsidRPr="00CD2136" w:rsidRDefault="00404494" w:rsidP="00CD2136">
            <w:pPr>
              <w:spacing w:before="60" w:after="60"/>
              <w:ind w:left="-57" w:right="-57"/>
              <w:jc w:val="right"/>
              <w:rPr>
                <w:w w:val="80"/>
                <w:sz w:val="28"/>
                <w:szCs w:val="28"/>
              </w:rPr>
            </w:pPr>
            <w:r w:rsidRPr="00CD2136">
              <w:rPr>
                <w:w w:val="80"/>
                <w:sz w:val="28"/>
                <w:szCs w:val="28"/>
              </w:rPr>
              <w:t>98,64</w:t>
            </w:r>
          </w:p>
        </w:tc>
        <w:tc>
          <w:tcPr>
            <w:tcW w:w="5386" w:type="dxa"/>
            <w:tcBorders>
              <w:top w:val="nil"/>
              <w:left w:val="nil"/>
              <w:bottom w:val="single" w:sz="4" w:space="0" w:color="auto"/>
              <w:right w:val="single" w:sz="4" w:space="0" w:color="auto"/>
            </w:tcBorders>
            <w:shd w:val="clear" w:color="auto" w:fill="auto"/>
            <w:vAlign w:val="center"/>
            <w:hideMark/>
          </w:tcPr>
          <w:p w14:paraId="26B45010" w14:textId="77777777" w:rsidR="00404494" w:rsidRPr="00CD2136" w:rsidRDefault="00404494" w:rsidP="00E6364E">
            <w:pPr>
              <w:spacing w:before="60" w:after="60"/>
              <w:ind w:left="-57"/>
              <w:rPr>
                <w:w w:val="80"/>
                <w:sz w:val="28"/>
                <w:szCs w:val="28"/>
              </w:rPr>
            </w:pPr>
            <w:r w:rsidRPr="00CD2136">
              <w:rPr>
                <w:w w:val="80"/>
                <w:sz w:val="28"/>
                <w:szCs w:val="28"/>
              </w:rPr>
              <w:t>Tiểu khu 77 phường Thảo Nguyên</w:t>
            </w:r>
          </w:p>
        </w:tc>
      </w:tr>
      <w:tr w:rsidR="00404494" w:rsidRPr="00404494" w14:paraId="055BAB23"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5A10BDB"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D22</w:t>
            </w:r>
          </w:p>
        </w:tc>
        <w:tc>
          <w:tcPr>
            <w:tcW w:w="6237" w:type="dxa"/>
            <w:tcBorders>
              <w:top w:val="nil"/>
              <w:left w:val="nil"/>
              <w:bottom w:val="single" w:sz="4" w:space="0" w:color="auto"/>
              <w:right w:val="single" w:sz="4" w:space="0" w:color="auto"/>
            </w:tcBorders>
            <w:shd w:val="clear" w:color="auto" w:fill="auto"/>
            <w:vAlign w:val="center"/>
            <w:hideMark/>
          </w:tcPr>
          <w:p w14:paraId="6E50BA94"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Bó Bun</w:t>
            </w:r>
          </w:p>
        </w:tc>
        <w:tc>
          <w:tcPr>
            <w:tcW w:w="993" w:type="dxa"/>
            <w:tcBorders>
              <w:top w:val="nil"/>
              <w:left w:val="nil"/>
              <w:bottom w:val="single" w:sz="4" w:space="0" w:color="auto"/>
              <w:right w:val="single" w:sz="4" w:space="0" w:color="auto"/>
            </w:tcBorders>
            <w:shd w:val="clear" w:color="auto" w:fill="auto"/>
            <w:vAlign w:val="center"/>
            <w:hideMark/>
          </w:tcPr>
          <w:p w14:paraId="2A12C0CB" w14:textId="77777777" w:rsidR="00404494" w:rsidRPr="00CD2136" w:rsidRDefault="00404494" w:rsidP="00CD2136">
            <w:pPr>
              <w:spacing w:before="60" w:after="60"/>
              <w:ind w:left="-57" w:right="-57"/>
              <w:jc w:val="right"/>
              <w:rPr>
                <w:w w:val="80"/>
                <w:sz w:val="28"/>
                <w:szCs w:val="28"/>
              </w:rPr>
            </w:pPr>
            <w:r w:rsidRPr="00CD2136">
              <w:rPr>
                <w:w w:val="80"/>
                <w:sz w:val="28"/>
                <w:szCs w:val="28"/>
              </w:rPr>
              <w:t>12,15</w:t>
            </w:r>
          </w:p>
        </w:tc>
        <w:tc>
          <w:tcPr>
            <w:tcW w:w="5386" w:type="dxa"/>
            <w:tcBorders>
              <w:top w:val="nil"/>
              <w:left w:val="nil"/>
              <w:bottom w:val="single" w:sz="4" w:space="0" w:color="auto"/>
              <w:right w:val="single" w:sz="4" w:space="0" w:color="auto"/>
            </w:tcBorders>
            <w:shd w:val="clear" w:color="auto" w:fill="auto"/>
            <w:vAlign w:val="center"/>
            <w:hideMark/>
          </w:tcPr>
          <w:p w14:paraId="2C7AFD7F" w14:textId="77777777" w:rsidR="00404494" w:rsidRPr="00CD2136" w:rsidRDefault="00404494" w:rsidP="00E6364E">
            <w:pPr>
              <w:spacing w:before="60" w:after="60"/>
              <w:ind w:left="-57"/>
              <w:rPr>
                <w:w w:val="80"/>
                <w:sz w:val="28"/>
                <w:szCs w:val="28"/>
              </w:rPr>
            </w:pPr>
            <w:r w:rsidRPr="00CD2136">
              <w:rPr>
                <w:w w:val="80"/>
                <w:sz w:val="28"/>
                <w:szCs w:val="28"/>
              </w:rPr>
              <w:t>Tiểu khu Bó Bun, phường Bình Minh</w:t>
            </w:r>
          </w:p>
        </w:tc>
      </w:tr>
      <w:tr w:rsidR="00404494" w:rsidRPr="00404494" w14:paraId="7A8D6336" w14:textId="77777777" w:rsidTr="00E6364E">
        <w:trPr>
          <w:trHeight w:val="67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8C10175"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D23</w:t>
            </w:r>
          </w:p>
        </w:tc>
        <w:tc>
          <w:tcPr>
            <w:tcW w:w="6237" w:type="dxa"/>
            <w:tcBorders>
              <w:top w:val="nil"/>
              <w:left w:val="nil"/>
              <w:bottom w:val="single" w:sz="4" w:space="0" w:color="auto"/>
              <w:right w:val="single" w:sz="4" w:space="0" w:color="auto"/>
            </w:tcBorders>
            <w:shd w:val="clear" w:color="auto" w:fill="auto"/>
            <w:vAlign w:val="center"/>
            <w:hideMark/>
          </w:tcPr>
          <w:p w14:paraId="0F61B1A2" w14:textId="77777777" w:rsidR="00404494" w:rsidRPr="00CD2136" w:rsidRDefault="00404494" w:rsidP="00CD2136">
            <w:pPr>
              <w:spacing w:before="60" w:after="60"/>
              <w:ind w:left="-57" w:right="-57"/>
              <w:rPr>
                <w:w w:val="80"/>
                <w:sz w:val="28"/>
                <w:szCs w:val="28"/>
              </w:rPr>
            </w:pPr>
            <w:r w:rsidRPr="00CD2136">
              <w:rPr>
                <w:w w:val="80"/>
                <w:sz w:val="28"/>
                <w:szCs w:val="28"/>
              </w:rPr>
              <w:t>Dự án QHCT Nhà ở suối Ang</w:t>
            </w:r>
          </w:p>
        </w:tc>
        <w:tc>
          <w:tcPr>
            <w:tcW w:w="993" w:type="dxa"/>
            <w:tcBorders>
              <w:top w:val="nil"/>
              <w:left w:val="nil"/>
              <w:bottom w:val="single" w:sz="4" w:space="0" w:color="auto"/>
              <w:right w:val="single" w:sz="4" w:space="0" w:color="auto"/>
            </w:tcBorders>
            <w:shd w:val="clear" w:color="auto" w:fill="auto"/>
            <w:vAlign w:val="center"/>
            <w:hideMark/>
          </w:tcPr>
          <w:p w14:paraId="31E85C4F" w14:textId="77777777" w:rsidR="00404494" w:rsidRPr="00CD2136" w:rsidRDefault="00404494" w:rsidP="00CD2136">
            <w:pPr>
              <w:spacing w:before="60" w:after="60"/>
              <w:ind w:left="-57" w:right="-57"/>
              <w:jc w:val="right"/>
              <w:rPr>
                <w:w w:val="80"/>
                <w:sz w:val="28"/>
                <w:szCs w:val="28"/>
              </w:rPr>
            </w:pPr>
            <w:r w:rsidRPr="00CD2136">
              <w:rPr>
                <w:w w:val="80"/>
                <w:sz w:val="28"/>
                <w:szCs w:val="28"/>
              </w:rPr>
              <w:t>44,15</w:t>
            </w:r>
          </w:p>
        </w:tc>
        <w:tc>
          <w:tcPr>
            <w:tcW w:w="5386" w:type="dxa"/>
            <w:tcBorders>
              <w:top w:val="nil"/>
              <w:left w:val="nil"/>
              <w:bottom w:val="single" w:sz="4" w:space="0" w:color="auto"/>
              <w:right w:val="single" w:sz="4" w:space="0" w:color="auto"/>
            </w:tcBorders>
            <w:shd w:val="clear" w:color="auto" w:fill="auto"/>
            <w:vAlign w:val="center"/>
            <w:hideMark/>
          </w:tcPr>
          <w:p w14:paraId="3A2A0EFA" w14:textId="77777777" w:rsidR="00404494" w:rsidRPr="00CD2136" w:rsidRDefault="00404494" w:rsidP="00E6364E">
            <w:pPr>
              <w:spacing w:before="60" w:after="60"/>
              <w:ind w:left="-57"/>
              <w:rPr>
                <w:w w:val="80"/>
                <w:sz w:val="28"/>
                <w:szCs w:val="28"/>
              </w:rPr>
            </w:pPr>
            <w:r w:rsidRPr="00CD2136">
              <w:rPr>
                <w:w w:val="80"/>
                <w:sz w:val="28"/>
                <w:szCs w:val="28"/>
              </w:rPr>
              <w:t>Tiểu khu Bệnh Viện, tiểu khu Cấp 3 phường Thảo Nguyên và phường Bình Minh</w:t>
            </w:r>
          </w:p>
        </w:tc>
      </w:tr>
      <w:tr w:rsidR="00404494" w:rsidRPr="00404494" w14:paraId="572615C4"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D23F905"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D24</w:t>
            </w:r>
          </w:p>
        </w:tc>
        <w:tc>
          <w:tcPr>
            <w:tcW w:w="6237" w:type="dxa"/>
            <w:tcBorders>
              <w:top w:val="nil"/>
              <w:left w:val="nil"/>
              <w:bottom w:val="single" w:sz="4" w:space="0" w:color="auto"/>
              <w:right w:val="single" w:sz="4" w:space="0" w:color="auto"/>
            </w:tcBorders>
            <w:shd w:val="clear" w:color="auto" w:fill="auto"/>
            <w:vAlign w:val="center"/>
            <w:hideMark/>
          </w:tcPr>
          <w:p w14:paraId="0814E599" w14:textId="77777777" w:rsidR="00404494" w:rsidRPr="00CD2136" w:rsidRDefault="00404494" w:rsidP="00CD2136">
            <w:pPr>
              <w:spacing w:before="60" w:after="60"/>
              <w:ind w:left="-57" w:right="-57"/>
              <w:rPr>
                <w:w w:val="80"/>
                <w:sz w:val="28"/>
                <w:szCs w:val="28"/>
              </w:rPr>
            </w:pPr>
            <w:r w:rsidRPr="00CD2136">
              <w:rPr>
                <w:w w:val="80"/>
                <w:sz w:val="28"/>
                <w:szCs w:val="28"/>
              </w:rPr>
              <w:t>Dự án QHCT Tiểu khu 40</w:t>
            </w:r>
          </w:p>
        </w:tc>
        <w:tc>
          <w:tcPr>
            <w:tcW w:w="993" w:type="dxa"/>
            <w:tcBorders>
              <w:top w:val="nil"/>
              <w:left w:val="nil"/>
              <w:bottom w:val="single" w:sz="4" w:space="0" w:color="auto"/>
              <w:right w:val="single" w:sz="4" w:space="0" w:color="auto"/>
            </w:tcBorders>
            <w:shd w:val="clear" w:color="auto" w:fill="auto"/>
            <w:vAlign w:val="center"/>
            <w:hideMark/>
          </w:tcPr>
          <w:p w14:paraId="24B8DB93" w14:textId="77777777" w:rsidR="00404494" w:rsidRPr="00CD2136" w:rsidRDefault="00404494" w:rsidP="00CD2136">
            <w:pPr>
              <w:spacing w:before="60" w:after="60"/>
              <w:ind w:left="-57" w:right="-57"/>
              <w:jc w:val="right"/>
              <w:rPr>
                <w:w w:val="80"/>
                <w:sz w:val="28"/>
                <w:szCs w:val="28"/>
              </w:rPr>
            </w:pPr>
            <w:r w:rsidRPr="00CD2136">
              <w:rPr>
                <w:w w:val="80"/>
                <w:sz w:val="28"/>
                <w:szCs w:val="28"/>
              </w:rPr>
              <w:t>1,71</w:t>
            </w:r>
          </w:p>
        </w:tc>
        <w:tc>
          <w:tcPr>
            <w:tcW w:w="5386" w:type="dxa"/>
            <w:tcBorders>
              <w:top w:val="nil"/>
              <w:left w:val="nil"/>
              <w:bottom w:val="single" w:sz="4" w:space="0" w:color="auto"/>
              <w:right w:val="single" w:sz="4" w:space="0" w:color="auto"/>
            </w:tcBorders>
            <w:shd w:val="clear" w:color="auto" w:fill="auto"/>
            <w:vAlign w:val="center"/>
            <w:hideMark/>
          </w:tcPr>
          <w:p w14:paraId="62CC6AB2" w14:textId="77777777" w:rsidR="00404494" w:rsidRPr="00CD2136" w:rsidRDefault="00404494" w:rsidP="00E6364E">
            <w:pPr>
              <w:spacing w:before="60" w:after="60"/>
              <w:ind w:left="-57"/>
              <w:rPr>
                <w:w w:val="80"/>
                <w:sz w:val="28"/>
                <w:szCs w:val="28"/>
              </w:rPr>
            </w:pPr>
            <w:r w:rsidRPr="00CD2136">
              <w:rPr>
                <w:w w:val="80"/>
                <w:sz w:val="28"/>
                <w:szCs w:val="28"/>
              </w:rPr>
              <w:t>Tiểu khu Cấp 40 phường Thảo Nguyên</w:t>
            </w:r>
          </w:p>
        </w:tc>
      </w:tr>
      <w:tr w:rsidR="00404494" w:rsidRPr="00404494" w14:paraId="6DC28685"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B1DD7A4"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D25</w:t>
            </w:r>
          </w:p>
        </w:tc>
        <w:tc>
          <w:tcPr>
            <w:tcW w:w="6237" w:type="dxa"/>
            <w:tcBorders>
              <w:top w:val="nil"/>
              <w:left w:val="nil"/>
              <w:bottom w:val="single" w:sz="4" w:space="0" w:color="auto"/>
              <w:right w:val="single" w:sz="4" w:space="0" w:color="auto"/>
            </w:tcBorders>
            <w:shd w:val="clear" w:color="auto" w:fill="auto"/>
            <w:vAlign w:val="center"/>
            <w:hideMark/>
          </w:tcPr>
          <w:p w14:paraId="72E6ADCE" w14:textId="77777777" w:rsidR="00404494" w:rsidRPr="00CD2136" w:rsidRDefault="00404494" w:rsidP="00CD2136">
            <w:pPr>
              <w:spacing w:before="60" w:after="60"/>
              <w:ind w:left="-57" w:right="-57"/>
              <w:rPr>
                <w:w w:val="80"/>
                <w:sz w:val="28"/>
                <w:szCs w:val="28"/>
              </w:rPr>
            </w:pPr>
            <w:r w:rsidRPr="00CD2136">
              <w:rPr>
                <w:w w:val="80"/>
                <w:sz w:val="28"/>
                <w:szCs w:val="28"/>
              </w:rPr>
              <w:t>Dự án QHCT Khu bảo tồn sinh thái chè Mộc Châu</w:t>
            </w:r>
          </w:p>
        </w:tc>
        <w:tc>
          <w:tcPr>
            <w:tcW w:w="993" w:type="dxa"/>
            <w:tcBorders>
              <w:top w:val="nil"/>
              <w:left w:val="nil"/>
              <w:bottom w:val="single" w:sz="4" w:space="0" w:color="auto"/>
              <w:right w:val="single" w:sz="4" w:space="0" w:color="auto"/>
            </w:tcBorders>
            <w:shd w:val="clear" w:color="auto" w:fill="auto"/>
            <w:vAlign w:val="center"/>
            <w:hideMark/>
          </w:tcPr>
          <w:p w14:paraId="16A6A229" w14:textId="77777777" w:rsidR="00404494" w:rsidRPr="00CD2136" w:rsidRDefault="00404494" w:rsidP="00CD2136">
            <w:pPr>
              <w:spacing w:before="60" w:after="60"/>
              <w:ind w:left="-57" w:right="-57"/>
              <w:jc w:val="right"/>
              <w:rPr>
                <w:w w:val="80"/>
                <w:sz w:val="28"/>
                <w:szCs w:val="28"/>
              </w:rPr>
            </w:pPr>
            <w:r w:rsidRPr="00CD2136">
              <w:rPr>
                <w:w w:val="80"/>
                <w:sz w:val="28"/>
                <w:szCs w:val="28"/>
              </w:rPr>
              <w:t>64,07</w:t>
            </w:r>
          </w:p>
        </w:tc>
        <w:tc>
          <w:tcPr>
            <w:tcW w:w="5386" w:type="dxa"/>
            <w:tcBorders>
              <w:top w:val="nil"/>
              <w:left w:val="nil"/>
              <w:bottom w:val="single" w:sz="4" w:space="0" w:color="auto"/>
              <w:right w:val="single" w:sz="4" w:space="0" w:color="auto"/>
            </w:tcBorders>
            <w:shd w:val="clear" w:color="auto" w:fill="auto"/>
            <w:vAlign w:val="center"/>
            <w:hideMark/>
          </w:tcPr>
          <w:p w14:paraId="11A7CF25" w14:textId="77777777" w:rsidR="00404494" w:rsidRPr="00CD2136" w:rsidRDefault="00404494" w:rsidP="00E6364E">
            <w:pPr>
              <w:spacing w:before="60" w:after="60"/>
              <w:ind w:left="-57"/>
              <w:rPr>
                <w:w w:val="80"/>
                <w:sz w:val="28"/>
                <w:szCs w:val="28"/>
              </w:rPr>
            </w:pPr>
            <w:r w:rsidRPr="00CD2136">
              <w:rPr>
                <w:w w:val="80"/>
                <w:sz w:val="28"/>
                <w:szCs w:val="28"/>
              </w:rPr>
              <w:t>Tiểu khu Chè Đen 2 phường Thảo Nguyên</w:t>
            </w:r>
          </w:p>
        </w:tc>
      </w:tr>
      <w:tr w:rsidR="00404494" w:rsidRPr="00404494" w14:paraId="27E82F0A"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AAF927A"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D26</w:t>
            </w:r>
          </w:p>
        </w:tc>
        <w:tc>
          <w:tcPr>
            <w:tcW w:w="6237" w:type="dxa"/>
            <w:tcBorders>
              <w:top w:val="nil"/>
              <w:left w:val="nil"/>
              <w:bottom w:val="single" w:sz="4" w:space="0" w:color="auto"/>
              <w:right w:val="single" w:sz="4" w:space="0" w:color="auto"/>
            </w:tcBorders>
            <w:shd w:val="clear" w:color="auto" w:fill="auto"/>
            <w:vAlign w:val="center"/>
            <w:hideMark/>
          </w:tcPr>
          <w:p w14:paraId="1C933D65" w14:textId="77777777" w:rsidR="00404494" w:rsidRPr="00CD2136" w:rsidRDefault="00404494" w:rsidP="00CD2136">
            <w:pPr>
              <w:spacing w:before="60" w:after="60"/>
              <w:ind w:left="-57" w:right="-57"/>
              <w:rPr>
                <w:w w:val="80"/>
                <w:sz w:val="28"/>
                <w:szCs w:val="28"/>
              </w:rPr>
            </w:pPr>
            <w:r w:rsidRPr="00CD2136">
              <w:rPr>
                <w:w w:val="80"/>
                <w:sz w:val="28"/>
                <w:szCs w:val="28"/>
              </w:rPr>
              <w:t>Dự án QHCT Khu bảo tồn sinh thái chè Mộc Châu 2</w:t>
            </w:r>
          </w:p>
        </w:tc>
        <w:tc>
          <w:tcPr>
            <w:tcW w:w="993" w:type="dxa"/>
            <w:tcBorders>
              <w:top w:val="nil"/>
              <w:left w:val="nil"/>
              <w:bottom w:val="single" w:sz="4" w:space="0" w:color="auto"/>
              <w:right w:val="single" w:sz="4" w:space="0" w:color="auto"/>
            </w:tcBorders>
            <w:shd w:val="clear" w:color="auto" w:fill="auto"/>
            <w:vAlign w:val="center"/>
            <w:hideMark/>
          </w:tcPr>
          <w:p w14:paraId="57A714D2" w14:textId="77777777" w:rsidR="00404494" w:rsidRPr="00CD2136" w:rsidRDefault="00404494" w:rsidP="00CD2136">
            <w:pPr>
              <w:spacing w:before="60" w:after="60"/>
              <w:ind w:left="-57" w:right="-57"/>
              <w:jc w:val="right"/>
              <w:rPr>
                <w:w w:val="80"/>
                <w:sz w:val="28"/>
                <w:szCs w:val="28"/>
              </w:rPr>
            </w:pPr>
            <w:r w:rsidRPr="00CD2136">
              <w:rPr>
                <w:w w:val="80"/>
                <w:sz w:val="28"/>
                <w:szCs w:val="28"/>
              </w:rPr>
              <w:t>97,7</w:t>
            </w:r>
          </w:p>
        </w:tc>
        <w:tc>
          <w:tcPr>
            <w:tcW w:w="5386" w:type="dxa"/>
            <w:tcBorders>
              <w:top w:val="nil"/>
              <w:left w:val="nil"/>
              <w:bottom w:val="single" w:sz="4" w:space="0" w:color="auto"/>
              <w:right w:val="single" w:sz="4" w:space="0" w:color="auto"/>
            </w:tcBorders>
            <w:shd w:val="clear" w:color="auto" w:fill="auto"/>
            <w:vAlign w:val="center"/>
            <w:hideMark/>
          </w:tcPr>
          <w:p w14:paraId="3FD6A0EB" w14:textId="77777777" w:rsidR="00404494" w:rsidRPr="00CD2136" w:rsidRDefault="00404494" w:rsidP="00E6364E">
            <w:pPr>
              <w:spacing w:before="60" w:after="60"/>
              <w:ind w:left="-57"/>
              <w:rPr>
                <w:w w:val="80"/>
                <w:sz w:val="28"/>
                <w:szCs w:val="28"/>
              </w:rPr>
            </w:pPr>
            <w:r w:rsidRPr="00CD2136">
              <w:rPr>
                <w:w w:val="80"/>
                <w:sz w:val="28"/>
                <w:szCs w:val="28"/>
              </w:rPr>
              <w:t>Tiểu khu Chè Đen 1 phường Thảo Nguyên</w:t>
            </w:r>
          </w:p>
        </w:tc>
      </w:tr>
      <w:tr w:rsidR="00404494" w:rsidRPr="00404494" w14:paraId="489397B6"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1615A0B"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D27</w:t>
            </w:r>
          </w:p>
        </w:tc>
        <w:tc>
          <w:tcPr>
            <w:tcW w:w="6237" w:type="dxa"/>
            <w:tcBorders>
              <w:top w:val="nil"/>
              <w:left w:val="nil"/>
              <w:bottom w:val="single" w:sz="4" w:space="0" w:color="auto"/>
              <w:right w:val="single" w:sz="4" w:space="0" w:color="auto"/>
            </w:tcBorders>
            <w:shd w:val="clear" w:color="auto" w:fill="auto"/>
            <w:vAlign w:val="center"/>
            <w:hideMark/>
          </w:tcPr>
          <w:p w14:paraId="5EC80F71" w14:textId="77777777" w:rsidR="00404494" w:rsidRPr="00CD2136" w:rsidRDefault="00404494" w:rsidP="00CD2136">
            <w:pPr>
              <w:spacing w:before="60" w:after="60"/>
              <w:ind w:left="-57" w:right="-57"/>
              <w:rPr>
                <w:w w:val="80"/>
                <w:sz w:val="28"/>
                <w:szCs w:val="28"/>
              </w:rPr>
            </w:pPr>
            <w:r w:rsidRPr="00CD2136">
              <w:rPr>
                <w:w w:val="80"/>
                <w:sz w:val="28"/>
                <w:szCs w:val="28"/>
              </w:rPr>
              <w:t>Dự án QHCT Khu bảo tồn sinh thái chè Mộc Châu 3</w:t>
            </w:r>
          </w:p>
        </w:tc>
        <w:tc>
          <w:tcPr>
            <w:tcW w:w="993" w:type="dxa"/>
            <w:tcBorders>
              <w:top w:val="nil"/>
              <w:left w:val="nil"/>
              <w:bottom w:val="single" w:sz="4" w:space="0" w:color="auto"/>
              <w:right w:val="single" w:sz="4" w:space="0" w:color="auto"/>
            </w:tcBorders>
            <w:shd w:val="clear" w:color="auto" w:fill="auto"/>
            <w:vAlign w:val="center"/>
            <w:hideMark/>
          </w:tcPr>
          <w:p w14:paraId="3C054BC6" w14:textId="77777777" w:rsidR="00404494" w:rsidRPr="00CD2136" w:rsidRDefault="00404494" w:rsidP="00CD2136">
            <w:pPr>
              <w:spacing w:before="60" w:after="60"/>
              <w:ind w:left="-57" w:right="-57"/>
              <w:jc w:val="right"/>
              <w:rPr>
                <w:w w:val="80"/>
                <w:sz w:val="28"/>
                <w:szCs w:val="28"/>
              </w:rPr>
            </w:pPr>
            <w:r w:rsidRPr="00CD2136">
              <w:rPr>
                <w:w w:val="80"/>
                <w:sz w:val="28"/>
                <w:szCs w:val="28"/>
              </w:rPr>
              <w:t>26,93</w:t>
            </w:r>
          </w:p>
        </w:tc>
        <w:tc>
          <w:tcPr>
            <w:tcW w:w="5386" w:type="dxa"/>
            <w:tcBorders>
              <w:top w:val="nil"/>
              <w:left w:val="nil"/>
              <w:bottom w:val="single" w:sz="4" w:space="0" w:color="auto"/>
              <w:right w:val="single" w:sz="4" w:space="0" w:color="auto"/>
            </w:tcBorders>
            <w:shd w:val="clear" w:color="auto" w:fill="auto"/>
            <w:vAlign w:val="center"/>
            <w:hideMark/>
          </w:tcPr>
          <w:p w14:paraId="3238D016" w14:textId="77777777" w:rsidR="00404494" w:rsidRPr="00CD2136" w:rsidRDefault="00404494" w:rsidP="00E6364E">
            <w:pPr>
              <w:spacing w:before="60" w:after="60"/>
              <w:ind w:left="-57"/>
              <w:rPr>
                <w:w w:val="80"/>
                <w:sz w:val="28"/>
                <w:szCs w:val="28"/>
              </w:rPr>
            </w:pPr>
            <w:r w:rsidRPr="00CD2136">
              <w:rPr>
                <w:w w:val="80"/>
                <w:sz w:val="28"/>
                <w:szCs w:val="28"/>
              </w:rPr>
              <w:t>Tiểu khu Vườn Đào, phường Bình Minh</w:t>
            </w:r>
          </w:p>
        </w:tc>
      </w:tr>
      <w:tr w:rsidR="00404494" w:rsidRPr="00404494" w14:paraId="02D4A6D0"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12FF20A"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D28</w:t>
            </w:r>
          </w:p>
        </w:tc>
        <w:tc>
          <w:tcPr>
            <w:tcW w:w="6237" w:type="dxa"/>
            <w:tcBorders>
              <w:top w:val="nil"/>
              <w:left w:val="nil"/>
              <w:bottom w:val="single" w:sz="4" w:space="0" w:color="auto"/>
              <w:right w:val="single" w:sz="4" w:space="0" w:color="auto"/>
            </w:tcBorders>
            <w:shd w:val="clear" w:color="auto" w:fill="auto"/>
            <w:vAlign w:val="bottom"/>
            <w:hideMark/>
          </w:tcPr>
          <w:p w14:paraId="07654A12" w14:textId="77777777" w:rsidR="00404494" w:rsidRPr="00CD2136" w:rsidRDefault="00404494" w:rsidP="00CD2136">
            <w:pPr>
              <w:spacing w:before="60" w:after="60"/>
              <w:ind w:left="-57" w:right="-57"/>
              <w:rPr>
                <w:w w:val="80"/>
                <w:sz w:val="28"/>
                <w:szCs w:val="28"/>
              </w:rPr>
            </w:pPr>
            <w:r w:rsidRPr="00CD2136">
              <w:rPr>
                <w:w w:val="80"/>
                <w:sz w:val="28"/>
                <w:szCs w:val="28"/>
              </w:rPr>
              <w:t>Dự án QHCT Khu văn hóa tâm linh Trúc Lâm Mộc Châu</w:t>
            </w:r>
          </w:p>
        </w:tc>
        <w:tc>
          <w:tcPr>
            <w:tcW w:w="993" w:type="dxa"/>
            <w:tcBorders>
              <w:top w:val="nil"/>
              <w:left w:val="nil"/>
              <w:bottom w:val="single" w:sz="4" w:space="0" w:color="auto"/>
              <w:right w:val="single" w:sz="4" w:space="0" w:color="auto"/>
            </w:tcBorders>
            <w:shd w:val="clear" w:color="auto" w:fill="auto"/>
            <w:vAlign w:val="center"/>
            <w:hideMark/>
          </w:tcPr>
          <w:p w14:paraId="53D73F3F" w14:textId="77777777" w:rsidR="00404494" w:rsidRPr="00CD2136" w:rsidRDefault="00404494" w:rsidP="00CD2136">
            <w:pPr>
              <w:spacing w:before="60" w:after="60"/>
              <w:ind w:left="-57" w:right="-57"/>
              <w:jc w:val="right"/>
              <w:rPr>
                <w:w w:val="80"/>
                <w:sz w:val="28"/>
                <w:szCs w:val="28"/>
              </w:rPr>
            </w:pPr>
            <w:r w:rsidRPr="00CD2136">
              <w:rPr>
                <w:w w:val="80"/>
                <w:sz w:val="28"/>
                <w:szCs w:val="28"/>
              </w:rPr>
              <w:t>10,27</w:t>
            </w:r>
          </w:p>
        </w:tc>
        <w:tc>
          <w:tcPr>
            <w:tcW w:w="5386" w:type="dxa"/>
            <w:tcBorders>
              <w:top w:val="nil"/>
              <w:left w:val="nil"/>
              <w:bottom w:val="single" w:sz="4" w:space="0" w:color="auto"/>
              <w:right w:val="single" w:sz="4" w:space="0" w:color="auto"/>
            </w:tcBorders>
            <w:shd w:val="clear" w:color="auto" w:fill="auto"/>
            <w:vAlign w:val="center"/>
            <w:hideMark/>
          </w:tcPr>
          <w:p w14:paraId="03A24243" w14:textId="77777777" w:rsidR="00404494" w:rsidRPr="00CD2136" w:rsidRDefault="00404494" w:rsidP="00E6364E">
            <w:pPr>
              <w:spacing w:before="60" w:after="60"/>
              <w:ind w:left="-57"/>
              <w:rPr>
                <w:w w:val="80"/>
                <w:sz w:val="28"/>
                <w:szCs w:val="28"/>
              </w:rPr>
            </w:pPr>
            <w:r w:rsidRPr="00CD2136">
              <w:rPr>
                <w:w w:val="80"/>
                <w:sz w:val="28"/>
                <w:szCs w:val="28"/>
              </w:rPr>
              <w:t>Tiểu khu Chiềng Đi, phường Bình Minh</w:t>
            </w:r>
          </w:p>
        </w:tc>
      </w:tr>
      <w:tr w:rsidR="00404494" w:rsidRPr="00404494" w14:paraId="4019463D" w14:textId="77777777" w:rsidTr="00E6364E">
        <w:trPr>
          <w:trHeight w:val="67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3101BF5"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D29</w:t>
            </w:r>
          </w:p>
        </w:tc>
        <w:tc>
          <w:tcPr>
            <w:tcW w:w="6237" w:type="dxa"/>
            <w:tcBorders>
              <w:top w:val="nil"/>
              <w:left w:val="nil"/>
              <w:bottom w:val="single" w:sz="4" w:space="0" w:color="auto"/>
              <w:right w:val="single" w:sz="4" w:space="0" w:color="auto"/>
            </w:tcBorders>
            <w:shd w:val="clear" w:color="auto" w:fill="auto"/>
            <w:vAlign w:val="center"/>
            <w:hideMark/>
          </w:tcPr>
          <w:p w14:paraId="0C0D47CC"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mới lân cận - Khu dịch trọng điểm 4.0</w:t>
            </w:r>
          </w:p>
        </w:tc>
        <w:tc>
          <w:tcPr>
            <w:tcW w:w="993" w:type="dxa"/>
            <w:tcBorders>
              <w:top w:val="nil"/>
              <w:left w:val="nil"/>
              <w:bottom w:val="single" w:sz="4" w:space="0" w:color="auto"/>
              <w:right w:val="single" w:sz="4" w:space="0" w:color="auto"/>
            </w:tcBorders>
            <w:shd w:val="clear" w:color="auto" w:fill="auto"/>
            <w:vAlign w:val="center"/>
            <w:hideMark/>
          </w:tcPr>
          <w:p w14:paraId="748813A7" w14:textId="77777777" w:rsidR="00404494" w:rsidRPr="00CD2136" w:rsidRDefault="00404494" w:rsidP="00CD2136">
            <w:pPr>
              <w:spacing w:before="60" w:after="60"/>
              <w:ind w:left="-57" w:right="-57"/>
              <w:jc w:val="right"/>
              <w:rPr>
                <w:w w:val="80"/>
                <w:sz w:val="28"/>
                <w:szCs w:val="28"/>
              </w:rPr>
            </w:pPr>
            <w:r w:rsidRPr="00CD2136">
              <w:rPr>
                <w:w w:val="80"/>
                <w:sz w:val="28"/>
                <w:szCs w:val="28"/>
              </w:rPr>
              <w:t>43,1</w:t>
            </w:r>
          </w:p>
        </w:tc>
        <w:tc>
          <w:tcPr>
            <w:tcW w:w="5386" w:type="dxa"/>
            <w:tcBorders>
              <w:top w:val="nil"/>
              <w:left w:val="nil"/>
              <w:bottom w:val="single" w:sz="4" w:space="0" w:color="auto"/>
              <w:right w:val="single" w:sz="4" w:space="0" w:color="auto"/>
            </w:tcBorders>
            <w:shd w:val="clear" w:color="auto" w:fill="auto"/>
            <w:vAlign w:val="center"/>
            <w:hideMark/>
          </w:tcPr>
          <w:p w14:paraId="2366F6DD" w14:textId="77777777" w:rsidR="00404494" w:rsidRPr="00CD2136" w:rsidRDefault="00404494" w:rsidP="00E6364E">
            <w:pPr>
              <w:spacing w:before="60" w:after="60"/>
              <w:ind w:left="-57"/>
              <w:rPr>
                <w:w w:val="80"/>
                <w:sz w:val="28"/>
                <w:szCs w:val="28"/>
              </w:rPr>
            </w:pPr>
            <w:r w:rsidRPr="00CD2136">
              <w:rPr>
                <w:w w:val="80"/>
                <w:sz w:val="28"/>
                <w:szCs w:val="28"/>
              </w:rPr>
              <w:t>Tiểu khu Thảo Nguyên, phường Thảo Nguyên và phường Bình Minh</w:t>
            </w:r>
          </w:p>
        </w:tc>
      </w:tr>
      <w:tr w:rsidR="00404494" w:rsidRPr="00404494" w14:paraId="0520C878" w14:textId="77777777" w:rsidTr="00E6364E">
        <w:trPr>
          <w:trHeight w:val="67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4A876B7"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D30</w:t>
            </w:r>
          </w:p>
        </w:tc>
        <w:tc>
          <w:tcPr>
            <w:tcW w:w="6237" w:type="dxa"/>
            <w:tcBorders>
              <w:top w:val="nil"/>
              <w:left w:val="nil"/>
              <w:bottom w:val="single" w:sz="4" w:space="0" w:color="auto"/>
              <w:right w:val="single" w:sz="4" w:space="0" w:color="auto"/>
            </w:tcBorders>
            <w:shd w:val="clear" w:color="auto" w:fill="auto"/>
            <w:vAlign w:val="center"/>
            <w:hideMark/>
          </w:tcPr>
          <w:p w14:paraId="6DDF1B2D" w14:textId="77777777" w:rsidR="00404494" w:rsidRPr="00CD2136" w:rsidRDefault="00404494" w:rsidP="00CD2136">
            <w:pPr>
              <w:spacing w:before="60" w:after="60"/>
              <w:ind w:left="-57" w:right="-57"/>
              <w:rPr>
                <w:w w:val="80"/>
                <w:sz w:val="28"/>
                <w:szCs w:val="28"/>
              </w:rPr>
            </w:pPr>
            <w:r w:rsidRPr="00CD2136">
              <w:rPr>
                <w:w w:val="80"/>
                <w:sz w:val="28"/>
                <w:szCs w:val="28"/>
              </w:rPr>
              <w:t>Dự án QHCT Khu dân cư du lịch, dịch vụ đồi chè</w:t>
            </w:r>
          </w:p>
        </w:tc>
        <w:tc>
          <w:tcPr>
            <w:tcW w:w="993" w:type="dxa"/>
            <w:tcBorders>
              <w:top w:val="nil"/>
              <w:left w:val="nil"/>
              <w:bottom w:val="single" w:sz="4" w:space="0" w:color="auto"/>
              <w:right w:val="single" w:sz="4" w:space="0" w:color="auto"/>
            </w:tcBorders>
            <w:shd w:val="clear" w:color="auto" w:fill="auto"/>
            <w:vAlign w:val="center"/>
            <w:hideMark/>
          </w:tcPr>
          <w:p w14:paraId="23227F3E" w14:textId="77777777" w:rsidR="00404494" w:rsidRPr="00CD2136" w:rsidRDefault="00404494" w:rsidP="00CD2136">
            <w:pPr>
              <w:spacing w:before="60" w:after="60"/>
              <w:ind w:left="-57" w:right="-57"/>
              <w:jc w:val="right"/>
              <w:rPr>
                <w:w w:val="80"/>
                <w:sz w:val="28"/>
                <w:szCs w:val="28"/>
              </w:rPr>
            </w:pPr>
            <w:r w:rsidRPr="00CD2136">
              <w:rPr>
                <w:w w:val="80"/>
                <w:sz w:val="28"/>
                <w:szCs w:val="28"/>
              </w:rPr>
              <w:t>239,37</w:t>
            </w:r>
          </w:p>
        </w:tc>
        <w:tc>
          <w:tcPr>
            <w:tcW w:w="5386" w:type="dxa"/>
            <w:tcBorders>
              <w:top w:val="nil"/>
              <w:left w:val="nil"/>
              <w:bottom w:val="single" w:sz="4" w:space="0" w:color="auto"/>
              <w:right w:val="single" w:sz="4" w:space="0" w:color="auto"/>
            </w:tcBorders>
            <w:shd w:val="clear" w:color="auto" w:fill="auto"/>
            <w:vAlign w:val="center"/>
            <w:hideMark/>
          </w:tcPr>
          <w:p w14:paraId="7D782498" w14:textId="77777777" w:rsidR="00404494" w:rsidRPr="00CD2136" w:rsidRDefault="00404494" w:rsidP="00E6364E">
            <w:pPr>
              <w:spacing w:before="60" w:after="60"/>
              <w:ind w:left="-57"/>
              <w:rPr>
                <w:w w:val="80"/>
                <w:sz w:val="28"/>
                <w:szCs w:val="28"/>
              </w:rPr>
            </w:pPr>
            <w:r w:rsidRPr="00CD2136">
              <w:rPr>
                <w:w w:val="80"/>
                <w:sz w:val="28"/>
                <w:szCs w:val="28"/>
              </w:rPr>
              <w:t>Tiểu khu Thảo Nguyên, bản Phiêng Tiến phường Bình Minh và phường Vân Sơn</w:t>
            </w:r>
          </w:p>
        </w:tc>
      </w:tr>
      <w:tr w:rsidR="00404494" w:rsidRPr="00404494" w14:paraId="4D86D745"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5B750C6"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D31</w:t>
            </w:r>
          </w:p>
        </w:tc>
        <w:tc>
          <w:tcPr>
            <w:tcW w:w="6237" w:type="dxa"/>
            <w:tcBorders>
              <w:top w:val="nil"/>
              <w:left w:val="nil"/>
              <w:bottom w:val="single" w:sz="4" w:space="0" w:color="auto"/>
              <w:right w:val="single" w:sz="4" w:space="0" w:color="auto"/>
            </w:tcBorders>
            <w:shd w:val="clear" w:color="auto" w:fill="auto"/>
            <w:vAlign w:val="center"/>
            <w:hideMark/>
          </w:tcPr>
          <w:p w14:paraId="74A2AA12" w14:textId="77777777" w:rsidR="00404494" w:rsidRPr="00CD2136" w:rsidRDefault="00404494" w:rsidP="00CD2136">
            <w:pPr>
              <w:spacing w:before="60" w:after="60"/>
              <w:ind w:left="-57" w:right="-57"/>
              <w:rPr>
                <w:w w:val="80"/>
                <w:sz w:val="28"/>
                <w:szCs w:val="28"/>
              </w:rPr>
            </w:pPr>
            <w:r w:rsidRPr="00CD2136">
              <w:rPr>
                <w:w w:val="80"/>
                <w:sz w:val="28"/>
                <w:szCs w:val="28"/>
              </w:rPr>
              <w:t xml:space="preserve">Dự án QHCT Khu dân cư phố núi, biệt thự sinh thái </w:t>
            </w:r>
          </w:p>
        </w:tc>
        <w:tc>
          <w:tcPr>
            <w:tcW w:w="993" w:type="dxa"/>
            <w:tcBorders>
              <w:top w:val="nil"/>
              <w:left w:val="nil"/>
              <w:bottom w:val="single" w:sz="4" w:space="0" w:color="auto"/>
              <w:right w:val="single" w:sz="4" w:space="0" w:color="auto"/>
            </w:tcBorders>
            <w:shd w:val="clear" w:color="auto" w:fill="auto"/>
            <w:vAlign w:val="center"/>
            <w:hideMark/>
          </w:tcPr>
          <w:p w14:paraId="1F637531" w14:textId="77777777" w:rsidR="00404494" w:rsidRPr="00CD2136" w:rsidRDefault="00404494" w:rsidP="00CD2136">
            <w:pPr>
              <w:spacing w:before="60" w:after="60"/>
              <w:ind w:left="-57" w:right="-57"/>
              <w:jc w:val="right"/>
              <w:rPr>
                <w:w w:val="80"/>
                <w:sz w:val="28"/>
                <w:szCs w:val="28"/>
              </w:rPr>
            </w:pPr>
            <w:r w:rsidRPr="00CD2136">
              <w:rPr>
                <w:w w:val="80"/>
                <w:sz w:val="28"/>
                <w:szCs w:val="28"/>
              </w:rPr>
              <w:t>65,38</w:t>
            </w:r>
          </w:p>
        </w:tc>
        <w:tc>
          <w:tcPr>
            <w:tcW w:w="5386" w:type="dxa"/>
            <w:tcBorders>
              <w:top w:val="nil"/>
              <w:left w:val="nil"/>
              <w:bottom w:val="single" w:sz="4" w:space="0" w:color="auto"/>
              <w:right w:val="single" w:sz="4" w:space="0" w:color="auto"/>
            </w:tcBorders>
            <w:shd w:val="clear" w:color="auto" w:fill="auto"/>
            <w:vAlign w:val="center"/>
            <w:hideMark/>
          </w:tcPr>
          <w:p w14:paraId="4593ADFF" w14:textId="77777777" w:rsidR="00404494" w:rsidRPr="00CD2136" w:rsidRDefault="00404494" w:rsidP="00E6364E">
            <w:pPr>
              <w:spacing w:before="60" w:after="60"/>
              <w:ind w:left="-57"/>
              <w:rPr>
                <w:w w:val="80"/>
                <w:sz w:val="28"/>
                <w:szCs w:val="28"/>
              </w:rPr>
            </w:pPr>
            <w:r w:rsidRPr="00CD2136">
              <w:rPr>
                <w:w w:val="80"/>
                <w:sz w:val="28"/>
                <w:szCs w:val="28"/>
              </w:rPr>
              <w:t>Bản Xồm Lồm phường Vân Sơn</w:t>
            </w:r>
          </w:p>
        </w:tc>
      </w:tr>
      <w:tr w:rsidR="00404494" w:rsidRPr="00404494" w14:paraId="289230B0"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8FD3E6B"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lastRenderedPageBreak/>
              <w:t>D32</w:t>
            </w:r>
          </w:p>
        </w:tc>
        <w:tc>
          <w:tcPr>
            <w:tcW w:w="6237" w:type="dxa"/>
            <w:tcBorders>
              <w:top w:val="nil"/>
              <w:left w:val="nil"/>
              <w:bottom w:val="single" w:sz="4" w:space="0" w:color="auto"/>
              <w:right w:val="single" w:sz="4" w:space="0" w:color="auto"/>
            </w:tcBorders>
            <w:shd w:val="clear" w:color="auto" w:fill="auto"/>
            <w:vAlign w:val="center"/>
            <w:hideMark/>
          </w:tcPr>
          <w:p w14:paraId="36506C3C" w14:textId="77777777" w:rsidR="00404494" w:rsidRPr="00CD2136" w:rsidRDefault="00404494" w:rsidP="00CD2136">
            <w:pPr>
              <w:spacing w:before="60" w:after="60"/>
              <w:ind w:left="-57" w:right="-57"/>
              <w:rPr>
                <w:w w:val="80"/>
                <w:sz w:val="28"/>
                <w:szCs w:val="28"/>
              </w:rPr>
            </w:pPr>
            <w:r w:rsidRPr="00CD2136">
              <w:rPr>
                <w:w w:val="80"/>
                <w:sz w:val="28"/>
                <w:szCs w:val="28"/>
              </w:rPr>
              <w:t>Dự án QHCT Khu đô thị dịch vụ cửa ngõ</w:t>
            </w:r>
          </w:p>
        </w:tc>
        <w:tc>
          <w:tcPr>
            <w:tcW w:w="993" w:type="dxa"/>
            <w:tcBorders>
              <w:top w:val="nil"/>
              <w:left w:val="nil"/>
              <w:bottom w:val="single" w:sz="4" w:space="0" w:color="auto"/>
              <w:right w:val="single" w:sz="4" w:space="0" w:color="auto"/>
            </w:tcBorders>
            <w:shd w:val="clear" w:color="auto" w:fill="auto"/>
            <w:vAlign w:val="center"/>
            <w:hideMark/>
          </w:tcPr>
          <w:p w14:paraId="4654F9B6" w14:textId="77777777" w:rsidR="00404494" w:rsidRPr="00CD2136" w:rsidRDefault="00404494" w:rsidP="00CD2136">
            <w:pPr>
              <w:spacing w:before="60" w:after="60"/>
              <w:ind w:left="-57" w:right="-57"/>
              <w:jc w:val="right"/>
              <w:rPr>
                <w:w w:val="80"/>
                <w:sz w:val="28"/>
                <w:szCs w:val="28"/>
              </w:rPr>
            </w:pPr>
            <w:r w:rsidRPr="00CD2136">
              <w:rPr>
                <w:w w:val="80"/>
                <w:sz w:val="28"/>
                <w:szCs w:val="28"/>
              </w:rPr>
              <w:t>38,74</w:t>
            </w:r>
          </w:p>
        </w:tc>
        <w:tc>
          <w:tcPr>
            <w:tcW w:w="5386" w:type="dxa"/>
            <w:tcBorders>
              <w:top w:val="nil"/>
              <w:left w:val="nil"/>
              <w:bottom w:val="single" w:sz="4" w:space="0" w:color="auto"/>
              <w:right w:val="single" w:sz="4" w:space="0" w:color="auto"/>
            </w:tcBorders>
            <w:shd w:val="clear" w:color="auto" w:fill="auto"/>
            <w:vAlign w:val="center"/>
            <w:hideMark/>
          </w:tcPr>
          <w:p w14:paraId="44FC92A2" w14:textId="77777777" w:rsidR="00404494" w:rsidRPr="00CD2136" w:rsidRDefault="00404494" w:rsidP="00E6364E">
            <w:pPr>
              <w:spacing w:before="60" w:after="60"/>
              <w:ind w:left="-57"/>
              <w:rPr>
                <w:w w:val="80"/>
                <w:sz w:val="28"/>
                <w:szCs w:val="28"/>
              </w:rPr>
            </w:pPr>
            <w:r w:rsidRPr="00CD2136">
              <w:rPr>
                <w:w w:val="80"/>
                <w:sz w:val="28"/>
                <w:szCs w:val="28"/>
              </w:rPr>
              <w:t>Bản Muống phường Vân Sơn</w:t>
            </w:r>
          </w:p>
        </w:tc>
      </w:tr>
      <w:tr w:rsidR="00404494" w:rsidRPr="00404494" w14:paraId="594A5F62"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B628FA1"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D33</w:t>
            </w:r>
          </w:p>
        </w:tc>
        <w:tc>
          <w:tcPr>
            <w:tcW w:w="6237" w:type="dxa"/>
            <w:tcBorders>
              <w:top w:val="nil"/>
              <w:left w:val="nil"/>
              <w:bottom w:val="single" w:sz="4" w:space="0" w:color="auto"/>
              <w:right w:val="single" w:sz="4" w:space="0" w:color="auto"/>
            </w:tcBorders>
            <w:shd w:val="clear" w:color="auto" w:fill="auto"/>
            <w:vAlign w:val="center"/>
            <w:hideMark/>
          </w:tcPr>
          <w:p w14:paraId="5F2CD619" w14:textId="77777777" w:rsidR="00404494" w:rsidRPr="00CD2136" w:rsidRDefault="00404494" w:rsidP="00CD2136">
            <w:pPr>
              <w:spacing w:before="60" w:after="60"/>
              <w:ind w:left="-57" w:right="-57"/>
              <w:rPr>
                <w:w w:val="80"/>
                <w:sz w:val="28"/>
                <w:szCs w:val="28"/>
              </w:rPr>
            </w:pPr>
            <w:r w:rsidRPr="00CD2136">
              <w:rPr>
                <w:w w:val="80"/>
                <w:sz w:val="28"/>
                <w:szCs w:val="28"/>
              </w:rPr>
              <w:t>Dự án QHCT Vườn thú</w:t>
            </w:r>
          </w:p>
        </w:tc>
        <w:tc>
          <w:tcPr>
            <w:tcW w:w="993" w:type="dxa"/>
            <w:tcBorders>
              <w:top w:val="nil"/>
              <w:left w:val="nil"/>
              <w:bottom w:val="single" w:sz="4" w:space="0" w:color="auto"/>
              <w:right w:val="single" w:sz="4" w:space="0" w:color="auto"/>
            </w:tcBorders>
            <w:shd w:val="clear" w:color="auto" w:fill="auto"/>
            <w:vAlign w:val="center"/>
            <w:hideMark/>
          </w:tcPr>
          <w:p w14:paraId="561E6947" w14:textId="77777777" w:rsidR="00404494" w:rsidRPr="00CD2136" w:rsidRDefault="00404494" w:rsidP="00CD2136">
            <w:pPr>
              <w:spacing w:before="60" w:after="60"/>
              <w:ind w:left="-57" w:right="-57"/>
              <w:jc w:val="right"/>
              <w:rPr>
                <w:w w:val="80"/>
                <w:sz w:val="28"/>
                <w:szCs w:val="28"/>
              </w:rPr>
            </w:pPr>
            <w:r w:rsidRPr="00CD2136">
              <w:rPr>
                <w:w w:val="80"/>
                <w:sz w:val="28"/>
                <w:szCs w:val="28"/>
              </w:rPr>
              <w:t>55,46</w:t>
            </w:r>
          </w:p>
        </w:tc>
        <w:tc>
          <w:tcPr>
            <w:tcW w:w="5386" w:type="dxa"/>
            <w:tcBorders>
              <w:top w:val="nil"/>
              <w:left w:val="nil"/>
              <w:bottom w:val="single" w:sz="4" w:space="0" w:color="auto"/>
              <w:right w:val="single" w:sz="4" w:space="0" w:color="auto"/>
            </w:tcBorders>
            <w:shd w:val="clear" w:color="auto" w:fill="auto"/>
            <w:vAlign w:val="center"/>
            <w:hideMark/>
          </w:tcPr>
          <w:p w14:paraId="67B9ADB8" w14:textId="77777777" w:rsidR="00404494" w:rsidRPr="00CD2136" w:rsidRDefault="00404494" w:rsidP="00E6364E">
            <w:pPr>
              <w:spacing w:before="60" w:after="60"/>
              <w:ind w:left="-57"/>
              <w:rPr>
                <w:w w:val="80"/>
                <w:sz w:val="28"/>
                <w:szCs w:val="28"/>
              </w:rPr>
            </w:pPr>
            <w:r w:rsidRPr="00CD2136">
              <w:rPr>
                <w:w w:val="80"/>
                <w:sz w:val="28"/>
                <w:szCs w:val="28"/>
              </w:rPr>
              <w:t>Phường Vân Sơn</w:t>
            </w:r>
          </w:p>
        </w:tc>
      </w:tr>
      <w:tr w:rsidR="00404494" w:rsidRPr="00404494" w14:paraId="5F4380CB"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53A0FE4"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D34</w:t>
            </w:r>
          </w:p>
        </w:tc>
        <w:tc>
          <w:tcPr>
            <w:tcW w:w="6237" w:type="dxa"/>
            <w:tcBorders>
              <w:top w:val="nil"/>
              <w:left w:val="nil"/>
              <w:bottom w:val="single" w:sz="4" w:space="0" w:color="auto"/>
              <w:right w:val="single" w:sz="4" w:space="0" w:color="auto"/>
            </w:tcBorders>
            <w:shd w:val="clear" w:color="auto" w:fill="auto"/>
            <w:vAlign w:val="center"/>
            <w:hideMark/>
          </w:tcPr>
          <w:p w14:paraId="6F8056C5" w14:textId="77777777" w:rsidR="00404494" w:rsidRPr="00CD2136" w:rsidRDefault="00404494" w:rsidP="00CD2136">
            <w:pPr>
              <w:spacing w:before="60" w:after="60"/>
              <w:ind w:left="-57" w:right="-57"/>
              <w:rPr>
                <w:w w:val="80"/>
                <w:sz w:val="28"/>
                <w:szCs w:val="28"/>
              </w:rPr>
            </w:pPr>
            <w:r w:rsidRPr="00CD2136">
              <w:rPr>
                <w:w w:val="80"/>
                <w:sz w:val="28"/>
                <w:szCs w:val="28"/>
              </w:rPr>
              <w:t xml:space="preserve">Dự án QHCT Khu resort nghỉ dưỡng </w:t>
            </w:r>
          </w:p>
        </w:tc>
        <w:tc>
          <w:tcPr>
            <w:tcW w:w="993" w:type="dxa"/>
            <w:tcBorders>
              <w:top w:val="nil"/>
              <w:left w:val="nil"/>
              <w:bottom w:val="single" w:sz="4" w:space="0" w:color="auto"/>
              <w:right w:val="single" w:sz="4" w:space="0" w:color="auto"/>
            </w:tcBorders>
            <w:shd w:val="clear" w:color="auto" w:fill="auto"/>
            <w:vAlign w:val="center"/>
            <w:hideMark/>
          </w:tcPr>
          <w:p w14:paraId="298DC592" w14:textId="77777777" w:rsidR="00404494" w:rsidRPr="00CD2136" w:rsidRDefault="00404494" w:rsidP="00CD2136">
            <w:pPr>
              <w:spacing w:before="60" w:after="60"/>
              <w:ind w:left="-57" w:right="-57"/>
              <w:jc w:val="right"/>
              <w:rPr>
                <w:w w:val="80"/>
                <w:sz w:val="28"/>
                <w:szCs w:val="28"/>
              </w:rPr>
            </w:pPr>
            <w:r w:rsidRPr="00CD2136">
              <w:rPr>
                <w:w w:val="80"/>
                <w:sz w:val="28"/>
                <w:szCs w:val="28"/>
              </w:rPr>
              <w:t>193,75</w:t>
            </w:r>
          </w:p>
        </w:tc>
        <w:tc>
          <w:tcPr>
            <w:tcW w:w="5386" w:type="dxa"/>
            <w:tcBorders>
              <w:top w:val="nil"/>
              <w:left w:val="nil"/>
              <w:bottom w:val="single" w:sz="4" w:space="0" w:color="auto"/>
              <w:right w:val="single" w:sz="4" w:space="0" w:color="auto"/>
            </w:tcBorders>
            <w:shd w:val="clear" w:color="auto" w:fill="auto"/>
            <w:vAlign w:val="center"/>
            <w:hideMark/>
          </w:tcPr>
          <w:p w14:paraId="3EE12B36" w14:textId="77777777" w:rsidR="00404494" w:rsidRPr="00CD2136" w:rsidRDefault="00404494" w:rsidP="00E6364E">
            <w:pPr>
              <w:spacing w:before="60" w:after="60"/>
              <w:ind w:left="-57"/>
              <w:rPr>
                <w:w w:val="80"/>
                <w:sz w:val="28"/>
                <w:szCs w:val="28"/>
              </w:rPr>
            </w:pPr>
            <w:r w:rsidRPr="00CD2136">
              <w:rPr>
                <w:w w:val="80"/>
                <w:sz w:val="28"/>
                <w:szCs w:val="28"/>
              </w:rPr>
              <w:t>Phường Vân Sơn</w:t>
            </w:r>
          </w:p>
        </w:tc>
      </w:tr>
      <w:tr w:rsidR="00404494" w:rsidRPr="00404494" w14:paraId="7607FDDF"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BB0E535"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D35</w:t>
            </w:r>
          </w:p>
        </w:tc>
        <w:tc>
          <w:tcPr>
            <w:tcW w:w="6237" w:type="dxa"/>
            <w:tcBorders>
              <w:top w:val="nil"/>
              <w:left w:val="nil"/>
              <w:bottom w:val="single" w:sz="4" w:space="0" w:color="auto"/>
              <w:right w:val="single" w:sz="4" w:space="0" w:color="auto"/>
            </w:tcBorders>
            <w:shd w:val="clear" w:color="auto" w:fill="auto"/>
            <w:vAlign w:val="center"/>
            <w:hideMark/>
          </w:tcPr>
          <w:p w14:paraId="0C55E698" w14:textId="77777777" w:rsidR="00404494" w:rsidRPr="00CD2136" w:rsidRDefault="00404494" w:rsidP="00CD2136">
            <w:pPr>
              <w:spacing w:before="60" w:after="60"/>
              <w:ind w:left="-57" w:right="-57"/>
              <w:rPr>
                <w:w w:val="80"/>
                <w:sz w:val="28"/>
                <w:szCs w:val="28"/>
              </w:rPr>
            </w:pPr>
            <w:r w:rsidRPr="00CD2136">
              <w:rPr>
                <w:w w:val="80"/>
                <w:sz w:val="28"/>
                <w:szCs w:val="28"/>
              </w:rPr>
              <w:t>Dự án QHCT Khu đô thị mới số 7</w:t>
            </w:r>
          </w:p>
        </w:tc>
        <w:tc>
          <w:tcPr>
            <w:tcW w:w="993" w:type="dxa"/>
            <w:tcBorders>
              <w:top w:val="nil"/>
              <w:left w:val="nil"/>
              <w:bottom w:val="single" w:sz="4" w:space="0" w:color="auto"/>
              <w:right w:val="single" w:sz="4" w:space="0" w:color="auto"/>
            </w:tcBorders>
            <w:shd w:val="clear" w:color="auto" w:fill="auto"/>
            <w:vAlign w:val="center"/>
            <w:hideMark/>
          </w:tcPr>
          <w:p w14:paraId="567BFB82" w14:textId="77777777" w:rsidR="00404494" w:rsidRPr="00CD2136" w:rsidRDefault="00404494" w:rsidP="00CD2136">
            <w:pPr>
              <w:spacing w:before="60" w:after="60"/>
              <w:ind w:left="-57" w:right="-57"/>
              <w:jc w:val="right"/>
              <w:rPr>
                <w:w w:val="80"/>
                <w:sz w:val="28"/>
                <w:szCs w:val="28"/>
              </w:rPr>
            </w:pPr>
            <w:r w:rsidRPr="00CD2136">
              <w:rPr>
                <w:w w:val="80"/>
                <w:sz w:val="28"/>
                <w:szCs w:val="28"/>
              </w:rPr>
              <w:t>74,08</w:t>
            </w:r>
          </w:p>
        </w:tc>
        <w:tc>
          <w:tcPr>
            <w:tcW w:w="5386" w:type="dxa"/>
            <w:tcBorders>
              <w:top w:val="nil"/>
              <w:left w:val="nil"/>
              <w:bottom w:val="single" w:sz="4" w:space="0" w:color="auto"/>
              <w:right w:val="single" w:sz="4" w:space="0" w:color="auto"/>
            </w:tcBorders>
            <w:shd w:val="clear" w:color="auto" w:fill="auto"/>
            <w:vAlign w:val="center"/>
            <w:hideMark/>
          </w:tcPr>
          <w:p w14:paraId="6D6C7D18" w14:textId="77777777" w:rsidR="00404494" w:rsidRPr="00CD2136" w:rsidRDefault="00404494" w:rsidP="00E6364E">
            <w:pPr>
              <w:spacing w:before="60" w:after="60"/>
              <w:ind w:left="-57"/>
              <w:rPr>
                <w:w w:val="80"/>
                <w:sz w:val="28"/>
                <w:szCs w:val="28"/>
              </w:rPr>
            </w:pPr>
            <w:r w:rsidRPr="00CD2136">
              <w:rPr>
                <w:w w:val="80"/>
                <w:sz w:val="28"/>
                <w:szCs w:val="28"/>
              </w:rPr>
              <w:t>Phường Vân Sơn</w:t>
            </w:r>
          </w:p>
        </w:tc>
      </w:tr>
      <w:tr w:rsidR="00404494" w:rsidRPr="00404494" w14:paraId="02F2171E"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BA35377"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D36</w:t>
            </w:r>
          </w:p>
        </w:tc>
        <w:tc>
          <w:tcPr>
            <w:tcW w:w="6237" w:type="dxa"/>
            <w:tcBorders>
              <w:top w:val="nil"/>
              <w:left w:val="nil"/>
              <w:bottom w:val="single" w:sz="4" w:space="0" w:color="auto"/>
              <w:right w:val="single" w:sz="4" w:space="0" w:color="auto"/>
            </w:tcBorders>
            <w:shd w:val="clear" w:color="auto" w:fill="auto"/>
            <w:vAlign w:val="center"/>
            <w:hideMark/>
          </w:tcPr>
          <w:p w14:paraId="33C5D506" w14:textId="77777777" w:rsidR="00404494" w:rsidRPr="00CD2136" w:rsidRDefault="00404494" w:rsidP="00CD2136">
            <w:pPr>
              <w:spacing w:before="60" w:after="60"/>
              <w:ind w:left="-57" w:right="-57"/>
              <w:rPr>
                <w:w w:val="80"/>
                <w:sz w:val="28"/>
                <w:szCs w:val="28"/>
              </w:rPr>
            </w:pPr>
            <w:r w:rsidRPr="00CD2136">
              <w:rPr>
                <w:w w:val="80"/>
                <w:sz w:val="28"/>
                <w:szCs w:val="28"/>
              </w:rPr>
              <w:t>Dự án QHCT Công viên thung lũng hoa rừng</w:t>
            </w:r>
          </w:p>
        </w:tc>
        <w:tc>
          <w:tcPr>
            <w:tcW w:w="993" w:type="dxa"/>
            <w:tcBorders>
              <w:top w:val="nil"/>
              <w:left w:val="nil"/>
              <w:bottom w:val="single" w:sz="4" w:space="0" w:color="auto"/>
              <w:right w:val="single" w:sz="4" w:space="0" w:color="auto"/>
            </w:tcBorders>
            <w:shd w:val="clear" w:color="auto" w:fill="auto"/>
            <w:vAlign w:val="center"/>
            <w:hideMark/>
          </w:tcPr>
          <w:p w14:paraId="478A0405" w14:textId="77777777" w:rsidR="00404494" w:rsidRPr="00CD2136" w:rsidRDefault="00404494" w:rsidP="00CD2136">
            <w:pPr>
              <w:spacing w:before="60" w:after="60"/>
              <w:ind w:left="-57" w:right="-57"/>
              <w:jc w:val="right"/>
              <w:rPr>
                <w:w w:val="80"/>
                <w:sz w:val="28"/>
                <w:szCs w:val="28"/>
              </w:rPr>
            </w:pPr>
            <w:r w:rsidRPr="00CD2136">
              <w:rPr>
                <w:w w:val="80"/>
                <w:sz w:val="28"/>
                <w:szCs w:val="28"/>
              </w:rPr>
              <w:t>18,08</w:t>
            </w:r>
          </w:p>
        </w:tc>
        <w:tc>
          <w:tcPr>
            <w:tcW w:w="5386" w:type="dxa"/>
            <w:tcBorders>
              <w:top w:val="nil"/>
              <w:left w:val="nil"/>
              <w:bottom w:val="single" w:sz="4" w:space="0" w:color="auto"/>
              <w:right w:val="single" w:sz="4" w:space="0" w:color="auto"/>
            </w:tcBorders>
            <w:shd w:val="clear" w:color="auto" w:fill="auto"/>
            <w:vAlign w:val="center"/>
            <w:hideMark/>
          </w:tcPr>
          <w:p w14:paraId="14C9208A" w14:textId="77777777" w:rsidR="00404494" w:rsidRPr="00CD2136" w:rsidRDefault="00404494" w:rsidP="00E6364E">
            <w:pPr>
              <w:spacing w:before="60" w:after="60"/>
              <w:ind w:left="-57"/>
              <w:rPr>
                <w:w w:val="80"/>
                <w:sz w:val="28"/>
                <w:szCs w:val="28"/>
              </w:rPr>
            </w:pPr>
            <w:r w:rsidRPr="00CD2136">
              <w:rPr>
                <w:w w:val="80"/>
                <w:sz w:val="28"/>
                <w:szCs w:val="28"/>
              </w:rPr>
              <w:t>Phường Vân Sơn</w:t>
            </w:r>
          </w:p>
        </w:tc>
      </w:tr>
      <w:tr w:rsidR="00404494" w:rsidRPr="00404494" w14:paraId="6DB40102"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C6D8A3B"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D37</w:t>
            </w:r>
          </w:p>
        </w:tc>
        <w:tc>
          <w:tcPr>
            <w:tcW w:w="6237" w:type="dxa"/>
            <w:tcBorders>
              <w:top w:val="nil"/>
              <w:left w:val="nil"/>
              <w:bottom w:val="single" w:sz="4" w:space="0" w:color="auto"/>
              <w:right w:val="single" w:sz="4" w:space="0" w:color="auto"/>
            </w:tcBorders>
            <w:shd w:val="clear" w:color="auto" w:fill="auto"/>
            <w:vAlign w:val="center"/>
            <w:hideMark/>
          </w:tcPr>
          <w:p w14:paraId="315CB2FB" w14:textId="77777777" w:rsidR="00404494" w:rsidRPr="00CD2136" w:rsidRDefault="00404494" w:rsidP="00CD2136">
            <w:pPr>
              <w:spacing w:before="60" w:after="60"/>
              <w:ind w:left="-57" w:right="-57"/>
              <w:rPr>
                <w:w w:val="80"/>
                <w:sz w:val="28"/>
                <w:szCs w:val="28"/>
              </w:rPr>
            </w:pPr>
            <w:r w:rsidRPr="00CD2136">
              <w:rPr>
                <w:w w:val="80"/>
                <w:sz w:val="28"/>
                <w:szCs w:val="28"/>
              </w:rPr>
              <w:t xml:space="preserve">Dự án QHCT Khu dân cư dịch vụ sân Golf </w:t>
            </w:r>
          </w:p>
        </w:tc>
        <w:tc>
          <w:tcPr>
            <w:tcW w:w="993" w:type="dxa"/>
            <w:tcBorders>
              <w:top w:val="nil"/>
              <w:left w:val="nil"/>
              <w:bottom w:val="single" w:sz="4" w:space="0" w:color="auto"/>
              <w:right w:val="single" w:sz="4" w:space="0" w:color="auto"/>
            </w:tcBorders>
            <w:shd w:val="clear" w:color="auto" w:fill="auto"/>
            <w:vAlign w:val="center"/>
            <w:hideMark/>
          </w:tcPr>
          <w:p w14:paraId="4C4B24D8" w14:textId="77777777" w:rsidR="00404494" w:rsidRPr="00CD2136" w:rsidRDefault="00404494" w:rsidP="00CD2136">
            <w:pPr>
              <w:spacing w:before="60" w:after="60"/>
              <w:ind w:left="-57" w:right="-57"/>
              <w:jc w:val="right"/>
              <w:rPr>
                <w:w w:val="80"/>
                <w:sz w:val="28"/>
                <w:szCs w:val="28"/>
              </w:rPr>
            </w:pPr>
            <w:r w:rsidRPr="00CD2136">
              <w:rPr>
                <w:w w:val="80"/>
                <w:sz w:val="28"/>
                <w:szCs w:val="28"/>
              </w:rPr>
              <w:t>19,03</w:t>
            </w:r>
          </w:p>
        </w:tc>
        <w:tc>
          <w:tcPr>
            <w:tcW w:w="5386" w:type="dxa"/>
            <w:tcBorders>
              <w:top w:val="nil"/>
              <w:left w:val="nil"/>
              <w:bottom w:val="single" w:sz="4" w:space="0" w:color="auto"/>
              <w:right w:val="single" w:sz="4" w:space="0" w:color="auto"/>
            </w:tcBorders>
            <w:shd w:val="clear" w:color="auto" w:fill="auto"/>
            <w:vAlign w:val="center"/>
            <w:hideMark/>
          </w:tcPr>
          <w:p w14:paraId="79D14E41" w14:textId="77777777" w:rsidR="00404494" w:rsidRPr="00CD2136" w:rsidRDefault="00404494" w:rsidP="00E6364E">
            <w:pPr>
              <w:spacing w:before="60" w:after="60"/>
              <w:ind w:left="-57"/>
              <w:rPr>
                <w:w w:val="80"/>
                <w:sz w:val="28"/>
                <w:szCs w:val="28"/>
              </w:rPr>
            </w:pPr>
            <w:r w:rsidRPr="00CD2136">
              <w:rPr>
                <w:w w:val="80"/>
                <w:sz w:val="28"/>
                <w:szCs w:val="28"/>
              </w:rPr>
              <w:t>Bản Tám Ba, bản Xồm Lồm phường Vân Sơn</w:t>
            </w:r>
          </w:p>
        </w:tc>
      </w:tr>
      <w:tr w:rsidR="00404494" w:rsidRPr="00404494" w14:paraId="3BB6802E"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D978B0F"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D38</w:t>
            </w:r>
          </w:p>
        </w:tc>
        <w:tc>
          <w:tcPr>
            <w:tcW w:w="6237" w:type="dxa"/>
            <w:tcBorders>
              <w:top w:val="nil"/>
              <w:left w:val="nil"/>
              <w:bottom w:val="single" w:sz="4" w:space="0" w:color="auto"/>
              <w:right w:val="single" w:sz="4" w:space="0" w:color="auto"/>
            </w:tcBorders>
            <w:shd w:val="clear" w:color="auto" w:fill="auto"/>
            <w:vAlign w:val="center"/>
            <w:hideMark/>
          </w:tcPr>
          <w:p w14:paraId="29BE967E"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Khu dịch vụ sân Golf public</w:t>
            </w:r>
          </w:p>
        </w:tc>
        <w:tc>
          <w:tcPr>
            <w:tcW w:w="993" w:type="dxa"/>
            <w:tcBorders>
              <w:top w:val="nil"/>
              <w:left w:val="nil"/>
              <w:bottom w:val="single" w:sz="4" w:space="0" w:color="auto"/>
              <w:right w:val="single" w:sz="4" w:space="0" w:color="auto"/>
            </w:tcBorders>
            <w:shd w:val="clear" w:color="auto" w:fill="auto"/>
            <w:vAlign w:val="center"/>
            <w:hideMark/>
          </w:tcPr>
          <w:p w14:paraId="0FA023A9" w14:textId="77777777" w:rsidR="00404494" w:rsidRPr="00CD2136" w:rsidRDefault="00404494" w:rsidP="00CD2136">
            <w:pPr>
              <w:spacing w:before="60" w:after="60"/>
              <w:ind w:left="-57" w:right="-57"/>
              <w:jc w:val="right"/>
              <w:rPr>
                <w:w w:val="80"/>
                <w:sz w:val="28"/>
                <w:szCs w:val="28"/>
              </w:rPr>
            </w:pPr>
            <w:r w:rsidRPr="00CD2136">
              <w:rPr>
                <w:w w:val="80"/>
                <w:sz w:val="28"/>
                <w:szCs w:val="28"/>
              </w:rPr>
              <w:t>97,15</w:t>
            </w:r>
          </w:p>
        </w:tc>
        <w:tc>
          <w:tcPr>
            <w:tcW w:w="5386" w:type="dxa"/>
            <w:tcBorders>
              <w:top w:val="nil"/>
              <w:left w:val="nil"/>
              <w:bottom w:val="single" w:sz="4" w:space="0" w:color="auto"/>
              <w:right w:val="single" w:sz="4" w:space="0" w:color="auto"/>
            </w:tcBorders>
            <w:shd w:val="clear" w:color="auto" w:fill="auto"/>
            <w:vAlign w:val="center"/>
            <w:hideMark/>
          </w:tcPr>
          <w:p w14:paraId="0D84D39A" w14:textId="77777777" w:rsidR="00404494" w:rsidRPr="00CD2136" w:rsidRDefault="00404494" w:rsidP="00E6364E">
            <w:pPr>
              <w:spacing w:before="60" w:after="60"/>
              <w:ind w:left="-57"/>
              <w:rPr>
                <w:w w:val="80"/>
                <w:sz w:val="28"/>
                <w:szCs w:val="28"/>
              </w:rPr>
            </w:pPr>
            <w:r w:rsidRPr="00CD2136">
              <w:rPr>
                <w:w w:val="80"/>
                <w:sz w:val="28"/>
                <w:szCs w:val="28"/>
              </w:rPr>
              <w:t>Bản Tám Ba, phường Vân Sơn</w:t>
            </w:r>
          </w:p>
        </w:tc>
      </w:tr>
      <w:tr w:rsidR="00404494" w:rsidRPr="00404494" w14:paraId="1E6E4FB0"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3603841"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D39</w:t>
            </w:r>
          </w:p>
        </w:tc>
        <w:tc>
          <w:tcPr>
            <w:tcW w:w="6237" w:type="dxa"/>
            <w:tcBorders>
              <w:top w:val="nil"/>
              <w:left w:val="nil"/>
              <w:bottom w:val="single" w:sz="4" w:space="0" w:color="auto"/>
              <w:right w:val="single" w:sz="4" w:space="0" w:color="auto"/>
            </w:tcBorders>
            <w:shd w:val="clear" w:color="auto" w:fill="auto"/>
            <w:vAlign w:val="center"/>
            <w:hideMark/>
          </w:tcPr>
          <w:p w14:paraId="7D5B03C1"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Khu di tích danh lam thắng cảnh Ngũ Động bản Ôn</w:t>
            </w:r>
          </w:p>
        </w:tc>
        <w:tc>
          <w:tcPr>
            <w:tcW w:w="993" w:type="dxa"/>
            <w:tcBorders>
              <w:top w:val="nil"/>
              <w:left w:val="nil"/>
              <w:bottom w:val="single" w:sz="4" w:space="0" w:color="auto"/>
              <w:right w:val="single" w:sz="4" w:space="0" w:color="auto"/>
            </w:tcBorders>
            <w:shd w:val="clear" w:color="auto" w:fill="auto"/>
            <w:vAlign w:val="center"/>
            <w:hideMark/>
          </w:tcPr>
          <w:p w14:paraId="27AC03C4" w14:textId="77777777" w:rsidR="00404494" w:rsidRPr="00CD2136" w:rsidRDefault="00404494" w:rsidP="00CD2136">
            <w:pPr>
              <w:spacing w:before="60" w:after="60"/>
              <w:ind w:left="-57" w:right="-57"/>
              <w:jc w:val="right"/>
              <w:rPr>
                <w:w w:val="80"/>
                <w:sz w:val="28"/>
                <w:szCs w:val="28"/>
              </w:rPr>
            </w:pPr>
            <w:r w:rsidRPr="00CD2136">
              <w:rPr>
                <w:w w:val="80"/>
                <w:sz w:val="28"/>
                <w:szCs w:val="28"/>
              </w:rPr>
              <w:t>176,09</w:t>
            </w:r>
          </w:p>
        </w:tc>
        <w:tc>
          <w:tcPr>
            <w:tcW w:w="5386" w:type="dxa"/>
            <w:tcBorders>
              <w:top w:val="nil"/>
              <w:left w:val="nil"/>
              <w:bottom w:val="single" w:sz="4" w:space="0" w:color="auto"/>
              <w:right w:val="single" w:sz="4" w:space="0" w:color="auto"/>
            </w:tcBorders>
            <w:shd w:val="clear" w:color="auto" w:fill="auto"/>
            <w:vAlign w:val="center"/>
            <w:hideMark/>
          </w:tcPr>
          <w:p w14:paraId="0D194B66" w14:textId="77777777" w:rsidR="00404494" w:rsidRPr="00CD2136" w:rsidRDefault="00404494" w:rsidP="00E6364E">
            <w:pPr>
              <w:spacing w:before="60" w:after="60"/>
              <w:ind w:left="-57"/>
              <w:rPr>
                <w:w w:val="80"/>
                <w:sz w:val="28"/>
                <w:szCs w:val="28"/>
              </w:rPr>
            </w:pPr>
            <w:r w:rsidRPr="00CD2136">
              <w:rPr>
                <w:w w:val="80"/>
                <w:sz w:val="28"/>
                <w:szCs w:val="28"/>
              </w:rPr>
              <w:t>Bản Ôn, tiểu khu 84-85 phường Cờ Đỏ</w:t>
            </w:r>
          </w:p>
        </w:tc>
      </w:tr>
      <w:tr w:rsidR="00404494" w:rsidRPr="00404494" w14:paraId="0F053FBF"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8F3DF4B"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D40</w:t>
            </w:r>
          </w:p>
        </w:tc>
        <w:tc>
          <w:tcPr>
            <w:tcW w:w="6237" w:type="dxa"/>
            <w:tcBorders>
              <w:top w:val="nil"/>
              <w:left w:val="nil"/>
              <w:bottom w:val="single" w:sz="4" w:space="0" w:color="auto"/>
              <w:right w:val="single" w:sz="4" w:space="0" w:color="auto"/>
            </w:tcBorders>
            <w:shd w:val="clear" w:color="auto" w:fill="auto"/>
            <w:vAlign w:val="center"/>
            <w:hideMark/>
          </w:tcPr>
          <w:p w14:paraId="0EC9F73F"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Viện dưỡng lão</w:t>
            </w:r>
          </w:p>
        </w:tc>
        <w:tc>
          <w:tcPr>
            <w:tcW w:w="993" w:type="dxa"/>
            <w:tcBorders>
              <w:top w:val="nil"/>
              <w:left w:val="nil"/>
              <w:bottom w:val="single" w:sz="4" w:space="0" w:color="auto"/>
              <w:right w:val="single" w:sz="4" w:space="0" w:color="auto"/>
            </w:tcBorders>
            <w:shd w:val="clear" w:color="auto" w:fill="auto"/>
            <w:vAlign w:val="center"/>
            <w:hideMark/>
          </w:tcPr>
          <w:p w14:paraId="751EEBCC" w14:textId="77777777" w:rsidR="00404494" w:rsidRPr="00CD2136" w:rsidRDefault="00404494" w:rsidP="00CD2136">
            <w:pPr>
              <w:spacing w:before="60" w:after="60"/>
              <w:ind w:left="-57" w:right="-57"/>
              <w:jc w:val="right"/>
              <w:rPr>
                <w:w w:val="80"/>
                <w:sz w:val="28"/>
                <w:szCs w:val="28"/>
              </w:rPr>
            </w:pPr>
            <w:r w:rsidRPr="00CD2136">
              <w:rPr>
                <w:w w:val="80"/>
                <w:sz w:val="28"/>
                <w:szCs w:val="28"/>
              </w:rPr>
              <w:t>17,68</w:t>
            </w:r>
          </w:p>
        </w:tc>
        <w:tc>
          <w:tcPr>
            <w:tcW w:w="5386" w:type="dxa"/>
            <w:tcBorders>
              <w:top w:val="nil"/>
              <w:left w:val="nil"/>
              <w:bottom w:val="single" w:sz="4" w:space="0" w:color="auto"/>
              <w:right w:val="single" w:sz="4" w:space="0" w:color="auto"/>
            </w:tcBorders>
            <w:shd w:val="clear" w:color="auto" w:fill="auto"/>
            <w:vAlign w:val="center"/>
            <w:hideMark/>
          </w:tcPr>
          <w:p w14:paraId="3E48EEFD" w14:textId="77777777" w:rsidR="00404494" w:rsidRPr="00CD2136" w:rsidRDefault="00404494" w:rsidP="00E6364E">
            <w:pPr>
              <w:spacing w:before="60" w:after="60"/>
              <w:ind w:left="-57"/>
              <w:rPr>
                <w:w w:val="80"/>
                <w:sz w:val="28"/>
                <w:szCs w:val="28"/>
              </w:rPr>
            </w:pPr>
            <w:r w:rsidRPr="00CD2136">
              <w:rPr>
                <w:w w:val="80"/>
                <w:sz w:val="28"/>
                <w:szCs w:val="28"/>
              </w:rPr>
              <w:t>Tiểu khu Cờ Đỏ, phường Cờ Đỏ</w:t>
            </w:r>
          </w:p>
        </w:tc>
      </w:tr>
      <w:tr w:rsidR="00404494" w:rsidRPr="00404494" w14:paraId="3C105445"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76B4213"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D41</w:t>
            </w:r>
          </w:p>
        </w:tc>
        <w:tc>
          <w:tcPr>
            <w:tcW w:w="6237" w:type="dxa"/>
            <w:tcBorders>
              <w:top w:val="nil"/>
              <w:left w:val="nil"/>
              <w:bottom w:val="single" w:sz="4" w:space="0" w:color="auto"/>
              <w:right w:val="single" w:sz="4" w:space="0" w:color="auto"/>
            </w:tcBorders>
            <w:shd w:val="clear" w:color="auto" w:fill="auto"/>
            <w:vAlign w:val="center"/>
            <w:hideMark/>
          </w:tcPr>
          <w:p w14:paraId="48D2BBE0"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Khu nhà phố thương mại liền kề</w:t>
            </w:r>
          </w:p>
        </w:tc>
        <w:tc>
          <w:tcPr>
            <w:tcW w:w="993" w:type="dxa"/>
            <w:tcBorders>
              <w:top w:val="nil"/>
              <w:left w:val="nil"/>
              <w:bottom w:val="single" w:sz="4" w:space="0" w:color="auto"/>
              <w:right w:val="single" w:sz="4" w:space="0" w:color="auto"/>
            </w:tcBorders>
            <w:shd w:val="clear" w:color="auto" w:fill="auto"/>
            <w:vAlign w:val="center"/>
            <w:hideMark/>
          </w:tcPr>
          <w:p w14:paraId="577E6C92" w14:textId="77777777" w:rsidR="00404494" w:rsidRPr="00CD2136" w:rsidRDefault="00404494" w:rsidP="00CD2136">
            <w:pPr>
              <w:spacing w:before="60" w:after="60"/>
              <w:ind w:left="-57" w:right="-57"/>
              <w:jc w:val="right"/>
              <w:rPr>
                <w:w w:val="80"/>
                <w:sz w:val="28"/>
                <w:szCs w:val="28"/>
              </w:rPr>
            </w:pPr>
            <w:r w:rsidRPr="00CD2136">
              <w:rPr>
                <w:w w:val="80"/>
                <w:sz w:val="28"/>
                <w:szCs w:val="28"/>
              </w:rPr>
              <w:t>41,65</w:t>
            </w:r>
          </w:p>
        </w:tc>
        <w:tc>
          <w:tcPr>
            <w:tcW w:w="5386" w:type="dxa"/>
            <w:tcBorders>
              <w:top w:val="nil"/>
              <w:left w:val="nil"/>
              <w:bottom w:val="single" w:sz="4" w:space="0" w:color="auto"/>
              <w:right w:val="single" w:sz="4" w:space="0" w:color="auto"/>
            </w:tcBorders>
            <w:shd w:val="clear" w:color="auto" w:fill="auto"/>
            <w:vAlign w:val="center"/>
            <w:hideMark/>
          </w:tcPr>
          <w:p w14:paraId="281801F8" w14:textId="77777777" w:rsidR="00404494" w:rsidRPr="00CD2136" w:rsidRDefault="00404494" w:rsidP="00E6364E">
            <w:pPr>
              <w:spacing w:before="60" w:after="60"/>
              <w:ind w:left="-57"/>
              <w:rPr>
                <w:w w:val="80"/>
                <w:sz w:val="28"/>
                <w:szCs w:val="28"/>
              </w:rPr>
            </w:pPr>
            <w:r w:rsidRPr="00CD2136">
              <w:rPr>
                <w:w w:val="80"/>
                <w:sz w:val="28"/>
                <w:szCs w:val="28"/>
              </w:rPr>
              <w:t>Tiểu khu Cờ Đỏ, phường Cờ Đỏ</w:t>
            </w:r>
          </w:p>
        </w:tc>
      </w:tr>
      <w:tr w:rsidR="00404494" w:rsidRPr="00404494" w14:paraId="45A50B14"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97DB85A"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D42</w:t>
            </w:r>
          </w:p>
        </w:tc>
        <w:tc>
          <w:tcPr>
            <w:tcW w:w="6237" w:type="dxa"/>
            <w:tcBorders>
              <w:top w:val="nil"/>
              <w:left w:val="nil"/>
              <w:bottom w:val="single" w:sz="4" w:space="0" w:color="auto"/>
              <w:right w:val="single" w:sz="4" w:space="0" w:color="auto"/>
            </w:tcBorders>
            <w:shd w:val="clear" w:color="auto" w:fill="auto"/>
            <w:vAlign w:val="center"/>
            <w:hideMark/>
          </w:tcPr>
          <w:p w14:paraId="47163401"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Khu biệt thự nhà vườn sinh thái số 3</w:t>
            </w:r>
          </w:p>
        </w:tc>
        <w:tc>
          <w:tcPr>
            <w:tcW w:w="993" w:type="dxa"/>
            <w:tcBorders>
              <w:top w:val="nil"/>
              <w:left w:val="nil"/>
              <w:bottom w:val="single" w:sz="4" w:space="0" w:color="auto"/>
              <w:right w:val="single" w:sz="4" w:space="0" w:color="auto"/>
            </w:tcBorders>
            <w:shd w:val="clear" w:color="auto" w:fill="auto"/>
            <w:vAlign w:val="center"/>
            <w:hideMark/>
          </w:tcPr>
          <w:p w14:paraId="39D5E600" w14:textId="77777777" w:rsidR="00404494" w:rsidRPr="00CD2136" w:rsidRDefault="00404494" w:rsidP="00CD2136">
            <w:pPr>
              <w:spacing w:before="60" w:after="60"/>
              <w:ind w:left="-57" w:right="-57"/>
              <w:jc w:val="right"/>
              <w:rPr>
                <w:w w:val="80"/>
                <w:sz w:val="28"/>
                <w:szCs w:val="28"/>
              </w:rPr>
            </w:pPr>
            <w:r w:rsidRPr="00CD2136">
              <w:rPr>
                <w:w w:val="80"/>
                <w:sz w:val="28"/>
                <w:szCs w:val="28"/>
              </w:rPr>
              <w:t>46,22</w:t>
            </w:r>
          </w:p>
        </w:tc>
        <w:tc>
          <w:tcPr>
            <w:tcW w:w="5386" w:type="dxa"/>
            <w:tcBorders>
              <w:top w:val="nil"/>
              <w:left w:val="nil"/>
              <w:bottom w:val="single" w:sz="4" w:space="0" w:color="auto"/>
              <w:right w:val="single" w:sz="4" w:space="0" w:color="auto"/>
            </w:tcBorders>
            <w:shd w:val="clear" w:color="auto" w:fill="auto"/>
            <w:vAlign w:val="center"/>
            <w:hideMark/>
          </w:tcPr>
          <w:p w14:paraId="5DE56D75" w14:textId="77777777" w:rsidR="00404494" w:rsidRPr="00CD2136" w:rsidRDefault="00404494" w:rsidP="00E6364E">
            <w:pPr>
              <w:spacing w:before="60" w:after="60"/>
              <w:ind w:left="-57"/>
              <w:rPr>
                <w:w w:val="80"/>
                <w:sz w:val="28"/>
                <w:szCs w:val="28"/>
              </w:rPr>
            </w:pPr>
            <w:r w:rsidRPr="00CD2136">
              <w:rPr>
                <w:w w:val="80"/>
                <w:sz w:val="28"/>
                <w:szCs w:val="28"/>
              </w:rPr>
              <w:t>Tiểu khu Cờ Đỏ, phường Cờ Đỏ</w:t>
            </w:r>
          </w:p>
        </w:tc>
      </w:tr>
      <w:tr w:rsidR="00404494" w:rsidRPr="00404494" w14:paraId="116027D4"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7A6D57B"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D43</w:t>
            </w:r>
          </w:p>
        </w:tc>
        <w:tc>
          <w:tcPr>
            <w:tcW w:w="6237" w:type="dxa"/>
            <w:tcBorders>
              <w:top w:val="nil"/>
              <w:left w:val="nil"/>
              <w:bottom w:val="single" w:sz="4" w:space="0" w:color="auto"/>
              <w:right w:val="single" w:sz="4" w:space="0" w:color="auto"/>
            </w:tcBorders>
            <w:shd w:val="clear" w:color="auto" w:fill="auto"/>
            <w:vAlign w:val="center"/>
            <w:hideMark/>
          </w:tcPr>
          <w:p w14:paraId="0658BA03"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Khu du lịch văn hóa thưởng trà Tây Bắc</w:t>
            </w:r>
          </w:p>
        </w:tc>
        <w:tc>
          <w:tcPr>
            <w:tcW w:w="993" w:type="dxa"/>
            <w:tcBorders>
              <w:top w:val="nil"/>
              <w:left w:val="nil"/>
              <w:bottom w:val="single" w:sz="4" w:space="0" w:color="auto"/>
              <w:right w:val="single" w:sz="4" w:space="0" w:color="auto"/>
            </w:tcBorders>
            <w:shd w:val="clear" w:color="auto" w:fill="auto"/>
            <w:vAlign w:val="center"/>
            <w:hideMark/>
          </w:tcPr>
          <w:p w14:paraId="14E4AEE7" w14:textId="77777777" w:rsidR="00404494" w:rsidRPr="00CD2136" w:rsidRDefault="00404494" w:rsidP="00CD2136">
            <w:pPr>
              <w:spacing w:before="60" w:after="60"/>
              <w:ind w:left="-57" w:right="-57"/>
              <w:jc w:val="right"/>
              <w:rPr>
                <w:w w:val="80"/>
                <w:sz w:val="28"/>
                <w:szCs w:val="28"/>
              </w:rPr>
            </w:pPr>
            <w:r w:rsidRPr="00CD2136">
              <w:rPr>
                <w:w w:val="80"/>
                <w:sz w:val="28"/>
                <w:szCs w:val="28"/>
              </w:rPr>
              <w:t>32,77</w:t>
            </w:r>
          </w:p>
        </w:tc>
        <w:tc>
          <w:tcPr>
            <w:tcW w:w="5386" w:type="dxa"/>
            <w:tcBorders>
              <w:top w:val="nil"/>
              <w:left w:val="nil"/>
              <w:bottom w:val="single" w:sz="4" w:space="0" w:color="auto"/>
              <w:right w:val="single" w:sz="4" w:space="0" w:color="auto"/>
            </w:tcBorders>
            <w:shd w:val="clear" w:color="auto" w:fill="auto"/>
            <w:vAlign w:val="center"/>
            <w:hideMark/>
          </w:tcPr>
          <w:p w14:paraId="24169508" w14:textId="77777777" w:rsidR="00404494" w:rsidRPr="00CD2136" w:rsidRDefault="00404494" w:rsidP="00E6364E">
            <w:pPr>
              <w:spacing w:before="60" w:after="60"/>
              <w:ind w:left="-57"/>
              <w:rPr>
                <w:w w:val="80"/>
                <w:sz w:val="28"/>
                <w:szCs w:val="28"/>
              </w:rPr>
            </w:pPr>
            <w:r w:rsidRPr="00CD2136">
              <w:rPr>
                <w:w w:val="80"/>
                <w:sz w:val="28"/>
                <w:szCs w:val="28"/>
              </w:rPr>
              <w:t>Tiểu khu Chợ Lồng, phường Cờ Đỏ</w:t>
            </w:r>
          </w:p>
        </w:tc>
      </w:tr>
      <w:tr w:rsidR="00404494" w:rsidRPr="00404494" w14:paraId="5441ED38"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0E4B447"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D44</w:t>
            </w:r>
          </w:p>
        </w:tc>
        <w:tc>
          <w:tcPr>
            <w:tcW w:w="6237" w:type="dxa"/>
            <w:tcBorders>
              <w:top w:val="nil"/>
              <w:left w:val="nil"/>
              <w:bottom w:val="single" w:sz="4" w:space="0" w:color="auto"/>
              <w:right w:val="single" w:sz="4" w:space="0" w:color="auto"/>
            </w:tcBorders>
            <w:shd w:val="clear" w:color="auto" w:fill="auto"/>
            <w:vAlign w:val="center"/>
            <w:hideMark/>
          </w:tcPr>
          <w:p w14:paraId="50E4CD7A"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Khu biệt thự nhà vườn sinh thái số 2</w:t>
            </w:r>
          </w:p>
        </w:tc>
        <w:tc>
          <w:tcPr>
            <w:tcW w:w="993" w:type="dxa"/>
            <w:tcBorders>
              <w:top w:val="nil"/>
              <w:left w:val="nil"/>
              <w:bottom w:val="single" w:sz="4" w:space="0" w:color="auto"/>
              <w:right w:val="single" w:sz="4" w:space="0" w:color="auto"/>
            </w:tcBorders>
            <w:shd w:val="clear" w:color="auto" w:fill="auto"/>
            <w:vAlign w:val="center"/>
            <w:hideMark/>
          </w:tcPr>
          <w:p w14:paraId="74AB984F" w14:textId="77777777" w:rsidR="00404494" w:rsidRPr="00CD2136" w:rsidRDefault="00404494" w:rsidP="00CD2136">
            <w:pPr>
              <w:spacing w:before="60" w:after="60"/>
              <w:ind w:left="-57" w:right="-57"/>
              <w:jc w:val="right"/>
              <w:rPr>
                <w:w w:val="80"/>
                <w:sz w:val="28"/>
                <w:szCs w:val="28"/>
              </w:rPr>
            </w:pPr>
            <w:r w:rsidRPr="00CD2136">
              <w:rPr>
                <w:w w:val="80"/>
                <w:sz w:val="28"/>
                <w:szCs w:val="28"/>
              </w:rPr>
              <w:t>26,78</w:t>
            </w:r>
          </w:p>
        </w:tc>
        <w:tc>
          <w:tcPr>
            <w:tcW w:w="5386" w:type="dxa"/>
            <w:tcBorders>
              <w:top w:val="nil"/>
              <w:left w:val="nil"/>
              <w:bottom w:val="single" w:sz="4" w:space="0" w:color="auto"/>
              <w:right w:val="single" w:sz="4" w:space="0" w:color="auto"/>
            </w:tcBorders>
            <w:shd w:val="clear" w:color="auto" w:fill="auto"/>
            <w:vAlign w:val="center"/>
            <w:hideMark/>
          </w:tcPr>
          <w:p w14:paraId="75FF0A7A" w14:textId="77777777" w:rsidR="00404494" w:rsidRPr="00CD2136" w:rsidRDefault="00404494" w:rsidP="00E6364E">
            <w:pPr>
              <w:spacing w:before="60" w:after="60"/>
              <w:ind w:left="-57"/>
              <w:rPr>
                <w:w w:val="80"/>
                <w:sz w:val="28"/>
                <w:szCs w:val="28"/>
              </w:rPr>
            </w:pPr>
            <w:r w:rsidRPr="00CD2136">
              <w:rPr>
                <w:w w:val="80"/>
                <w:sz w:val="28"/>
                <w:szCs w:val="28"/>
              </w:rPr>
              <w:t>Tiểu khu Cờ Đỏ, phường Cờ Đỏ</w:t>
            </w:r>
          </w:p>
        </w:tc>
      </w:tr>
      <w:tr w:rsidR="00404494" w:rsidRPr="00404494" w14:paraId="6ADAA23A" w14:textId="77777777" w:rsidTr="00E6364E">
        <w:trPr>
          <w:trHeight w:val="67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03663C6"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D45</w:t>
            </w:r>
          </w:p>
        </w:tc>
        <w:tc>
          <w:tcPr>
            <w:tcW w:w="6237" w:type="dxa"/>
            <w:tcBorders>
              <w:top w:val="nil"/>
              <w:left w:val="nil"/>
              <w:bottom w:val="single" w:sz="4" w:space="0" w:color="auto"/>
              <w:right w:val="single" w:sz="4" w:space="0" w:color="auto"/>
            </w:tcBorders>
            <w:shd w:val="clear" w:color="auto" w:fill="auto"/>
            <w:vAlign w:val="center"/>
            <w:hideMark/>
          </w:tcPr>
          <w:p w14:paraId="419E6205"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Khu biệt thự nhà vườn sinh thái số 1</w:t>
            </w:r>
          </w:p>
        </w:tc>
        <w:tc>
          <w:tcPr>
            <w:tcW w:w="993" w:type="dxa"/>
            <w:tcBorders>
              <w:top w:val="nil"/>
              <w:left w:val="nil"/>
              <w:bottom w:val="single" w:sz="4" w:space="0" w:color="auto"/>
              <w:right w:val="single" w:sz="4" w:space="0" w:color="auto"/>
            </w:tcBorders>
            <w:shd w:val="clear" w:color="auto" w:fill="auto"/>
            <w:vAlign w:val="center"/>
            <w:hideMark/>
          </w:tcPr>
          <w:p w14:paraId="74233168" w14:textId="77777777" w:rsidR="00404494" w:rsidRPr="00CD2136" w:rsidRDefault="00404494" w:rsidP="00CD2136">
            <w:pPr>
              <w:spacing w:before="60" w:after="60"/>
              <w:ind w:left="-57" w:right="-57"/>
              <w:jc w:val="right"/>
              <w:rPr>
                <w:w w:val="80"/>
                <w:sz w:val="28"/>
                <w:szCs w:val="28"/>
              </w:rPr>
            </w:pPr>
            <w:r w:rsidRPr="00CD2136">
              <w:rPr>
                <w:w w:val="80"/>
                <w:sz w:val="28"/>
                <w:szCs w:val="28"/>
              </w:rPr>
              <w:t>6,82</w:t>
            </w:r>
          </w:p>
        </w:tc>
        <w:tc>
          <w:tcPr>
            <w:tcW w:w="5386" w:type="dxa"/>
            <w:tcBorders>
              <w:top w:val="nil"/>
              <w:left w:val="nil"/>
              <w:bottom w:val="single" w:sz="4" w:space="0" w:color="auto"/>
              <w:right w:val="single" w:sz="4" w:space="0" w:color="auto"/>
            </w:tcBorders>
            <w:shd w:val="clear" w:color="auto" w:fill="auto"/>
            <w:vAlign w:val="center"/>
            <w:hideMark/>
          </w:tcPr>
          <w:p w14:paraId="052B57F9" w14:textId="77777777" w:rsidR="00404494" w:rsidRPr="00CD2136" w:rsidRDefault="00404494" w:rsidP="00E6364E">
            <w:pPr>
              <w:spacing w:before="60" w:after="60"/>
              <w:ind w:left="-57"/>
              <w:rPr>
                <w:w w:val="80"/>
                <w:sz w:val="28"/>
                <w:szCs w:val="28"/>
              </w:rPr>
            </w:pPr>
            <w:r w:rsidRPr="00CD2136">
              <w:rPr>
                <w:w w:val="80"/>
                <w:sz w:val="28"/>
                <w:szCs w:val="28"/>
              </w:rPr>
              <w:t>Tiểu khu Mía Đường, tiểu khu Pa Khen 2, phường Cờ Đỏ</w:t>
            </w:r>
          </w:p>
        </w:tc>
      </w:tr>
      <w:tr w:rsidR="00404494" w:rsidRPr="00404494" w14:paraId="0416BCA2" w14:textId="77777777" w:rsidTr="00E6364E">
        <w:trPr>
          <w:trHeight w:val="33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08E82CE" w14:textId="77777777" w:rsidR="00404494" w:rsidRPr="00CD2136" w:rsidRDefault="00404494" w:rsidP="00CD2136">
            <w:pPr>
              <w:spacing w:before="60" w:after="60"/>
              <w:ind w:left="-57" w:right="-57"/>
              <w:jc w:val="center"/>
              <w:rPr>
                <w:i/>
                <w:iCs/>
                <w:w w:val="80"/>
                <w:sz w:val="28"/>
                <w:szCs w:val="28"/>
              </w:rPr>
            </w:pPr>
            <w:r w:rsidRPr="00CD2136">
              <w:rPr>
                <w:i/>
                <w:iCs/>
                <w:w w:val="80"/>
                <w:sz w:val="28"/>
                <w:szCs w:val="28"/>
              </w:rPr>
              <w:t>D46</w:t>
            </w:r>
          </w:p>
        </w:tc>
        <w:tc>
          <w:tcPr>
            <w:tcW w:w="6237" w:type="dxa"/>
            <w:tcBorders>
              <w:top w:val="nil"/>
              <w:left w:val="nil"/>
              <w:bottom w:val="single" w:sz="4" w:space="0" w:color="auto"/>
              <w:right w:val="single" w:sz="4" w:space="0" w:color="auto"/>
            </w:tcBorders>
            <w:shd w:val="clear" w:color="auto" w:fill="auto"/>
            <w:vAlign w:val="center"/>
            <w:hideMark/>
          </w:tcPr>
          <w:p w14:paraId="563CFCDD" w14:textId="77777777" w:rsidR="00404494" w:rsidRPr="00CD2136" w:rsidRDefault="00404494" w:rsidP="00E6364E">
            <w:pPr>
              <w:spacing w:before="60" w:after="60"/>
              <w:ind w:left="-57" w:right="-57"/>
              <w:jc w:val="both"/>
              <w:rPr>
                <w:w w:val="80"/>
                <w:sz w:val="28"/>
                <w:szCs w:val="28"/>
              </w:rPr>
            </w:pPr>
            <w:r w:rsidRPr="00CD2136">
              <w:rPr>
                <w:w w:val="80"/>
                <w:sz w:val="28"/>
                <w:szCs w:val="28"/>
              </w:rPr>
              <w:t>Dự án QHCT Sân Golf trong khu chức năng trung tâm hậu cần logictis</w:t>
            </w:r>
          </w:p>
        </w:tc>
        <w:tc>
          <w:tcPr>
            <w:tcW w:w="993" w:type="dxa"/>
            <w:tcBorders>
              <w:top w:val="nil"/>
              <w:left w:val="nil"/>
              <w:bottom w:val="single" w:sz="4" w:space="0" w:color="auto"/>
              <w:right w:val="single" w:sz="4" w:space="0" w:color="auto"/>
            </w:tcBorders>
            <w:shd w:val="clear" w:color="auto" w:fill="auto"/>
            <w:vAlign w:val="center"/>
            <w:hideMark/>
          </w:tcPr>
          <w:p w14:paraId="7CBD96EE" w14:textId="77777777" w:rsidR="00404494" w:rsidRPr="00CD2136" w:rsidRDefault="00404494" w:rsidP="00CD2136">
            <w:pPr>
              <w:spacing w:before="60" w:after="60"/>
              <w:ind w:left="-57" w:right="-57"/>
              <w:jc w:val="right"/>
              <w:rPr>
                <w:w w:val="80"/>
                <w:sz w:val="28"/>
                <w:szCs w:val="28"/>
              </w:rPr>
            </w:pPr>
            <w:r w:rsidRPr="00CD2136">
              <w:rPr>
                <w:w w:val="80"/>
                <w:sz w:val="28"/>
                <w:szCs w:val="28"/>
              </w:rPr>
              <w:t>9,95</w:t>
            </w:r>
          </w:p>
        </w:tc>
        <w:tc>
          <w:tcPr>
            <w:tcW w:w="5386" w:type="dxa"/>
            <w:tcBorders>
              <w:top w:val="nil"/>
              <w:left w:val="nil"/>
              <w:bottom w:val="single" w:sz="4" w:space="0" w:color="auto"/>
              <w:right w:val="single" w:sz="4" w:space="0" w:color="auto"/>
            </w:tcBorders>
            <w:shd w:val="clear" w:color="auto" w:fill="auto"/>
            <w:vAlign w:val="center"/>
            <w:hideMark/>
          </w:tcPr>
          <w:p w14:paraId="105410D7" w14:textId="77777777" w:rsidR="00404494" w:rsidRPr="00CD2136" w:rsidRDefault="00404494" w:rsidP="00E6364E">
            <w:pPr>
              <w:spacing w:before="60" w:after="60"/>
              <w:ind w:left="-57"/>
              <w:rPr>
                <w:w w:val="80"/>
                <w:sz w:val="28"/>
                <w:szCs w:val="28"/>
              </w:rPr>
            </w:pPr>
            <w:r w:rsidRPr="00CD2136">
              <w:rPr>
                <w:w w:val="80"/>
                <w:sz w:val="28"/>
                <w:szCs w:val="28"/>
              </w:rPr>
              <w:t>Phường Cờ Đỏ</w:t>
            </w:r>
          </w:p>
        </w:tc>
      </w:tr>
    </w:tbl>
    <w:p w14:paraId="4DA1CC9F" w14:textId="77777777" w:rsidR="00966E48" w:rsidRPr="00E6364E" w:rsidRDefault="00966E48" w:rsidP="00F74104">
      <w:pPr>
        <w:pStyle w:val="Noidung"/>
        <w:rPr>
          <w:b/>
          <w:bCs/>
          <w:i/>
          <w:iCs/>
          <w:sz w:val="28"/>
          <w:szCs w:val="28"/>
        </w:rPr>
      </w:pPr>
      <w:r w:rsidRPr="00E6364E">
        <w:rPr>
          <w:b/>
          <w:bCs/>
          <w:i/>
          <w:iCs/>
          <w:sz w:val="28"/>
          <w:szCs w:val="28"/>
        </w:rPr>
        <w:t xml:space="preserve">Ghi chú: </w:t>
      </w:r>
    </w:p>
    <w:p w14:paraId="2B40199C" w14:textId="62E154C9" w:rsidR="00966E48" w:rsidRPr="00E6364E" w:rsidRDefault="00966E48" w:rsidP="00F74104">
      <w:pPr>
        <w:pStyle w:val="Noidung"/>
        <w:rPr>
          <w:sz w:val="28"/>
          <w:szCs w:val="28"/>
        </w:rPr>
      </w:pPr>
      <w:r w:rsidRPr="00E6364E">
        <w:rPr>
          <w:sz w:val="28"/>
          <w:szCs w:val="28"/>
        </w:rPr>
        <w:t>Những khu vực đất xây dựng đô thị nằm ngoài phạm vi các khu vực được quy định tại phụ lục 08, 11, 12, 13, 14 (nếu có): Khi triển khai cải tạo, đầu tư xây dựng mới thực hiện theo quy chế này và các quy định pháp luật hiện hành.</w:t>
      </w:r>
    </w:p>
    <w:sectPr w:rsidR="00966E48" w:rsidRPr="00E6364E" w:rsidSect="00200069">
      <w:pgSz w:w="16840" w:h="11907" w:orient="landscape" w:code="9"/>
      <w:pgMar w:top="1418" w:right="170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02A99" w14:textId="77777777" w:rsidR="00411071" w:rsidRDefault="00411071">
      <w:r>
        <w:separator/>
      </w:r>
    </w:p>
    <w:p w14:paraId="399EE9BA" w14:textId="77777777" w:rsidR="00411071" w:rsidRDefault="00411071"/>
  </w:endnote>
  <w:endnote w:type="continuationSeparator" w:id="0">
    <w:p w14:paraId="6AE2B6EB" w14:textId="77777777" w:rsidR="00411071" w:rsidRDefault="00411071">
      <w:r>
        <w:continuationSeparator/>
      </w:r>
    </w:p>
    <w:p w14:paraId="169044F1" w14:textId="77777777" w:rsidR="00411071" w:rsidRDefault="00411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86"/>
    <w:family w:val="auto"/>
    <w:notTrueType/>
    <w:pitch w:val="default"/>
    <w:sig w:usb0="00000001" w:usb1="080E0000" w:usb2="00000010" w:usb3="00000000" w:csb0="00040000"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CA71E" w14:textId="77777777" w:rsidR="00411071" w:rsidRDefault="00411071">
      <w:r>
        <w:separator/>
      </w:r>
    </w:p>
    <w:p w14:paraId="39041B91" w14:textId="77777777" w:rsidR="00411071" w:rsidRDefault="00411071"/>
  </w:footnote>
  <w:footnote w:type="continuationSeparator" w:id="0">
    <w:p w14:paraId="073B6E60" w14:textId="77777777" w:rsidR="00411071" w:rsidRDefault="00411071">
      <w:r>
        <w:continuationSeparator/>
      </w:r>
    </w:p>
    <w:p w14:paraId="0E0600AA" w14:textId="77777777" w:rsidR="00411071" w:rsidRDefault="00411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3DFA" w14:textId="0FDD9007" w:rsidR="00CE3B10" w:rsidRDefault="00CE3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492"/>
    <w:multiLevelType w:val="multilevel"/>
    <w:tmpl w:val="ED8C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A4D89"/>
    <w:multiLevelType w:val="multilevel"/>
    <w:tmpl w:val="2F06685E"/>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2340" w:hanging="2340"/>
      </w:pPr>
      <w:rPr>
        <w:rFonts w:hint="default"/>
      </w:rPr>
    </w:lvl>
    <w:lvl w:ilvl="3">
      <w:start w:val="1"/>
      <w:numFmt w:val="decimal"/>
      <w:lvlText w:val="%1.%2.%3.%4"/>
      <w:lvlJc w:val="left"/>
      <w:pPr>
        <w:tabs>
          <w:tab w:val="num" w:pos="964"/>
        </w:tabs>
        <w:ind w:left="964" w:hanging="964"/>
      </w:pPr>
      <w:rPr>
        <w:rFonts w:hint="default"/>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509"/>
        </w:tabs>
        <w:ind w:left="1509" w:hanging="1152"/>
      </w:pPr>
      <w:rPr>
        <w:rFonts w:hint="default"/>
      </w:rPr>
    </w:lvl>
    <w:lvl w:ilvl="6">
      <w:numFmt w:val="none"/>
      <w:pStyle w:val="Heading7"/>
      <w:lvlText w:val=""/>
      <w:lvlJc w:val="left"/>
      <w:pPr>
        <w:tabs>
          <w:tab w:val="num" w:pos="360"/>
        </w:tabs>
        <w:ind w:left="0" w:firstLine="0"/>
      </w:pPr>
      <w:rPr>
        <w:rFonts w:hint="default"/>
      </w:rPr>
    </w:lvl>
    <w:lvl w:ilvl="7">
      <w:start w:val="1"/>
      <w:numFmt w:val="decimal"/>
      <w:pStyle w:val="Heading8"/>
      <w:lvlText w:val="%1.%2.%3.%4.%5.%6.%7.%8"/>
      <w:lvlJc w:val="left"/>
      <w:pPr>
        <w:tabs>
          <w:tab w:val="num" w:pos="1797"/>
        </w:tabs>
        <w:ind w:left="1797" w:hanging="1440"/>
      </w:pPr>
      <w:rPr>
        <w:rFonts w:hint="default"/>
      </w:rPr>
    </w:lvl>
    <w:lvl w:ilvl="8">
      <w:start w:val="1"/>
      <w:numFmt w:val="decimal"/>
      <w:lvlRestart w:val="0"/>
      <w:pStyle w:val="Heading9"/>
      <w:lvlText w:val="%1.%2.%3.%4.%5.%6.%7.%8.%9"/>
      <w:lvlJc w:val="left"/>
      <w:pPr>
        <w:tabs>
          <w:tab w:val="num" w:pos="1941"/>
        </w:tabs>
        <w:ind w:left="1941" w:hanging="1584"/>
      </w:pPr>
      <w:rPr>
        <w:rFonts w:hint="default"/>
      </w:rPr>
    </w:lvl>
  </w:abstractNum>
  <w:abstractNum w:abstractNumId="2" w15:restartNumberingAfterBreak="0">
    <w:nsid w:val="2ED85573"/>
    <w:multiLevelType w:val="hybridMultilevel"/>
    <w:tmpl w:val="C6B4612E"/>
    <w:lvl w:ilvl="0" w:tplc="357ADC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D16DFF"/>
    <w:multiLevelType w:val="hybridMultilevel"/>
    <w:tmpl w:val="D4D0EE64"/>
    <w:lvl w:ilvl="0" w:tplc="786E887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A19AC"/>
    <w:multiLevelType w:val="multilevel"/>
    <w:tmpl w:val="2FD45DFA"/>
    <w:lvl w:ilvl="0">
      <w:start w:val="1"/>
      <w:numFmt w:val="upperRoman"/>
      <w:pStyle w:val="Heading1"/>
      <w:suff w:val="space"/>
      <w:lvlText w:val="CHƯƠNG %1."/>
      <w:lvlJc w:val="left"/>
      <w:pPr>
        <w:ind w:left="1844" w:firstLine="0"/>
      </w:pPr>
      <w:rPr>
        <w:rFonts w:hint="default"/>
      </w:rPr>
    </w:lvl>
    <w:lvl w:ilvl="1">
      <w:start w:val="4"/>
      <w:numFmt w:val="decimal"/>
      <w:lvlRestart w:val="0"/>
      <w:pStyle w:val="Heading2"/>
      <w:isLgl/>
      <w:suff w:val="space"/>
      <w:lvlText w:val="MỤC %2."/>
      <w:lvlJc w:val="left"/>
      <w:pPr>
        <w:ind w:left="2564" w:hanging="720"/>
      </w:pPr>
      <w:rPr>
        <w:rFonts w:hint="default"/>
      </w:rPr>
    </w:lvl>
    <w:lvl w:ilvl="2">
      <w:start w:val="43"/>
      <w:numFmt w:val="decimal"/>
      <w:pStyle w:val="Heading3"/>
      <w:suff w:val="space"/>
      <w:lvlText w:val="Điều %3."/>
      <w:lvlJc w:val="left"/>
      <w:pPr>
        <w:ind w:left="2127" w:firstLine="0"/>
      </w:pPr>
      <w:rPr>
        <w:rFonts w:hint="default"/>
      </w:rPr>
    </w:lvl>
    <w:lvl w:ilvl="3">
      <w:start w:val="1"/>
      <w:numFmt w:val="decimal"/>
      <w:suff w:val="space"/>
      <w:lvlText w:val="%4."/>
      <w:lvlJc w:val="left"/>
      <w:pPr>
        <w:ind w:left="2695"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vlJc w:val="left"/>
      <w:pPr>
        <w:ind w:left="3644" w:hanging="360"/>
      </w:pPr>
      <w:rPr>
        <w:rFonts w:hint="default"/>
      </w:rPr>
    </w:lvl>
    <w:lvl w:ilvl="5">
      <w:start w:val="1"/>
      <w:numFmt w:val="lowerRoman"/>
      <w:lvlText w:val="(%6)"/>
      <w:lvlJc w:val="left"/>
      <w:pPr>
        <w:ind w:left="4004" w:hanging="360"/>
      </w:pPr>
      <w:rPr>
        <w:rFonts w:hint="default"/>
      </w:rPr>
    </w:lvl>
    <w:lvl w:ilvl="6">
      <w:start w:val="1"/>
      <w:numFmt w:val="decimal"/>
      <w:lvlText w:val="%7."/>
      <w:lvlJc w:val="left"/>
      <w:pPr>
        <w:ind w:left="4364" w:hanging="360"/>
      </w:pPr>
      <w:rPr>
        <w:rFonts w:hint="default"/>
      </w:rPr>
    </w:lvl>
    <w:lvl w:ilvl="7">
      <w:start w:val="1"/>
      <w:numFmt w:val="lowerLetter"/>
      <w:lvlText w:val="%8."/>
      <w:lvlJc w:val="left"/>
      <w:pPr>
        <w:ind w:left="4724" w:hanging="360"/>
      </w:pPr>
      <w:rPr>
        <w:rFonts w:hint="default"/>
      </w:rPr>
    </w:lvl>
    <w:lvl w:ilvl="8">
      <w:start w:val="1"/>
      <w:numFmt w:val="lowerRoman"/>
      <w:lvlText w:val="%9."/>
      <w:lvlJc w:val="left"/>
      <w:pPr>
        <w:ind w:left="5084" w:hanging="360"/>
      </w:pPr>
      <w:rPr>
        <w:rFonts w:hint="default"/>
      </w:rPr>
    </w:lvl>
  </w:abstractNum>
  <w:abstractNum w:abstractNumId="5" w15:restartNumberingAfterBreak="0">
    <w:nsid w:val="74FF3A6E"/>
    <w:multiLevelType w:val="multilevel"/>
    <w:tmpl w:val="B7B8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4382D"/>
    <w:multiLevelType w:val="multilevel"/>
    <w:tmpl w:val="6AD4CF9E"/>
    <w:lvl w:ilvl="0">
      <w:start w:val="1"/>
      <w:numFmt w:val="decimal"/>
      <w:pStyle w:val="Heading4"/>
      <w:suff w:val="space"/>
      <w:lvlText w:val="%1."/>
      <w:lvlJc w:val="left"/>
      <w:pPr>
        <w:ind w:left="794" w:hanging="74"/>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tabs>
          <w:tab w:val="num" w:pos="720"/>
        </w:tabs>
        <w:ind w:left="720" w:firstLine="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415276663">
    <w:abstractNumId w:val="1"/>
  </w:num>
  <w:num w:numId="2" w16cid:durableId="1788740214">
    <w:abstractNumId w:val="6"/>
  </w:num>
  <w:num w:numId="3" w16cid:durableId="1536624190">
    <w:abstractNumId w:val="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549094">
    <w:abstractNumId w:val="4"/>
  </w:num>
  <w:num w:numId="5" w16cid:durableId="1770391477">
    <w:abstractNumId w:val="4"/>
    <w:lvlOverride w:ilvl="0">
      <w:startOverride w:val="2"/>
    </w:lvlOverride>
    <w:lvlOverride w:ilvl="1">
      <w:startOverride w:val="4"/>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0388126">
    <w:abstractNumId w:val="4"/>
    <w:lvlOverride w:ilvl="0">
      <w:startOverride w:val="3"/>
    </w:lvlOverride>
    <w:lvlOverride w:ilvl="1">
      <w:startOverride w:val="4"/>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9391747">
    <w:abstractNumId w:val="4"/>
    <w:lvlOverride w:ilvl="0">
      <w:startOverride w:val="4"/>
    </w:lvlOverride>
    <w:lvlOverride w:ilvl="1">
      <w:startOverride w:val="4"/>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4968548">
    <w:abstractNumId w:val="4"/>
  </w:num>
  <w:num w:numId="9" w16cid:durableId="106240545">
    <w:abstractNumId w:val="3"/>
  </w:num>
  <w:num w:numId="10" w16cid:durableId="1287390414">
    <w:abstractNumId w:val="2"/>
  </w:num>
  <w:num w:numId="11" w16cid:durableId="2035155455">
    <w:abstractNumId w:val="4"/>
    <w:lvlOverride w:ilvl="0">
      <w:startOverride w:val="3"/>
    </w:lvlOverride>
    <w:lvlOverride w:ilvl="1">
      <w:startOverride w:val="4"/>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372046">
    <w:abstractNumId w:val="4"/>
    <w:lvlOverride w:ilvl="0">
      <w:startOverride w:val="4"/>
    </w:lvlOverride>
    <w:lvlOverride w:ilvl="1">
      <w:startOverride w:val="4"/>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4752616">
    <w:abstractNumId w:val="4"/>
    <w:lvlOverride w:ilvl="0">
      <w:startOverride w:val="4"/>
    </w:lvlOverride>
    <w:lvlOverride w:ilvl="1">
      <w:startOverride w:val="4"/>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2998735">
    <w:abstractNumId w:val="4"/>
  </w:num>
  <w:num w:numId="15" w16cid:durableId="1038820221">
    <w:abstractNumId w:val="4"/>
  </w:num>
  <w:num w:numId="16" w16cid:durableId="655450353">
    <w:abstractNumId w:val="4"/>
  </w:num>
  <w:num w:numId="17" w16cid:durableId="338504731">
    <w:abstractNumId w:val="4"/>
    <w:lvlOverride w:ilvl="0">
      <w:startOverride w:val="3"/>
    </w:lvlOverride>
    <w:lvlOverride w:ilvl="1">
      <w:startOverride w:val="4"/>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5260656">
    <w:abstractNumId w:val="4"/>
    <w:lvlOverride w:ilvl="0">
      <w:startOverride w:val="4"/>
    </w:lvlOverride>
    <w:lvlOverride w:ilvl="1">
      <w:startOverride w:val="4"/>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2235760">
    <w:abstractNumId w:val="4"/>
  </w:num>
  <w:num w:numId="20" w16cid:durableId="968632115">
    <w:abstractNumId w:val="0"/>
  </w:num>
  <w:num w:numId="21" w16cid:durableId="83048885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EF1"/>
    <w:rsid w:val="00000166"/>
    <w:rsid w:val="000007A3"/>
    <w:rsid w:val="00000DD8"/>
    <w:rsid w:val="00001287"/>
    <w:rsid w:val="00001A81"/>
    <w:rsid w:val="000047F9"/>
    <w:rsid w:val="0000510A"/>
    <w:rsid w:val="00005F74"/>
    <w:rsid w:val="000068E4"/>
    <w:rsid w:val="00006ED4"/>
    <w:rsid w:val="000072C6"/>
    <w:rsid w:val="00007513"/>
    <w:rsid w:val="000079E3"/>
    <w:rsid w:val="000102D3"/>
    <w:rsid w:val="000112EF"/>
    <w:rsid w:val="00011394"/>
    <w:rsid w:val="00011859"/>
    <w:rsid w:val="00012064"/>
    <w:rsid w:val="00012D41"/>
    <w:rsid w:val="000138B2"/>
    <w:rsid w:val="00015FE4"/>
    <w:rsid w:val="000161C6"/>
    <w:rsid w:val="00016DD5"/>
    <w:rsid w:val="00016E4F"/>
    <w:rsid w:val="00016F7E"/>
    <w:rsid w:val="00017442"/>
    <w:rsid w:val="00017C6B"/>
    <w:rsid w:val="0002122C"/>
    <w:rsid w:val="00021609"/>
    <w:rsid w:val="00021974"/>
    <w:rsid w:val="00021CFA"/>
    <w:rsid w:val="000227FA"/>
    <w:rsid w:val="000228C1"/>
    <w:rsid w:val="000236EA"/>
    <w:rsid w:val="00023F4E"/>
    <w:rsid w:val="000245B0"/>
    <w:rsid w:val="00024898"/>
    <w:rsid w:val="00024DB5"/>
    <w:rsid w:val="000261CE"/>
    <w:rsid w:val="00027451"/>
    <w:rsid w:val="000274C1"/>
    <w:rsid w:val="00027BB8"/>
    <w:rsid w:val="00030029"/>
    <w:rsid w:val="00031C6B"/>
    <w:rsid w:val="00032288"/>
    <w:rsid w:val="00033CBE"/>
    <w:rsid w:val="00033E1E"/>
    <w:rsid w:val="00034C16"/>
    <w:rsid w:val="000352D1"/>
    <w:rsid w:val="00035A62"/>
    <w:rsid w:val="00035B93"/>
    <w:rsid w:val="0003607E"/>
    <w:rsid w:val="0003624E"/>
    <w:rsid w:val="0003672A"/>
    <w:rsid w:val="00037AD2"/>
    <w:rsid w:val="00040376"/>
    <w:rsid w:val="000407ED"/>
    <w:rsid w:val="00040D71"/>
    <w:rsid w:val="00040F2D"/>
    <w:rsid w:val="00041AF8"/>
    <w:rsid w:val="0004252C"/>
    <w:rsid w:val="000431C9"/>
    <w:rsid w:val="000436BD"/>
    <w:rsid w:val="00043C1E"/>
    <w:rsid w:val="00044DEB"/>
    <w:rsid w:val="00045ABD"/>
    <w:rsid w:val="00047922"/>
    <w:rsid w:val="00047C40"/>
    <w:rsid w:val="00047F4B"/>
    <w:rsid w:val="0005028C"/>
    <w:rsid w:val="00050583"/>
    <w:rsid w:val="00050B1A"/>
    <w:rsid w:val="000541DB"/>
    <w:rsid w:val="00054240"/>
    <w:rsid w:val="00054335"/>
    <w:rsid w:val="00054E4F"/>
    <w:rsid w:val="00055EEC"/>
    <w:rsid w:val="00057447"/>
    <w:rsid w:val="000574C6"/>
    <w:rsid w:val="000602C4"/>
    <w:rsid w:val="00062439"/>
    <w:rsid w:val="000627EC"/>
    <w:rsid w:val="00062F79"/>
    <w:rsid w:val="00062FA2"/>
    <w:rsid w:val="00064D8E"/>
    <w:rsid w:val="00064F5B"/>
    <w:rsid w:val="0006632C"/>
    <w:rsid w:val="0006725E"/>
    <w:rsid w:val="000673F3"/>
    <w:rsid w:val="000701C8"/>
    <w:rsid w:val="00070293"/>
    <w:rsid w:val="00070EF8"/>
    <w:rsid w:val="00071B21"/>
    <w:rsid w:val="000725CE"/>
    <w:rsid w:val="00074217"/>
    <w:rsid w:val="000744D2"/>
    <w:rsid w:val="00074589"/>
    <w:rsid w:val="00074D61"/>
    <w:rsid w:val="00075383"/>
    <w:rsid w:val="00075890"/>
    <w:rsid w:val="000760FB"/>
    <w:rsid w:val="00076140"/>
    <w:rsid w:val="00076437"/>
    <w:rsid w:val="00080AAB"/>
    <w:rsid w:val="00080E0F"/>
    <w:rsid w:val="00081078"/>
    <w:rsid w:val="000810AB"/>
    <w:rsid w:val="00081BA7"/>
    <w:rsid w:val="00086261"/>
    <w:rsid w:val="000866F7"/>
    <w:rsid w:val="0008697A"/>
    <w:rsid w:val="00087186"/>
    <w:rsid w:val="000878BD"/>
    <w:rsid w:val="00087A61"/>
    <w:rsid w:val="00087CA8"/>
    <w:rsid w:val="0009065B"/>
    <w:rsid w:val="0009177E"/>
    <w:rsid w:val="00091803"/>
    <w:rsid w:val="00091C66"/>
    <w:rsid w:val="0009269B"/>
    <w:rsid w:val="000930A8"/>
    <w:rsid w:val="00094E2C"/>
    <w:rsid w:val="00094EB4"/>
    <w:rsid w:val="0009516E"/>
    <w:rsid w:val="0009615F"/>
    <w:rsid w:val="00096ED4"/>
    <w:rsid w:val="00097EBB"/>
    <w:rsid w:val="000A0014"/>
    <w:rsid w:val="000A023F"/>
    <w:rsid w:val="000A0CA7"/>
    <w:rsid w:val="000A0E38"/>
    <w:rsid w:val="000A1BDF"/>
    <w:rsid w:val="000A1C14"/>
    <w:rsid w:val="000A3A61"/>
    <w:rsid w:val="000A3CC3"/>
    <w:rsid w:val="000A4352"/>
    <w:rsid w:val="000A449C"/>
    <w:rsid w:val="000A47CB"/>
    <w:rsid w:val="000A4AF8"/>
    <w:rsid w:val="000A4AFC"/>
    <w:rsid w:val="000A532C"/>
    <w:rsid w:val="000A58EF"/>
    <w:rsid w:val="000A5DC6"/>
    <w:rsid w:val="000B1A38"/>
    <w:rsid w:val="000B22C6"/>
    <w:rsid w:val="000B292F"/>
    <w:rsid w:val="000B2A5D"/>
    <w:rsid w:val="000B36A7"/>
    <w:rsid w:val="000B39B7"/>
    <w:rsid w:val="000B4882"/>
    <w:rsid w:val="000B6F3C"/>
    <w:rsid w:val="000B7305"/>
    <w:rsid w:val="000B7D05"/>
    <w:rsid w:val="000C09ED"/>
    <w:rsid w:val="000C1864"/>
    <w:rsid w:val="000C2E8B"/>
    <w:rsid w:val="000C30D6"/>
    <w:rsid w:val="000C3C26"/>
    <w:rsid w:val="000C44AB"/>
    <w:rsid w:val="000C4754"/>
    <w:rsid w:val="000C57C3"/>
    <w:rsid w:val="000C663C"/>
    <w:rsid w:val="000C6EBC"/>
    <w:rsid w:val="000C6FCF"/>
    <w:rsid w:val="000C772C"/>
    <w:rsid w:val="000C795C"/>
    <w:rsid w:val="000D026E"/>
    <w:rsid w:val="000D0922"/>
    <w:rsid w:val="000D0B05"/>
    <w:rsid w:val="000D1CFC"/>
    <w:rsid w:val="000D27BC"/>
    <w:rsid w:val="000D28C5"/>
    <w:rsid w:val="000D2DF1"/>
    <w:rsid w:val="000D35EC"/>
    <w:rsid w:val="000D3834"/>
    <w:rsid w:val="000D39B2"/>
    <w:rsid w:val="000D39C5"/>
    <w:rsid w:val="000D3AFC"/>
    <w:rsid w:val="000D3BE9"/>
    <w:rsid w:val="000D45D7"/>
    <w:rsid w:val="000D48CE"/>
    <w:rsid w:val="000D4991"/>
    <w:rsid w:val="000D6DCD"/>
    <w:rsid w:val="000D7189"/>
    <w:rsid w:val="000D736D"/>
    <w:rsid w:val="000D769F"/>
    <w:rsid w:val="000D7968"/>
    <w:rsid w:val="000D7D44"/>
    <w:rsid w:val="000E04C2"/>
    <w:rsid w:val="000E1BC3"/>
    <w:rsid w:val="000E362E"/>
    <w:rsid w:val="000E3739"/>
    <w:rsid w:val="000E416D"/>
    <w:rsid w:val="000E4570"/>
    <w:rsid w:val="000E52A2"/>
    <w:rsid w:val="000E590E"/>
    <w:rsid w:val="000E624B"/>
    <w:rsid w:val="000E6352"/>
    <w:rsid w:val="000E6615"/>
    <w:rsid w:val="000E6CAA"/>
    <w:rsid w:val="000E6CC6"/>
    <w:rsid w:val="000E7D96"/>
    <w:rsid w:val="000E7DFB"/>
    <w:rsid w:val="000F056E"/>
    <w:rsid w:val="000F0C61"/>
    <w:rsid w:val="000F155F"/>
    <w:rsid w:val="000F1585"/>
    <w:rsid w:val="000F1D97"/>
    <w:rsid w:val="000F218E"/>
    <w:rsid w:val="000F2800"/>
    <w:rsid w:val="000F2893"/>
    <w:rsid w:val="000F28E7"/>
    <w:rsid w:val="000F2C0A"/>
    <w:rsid w:val="000F3679"/>
    <w:rsid w:val="000F369E"/>
    <w:rsid w:val="000F3A5D"/>
    <w:rsid w:val="000F4239"/>
    <w:rsid w:val="000F43C0"/>
    <w:rsid w:val="000F4D8A"/>
    <w:rsid w:val="000F5623"/>
    <w:rsid w:val="000F5BC1"/>
    <w:rsid w:val="000F65A9"/>
    <w:rsid w:val="000F66FC"/>
    <w:rsid w:val="000F6BAA"/>
    <w:rsid w:val="000F7540"/>
    <w:rsid w:val="000F7DBD"/>
    <w:rsid w:val="00100285"/>
    <w:rsid w:val="00101030"/>
    <w:rsid w:val="00102552"/>
    <w:rsid w:val="001027B4"/>
    <w:rsid w:val="0010294B"/>
    <w:rsid w:val="00102F96"/>
    <w:rsid w:val="00103847"/>
    <w:rsid w:val="001041ED"/>
    <w:rsid w:val="00104B1B"/>
    <w:rsid w:val="00104C2C"/>
    <w:rsid w:val="00104E43"/>
    <w:rsid w:val="00105ECE"/>
    <w:rsid w:val="00110D54"/>
    <w:rsid w:val="00110F0B"/>
    <w:rsid w:val="00111090"/>
    <w:rsid w:val="001117D5"/>
    <w:rsid w:val="00112F77"/>
    <w:rsid w:val="001138B4"/>
    <w:rsid w:val="00113DC4"/>
    <w:rsid w:val="00114122"/>
    <w:rsid w:val="0011442A"/>
    <w:rsid w:val="0011461E"/>
    <w:rsid w:val="00114A59"/>
    <w:rsid w:val="00114A83"/>
    <w:rsid w:val="0011519D"/>
    <w:rsid w:val="00116A1A"/>
    <w:rsid w:val="00120103"/>
    <w:rsid w:val="00120419"/>
    <w:rsid w:val="0012051F"/>
    <w:rsid w:val="001207A8"/>
    <w:rsid w:val="001212A8"/>
    <w:rsid w:val="001212A9"/>
    <w:rsid w:val="00122BD6"/>
    <w:rsid w:val="00123EEC"/>
    <w:rsid w:val="0012427F"/>
    <w:rsid w:val="0012461A"/>
    <w:rsid w:val="00124694"/>
    <w:rsid w:val="00124B66"/>
    <w:rsid w:val="00124EC4"/>
    <w:rsid w:val="0012588D"/>
    <w:rsid w:val="00126303"/>
    <w:rsid w:val="00130C50"/>
    <w:rsid w:val="00131430"/>
    <w:rsid w:val="001320BC"/>
    <w:rsid w:val="0013413E"/>
    <w:rsid w:val="00134651"/>
    <w:rsid w:val="001348EA"/>
    <w:rsid w:val="00135309"/>
    <w:rsid w:val="00135500"/>
    <w:rsid w:val="001404A1"/>
    <w:rsid w:val="00140C97"/>
    <w:rsid w:val="00143121"/>
    <w:rsid w:val="001438B3"/>
    <w:rsid w:val="00143EA1"/>
    <w:rsid w:val="0014476E"/>
    <w:rsid w:val="00145697"/>
    <w:rsid w:val="001457B8"/>
    <w:rsid w:val="0014611A"/>
    <w:rsid w:val="00150582"/>
    <w:rsid w:val="00151890"/>
    <w:rsid w:val="00151AD9"/>
    <w:rsid w:val="00151CCE"/>
    <w:rsid w:val="00152AF2"/>
    <w:rsid w:val="00152B56"/>
    <w:rsid w:val="00153BDC"/>
    <w:rsid w:val="00154A2F"/>
    <w:rsid w:val="0015504E"/>
    <w:rsid w:val="00155445"/>
    <w:rsid w:val="0015599A"/>
    <w:rsid w:val="00155E78"/>
    <w:rsid w:val="00156C57"/>
    <w:rsid w:val="001600B9"/>
    <w:rsid w:val="0016021E"/>
    <w:rsid w:val="00160A74"/>
    <w:rsid w:val="00161DCB"/>
    <w:rsid w:val="00162B44"/>
    <w:rsid w:val="0016387C"/>
    <w:rsid w:val="00163948"/>
    <w:rsid w:val="00163DB2"/>
    <w:rsid w:val="0016442E"/>
    <w:rsid w:val="00164531"/>
    <w:rsid w:val="00164BA6"/>
    <w:rsid w:val="00165B68"/>
    <w:rsid w:val="00165B81"/>
    <w:rsid w:val="001668C6"/>
    <w:rsid w:val="00166A51"/>
    <w:rsid w:val="00166FA1"/>
    <w:rsid w:val="00167145"/>
    <w:rsid w:val="00170444"/>
    <w:rsid w:val="00170A28"/>
    <w:rsid w:val="00170F61"/>
    <w:rsid w:val="00171C6B"/>
    <w:rsid w:val="0017240C"/>
    <w:rsid w:val="00172C91"/>
    <w:rsid w:val="00172CC7"/>
    <w:rsid w:val="0017437E"/>
    <w:rsid w:val="00174485"/>
    <w:rsid w:val="001744F4"/>
    <w:rsid w:val="00174B4C"/>
    <w:rsid w:val="00174FA3"/>
    <w:rsid w:val="001753E3"/>
    <w:rsid w:val="00175545"/>
    <w:rsid w:val="0017561A"/>
    <w:rsid w:val="00175AEC"/>
    <w:rsid w:val="00175B38"/>
    <w:rsid w:val="00175D3A"/>
    <w:rsid w:val="00175F50"/>
    <w:rsid w:val="00176CA2"/>
    <w:rsid w:val="00176CFE"/>
    <w:rsid w:val="00176DEC"/>
    <w:rsid w:val="001774D5"/>
    <w:rsid w:val="00180F70"/>
    <w:rsid w:val="00181E20"/>
    <w:rsid w:val="001829B7"/>
    <w:rsid w:val="00183821"/>
    <w:rsid w:val="0018413E"/>
    <w:rsid w:val="001847EF"/>
    <w:rsid w:val="00184D88"/>
    <w:rsid w:val="001867B8"/>
    <w:rsid w:val="00186912"/>
    <w:rsid w:val="00190046"/>
    <w:rsid w:val="0019006F"/>
    <w:rsid w:val="00190797"/>
    <w:rsid w:val="001915C1"/>
    <w:rsid w:val="001923B2"/>
    <w:rsid w:val="00193A9C"/>
    <w:rsid w:val="00193AA0"/>
    <w:rsid w:val="00193E46"/>
    <w:rsid w:val="001945FB"/>
    <w:rsid w:val="0019475C"/>
    <w:rsid w:val="0019663F"/>
    <w:rsid w:val="00197650"/>
    <w:rsid w:val="0019772C"/>
    <w:rsid w:val="00197EA2"/>
    <w:rsid w:val="001A0761"/>
    <w:rsid w:val="001A0BC2"/>
    <w:rsid w:val="001A156F"/>
    <w:rsid w:val="001A1885"/>
    <w:rsid w:val="001A2470"/>
    <w:rsid w:val="001A2502"/>
    <w:rsid w:val="001A31B0"/>
    <w:rsid w:val="001A33D6"/>
    <w:rsid w:val="001A37BB"/>
    <w:rsid w:val="001A42DE"/>
    <w:rsid w:val="001A640C"/>
    <w:rsid w:val="001A656E"/>
    <w:rsid w:val="001A6A70"/>
    <w:rsid w:val="001A6D3E"/>
    <w:rsid w:val="001A7019"/>
    <w:rsid w:val="001A799D"/>
    <w:rsid w:val="001B0416"/>
    <w:rsid w:val="001B0874"/>
    <w:rsid w:val="001B11CA"/>
    <w:rsid w:val="001B1AED"/>
    <w:rsid w:val="001B203E"/>
    <w:rsid w:val="001B2116"/>
    <w:rsid w:val="001B2C98"/>
    <w:rsid w:val="001B3767"/>
    <w:rsid w:val="001B4BFE"/>
    <w:rsid w:val="001B4CDE"/>
    <w:rsid w:val="001B6268"/>
    <w:rsid w:val="001B6A1D"/>
    <w:rsid w:val="001C03C9"/>
    <w:rsid w:val="001C09D2"/>
    <w:rsid w:val="001C0EFE"/>
    <w:rsid w:val="001C182A"/>
    <w:rsid w:val="001C18EF"/>
    <w:rsid w:val="001C1931"/>
    <w:rsid w:val="001C1D86"/>
    <w:rsid w:val="001C4795"/>
    <w:rsid w:val="001C4B68"/>
    <w:rsid w:val="001C5463"/>
    <w:rsid w:val="001C6446"/>
    <w:rsid w:val="001C68E9"/>
    <w:rsid w:val="001C6AE4"/>
    <w:rsid w:val="001D1943"/>
    <w:rsid w:val="001D1C2F"/>
    <w:rsid w:val="001D27C4"/>
    <w:rsid w:val="001D27DC"/>
    <w:rsid w:val="001D2A87"/>
    <w:rsid w:val="001D2BE4"/>
    <w:rsid w:val="001D2D51"/>
    <w:rsid w:val="001D34DC"/>
    <w:rsid w:val="001D3E1F"/>
    <w:rsid w:val="001D42A2"/>
    <w:rsid w:val="001D4E58"/>
    <w:rsid w:val="001D5190"/>
    <w:rsid w:val="001D59A2"/>
    <w:rsid w:val="001D5DCB"/>
    <w:rsid w:val="001D6641"/>
    <w:rsid w:val="001D6C4D"/>
    <w:rsid w:val="001E0A19"/>
    <w:rsid w:val="001E1C62"/>
    <w:rsid w:val="001E2678"/>
    <w:rsid w:val="001E26D5"/>
    <w:rsid w:val="001E2EE1"/>
    <w:rsid w:val="001E3A41"/>
    <w:rsid w:val="001E3C50"/>
    <w:rsid w:val="001E4301"/>
    <w:rsid w:val="001E4B3E"/>
    <w:rsid w:val="001E4E04"/>
    <w:rsid w:val="001E5007"/>
    <w:rsid w:val="001E6417"/>
    <w:rsid w:val="001E6E0A"/>
    <w:rsid w:val="001E74CD"/>
    <w:rsid w:val="001E785D"/>
    <w:rsid w:val="001E7A38"/>
    <w:rsid w:val="001F0850"/>
    <w:rsid w:val="001F0E9B"/>
    <w:rsid w:val="001F1F08"/>
    <w:rsid w:val="001F3DDC"/>
    <w:rsid w:val="001F52A0"/>
    <w:rsid w:val="001F7634"/>
    <w:rsid w:val="001F7792"/>
    <w:rsid w:val="00200069"/>
    <w:rsid w:val="00200740"/>
    <w:rsid w:val="002023F3"/>
    <w:rsid w:val="0020295F"/>
    <w:rsid w:val="0020341D"/>
    <w:rsid w:val="00206D9A"/>
    <w:rsid w:val="00207B78"/>
    <w:rsid w:val="00210BE9"/>
    <w:rsid w:val="00211009"/>
    <w:rsid w:val="002110C5"/>
    <w:rsid w:val="00211519"/>
    <w:rsid w:val="002115E6"/>
    <w:rsid w:val="00211A40"/>
    <w:rsid w:val="00211C1C"/>
    <w:rsid w:val="002124FA"/>
    <w:rsid w:val="00212AF8"/>
    <w:rsid w:val="00212E35"/>
    <w:rsid w:val="00213DEE"/>
    <w:rsid w:val="00214B1E"/>
    <w:rsid w:val="002153FE"/>
    <w:rsid w:val="002161CD"/>
    <w:rsid w:val="002161D3"/>
    <w:rsid w:val="00216298"/>
    <w:rsid w:val="002163F6"/>
    <w:rsid w:val="002169FF"/>
    <w:rsid w:val="0021769C"/>
    <w:rsid w:val="002176FB"/>
    <w:rsid w:val="00220C9C"/>
    <w:rsid w:val="00220D4C"/>
    <w:rsid w:val="00221634"/>
    <w:rsid w:val="00221BF4"/>
    <w:rsid w:val="00221E0A"/>
    <w:rsid w:val="002222D2"/>
    <w:rsid w:val="002229A7"/>
    <w:rsid w:val="00222BD1"/>
    <w:rsid w:val="00222C4B"/>
    <w:rsid w:val="0022382B"/>
    <w:rsid w:val="00223DE8"/>
    <w:rsid w:val="00224DC1"/>
    <w:rsid w:val="00225055"/>
    <w:rsid w:val="00225423"/>
    <w:rsid w:val="00225867"/>
    <w:rsid w:val="002272ED"/>
    <w:rsid w:val="002303F0"/>
    <w:rsid w:val="00230520"/>
    <w:rsid w:val="00230B23"/>
    <w:rsid w:val="00230FB4"/>
    <w:rsid w:val="00231351"/>
    <w:rsid w:val="00231803"/>
    <w:rsid w:val="00231D18"/>
    <w:rsid w:val="0023265C"/>
    <w:rsid w:val="00233424"/>
    <w:rsid w:val="002345E4"/>
    <w:rsid w:val="00234ABF"/>
    <w:rsid w:val="00234E0F"/>
    <w:rsid w:val="00235379"/>
    <w:rsid w:val="002355BF"/>
    <w:rsid w:val="00235D1F"/>
    <w:rsid w:val="00236653"/>
    <w:rsid w:val="0023671A"/>
    <w:rsid w:val="00236B89"/>
    <w:rsid w:val="00236E7B"/>
    <w:rsid w:val="0023743E"/>
    <w:rsid w:val="0023782D"/>
    <w:rsid w:val="00237C1D"/>
    <w:rsid w:val="002418FD"/>
    <w:rsid w:val="002419BF"/>
    <w:rsid w:val="002433DF"/>
    <w:rsid w:val="00243A63"/>
    <w:rsid w:val="00243CAE"/>
    <w:rsid w:val="00244CCC"/>
    <w:rsid w:val="00246608"/>
    <w:rsid w:val="002468B9"/>
    <w:rsid w:val="002502D7"/>
    <w:rsid w:val="002503D5"/>
    <w:rsid w:val="002503E4"/>
    <w:rsid w:val="00250508"/>
    <w:rsid w:val="00251331"/>
    <w:rsid w:val="00252261"/>
    <w:rsid w:val="00252399"/>
    <w:rsid w:val="00252887"/>
    <w:rsid w:val="00252964"/>
    <w:rsid w:val="0025378D"/>
    <w:rsid w:val="00253F62"/>
    <w:rsid w:val="00254946"/>
    <w:rsid w:val="00254D47"/>
    <w:rsid w:val="00254E8A"/>
    <w:rsid w:val="00254FE7"/>
    <w:rsid w:val="0025538A"/>
    <w:rsid w:val="00255697"/>
    <w:rsid w:val="002561E8"/>
    <w:rsid w:val="0025663A"/>
    <w:rsid w:val="00257A6D"/>
    <w:rsid w:val="00257E16"/>
    <w:rsid w:val="00260015"/>
    <w:rsid w:val="002601B8"/>
    <w:rsid w:val="0026035C"/>
    <w:rsid w:val="002616FD"/>
    <w:rsid w:val="00261F00"/>
    <w:rsid w:val="002622F8"/>
    <w:rsid w:val="002623BF"/>
    <w:rsid w:val="0026278E"/>
    <w:rsid w:val="00265D6F"/>
    <w:rsid w:val="002669BD"/>
    <w:rsid w:val="00266ABA"/>
    <w:rsid w:val="0026710F"/>
    <w:rsid w:val="00267697"/>
    <w:rsid w:val="00267B23"/>
    <w:rsid w:val="0027005B"/>
    <w:rsid w:val="00270D3E"/>
    <w:rsid w:val="002717CE"/>
    <w:rsid w:val="00271D3F"/>
    <w:rsid w:val="002722B2"/>
    <w:rsid w:val="00272565"/>
    <w:rsid w:val="002725DD"/>
    <w:rsid w:val="00273D05"/>
    <w:rsid w:val="0027421F"/>
    <w:rsid w:val="0027456D"/>
    <w:rsid w:val="00274743"/>
    <w:rsid w:val="002757A1"/>
    <w:rsid w:val="00275A0E"/>
    <w:rsid w:val="00275BD6"/>
    <w:rsid w:val="00275C73"/>
    <w:rsid w:val="00275D3D"/>
    <w:rsid w:val="00275D40"/>
    <w:rsid w:val="00275ED8"/>
    <w:rsid w:val="00276170"/>
    <w:rsid w:val="00276BE0"/>
    <w:rsid w:val="00276F3E"/>
    <w:rsid w:val="002776BB"/>
    <w:rsid w:val="00277BC0"/>
    <w:rsid w:val="002800B4"/>
    <w:rsid w:val="00280172"/>
    <w:rsid w:val="00280249"/>
    <w:rsid w:val="002809A7"/>
    <w:rsid w:val="00280ED6"/>
    <w:rsid w:val="002814DE"/>
    <w:rsid w:val="00281D91"/>
    <w:rsid w:val="00282BD9"/>
    <w:rsid w:val="00283870"/>
    <w:rsid w:val="002840C0"/>
    <w:rsid w:val="002851C9"/>
    <w:rsid w:val="002862F6"/>
    <w:rsid w:val="002868C7"/>
    <w:rsid w:val="0029016B"/>
    <w:rsid w:val="00291327"/>
    <w:rsid w:val="00291BAA"/>
    <w:rsid w:val="00292C24"/>
    <w:rsid w:val="002944FD"/>
    <w:rsid w:val="00295121"/>
    <w:rsid w:val="00295C64"/>
    <w:rsid w:val="002969A8"/>
    <w:rsid w:val="00297E5D"/>
    <w:rsid w:val="002A040C"/>
    <w:rsid w:val="002A045E"/>
    <w:rsid w:val="002A0B28"/>
    <w:rsid w:val="002A0C7F"/>
    <w:rsid w:val="002A2D05"/>
    <w:rsid w:val="002A3178"/>
    <w:rsid w:val="002A3652"/>
    <w:rsid w:val="002A453F"/>
    <w:rsid w:val="002A4C9B"/>
    <w:rsid w:val="002A58FD"/>
    <w:rsid w:val="002A7E84"/>
    <w:rsid w:val="002B00A9"/>
    <w:rsid w:val="002B03ED"/>
    <w:rsid w:val="002B04A0"/>
    <w:rsid w:val="002B0951"/>
    <w:rsid w:val="002B09CD"/>
    <w:rsid w:val="002B21DB"/>
    <w:rsid w:val="002B27C4"/>
    <w:rsid w:val="002B2BFC"/>
    <w:rsid w:val="002B2D36"/>
    <w:rsid w:val="002B2E9E"/>
    <w:rsid w:val="002B4CAB"/>
    <w:rsid w:val="002B4D0D"/>
    <w:rsid w:val="002B52F0"/>
    <w:rsid w:val="002B57E0"/>
    <w:rsid w:val="002B582B"/>
    <w:rsid w:val="002B5B40"/>
    <w:rsid w:val="002B5ECA"/>
    <w:rsid w:val="002B6473"/>
    <w:rsid w:val="002B6505"/>
    <w:rsid w:val="002B7398"/>
    <w:rsid w:val="002C09B9"/>
    <w:rsid w:val="002C120C"/>
    <w:rsid w:val="002C13EF"/>
    <w:rsid w:val="002C1962"/>
    <w:rsid w:val="002C2549"/>
    <w:rsid w:val="002C2C54"/>
    <w:rsid w:val="002C57E2"/>
    <w:rsid w:val="002C6F89"/>
    <w:rsid w:val="002C7834"/>
    <w:rsid w:val="002C7C45"/>
    <w:rsid w:val="002D03D7"/>
    <w:rsid w:val="002D064B"/>
    <w:rsid w:val="002D1455"/>
    <w:rsid w:val="002D29DA"/>
    <w:rsid w:val="002D2DEB"/>
    <w:rsid w:val="002D417A"/>
    <w:rsid w:val="002D4189"/>
    <w:rsid w:val="002D45D6"/>
    <w:rsid w:val="002D4CBD"/>
    <w:rsid w:val="002D51AD"/>
    <w:rsid w:val="002D5AC7"/>
    <w:rsid w:val="002D6314"/>
    <w:rsid w:val="002D655E"/>
    <w:rsid w:val="002D6697"/>
    <w:rsid w:val="002D69DD"/>
    <w:rsid w:val="002E04B5"/>
    <w:rsid w:val="002E0D79"/>
    <w:rsid w:val="002E159F"/>
    <w:rsid w:val="002E1649"/>
    <w:rsid w:val="002E220F"/>
    <w:rsid w:val="002E2470"/>
    <w:rsid w:val="002E33F7"/>
    <w:rsid w:val="002E3522"/>
    <w:rsid w:val="002E3EF4"/>
    <w:rsid w:val="002E3F2E"/>
    <w:rsid w:val="002E4230"/>
    <w:rsid w:val="002E5591"/>
    <w:rsid w:val="002E5693"/>
    <w:rsid w:val="002E5CC1"/>
    <w:rsid w:val="002E6046"/>
    <w:rsid w:val="002E613C"/>
    <w:rsid w:val="002E668E"/>
    <w:rsid w:val="002E70F1"/>
    <w:rsid w:val="002E7751"/>
    <w:rsid w:val="002E7918"/>
    <w:rsid w:val="002F0826"/>
    <w:rsid w:val="002F0ABA"/>
    <w:rsid w:val="002F1391"/>
    <w:rsid w:val="002F204D"/>
    <w:rsid w:val="002F21E4"/>
    <w:rsid w:val="002F24B9"/>
    <w:rsid w:val="002F26A0"/>
    <w:rsid w:val="002F3020"/>
    <w:rsid w:val="002F329B"/>
    <w:rsid w:val="002F4400"/>
    <w:rsid w:val="002F6958"/>
    <w:rsid w:val="002F6B9F"/>
    <w:rsid w:val="002F6D03"/>
    <w:rsid w:val="003001E5"/>
    <w:rsid w:val="00301530"/>
    <w:rsid w:val="003022C0"/>
    <w:rsid w:val="00302601"/>
    <w:rsid w:val="0030271A"/>
    <w:rsid w:val="00302B52"/>
    <w:rsid w:val="0030338F"/>
    <w:rsid w:val="0030388A"/>
    <w:rsid w:val="00303C44"/>
    <w:rsid w:val="00303E10"/>
    <w:rsid w:val="0030502A"/>
    <w:rsid w:val="0030560C"/>
    <w:rsid w:val="00306940"/>
    <w:rsid w:val="00306F38"/>
    <w:rsid w:val="0030768C"/>
    <w:rsid w:val="0031022E"/>
    <w:rsid w:val="003102C2"/>
    <w:rsid w:val="003104A8"/>
    <w:rsid w:val="00310D9C"/>
    <w:rsid w:val="003110CB"/>
    <w:rsid w:val="003113D7"/>
    <w:rsid w:val="00311F5B"/>
    <w:rsid w:val="00312D23"/>
    <w:rsid w:val="00312F63"/>
    <w:rsid w:val="003130FB"/>
    <w:rsid w:val="00313FC6"/>
    <w:rsid w:val="00314BFE"/>
    <w:rsid w:val="00315EA3"/>
    <w:rsid w:val="0031645D"/>
    <w:rsid w:val="00317869"/>
    <w:rsid w:val="003205AA"/>
    <w:rsid w:val="003208AF"/>
    <w:rsid w:val="00321623"/>
    <w:rsid w:val="00321712"/>
    <w:rsid w:val="003218EC"/>
    <w:rsid w:val="00321D24"/>
    <w:rsid w:val="00322B0A"/>
    <w:rsid w:val="0032414E"/>
    <w:rsid w:val="0032436B"/>
    <w:rsid w:val="0032445E"/>
    <w:rsid w:val="00324470"/>
    <w:rsid w:val="00324519"/>
    <w:rsid w:val="00324876"/>
    <w:rsid w:val="003276C7"/>
    <w:rsid w:val="00332029"/>
    <w:rsid w:val="003320CC"/>
    <w:rsid w:val="003338C1"/>
    <w:rsid w:val="00333924"/>
    <w:rsid w:val="003340E9"/>
    <w:rsid w:val="003340FF"/>
    <w:rsid w:val="003341D3"/>
    <w:rsid w:val="0033444A"/>
    <w:rsid w:val="003353A8"/>
    <w:rsid w:val="00335F20"/>
    <w:rsid w:val="00337058"/>
    <w:rsid w:val="00337C1D"/>
    <w:rsid w:val="00337CB4"/>
    <w:rsid w:val="003406BD"/>
    <w:rsid w:val="00341116"/>
    <w:rsid w:val="003421D8"/>
    <w:rsid w:val="00343534"/>
    <w:rsid w:val="00343679"/>
    <w:rsid w:val="00343F65"/>
    <w:rsid w:val="00344673"/>
    <w:rsid w:val="00344FBF"/>
    <w:rsid w:val="00347390"/>
    <w:rsid w:val="00347D82"/>
    <w:rsid w:val="00350B56"/>
    <w:rsid w:val="0035214A"/>
    <w:rsid w:val="003534BF"/>
    <w:rsid w:val="003548F6"/>
    <w:rsid w:val="003549E0"/>
    <w:rsid w:val="00354A66"/>
    <w:rsid w:val="00354D76"/>
    <w:rsid w:val="003551A0"/>
    <w:rsid w:val="0035582A"/>
    <w:rsid w:val="003564D4"/>
    <w:rsid w:val="00356642"/>
    <w:rsid w:val="00356705"/>
    <w:rsid w:val="00356ACB"/>
    <w:rsid w:val="00356D77"/>
    <w:rsid w:val="00360E46"/>
    <w:rsid w:val="003612D1"/>
    <w:rsid w:val="0036165E"/>
    <w:rsid w:val="00362670"/>
    <w:rsid w:val="0036387B"/>
    <w:rsid w:val="003639F5"/>
    <w:rsid w:val="00364C55"/>
    <w:rsid w:val="003661D0"/>
    <w:rsid w:val="00366C7E"/>
    <w:rsid w:val="00366FB0"/>
    <w:rsid w:val="003676A5"/>
    <w:rsid w:val="003677E8"/>
    <w:rsid w:val="00367DA7"/>
    <w:rsid w:val="00370298"/>
    <w:rsid w:val="00371B2B"/>
    <w:rsid w:val="00372D71"/>
    <w:rsid w:val="00372DFB"/>
    <w:rsid w:val="00373D1A"/>
    <w:rsid w:val="00374653"/>
    <w:rsid w:val="0037541C"/>
    <w:rsid w:val="003754ED"/>
    <w:rsid w:val="003762D4"/>
    <w:rsid w:val="003772F3"/>
    <w:rsid w:val="00377D23"/>
    <w:rsid w:val="00377F0C"/>
    <w:rsid w:val="0038061E"/>
    <w:rsid w:val="003816D1"/>
    <w:rsid w:val="00384080"/>
    <w:rsid w:val="00384321"/>
    <w:rsid w:val="00384862"/>
    <w:rsid w:val="00384962"/>
    <w:rsid w:val="00386030"/>
    <w:rsid w:val="00386E0E"/>
    <w:rsid w:val="00387079"/>
    <w:rsid w:val="00387A8F"/>
    <w:rsid w:val="003900C4"/>
    <w:rsid w:val="003916B0"/>
    <w:rsid w:val="00391C27"/>
    <w:rsid w:val="00392069"/>
    <w:rsid w:val="003922B4"/>
    <w:rsid w:val="003925BB"/>
    <w:rsid w:val="003936CF"/>
    <w:rsid w:val="00393969"/>
    <w:rsid w:val="00393D5C"/>
    <w:rsid w:val="00393EB7"/>
    <w:rsid w:val="0039438A"/>
    <w:rsid w:val="00394C1C"/>
    <w:rsid w:val="00395620"/>
    <w:rsid w:val="003959E2"/>
    <w:rsid w:val="00395E2A"/>
    <w:rsid w:val="00396BB4"/>
    <w:rsid w:val="00396CF9"/>
    <w:rsid w:val="003A0582"/>
    <w:rsid w:val="003A0CA1"/>
    <w:rsid w:val="003A1795"/>
    <w:rsid w:val="003A28AE"/>
    <w:rsid w:val="003A2AAA"/>
    <w:rsid w:val="003A31D8"/>
    <w:rsid w:val="003A4488"/>
    <w:rsid w:val="003A4742"/>
    <w:rsid w:val="003A6305"/>
    <w:rsid w:val="003A65EB"/>
    <w:rsid w:val="003A6779"/>
    <w:rsid w:val="003A69B2"/>
    <w:rsid w:val="003A6A65"/>
    <w:rsid w:val="003A6EA3"/>
    <w:rsid w:val="003A7F9D"/>
    <w:rsid w:val="003A7FD5"/>
    <w:rsid w:val="003B00BE"/>
    <w:rsid w:val="003B02F1"/>
    <w:rsid w:val="003B147A"/>
    <w:rsid w:val="003B253A"/>
    <w:rsid w:val="003B2834"/>
    <w:rsid w:val="003B32D7"/>
    <w:rsid w:val="003B4580"/>
    <w:rsid w:val="003B45B9"/>
    <w:rsid w:val="003B4ADA"/>
    <w:rsid w:val="003B4BE3"/>
    <w:rsid w:val="003B535B"/>
    <w:rsid w:val="003B5B29"/>
    <w:rsid w:val="003B5B37"/>
    <w:rsid w:val="003B6ACB"/>
    <w:rsid w:val="003B74C9"/>
    <w:rsid w:val="003B77ED"/>
    <w:rsid w:val="003B7BFA"/>
    <w:rsid w:val="003B7F72"/>
    <w:rsid w:val="003C0775"/>
    <w:rsid w:val="003C10E4"/>
    <w:rsid w:val="003C18CE"/>
    <w:rsid w:val="003C1A60"/>
    <w:rsid w:val="003C2066"/>
    <w:rsid w:val="003C29B2"/>
    <w:rsid w:val="003C2D85"/>
    <w:rsid w:val="003C2DB8"/>
    <w:rsid w:val="003C3425"/>
    <w:rsid w:val="003C3C4C"/>
    <w:rsid w:val="003C3F61"/>
    <w:rsid w:val="003C3FFE"/>
    <w:rsid w:val="003C423F"/>
    <w:rsid w:val="003C43CA"/>
    <w:rsid w:val="003C4BA0"/>
    <w:rsid w:val="003C4F90"/>
    <w:rsid w:val="003C4FC6"/>
    <w:rsid w:val="003C5098"/>
    <w:rsid w:val="003C529E"/>
    <w:rsid w:val="003D2D5D"/>
    <w:rsid w:val="003D3CA5"/>
    <w:rsid w:val="003D3EA8"/>
    <w:rsid w:val="003D3F4C"/>
    <w:rsid w:val="003D47DD"/>
    <w:rsid w:val="003D5EAA"/>
    <w:rsid w:val="003D6E14"/>
    <w:rsid w:val="003D7175"/>
    <w:rsid w:val="003D7459"/>
    <w:rsid w:val="003D79B9"/>
    <w:rsid w:val="003E02BB"/>
    <w:rsid w:val="003E0B8F"/>
    <w:rsid w:val="003E0FF9"/>
    <w:rsid w:val="003E39E0"/>
    <w:rsid w:val="003E47AB"/>
    <w:rsid w:val="003E5039"/>
    <w:rsid w:val="003E5633"/>
    <w:rsid w:val="003E6AD1"/>
    <w:rsid w:val="003E7470"/>
    <w:rsid w:val="003F0596"/>
    <w:rsid w:val="003F0C48"/>
    <w:rsid w:val="003F14D1"/>
    <w:rsid w:val="003F15D1"/>
    <w:rsid w:val="003F1B08"/>
    <w:rsid w:val="003F2AA9"/>
    <w:rsid w:val="003F2E07"/>
    <w:rsid w:val="003F3296"/>
    <w:rsid w:val="003F349E"/>
    <w:rsid w:val="003F3641"/>
    <w:rsid w:val="003F42DF"/>
    <w:rsid w:val="003F4866"/>
    <w:rsid w:val="003F51F2"/>
    <w:rsid w:val="003F569E"/>
    <w:rsid w:val="003F59C5"/>
    <w:rsid w:val="003F5AFF"/>
    <w:rsid w:val="003F6E83"/>
    <w:rsid w:val="0040039B"/>
    <w:rsid w:val="004003AC"/>
    <w:rsid w:val="00400B42"/>
    <w:rsid w:val="00400B86"/>
    <w:rsid w:val="00400CEC"/>
    <w:rsid w:val="004013FC"/>
    <w:rsid w:val="0040185B"/>
    <w:rsid w:val="004028B0"/>
    <w:rsid w:val="00402945"/>
    <w:rsid w:val="00404494"/>
    <w:rsid w:val="00404659"/>
    <w:rsid w:val="004046E8"/>
    <w:rsid w:val="00405D95"/>
    <w:rsid w:val="004067E5"/>
    <w:rsid w:val="00406FEE"/>
    <w:rsid w:val="00411071"/>
    <w:rsid w:val="0041140E"/>
    <w:rsid w:val="004123BC"/>
    <w:rsid w:val="00412497"/>
    <w:rsid w:val="00413801"/>
    <w:rsid w:val="00413B06"/>
    <w:rsid w:val="00413B96"/>
    <w:rsid w:val="004141DB"/>
    <w:rsid w:val="0041487D"/>
    <w:rsid w:val="00414B6B"/>
    <w:rsid w:val="00416591"/>
    <w:rsid w:val="00417C7D"/>
    <w:rsid w:val="00420743"/>
    <w:rsid w:val="0042074E"/>
    <w:rsid w:val="00421529"/>
    <w:rsid w:val="00421C47"/>
    <w:rsid w:val="00421F1B"/>
    <w:rsid w:val="00424873"/>
    <w:rsid w:val="0042578D"/>
    <w:rsid w:val="004257B5"/>
    <w:rsid w:val="00426DE3"/>
    <w:rsid w:val="00427601"/>
    <w:rsid w:val="0042798C"/>
    <w:rsid w:val="004303AA"/>
    <w:rsid w:val="004303F5"/>
    <w:rsid w:val="004306CE"/>
    <w:rsid w:val="00431154"/>
    <w:rsid w:val="0043150C"/>
    <w:rsid w:val="0043676D"/>
    <w:rsid w:val="00437431"/>
    <w:rsid w:val="00441E7C"/>
    <w:rsid w:val="0044370E"/>
    <w:rsid w:val="0044371B"/>
    <w:rsid w:val="00443EFA"/>
    <w:rsid w:val="0044420B"/>
    <w:rsid w:val="0044459A"/>
    <w:rsid w:val="0044515D"/>
    <w:rsid w:val="00445C50"/>
    <w:rsid w:val="004463E9"/>
    <w:rsid w:val="00446A9D"/>
    <w:rsid w:val="00446EEE"/>
    <w:rsid w:val="00447301"/>
    <w:rsid w:val="00447499"/>
    <w:rsid w:val="00450C6B"/>
    <w:rsid w:val="00450EC0"/>
    <w:rsid w:val="00451205"/>
    <w:rsid w:val="0045167F"/>
    <w:rsid w:val="00451F94"/>
    <w:rsid w:val="00452488"/>
    <w:rsid w:val="00452566"/>
    <w:rsid w:val="0045273E"/>
    <w:rsid w:val="00452853"/>
    <w:rsid w:val="00453024"/>
    <w:rsid w:val="00453406"/>
    <w:rsid w:val="00453DDA"/>
    <w:rsid w:val="00454353"/>
    <w:rsid w:val="00454E3B"/>
    <w:rsid w:val="0045607D"/>
    <w:rsid w:val="00456F72"/>
    <w:rsid w:val="0045753A"/>
    <w:rsid w:val="004576BC"/>
    <w:rsid w:val="00460B6E"/>
    <w:rsid w:val="00460C83"/>
    <w:rsid w:val="00460CFB"/>
    <w:rsid w:val="004613BE"/>
    <w:rsid w:val="004619B7"/>
    <w:rsid w:val="00461A8E"/>
    <w:rsid w:val="00462C4A"/>
    <w:rsid w:val="00463032"/>
    <w:rsid w:val="004655BA"/>
    <w:rsid w:val="0046572F"/>
    <w:rsid w:val="00465A6A"/>
    <w:rsid w:val="00466F21"/>
    <w:rsid w:val="004672F2"/>
    <w:rsid w:val="00467814"/>
    <w:rsid w:val="00467CA7"/>
    <w:rsid w:val="0047023A"/>
    <w:rsid w:val="00470DD2"/>
    <w:rsid w:val="004714C8"/>
    <w:rsid w:val="00471A7F"/>
    <w:rsid w:val="00471E1A"/>
    <w:rsid w:val="004742EA"/>
    <w:rsid w:val="00475010"/>
    <w:rsid w:val="004752DA"/>
    <w:rsid w:val="00475C41"/>
    <w:rsid w:val="00475EF6"/>
    <w:rsid w:val="0047750D"/>
    <w:rsid w:val="00477999"/>
    <w:rsid w:val="004803BC"/>
    <w:rsid w:val="00480865"/>
    <w:rsid w:val="00480A04"/>
    <w:rsid w:val="00480D1B"/>
    <w:rsid w:val="00483537"/>
    <w:rsid w:val="00484107"/>
    <w:rsid w:val="004845BA"/>
    <w:rsid w:val="00484F1D"/>
    <w:rsid w:val="00485048"/>
    <w:rsid w:val="0048593D"/>
    <w:rsid w:val="00486812"/>
    <w:rsid w:val="00486CEB"/>
    <w:rsid w:val="00486F71"/>
    <w:rsid w:val="0048729B"/>
    <w:rsid w:val="0048775F"/>
    <w:rsid w:val="00490605"/>
    <w:rsid w:val="00490B8A"/>
    <w:rsid w:val="00491363"/>
    <w:rsid w:val="004939F3"/>
    <w:rsid w:val="00494543"/>
    <w:rsid w:val="00494C7B"/>
    <w:rsid w:val="004950F1"/>
    <w:rsid w:val="00496828"/>
    <w:rsid w:val="00496C54"/>
    <w:rsid w:val="00496D59"/>
    <w:rsid w:val="004A0F37"/>
    <w:rsid w:val="004A1475"/>
    <w:rsid w:val="004A1A2D"/>
    <w:rsid w:val="004A1BE7"/>
    <w:rsid w:val="004A1E48"/>
    <w:rsid w:val="004A22CF"/>
    <w:rsid w:val="004A3AAB"/>
    <w:rsid w:val="004A4967"/>
    <w:rsid w:val="004A4A58"/>
    <w:rsid w:val="004A5604"/>
    <w:rsid w:val="004A6660"/>
    <w:rsid w:val="004A6910"/>
    <w:rsid w:val="004A6A22"/>
    <w:rsid w:val="004A715C"/>
    <w:rsid w:val="004A75E7"/>
    <w:rsid w:val="004A7792"/>
    <w:rsid w:val="004A7966"/>
    <w:rsid w:val="004A7BA8"/>
    <w:rsid w:val="004A7BAE"/>
    <w:rsid w:val="004B30EA"/>
    <w:rsid w:val="004B399E"/>
    <w:rsid w:val="004B41A1"/>
    <w:rsid w:val="004B4A6D"/>
    <w:rsid w:val="004B5180"/>
    <w:rsid w:val="004B5C87"/>
    <w:rsid w:val="004B61B8"/>
    <w:rsid w:val="004B68EC"/>
    <w:rsid w:val="004B7C59"/>
    <w:rsid w:val="004C13CB"/>
    <w:rsid w:val="004C1471"/>
    <w:rsid w:val="004C1635"/>
    <w:rsid w:val="004C1EA8"/>
    <w:rsid w:val="004C2802"/>
    <w:rsid w:val="004C287A"/>
    <w:rsid w:val="004C2CB5"/>
    <w:rsid w:val="004C35EB"/>
    <w:rsid w:val="004C38E8"/>
    <w:rsid w:val="004C3C0F"/>
    <w:rsid w:val="004C44A8"/>
    <w:rsid w:val="004C4E06"/>
    <w:rsid w:val="004C5E04"/>
    <w:rsid w:val="004C60D8"/>
    <w:rsid w:val="004C635F"/>
    <w:rsid w:val="004D0BFF"/>
    <w:rsid w:val="004D1102"/>
    <w:rsid w:val="004D16FB"/>
    <w:rsid w:val="004D2171"/>
    <w:rsid w:val="004D3787"/>
    <w:rsid w:val="004D39EE"/>
    <w:rsid w:val="004D40E2"/>
    <w:rsid w:val="004D41FA"/>
    <w:rsid w:val="004D4424"/>
    <w:rsid w:val="004D46E7"/>
    <w:rsid w:val="004D4AFC"/>
    <w:rsid w:val="004D5D36"/>
    <w:rsid w:val="004D5D89"/>
    <w:rsid w:val="004D5E4D"/>
    <w:rsid w:val="004D6469"/>
    <w:rsid w:val="004D6A1C"/>
    <w:rsid w:val="004D6FA0"/>
    <w:rsid w:val="004E201D"/>
    <w:rsid w:val="004E2F35"/>
    <w:rsid w:val="004E3095"/>
    <w:rsid w:val="004E31CF"/>
    <w:rsid w:val="004E3259"/>
    <w:rsid w:val="004E39BB"/>
    <w:rsid w:val="004E3F37"/>
    <w:rsid w:val="004E45C1"/>
    <w:rsid w:val="004E5210"/>
    <w:rsid w:val="004E57F4"/>
    <w:rsid w:val="004E5885"/>
    <w:rsid w:val="004E5AB1"/>
    <w:rsid w:val="004E5EE4"/>
    <w:rsid w:val="004E6ABC"/>
    <w:rsid w:val="004E763B"/>
    <w:rsid w:val="004E7944"/>
    <w:rsid w:val="004E7A30"/>
    <w:rsid w:val="004F08CE"/>
    <w:rsid w:val="004F0D45"/>
    <w:rsid w:val="004F1396"/>
    <w:rsid w:val="004F155E"/>
    <w:rsid w:val="004F2012"/>
    <w:rsid w:val="004F235C"/>
    <w:rsid w:val="004F3090"/>
    <w:rsid w:val="004F38FB"/>
    <w:rsid w:val="004F46BB"/>
    <w:rsid w:val="004F492F"/>
    <w:rsid w:val="004F49D0"/>
    <w:rsid w:val="004F5050"/>
    <w:rsid w:val="004F53A5"/>
    <w:rsid w:val="004F5577"/>
    <w:rsid w:val="004F5E2B"/>
    <w:rsid w:val="004F730A"/>
    <w:rsid w:val="004F794B"/>
    <w:rsid w:val="00501CE2"/>
    <w:rsid w:val="005020E4"/>
    <w:rsid w:val="005023AC"/>
    <w:rsid w:val="00502877"/>
    <w:rsid w:val="00502907"/>
    <w:rsid w:val="00502AEA"/>
    <w:rsid w:val="0050332A"/>
    <w:rsid w:val="00503424"/>
    <w:rsid w:val="0050389F"/>
    <w:rsid w:val="005044FD"/>
    <w:rsid w:val="00505098"/>
    <w:rsid w:val="0050528C"/>
    <w:rsid w:val="00505562"/>
    <w:rsid w:val="0050566A"/>
    <w:rsid w:val="00505793"/>
    <w:rsid w:val="00505C64"/>
    <w:rsid w:val="00506A91"/>
    <w:rsid w:val="00506B6C"/>
    <w:rsid w:val="00506F4D"/>
    <w:rsid w:val="00507405"/>
    <w:rsid w:val="005075E6"/>
    <w:rsid w:val="0050780E"/>
    <w:rsid w:val="00512DB0"/>
    <w:rsid w:val="00513A1C"/>
    <w:rsid w:val="00514665"/>
    <w:rsid w:val="00514A5B"/>
    <w:rsid w:val="00514BC7"/>
    <w:rsid w:val="00514CA5"/>
    <w:rsid w:val="005152DE"/>
    <w:rsid w:val="00515DC8"/>
    <w:rsid w:val="00516321"/>
    <w:rsid w:val="005163F9"/>
    <w:rsid w:val="005166D8"/>
    <w:rsid w:val="005170AA"/>
    <w:rsid w:val="00517712"/>
    <w:rsid w:val="00520424"/>
    <w:rsid w:val="0052053E"/>
    <w:rsid w:val="00521614"/>
    <w:rsid w:val="00522AA2"/>
    <w:rsid w:val="00522AA7"/>
    <w:rsid w:val="00522D73"/>
    <w:rsid w:val="00523506"/>
    <w:rsid w:val="00523878"/>
    <w:rsid w:val="005238F3"/>
    <w:rsid w:val="00523B05"/>
    <w:rsid w:val="005259C7"/>
    <w:rsid w:val="00525BA9"/>
    <w:rsid w:val="00525BE4"/>
    <w:rsid w:val="00526E8A"/>
    <w:rsid w:val="0052729D"/>
    <w:rsid w:val="00527CB5"/>
    <w:rsid w:val="005311CC"/>
    <w:rsid w:val="0053131F"/>
    <w:rsid w:val="00532CA7"/>
    <w:rsid w:val="00532EBE"/>
    <w:rsid w:val="00533718"/>
    <w:rsid w:val="0053383B"/>
    <w:rsid w:val="005345EA"/>
    <w:rsid w:val="00534EF1"/>
    <w:rsid w:val="00535293"/>
    <w:rsid w:val="00535FB0"/>
    <w:rsid w:val="005360C7"/>
    <w:rsid w:val="00536320"/>
    <w:rsid w:val="005378CC"/>
    <w:rsid w:val="005409EB"/>
    <w:rsid w:val="00540D6F"/>
    <w:rsid w:val="00540F6B"/>
    <w:rsid w:val="0054127D"/>
    <w:rsid w:val="0054164C"/>
    <w:rsid w:val="00541874"/>
    <w:rsid w:val="00541C2D"/>
    <w:rsid w:val="00541C75"/>
    <w:rsid w:val="00541E05"/>
    <w:rsid w:val="00541FB4"/>
    <w:rsid w:val="005422B8"/>
    <w:rsid w:val="00542504"/>
    <w:rsid w:val="00542532"/>
    <w:rsid w:val="00542DBD"/>
    <w:rsid w:val="00543734"/>
    <w:rsid w:val="005437FF"/>
    <w:rsid w:val="005444DE"/>
    <w:rsid w:val="00545168"/>
    <w:rsid w:val="00545812"/>
    <w:rsid w:val="00545820"/>
    <w:rsid w:val="0054611F"/>
    <w:rsid w:val="005503C7"/>
    <w:rsid w:val="00550588"/>
    <w:rsid w:val="00550F30"/>
    <w:rsid w:val="005516EB"/>
    <w:rsid w:val="005522A1"/>
    <w:rsid w:val="005526BA"/>
    <w:rsid w:val="005527E4"/>
    <w:rsid w:val="00552A9E"/>
    <w:rsid w:val="00553230"/>
    <w:rsid w:val="005544CC"/>
    <w:rsid w:val="00554E47"/>
    <w:rsid w:val="005573A3"/>
    <w:rsid w:val="005607D4"/>
    <w:rsid w:val="005615F1"/>
    <w:rsid w:val="00561AF9"/>
    <w:rsid w:val="00561C61"/>
    <w:rsid w:val="00561F29"/>
    <w:rsid w:val="0056265D"/>
    <w:rsid w:val="00562925"/>
    <w:rsid w:val="005630CD"/>
    <w:rsid w:val="005635F8"/>
    <w:rsid w:val="0056370D"/>
    <w:rsid w:val="00564AEE"/>
    <w:rsid w:val="00564BA0"/>
    <w:rsid w:val="00564C1C"/>
    <w:rsid w:val="00564C6F"/>
    <w:rsid w:val="00565255"/>
    <w:rsid w:val="00565268"/>
    <w:rsid w:val="00565957"/>
    <w:rsid w:val="00565969"/>
    <w:rsid w:val="00565AC0"/>
    <w:rsid w:val="00565E15"/>
    <w:rsid w:val="00567668"/>
    <w:rsid w:val="005700A6"/>
    <w:rsid w:val="005706AE"/>
    <w:rsid w:val="00571189"/>
    <w:rsid w:val="00571368"/>
    <w:rsid w:val="00571938"/>
    <w:rsid w:val="00572001"/>
    <w:rsid w:val="005722CA"/>
    <w:rsid w:val="00572640"/>
    <w:rsid w:val="00572D97"/>
    <w:rsid w:val="0057311F"/>
    <w:rsid w:val="00573509"/>
    <w:rsid w:val="005735D6"/>
    <w:rsid w:val="0057395E"/>
    <w:rsid w:val="00573B45"/>
    <w:rsid w:val="005742E9"/>
    <w:rsid w:val="0057443E"/>
    <w:rsid w:val="005750F1"/>
    <w:rsid w:val="0057595D"/>
    <w:rsid w:val="005769FA"/>
    <w:rsid w:val="0058060F"/>
    <w:rsid w:val="005820FE"/>
    <w:rsid w:val="00584CB0"/>
    <w:rsid w:val="00585754"/>
    <w:rsid w:val="005864FB"/>
    <w:rsid w:val="005865A7"/>
    <w:rsid w:val="005869AE"/>
    <w:rsid w:val="00587ED2"/>
    <w:rsid w:val="00591319"/>
    <w:rsid w:val="00591BE0"/>
    <w:rsid w:val="00591E80"/>
    <w:rsid w:val="00592243"/>
    <w:rsid w:val="00593193"/>
    <w:rsid w:val="00593776"/>
    <w:rsid w:val="00594369"/>
    <w:rsid w:val="00595ACF"/>
    <w:rsid w:val="00595B6B"/>
    <w:rsid w:val="005968C9"/>
    <w:rsid w:val="005A0D00"/>
    <w:rsid w:val="005A0FB8"/>
    <w:rsid w:val="005A1AEE"/>
    <w:rsid w:val="005A2420"/>
    <w:rsid w:val="005A248E"/>
    <w:rsid w:val="005A26F5"/>
    <w:rsid w:val="005A2902"/>
    <w:rsid w:val="005A2C03"/>
    <w:rsid w:val="005A4EAE"/>
    <w:rsid w:val="005A4EC1"/>
    <w:rsid w:val="005A5ED4"/>
    <w:rsid w:val="005A6667"/>
    <w:rsid w:val="005A69D8"/>
    <w:rsid w:val="005A7736"/>
    <w:rsid w:val="005A78E0"/>
    <w:rsid w:val="005A7FB9"/>
    <w:rsid w:val="005B1361"/>
    <w:rsid w:val="005B2A24"/>
    <w:rsid w:val="005B2ADF"/>
    <w:rsid w:val="005B2D62"/>
    <w:rsid w:val="005B2EF1"/>
    <w:rsid w:val="005B2F92"/>
    <w:rsid w:val="005B32CD"/>
    <w:rsid w:val="005B3871"/>
    <w:rsid w:val="005B3DEC"/>
    <w:rsid w:val="005B4276"/>
    <w:rsid w:val="005B45A4"/>
    <w:rsid w:val="005B45BE"/>
    <w:rsid w:val="005B678F"/>
    <w:rsid w:val="005B7ECE"/>
    <w:rsid w:val="005B7F8D"/>
    <w:rsid w:val="005C013B"/>
    <w:rsid w:val="005C01AF"/>
    <w:rsid w:val="005C072C"/>
    <w:rsid w:val="005C1230"/>
    <w:rsid w:val="005C1B30"/>
    <w:rsid w:val="005C216F"/>
    <w:rsid w:val="005C2B50"/>
    <w:rsid w:val="005C37DF"/>
    <w:rsid w:val="005C3C68"/>
    <w:rsid w:val="005C3FD4"/>
    <w:rsid w:val="005C4ACD"/>
    <w:rsid w:val="005C5366"/>
    <w:rsid w:val="005C6108"/>
    <w:rsid w:val="005C6D9C"/>
    <w:rsid w:val="005C74D5"/>
    <w:rsid w:val="005C7D8C"/>
    <w:rsid w:val="005D0698"/>
    <w:rsid w:val="005D0835"/>
    <w:rsid w:val="005D0A04"/>
    <w:rsid w:val="005D1003"/>
    <w:rsid w:val="005D1B09"/>
    <w:rsid w:val="005D1EC3"/>
    <w:rsid w:val="005D2AF1"/>
    <w:rsid w:val="005D31D0"/>
    <w:rsid w:val="005D38BD"/>
    <w:rsid w:val="005D45BF"/>
    <w:rsid w:val="005D623B"/>
    <w:rsid w:val="005D7058"/>
    <w:rsid w:val="005D78A4"/>
    <w:rsid w:val="005D7C09"/>
    <w:rsid w:val="005D7C26"/>
    <w:rsid w:val="005D7CB4"/>
    <w:rsid w:val="005E048F"/>
    <w:rsid w:val="005E17B5"/>
    <w:rsid w:val="005E1E25"/>
    <w:rsid w:val="005E2140"/>
    <w:rsid w:val="005E2833"/>
    <w:rsid w:val="005E2C0C"/>
    <w:rsid w:val="005E2E40"/>
    <w:rsid w:val="005E3729"/>
    <w:rsid w:val="005E3DEA"/>
    <w:rsid w:val="005E3E43"/>
    <w:rsid w:val="005E4057"/>
    <w:rsid w:val="005E55C0"/>
    <w:rsid w:val="005E55E3"/>
    <w:rsid w:val="005E6DE6"/>
    <w:rsid w:val="005F05F6"/>
    <w:rsid w:val="005F0FB1"/>
    <w:rsid w:val="005F112B"/>
    <w:rsid w:val="005F181E"/>
    <w:rsid w:val="005F18F6"/>
    <w:rsid w:val="005F2343"/>
    <w:rsid w:val="005F2BC4"/>
    <w:rsid w:val="005F2D7E"/>
    <w:rsid w:val="005F3643"/>
    <w:rsid w:val="005F3E62"/>
    <w:rsid w:val="005F5141"/>
    <w:rsid w:val="005F5288"/>
    <w:rsid w:val="005F5759"/>
    <w:rsid w:val="005F7939"/>
    <w:rsid w:val="005F7A77"/>
    <w:rsid w:val="0060094E"/>
    <w:rsid w:val="00600D62"/>
    <w:rsid w:val="00600F37"/>
    <w:rsid w:val="00600F79"/>
    <w:rsid w:val="006010F0"/>
    <w:rsid w:val="00601987"/>
    <w:rsid w:val="00601E55"/>
    <w:rsid w:val="00601FD3"/>
    <w:rsid w:val="006020D4"/>
    <w:rsid w:val="006023D2"/>
    <w:rsid w:val="00602CA4"/>
    <w:rsid w:val="0060310C"/>
    <w:rsid w:val="00603118"/>
    <w:rsid w:val="0060340B"/>
    <w:rsid w:val="00603530"/>
    <w:rsid w:val="006038A2"/>
    <w:rsid w:val="00603F2C"/>
    <w:rsid w:val="006043D1"/>
    <w:rsid w:val="006053B1"/>
    <w:rsid w:val="0060545B"/>
    <w:rsid w:val="00605C2C"/>
    <w:rsid w:val="0060643F"/>
    <w:rsid w:val="00610527"/>
    <w:rsid w:val="00610BB6"/>
    <w:rsid w:val="00610C66"/>
    <w:rsid w:val="00610F7E"/>
    <w:rsid w:val="006131EB"/>
    <w:rsid w:val="00613511"/>
    <w:rsid w:val="006139FA"/>
    <w:rsid w:val="00613C91"/>
    <w:rsid w:val="006144FC"/>
    <w:rsid w:val="006147AA"/>
    <w:rsid w:val="006155CA"/>
    <w:rsid w:val="00615CC1"/>
    <w:rsid w:val="00615F29"/>
    <w:rsid w:val="00616B57"/>
    <w:rsid w:val="006200EC"/>
    <w:rsid w:val="006207EB"/>
    <w:rsid w:val="006212CF"/>
    <w:rsid w:val="00622471"/>
    <w:rsid w:val="00623389"/>
    <w:rsid w:val="00623A0D"/>
    <w:rsid w:val="0062517B"/>
    <w:rsid w:val="00625448"/>
    <w:rsid w:val="00626D9C"/>
    <w:rsid w:val="0063188E"/>
    <w:rsid w:val="00631BE6"/>
    <w:rsid w:val="00631F47"/>
    <w:rsid w:val="00632427"/>
    <w:rsid w:val="006326D9"/>
    <w:rsid w:val="006346A7"/>
    <w:rsid w:val="00635129"/>
    <w:rsid w:val="006354F7"/>
    <w:rsid w:val="00635E24"/>
    <w:rsid w:val="00635F61"/>
    <w:rsid w:val="0063617D"/>
    <w:rsid w:val="006361DF"/>
    <w:rsid w:val="00636F9B"/>
    <w:rsid w:val="00637057"/>
    <w:rsid w:val="006373CC"/>
    <w:rsid w:val="0063782F"/>
    <w:rsid w:val="00637B67"/>
    <w:rsid w:val="00641861"/>
    <w:rsid w:val="00641F55"/>
    <w:rsid w:val="006429A1"/>
    <w:rsid w:val="006430C9"/>
    <w:rsid w:val="00643DB7"/>
    <w:rsid w:val="0064580C"/>
    <w:rsid w:val="00645DB0"/>
    <w:rsid w:val="00645EB9"/>
    <w:rsid w:val="00646401"/>
    <w:rsid w:val="00646BC6"/>
    <w:rsid w:val="00646F34"/>
    <w:rsid w:val="0064706C"/>
    <w:rsid w:val="0064742D"/>
    <w:rsid w:val="0065116E"/>
    <w:rsid w:val="006526FE"/>
    <w:rsid w:val="00652EB2"/>
    <w:rsid w:val="00653DB9"/>
    <w:rsid w:val="00653EE7"/>
    <w:rsid w:val="006549B5"/>
    <w:rsid w:val="006549C3"/>
    <w:rsid w:val="00654EB0"/>
    <w:rsid w:val="00654FEB"/>
    <w:rsid w:val="00655E29"/>
    <w:rsid w:val="00657B34"/>
    <w:rsid w:val="00660384"/>
    <w:rsid w:val="006607E9"/>
    <w:rsid w:val="00660CDF"/>
    <w:rsid w:val="00661C2D"/>
    <w:rsid w:val="00661C43"/>
    <w:rsid w:val="00662681"/>
    <w:rsid w:val="00662D30"/>
    <w:rsid w:val="00663347"/>
    <w:rsid w:val="00663673"/>
    <w:rsid w:val="006648FA"/>
    <w:rsid w:val="00664A63"/>
    <w:rsid w:val="00664DAD"/>
    <w:rsid w:val="006657F8"/>
    <w:rsid w:val="0066672F"/>
    <w:rsid w:val="00667223"/>
    <w:rsid w:val="00667CEA"/>
    <w:rsid w:val="00667E51"/>
    <w:rsid w:val="00670DE7"/>
    <w:rsid w:val="0067116E"/>
    <w:rsid w:val="006714F2"/>
    <w:rsid w:val="00671BCD"/>
    <w:rsid w:val="00672C7A"/>
    <w:rsid w:val="0067453D"/>
    <w:rsid w:val="00675768"/>
    <w:rsid w:val="00675F50"/>
    <w:rsid w:val="00676408"/>
    <w:rsid w:val="00676A12"/>
    <w:rsid w:val="00676BC6"/>
    <w:rsid w:val="0067734A"/>
    <w:rsid w:val="006776F4"/>
    <w:rsid w:val="00677970"/>
    <w:rsid w:val="006803C0"/>
    <w:rsid w:val="0068235C"/>
    <w:rsid w:val="006828D5"/>
    <w:rsid w:val="0068361A"/>
    <w:rsid w:val="00683FD3"/>
    <w:rsid w:val="006868B1"/>
    <w:rsid w:val="00686EDF"/>
    <w:rsid w:val="0068722E"/>
    <w:rsid w:val="00687352"/>
    <w:rsid w:val="00691A75"/>
    <w:rsid w:val="00692C68"/>
    <w:rsid w:val="00692E7E"/>
    <w:rsid w:val="00693415"/>
    <w:rsid w:val="006937ED"/>
    <w:rsid w:val="006939E1"/>
    <w:rsid w:val="0069481C"/>
    <w:rsid w:val="00694BD9"/>
    <w:rsid w:val="006950C8"/>
    <w:rsid w:val="0069655D"/>
    <w:rsid w:val="00696A20"/>
    <w:rsid w:val="006971F1"/>
    <w:rsid w:val="006A00A3"/>
    <w:rsid w:val="006A3417"/>
    <w:rsid w:val="006A43F1"/>
    <w:rsid w:val="006A56D4"/>
    <w:rsid w:val="006A5BB8"/>
    <w:rsid w:val="006A7B64"/>
    <w:rsid w:val="006A7D4E"/>
    <w:rsid w:val="006B0299"/>
    <w:rsid w:val="006B0466"/>
    <w:rsid w:val="006B06FA"/>
    <w:rsid w:val="006B157D"/>
    <w:rsid w:val="006B34B0"/>
    <w:rsid w:val="006B354B"/>
    <w:rsid w:val="006B5449"/>
    <w:rsid w:val="006B5D2F"/>
    <w:rsid w:val="006B6012"/>
    <w:rsid w:val="006C080C"/>
    <w:rsid w:val="006C0C68"/>
    <w:rsid w:val="006C1298"/>
    <w:rsid w:val="006C16B0"/>
    <w:rsid w:val="006C2A34"/>
    <w:rsid w:val="006C2EE0"/>
    <w:rsid w:val="006C4071"/>
    <w:rsid w:val="006C456F"/>
    <w:rsid w:val="006C4A97"/>
    <w:rsid w:val="006C67DD"/>
    <w:rsid w:val="006C712F"/>
    <w:rsid w:val="006C7573"/>
    <w:rsid w:val="006C7673"/>
    <w:rsid w:val="006D0C31"/>
    <w:rsid w:val="006D17A7"/>
    <w:rsid w:val="006D1807"/>
    <w:rsid w:val="006D197E"/>
    <w:rsid w:val="006D254C"/>
    <w:rsid w:val="006D3E06"/>
    <w:rsid w:val="006D4238"/>
    <w:rsid w:val="006D45DB"/>
    <w:rsid w:val="006D45E0"/>
    <w:rsid w:val="006D4987"/>
    <w:rsid w:val="006D4A12"/>
    <w:rsid w:val="006D64FC"/>
    <w:rsid w:val="006D6E7A"/>
    <w:rsid w:val="006D6F8A"/>
    <w:rsid w:val="006D7191"/>
    <w:rsid w:val="006D7601"/>
    <w:rsid w:val="006D782C"/>
    <w:rsid w:val="006E07C6"/>
    <w:rsid w:val="006E1192"/>
    <w:rsid w:val="006E13C6"/>
    <w:rsid w:val="006E188E"/>
    <w:rsid w:val="006E1AF3"/>
    <w:rsid w:val="006E1F73"/>
    <w:rsid w:val="006E25E6"/>
    <w:rsid w:val="006E2845"/>
    <w:rsid w:val="006E2DBE"/>
    <w:rsid w:val="006E3F58"/>
    <w:rsid w:val="006E4622"/>
    <w:rsid w:val="006E4684"/>
    <w:rsid w:val="006E4DD3"/>
    <w:rsid w:val="006E5E20"/>
    <w:rsid w:val="006E5FF7"/>
    <w:rsid w:val="006E6BDF"/>
    <w:rsid w:val="006E6E76"/>
    <w:rsid w:val="006E73BC"/>
    <w:rsid w:val="006E78C6"/>
    <w:rsid w:val="006E7E4E"/>
    <w:rsid w:val="006F0E8B"/>
    <w:rsid w:val="006F0EFC"/>
    <w:rsid w:val="006F1D02"/>
    <w:rsid w:val="006F2836"/>
    <w:rsid w:val="006F2F89"/>
    <w:rsid w:val="006F328F"/>
    <w:rsid w:val="006F59C8"/>
    <w:rsid w:val="006F73B8"/>
    <w:rsid w:val="006F7707"/>
    <w:rsid w:val="0070078C"/>
    <w:rsid w:val="00701070"/>
    <w:rsid w:val="0070116F"/>
    <w:rsid w:val="0070238C"/>
    <w:rsid w:val="00702458"/>
    <w:rsid w:val="00702B15"/>
    <w:rsid w:val="00702B83"/>
    <w:rsid w:val="00702DCC"/>
    <w:rsid w:val="00703A09"/>
    <w:rsid w:val="00705552"/>
    <w:rsid w:val="0070577D"/>
    <w:rsid w:val="00705F32"/>
    <w:rsid w:val="0070669B"/>
    <w:rsid w:val="00706726"/>
    <w:rsid w:val="00706921"/>
    <w:rsid w:val="0070714D"/>
    <w:rsid w:val="007106F5"/>
    <w:rsid w:val="00710E3D"/>
    <w:rsid w:val="0071130E"/>
    <w:rsid w:val="00711368"/>
    <w:rsid w:val="00711D18"/>
    <w:rsid w:val="00711FC5"/>
    <w:rsid w:val="007126B4"/>
    <w:rsid w:val="00712E74"/>
    <w:rsid w:val="007149DD"/>
    <w:rsid w:val="00714FA8"/>
    <w:rsid w:val="00715C21"/>
    <w:rsid w:val="00716E0B"/>
    <w:rsid w:val="0071720C"/>
    <w:rsid w:val="00717B20"/>
    <w:rsid w:val="007202F4"/>
    <w:rsid w:val="0072037D"/>
    <w:rsid w:val="0072261D"/>
    <w:rsid w:val="00722C0F"/>
    <w:rsid w:val="00722F77"/>
    <w:rsid w:val="007234A2"/>
    <w:rsid w:val="00723DB9"/>
    <w:rsid w:val="00724653"/>
    <w:rsid w:val="00724C63"/>
    <w:rsid w:val="00725281"/>
    <w:rsid w:val="00725439"/>
    <w:rsid w:val="00725A53"/>
    <w:rsid w:val="007262E8"/>
    <w:rsid w:val="00726410"/>
    <w:rsid w:val="007267D3"/>
    <w:rsid w:val="007272A3"/>
    <w:rsid w:val="007275A6"/>
    <w:rsid w:val="007276AC"/>
    <w:rsid w:val="00727F2E"/>
    <w:rsid w:val="007300B8"/>
    <w:rsid w:val="007301C6"/>
    <w:rsid w:val="00730234"/>
    <w:rsid w:val="0073040F"/>
    <w:rsid w:val="00730625"/>
    <w:rsid w:val="007317B3"/>
    <w:rsid w:val="00731FB3"/>
    <w:rsid w:val="007325BC"/>
    <w:rsid w:val="00732AEF"/>
    <w:rsid w:val="0073383F"/>
    <w:rsid w:val="00733BBA"/>
    <w:rsid w:val="00733BBC"/>
    <w:rsid w:val="00735083"/>
    <w:rsid w:val="007353F5"/>
    <w:rsid w:val="0073603E"/>
    <w:rsid w:val="0073651D"/>
    <w:rsid w:val="00737503"/>
    <w:rsid w:val="00737ACD"/>
    <w:rsid w:val="007401E1"/>
    <w:rsid w:val="0074030D"/>
    <w:rsid w:val="00741A3A"/>
    <w:rsid w:val="00741BED"/>
    <w:rsid w:val="007430B8"/>
    <w:rsid w:val="0074320F"/>
    <w:rsid w:val="007436C0"/>
    <w:rsid w:val="007437E4"/>
    <w:rsid w:val="00744FFD"/>
    <w:rsid w:val="007455AD"/>
    <w:rsid w:val="00746433"/>
    <w:rsid w:val="00750049"/>
    <w:rsid w:val="0075062E"/>
    <w:rsid w:val="00750C93"/>
    <w:rsid w:val="007516B2"/>
    <w:rsid w:val="007520CE"/>
    <w:rsid w:val="007520F2"/>
    <w:rsid w:val="00753D69"/>
    <w:rsid w:val="00753E1E"/>
    <w:rsid w:val="007546C7"/>
    <w:rsid w:val="00754872"/>
    <w:rsid w:val="00754C74"/>
    <w:rsid w:val="00755BF5"/>
    <w:rsid w:val="00757EAC"/>
    <w:rsid w:val="00760A87"/>
    <w:rsid w:val="00760C0D"/>
    <w:rsid w:val="00760DCF"/>
    <w:rsid w:val="00761368"/>
    <w:rsid w:val="007622FC"/>
    <w:rsid w:val="00762508"/>
    <w:rsid w:val="00762F44"/>
    <w:rsid w:val="0076541D"/>
    <w:rsid w:val="00765C4F"/>
    <w:rsid w:val="0076785B"/>
    <w:rsid w:val="00770820"/>
    <w:rsid w:val="007709DB"/>
    <w:rsid w:val="00770AAB"/>
    <w:rsid w:val="00771263"/>
    <w:rsid w:val="007726F3"/>
    <w:rsid w:val="00772F46"/>
    <w:rsid w:val="007740F1"/>
    <w:rsid w:val="007744CF"/>
    <w:rsid w:val="00774FAA"/>
    <w:rsid w:val="007755D9"/>
    <w:rsid w:val="00777E67"/>
    <w:rsid w:val="00780565"/>
    <w:rsid w:val="00781A4D"/>
    <w:rsid w:val="00781AD2"/>
    <w:rsid w:val="00781BA9"/>
    <w:rsid w:val="0078497B"/>
    <w:rsid w:val="00784B11"/>
    <w:rsid w:val="00784B30"/>
    <w:rsid w:val="00784D48"/>
    <w:rsid w:val="00785705"/>
    <w:rsid w:val="00785B13"/>
    <w:rsid w:val="00786463"/>
    <w:rsid w:val="00786E5B"/>
    <w:rsid w:val="00787078"/>
    <w:rsid w:val="00787EDB"/>
    <w:rsid w:val="00790B30"/>
    <w:rsid w:val="00792360"/>
    <w:rsid w:val="00793123"/>
    <w:rsid w:val="00793738"/>
    <w:rsid w:val="00793B79"/>
    <w:rsid w:val="00793F71"/>
    <w:rsid w:val="00794536"/>
    <w:rsid w:val="007946AE"/>
    <w:rsid w:val="00794FBE"/>
    <w:rsid w:val="007951F0"/>
    <w:rsid w:val="0079566F"/>
    <w:rsid w:val="0079583C"/>
    <w:rsid w:val="00795FF7"/>
    <w:rsid w:val="0079771B"/>
    <w:rsid w:val="00797733"/>
    <w:rsid w:val="00797843"/>
    <w:rsid w:val="007A0470"/>
    <w:rsid w:val="007A0E1D"/>
    <w:rsid w:val="007A2053"/>
    <w:rsid w:val="007A3454"/>
    <w:rsid w:val="007A4550"/>
    <w:rsid w:val="007A45A5"/>
    <w:rsid w:val="007A4A54"/>
    <w:rsid w:val="007A594A"/>
    <w:rsid w:val="007A59C5"/>
    <w:rsid w:val="007A75C6"/>
    <w:rsid w:val="007A7C24"/>
    <w:rsid w:val="007B07E6"/>
    <w:rsid w:val="007B0D55"/>
    <w:rsid w:val="007B1267"/>
    <w:rsid w:val="007B2C94"/>
    <w:rsid w:val="007B32DD"/>
    <w:rsid w:val="007B39AA"/>
    <w:rsid w:val="007B3E90"/>
    <w:rsid w:val="007B3F60"/>
    <w:rsid w:val="007B4E49"/>
    <w:rsid w:val="007B59F0"/>
    <w:rsid w:val="007B5B37"/>
    <w:rsid w:val="007B6463"/>
    <w:rsid w:val="007B7AD4"/>
    <w:rsid w:val="007C0418"/>
    <w:rsid w:val="007C0CE3"/>
    <w:rsid w:val="007C0FCC"/>
    <w:rsid w:val="007C19B4"/>
    <w:rsid w:val="007C26A2"/>
    <w:rsid w:val="007C2CE6"/>
    <w:rsid w:val="007C329F"/>
    <w:rsid w:val="007C4F7E"/>
    <w:rsid w:val="007C5279"/>
    <w:rsid w:val="007C53A6"/>
    <w:rsid w:val="007C5B19"/>
    <w:rsid w:val="007C5B78"/>
    <w:rsid w:val="007C5D48"/>
    <w:rsid w:val="007C6750"/>
    <w:rsid w:val="007C69AD"/>
    <w:rsid w:val="007C6AB6"/>
    <w:rsid w:val="007C7E33"/>
    <w:rsid w:val="007D0912"/>
    <w:rsid w:val="007D0E18"/>
    <w:rsid w:val="007D13A0"/>
    <w:rsid w:val="007D17D1"/>
    <w:rsid w:val="007D2562"/>
    <w:rsid w:val="007D2849"/>
    <w:rsid w:val="007D4D0B"/>
    <w:rsid w:val="007D5402"/>
    <w:rsid w:val="007D7AE5"/>
    <w:rsid w:val="007D7F65"/>
    <w:rsid w:val="007E0214"/>
    <w:rsid w:val="007E0362"/>
    <w:rsid w:val="007E0D6B"/>
    <w:rsid w:val="007E2517"/>
    <w:rsid w:val="007E2C55"/>
    <w:rsid w:val="007E2C97"/>
    <w:rsid w:val="007E59B8"/>
    <w:rsid w:val="007E6160"/>
    <w:rsid w:val="007E6409"/>
    <w:rsid w:val="007E67BB"/>
    <w:rsid w:val="007E6E05"/>
    <w:rsid w:val="007E73D5"/>
    <w:rsid w:val="007E76B6"/>
    <w:rsid w:val="007F0C8E"/>
    <w:rsid w:val="007F15F0"/>
    <w:rsid w:val="007F1E13"/>
    <w:rsid w:val="007F2087"/>
    <w:rsid w:val="007F48EF"/>
    <w:rsid w:val="007F4E94"/>
    <w:rsid w:val="007F5C62"/>
    <w:rsid w:val="007F642A"/>
    <w:rsid w:val="007F659B"/>
    <w:rsid w:val="007F6D93"/>
    <w:rsid w:val="007F7756"/>
    <w:rsid w:val="00801BB1"/>
    <w:rsid w:val="0080279B"/>
    <w:rsid w:val="00802D2F"/>
    <w:rsid w:val="008040A8"/>
    <w:rsid w:val="008041CB"/>
    <w:rsid w:val="008046D0"/>
    <w:rsid w:val="00804793"/>
    <w:rsid w:val="00804E6A"/>
    <w:rsid w:val="00806007"/>
    <w:rsid w:val="00806175"/>
    <w:rsid w:val="00806EF9"/>
    <w:rsid w:val="00806FF6"/>
    <w:rsid w:val="008075D0"/>
    <w:rsid w:val="0080792E"/>
    <w:rsid w:val="00807D10"/>
    <w:rsid w:val="0081077C"/>
    <w:rsid w:val="00811486"/>
    <w:rsid w:val="008126A0"/>
    <w:rsid w:val="008133F6"/>
    <w:rsid w:val="00813ABE"/>
    <w:rsid w:val="00813C06"/>
    <w:rsid w:val="00814044"/>
    <w:rsid w:val="0081445C"/>
    <w:rsid w:val="00814908"/>
    <w:rsid w:val="00814E9D"/>
    <w:rsid w:val="00816FAF"/>
    <w:rsid w:val="0081704F"/>
    <w:rsid w:val="00817297"/>
    <w:rsid w:val="00817326"/>
    <w:rsid w:val="00817DD7"/>
    <w:rsid w:val="008204AE"/>
    <w:rsid w:val="00820C2E"/>
    <w:rsid w:val="00820F26"/>
    <w:rsid w:val="00821DF3"/>
    <w:rsid w:val="00824A92"/>
    <w:rsid w:val="008264E2"/>
    <w:rsid w:val="00826927"/>
    <w:rsid w:val="008275FB"/>
    <w:rsid w:val="008323BC"/>
    <w:rsid w:val="0083270D"/>
    <w:rsid w:val="00833F51"/>
    <w:rsid w:val="00835B45"/>
    <w:rsid w:val="00835BCD"/>
    <w:rsid w:val="00835E49"/>
    <w:rsid w:val="00835EFE"/>
    <w:rsid w:val="00836673"/>
    <w:rsid w:val="0083799E"/>
    <w:rsid w:val="0084041A"/>
    <w:rsid w:val="00841ACE"/>
    <w:rsid w:val="00841C17"/>
    <w:rsid w:val="00842142"/>
    <w:rsid w:val="008426FC"/>
    <w:rsid w:val="008445C4"/>
    <w:rsid w:val="008452A6"/>
    <w:rsid w:val="0084568A"/>
    <w:rsid w:val="008460A4"/>
    <w:rsid w:val="008462FB"/>
    <w:rsid w:val="00846632"/>
    <w:rsid w:val="008474E8"/>
    <w:rsid w:val="00847500"/>
    <w:rsid w:val="0085001D"/>
    <w:rsid w:val="008500FB"/>
    <w:rsid w:val="008508F0"/>
    <w:rsid w:val="00850E3F"/>
    <w:rsid w:val="00851336"/>
    <w:rsid w:val="0085144B"/>
    <w:rsid w:val="00852D1F"/>
    <w:rsid w:val="00853077"/>
    <w:rsid w:val="008539CB"/>
    <w:rsid w:val="008545FF"/>
    <w:rsid w:val="00854802"/>
    <w:rsid w:val="00854E78"/>
    <w:rsid w:val="008552A8"/>
    <w:rsid w:val="00855C9E"/>
    <w:rsid w:val="00856B20"/>
    <w:rsid w:val="00857817"/>
    <w:rsid w:val="00861627"/>
    <w:rsid w:val="008627F2"/>
    <w:rsid w:val="00862A36"/>
    <w:rsid w:val="00862F53"/>
    <w:rsid w:val="00863D35"/>
    <w:rsid w:val="00863DBC"/>
    <w:rsid w:val="00864EA7"/>
    <w:rsid w:val="0086534A"/>
    <w:rsid w:val="008660D3"/>
    <w:rsid w:val="00866443"/>
    <w:rsid w:val="00866876"/>
    <w:rsid w:val="00866890"/>
    <w:rsid w:val="00866938"/>
    <w:rsid w:val="00866972"/>
    <w:rsid w:val="00867310"/>
    <w:rsid w:val="0086799C"/>
    <w:rsid w:val="00867D29"/>
    <w:rsid w:val="00870AF4"/>
    <w:rsid w:val="008717B3"/>
    <w:rsid w:val="0087224A"/>
    <w:rsid w:val="00873B64"/>
    <w:rsid w:val="00874EA6"/>
    <w:rsid w:val="008752DC"/>
    <w:rsid w:val="00875949"/>
    <w:rsid w:val="00875CDB"/>
    <w:rsid w:val="0087653A"/>
    <w:rsid w:val="00876B2E"/>
    <w:rsid w:val="0087724D"/>
    <w:rsid w:val="008802F4"/>
    <w:rsid w:val="008805C7"/>
    <w:rsid w:val="008805E5"/>
    <w:rsid w:val="00880BCD"/>
    <w:rsid w:val="00880DAF"/>
    <w:rsid w:val="00881B3B"/>
    <w:rsid w:val="00881BB8"/>
    <w:rsid w:val="00882759"/>
    <w:rsid w:val="00883221"/>
    <w:rsid w:val="008835E1"/>
    <w:rsid w:val="00884BC8"/>
    <w:rsid w:val="00885BF5"/>
    <w:rsid w:val="008900B2"/>
    <w:rsid w:val="00890E9A"/>
    <w:rsid w:val="008910FE"/>
    <w:rsid w:val="00893628"/>
    <w:rsid w:val="00893760"/>
    <w:rsid w:val="008937BF"/>
    <w:rsid w:val="00893832"/>
    <w:rsid w:val="00893A1C"/>
    <w:rsid w:val="00894565"/>
    <w:rsid w:val="0089554E"/>
    <w:rsid w:val="00895CE3"/>
    <w:rsid w:val="008964EA"/>
    <w:rsid w:val="0089659D"/>
    <w:rsid w:val="00897237"/>
    <w:rsid w:val="00897F6C"/>
    <w:rsid w:val="008A007E"/>
    <w:rsid w:val="008A03DA"/>
    <w:rsid w:val="008A0A7D"/>
    <w:rsid w:val="008A1220"/>
    <w:rsid w:val="008A13E4"/>
    <w:rsid w:val="008A1B0A"/>
    <w:rsid w:val="008A25E5"/>
    <w:rsid w:val="008A3DFF"/>
    <w:rsid w:val="008A3F50"/>
    <w:rsid w:val="008A46F2"/>
    <w:rsid w:val="008A4ADE"/>
    <w:rsid w:val="008A5626"/>
    <w:rsid w:val="008A5DE1"/>
    <w:rsid w:val="008B0630"/>
    <w:rsid w:val="008B0C3D"/>
    <w:rsid w:val="008B138A"/>
    <w:rsid w:val="008B14E6"/>
    <w:rsid w:val="008B1ED2"/>
    <w:rsid w:val="008B21B6"/>
    <w:rsid w:val="008B2C58"/>
    <w:rsid w:val="008B4438"/>
    <w:rsid w:val="008B525D"/>
    <w:rsid w:val="008B5368"/>
    <w:rsid w:val="008B60E9"/>
    <w:rsid w:val="008B6ACD"/>
    <w:rsid w:val="008B6EAE"/>
    <w:rsid w:val="008C1E44"/>
    <w:rsid w:val="008C2B8A"/>
    <w:rsid w:val="008C3735"/>
    <w:rsid w:val="008C4252"/>
    <w:rsid w:val="008C48EE"/>
    <w:rsid w:val="008C5985"/>
    <w:rsid w:val="008C6068"/>
    <w:rsid w:val="008C645A"/>
    <w:rsid w:val="008C79FF"/>
    <w:rsid w:val="008D03B6"/>
    <w:rsid w:val="008D0A20"/>
    <w:rsid w:val="008D2395"/>
    <w:rsid w:val="008D2D4B"/>
    <w:rsid w:val="008D2FD5"/>
    <w:rsid w:val="008D4C62"/>
    <w:rsid w:val="008D5782"/>
    <w:rsid w:val="008D691E"/>
    <w:rsid w:val="008D6A17"/>
    <w:rsid w:val="008D6A2E"/>
    <w:rsid w:val="008D728D"/>
    <w:rsid w:val="008D7CB8"/>
    <w:rsid w:val="008E1225"/>
    <w:rsid w:val="008E1372"/>
    <w:rsid w:val="008E22E0"/>
    <w:rsid w:val="008E26E3"/>
    <w:rsid w:val="008E2A01"/>
    <w:rsid w:val="008E341C"/>
    <w:rsid w:val="008E34A9"/>
    <w:rsid w:val="008E3B3F"/>
    <w:rsid w:val="008E48FA"/>
    <w:rsid w:val="008E4A20"/>
    <w:rsid w:val="008E517E"/>
    <w:rsid w:val="008E54B6"/>
    <w:rsid w:val="008E5E73"/>
    <w:rsid w:val="008E6C05"/>
    <w:rsid w:val="008E7B50"/>
    <w:rsid w:val="008E7EDA"/>
    <w:rsid w:val="008F0FD8"/>
    <w:rsid w:val="008F1B20"/>
    <w:rsid w:val="008F2D70"/>
    <w:rsid w:val="008F35BC"/>
    <w:rsid w:val="008F3A4B"/>
    <w:rsid w:val="008F48E1"/>
    <w:rsid w:val="008F59DB"/>
    <w:rsid w:val="008F623C"/>
    <w:rsid w:val="008F7DDF"/>
    <w:rsid w:val="00900F4D"/>
    <w:rsid w:val="00901057"/>
    <w:rsid w:val="00901380"/>
    <w:rsid w:val="009017CB"/>
    <w:rsid w:val="00901868"/>
    <w:rsid w:val="00901C55"/>
    <w:rsid w:val="009024DE"/>
    <w:rsid w:val="00904704"/>
    <w:rsid w:val="0090492C"/>
    <w:rsid w:val="00904F65"/>
    <w:rsid w:val="0090567E"/>
    <w:rsid w:val="009058CA"/>
    <w:rsid w:val="00907094"/>
    <w:rsid w:val="00907976"/>
    <w:rsid w:val="00907F0C"/>
    <w:rsid w:val="00910A62"/>
    <w:rsid w:val="009114F6"/>
    <w:rsid w:val="009136A4"/>
    <w:rsid w:val="00913BE8"/>
    <w:rsid w:val="00915073"/>
    <w:rsid w:val="00915400"/>
    <w:rsid w:val="00915DE2"/>
    <w:rsid w:val="0091689C"/>
    <w:rsid w:val="009169E0"/>
    <w:rsid w:val="00916FE7"/>
    <w:rsid w:val="00916FF9"/>
    <w:rsid w:val="009176EF"/>
    <w:rsid w:val="009178D1"/>
    <w:rsid w:val="00920CE1"/>
    <w:rsid w:val="0092124D"/>
    <w:rsid w:val="00921A95"/>
    <w:rsid w:val="00922253"/>
    <w:rsid w:val="00922963"/>
    <w:rsid w:val="00922D18"/>
    <w:rsid w:val="00923732"/>
    <w:rsid w:val="00923E51"/>
    <w:rsid w:val="00925071"/>
    <w:rsid w:val="00925B50"/>
    <w:rsid w:val="00926284"/>
    <w:rsid w:val="009266B7"/>
    <w:rsid w:val="00926CCE"/>
    <w:rsid w:val="00926FC1"/>
    <w:rsid w:val="0092717C"/>
    <w:rsid w:val="0092758E"/>
    <w:rsid w:val="00927961"/>
    <w:rsid w:val="0093005C"/>
    <w:rsid w:val="009301EA"/>
    <w:rsid w:val="00930403"/>
    <w:rsid w:val="00930565"/>
    <w:rsid w:val="00930BD9"/>
    <w:rsid w:val="00930F5C"/>
    <w:rsid w:val="009315AF"/>
    <w:rsid w:val="00932487"/>
    <w:rsid w:val="00932F19"/>
    <w:rsid w:val="0093405A"/>
    <w:rsid w:val="00934253"/>
    <w:rsid w:val="0093673F"/>
    <w:rsid w:val="00941636"/>
    <w:rsid w:val="0094167C"/>
    <w:rsid w:val="009418C7"/>
    <w:rsid w:val="00942084"/>
    <w:rsid w:val="00942C97"/>
    <w:rsid w:val="00943273"/>
    <w:rsid w:val="00943596"/>
    <w:rsid w:val="00943C87"/>
    <w:rsid w:val="0094470B"/>
    <w:rsid w:val="0094495B"/>
    <w:rsid w:val="00945584"/>
    <w:rsid w:val="0094583C"/>
    <w:rsid w:val="00946319"/>
    <w:rsid w:val="00946C9B"/>
    <w:rsid w:val="00947DE3"/>
    <w:rsid w:val="00950059"/>
    <w:rsid w:val="009501D0"/>
    <w:rsid w:val="00950ABD"/>
    <w:rsid w:val="00951542"/>
    <w:rsid w:val="00951DC4"/>
    <w:rsid w:val="00952132"/>
    <w:rsid w:val="00952E84"/>
    <w:rsid w:val="00953926"/>
    <w:rsid w:val="00953F54"/>
    <w:rsid w:val="009548A1"/>
    <w:rsid w:val="00956125"/>
    <w:rsid w:val="009572F6"/>
    <w:rsid w:val="00957F6C"/>
    <w:rsid w:val="0096026F"/>
    <w:rsid w:val="009612D6"/>
    <w:rsid w:val="00961F52"/>
    <w:rsid w:val="0096242A"/>
    <w:rsid w:val="00962FAC"/>
    <w:rsid w:val="009635E5"/>
    <w:rsid w:val="009637FE"/>
    <w:rsid w:val="0096551C"/>
    <w:rsid w:val="0096616C"/>
    <w:rsid w:val="00966D86"/>
    <w:rsid w:val="00966E48"/>
    <w:rsid w:val="00970000"/>
    <w:rsid w:val="009702D2"/>
    <w:rsid w:val="0097135F"/>
    <w:rsid w:val="00971744"/>
    <w:rsid w:val="009720F7"/>
    <w:rsid w:val="0097281F"/>
    <w:rsid w:val="00973C2C"/>
    <w:rsid w:val="00973CBF"/>
    <w:rsid w:val="00973DFB"/>
    <w:rsid w:val="009748DC"/>
    <w:rsid w:val="00974C6A"/>
    <w:rsid w:val="00974EE5"/>
    <w:rsid w:val="00974F07"/>
    <w:rsid w:val="00975481"/>
    <w:rsid w:val="009757F7"/>
    <w:rsid w:val="00976062"/>
    <w:rsid w:val="00976DEB"/>
    <w:rsid w:val="00980323"/>
    <w:rsid w:val="009819BF"/>
    <w:rsid w:val="009824D2"/>
    <w:rsid w:val="00982635"/>
    <w:rsid w:val="00982B84"/>
    <w:rsid w:val="00982EF4"/>
    <w:rsid w:val="00983BF9"/>
    <w:rsid w:val="00984881"/>
    <w:rsid w:val="00984B08"/>
    <w:rsid w:val="00984EE6"/>
    <w:rsid w:val="009850FA"/>
    <w:rsid w:val="0098678C"/>
    <w:rsid w:val="00986CC0"/>
    <w:rsid w:val="009876E7"/>
    <w:rsid w:val="00990582"/>
    <w:rsid w:val="009912F2"/>
    <w:rsid w:val="00992067"/>
    <w:rsid w:val="0099214E"/>
    <w:rsid w:val="00992342"/>
    <w:rsid w:val="0099290F"/>
    <w:rsid w:val="009932B5"/>
    <w:rsid w:val="00996BD0"/>
    <w:rsid w:val="00996C42"/>
    <w:rsid w:val="0099765E"/>
    <w:rsid w:val="009A0A7C"/>
    <w:rsid w:val="009A251B"/>
    <w:rsid w:val="009A306A"/>
    <w:rsid w:val="009A47E8"/>
    <w:rsid w:val="009A5AFD"/>
    <w:rsid w:val="009A642D"/>
    <w:rsid w:val="009A64B8"/>
    <w:rsid w:val="009A6D9B"/>
    <w:rsid w:val="009A7491"/>
    <w:rsid w:val="009A7AAF"/>
    <w:rsid w:val="009B041C"/>
    <w:rsid w:val="009B065E"/>
    <w:rsid w:val="009B09D7"/>
    <w:rsid w:val="009B1749"/>
    <w:rsid w:val="009B2DAD"/>
    <w:rsid w:val="009B33CF"/>
    <w:rsid w:val="009B439D"/>
    <w:rsid w:val="009B5043"/>
    <w:rsid w:val="009B72C2"/>
    <w:rsid w:val="009B73C7"/>
    <w:rsid w:val="009C03F8"/>
    <w:rsid w:val="009C056F"/>
    <w:rsid w:val="009C0B74"/>
    <w:rsid w:val="009C0FD7"/>
    <w:rsid w:val="009C2704"/>
    <w:rsid w:val="009C3843"/>
    <w:rsid w:val="009C3F9B"/>
    <w:rsid w:val="009C41E5"/>
    <w:rsid w:val="009C4532"/>
    <w:rsid w:val="009C4899"/>
    <w:rsid w:val="009C4AAC"/>
    <w:rsid w:val="009C5367"/>
    <w:rsid w:val="009C64A9"/>
    <w:rsid w:val="009C68F9"/>
    <w:rsid w:val="009C6EA2"/>
    <w:rsid w:val="009C73E7"/>
    <w:rsid w:val="009C75AC"/>
    <w:rsid w:val="009C7BC0"/>
    <w:rsid w:val="009C7D9C"/>
    <w:rsid w:val="009D0BB4"/>
    <w:rsid w:val="009D1A2C"/>
    <w:rsid w:val="009D1B8A"/>
    <w:rsid w:val="009D2733"/>
    <w:rsid w:val="009D374D"/>
    <w:rsid w:val="009D3D21"/>
    <w:rsid w:val="009D5CA1"/>
    <w:rsid w:val="009D731B"/>
    <w:rsid w:val="009D74EF"/>
    <w:rsid w:val="009D7D82"/>
    <w:rsid w:val="009E040C"/>
    <w:rsid w:val="009E06A0"/>
    <w:rsid w:val="009E163F"/>
    <w:rsid w:val="009E28FE"/>
    <w:rsid w:val="009E3E64"/>
    <w:rsid w:val="009E4177"/>
    <w:rsid w:val="009E4A92"/>
    <w:rsid w:val="009E4AC9"/>
    <w:rsid w:val="009E4D8B"/>
    <w:rsid w:val="009E7640"/>
    <w:rsid w:val="009E7824"/>
    <w:rsid w:val="009E7E19"/>
    <w:rsid w:val="009F0302"/>
    <w:rsid w:val="009F0ED5"/>
    <w:rsid w:val="009F133A"/>
    <w:rsid w:val="009F3A2D"/>
    <w:rsid w:val="009F3D7E"/>
    <w:rsid w:val="009F3DD5"/>
    <w:rsid w:val="009F4B3D"/>
    <w:rsid w:val="009F61D0"/>
    <w:rsid w:val="009F6724"/>
    <w:rsid w:val="009F6A44"/>
    <w:rsid w:val="009F6E04"/>
    <w:rsid w:val="009F709C"/>
    <w:rsid w:val="009F7AF5"/>
    <w:rsid w:val="00A00254"/>
    <w:rsid w:val="00A00257"/>
    <w:rsid w:val="00A01039"/>
    <w:rsid w:val="00A03B3C"/>
    <w:rsid w:val="00A04589"/>
    <w:rsid w:val="00A04EE1"/>
    <w:rsid w:val="00A053EF"/>
    <w:rsid w:val="00A0616D"/>
    <w:rsid w:val="00A067E9"/>
    <w:rsid w:val="00A06C0A"/>
    <w:rsid w:val="00A06E35"/>
    <w:rsid w:val="00A077C0"/>
    <w:rsid w:val="00A10658"/>
    <w:rsid w:val="00A1123B"/>
    <w:rsid w:val="00A11968"/>
    <w:rsid w:val="00A11E07"/>
    <w:rsid w:val="00A128C4"/>
    <w:rsid w:val="00A128E3"/>
    <w:rsid w:val="00A135EE"/>
    <w:rsid w:val="00A141E6"/>
    <w:rsid w:val="00A14D68"/>
    <w:rsid w:val="00A14DB4"/>
    <w:rsid w:val="00A15664"/>
    <w:rsid w:val="00A16ECD"/>
    <w:rsid w:val="00A16F18"/>
    <w:rsid w:val="00A17F15"/>
    <w:rsid w:val="00A17F1A"/>
    <w:rsid w:val="00A20099"/>
    <w:rsid w:val="00A21341"/>
    <w:rsid w:val="00A223CF"/>
    <w:rsid w:val="00A22FF1"/>
    <w:rsid w:val="00A23C13"/>
    <w:rsid w:val="00A24167"/>
    <w:rsid w:val="00A24B0D"/>
    <w:rsid w:val="00A2574A"/>
    <w:rsid w:val="00A26269"/>
    <w:rsid w:val="00A26AEC"/>
    <w:rsid w:val="00A27522"/>
    <w:rsid w:val="00A304A7"/>
    <w:rsid w:val="00A31846"/>
    <w:rsid w:val="00A319E1"/>
    <w:rsid w:val="00A328F8"/>
    <w:rsid w:val="00A34630"/>
    <w:rsid w:val="00A376B7"/>
    <w:rsid w:val="00A37724"/>
    <w:rsid w:val="00A37741"/>
    <w:rsid w:val="00A40042"/>
    <w:rsid w:val="00A400DC"/>
    <w:rsid w:val="00A40303"/>
    <w:rsid w:val="00A40D77"/>
    <w:rsid w:val="00A41036"/>
    <w:rsid w:val="00A418D3"/>
    <w:rsid w:val="00A41B7C"/>
    <w:rsid w:val="00A4237F"/>
    <w:rsid w:val="00A424F0"/>
    <w:rsid w:val="00A4258A"/>
    <w:rsid w:val="00A441EA"/>
    <w:rsid w:val="00A44353"/>
    <w:rsid w:val="00A44C58"/>
    <w:rsid w:val="00A4509D"/>
    <w:rsid w:val="00A45B7A"/>
    <w:rsid w:val="00A45C07"/>
    <w:rsid w:val="00A45CF2"/>
    <w:rsid w:val="00A4625A"/>
    <w:rsid w:val="00A46DCF"/>
    <w:rsid w:val="00A47501"/>
    <w:rsid w:val="00A50174"/>
    <w:rsid w:val="00A502C7"/>
    <w:rsid w:val="00A50AB0"/>
    <w:rsid w:val="00A516BC"/>
    <w:rsid w:val="00A52E30"/>
    <w:rsid w:val="00A53157"/>
    <w:rsid w:val="00A5549D"/>
    <w:rsid w:val="00A56035"/>
    <w:rsid w:val="00A56407"/>
    <w:rsid w:val="00A564B9"/>
    <w:rsid w:val="00A569E0"/>
    <w:rsid w:val="00A5734B"/>
    <w:rsid w:val="00A575E8"/>
    <w:rsid w:val="00A578F0"/>
    <w:rsid w:val="00A6113E"/>
    <w:rsid w:val="00A618D1"/>
    <w:rsid w:val="00A623E2"/>
    <w:rsid w:val="00A628C3"/>
    <w:rsid w:val="00A642E3"/>
    <w:rsid w:val="00A64D75"/>
    <w:rsid w:val="00A65842"/>
    <w:rsid w:val="00A66A2F"/>
    <w:rsid w:val="00A674DD"/>
    <w:rsid w:val="00A678CE"/>
    <w:rsid w:val="00A67919"/>
    <w:rsid w:val="00A67BCC"/>
    <w:rsid w:val="00A67CA4"/>
    <w:rsid w:val="00A67DE7"/>
    <w:rsid w:val="00A70160"/>
    <w:rsid w:val="00A708C4"/>
    <w:rsid w:val="00A70D49"/>
    <w:rsid w:val="00A71384"/>
    <w:rsid w:val="00A71C60"/>
    <w:rsid w:val="00A72A3E"/>
    <w:rsid w:val="00A730A6"/>
    <w:rsid w:val="00A73C3E"/>
    <w:rsid w:val="00A7459A"/>
    <w:rsid w:val="00A7481F"/>
    <w:rsid w:val="00A74D18"/>
    <w:rsid w:val="00A754E8"/>
    <w:rsid w:val="00A761D7"/>
    <w:rsid w:val="00A76952"/>
    <w:rsid w:val="00A76FF6"/>
    <w:rsid w:val="00A77BFA"/>
    <w:rsid w:val="00A77FD7"/>
    <w:rsid w:val="00A80940"/>
    <w:rsid w:val="00A814B1"/>
    <w:rsid w:val="00A8195A"/>
    <w:rsid w:val="00A81C8B"/>
    <w:rsid w:val="00A82614"/>
    <w:rsid w:val="00A82D4E"/>
    <w:rsid w:val="00A830BE"/>
    <w:rsid w:val="00A830F7"/>
    <w:rsid w:val="00A831BD"/>
    <w:rsid w:val="00A84000"/>
    <w:rsid w:val="00A84176"/>
    <w:rsid w:val="00A84B3B"/>
    <w:rsid w:val="00A8571F"/>
    <w:rsid w:val="00A86BEF"/>
    <w:rsid w:val="00A87181"/>
    <w:rsid w:val="00A8727D"/>
    <w:rsid w:val="00A875B5"/>
    <w:rsid w:val="00A87C67"/>
    <w:rsid w:val="00A87DD1"/>
    <w:rsid w:val="00A90EC1"/>
    <w:rsid w:val="00A914B0"/>
    <w:rsid w:val="00A91944"/>
    <w:rsid w:val="00A92D29"/>
    <w:rsid w:val="00A9340A"/>
    <w:rsid w:val="00A944A1"/>
    <w:rsid w:val="00A9460E"/>
    <w:rsid w:val="00A949AD"/>
    <w:rsid w:val="00A94C48"/>
    <w:rsid w:val="00A9553A"/>
    <w:rsid w:val="00A95A43"/>
    <w:rsid w:val="00A95ABA"/>
    <w:rsid w:val="00A963D4"/>
    <w:rsid w:val="00A966CD"/>
    <w:rsid w:val="00A96F7C"/>
    <w:rsid w:val="00A9798D"/>
    <w:rsid w:val="00A97BA1"/>
    <w:rsid w:val="00A97CD3"/>
    <w:rsid w:val="00A97E35"/>
    <w:rsid w:val="00AA02C3"/>
    <w:rsid w:val="00AA089F"/>
    <w:rsid w:val="00AA0C7E"/>
    <w:rsid w:val="00AA1F54"/>
    <w:rsid w:val="00AA22BE"/>
    <w:rsid w:val="00AA2BFF"/>
    <w:rsid w:val="00AA336C"/>
    <w:rsid w:val="00AA3890"/>
    <w:rsid w:val="00AA38AA"/>
    <w:rsid w:val="00AA3D83"/>
    <w:rsid w:val="00AA4A94"/>
    <w:rsid w:val="00AA4F83"/>
    <w:rsid w:val="00AA547C"/>
    <w:rsid w:val="00AA5B71"/>
    <w:rsid w:val="00AA5C04"/>
    <w:rsid w:val="00AA620A"/>
    <w:rsid w:val="00AA632D"/>
    <w:rsid w:val="00AA7FC4"/>
    <w:rsid w:val="00AB028B"/>
    <w:rsid w:val="00AB0D5A"/>
    <w:rsid w:val="00AB159C"/>
    <w:rsid w:val="00AB1756"/>
    <w:rsid w:val="00AB1EDF"/>
    <w:rsid w:val="00AB29FA"/>
    <w:rsid w:val="00AB2FDF"/>
    <w:rsid w:val="00AB35E7"/>
    <w:rsid w:val="00AB47F0"/>
    <w:rsid w:val="00AB6172"/>
    <w:rsid w:val="00AB682D"/>
    <w:rsid w:val="00AB7090"/>
    <w:rsid w:val="00AB78A8"/>
    <w:rsid w:val="00AB7E76"/>
    <w:rsid w:val="00AC00C9"/>
    <w:rsid w:val="00AC0794"/>
    <w:rsid w:val="00AC2878"/>
    <w:rsid w:val="00AC36AA"/>
    <w:rsid w:val="00AC518B"/>
    <w:rsid w:val="00AC5271"/>
    <w:rsid w:val="00AC5DFD"/>
    <w:rsid w:val="00AC67F5"/>
    <w:rsid w:val="00AC6A5C"/>
    <w:rsid w:val="00AC7F9A"/>
    <w:rsid w:val="00AD149E"/>
    <w:rsid w:val="00AD15A8"/>
    <w:rsid w:val="00AD199B"/>
    <w:rsid w:val="00AD2832"/>
    <w:rsid w:val="00AD28D6"/>
    <w:rsid w:val="00AD29DB"/>
    <w:rsid w:val="00AD3735"/>
    <w:rsid w:val="00AD423D"/>
    <w:rsid w:val="00AD470E"/>
    <w:rsid w:val="00AD5588"/>
    <w:rsid w:val="00AD6CFC"/>
    <w:rsid w:val="00AE0C37"/>
    <w:rsid w:val="00AE17D5"/>
    <w:rsid w:val="00AE3130"/>
    <w:rsid w:val="00AE4B49"/>
    <w:rsid w:val="00AE4DF7"/>
    <w:rsid w:val="00AE7191"/>
    <w:rsid w:val="00AE7BE5"/>
    <w:rsid w:val="00AE7CF4"/>
    <w:rsid w:val="00AF0145"/>
    <w:rsid w:val="00AF0946"/>
    <w:rsid w:val="00AF1004"/>
    <w:rsid w:val="00AF2504"/>
    <w:rsid w:val="00AF3131"/>
    <w:rsid w:val="00AF327A"/>
    <w:rsid w:val="00AF3546"/>
    <w:rsid w:val="00AF390C"/>
    <w:rsid w:val="00AF4C97"/>
    <w:rsid w:val="00AF548D"/>
    <w:rsid w:val="00AF581F"/>
    <w:rsid w:val="00AF6560"/>
    <w:rsid w:val="00AF7748"/>
    <w:rsid w:val="00AF77D2"/>
    <w:rsid w:val="00AF7C09"/>
    <w:rsid w:val="00B008A9"/>
    <w:rsid w:val="00B00F72"/>
    <w:rsid w:val="00B01FFF"/>
    <w:rsid w:val="00B027D9"/>
    <w:rsid w:val="00B03C94"/>
    <w:rsid w:val="00B0536E"/>
    <w:rsid w:val="00B05726"/>
    <w:rsid w:val="00B05B60"/>
    <w:rsid w:val="00B05DEC"/>
    <w:rsid w:val="00B0653A"/>
    <w:rsid w:val="00B0715E"/>
    <w:rsid w:val="00B0775F"/>
    <w:rsid w:val="00B1057D"/>
    <w:rsid w:val="00B1098C"/>
    <w:rsid w:val="00B11594"/>
    <w:rsid w:val="00B117AA"/>
    <w:rsid w:val="00B120EB"/>
    <w:rsid w:val="00B139D6"/>
    <w:rsid w:val="00B13EE5"/>
    <w:rsid w:val="00B14393"/>
    <w:rsid w:val="00B146E6"/>
    <w:rsid w:val="00B14726"/>
    <w:rsid w:val="00B14E5E"/>
    <w:rsid w:val="00B155D8"/>
    <w:rsid w:val="00B16071"/>
    <w:rsid w:val="00B1649F"/>
    <w:rsid w:val="00B16D2E"/>
    <w:rsid w:val="00B17382"/>
    <w:rsid w:val="00B20166"/>
    <w:rsid w:val="00B20B9F"/>
    <w:rsid w:val="00B21658"/>
    <w:rsid w:val="00B22551"/>
    <w:rsid w:val="00B22B50"/>
    <w:rsid w:val="00B2309D"/>
    <w:rsid w:val="00B23F91"/>
    <w:rsid w:val="00B2503A"/>
    <w:rsid w:val="00B25147"/>
    <w:rsid w:val="00B26A9B"/>
    <w:rsid w:val="00B27092"/>
    <w:rsid w:val="00B27D65"/>
    <w:rsid w:val="00B27D70"/>
    <w:rsid w:val="00B30E0A"/>
    <w:rsid w:val="00B30E1F"/>
    <w:rsid w:val="00B31584"/>
    <w:rsid w:val="00B31AC3"/>
    <w:rsid w:val="00B31F42"/>
    <w:rsid w:val="00B321EE"/>
    <w:rsid w:val="00B32CA3"/>
    <w:rsid w:val="00B33592"/>
    <w:rsid w:val="00B33E6F"/>
    <w:rsid w:val="00B34501"/>
    <w:rsid w:val="00B34CE7"/>
    <w:rsid w:val="00B34FC5"/>
    <w:rsid w:val="00B35077"/>
    <w:rsid w:val="00B3652D"/>
    <w:rsid w:val="00B366C4"/>
    <w:rsid w:val="00B37310"/>
    <w:rsid w:val="00B375B3"/>
    <w:rsid w:val="00B37E94"/>
    <w:rsid w:val="00B401C5"/>
    <w:rsid w:val="00B402D5"/>
    <w:rsid w:val="00B4041E"/>
    <w:rsid w:val="00B40CC5"/>
    <w:rsid w:val="00B40D38"/>
    <w:rsid w:val="00B413B7"/>
    <w:rsid w:val="00B417B7"/>
    <w:rsid w:val="00B4188C"/>
    <w:rsid w:val="00B425F2"/>
    <w:rsid w:val="00B426DB"/>
    <w:rsid w:val="00B42E02"/>
    <w:rsid w:val="00B44067"/>
    <w:rsid w:val="00B44188"/>
    <w:rsid w:val="00B4425A"/>
    <w:rsid w:val="00B44FF4"/>
    <w:rsid w:val="00B45933"/>
    <w:rsid w:val="00B45A92"/>
    <w:rsid w:val="00B45DA1"/>
    <w:rsid w:val="00B462B5"/>
    <w:rsid w:val="00B4738F"/>
    <w:rsid w:val="00B4756E"/>
    <w:rsid w:val="00B47EE1"/>
    <w:rsid w:val="00B504BA"/>
    <w:rsid w:val="00B50674"/>
    <w:rsid w:val="00B51FA8"/>
    <w:rsid w:val="00B52F05"/>
    <w:rsid w:val="00B5339B"/>
    <w:rsid w:val="00B533E1"/>
    <w:rsid w:val="00B5367E"/>
    <w:rsid w:val="00B53691"/>
    <w:rsid w:val="00B54AE7"/>
    <w:rsid w:val="00B54D33"/>
    <w:rsid w:val="00B54DF0"/>
    <w:rsid w:val="00B554FD"/>
    <w:rsid w:val="00B5606C"/>
    <w:rsid w:val="00B563F2"/>
    <w:rsid w:val="00B57776"/>
    <w:rsid w:val="00B615B3"/>
    <w:rsid w:val="00B61C80"/>
    <w:rsid w:val="00B61ED0"/>
    <w:rsid w:val="00B62525"/>
    <w:rsid w:val="00B63B29"/>
    <w:rsid w:val="00B64005"/>
    <w:rsid w:val="00B6447E"/>
    <w:rsid w:val="00B647EE"/>
    <w:rsid w:val="00B64D35"/>
    <w:rsid w:val="00B6524C"/>
    <w:rsid w:val="00B65C77"/>
    <w:rsid w:val="00B65D12"/>
    <w:rsid w:val="00B66F45"/>
    <w:rsid w:val="00B67763"/>
    <w:rsid w:val="00B6779D"/>
    <w:rsid w:val="00B7000F"/>
    <w:rsid w:val="00B7053D"/>
    <w:rsid w:val="00B719A2"/>
    <w:rsid w:val="00B719CC"/>
    <w:rsid w:val="00B71F9D"/>
    <w:rsid w:val="00B722B1"/>
    <w:rsid w:val="00B72806"/>
    <w:rsid w:val="00B72987"/>
    <w:rsid w:val="00B72C9D"/>
    <w:rsid w:val="00B7385B"/>
    <w:rsid w:val="00B7406E"/>
    <w:rsid w:val="00B741FE"/>
    <w:rsid w:val="00B744E7"/>
    <w:rsid w:val="00B7466C"/>
    <w:rsid w:val="00B74873"/>
    <w:rsid w:val="00B74EF6"/>
    <w:rsid w:val="00B75FDD"/>
    <w:rsid w:val="00B75FFF"/>
    <w:rsid w:val="00B76153"/>
    <w:rsid w:val="00B77BB5"/>
    <w:rsid w:val="00B8045B"/>
    <w:rsid w:val="00B813EE"/>
    <w:rsid w:val="00B82AD6"/>
    <w:rsid w:val="00B830AD"/>
    <w:rsid w:val="00B839C8"/>
    <w:rsid w:val="00B85C52"/>
    <w:rsid w:val="00B85D15"/>
    <w:rsid w:val="00B8675D"/>
    <w:rsid w:val="00B87F8A"/>
    <w:rsid w:val="00B900BB"/>
    <w:rsid w:val="00B90121"/>
    <w:rsid w:val="00B906A1"/>
    <w:rsid w:val="00B912A6"/>
    <w:rsid w:val="00B91911"/>
    <w:rsid w:val="00B92085"/>
    <w:rsid w:val="00B93671"/>
    <w:rsid w:val="00B94506"/>
    <w:rsid w:val="00B94F15"/>
    <w:rsid w:val="00B95C9D"/>
    <w:rsid w:val="00B9656D"/>
    <w:rsid w:val="00B974BE"/>
    <w:rsid w:val="00BA02BA"/>
    <w:rsid w:val="00BA1713"/>
    <w:rsid w:val="00BA1A74"/>
    <w:rsid w:val="00BA1E2D"/>
    <w:rsid w:val="00BA279C"/>
    <w:rsid w:val="00BA2911"/>
    <w:rsid w:val="00BA29FE"/>
    <w:rsid w:val="00BA3030"/>
    <w:rsid w:val="00BA30DF"/>
    <w:rsid w:val="00BA312F"/>
    <w:rsid w:val="00BA3756"/>
    <w:rsid w:val="00BA3E21"/>
    <w:rsid w:val="00BA3EAC"/>
    <w:rsid w:val="00BA3FB2"/>
    <w:rsid w:val="00BA5631"/>
    <w:rsid w:val="00BA5657"/>
    <w:rsid w:val="00BA770F"/>
    <w:rsid w:val="00BB06A2"/>
    <w:rsid w:val="00BB1146"/>
    <w:rsid w:val="00BB1BD4"/>
    <w:rsid w:val="00BB1E84"/>
    <w:rsid w:val="00BB212F"/>
    <w:rsid w:val="00BB3A8F"/>
    <w:rsid w:val="00BB4150"/>
    <w:rsid w:val="00BB4EA7"/>
    <w:rsid w:val="00BB590B"/>
    <w:rsid w:val="00BB608A"/>
    <w:rsid w:val="00BB64B4"/>
    <w:rsid w:val="00BB71C0"/>
    <w:rsid w:val="00BB78B5"/>
    <w:rsid w:val="00BB79BA"/>
    <w:rsid w:val="00BB7D69"/>
    <w:rsid w:val="00BC1803"/>
    <w:rsid w:val="00BC1BCC"/>
    <w:rsid w:val="00BC26A5"/>
    <w:rsid w:val="00BC3C95"/>
    <w:rsid w:val="00BC3DE3"/>
    <w:rsid w:val="00BC4DF3"/>
    <w:rsid w:val="00BC53F3"/>
    <w:rsid w:val="00BC7C5C"/>
    <w:rsid w:val="00BD0D5D"/>
    <w:rsid w:val="00BD1C2F"/>
    <w:rsid w:val="00BD2168"/>
    <w:rsid w:val="00BD23A8"/>
    <w:rsid w:val="00BD252F"/>
    <w:rsid w:val="00BD25E4"/>
    <w:rsid w:val="00BD28A9"/>
    <w:rsid w:val="00BD329C"/>
    <w:rsid w:val="00BD33D2"/>
    <w:rsid w:val="00BD3943"/>
    <w:rsid w:val="00BD40DB"/>
    <w:rsid w:val="00BD4706"/>
    <w:rsid w:val="00BD4FE1"/>
    <w:rsid w:val="00BD4FF8"/>
    <w:rsid w:val="00BD61D6"/>
    <w:rsid w:val="00BD6FBB"/>
    <w:rsid w:val="00BD73FF"/>
    <w:rsid w:val="00BD7612"/>
    <w:rsid w:val="00BD77E0"/>
    <w:rsid w:val="00BE0A12"/>
    <w:rsid w:val="00BE0E3F"/>
    <w:rsid w:val="00BE11FC"/>
    <w:rsid w:val="00BE243F"/>
    <w:rsid w:val="00BE431A"/>
    <w:rsid w:val="00BE48EC"/>
    <w:rsid w:val="00BE4BA0"/>
    <w:rsid w:val="00BE72A2"/>
    <w:rsid w:val="00BE72C3"/>
    <w:rsid w:val="00BE72DF"/>
    <w:rsid w:val="00BE7EA3"/>
    <w:rsid w:val="00BF154D"/>
    <w:rsid w:val="00BF37E2"/>
    <w:rsid w:val="00BF5B6D"/>
    <w:rsid w:val="00BF65B2"/>
    <w:rsid w:val="00BF6EE3"/>
    <w:rsid w:val="00BF70A1"/>
    <w:rsid w:val="00C00555"/>
    <w:rsid w:val="00C00C3F"/>
    <w:rsid w:val="00C01677"/>
    <w:rsid w:val="00C02220"/>
    <w:rsid w:val="00C02AFE"/>
    <w:rsid w:val="00C03469"/>
    <w:rsid w:val="00C0422B"/>
    <w:rsid w:val="00C06295"/>
    <w:rsid w:val="00C06A36"/>
    <w:rsid w:val="00C077B7"/>
    <w:rsid w:val="00C07F3B"/>
    <w:rsid w:val="00C10C69"/>
    <w:rsid w:val="00C10FBE"/>
    <w:rsid w:val="00C11AF9"/>
    <w:rsid w:val="00C12358"/>
    <w:rsid w:val="00C129D1"/>
    <w:rsid w:val="00C12ACF"/>
    <w:rsid w:val="00C13449"/>
    <w:rsid w:val="00C1413C"/>
    <w:rsid w:val="00C1414E"/>
    <w:rsid w:val="00C14DE1"/>
    <w:rsid w:val="00C15E1D"/>
    <w:rsid w:val="00C16F8E"/>
    <w:rsid w:val="00C174B9"/>
    <w:rsid w:val="00C17C55"/>
    <w:rsid w:val="00C20D09"/>
    <w:rsid w:val="00C20E48"/>
    <w:rsid w:val="00C22047"/>
    <w:rsid w:val="00C22C01"/>
    <w:rsid w:val="00C22C7F"/>
    <w:rsid w:val="00C23308"/>
    <w:rsid w:val="00C23687"/>
    <w:rsid w:val="00C23CE2"/>
    <w:rsid w:val="00C23F2B"/>
    <w:rsid w:val="00C2657C"/>
    <w:rsid w:val="00C271B7"/>
    <w:rsid w:val="00C27497"/>
    <w:rsid w:val="00C277C7"/>
    <w:rsid w:val="00C30D27"/>
    <w:rsid w:val="00C31AA6"/>
    <w:rsid w:val="00C31E95"/>
    <w:rsid w:val="00C3352D"/>
    <w:rsid w:val="00C33B43"/>
    <w:rsid w:val="00C33CEC"/>
    <w:rsid w:val="00C33E7D"/>
    <w:rsid w:val="00C346C3"/>
    <w:rsid w:val="00C34F91"/>
    <w:rsid w:val="00C35566"/>
    <w:rsid w:val="00C363EF"/>
    <w:rsid w:val="00C369D6"/>
    <w:rsid w:val="00C37A7C"/>
    <w:rsid w:val="00C406FD"/>
    <w:rsid w:val="00C4097B"/>
    <w:rsid w:val="00C41678"/>
    <w:rsid w:val="00C419B6"/>
    <w:rsid w:val="00C41FAE"/>
    <w:rsid w:val="00C428C8"/>
    <w:rsid w:val="00C437EB"/>
    <w:rsid w:val="00C46C3D"/>
    <w:rsid w:val="00C47025"/>
    <w:rsid w:val="00C47995"/>
    <w:rsid w:val="00C5034F"/>
    <w:rsid w:val="00C507E4"/>
    <w:rsid w:val="00C509FF"/>
    <w:rsid w:val="00C511F9"/>
    <w:rsid w:val="00C51D4E"/>
    <w:rsid w:val="00C53344"/>
    <w:rsid w:val="00C550E8"/>
    <w:rsid w:val="00C55BBD"/>
    <w:rsid w:val="00C561E4"/>
    <w:rsid w:val="00C56B08"/>
    <w:rsid w:val="00C572C8"/>
    <w:rsid w:val="00C57622"/>
    <w:rsid w:val="00C576DF"/>
    <w:rsid w:val="00C607C7"/>
    <w:rsid w:val="00C61CE9"/>
    <w:rsid w:val="00C61F81"/>
    <w:rsid w:val="00C623B7"/>
    <w:rsid w:val="00C62522"/>
    <w:rsid w:val="00C62F2D"/>
    <w:rsid w:val="00C632A9"/>
    <w:rsid w:val="00C63755"/>
    <w:rsid w:val="00C63CB6"/>
    <w:rsid w:val="00C63EE2"/>
    <w:rsid w:val="00C64B2C"/>
    <w:rsid w:val="00C653B3"/>
    <w:rsid w:val="00C65D3C"/>
    <w:rsid w:val="00C65FDF"/>
    <w:rsid w:val="00C664F5"/>
    <w:rsid w:val="00C66E8F"/>
    <w:rsid w:val="00C66F26"/>
    <w:rsid w:val="00C70088"/>
    <w:rsid w:val="00C7062C"/>
    <w:rsid w:val="00C70F40"/>
    <w:rsid w:val="00C710D1"/>
    <w:rsid w:val="00C71D23"/>
    <w:rsid w:val="00C72461"/>
    <w:rsid w:val="00C7248B"/>
    <w:rsid w:val="00C72AA1"/>
    <w:rsid w:val="00C73C47"/>
    <w:rsid w:val="00C74232"/>
    <w:rsid w:val="00C74E0B"/>
    <w:rsid w:val="00C75CA0"/>
    <w:rsid w:val="00C8158C"/>
    <w:rsid w:val="00C81C6D"/>
    <w:rsid w:val="00C81DCF"/>
    <w:rsid w:val="00C8212C"/>
    <w:rsid w:val="00C82628"/>
    <w:rsid w:val="00C83243"/>
    <w:rsid w:val="00C83AF3"/>
    <w:rsid w:val="00C84828"/>
    <w:rsid w:val="00C84B29"/>
    <w:rsid w:val="00C861E1"/>
    <w:rsid w:val="00C867DF"/>
    <w:rsid w:val="00C873CA"/>
    <w:rsid w:val="00C87C81"/>
    <w:rsid w:val="00C908EB"/>
    <w:rsid w:val="00C90E4B"/>
    <w:rsid w:val="00C9112A"/>
    <w:rsid w:val="00C913C0"/>
    <w:rsid w:val="00C9181D"/>
    <w:rsid w:val="00C92417"/>
    <w:rsid w:val="00C932BD"/>
    <w:rsid w:val="00C93884"/>
    <w:rsid w:val="00C93E20"/>
    <w:rsid w:val="00C94635"/>
    <w:rsid w:val="00C947BF"/>
    <w:rsid w:val="00C94D38"/>
    <w:rsid w:val="00C952E3"/>
    <w:rsid w:val="00C953EB"/>
    <w:rsid w:val="00C95832"/>
    <w:rsid w:val="00C95D33"/>
    <w:rsid w:val="00CA09B6"/>
    <w:rsid w:val="00CA0D3F"/>
    <w:rsid w:val="00CA12F7"/>
    <w:rsid w:val="00CA16F0"/>
    <w:rsid w:val="00CA22D8"/>
    <w:rsid w:val="00CA22F3"/>
    <w:rsid w:val="00CA37C0"/>
    <w:rsid w:val="00CA4611"/>
    <w:rsid w:val="00CA5433"/>
    <w:rsid w:val="00CA5C87"/>
    <w:rsid w:val="00CA5D89"/>
    <w:rsid w:val="00CA6F43"/>
    <w:rsid w:val="00CB0605"/>
    <w:rsid w:val="00CB0A39"/>
    <w:rsid w:val="00CB0F92"/>
    <w:rsid w:val="00CB1643"/>
    <w:rsid w:val="00CB16E4"/>
    <w:rsid w:val="00CB1C14"/>
    <w:rsid w:val="00CB3583"/>
    <w:rsid w:val="00CB36BA"/>
    <w:rsid w:val="00CB37FF"/>
    <w:rsid w:val="00CB4EDB"/>
    <w:rsid w:val="00CB510E"/>
    <w:rsid w:val="00CB59BE"/>
    <w:rsid w:val="00CB5B90"/>
    <w:rsid w:val="00CB70BD"/>
    <w:rsid w:val="00CC0BCE"/>
    <w:rsid w:val="00CC0E8F"/>
    <w:rsid w:val="00CC285D"/>
    <w:rsid w:val="00CC2F50"/>
    <w:rsid w:val="00CC31BF"/>
    <w:rsid w:val="00CC321D"/>
    <w:rsid w:val="00CC35CF"/>
    <w:rsid w:val="00CC3F56"/>
    <w:rsid w:val="00CC4E1B"/>
    <w:rsid w:val="00CC6F31"/>
    <w:rsid w:val="00CC7303"/>
    <w:rsid w:val="00CD11D5"/>
    <w:rsid w:val="00CD2136"/>
    <w:rsid w:val="00CD21AE"/>
    <w:rsid w:val="00CD2D7B"/>
    <w:rsid w:val="00CD2F10"/>
    <w:rsid w:val="00CD3231"/>
    <w:rsid w:val="00CD4538"/>
    <w:rsid w:val="00CD57C4"/>
    <w:rsid w:val="00CD6EAC"/>
    <w:rsid w:val="00CD7070"/>
    <w:rsid w:val="00CE060A"/>
    <w:rsid w:val="00CE068C"/>
    <w:rsid w:val="00CE075A"/>
    <w:rsid w:val="00CE0B4C"/>
    <w:rsid w:val="00CE0B4E"/>
    <w:rsid w:val="00CE28C3"/>
    <w:rsid w:val="00CE3B10"/>
    <w:rsid w:val="00CE3B24"/>
    <w:rsid w:val="00CE4157"/>
    <w:rsid w:val="00CE42EC"/>
    <w:rsid w:val="00CE4A20"/>
    <w:rsid w:val="00CE5295"/>
    <w:rsid w:val="00CE59A7"/>
    <w:rsid w:val="00CE640A"/>
    <w:rsid w:val="00CE6663"/>
    <w:rsid w:val="00CF036E"/>
    <w:rsid w:val="00CF0FB8"/>
    <w:rsid w:val="00CF2047"/>
    <w:rsid w:val="00CF3069"/>
    <w:rsid w:val="00CF3C25"/>
    <w:rsid w:val="00CF4AD4"/>
    <w:rsid w:val="00CF552D"/>
    <w:rsid w:val="00CF5B76"/>
    <w:rsid w:val="00CF5E08"/>
    <w:rsid w:val="00CF61DD"/>
    <w:rsid w:val="00CF6843"/>
    <w:rsid w:val="00CF771A"/>
    <w:rsid w:val="00CF7C13"/>
    <w:rsid w:val="00CF7E00"/>
    <w:rsid w:val="00D010B7"/>
    <w:rsid w:val="00D01EFE"/>
    <w:rsid w:val="00D023CB"/>
    <w:rsid w:val="00D0246B"/>
    <w:rsid w:val="00D03453"/>
    <w:rsid w:val="00D03AD2"/>
    <w:rsid w:val="00D03B8C"/>
    <w:rsid w:val="00D054F5"/>
    <w:rsid w:val="00D05544"/>
    <w:rsid w:val="00D071FE"/>
    <w:rsid w:val="00D07340"/>
    <w:rsid w:val="00D10284"/>
    <w:rsid w:val="00D1062D"/>
    <w:rsid w:val="00D10FE6"/>
    <w:rsid w:val="00D1184C"/>
    <w:rsid w:val="00D12635"/>
    <w:rsid w:val="00D13430"/>
    <w:rsid w:val="00D13875"/>
    <w:rsid w:val="00D13C1E"/>
    <w:rsid w:val="00D14F75"/>
    <w:rsid w:val="00D153D9"/>
    <w:rsid w:val="00D16587"/>
    <w:rsid w:val="00D1706B"/>
    <w:rsid w:val="00D2181A"/>
    <w:rsid w:val="00D21876"/>
    <w:rsid w:val="00D2205B"/>
    <w:rsid w:val="00D2250F"/>
    <w:rsid w:val="00D2254D"/>
    <w:rsid w:val="00D227B3"/>
    <w:rsid w:val="00D24880"/>
    <w:rsid w:val="00D2589A"/>
    <w:rsid w:val="00D27514"/>
    <w:rsid w:val="00D27C9F"/>
    <w:rsid w:val="00D27D0D"/>
    <w:rsid w:val="00D30DCE"/>
    <w:rsid w:val="00D31874"/>
    <w:rsid w:val="00D31A14"/>
    <w:rsid w:val="00D32173"/>
    <w:rsid w:val="00D321B1"/>
    <w:rsid w:val="00D322B3"/>
    <w:rsid w:val="00D3293D"/>
    <w:rsid w:val="00D32DC2"/>
    <w:rsid w:val="00D3309B"/>
    <w:rsid w:val="00D33904"/>
    <w:rsid w:val="00D33C1E"/>
    <w:rsid w:val="00D34918"/>
    <w:rsid w:val="00D3496E"/>
    <w:rsid w:val="00D35A94"/>
    <w:rsid w:val="00D35C67"/>
    <w:rsid w:val="00D363E0"/>
    <w:rsid w:val="00D369BF"/>
    <w:rsid w:val="00D36C6E"/>
    <w:rsid w:val="00D370D4"/>
    <w:rsid w:val="00D3771F"/>
    <w:rsid w:val="00D3799A"/>
    <w:rsid w:val="00D37BEF"/>
    <w:rsid w:val="00D41249"/>
    <w:rsid w:val="00D41369"/>
    <w:rsid w:val="00D4217B"/>
    <w:rsid w:val="00D42498"/>
    <w:rsid w:val="00D4332E"/>
    <w:rsid w:val="00D444C7"/>
    <w:rsid w:val="00D46363"/>
    <w:rsid w:val="00D47B5A"/>
    <w:rsid w:val="00D47CEC"/>
    <w:rsid w:val="00D47D17"/>
    <w:rsid w:val="00D50275"/>
    <w:rsid w:val="00D5077A"/>
    <w:rsid w:val="00D523DD"/>
    <w:rsid w:val="00D54125"/>
    <w:rsid w:val="00D54177"/>
    <w:rsid w:val="00D54BC2"/>
    <w:rsid w:val="00D552C0"/>
    <w:rsid w:val="00D55C7B"/>
    <w:rsid w:val="00D5690F"/>
    <w:rsid w:val="00D57D0A"/>
    <w:rsid w:val="00D60801"/>
    <w:rsid w:val="00D60B4D"/>
    <w:rsid w:val="00D6152D"/>
    <w:rsid w:val="00D63B8E"/>
    <w:rsid w:val="00D63D43"/>
    <w:rsid w:val="00D63F85"/>
    <w:rsid w:val="00D65459"/>
    <w:rsid w:val="00D65969"/>
    <w:rsid w:val="00D65AEA"/>
    <w:rsid w:val="00D66539"/>
    <w:rsid w:val="00D6745C"/>
    <w:rsid w:val="00D6750E"/>
    <w:rsid w:val="00D722BF"/>
    <w:rsid w:val="00D74116"/>
    <w:rsid w:val="00D741A7"/>
    <w:rsid w:val="00D744F7"/>
    <w:rsid w:val="00D748A0"/>
    <w:rsid w:val="00D75167"/>
    <w:rsid w:val="00D7551A"/>
    <w:rsid w:val="00D75E43"/>
    <w:rsid w:val="00D76004"/>
    <w:rsid w:val="00D76F1F"/>
    <w:rsid w:val="00D7728F"/>
    <w:rsid w:val="00D77536"/>
    <w:rsid w:val="00D77717"/>
    <w:rsid w:val="00D779AA"/>
    <w:rsid w:val="00D80A7C"/>
    <w:rsid w:val="00D81A46"/>
    <w:rsid w:val="00D82319"/>
    <w:rsid w:val="00D840C6"/>
    <w:rsid w:val="00D84B78"/>
    <w:rsid w:val="00D85467"/>
    <w:rsid w:val="00D85807"/>
    <w:rsid w:val="00D864A9"/>
    <w:rsid w:val="00D8689A"/>
    <w:rsid w:val="00D86DAF"/>
    <w:rsid w:val="00D87106"/>
    <w:rsid w:val="00D90DBC"/>
    <w:rsid w:val="00D90E35"/>
    <w:rsid w:val="00D915AB"/>
    <w:rsid w:val="00D92010"/>
    <w:rsid w:val="00D926D5"/>
    <w:rsid w:val="00D92C9B"/>
    <w:rsid w:val="00D92E0C"/>
    <w:rsid w:val="00D9348A"/>
    <w:rsid w:val="00D93E4F"/>
    <w:rsid w:val="00D93FFD"/>
    <w:rsid w:val="00D945A2"/>
    <w:rsid w:val="00D95023"/>
    <w:rsid w:val="00D95761"/>
    <w:rsid w:val="00D95881"/>
    <w:rsid w:val="00D95E79"/>
    <w:rsid w:val="00D95FAE"/>
    <w:rsid w:val="00D97F3F"/>
    <w:rsid w:val="00DA1510"/>
    <w:rsid w:val="00DA1753"/>
    <w:rsid w:val="00DA1782"/>
    <w:rsid w:val="00DA1EEF"/>
    <w:rsid w:val="00DA2358"/>
    <w:rsid w:val="00DA3878"/>
    <w:rsid w:val="00DA3E93"/>
    <w:rsid w:val="00DA4A39"/>
    <w:rsid w:val="00DA534F"/>
    <w:rsid w:val="00DA58E0"/>
    <w:rsid w:val="00DA5B11"/>
    <w:rsid w:val="00DA5F21"/>
    <w:rsid w:val="00DA6512"/>
    <w:rsid w:val="00DA67EF"/>
    <w:rsid w:val="00DA79C7"/>
    <w:rsid w:val="00DB0055"/>
    <w:rsid w:val="00DB086A"/>
    <w:rsid w:val="00DB1123"/>
    <w:rsid w:val="00DB1763"/>
    <w:rsid w:val="00DB1C5D"/>
    <w:rsid w:val="00DB218C"/>
    <w:rsid w:val="00DB2195"/>
    <w:rsid w:val="00DB2844"/>
    <w:rsid w:val="00DB3184"/>
    <w:rsid w:val="00DB3290"/>
    <w:rsid w:val="00DB37BD"/>
    <w:rsid w:val="00DB3AB2"/>
    <w:rsid w:val="00DB4808"/>
    <w:rsid w:val="00DB50ED"/>
    <w:rsid w:val="00DB6476"/>
    <w:rsid w:val="00DB7520"/>
    <w:rsid w:val="00DB7552"/>
    <w:rsid w:val="00DB7B08"/>
    <w:rsid w:val="00DB7FA7"/>
    <w:rsid w:val="00DC0EF6"/>
    <w:rsid w:val="00DC106A"/>
    <w:rsid w:val="00DC1FD3"/>
    <w:rsid w:val="00DC2E8E"/>
    <w:rsid w:val="00DC61CA"/>
    <w:rsid w:val="00DC639C"/>
    <w:rsid w:val="00DC787D"/>
    <w:rsid w:val="00DC7973"/>
    <w:rsid w:val="00DC7EE9"/>
    <w:rsid w:val="00DD02ED"/>
    <w:rsid w:val="00DD0360"/>
    <w:rsid w:val="00DD0F75"/>
    <w:rsid w:val="00DD1357"/>
    <w:rsid w:val="00DD18B2"/>
    <w:rsid w:val="00DD1C52"/>
    <w:rsid w:val="00DD4E62"/>
    <w:rsid w:val="00DD5628"/>
    <w:rsid w:val="00DD5906"/>
    <w:rsid w:val="00DD622B"/>
    <w:rsid w:val="00DD64AD"/>
    <w:rsid w:val="00DD6CDB"/>
    <w:rsid w:val="00DD6EE8"/>
    <w:rsid w:val="00DD6F1F"/>
    <w:rsid w:val="00DD7AB9"/>
    <w:rsid w:val="00DE002B"/>
    <w:rsid w:val="00DE0A70"/>
    <w:rsid w:val="00DE1220"/>
    <w:rsid w:val="00DE1331"/>
    <w:rsid w:val="00DE1568"/>
    <w:rsid w:val="00DE1D32"/>
    <w:rsid w:val="00DE66E7"/>
    <w:rsid w:val="00DE67D2"/>
    <w:rsid w:val="00DE6B1B"/>
    <w:rsid w:val="00DE6E83"/>
    <w:rsid w:val="00DF11BF"/>
    <w:rsid w:val="00DF2BCD"/>
    <w:rsid w:val="00DF2BF7"/>
    <w:rsid w:val="00DF2E28"/>
    <w:rsid w:val="00DF378E"/>
    <w:rsid w:val="00DF436A"/>
    <w:rsid w:val="00DF436C"/>
    <w:rsid w:val="00DF6233"/>
    <w:rsid w:val="00DF6491"/>
    <w:rsid w:val="00DF6E38"/>
    <w:rsid w:val="00E0030C"/>
    <w:rsid w:val="00E006EB"/>
    <w:rsid w:val="00E0083C"/>
    <w:rsid w:val="00E00FD3"/>
    <w:rsid w:val="00E01448"/>
    <w:rsid w:val="00E01A51"/>
    <w:rsid w:val="00E01BC7"/>
    <w:rsid w:val="00E02DD1"/>
    <w:rsid w:val="00E03745"/>
    <w:rsid w:val="00E03827"/>
    <w:rsid w:val="00E03B96"/>
    <w:rsid w:val="00E041B0"/>
    <w:rsid w:val="00E04813"/>
    <w:rsid w:val="00E05250"/>
    <w:rsid w:val="00E05379"/>
    <w:rsid w:val="00E059AC"/>
    <w:rsid w:val="00E063BE"/>
    <w:rsid w:val="00E06585"/>
    <w:rsid w:val="00E10060"/>
    <w:rsid w:val="00E10252"/>
    <w:rsid w:val="00E1055D"/>
    <w:rsid w:val="00E1070D"/>
    <w:rsid w:val="00E10B2E"/>
    <w:rsid w:val="00E10B45"/>
    <w:rsid w:val="00E11783"/>
    <w:rsid w:val="00E11B3E"/>
    <w:rsid w:val="00E11D80"/>
    <w:rsid w:val="00E1226A"/>
    <w:rsid w:val="00E12DD5"/>
    <w:rsid w:val="00E1389D"/>
    <w:rsid w:val="00E14D93"/>
    <w:rsid w:val="00E1530A"/>
    <w:rsid w:val="00E16136"/>
    <w:rsid w:val="00E16B51"/>
    <w:rsid w:val="00E17E79"/>
    <w:rsid w:val="00E20CCA"/>
    <w:rsid w:val="00E22A11"/>
    <w:rsid w:val="00E23AFC"/>
    <w:rsid w:val="00E2450B"/>
    <w:rsid w:val="00E24E97"/>
    <w:rsid w:val="00E25D90"/>
    <w:rsid w:val="00E272D8"/>
    <w:rsid w:val="00E27912"/>
    <w:rsid w:val="00E301C6"/>
    <w:rsid w:val="00E316A4"/>
    <w:rsid w:val="00E31BAC"/>
    <w:rsid w:val="00E320F2"/>
    <w:rsid w:val="00E32C8D"/>
    <w:rsid w:val="00E32D24"/>
    <w:rsid w:val="00E3390D"/>
    <w:rsid w:val="00E344B6"/>
    <w:rsid w:val="00E3595E"/>
    <w:rsid w:val="00E35E8B"/>
    <w:rsid w:val="00E36593"/>
    <w:rsid w:val="00E40453"/>
    <w:rsid w:val="00E4145C"/>
    <w:rsid w:val="00E41D61"/>
    <w:rsid w:val="00E42E40"/>
    <w:rsid w:val="00E43418"/>
    <w:rsid w:val="00E448B7"/>
    <w:rsid w:val="00E45763"/>
    <w:rsid w:val="00E45A6C"/>
    <w:rsid w:val="00E45BCE"/>
    <w:rsid w:val="00E46209"/>
    <w:rsid w:val="00E46748"/>
    <w:rsid w:val="00E471A1"/>
    <w:rsid w:val="00E4798F"/>
    <w:rsid w:val="00E50B5C"/>
    <w:rsid w:val="00E51370"/>
    <w:rsid w:val="00E51739"/>
    <w:rsid w:val="00E51E99"/>
    <w:rsid w:val="00E521BA"/>
    <w:rsid w:val="00E52EE0"/>
    <w:rsid w:val="00E53495"/>
    <w:rsid w:val="00E537A9"/>
    <w:rsid w:val="00E5393C"/>
    <w:rsid w:val="00E542DF"/>
    <w:rsid w:val="00E54686"/>
    <w:rsid w:val="00E5534F"/>
    <w:rsid w:val="00E55B8F"/>
    <w:rsid w:val="00E55C0F"/>
    <w:rsid w:val="00E563A9"/>
    <w:rsid w:val="00E565B9"/>
    <w:rsid w:val="00E56952"/>
    <w:rsid w:val="00E5706A"/>
    <w:rsid w:val="00E6201E"/>
    <w:rsid w:val="00E620BD"/>
    <w:rsid w:val="00E62B15"/>
    <w:rsid w:val="00E6364E"/>
    <w:rsid w:val="00E63DFA"/>
    <w:rsid w:val="00E65ED5"/>
    <w:rsid w:val="00E6717D"/>
    <w:rsid w:val="00E67471"/>
    <w:rsid w:val="00E70140"/>
    <w:rsid w:val="00E71B90"/>
    <w:rsid w:val="00E7231C"/>
    <w:rsid w:val="00E732AD"/>
    <w:rsid w:val="00E73ABF"/>
    <w:rsid w:val="00E742D1"/>
    <w:rsid w:val="00E75003"/>
    <w:rsid w:val="00E75634"/>
    <w:rsid w:val="00E7591E"/>
    <w:rsid w:val="00E7603E"/>
    <w:rsid w:val="00E7793F"/>
    <w:rsid w:val="00E77A45"/>
    <w:rsid w:val="00E77C7E"/>
    <w:rsid w:val="00E77F43"/>
    <w:rsid w:val="00E80582"/>
    <w:rsid w:val="00E8067D"/>
    <w:rsid w:val="00E80932"/>
    <w:rsid w:val="00E80A4E"/>
    <w:rsid w:val="00E814C3"/>
    <w:rsid w:val="00E82D10"/>
    <w:rsid w:val="00E82E75"/>
    <w:rsid w:val="00E82F4E"/>
    <w:rsid w:val="00E83CDC"/>
    <w:rsid w:val="00E8525E"/>
    <w:rsid w:val="00E85443"/>
    <w:rsid w:val="00E85D24"/>
    <w:rsid w:val="00E85E79"/>
    <w:rsid w:val="00E85FBB"/>
    <w:rsid w:val="00E862A5"/>
    <w:rsid w:val="00E907E8"/>
    <w:rsid w:val="00E90B51"/>
    <w:rsid w:val="00E913D2"/>
    <w:rsid w:val="00E918CE"/>
    <w:rsid w:val="00E92087"/>
    <w:rsid w:val="00E922D1"/>
    <w:rsid w:val="00E92374"/>
    <w:rsid w:val="00E92B76"/>
    <w:rsid w:val="00E951ED"/>
    <w:rsid w:val="00E956F1"/>
    <w:rsid w:val="00E9575E"/>
    <w:rsid w:val="00E95A97"/>
    <w:rsid w:val="00E95BB3"/>
    <w:rsid w:val="00E9627F"/>
    <w:rsid w:val="00E963E8"/>
    <w:rsid w:val="00E96587"/>
    <w:rsid w:val="00E969BF"/>
    <w:rsid w:val="00E973C8"/>
    <w:rsid w:val="00E97611"/>
    <w:rsid w:val="00E97E23"/>
    <w:rsid w:val="00EA063E"/>
    <w:rsid w:val="00EA11EE"/>
    <w:rsid w:val="00EA1265"/>
    <w:rsid w:val="00EA1A1E"/>
    <w:rsid w:val="00EA22C4"/>
    <w:rsid w:val="00EA2498"/>
    <w:rsid w:val="00EA2871"/>
    <w:rsid w:val="00EA4320"/>
    <w:rsid w:val="00EA4CF7"/>
    <w:rsid w:val="00EA5329"/>
    <w:rsid w:val="00EA5510"/>
    <w:rsid w:val="00EA5A26"/>
    <w:rsid w:val="00EA6532"/>
    <w:rsid w:val="00EA68BA"/>
    <w:rsid w:val="00EA6D56"/>
    <w:rsid w:val="00EA7328"/>
    <w:rsid w:val="00EA777D"/>
    <w:rsid w:val="00EA783C"/>
    <w:rsid w:val="00EA7BE8"/>
    <w:rsid w:val="00EB19F3"/>
    <w:rsid w:val="00EB1BAA"/>
    <w:rsid w:val="00EB1F03"/>
    <w:rsid w:val="00EB2A88"/>
    <w:rsid w:val="00EB2C80"/>
    <w:rsid w:val="00EB44F3"/>
    <w:rsid w:val="00EB4FD8"/>
    <w:rsid w:val="00EB5B96"/>
    <w:rsid w:val="00EB5C8E"/>
    <w:rsid w:val="00EB66A2"/>
    <w:rsid w:val="00EC0B51"/>
    <w:rsid w:val="00EC1660"/>
    <w:rsid w:val="00EC25D4"/>
    <w:rsid w:val="00EC2BEF"/>
    <w:rsid w:val="00EC2C22"/>
    <w:rsid w:val="00EC3F68"/>
    <w:rsid w:val="00EC42D7"/>
    <w:rsid w:val="00EC47E2"/>
    <w:rsid w:val="00EC49E5"/>
    <w:rsid w:val="00EC5050"/>
    <w:rsid w:val="00EC50D4"/>
    <w:rsid w:val="00EC5500"/>
    <w:rsid w:val="00EC56E8"/>
    <w:rsid w:val="00EC5B12"/>
    <w:rsid w:val="00EC5D57"/>
    <w:rsid w:val="00EC6B95"/>
    <w:rsid w:val="00EC6C2F"/>
    <w:rsid w:val="00EC6DF2"/>
    <w:rsid w:val="00ED04C6"/>
    <w:rsid w:val="00ED0551"/>
    <w:rsid w:val="00ED15FB"/>
    <w:rsid w:val="00ED28DB"/>
    <w:rsid w:val="00ED3419"/>
    <w:rsid w:val="00ED370B"/>
    <w:rsid w:val="00ED3F02"/>
    <w:rsid w:val="00ED400D"/>
    <w:rsid w:val="00ED51DC"/>
    <w:rsid w:val="00ED524E"/>
    <w:rsid w:val="00ED660B"/>
    <w:rsid w:val="00ED7343"/>
    <w:rsid w:val="00ED793E"/>
    <w:rsid w:val="00ED7A6F"/>
    <w:rsid w:val="00ED7C14"/>
    <w:rsid w:val="00EE1250"/>
    <w:rsid w:val="00EE363B"/>
    <w:rsid w:val="00EE364E"/>
    <w:rsid w:val="00EE3AF8"/>
    <w:rsid w:val="00EE46DA"/>
    <w:rsid w:val="00EE4840"/>
    <w:rsid w:val="00EE51EC"/>
    <w:rsid w:val="00EE529F"/>
    <w:rsid w:val="00EE561A"/>
    <w:rsid w:val="00EE5C7E"/>
    <w:rsid w:val="00EE6436"/>
    <w:rsid w:val="00EE6E3F"/>
    <w:rsid w:val="00EE7095"/>
    <w:rsid w:val="00EF06F1"/>
    <w:rsid w:val="00EF08E6"/>
    <w:rsid w:val="00EF22D3"/>
    <w:rsid w:val="00EF244A"/>
    <w:rsid w:val="00EF2F80"/>
    <w:rsid w:val="00EF3095"/>
    <w:rsid w:val="00EF3781"/>
    <w:rsid w:val="00EF400F"/>
    <w:rsid w:val="00EF45B2"/>
    <w:rsid w:val="00EF4699"/>
    <w:rsid w:val="00EF5062"/>
    <w:rsid w:val="00EF55E1"/>
    <w:rsid w:val="00EF5A03"/>
    <w:rsid w:val="00EF5B3D"/>
    <w:rsid w:val="00EF6117"/>
    <w:rsid w:val="00EF61B5"/>
    <w:rsid w:val="00EF73F2"/>
    <w:rsid w:val="00EF7ABA"/>
    <w:rsid w:val="00EF7AFF"/>
    <w:rsid w:val="00F00978"/>
    <w:rsid w:val="00F00CCB"/>
    <w:rsid w:val="00F00E2F"/>
    <w:rsid w:val="00F01109"/>
    <w:rsid w:val="00F01311"/>
    <w:rsid w:val="00F02510"/>
    <w:rsid w:val="00F027FD"/>
    <w:rsid w:val="00F033A4"/>
    <w:rsid w:val="00F033D7"/>
    <w:rsid w:val="00F0342C"/>
    <w:rsid w:val="00F03EE7"/>
    <w:rsid w:val="00F0519F"/>
    <w:rsid w:val="00F056CF"/>
    <w:rsid w:val="00F07D89"/>
    <w:rsid w:val="00F07F7F"/>
    <w:rsid w:val="00F10877"/>
    <w:rsid w:val="00F10CB8"/>
    <w:rsid w:val="00F1342B"/>
    <w:rsid w:val="00F13E58"/>
    <w:rsid w:val="00F14269"/>
    <w:rsid w:val="00F14493"/>
    <w:rsid w:val="00F148C0"/>
    <w:rsid w:val="00F15459"/>
    <w:rsid w:val="00F169E0"/>
    <w:rsid w:val="00F20128"/>
    <w:rsid w:val="00F20479"/>
    <w:rsid w:val="00F20C37"/>
    <w:rsid w:val="00F20DA0"/>
    <w:rsid w:val="00F21160"/>
    <w:rsid w:val="00F2158F"/>
    <w:rsid w:val="00F22094"/>
    <w:rsid w:val="00F220C0"/>
    <w:rsid w:val="00F22B7E"/>
    <w:rsid w:val="00F22DFB"/>
    <w:rsid w:val="00F235DB"/>
    <w:rsid w:val="00F2427A"/>
    <w:rsid w:val="00F250D5"/>
    <w:rsid w:val="00F26389"/>
    <w:rsid w:val="00F26BE0"/>
    <w:rsid w:val="00F27939"/>
    <w:rsid w:val="00F30003"/>
    <w:rsid w:val="00F304D6"/>
    <w:rsid w:val="00F30685"/>
    <w:rsid w:val="00F32186"/>
    <w:rsid w:val="00F32314"/>
    <w:rsid w:val="00F323DD"/>
    <w:rsid w:val="00F3290E"/>
    <w:rsid w:val="00F33039"/>
    <w:rsid w:val="00F3335B"/>
    <w:rsid w:val="00F3415B"/>
    <w:rsid w:val="00F35C81"/>
    <w:rsid w:val="00F365A9"/>
    <w:rsid w:val="00F36F4E"/>
    <w:rsid w:val="00F408DA"/>
    <w:rsid w:val="00F40917"/>
    <w:rsid w:val="00F415D3"/>
    <w:rsid w:val="00F42E97"/>
    <w:rsid w:val="00F4389F"/>
    <w:rsid w:val="00F43BC3"/>
    <w:rsid w:val="00F43DB8"/>
    <w:rsid w:val="00F43F46"/>
    <w:rsid w:val="00F44148"/>
    <w:rsid w:val="00F456B7"/>
    <w:rsid w:val="00F45B97"/>
    <w:rsid w:val="00F45C56"/>
    <w:rsid w:val="00F45D64"/>
    <w:rsid w:val="00F46ECA"/>
    <w:rsid w:val="00F471BD"/>
    <w:rsid w:val="00F47BC8"/>
    <w:rsid w:val="00F47EB2"/>
    <w:rsid w:val="00F51350"/>
    <w:rsid w:val="00F51EA2"/>
    <w:rsid w:val="00F52348"/>
    <w:rsid w:val="00F523B7"/>
    <w:rsid w:val="00F5320C"/>
    <w:rsid w:val="00F53258"/>
    <w:rsid w:val="00F53F37"/>
    <w:rsid w:val="00F53FF2"/>
    <w:rsid w:val="00F543DD"/>
    <w:rsid w:val="00F54C72"/>
    <w:rsid w:val="00F54D99"/>
    <w:rsid w:val="00F55002"/>
    <w:rsid w:val="00F55023"/>
    <w:rsid w:val="00F559F4"/>
    <w:rsid w:val="00F56F14"/>
    <w:rsid w:val="00F60613"/>
    <w:rsid w:val="00F60B69"/>
    <w:rsid w:val="00F618C6"/>
    <w:rsid w:val="00F61D8D"/>
    <w:rsid w:val="00F6221D"/>
    <w:rsid w:val="00F62C80"/>
    <w:rsid w:val="00F6329F"/>
    <w:rsid w:val="00F637F9"/>
    <w:rsid w:val="00F6381C"/>
    <w:rsid w:val="00F644E8"/>
    <w:rsid w:val="00F6478B"/>
    <w:rsid w:val="00F64ACD"/>
    <w:rsid w:val="00F658A9"/>
    <w:rsid w:val="00F66EE0"/>
    <w:rsid w:val="00F66F39"/>
    <w:rsid w:val="00F6703D"/>
    <w:rsid w:val="00F67A52"/>
    <w:rsid w:val="00F711D5"/>
    <w:rsid w:val="00F719C8"/>
    <w:rsid w:val="00F722A3"/>
    <w:rsid w:val="00F727D8"/>
    <w:rsid w:val="00F73F61"/>
    <w:rsid w:val="00F74104"/>
    <w:rsid w:val="00F754D1"/>
    <w:rsid w:val="00F75930"/>
    <w:rsid w:val="00F76527"/>
    <w:rsid w:val="00F77063"/>
    <w:rsid w:val="00F801A1"/>
    <w:rsid w:val="00F80B5F"/>
    <w:rsid w:val="00F8199D"/>
    <w:rsid w:val="00F82FB0"/>
    <w:rsid w:val="00F83410"/>
    <w:rsid w:val="00F84095"/>
    <w:rsid w:val="00F84BD5"/>
    <w:rsid w:val="00F85116"/>
    <w:rsid w:val="00F85E06"/>
    <w:rsid w:val="00F864AA"/>
    <w:rsid w:val="00F8664A"/>
    <w:rsid w:val="00F86A3D"/>
    <w:rsid w:val="00F8791D"/>
    <w:rsid w:val="00F906C4"/>
    <w:rsid w:val="00F9293C"/>
    <w:rsid w:val="00F934C2"/>
    <w:rsid w:val="00F93758"/>
    <w:rsid w:val="00F93B5C"/>
    <w:rsid w:val="00F93E55"/>
    <w:rsid w:val="00F97102"/>
    <w:rsid w:val="00F9795F"/>
    <w:rsid w:val="00FA002D"/>
    <w:rsid w:val="00FA075E"/>
    <w:rsid w:val="00FA10FB"/>
    <w:rsid w:val="00FA2A75"/>
    <w:rsid w:val="00FA36F4"/>
    <w:rsid w:val="00FA3A17"/>
    <w:rsid w:val="00FA46A2"/>
    <w:rsid w:val="00FA46D4"/>
    <w:rsid w:val="00FA4ED7"/>
    <w:rsid w:val="00FA4EFD"/>
    <w:rsid w:val="00FA5BF4"/>
    <w:rsid w:val="00FA60A8"/>
    <w:rsid w:val="00FA61BF"/>
    <w:rsid w:val="00FA65D4"/>
    <w:rsid w:val="00FA6885"/>
    <w:rsid w:val="00FA7076"/>
    <w:rsid w:val="00FA71C4"/>
    <w:rsid w:val="00FA75DE"/>
    <w:rsid w:val="00FB02CD"/>
    <w:rsid w:val="00FB069A"/>
    <w:rsid w:val="00FB0844"/>
    <w:rsid w:val="00FB117F"/>
    <w:rsid w:val="00FB124A"/>
    <w:rsid w:val="00FB404F"/>
    <w:rsid w:val="00FB5075"/>
    <w:rsid w:val="00FB556A"/>
    <w:rsid w:val="00FB591F"/>
    <w:rsid w:val="00FB68CA"/>
    <w:rsid w:val="00FC01F5"/>
    <w:rsid w:val="00FC0736"/>
    <w:rsid w:val="00FC078C"/>
    <w:rsid w:val="00FC0B85"/>
    <w:rsid w:val="00FC1091"/>
    <w:rsid w:val="00FC1B4D"/>
    <w:rsid w:val="00FC2D45"/>
    <w:rsid w:val="00FC31CE"/>
    <w:rsid w:val="00FC3E5C"/>
    <w:rsid w:val="00FC3ECA"/>
    <w:rsid w:val="00FC3FC3"/>
    <w:rsid w:val="00FC4257"/>
    <w:rsid w:val="00FC6185"/>
    <w:rsid w:val="00FC6440"/>
    <w:rsid w:val="00FC67D0"/>
    <w:rsid w:val="00FC79DC"/>
    <w:rsid w:val="00FC7BA5"/>
    <w:rsid w:val="00FD2039"/>
    <w:rsid w:val="00FD20C3"/>
    <w:rsid w:val="00FD2EA3"/>
    <w:rsid w:val="00FD2F0F"/>
    <w:rsid w:val="00FD3C68"/>
    <w:rsid w:val="00FD4775"/>
    <w:rsid w:val="00FD4B6A"/>
    <w:rsid w:val="00FD507F"/>
    <w:rsid w:val="00FD5DA0"/>
    <w:rsid w:val="00FD6718"/>
    <w:rsid w:val="00FD6DA7"/>
    <w:rsid w:val="00FD7D84"/>
    <w:rsid w:val="00FE0484"/>
    <w:rsid w:val="00FE09F6"/>
    <w:rsid w:val="00FE0CA8"/>
    <w:rsid w:val="00FE0D45"/>
    <w:rsid w:val="00FE11FD"/>
    <w:rsid w:val="00FE230B"/>
    <w:rsid w:val="00FE2E57"/>
    <w:rsid w:val="00FE42D9"/>
    <w:rsid w:val="00FE4765"/>
    <w:rsid w:val="00FE496E"/>
    <w:rsid w:val="00FE624D"/>
    <w:rsid w:val="00FE6DFE"/>
    <w:rsid w:val="00FE7A75"/>
    <w:rsid w:val="00FF0259"/>
    <w:rsid w:val="00FF0271"/>
    <w:rsid w:val="00FF104A"/>
    <w:rsid w:val="00FF11D4"/>
    <w:rsid w:val="00FF12C6"/>
    <w:rsid w:val="00FF12F1"/>
    <w:rsid w:val="00FF19EF"/>
    <w:rsid w:val="00FF1C09"/>
    <w:rsid w:val="00FF20C8"/>
    <w:rsid w:val="00FF3125"/>
    <w:rsid w:val="00FF3B5F"/>
    <w:rsid w:val="00FF4414"/>
    <w:rsid w:val="00FF4BC0"/>
    <w:rsid w:val="00FF4CE5"/>
    <w:rsid w:val="00FF4F23"/>
    <w:rsid w:val="00FF5657"/>
    <w:rsid w:val="00FF698B"/>
    <w:rsid w:val="00FF726D"/>
    <w:rsid w:val="00FF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9BAA35C"/>
  <w15:docId w15:val="{2578D5BC-F517-4721-8269-409B0276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DB"/>
    <w:basedOn w:val="Normal"/>
    <w:next w:val="Normal"/>
    <w:link w:val="Heading1Char"/>
    <w:uiPriority w:val="9"/>
    <w:qFormat/>
    <w:rsid w:val="00CF7C13"/>
    <w:pPr>
      <w:keepNext/>
      <w:numPr>
        <w:numId w:val="16"/>
      </w:numPr>
      <w:spacing w:after="240"/>
      <w:jc w:val="center"/>
      <w:outlineLvl w:val="0"/>
    </w:pPr>
    <w:rPr>
      <w:b/>
      <w:bCs/>
      <w:kern w:val="32"/>
      <w:sz w:val="26"/>
      <w:szCs w:val="30"/>
    </w:rPr>
  </w:style>
  <w:style w:type="paragraph" w:styleId="Heading2">
    <w:name w:val="heading 2"/>
    <w:aliases w:val="Chapter,Heading 2 Char Char Char,Heading 2 Char Char Char Char Char,1.1"/>
    <w:basedOn w:val="Normal"/>
    <w:next w:val="Normal"/>
    <w:link w:val="Heading2Char"/>
    <w:uiPriority w:val="9"/>
    <w:qFormat/>
    <w:rsid w:val="00E36593"/>
    <w:pPr>
      <w:keepNext/>
      <w:numPr>
        <w:ilvl w:val="1"/>
        <w:numId w:val="16"/>
      </w:numPr>
      <w:spacing w:before="240" w:after="240"/>
      <w:jc w:val="center"/>
      <w:outlineLvl w:val="1"/>
    </w:pPr>
    <w:rPr>
      <w:b/>
      <w:bCs/>
      <w:kern w:val="28"/>
      <w:sz w:val="26"/>
      <w:szCs w:val="26"/>
    </w:rPr>
  </w:style>
  <w:style w:type="paragraph" w:styleId="Heading3">
    <w:name w:val="heading 3"/>
    <w:aliases w:val="Heading 31.2.1,Heading 3'''',Heading 3 Char Char,Char Char Char,RepHead3,Heading3,Section,Heading 3 Char Char Char Char Char Char"/>
    <w:basedOn w:val="Normal"/>
    <w:next w:val="Normal"/>
    <w:link w:val="Heading3Char"/>
    <w:uiPriority w:val="9"/>
    <w:qFormat/>
    <w:rsid w:val="00B72C9D"/>
    <w:pPr>
      <w:keepNext/>
      <w:numPr>
        <w:ilvl w:val="2"/>
        <w:numId w:val="16"/>
      </w:numPr>
      <w:spacing w:after="120"/>
      <w:ind w:left="720"/>
      <w:outlineLvl w:val="2"/>
    </w:pPr>
    <w:rPr>
      <w:b/>
      <w:bCs/>
      <w:iCs/>
      <w:kern w:val="28"/>
      <w:sz w:val="26"/>
      <w:szCs w:val="26"/>
    </w:rPr>
  </w:style>
  <w:style w:type="paragraph" w:styleId="Heading4">
    <w:name w:val="heading 4"/>
    <w:aliases w:val="Heading 4 Char1 Char,Heading 4 Char Char,Char1"/>
    <w:basedOn w:val="Heading3"/>
    <w:next w:val="Normal"/>
    <w:link w:val="Heading4Char"/>
    <w:uiPriority w:val="9"/>
    <w:qFormat/>
    <w:rsid w:val="00AA336C"/>
    <w:pPr>
      <w:numPr>
        <w:ilvl w:val="0"/>
        <w:numId w:val="2"/>
      </w:numPr>
      <w:outlineLvl w:val="3"/>
    </w:pPr>
    <w:rPr>
      <w:b w:val="0"/>
      <w:bCs w:val="0"/>
      <w:i/>
      <w:u w:val="single"/>
    </w:rPr>
  </w:style>
  <w:style w:type="paragraph" w:styleId="Heading5">
    <w:name w:val="heading 5"/>
    <w:aliases w:val=" Char"/>
    <w:basedOn w:val="Heading3"/>
    <w:next w:val="Normal"/>
    <w:link w:val="Heading5Char"/>
    <w:uiPriority w:val="9"/>
    <w:qFormat/>
    <w:rsid w:val="009136A4"/>
    <w:pPr>
      <w:numPr>
        <w:ilvl w:val="4"/>
      </w:numPr>
      <w:outlineLvl w:val="4"/>
    </w:pPr>
  </w:style>
  <w:style w:type="paragraph" w:styleId="Heading6">
    <w:name w:val="heading 6"/>
    <w:basedOn w:val="Normal"/>
    <w:next w:val="Normal"/>
    <w:link w:val="Heading6Char"/>
    <w:uiPriority w:val="9"/>
    <w:qFormat/>
    <w:rsid w:val="00C06A36"/>
    <w:pPr>
      <w:keepNext/>
      <w:tabs>
        <w:tab w:val="num" w:pos="1152"/>
        <w:tab w:val="center" w:pos="1800"/>
        <w:tab w:val="center" w:pos="6660"/>
      </w:tabs>
      <w:ind w:left="1152" w:hanging="1152"/>
      <w:jc w:val="both"/>
      <w:outlineLvl w:val="5"/>
    </w:pPr>
    <w:rPr>
      <w:b/>
      <w:i/>
      <w:sz w:val="26"/>
      <w:szCs w:val="28"/>
    </w:rPr>
  </w:style>
  <w:style w:type="paragraph" w:styleId="Heading7">
    <w:name w:val="heading 7"/>
    <w:basedOn w:val="Normal"/>
    <w:next w:val="Normal"/>
    <w:link w:val="Heading7Char"/>
    <w:uiPriority w:val="9"/>
    <w:qFormat/>
    <w:rsid w:val="009136A4"/>
    <w:pPr>
      <w:numPr>
        <w:ilvl w:val="6"/>
        <w:numId w:val="1"/>
      </w:numPr>
      <w:spacing w:before="240" w:after="60"/>
      <w:outlineLvl w:val="6"/>
    </w:pPr>
    <w:rPr>
      <w:kern w:val="28"/>
      <w:sz w:val="26"/>
      <w:szCs w:val="26"/>
    </w:rPr>
  </w:style>
  <w:style w:type="paragraph" w:styleId="Heading8">
    <w:name w:val="heading 8"/>
    <w:basedOn w:val="Normal"/>
    <w:next w:val="Normal"/>
    <w:link w:val="Heading8Char"/>
    <w:uiPriority w:val="9"/>
    <w:qFormat/>
    <w:rsid w:val="009136A4"/>
    <w:pPr>
      <w:numPr>
        <w:ilvl w:val="7"/>
        <w:numId w:val="1"/>
      </w:numPr>
      <w:spacing w:before="240" w:after="60"/>
      <w:outlineLvl w:val="7"/>
    </w:pPr>
    <w:rPr>
      <w:i/>
      <w:iCs/>
      <w:kern w:val="28"/>
      <w:sz w:val="26"/>
      <w:szCs w:val="26"/>
    </w:rPr>
  </w:style>
  <w:style w:type="paragraph" w:styleId="Heading9">
    <w:name w:val="heading 9"/>
    <w:basedOn w:val="Normal"/>
    <w:next w:val="Normal"/>
    <w:link w:val="Heading9Char"/>
    <w:uiPriority w:val="9"/>
    <w:qFormat/>
    <w:rsid w:val="009136A4"/>
    <w:pPr>
      <w:numPr>
        <w:ilvl w:val="8"/>
        <w:numId w:val="1"/>
      </w:numPr>
      <w:spacing w:before="240" w:after="60"/>
      <w:outlineLvl w:val="8"/>
    </w:pPr>
    <w:rPr>
      <w:rFonts w:ascii="Arial" w:hAnsi="Arial" w:cs="Arial"/>
      <w:kern w:val="2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apter Char,Heading 2 Char Char Char Char,Heading 2 Char Char Char Char Char Char,1.1 Char"/>
    <w:link w:val="Heading2"/>
    <w:uiPriority w:val="9"/>
    <w:rsid w:val="00E36593"/>
    <w:rPr>
      <w:b/>
      <w:bCs/>
      <w:kern w:val="28"/>
      <w:sz w:val="26"/>
      <w:szCs w:val="26"/>
    </w:rPr>
  </w:style>
  <w:style w:type="character" w:customStyle="1" w:styleId="Heading3Char">
    <w:name w:val="Heading 3 Char"/>
    <w:aliases w:val="Heading 31.2.1 Char,Heading 3'''' Char,Heading 3 Char Char Char,Char Char Char Char,RepHead3 Char,Heading3 Char,Section Char,Heading 3 Char Char Char Char Char Char Char"/>
    <w:link w:val="Heading3"/>
    <w:uiPriority w:val="9"/>
    <w:rsid w:val="00B72C9D"/>
    <w:rPr>
      <w:b/>
      <w:bCs/>
      <w:iCs/>
      <w:kern w:val="28"/>
      <w:sz w:val="26"/>
      <w:szCs w:val="26"/>
    </w:rPr>
  </w:style>
  <w:style w:type="character" w:customStyle="1" w:styleId="Heading6Char">
    <w:name w:val="Heading 6 Char"/>
    <w:basedOn w:val="DefaultParagraphFont"/>
    <w:link w:val="Heading6"/>
    <w:uiPriority w:val="9"/>
    <w:rsid w:val="00C06A36"/>
    <w:rPr>
      <w:b/>
      <w:i/>
      <w:sz w:val="26"/>
      <w:szCs w:val="28"/>
    </w:rPr>
  </w:style>
  <w:style w:type="paragraph" w:customStyle="1" w:styleId="Noidung">
    <w:name w:val="Noidung"/>
    <w:basedOn w:val="Normal"/>
    <w:link w:val="NoidungChar"/>
    <w:qFormat/>
    <w:rsid w:val="00534EF1"/>
    <w:pPr>
      <w:spacing w:after="120"/>
      <w:ind w:firstLine="720"/>
      <w:jc w:val="both"/>
    </w:pPr>
    <w:rPr>
      <w:kern w:val="28"/>
      <w:sz w:val="26"/>
      <w:szCs w:val="26"/>
    </w:rPr>
  </w:style>
  <w:style w:type="character" w:customStyle="1" w:styleId="NoidungChar">
    <w:name w:val="Noidung Char"/>
    <w:link w:val="Noidung"/>
    <w:qFormat/>
    <w:locked/>
    <w:rsid w:val="00534EF1"/>
    <w:rPr>
      <w:kern w:val="28"/>
      <w:sz w:val="26"/>
      <w:szCs w:val="26"/>
      <w:lang w:val="en-US" w:eastAsia="en-US" w:bidi="ar-SA"/>
    </w:rPr>
  </w:style>
  <w:style w:type="paragraph" w:styleId="BodyText">
    <w:name w:val="Body Text"/>
    <w:basedOn w:val="Normal"/>
    <w:link w:val="BodyTextChar"/>
    <w:semiHidden/>
    <w:rsid w:val="00534EF1"/>
    <w:pPr>
      <w:jc w:val="both"/>
    </w:pPr>
    <w:rPr>
      <w:sz w:val="26"/>
      <w:szCs w:val="26"/>
    </w:rPr>
  </w:style>
  <w:style w:type="character" w:customStyle="1" w:styleId="BodyTextChar">
    <w:name w:val="Body Text Char"/>
    <w:link w:val="BodyText"/>
    <w:semiHidden/>
    <w:locked/>
    <w:rsid w:val="00534EF1"/>
    <w:rPr>
      <w:sz w:val="26"/>
      <w:szCs w:val="26"/>
      <w:lang w:val="en-US" w:eastAsia="en-US" w:bidi="ar-SA"/>
    </w:rPr>
  </w:style>
  <w:style w:type="table" w:styleId="TableGrid">
    <w:name w:val="Table Grid"/>
    <w:basedOn w:val="TableNormal"/>
    <w:uiPriority w:val="39"/>
    <w:rsid w:val="00534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CD4538"/>
    <w:pPr>
      <w:tabs>
        <w:tab w:val="right" w:leader="dot" w:pos="9090"/>
      </w:tabs>
      <w:spacing w:before="240" w:after="120"/>
    </w:pPr>
    <w:rPr>
      <w:b/>
      <w:sz w:val="26"/>
    </w:rPr>
  </w:style>
  <w:style w:type="paragraph" w:styleId="TOC2">
    <w:name w:val="toc 2"/>
    <w:basedOn w:val="Normal"/>
    <w:next w:val="Normal"/>
    <w:autoRedefine/>
    <w:uiPriority w:val="39"/>
    <w:rsid w:val="00C47995"/>
    <w:pPr>
      <w:spacing w:before="120"/>
    </w:pPr>
    <w:rPr>
      <w:sz w:val="26"/>
    </w:rPr>
  </w:style>
  <w:style w:type="paragraph" w:styleId="TOC3">
    <w:name w:val="toc 3"/>
    <w:basedOn w:val="Normal"/>
    <w:next w:val="Normal"/>
    <w:autoRedefine/>
    <w:uiPriority w:val="39"/>
    <w:rsid w:val="002C7834"/>
    <w:pPr>
      <w:spacing w:before="60" w:after="60"/>
    </w:pPr>
    <w:rPr>
      <w:sz w:val="26"/>
    </w:rPr>
  </w:style>
  <w:style w:type="paragraph" w:customStyle="1" w:styleId="CharCharCharCharCharCharCharCharCharCharCharCharChar">
    <w:name w:val="Char Char Char Char Char Char Char Char Char Char Char Char Char"/>
    <w:basedOn w:val="Normal"/>
    <w:next w:val="Normal"/>
    <w:autoRedefine/>
    <w:semiHidden/>
    <w:rsid w:val="00E97E23"/>
    <w:pPr>
      <w:spacing w:before="120" w:after="120" w:line="312" w:lineRule="auto"/>
    </w:pPr>
    <w:rPr>
      <w:sz w:val="28"/>
      <w:szCs w:val="28"/>
    </w:rPr>
  </w:style>
  <w:style w:type="paragraph" w:styleId="FootnoteText">
    <w:name w:val="footnote text"/>
    <w:basedOn w:val="Normal"/>
    <w:semiHidden/>
    <w:unhideWhenUsed/>
    <w:rsid w:val="009F0302"/>
    <w:rPr>
      <w:rFonts w:ascii=".VnTime" w:hAnsi=".VnTime"/>
      <w:sz w:val="20"/>
      <w:szCs w:val="20"/>
    </w:rPr>
  </w:style>
  <w:style w:type="character" w:styleId="FootnoteReference">
    <w:name w:val="footnote reference"/>
    <w:semiHidden/>
    <w:unhideWhenUsed/>
    <w:rsid w:val="009F0302"/>
    <w:rPr>
      <w:vertAlign w:val="superscript"/>
    </w:rPr>
  </w:style>
  <w:style w:type="paragraph" w:customStyle="1" w:styleId="CharCharCharCharCharCharCharCharCharCharCharCharCharCharCharCharCharChar">
    <w:name w:val="Char Char Char Char Char Char Char Char Char Char Char Char Char Char Char Char Char Char"/>
    <w:basedOn w:val="Normal"/>
    <w:semiHidden/>
    <w:rsid w:val="00984B08"/>
    <w:pPr>
      <w:spacing w:after="160" w:line="240" w:lineRule="exact"/>
    </w:pPr>
    <w:rPr>
      <w:rFonts w:ascii="Arial" w:hAnsi="Arial"/>
      <w:sz w:val="22"/>
      <w:szCs w:val="22"/>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semiHidden/>
    <w:rsid w:val="006A3417"/>
    <w:pPr>
      <w:tabs>
        <w:tab w:val="num" w:pos="432"/>
      </w:tabs>
      <w:spacing w:after="160" w:line="240" w:lineRule="exact"/>
      <w:ind w:left="432" w:hanging="432"/>
    </w:pPr>
    <w:rPr>
      <w:rFonts w:ascii="Arial" w:hAnsi="Arial"/>
      <w:sz w:val="22"/>
      <w:szCs w:val="22"/>
    </w:rPr>
  </w:style>
  <w:style w:type="character" w:styleId="Hyperlink">
    <w:name w:val="Hyperlink"/>
    <w:basedOn w:val="DefaultParagraphFont"/>
    <w:uiPriority w:val="99"/>
    <w:unhideWhenUsed/>
    <w:rsid w:val="0074320F"/>
    <w:rPr>
      <w:color w:val="0563C1" w:themeColor="hyperlink"/>
      <w:u w:val="single"/>
    </w:rPr>
  </w:style>
  <w:style w:type="paragraph" w:customStyle="1" w:styleId="StyleHeading1DBCentered">
    <w:name w:val="Style Heading 1DB + Centered"/>
    <w:basedOn w:val="Heading1"/>
    <w:rsid w:val="00A949AD"/>
    <w:rPr>
      <w:szCs w:val="20"/>
    </w:rPr>
  </w:style>
  <w:style w:type="paragraph" w:styleId="Header">
    <w:name w:val="header"/>
    <w:basedOn w:val="Normal"/>
    <w:link w:val="HeaderChar"/>
    <w:uiPriority w:val="99"/>
    <w:rsid w:val="003C423F"/>
    <w:pPr>
      <w:tabs>
        <w:tab w:val="center" w:pos="4680"/>
        <w:tab w:val="right" w:pos="9360"/>
      </w:tabs>
    </w:pPr>
  </w:style>
  <w:style w:type="character" w:customStyle="1" w:styleId="HeaderChar">
    <w:name w:val="Header Char"/>
    <w:basedOn w:val="DefaultParagraphFont"/>
    <w:link w:val="Header"/>
    <w:uiPriority w:val="99"/>
    <w:rsid w:val="003C423F"/>
    <w:rPr>
      <w:sz w:val="24"/>
      <w:szCs w:val="24"/>
    </w:rPr>
  </w:style>
  <w:style w:type="paragraph" w:styleId="Footer">
    <w:name w:val="footer"/>
    <w:basedOn w:val="Normal"/>
    <w:link w:val="FooterChar"/>
    <w:uiPriority w:val="99"/>
    <w:rsid w:val="003C423F"/>
    <w:pPr>
      <w:tabs>
        <w:tab w:val="center" w:pos="4680"/>
        <w:tab w:val="right" w:pos="9360"/>
      </w:tabs>
    </w:pPr>
  </w:style>
  <w:style w:type="character" w:customStyle="1" w:styleId="FooterChar">
    <w:name w:val="Footer Char"/>
    <w:basedOn w:val="DefaultParagraphFont"/>
    <w:link w:val="Footer"/>
    <w:uiPriority w:val="99"/>
    <w:rsid w:val="003C423F"/>
    <w:rPr>
      <w:sz w:val="24"/>
      <w:szCs w:val="24"/>
    </w:rPr>
  </w:style>
  <w:style w:type="character" w:styleId="PlaceholderText">
    <w:name w:val="Placeholder Text"/>
    <w:basedOn w:val="DefaultParagraphFont"/>
    <w:uiPriority w:val="99"/>
    <w:semiHidden/>
    <w:rsid w:val="00AF3546"/>
    <w:rPr>
      <w:color w:val="808080"/>
    </w:rPr>
  </w:style>
  <w:style w:type="paragraph" w:styleId="Caption">
    <w:name w:val="caption"/>
    <w:basedOn w:val="Normal"/>
    <w:next w:val="Normal"/>
    <w:uiPriority w:val="35"/>
    <w:unhideWhenUsed/>
    <w:qFormat/>
    <w:rsid w:val="00447499"/>
    <w:pPr>
      <w:spacing w:after="120"/>
      <w:ind w:firstLine="720"/>
    </w:pPr>
    <w:rPr>
      <w:i/>
      <w:iCs/>
      <w:sz w:val="26"/>
      <w:szCs w:val="18"/>
    </w:rPr>
  </w:style>
  <w:style w:type="paragraph" w:styleId="ListParagraph">
    <w:name w:val="List Paragraph"/>
    <w:basedOn w:val="Normal"/>
    <w:uiPriority w:val="34"/>
    <w:qFormat/>
    <w:rsid w:val="0062517B"/>
    <w:pPr>
      <w:ind w:left="720"/>
      <w:contextualSpacing/>
    </w:pPr>
  </w:style>
  <w:style w:type="paragraph" w:styleId="BalloonText">
    <w:name w:val="Balloon Text"/>
    <w:basedOn w:val="Normal"/>
    <w:link w:val="BalloonTextChar"/>
    <w:rsid w:val="00976062"/>
    <w:rPr>
      <w:rFonts w:ascii="Segoe UI" w:hAnsi="Segoe UI" w:cs="Segoe UI"/>
      <w:sz w:val="18"/>
      <w:szCs w:val="18"/>
    </w:rPr>
  </w:style>
  <w:style w:type="character" w:customStyle="1" w:styleId="BalloonTextChar">
    <w:name w:val="Balloon Text Char"/>
    <w:basedOn w:val="DefaultParagraphFont"/>
    <w:link w:val="BalloonText"/>
    <w:rsid w:val="00976062"/>
    <w:rPr>
      <w:rFonts w:ascii="Segoe UI" w:hAnsi="Segoe UI" w:cs="Segoe UI"/>
      <w:sz w:val="18"/>
      <w:szCs w:val="18"/>
    </w:rPr>
  </w:style>
  <w:style w:type="paragraph" w:customStyle="1" w:styleId="Char1CharCharCharCharCharCharCharCharCharCharCharCharCharCharCharChar1CharChar">
    <w:name w:val="Char1 Char Char Char Char Char Char Char Char Char Char Char Char Char Char Char Char1 Char Char"/>
    <w:basedOn w:val="Normal"/>
    <w:rsid w:val="00D86DAF"/>
    <w:pPr>
      <w:widowControl w:val="0"/>
      <w:jc w:val="both"/>
    </w:pPr>
    <w:rPr>
      <w:rFonts w:ascii=".VnTime" w:hAnsi=".VnTime" w:cs=".VnTime"/>
      <w:kern w:val="2"/>
      <w:lang w:eastAsia="zh-CN"/>
    </w:rPr>
  </w:style>
  <w:style w:type="paragraph" w:customStyle="1" w:styleId="a">
    <w:name w:val="図表１"/>
    <w:basedOn w:val="Normal"/>
    <w:rsid w:val="00C23687"/>
    <w:pPr>
      <w:widowControl w:val="0"/>
      <w:ind w:firstLine="720"/>
      <w:jc w:val="center"/>
    </w:pPr>
    <w:rPr>
      <w:rFonts w:ascii="Arial" w:eastAsia="MS Mincho" w:hAnsi="Arial" w:cs="MS Mincho"/>
      <w:kern w:val="2"/>
      <w:sz w:val="18"/>
      <w:szCs w:val="20"/>
      <w:lang w:eastAsia="ja-JP"/>
    </w:rPr>
  </w:style>
  <w:style w:type="paragraph" w:styleId="Quote">
    <w:name w:val="Quote"/>
    <w:basedOn w:val="Normal"/>
    <w:next w:val="Normal"/>
    <w:link w:val="QuoteChar"/>
    <w:uiPriority w:val="29"/>
    <w:qFormat/>
    <w:rsid w:val="00C23687"/>
    <w:pPr>
      <w:ind w:firstLine="720"/>
      <w:jc w:val="both"/>
    </w:pPr>
    <w:rPr>
      <w:rFonts w:eastAsia="Calibri"/>
      <w:i/>
      <w:iCs/>
      <w:color w:val="000000"/>
      <w:sz w:val="22"/>
      <w:szCs w:val="22"/>
      <w:lang w:val="x-none" w:eastAsia="x-none"/>
    </w:rPr>
  </w:style>
  <w:style w:type="character" w:customStyle="1" w:styleId="QuoteChar">
    <w:name w:val="Quote Char"/>
    <w:basedOn w:val="DefaultParagraphFont"/>
    <w:link w:val="Quote"/>
    <w:uiPriority w:val="29"/>
    <w:rsid w:val="00C23687"/>
    <w:rPr>
      <w:rFonts w:eastAsia="Calibri"/>
      <w:i/>
      <w:iCs/>
      <w:color w:val="000000"/>
      <w:sz w:val="22"/>
      <w:szCs w:val="22"/>
      <w:lang w:val="x-none" w:eastAsia="x-none"/>
    </w:rPr>
  </w:style>
  <w:style w:type="character" w:styleId="FollowedHyperlink">
    <w:name w:val="FollowedHyperlink"/>
    <w:basedOn w:val="DefaultParagraphFont"/>
    <w:uiPriority w:val="99"/>
    <w:unhideWhenUsed/>
    <w:rsid w:val="00882759"/>
    <w:rPr>
      <w:color w:val="954F72"/>
      <w:u w:val="single"/>
    </w:rPr>
  </w:style>
  <w:style w:type="paragraph" w:customStyle="1" w:styleId="xl65">
    <w:name w:val="xl65"/>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66">
    <w:name w:val="xl66"/>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67">
    <w:name w:val="xl67"/>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68">
    <w:name w:val="xl68"/>
    <w:basedOn w:val="Normal"/>
    <w:rsid w:val="00882759"/>
    <w:pPr>
      <w:spacing w:before="100" w:beforeAutospacing="1" w:after="100" w:afterAutospacing="1"/>
    </w:pPr>
    <w:rPr>
      <w:b/>
      <w:bCs/>
      <w:sz w:val="20"/>
      <w:szCs w:val="20"/>
    </w:rPr>
  </w:style>
  <w:style w:type="paragraph" w:customStyle="1" w:styleId="xl69">
    <w:name w:val="xl69"/>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0">
    <w:name w:val="xl70"/>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2">
    <w:name w:val="xl72"/>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Normal"/>
    <w:rsid w:val="00882759"/>
    <w:pPr>
      <w:spacing w:before="100" w:beforeAutospacing="1" w:after="100" w:afterAutospacing="1"/>
    </w:pPr>
    <w:rPr>
      <w:sz w:val="20"/>
      <w:szCs w:val="20"/>
    </w:rPr>
  </w:style>
  <w:style w:type="paragraph" w:customStyle="1" w:styleId="xl74">
    <w:name w:val="xl74"/>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5">
    <w:name w:val="xl75"/>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7">
    <w:name w:val="xl77"/>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8">
    <w:name w:val="xl78"/>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9">
    <w:name w:val="xl79"/>
    <w:basedOn w:val="Normal"/>
    <w:rsid w:val="008827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0">
    <w:name w:val="xl80"/>
    <w:basedOn w:val="Normal"/>
    <w:rsid w:val="00882759"/>
    <w:pPr>
      <w:spacing w:before="100" w:beforeAutospacing="1" w:after="100" w:afterAutospacing="1"/>
    </w:pPr>
    <w:rPr>
      <w:sz w:val="20"/>
      <w:szCs w:val="20"/>
    </w:rPr>
  </w:style>
  <w:style w:type="paragraph" w:customStyle="1" w:styleId="xl81">
    <w:name w:val="xl81"/>
    <w:basedOn w:val="Normal"/>
    <w:rsid w:val="00882759"/>
    <w:pPr>
      <w:spacing w:before="100" w:beforeAutospacing="1" w:after="100" w:afterAutospacing="1"/>
      <w:jc w:val="center"/>
      <w:textAlignment w:val="center"/>
    </w:pPr>
    <w:rPr>
      <w:sz w:val="20"/>
      <w:szCs w:val="20"/>
    </w:rPr>
  </w:style>
  <w:style w:type="paragraph" w:customStyle="1" w:styleId="NormalEN">
    <w:name w:val="Normal_EN"/>
    <w:basedOn w:val="Normal"/>
    <w:uiPriority w:val="99"/>
    <w:rsid w:val="002E33F7"/>
    <w:pPr>
      <w:suppressAutoHyphens/>
      <w:autoSpaceDE w:val="0"/>
      <w:autoSpaceDN w:val="0"/>
      <w:adjustRightInd w:val="0"/>
      <w:spacing w:line="288" w:lineRule="auto"/>
      <w:jc w:val="both"/>
      <w:textAlignment w:val="center"/>
    </w:pPr>
    <w:rPr>
      <w:rFonts w:ascii="Arial" w:eastAsia="Calibri" w:hAnsi="Arial" w:cs="Arial"/>
      <w:b/>
      <w:bCs/>
      <w:color w:val="000000"/>
      <w:lang w:val="fr-FR"/>
    </w:rPr>
  </w:style>
  <w:style w:type="character" w:styleId="Emphasis">
    <w:name w:val="Emphasis"/>
    <w:basedOn w:val="DefaultParagraphFont"/>
    <w:uiPriority w:val="20"/>
    <w:qFormat/>
    <w:rsid w:val="00275A0E"/>
    <w:rPr>
      <w:i/>
      <w:iCs/>
    </w:rPr>
  </w:style>
  <w:style w:type="paragraph" w:styleId="EndnoteText">
    <w:name w:val="endnote text"/>
    <w:basedOn w:val="Normal"/>
    <w:link w:val="EndnoteTextChar"/>
    <w:semiHidden/>
    <w:unhideWhenUsed/>
    <w:rsid w:val="0089554E"/>
    <w:rPr>
      <w:sz w:val="20"/>
      <w:szCs w:val="20"/>
    </w:rPr>
  </w:style>
  <w:style w:type="character" w:customStyle="1" w:styleId="EndnoteTextChar">
    <w:name w:val="Endnote Text Char"/>
    <w:basedOn w:val="DefaultParagraphFont"/>
    <w:link w:val="EndnoteText"/>
    <w:semiHidden/>
    <w:rsid w:val="0089554E"/>
  </w:style>
  <w:style w:type="character" w:styleId="EndnoteReference">
    <w:name w:val="endnote reference"/>
    <w:basedOn w:val="DefaultParagraphFont"/>
    <w:semiHidden/>
    <w:unhideWhenUsed/>
    <w:rsid w:val="0089554E"/>
    <w:rPr>
      <w:vertAlign w:val="superscript"/>
    </w:rPr>
  </w:style>
  <w:style w:type="paragraph" w:styleId="NormalWeb">
    <w:name w:val="Normal (Web)"/>
    <w:basedOn w:val="Normal"/>
    <w:uiPriority w:val="99"/>
    <w:unhideWhenUsed/>
    <w:rsid w:val="00A70D49"/>
    <w:pPr>
      <w:spacing w:before="100" w:beforeAutospacing="1" w:after="100" w:afterAutospacing="1"/>
    </w:pPr>
  </w:style>
  <w:style w:type="character" w:customStyle="1" w:styleId="Heading1Char">
    <w:name w:val="Heading 1 Char"/>
    <w:aliases w:val="DB Char"/>
    <w:basedOn w:val="DefaultParagraphFont"/>
    <w:link w:val="Heading1"/>
    <w:uiPriority w:val="9"/>
    <w:rsid w:val="00C95832"/>
    <w:rPr>
      <w:b/>
      <w:bCs/>
      <w:kern w:val="32"/>
      <w:sz w:val="26"/>
      <w:szCs w:val="30"/>
    </w:rPr>
  </w:style>
  <w:style w:type="character" w:customStyle="1" w:styleId="Heading4Char">
    <w:name w:val="Heading 4 Char"/>
    <w:aliases w:val="Heading 4 Char1 Char Char,Heading 4 Char Char Char,Char1 Char"/>
    <w:basedOn w:val="DefaultParagraphFont"/>
    <w:link w:val="Heading4"/>
    <w:uiPriority w:val="9"/>
    <w:rsid w:val="00C95832"/>
    <w:rPr>
      <w:i/>
      <w:iCs/>
      <w:kern w:val="28"/>
      <w:sz w:val="26"/>
      <w:szCs w:val="26"/>
      <w:u w:val="single"/>
    </w:rPr>
  </w:style>
  <w:style w:type="character" w:customStyle="1" w:styleId="Heading5Char">
    <w:name w:val="Heading 5 Char"/>
    <w:aliases w:val=" Char Char"/>
    <w:basedOn w:val="DefaultParagraphFont"/>
    <w:link w:val="Heading5"/>
    <w:uiPriority w:val="9"/>
    <w:rsid w:val="00C95832"/>
    <w:rPr>
      <w:b/>
      <w:bCs/>
      <w:iCs/>
      <w:kern w:val="28"/>
      <w:sz w:val="26"/>
      <w:szCs w:val="26"/>
    </w:rPr>
  </w:style>
  <w:style w:type="character" w:customStyle="1" w:styleId="Heading7Char">
    <w:name w:val="Heading 7 Char"/>
    <w:basedOn w:val="DefaultParagraphFont"/>
    <w:link w:val="Heading7"/>
    <w:uiPriority w:val="9"/>
    <w:rsid w:val="00C95832"/>
    <w:rPr>
      <w:kern w:val="28"/>
      <w:sz w:val="26"/>
      <w:szCs w:val="26"/>
    </w:rPr>
  </w:style>
  <w:style w:type="character" w:customStyle="1" w:styleId="Heading8Char">
    <w:name w:val="Heading 8 Char"/>
    <w:basedOn w:val="DefaultParagraphFont"/>
    <w:link w:val="Heading8"/>
    <w:uiPriority w:val="9"/>
    <w:rsid w:val="00C95832"/>
    <w:rPr>
      <w:i/>
      <w:iCs/>
      <w:kern w:val="28"/>
      <w:sz w:val="26"/>
      <w:szCs w:val="26"/>
    </w:rPr>
  </w:style>
  <w:style w:type="character" w:customStyle="1" w:styleId="Heading9Char">
    <w:name w:val="Heading 9 Char"/>
    <w:basedOn w:val="DefaultParagraphFont"/>
    <w:link w:val="Heading9"/>
    <w:uiPriority w:val="9"/>
    <w:rsid w:val="00C95832"/>
    <w:rPr>
      <w:rFonts w:ascii="Arial" w:hAnsi="Arial" w:cs="Arial"/>
      <w:kern w:val="28"/>
      <w:sz w:val="22"/>
      <w:szCs w:val="22"/>
    </w:rPr>
  </w:style>
  <w:style w:type="paragraph" w:styleId="Title">
    <w:name w:val="Title"/>
    <w:basedOn w:val="Normal"/>
    <w:next w:val="Normal"/>
    <w:link w:val="TitleChar"/>
    <w:uiPriority w:val="10"/>
    <w:qFormat/>
    <w:rsid w:val="00C9583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583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C9583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5832"/>
    <w:rPr>
      <w:rFonts w:asciiTheme="minorHAnsi" w:eastAsiaTheme="majorEastAsia" w:hAnsiTheme="minorHAnsi" w:cstheme="majorBidi"/>
      <w:color w:val="595959" w:themeColor="text1" w:themeTint="A6"/>
      <w:spacing w:val="15"/>
      <w:kern w:val="2"/>
      <w:sz w:val="28"/>
      <w:szCs w:val="28"/>
      <w14:ligatures w14:val="standardContextual"/>
    </w:rPr>
  </w:style>
  <w:style w:type="character" w:styleId="IntenseEmphasis">
    <w:name w:val="Intense Emphasis"/>
    <w:basedOn w:val="DefaultParagraphFont"/>
    <w:uiPriority w:val="21"/>
    <w:qFormat/>
    <w:rsid w:val="00C95832"/>
    <w:rPr>
      <w:i/>
      <w:iCs/>
      <w:color w:val="2E74B5" w:themeColor="accent1" w:themeShade="BF"/>
    </w:rPr>
  </w:style>
  <w:style w:type="paragraph" w:styleId="IntenseQuote">
    <w:name w:val="Intense Quote"/>
    <w:basedOn w:val="Normal"/>
    <w:next w:val="Normal"/>
    <w:link w:val="IntenseQuoteChar"/>
    <w:uiPriority w:val="30"/>
    <w:qFormat/>
    <w:rsid w:val="00C95832"/>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95832"/>
    <w:rPr>
      <w:rFonts w:asciiTheme="minorHAnsi" w:eastAsiaTheme="minorHAnsi" w:hAnsiTheme="minorHAnsi" w:cstheme="minorBidi"/>
      <w:i/>
      <w:iCs/>
      <w:color w:val="2E74B5" w:themeColor="accent1" w:themeShade="BF"/>
      <w:kern w:val="2"/>
      <w:sz w:val="22"/>
      <w:szCs w:val="22"/>
      <w14:ligatures w14:val="standardContextual"/>
    </w:rPr>
  </w:style>
  <w:style w:type="character" w:styleId="IntenseReference">
    <w:name w:val="Intense Reference"/>
    <w:basedOn w:val="DefaultParagraphFont"/>
    <w:uiPriority w:val="32"/>
    <w:qFormat/>
    <w:rsid w:val="00C9583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63">
      <w:bodyDiv w:val="1"/>
      <w:marLeft w:val="0"/>
      <w:marRight w:val="0"/>
      <w:marTop w:val="0"/>
      <w:marBottom w:val="0"/>
      <w:divBdr>
        <w:top w:val="none" w:sz="0" w:space="0" w:color="auto"/>
        <w:left w:val="none" w:sz="0" w:space="0" w:color="auto"/>
        <w:bottom w:val="none" w:sz="0" w:space="0" w:color="auto"/>
        <w:right w:val="none" w:sz="0" w:space="0" w:color="auto"/>
      </w:divBdr>
    </w:div>
    <w:div w:id="7609200">
      <w:bodyDiv w:val="1"/>
      <w:marLeft w:val="0"/>
      <w:marRight w:val="0"/>
      <w:marTop w:val="0"/>
      <w:marBottom w:val="0"/>
      <w:divBdr>
        <w:top w:val="none" w:sz="0" w:space="0" w:color="auto"/>
        <w:left w:val="none" w:sz="0" w:space="0" w:color="auto"/>
        <w:bottom w:val="none" w:sz="0" w:space="0" w:color="auto"/>
        <w:right w:val="none" w:sz="0" w:space="0" w:color="auto"/>
      </w:divBdr>
    </w:div>
    <w:div w:id="46346137">
      <w:bodyDiv w:val="1"/>
      <w:marLeft w:val="0"/>
      <w:marRight w:val="0"/>
      <w:marTop w:val="0"/>
      <w:marBottom w:val="0"/>
      <w:divBdr>
        <w:top w:val="none" w:sz="0" w:space="0" w:color="auto"/>
        <w:left w:val="none" w:sz="0" w:space="0" w:color="auto"/>
        <w:bottom w:val="none" w:sz="0" w:space="0" w:color="auto"/>
        <w:right w:val="none" w:sz="0" w:space="0" w:color="auto"/>
      </w:divBdr>
    </w:div>
    <w:div w:id="47851112">
      <w:bodyDiv w:val="1"/>
      <w:marLeft w:val="0"/>
      <w:marRight w:val="0"/>
      <w:marTop w:val="0"/>
      <w:marBottom w:val="0"/>
      <w:divBdr>
        <w:top w:val="none" w:sz="0" w:space="0" w:color="auto"/>
        <w:left w:val="none" w:sz="0" w:space="0" w:color="auto"/>
        <w:bottom w:val="none" w:sz="0" w:space="0" w:color="auto"/>
        <w:right w:val="none" w:sz="0" w:space="0" w:color="auto"/>
      </w:divBdr>
    </w:div>
    <w:div w:id="60376514">
      <w:bodyDiv w:val="1"/>
      <w:marLeft w:val="0"/>
      <w:marRight w:val="0"/>
      <w:marTop w:val="0"/>
      <w:marBottom w:val="0"/>
      <w:divBdr>
        <w:top w:val="none" w:sz="0" w:space="0" w:color="auto"/>
        <w:left w:val="none" w:sz="0" w:space="0" w:color="auto"/>
        <w:bottom w:val="none" w:sz="0" w:space="0" w:color="auto"/>
        <w:right w:val="none" w:sz="0" w:space="0" w:color="auto"/>
      </w:divBdr>
    </w:div>
    <w:div w:id="71434668">
      <w:bodyDiv w:val="1"/>
      <w:marLeft w:val="0"/>
      <w:marRight w:val="0"/>
      <w:marTop w:val="0"/>
      <w:marBottom w:val="0"/>
      <w:divBdr>
        <w:top w:val="none" w:sz="0" w:space="0" w:color="auto"/>
        <w:left w:val="none" w:sz="0" w:space="0" w:color="auto"/>
        <w:bottom w:val="none" w:sz="0" w:space="0" w:color="auto"/>
        <w:right w:val="none" w:sz="0" w:space="0" w:color="auto"/>
      </w:divBdr>
    </w:div>
    <w:div w:id="81418490">
      <w:bodyDiv w:val="1"/>
      <w:marLeft w:val="0"/>
      <w:marRight w:val="0"/>
      <w:marTop w:val="0"/>
      <w:marBottom w:val="0"/>
      <w:divBdr>
        <w:top w:val="none" w:sz="0" w:space="0" w:color="auto"/>
        <w:left w:val="none" w:sz="0" w:space="0" w:color="auto"/>
        <w:bottom w:val="none" w:sz="0" w:space="0" w:color="auto"/>
        <w:right w:val="none" w:sz="0" w:space="0" w:color="auto"/>
      </w:divBdr>
    </w:div>
    <w:div w:id="90861628">
      <w:bodyDiv w:val="1"/>
      <w:marLeft w:val="0"/>
      <w:marRight w:val="0"/>
      <w:marTop w:val="0"/>
      <w:marBottom w:val="0"/>
      <w:divBdr>
        <w:top w:val="none" w:sz="0" w:space="0" w:color="auto"/>
        <w:left w:val="none" w:sz="0" w:space="0" w:color="auto"/>
        <w:bottom w:val="none" w:sz="0" w:space="0" w:color="auto"/>
        <w:right w:val="none" w:sz="0" w:space="0" w:color="auto"/>
      </w:divBdr>
    </w:div>
    <w:div w:id="92096381">
      <w:bodyDiv w:val="1"/>
      <w:marLeft w:val="0"/>
      <w:marRight w:val="0"/>
      <w:marTop w:val="0"/>
      <w:marBottom w:val="0"/>
      <w:divBdr>
        <w:top w:val="none" w:sz="0" w:space="0" w:color="auto"/>
        <w:left w:val="none" w:sz="0" w:space="0" w:color="auto"/>
        <w:bottom w:val="none" w:sz="0" w:space="0" w:color="auto"/>
        <w:right w:val="none" w:sz="0" w:space="0" w:color="auto"/>
      </w:divBdr>
    </w:div>
    <w:div w:id="137964741">
      <w:bodyDiv w:val="1"/>
      <w:marLeft w:val="0"/>
      <w:marRight w:val="0"/>
      <w:marTop w:val="0"/>
      <w:marBottom w:val="0"/>
      <w:divBdr>
        <w:top w:val="none" w:sz="0" w:space="0" w:color="auto"/>
        <w:left w:val="none" w:sz="0" w:space="0" w:color="auto"/>
        <w:bottom w:val="none" w:sz="0" w:space="0" w:color="auto"/>
        <w:right w:val="none" w:sz="0" w:space="0" w:color="auto"/>
      </w:divBdr>
    </w:div>
    <w:div w:id="144322231">
      <w:bodyDiv w:val="1"/>
      <w:marLeft w:val="0"/>
      <w:marRight w:val="0"/>
      <w:marTop w:val="0"/>
      <w:marBottom w:val="0"/>
      <w:divBdr>
        <w:top w:val="none" w:sz="0" w:space="0" w:color="auto"/>
        <w:left w:val="none" w:sz="0" w:space="0" w:color="auto"/>
        <w:bottom w:val="none" w:sz="0" w:space="0" w:color="auto"/>
        <w:right w:val="none" w:sz="0" w:space="0" w:color="auto"/>
      </w:divBdr>
    </w:div>
    <w:div w:id="150290195">
      <w:bodyDiv w:val="1"/>
      <w:marLeft w:val="0"/>
      <w:marRight w:val="0"/>
      <w:marTop w:val="0"/>
      <w:marBottom w:val="0"/>
      <w:divBdr>
        <w:top w:val="none" w:sz="0" w:space="0" w:color="auto"/>
        <w:left w:val="none" w:sz="0" w:space="0" w:color="auto"/>
        <w:bottom w:val="none" w:sz="0" w:space="0" w:color="auto"/>
        <w:right w:val="none" w:sz="0" w:space="0" w:color="auto"/>
      </w:divBdr>
    </w:div>
    <w:div w:id="156531091">
      <w:bodyDiv w:val="1"/>
      <w:marLeft w:val="0"/>
      <w:marRight w:val="0"/>
      <w:marTop w:val="0"/>
      <w:marBottom w:val="0"/>
      <w:divBdr>
        <w:top w:val="none" w:sz="0" w:space="0" w:color="auto"/>
        <w:left w:val="none" w:sz="0" w:space="0" w:color="auto"/>
        <w:bottom w:val="none" w:sz="0" w:space="0" w:color="auto"/>
        <w:right w:val="none" w:sz="0" w:space="0" w:color="auto"/>
      </w:divBdr>
    </w:div>
    <w:div w:id="168835189">
      <w:bodyDiv w:val="1"/>
      <w:marLeft w:val="0"/>
      <w:marRight w:val="0"/>
      <w:marTop w:val="0"/>
      <w:marBottom w:val="0"/>
      <w:divBdr>
        <w:top w:val="none" w:sz="0" w:space="0" w:color="auto"/>
        <w:left w:val="none" w:sz="0" w:space="0" w:color="auto"/>
        <w:bottom w:val="none" w:sz="0" w:space="0" w:color="auto"/>
        <w:right w:val="none" w:sz="0" w:space="0" w:color="auto"/>
      </w:divBdr>
    </w:div>
    <w:div w:id="178812594">
      <w:bodyDiv w:val="1"/>
      <w:marLeft w:val="0"/>
      <w:marRight w:val="0"/>
      <w:marTop w:val="0"/>
      <w:marBottom w:val="0"/>
      <w:divBdr>
        <w:top w:val="none" w:sz="0" w:space="0" w:color="auto"/>
        <w:left w:val="none" w:sz="0" w:space="0" w:color="auto"/>
        <w:bottom w:val="none" w:sz="0" w:space="0" w:color="auto"/>
        <w:right w:val="none" w:sz="0" w:space="0" w:color="auto"/>
      </w:divBdr>
    </w:div>
    <w:div w:id="193811448">
      <w:bodyDiv w:val="1"/>
      <w:marLeft w:val="0"/>
      <w:marRight w:val="0"/>
      <w:marTop w:val="0"/>
      <w:marBottom w:val="0"/>
      <w:divBdr>
        <w:top w:val="none" w:sz="0" w:space="0" w:color="auto"/>
        <w:left w:val="none" w:sz="0" w:space="0" w:color="auto"/>
        <w:bottom w:val="none" w:sz="0" w:space="0" w:color="auto"/>
        <w:right w:val="none" w:sz="0" w:space="0" w:color="auto"/>
      </w:divBdr>
    </w:div>
    <w:div w:id="196283645">
      <w:bodyDiv w:val="1"/>
      <w:marLeft w:val="0"/>
      <w:marRight w:val="0"/>
      <w:marTop w:val="0"/>
      <w:marBottom w:val="0"/>
      <w:divBdr>
        <w:top w:val="none" w:sz="0" w:space="0" w:color="auto"/>
        <w:left w:val="none" w:sz="0" w:space="0" w:color="auto"/>
        <w:bottom w:val="none" w:sz="0" w:space="0" w:color="auto"/>
        <w:right w:val="none" w:sz="0" w:space="0" w:color="auto"/>
      </w:divBdr>
    </w:div>
    <w:div w:id="202519550">
      <w:bodyDiv w:val="1"/>
      <w:marLeft w:val="0"/>
      <w:marRight w:val="0"/>
      <w:marTop w:val="0"/>
      <w:marBottom w:val="0"/>
      <w:divBdr>
        <w:top w:val="none" w:sz="0" w:space="0" w:color="auto"/>
        <w:left w:val="none" w:sz="0" w:space="0" w:color="auto"/>
        <w:bottom w:val="none" w:sz="0" w:space="0" w:color="auto"/>
        <w:right w:val="none" w:sz="0" w:space="0" w:color="auto"/>
      </w:divBdr>
    </w:div>
    <w:div w:id="202668586">
      <w:bodyDiv w:val="1"/>
      <w:marLeft w:val="0"/>
      <w:marRight w:val="0"/>
      <w:marTop w:val="0"/>
      <w:marBottom w:val="0"/>
      <w:divBdr>
        <w:top w:val="none" w:sz="0" w:space="0" w:color="auto"/>
        <w:left w:val="none" w:sz="0" w:space="0" w:color="auto"/>
        <w:bottom w:val="none" w:sz="0" w:space="0" w:color="auto"/>
        <w:right w:val="none" w:sz="0" w:space="0" w:color="auto"/>
      </w:divBdr>
    </w:div>
    <w:div w:id="206334073">
      <w:bodyDiv w:val="1"/>
      <w:marLeft w:val="0"/>
      <w:marRight w:val="0"/>
      <w:marTop w:val="0"/>
      <w:marBottom w:val="0"/>
      <w:divBdr>
        <w:top w:val="none" w:sz="0" w:space="0" w:color="auto"/>
        <w:left w:val="none" w:sz="0" w:space="0" w:color="auto"/>
        <w:bottom w:val="none" w:sz="0" w:space="0" w:color="auto"/>
        <w:right w:val="none" w:sz="0" w:space="0" w:color="auto"/>
      </w:divBdr>
    </w:div>
    <w:div w:id="214390584">
      <w:bodyDiv w:val="1"/>
      <w:marLeft w:val="0"/>
      <w:marRight w:val="0"/>
      <w:marTop w:val="0"/>
      <w:marBottom w:val="0"/>
      <w:divBdr>
        <w:top w:val="none" w:sz="0" w:space="0" w:color="auto"/>
        <w:left w:val="none" w:sz="0" w:space="0" w:color="auto"/>
        <w:bottom w:val="none" w:sz="0" w:space="0" w:color="auto"/>
        <w:right w:val="none" w:sz="0" w:space="0" w:color="auto"/>
      </w:divBdr>
    </w:div>
    <w:div w:id="246312661">
      <w:bodyDiv w:val="1"/>
      <w:marLeft w:val="0"/>
      <w:marRight w:val="0"/>
      <w:marTop w:val="0"/>
      <w:marBottom w:val="0"/>
      <w:divBdr>
        <w:top w:val="none" w:sz="0" w:space="0" w:color="auto"/>
        <w:left w:val="none" w:sz="0" w:space="0" w:color="auto"/>
        <w:bottom w:val="none" w:sz="0" w:space="0" w:color="auto"/>
        <w:right w:val="none" w:sz="0" w:space="0" w:color="auto"/>
      </w:divBdr>
    </w:div>
    <w:div w:id="249120463">
      <w:bodyDiv w:val="1"/>
      <w:marLeft w:val="0"/>
      <w:marRight w:val="0"/>
      <w:marTop w:val="0"/>
      <w:marBottom w:val="0"/>
      <w:divBdr>
        <w:top w:val="none" w:sz="0" w:space="0" w:color="auto"/>
        <w:left w:val="none" w:sz="0" w:space="0" w:color="auto"/>
        <w:bottom w:val="none" w:sz="0" w:space="0" w:color="auto"/>
        <w:right w:val="none" w:sz="0" w:space="0" w:color="auto"/>
      </w:divBdr>
    </w:div>
    <w:div w:id="260375070">
      <w:bodyDiv w:val="1"/>
      <w:marLeft w:val="0"/>
      <w:marRight w:val="0"/>
      <w:marTop w:val="0"/>
      <w:marBottom w:val="0"/>
      <w:divBdr>
        <w:top w:val="none" w:sz="0" w:space="0" w:color="auto"/>
        <w:left w:val="none" w:sz="0" w:space="0" w:color="auto"/>
        <w:bottom w:val="none" w:sz="0" w:space="0" w:color="auto"/>
        <w:right w:val="none" w:sz="0" w:space="0" w:color="auto"/>
      </w:divBdr>
    </w:div>
    <w:div w:id="278341223">
      <w:bodyDiv w:val="1"/>
      <w:marLeft w:val="0"/>
      <w:marRight w:val="0"/>
      <w:marTop w:val="0"/>
      <w:marBottom w:val="0"/>
      <w:divBdr>
        <w:top w:val="none" w:sz="0" w:space="0" w:color="auto"/>
        <w:left w:val="none" w:sz="0" w:space="0" w:color="auto"/>
        <w:bottom w:val="none" w:sz="0" w:space="0" w:color="auto"/>
        <w:right w:val="none" w:sz="0" w:space="0" w:color="auto"/>
      </w:divBdr>
    </w:div>
    <w:div w:id="283536664">
      <w:bodyDiv w:val="1"/>
      <w:marLeft w:val="0"/>
      <w:marRight w:val="0"/>
      <w:marTop w:val="0"/>
      <w:marBottom w:val="0"/>
      <w:divBdr>
        <w:top w:val="none" w:sz="0" w:space="0" w:color="auto"/>
        <w:left w:val="none" w:sz="0" w:space="0" w:color="auto"/>
        <w:bottom w:val="none" w:sz="0" w:space="0" w:color="auto"/>
        <w:right w:val="none" w:sz="0" w:space="0" w:color="auto"/>
      </w:divBdr>
    </w:div>
    <w:div w:id="287443363">
      <w:bodyDiv w:val="1"/>
      <w:marLeft w:val="0"/>
      <w:marRight w:val="0"/>
      <w:marTop w:val="0"/>
      <w:marBottom w:val="0"/>
      <w:divBdr>
        <w:top w:val="none" w:sz="0" w:space="0" w:color="auto"/>
        <w:left w:val="none" w:sz="0" w:space="0" w:color="auto"/>
        <w:bottom w:val="none" w:sz="0" w:space="0" w:color="auto"/>
        <w:right w:val="none" w:sz="0" w:space="0" w:color="auto"/>
      </w:divBdr>
    </w:div>
    <w:div w:id="287976648">
      <w:bodyDiv w:val="1"/>
      <w:marLeft w:val="0"/>
      <w:marRight w:val="0"/>
      <w:marTop w:val="0"/>
      <w:marBottom w:val="0"/>
      <w:divBdr>
        <w:top w:val="none" w:sz="0" w:space="0" w:color="auto"/>
        <w:left w:val="none" w:sz="0" w:space="0" w:color="auto"/>
        <w:bottom w:val="none" w:sz="0" w:space="0" w:color="auto"/>
        <w:right w:val="none" w:sz="0" w:space="0" w:color="auto"/>
      </w:divBdr>
    </w:div>
    <w:div w:id="293220541">
      <w:bodyDiv w:val="1"/>
      <w:marLeft w:val="0"/>
      <w:marRight w:val="0"/>
      <w:marTop w:val="0"/>
      <w:marBottom w:val="0"/>
      <w:divBdr>
        <w:top w:val="none" w:sz="0" w:space="0" w:color="auto"/>
        <w:left w:val="none" w:sz="0" w:space="0" w:color="auto"/>
        <w:bottom w:val="none" w:sz="0" w:space="0" w:color="auto"/>
        <w:right w:val="none" w:sz="0" w:space="0" w:color="auto"/>
      </w:divBdr>
    </w:div>
    <w:div w:id="300354275">
      <w:bodyDiv w:val="1"/>
      <w:marLeft w:val="0"/>
      <w:marRight w:val="0"/>
      <w:marTop w:val="0"/>
      <w:marBottom w:val="0"/>
      <w:divBdr>
        <w:top w:val="none" w:sz="0" w:space="0" w:color="auto"/>
        <w:left w:val="none" w:sz="0" w:space="0" w:color="auto"/>
        <w:bottom w:val="none" w:sz="0" w:space="0" w:color="auto"/>
        <w:right w:val="none" w:sz="0" w:space="0" w:color="auto"/>
      </w:divBdr>
    </w:div>
    <w:div w:id="305748453">
      <w:bodyDiv w:val="1"/>
      <w:marLeft w:val="0"/>
      <w:marRight w:val="0"/>
      <w:marTop w:val="0"/>
      <w:marBottom w:val="0"/>
      <w:divBdr>
        <w:top w:val="none" w:sz="0" w:space="0" w:color="auto"/>
        <w:left w:val="none" w:sz="0" w:space="0" w:color="auto"/>
        <w:bottom w:val="none" w:sz="0" w:space="0" w:color="auto"/>
        <w:right w:val="none" w:sz="0" w:space="0" w:color="auto"/>
      </w:divBdr>
    </w:div>
    <w:div w:id="319627104">
      <w:bodyDiv w:val="1"/>
      <w:marLeft w:val="0"/>
      <w:marRight w:val="0"/>
      <w:marTop w:val="0"/>
      <w:marBottom w:val="0"/>
      <w:divBdr>
        <w:top w:val="none" w:sz="0" w:space="0" w:color="auto"/>
        <w:left w:val="none" w:sz="0" w:space="0" w:color="auto"/>
        <w:bottom w:val="none" w:sz="0" w:space="0" w:color="auto"/>
        <w:right w:val="none" w:sz="0" w:space="0" w:color="auto"/>
      </w:divBdr>
    </w:div>
    <w:div w:id="322247797">
      <w:bodyDiv w:val="1"/>
      <w:marLeft w:val="0"/>
      <w:marRight w:val="0"/>
      <w:marTop w:val="0"/>
      <w:marBottom w:val="0"/>
      <w:divBdr>
        <w:top w:val="none" w:sz="0" w:space="0" w:color="auto"/>
        <w:left w:val="none" w:sz="0" w:space="0" w:color="auto"/>
        <w:bottom w:val="none" w:sz="0" w:space="0" w:color="auto"/>
        <w:right w:val="none" w:sz="0" w:space="0" w:color="auto"/>
      </w:divBdr>
    </w:div>
    <w:div w:id="340862860">
      <w:bodyDiv w:val="1"/>
      <w:marLeft w:val="0"/>
      <w:marRight w:val="0"/>
      <w:marTop w:val="0"/>
      <w:marBottom w:val="0"/>
      <w:divBdr>
        <w:top w:val="none" w:sz="0" w:space="0" w:color="auto"/>
        <w:left w:val="none" w:sz="0" w:space="0" w:color="auto"/>
        <w:bottom w:val="none" w:sz="0" w:space="0" w:color="auto"/>
        <w:right w:val="none" w:sz="0" w:space="0" w:color="auto"/>
      </w:divBdr>
    </w:div>
    <w:div w:id="345833776">
      <w:bodyDiv w:val="1"/>
      <w:marLeft w:val="0"/>
      <w:marRight w:val="0"/>
      <w:marTop w:val="0"/>
      <w:marBottom w:val="0"/>
      <w:divBdr>
        <w:top w:val="none" w:sz="0" w:space="0" w:color="auto"/>
        <w:left w:val="none" w:sz="0" w:space="0" w:color="auto"/>
        <w:bottom w:val="none" w:sz="0" w:space="0" w:color="auto"/>
        <w:right w:val="none" w:sz="0" w:space="0" w:color="auto"/>
      </w:divBdr>
    </w:div>
    <w:div w:id="351420705">
      <w:bodyDiv w:val="1"/>
      <w:marLeft w:val="0"/>
      <w:marRight w:val="0"/>
      <w:marTop w:val="0"/>
      <w:marBottom w:val="0"/>
      <w:divBdr>
        <w:top w:val="none" w:sz="0" w:space="0" w:color="auto"/>
        <w:left w:val="none" w:sz="0" w:space="0" w:color="auto"/>
        <w:bottom w:val="none" w:sz="0" w:space="0" w:color="auto"/>
        <w:right w:val="none" w:sz="0" w:space="0" w:color="auto"/>
      </w:divBdr>
    </w:div>
    <w:div w:id="362097470">
      <w:bodyDiv w:val="1"/>
      <w:marLeft w:val="0"/>
      <w:marRight w:val="0"/>
      <w:marTop w:val="0"/>
      <w:marBottom w:val="0"/>
      <w:divBdr>
        <w:top w:val="none" w:sz="0" w:space="0" w:color="auto"/>
        <w:left w:val="none" w:sz="0" w:space="0" w:color="auto"/>
        <w:bottom w:val="none" w:sz="0" w:space="0" w:color="auto"/>
        <w:right w:val="none" w:sz="0" w:space="0" w:color="auto"/>
      </w:divBdr>
    </w:div>
    <w:div w:id="364142120">
      <w:bodyDiv w:val="1"/>
      <w:marLeft w:val="0"/>
      <w:marRight w:val="0"/>
      <w:marTop w:val="0"/>
      <w:marBottom w:val="0"/>
      <w:divBdr>
        <w:top w:val="none" w:sz="0" w:space="0" w:color="auto"/>
        <w:left w:val="none" w:sz="0" w:space="0" w:color="auto"/>
        <w:bottom w:val="none" w:sz="0" w:space="0" w:color="auto"/>
        <w:right w:val="none" w:sz="0" w:space="0" w:color="auto"/>
      </w:divBdr>
    </w:div>
    <w:div w:id="373429885">
      <w:bodyDiv w:val="1"/>
      <w:marLeft w:val="0"/>
      <w:marRight w:val="0"/>
      <w:marTop w:val="0"/>
      <w:marBottom w:val="0"/>
      <w:divBdr>
        <w:top w:val="none" w:sz="0" w:space="0" w:color="auto"/>
        <w:left w:val="none" w:sz="0" w:space="0" w:color="auto"/>
        <w:bottom w:val="none" w:sz="0" w:space="0" w:color="auto"/>
        <w:right w:val="none" w:sz="0" w:space="0" w:color="auto"/>
      </w:divBdr>
    </w:div>
    <w:div w:id="375206825">
      <w:bodyDiv w:val="1"/>
      <w:marLeft w:val="0"/>
      <w:marRight w:val="0"/>
      <w:marTop w:val="0"/>
      <w:marBottom w:val="0"/>
      <w:divBdr>
        <w:top w:val="none" w:sz="0" w:space="0" w:color="auto"/>
        <w:left w:val="none" w:sz="0" w:space="0" w:color="auto"/>
        <w:bottom w:val="none" w:sz="0" w:space="0" w:color="auto"/>
        <w:right w:val="none" w:sz="0" w:space="0" w:color="auto"/>
      </w:divBdr>
    </w:div>
    <w:div w:id="378744918">
      <w:bodyDiv w:val="1"/>
      <w:marLeft w:val="0"/>
      <w:marRight w:val="0"/>
      <w:marTop w:val="0"/>
      <w:marBottom w:val="0"/>
      <w:divBdr>
        <w:top w:val="none" w:sz="0" w:space="0" w:color="auto"/>
        <w:left w:val="none" w:sz="0" w:space="0" w:color="auto"/>
        <w:bottom w:val="none" w:sz="0" w:space="0" w:color="auto"/>
        <w:right w:val="none" w:sz="0" w:space="0" w:color="auto"/>
      </w:divBdr>
    </w:div>
    <w:div w:id="381945883">
      <w:bodyDiv w:val="1"/>
      <w:marLeft w:val="0"/>
      <w:marRight w:val="0"/>
      <w:marTop w:val="0"/>
      <w:marBottom w:val="0"/>
      <w:divBdr>
        <w:top w:val="none" w:sz="0" w:space="0" w:color="auto"/>
        <w:left w:val="none" w:sz="0" w:space="0" w:color="auto"/>
        <w:bottom w:val="none" w:sz="0" w:space="0" w:color="auto"/>
        <w:right w:val="none" w:sz="0" w:space="0" w:color="auto"/>
      </w:divBdr>
    </w:div>
    <w:div w:id="384111205">
      <w:bodyDiv w:val="1"/>
      <w:marLeft w:val="0"/>
      <w:marRight w:val="0"/>
      <w:marTop w:val="0"/>
      <w:marBottom w:val="0"/>
      <w:divBdr>
        <w:top w:val="none" w:sz="0" w:space="0" w:color="auto"/>
        <w:left w:val="none" w:sz="0" w:space="0" w:color="auto"/>
        <w:bottom w:val="none" w:sz="0" w:space="0" w:color="auto"/>
        <w:right w:val="none" w:sz="0" w:space="0" w:color="auto"/>
      </w:divBdr>
    </w:div>
    <w:div w:id="394279915">
      <w:bodyDiv w:val="1"/>
      <w:marLeft w:val="0"/>
      <w:marRight w:val="0"/>
      <w:marTop w:val="0"/>
      <w:marBottom w:val="0"/>
      <w:divBdr>
        <w:top w:val="none" w:sz="0" w:space="0" w:color="auto"/>
        <w:left w:val="none" w:sz="0" w:space="0" w:color="auto"/>
        <w:bottom w:val="none" w:sz="0" w:space="0" w:color="auto"/>
        <w:right w:val="none" w:sz="0" w:space="0" w:color="auto"/>
      </w:divBdr>
    </w:div>
    <w:div w:id="402068855">
      <w:bodyDiv w:val="1"/>
      <w:marLeft w:val="0"/>
      <w:marRight w:val="0"/>
      <w:marTop w:val="0"/>
      <w:marBottom w:val="0"/>
      <w:divBdr>
        <w:top w:val="none" w:sz="0" w:space="0" w:color="auto"/>
        <w:left w:val="none" w:sz="0" w:space="0" w:color="auto"/>
        <w:bottom w:val="none" w:sz="0" w:space="0" w:color="auto"/>
        <w:right w:val="none" w:sz="0" w:space="0" w:color="auto"/>
      </w:divBdr>
    </w:div>
    <w:div w:id="430779637">
      <w:bodyDiv w:val="1"/>
      <w:marLeft w:val="0"/>
      <w:marRight w:val="0"/>
      <w:marTop w:val="0"/>
      <w:marBottom w:val="0"/>
      <w:divBdr>
        <w:top w:val="none" w:sz="0" w:space="0" w:color="auto"/>
        <w:left w:val="none" w:sz="0" w:space="0" w:color="auto"/>
        <w:bottom w:val="none" w:sz="0" w:space="0" w:color="auto"/>
        <w:right w:val="none" w:sz="0" w:space="0" w:color="auto"/>
      </w:divBdr>
    </w:div>
    <w:div w:id="430971735">
      <w:bodyDiv w:val="1"/>
      <w:marLeft w:val="0"/>
      <w:marRight w:val="0"/>
      <w:marTop w:val="0"/>
      <w:marBottom w:val="0"/>
      <w:divBdr>
        <w:top w:val="none" w:sz="0" w:space="0" w:color="auto"/>
        <w:left w:val="none" w:sz="0" w:space="0" w:color="auto"/>
        <w:bottom w:val="none" w:sz="0" w:space="0" w:color="auto"/>
        <w:right w:val="none" w:sz="0" w:space="0" w:color="auto"/>
      </w:divBdr>
    </w:div>
    <w:div w:id="438645316">
      <w:bodyDiv w:val="1"/>
      <w:marLeft w:val="0"/>
      <w:marRight w:val="0"/>
      <w:marTop w:val="0"/>
      <w:marBottom w:val="0"/>
      <w:divBdr>
        <w:top w:val="none" w:sz="0" w:space="0" w:color="auto"/>
        <w:left w:val="none" w:sz="0" w:space="0" w:color="auto"/>
        <w:bottom w:val="none" w:sz="0" w:space="0" w:color="auto"/>
        <w:right w:val="none" w:sz="0" w:space="0" w:color="auto"/>
      </w:divBdr>
    </w:div>
    <w:div w:id="439110154">
      <w:bodyDiv w:val="1"/>
      <w:marLeft w:val="0"/>
      <w:marRight w:val="0"/>
      <w:marTop w:val="0"/>
      <w:marBottom w:val="0"/>
      <w:divBdr>
        <w:top w:val="none" w:sz="0" w:space="0" w:color="auto"/>
        <w:left w:val="none" w:sz="0" w:space="0" w:color="auto"/>
        <w:bottom w:val="none" w:sz="0" w:space="0" w:color="auto"/>
        <w:right w:val="none" w:sz="0" w:space="0" w:color="auto"/>
      </w:divBdr>
    </w:div>
    <w:div w:id="442500353">
      <w:bodyDiv w:val="1"/>
      <w:marLeft w:val="0"/>
      <w:marRight w:val="0"/>
      <w:marTop w:val="0"/>
      <w:marBottom w:val="0"/>
      <w:divBdr>
        <w:top w:val="none" w:sz="0" w:space="0" w:color="auto"/>
        <w:left w:val="none" w:sz="0" w:space="0" w:color="auto"/>
        <w:bottom w:val="none" w:sz="0" w:space="0" w:color="auto"/>
        <w:right w:val="none" w:sz="0" w:space="0" w:color="auto"/>
      </w:divBdr>
    </w:div>
    <w:div w:id="452021536">
      <w:bodyDiv w:val="1"/>
      <w:marLeft w:val="0"/>
      <w:marRight w:val="0"/>
      <w:marTop w:val="0"/>
      <w:marBottom w:val="0"/>
      <w:divBdr>
        <w:top w:val="none" w:sz="0" w:space="0" w:color="auto"/>
        <w:left w:val="none" w:sz="0" w:space="0" w:color="auto"/>
        <w:bottom w:val="none" w:sz="0" w:space="0" w:color="auto"/>
        <w:right w:val="none" w:sz="0" w:space="0" w:color="auto"/>
      </w:divBdr>
    </w:div>
    <w:div w:id="461775037">
      <w:bodyDiv w:val="1"/>
      <w:marLeft w:val="0"/>
      <w:marRight w:val="0"/>
      <w:marTop w:val="0"/>
      <w:marBottom w:val="0"/>
      <w:divBdr>
        <w:top w:val="none" w:sz="0" w:space="0" w:color="auto"/>
        <w:left w:val="none" w:sz="0" w:space="0" w:color="auto"/>
        <w:bottom w:val="none" w:sz="0" w:space="0" w:color="auto"/>
        <w:right w:val="none" w:sz="0" w:space="0" w:color="auto"/>
      </w:divBdr>
    </w:div>
    <w:div w:id="462885908">
      <w:bodyDiv w:val="1"/>
      <w:marLeft w:val="0"/>
      <w:marRight w:val="0"/>
      <w:marTop w:val="0"/>
      <w:marBottom w:val="0"/>
      <w:divBdr>
        <w:top w:val="none" w:sz="0" w:space="0" w:color="auto"/>
        <w:left w:val="none" w:sz="0" w:space="0" w:color="auto"/>
        <w:bottom w:val="none" w:sz="0" w:space="0" w:color="auto"/>
        <w:right w:val="none" w:sz="0" w:space="0" w:color="auto"/>
      </w:divBdr>
    </w:div>
    <w:div w:id="468012869">
      <w:bodyDiv w:val="1"/>
      <w:marLeft w:val="0"/>
      <w:marRight w:val="0"/>
      <w:marTop w:val="0"/>
      <w:marBottom w:val="0"/>
      <w:divBdr>
        <w:top w:val="none" w:sz="0" w:space="0" w:color="auto"/>
        <w:left w:val="none" w:sz="0" w:space="0" w:color="auto"/>
        <w:bottom w:val="none" w:sz="0" w:space="0" w:color="auto"/>
        <w:right w:val="none" w:sz="0" w:space="0" w:color="auto"/>
      </w:divBdr>
    </w:div>
    <w:div w:id="472217996">
      <w:bodyDiv w:val="1"/>
      <w:marLeft w:val="0"/>
      <w:marRight w:val="0"/>
      <w:marTop w:val="0"/>
      <w:marBottom w:val="0"/>
      <w:divBdr>
        <w:top w:val="none" w:sz="0" w:space="0" w:color="auto"/>
        <w:left w:val="none" w:sz="0" w:space="0" w:color="auto"/>
        <w:bottom w:val="none" w:sz="0" w:space="0" w:color="auto"/>
        <w:right w:val="none" w:sz="0" w:space="0" w:color="auto"/>
      </w:divBdr>
    </w:div>
    <w:div w:id="472335188">
      <w:bodyDiv w:val="1"/>
      <w:marLeft w:val="0"/>
      <w:marRight w:val="0"/>
      <w:marTop w:val="0"/>
      <w:marBottom w:val="0"/>
      <w:divBdr>
        <w:top w:val="none" w:sz="0" w:space="0" w:color="auto"/>
        <w:left w:val="none" w:sz="0" w:space="0" w:color="auto"/>
        <w:bottom w:val="none" w:sz="0" w:space="0" w:color="auto"/>
        <w:right w:val="none" w:sz="0" w:space="0" w:color="auto"/>
      </w:divBdr>
    </w:div>
    <w:div w:id="475027189">
      <w:bodyDiv w:val="1"/>
      <w:marLeft w:val="0"/>
      <w:marRight w:val="0"/>
      <w:marTop w:val="0"/>
      <w:marBottom w:val="0"/>
      <w:divBdr>
        <w:top w:val="none" w:sz="0" w:space="0" w:color="auto"/>
        <w:left w:val="none" w:sz="0" w:space="0" w:color="auto"/>
        <w:bottom w:val="none" w:sz="0" w:space="0" w:color="auto"/>
        <w:right w:val="none" w:sz="0" w:space="0" w:color="auto"/>
      </w:divBdr>
    </w:div>
    <w:div w:id="499393650">
      <w:bodyDiv w:val="1"/>
      <w:marLeft w:val="0"/>
      <w:marRight w:val="0"/>
      <w:marTop w:val="0"/>
      <w:marBottom w:val="0"/>
      <w:divBdr>
        <w:top w:val="none" w:sz="0" w:space="0" w:color="auto"/>
        <w:left w:val="none" w:sz="0" w:space="0" w:color="auto"/>
        <w:bottom w:val="none" w:sz="0" w:space="0" w:color="auto"/>
        <w:right w:val="none" w:sz="0" w:space="0" w:color="auto"/>
      </w:divBdr>
    </w:div>
    <w:div w:id="500582379">
      <w:bodyDiv w:val="1"/>
      <w:marLeft w:val="0"/>
      <w:marRight w:val="0"/>
      <w:marTop w:val="0"/>
      <w:marBottom w:val="0"/>
      <w:divBdr>
        <w:top w:val="none" w:sz="0" w:space="0" w:color="auto"/>
        <w:left w:val="none" w:sz="0" w:space="0" w:color="auto"/>
        <w:bottom w:val="none" w:sz="0" w:space="0" w:color="auto"/>
        <w:right w:val="none" w:sz="0" w:space="0" w:color="auto"/>
      </w:divBdr>
    </w:div>
    <w:div w:id="520898001">
      <w:bodyDiv w:val="1"/>
      <w:marLeft w:val="0"/>
      <w:marRight w:val="0"/>
      <w:marTop w:val="0"/>
      <w:marBottom w:val="0"/>
      <w:divBdr>
        <w:top w:val="none" w:sz="0" w:space="0" w:color="auto"/>
        <w:left w:val="none" w:sz="0" w:space="0" w:color="auto"/>
        <w:bottom w:val="none" w:sz="0" w:space="0" w:color="auto"/>
        <w:right w:val="none" w:sz="0" w:space="0" w:color="auto"/>
      </w:divBdr>
    </w:div>
    <w:div w:id="538736778">
      <w:bodyDiv w:val="1"/>
      <w:marLeft w:val="0"/>
      <w:marRight w:val="0"/>
      <w:marTop w:val="0"/>
      <w:marBottom w:val="0"/>
      <w:divBdr>
        <w:top w:val="none" w:sz="0" w:space="0" w:color="auto"/>
        <w:left w:val="none" w:sz="0" w:space="0" w:color="auto"/>
        <w:bottom w:val="none" w:sz="0" w:space="0" w:color="auto"/>
        <w:right w:val="none" w:sz="0" w:space="0" w:color="auto"/>
      </w:divBdr>
    </w:div>
    <w:div w:id="543718286">
      <w:bodyDiv w:val="1"/>
      <w:marLeft w:val="0"/>
      <w:marRight w:val="0"/>
      <w:marTop w:val="0"/>
      <w:marBottom w:val="0"/>
      <w:divBdr>
        <w:top w:val="none" w:sz="0" w:space="0" w:color="auto"/>
        <w:left w:val="none" w:sz="0" w:space="0" w:color="auto"/>
        <w:bottom w:val="none" w:sz="0" w:space="0" w:color="auto"/>
        <w:right w:val="none" w:sz="0" w:space="0" w:color="auto"/>
      </w:divBdr>
      <w:divsChild>
        <w:div w:id="1653559773">
          <w:marLeft w:val="0"/>
          <w:marRight w:val="0"/>
          <w:marTop w:val="0"/>
          <w:marBottom w:val="0"/>
          <w:divBdr>
            <w:top w:val="none" w:sz="0" w:space="0" w:color="auto"/>
            <w:left w:val="none" w:sz="0" w:space="0" w:color="auto"/>
            <w:bottom w:val="none" w:sz="0" w:space="0" w:color="auto"/>
            <w:right w:val="none" w:sz="0" w:space="0" w:color="auto"/>
          </w:divBdr>
        </w:div>
      </w:divsChild>
    </w:div>
    <w:div w:id="546914182">
      <w:bodyDiv w:val="1"/>
      <w:marLeft w:val="0"/>
      <w:marRight w:val="0"/>
      <w:marTop w:val="0"/>
      <w:marBottom w:val="0"/>
      <w:divBdr>
        <w:top w:val="none" w:sz="0" w:space="0" w:color="auto"/>
        <w:left w:val="none" w:sz="0" w:space="0" w:color="auto"/>
        <w:bottom w:val="none" w:sz="0" w:space="0" w:color="auto"/>
        <w:right w:val="none" w:sz="0" w:space="0" w:color="auto"/>
      </w:divBdr>
    </w:div>
    <w:div w:id="555359239">
      <w:bodyDiv w:val="1"/>
      <w:marLeft w:val="0"/>
      <w:marRight w:val="0"/>
      <w:marTop w:val="0"/>
      <w:marBottom w:val="0"/>
      <w:divBdr>
        <w:top w:val="none" w:sz="0" w:space="0" w:color="auto"/>
        <w:left w:val="none" w:sz="0" w:space="0" w:color="auto"/>
        <w:bottom w:val="none" w:sz="0" w:space="0" w:color="auto"/>
        <w:right w:val="none" w:sz="0" w:space="0" w:color="auto"/>
      </w:divBdr>
    </w:div>
    <w:div w:id="558249637">
      <w:bodyDiv w:val="1"/>
      <w:marLeft w:val="0"/>
      <w:marRight w:val="0"/>
      <w:marTop w:val="0"/>
      <w:marBottom w:val="0"/>
      <w:divBdr>
        <w:top w:val="none" w:sz="0" w:space="0" w:color="auto"/>
        <w:left w:val="none" w:sz="0" w:space="0" w:color="auto"/>
        <w:bottom w:val="none" w:sz="0" w:space="0" w:color="auto"/>
        <w:right w:val="none" w:sz="0" w:space="0" w:color="auto"/>
      </w:divBdr>
    </w:div>
    <w:div w:id="569001888">
      <w:bodyDiv w:val="1"/>
      <w:marLeft w:val="0"/>
      <w:marRight w:val="0"/>
      <w:marTop w:val="0"/>
      <w:marBottom w:val="0"/>
      <w:divBdr>
        <w:top w:val="none" w:sz="0" w:space="0" w:color="auto"/>
        <w:left w:val="none" w:sz="0" w:space="0" w:color="auto"/>
        <w:bottom w:val="none" w:sz="0" w:space="0" w:color="auto"/>
        <w:right w:val="none" w:sz="0" w:space="0" w:color="auto"/>
      </w:divBdr>
    </w:div>
    <w:div w:id="583031290">
      <w:bodyDiv w:val="1"/>
      <w:marLeft w:val="0"/>
      <w:marRight w:val="0"/>
      <w:marTop w:val="0"/>
      <w:marBottom w:val="0"/>
      <w:divBdr>
        <w:top w:val="none" w:sz="0" w:space="0" w:color="auto"/>
        <w:left w:val="none" w:sz="0" w:space="0" w:color="auto"/>
        <w:bottom w:val="none" w:sz="0" w:space="0" w:color="auto"/>
        <w:right w:val="none" w:sz="0" w:space="0" w:color="auto"/>
      </w:divBdr>
    </w:div>
    <w:div w:id="601496215">
      <w:bodyDiv w:val="1"/>
      <w:marLeft w:val="0"/>
      <w:marRight w:val="0"/>
      <w:marTop w:val="0"/>
      <w:marBottom w:val="0"/>
      <w:divBdr>
        <w:top w:val="none" w:sz="0" w:space="0" w:color="auto"/>
        <w:left w:val="none" w:sz="0" w:space="0" w:color="auto"/>
        <w:bottom w:val="none" w:sz="0" w:space="0" w:color="auto"/>
        <w:right w:val="none" w:sz="0" w:space="0" w:color="auto"/>
      </w:divBdr>
      <w:divsChild>
        <w:div w:id="1499998078">
          <w:marLeft w:val="0"/>
          <w:marRight w:val="0"/>
          <w:marTop w:val="0"/>
          <w:marBottom w:val="0"/>
          <w:divBdr>
            <w:top w:val="none" w:sz="0" w:space="0" w:color="auto"/>
            <w:left w:val="none" w:sz="0" w:space="0" w:color="auto"/>
            <w:bottom w:val="none" w:sz="0" w:space="0" w:color="auto"/>
            <w:right w:val="none" w:sz="0" w:space="0" w:color="auto"/>
          </w:divBdr>
          <w:divsChild>
            <w:div w:id="888105450">
              <w:marLeft w:val="0"/>
              <w:marRight w:val="0"/>
              <w:marTop w:val="0"/>
              <w:marBottom w:val="0"/>
              <w:divBdr>
                <w:top w:val="none" w:sz="0" w:space="0" w:color="auto"/>
                <w:left w:val="none" w:sz="0" w:space="0" w:color="auto"/>
                <w:bottom w:val="none" w:sz="0" w:space="0" w:color="auto"/>
                <w:right w:val="none" w:sz="0" w:space="0" w:color="auto"/>
              </w:divBdr>
              <w:divsChild>
                <w:div w:id="1926840729">
                  <w:marLeft w:val="0"/>
                  <w:marRight w:val="0"/>
                  <w:marTop w:val="0"/>
                  <w:marBottom w:val="0"/>
                  <w:divBdr>
                    <w:top w:val="none" w:sz="0" w:space="0" w:color="auto"/>
                    <w:left w:val="none" w:sz="0" w:space="0" w:color="auto"/>
                    <w:bottom w:val="none" w:sz="0" w:space="0" w:color="auto"/>
                    <w:right w:val="none" w:sz="0" w:space="0" w:color="auto"/>
                  </w:divBdr>
                  <w:divsChild>
                    <w:div w:id="1719865028">
                      <w:marLeft w:val="0"/>
                      <w:marRight w:val="0"/>
                      <w:marTop w:val="0"/>
                      <w:marBottom w:val="0"/>
                      <w:divBdr>
                        <w:top w:val="none" w:sz="0" w:space="0" w:color="auto"/>
                        <w:left w:val="none" w:sz="0" w:space="0" w:color="auto"/>
                        <w:bottom w:val="none" w:sz="0" w:space="0" w:color="auto"/>
                        <w:right w:val="none" w:sz="0" w:space="0" w:color="auto"/>
                      </w:divBdr>
                      <w:divsChild>
                        <w:div w:id="694962080">
                          <w:marLeft w:val="0"/>
                          <w:marRight w:val="0"/>
                          <w:marTop w:val="0"/>
                          <w:marBottom w:val="0"/>
                          <w:divBdr>
                            <w:top w:val="none" w:sz="0" w:space="0" w:color="auto"/>
                            <w:left w:val="none" w:sz="0" w:space="0" w:color="auto"/>
                            <w:bottom w:val="none" w:sz="0" w:space="0" w:color="auto"/>
                            <w:right w:val="none" w:sz="0" w:space="0" w:color="auto"/>
                          </w:divBdr>
                          <w:divsChild>
                            <w:div w:id="1977951602">
                              <w:marLeft w:val="0"/>
                              <w:marRight w:val="0"/>
                              <w:marTop w:val="0"/>
                              <w:marBottom w:val="0"/>
                              <w:divBdr>
                                <w:top w:val="none" w:sz="0" w:space="0" w:color="auto"/>
                                <w:left w:val="none" w:sz="0" w:space="0" w:color="auto"/>
                                <w:bottom w:val="none" w:sz="0" w:space="0" w:color="auto"/>
                                <w:right w:val="none" w:sz="0" w:space="0" w:color="auto"/>
                              </w:divBdr>
                              <w:divsChild>
                                <w:div w:id="547453416">
                                  <w:marLeft w:val="0"/>
                                  <w:marRight w:val="0"/>
                                  <w:marTop w:val="0"/>
                                  <w:marBottom w:val="0"/>
                                  <w:divBdr>
                                    <w:top w:val="none" w:sz="0" w:space="0" w:color="auto"/>
                                    <w:left w:val="none" w:sz="0" w:space="0" w:color="auto"/>
                                    <w:bottom w:val="none" w:sz="0" w:space="0" w:color="auto"/>
                                    <w:right w:val="none" w:sz="0" w:space="0" w:color="auto"/>
                                  </w:divBdr>
                                  <w:divsChild>
                                    <w:div w:id="215823738">
                                      <w:marLeft w:val="0"/>
                                      <w:marRight w:val="0"/>
                                      <w:marTop w:val="0"/>
                                      <w:marBottom w:val="0"/>
                                      <w:divBdr>
                                        <w:top w:val="none" w:sz="0" w:space="0" w:color="auto"/>
                                        <w:left w:val="none" w:sz="0" w:space="0" w:color="auto"/>
                                        <w:bottom w:val="none" w:sz="0" w:space="0" w:color="auto"/>
                                        <w:right w:val="none" w:sz="0" w:space="0" w:color="auto"/>
                                      </w:divBdr>
                                      <w:divsChild>
                                        <w:div w:id="4552663">
                                          <w:marLeft w:val="0"/>
                                          <w:marRight w:val="0"/>
                                          <w:marTop w:val="0"/>
                                          <w:marBottom w:val="105"/>
                                          <w:divBdr>
                                            <w:top w:val="none" w:sz="0" w:space="0" w:color="auto"/>
                                            <w:left w:val="none" w:sz="0" w:space="0" w:color="auto"/>
                                            <w:bottom w:val="single" w:sz="6" w:space="0" w:color="E0E0E0"/>
                                            <w:right w:val="none" w:sz="0" w:space="0" w:color="auto"/>
                                          </w:divBdr>
                                          <w:divsChild>
                                            <w:div w:id="7932556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050982">
      <w:bodyDiv w:val="1"/>
      <w:marLeft w:val="0"/>
      <w:marRight w:val="0"/>
      <w:marTop w:val="0"/>
      <w:marBottom w:val="0"/>
      <w:divBdr>
        <w:top w:val="none" w:sz="0" w:space="0" w:color="auto"/>
        <w:left w:val="none" w:sz="0" w:space="0" w:color="auto"/>
        <w:bottom w:val="none" w:sz="0" w:space="0" w:color="auto"/>
        <w:right w:val="none" w:sz="0" w:space="0" w:color="auto"/>
      </w:divBdr>
    </w:div>
    <w:div w:id="618032846">
      <w:bodyDiv w:val="1"/>
      <w:marLeft w:val="0"/>
      <w:marRight w:val="0"/>
      <w:marTop w:val="0"/>
      <w:marBottom w:val="0"/>
      <w:divBdr>
        <w:top w:val="none" w:sz="0" w:space="0" w:color="auto"/>
        <w:left w:val="none" w:sz="0" w:space="0" w:color="auto"/>
        <w:bottom w:val="none" w:sz="0" w:space="0" w:color="auto"/>
        <w:right w:val="none" w:sz="0" w:space="0" w:color="auto"/>
      </w:divBdr>
    </w:div>
    <w:div w:id="630595019">
      <w:bodyDiv w:val="1"/>
      <w:marLeft w:val="0"/>
      <w:marRight w:val="0"/>
      <w:marTop w:val="0"/>
      <w:marBottom w:val="0"/>
      <w:divBdr>
        <w:top w:val="none" w:sz="0" w:space="0" w:color="auto"/>
        <w:left w:val="none" w:sz="0" w:space="0" w:color="auto"/>
        <w:bottom w:val="none" w:sz="0" w:space="0" w:color="auto"/>
        <w:right w:val="none" w:sz="0" w:space="0" w:color="auto"/>
      </w:divBdr>
    </w:div>
    <w:div w:id="633099077">
      <w:bodyDiv w:val="1"/>
      <w:marLeft w:val="0"/>
      <w:marRight w:val="0"/>
      <w:marTop w:val="0"/>
      <w:marBottom w:val="0"/>
      <w:divBdr>
        <w:top w:val="none" w:sz="0" w:space="0" w:color="auto"/>
        <w:left w:val="none" w:sz="0" w:space="0" w:color="auto"/>
        <w:bottom w:val="none" w:sz="0" w:space="0" w:color="auto"/>
        <w:right w:val="none" w:sz="0" w:space="0" w:color="auto"/>
      </w:divBdr>
    </w:div>
    <w:div w:id="640303073">
      <w:bodyDiv w:val="1"/>
      <w:marLeft w:val="0"/>
      <w:marRight w:val="0"/>
      <w:marTop w:val="0"/>
      <w:marBottom w:val="0"/>
      <w:divBdr>
        <w:top w:val="none" w:sz="0" w:space="0" w:color="auto"/>
        <w:left w:val="none" w:sz="0" w:space="0" w:color="auto"/>
        <w:bottom w:val="none" w:sz="0" w:space="0" w:color="auto"/>
        <w:right w:val="none" w:sz="0" w:space="0" w:color="auto"/>
      </w:divBdr>
    </w:div>
    <w:div w:id="649944697">
      <w:bodyDiv w:val="1"/>
      <w:marLeft w:val="0"/>
      <w:marRight w:val="0"/>
      <w:marTop w:val="0"/>
      <w:marBottom w:val="0"/>
      <w:divBdr>
        <w:top w:val="none" w:sz="0" w:space="0" w:color="auto"/>
        <w:left w:val="none" w:sz="0" w:space="0" w:color="auto"/>
        <w:bottom w:val="none" w:sz="0" w:space="0" w:color="auto"/>
        <w:right w:val="none" w:sz="0" w:space="0" w:color="auto"/>
      </w:divBdr>
    </w:div>
    <w:div w:id="660549756">
      <w:bodyDiv w:val="1"/>
      <w:marLeft w:val="0"/>
      <w:marRight w:val="0"/>
      <w:marTop w:val="0"/>
      <w:marBottom w:val="0"/>
      <w:divBdr>
        <w:top w:val="none" w:sz="0" w:space="0" w:color="auto"/>
        <w:left w:val="none" w:sz="0" w:space="0" w:color="auto"/>
        <w:bottom w:val="none" w:sz="0" w:space="0" w:color="auto"/>
        <w:right w:val="none" w:sz="0" w:space="0" w:color="auto"/>
      </w:divBdr>
    </w:div>
    <w:div w:id="663317199">
      <w:bodyDiv w:val="1"/>
      <w:marLeft w:val="0"/>
      <w:marRight w:val="0"/>
      <w:marTop w:val="0"/>
      <w:marBottom w:val="0"/>
      <w:divBdr>
        <w:top w:val="none" w:sz="0" w:space="0" w:color="auto"/>
        <w:left w:val="none" w:sz="0" w:space="0" w:color="auto"/>
        <w:bottom w:val="none" w:sz="0" w:space="0" w:color="auto"/>
        <w:right w:val="none" w:sz="0" w:space="0" w:color="auto"/>
      </w:divBdr>
    </w:div>
    <w:div w:id="670182112">
      <w:bodyDiv w:val="1"/>
      <w:marLeft w:val="0"/>
      <w:marRight w:val="0"/>
      <w:marTop w:val="0"/>
      <w:marBottom w:val="0"/>
      <w:divBdr>
        <w:top w:val="none" w:sz="0" w:space="0" w:color="auto"/>
        <w:left w:val="none" w:sz="0" w:space="0" w:color="auto"/>
        <w:bottom w:val="none" w:sz="0" w:space="0" w:color="auto"/>
        <w:right w:val="none" w:sz="0" w:space="0" w:color="auto"/>
      </w:divBdr>
    </w:div>
    <w:div w:id="670447732">
      <w:bodyDiv w:val="1"/>
      <w:marLeft w:val="0"/>
      <w:marRight w:val="0"/>
      <w:marTop w:val="0"/>
      <w:marBottom w:val="0"/>
      <w:divBdr>
        <w:top w:val="none" w:sz="0" w:space="0" w:color="auto"/>
        <w:left w:val="none" w:sz="0" w:space="0" w:color="auto"/>
        <w:bottom w:val="none" w:sz="0" w:space="0" w:color="auto"/>
        <w:right w:val="none" w:sz="0" w:space="0" w:color="auto"/>
      </w:divBdr>
    </w:div>
    <w:div w:id="681662603">
      <w:bodyDiv w:val="1"/>
      <w:marLeft w:val="0"/>
      <w:marRight w:val="0"/>
      <w:marTop w:val="0"/>
      <w:marBottom w:val="0"/>
      <w:divBdr>
        <w:top w:val="none" w:sz="0" w:space="0" w:color="auto"/>
        <w:left w:val="none" w:sz="0" w:space="0" w:color="auto"/>
        <w:bottom w:val="none" w:sz="0" w:space="0" w:color="auto"/>
        <w:right w:val="none" w:sz="0" w:space="0" w:color="auto"/>
      </w:divBdr>
    </w:div>
    <w:div w:id="684333418">
      <w:bodyDiv w:val="1"/>
      <w:marLeft w:val="0"/>
      <w:marRight w:val="0"/>
      <w:marTop w:val="0"/>
      <w:marBottom w:val="0"/>
      <w:divBdr>
        <w:top w:val="none" w:sz="0" w:space="0" w:color="auto"/>
        <w:left w:val="none" w:sz="0" w:space="0" w:color="auto"/>
        <w:bottom w:val="none" w:sz="0" w:space="0" w:color="auto"/>
        <w:right w:val="none" w:sz="0" w:space="0" w:color="auto"/>
      </w:divBdr>
    </w:div>
    <w:div w:id="702755398">
      <w:bodyDiv w:val="1"/>
      <w:marLeft w:val="0"/>
      <w:marRight w:val="0"/>
      <w:marTop w:val="0"/>
      <w:marBottom w:val="0"/>
      <w:divBdr>
        <w:top w:val="none" w:sz="0" w:space="0" w:color="auto"/>
        <w:left w:val="none" w:sz="0" w:space="0" w:color="auto"/>
        <w:bottom w:val="none" w:sz="0" w:space="0" w:color="auto"/>
        <w:right w:val="none" w:sz="0" w:space="0" w:color="auto"/>
      </w:divBdr>
    </w:div>
    <w:div w:id="703360186">
      <w:bodyDiv w:val="1"/>
      <w:marLeft w:val="0"/>
      <w:marRight w:val="0"/>
      <w:marTop w:val="0"/>
      <w:marBottom w:val="0"/>
      <w:divBdr>
        <w:top w:val="none" w:sz="0" w:space="0" w:color="auto"/>
        <w:left w:val="none" w:sz="0" w:space="0" w:color="auto"/>
        <w:bottom w:val="none" w:sz="0" w:space="0" w:color="auto"/>
        <w:right w:val="none" w:sz="0" w:space="0" w:color="auto"/>
      </w:divBdr>
    </w:div>
    <w:div w:id="712774721">
      <w:bodyDiv w:val="1"/>
      <w:marLeft w:val="0"/>
      <w:marRight w:val="0"/>
      <w:marTop w:val="0"/>
      <w:marBottom w:val="0"/>
      <w:divBdr>
        <w:top w:val="none" w:sz="0" w:space="0" w:color="auto"/>
        <w:left w:val="none" w:sz="0" w:space="0" w:color="auto"/>
        <w:bottom w:val="none" w:sz="0" w:space="0" w:color="auto"/>
        <w:right w:val="none" w:sz="0" w:space="0" w:color="auto"/>
      </w:divBdr>
    </w:div>
    <w:div w:id="723942908">
      <w:bodyDiv w:val="1"/>
      <w:marLeft w:val="0"/>
      <w:marRight w:val="0"/>
      <w:marTop w:val="0"/>
      <w:marBottom w:val="0"/>
      <w:divBdr>
        <w:top w:val="none" w:sz="0" w:space="0" w:color="auto"/>
        <w:left w:val="none" w:sz="0" w:space="0" w:color="auto"/>
        <w:bottom w:val="none" w:sz="0" w:space="0" w:color="auto"/>
        <w:right w:val="none" w:sz="0" w:space="0" w:color="auto"/>
      </w:divBdr>
    </w:div>
    <w:div w:id="733624298">
      <w:bodyDiv w:val="1"/>
      <w:marLeft w:val="0"/>
      <w:marRight w:val="0"/>
      <w:marTop w:val="0"/>
      <w:marBottom w:val="0"/>
      <w:divBdr>
        <w:top w:val="none" w:sz="0" w:space="0" w:color="auto"/>
        <w:left w:val="none" w:sz="0" w:space="0" w:color="auto"/>
        <w:bottom w:val="none" w:sz="0" w:space="0" w:color="auto"/>
        <w:right w:val="none" w:sz="0" w:space="0" w:color="auto"/>
      </w:divBdr>
    </w:div>
    <w:div w:id="744303620">
      <w:bodyDiv w:val="1"/>
      <w:marLeft w:val="0"/>
      <w:marRight w:val="0"/>
      <w:marTop w:val="0"/>
      <w:marBottom w:val="0"/>
      <w:divBdr>
        <w:top w:val="none" w:sz="0" w:space="0" w:color="auto"/>
        <w:left w:val="none" w:sz="0" w:space="0" w:color="auto"/>
        <w:bottom w:val="none" w:sz="0" w:space="0" w:color="auto"/>
        <w:right w:val="none" w:sz="0" w:space="0" w:color="auto"/>
      </w:divBdr>
    </w:div>
    <w:div w:id="745340953">
      <w:bodyDiv w:val="1"/>
      <w:marLeft w:val="0"/>
      <w:marRight w:val="0"/>
      <w:marTop w:val="0"/>
      <w:marBottom w:val="0"/>
      <w:divBdr>
        <w:top w:val="none" w:sz="0" w:space="0" w:color="auto"/>
        <w:left w:val="none" w:sz="0" w:space="0" w:color="auto"/>
        <w:bottom w:val="none" w:sz="0" w:space="0" w:color="auto"/>
        <w:right w:val="none" w:sz="0" w:space="0" w:color="auto"/>
      </w:divBdr>
    </w:div>
    <w:div w:id="754129873">
      <w:bodyDiv w:val="1"/>
      <w:marLeft w:val="0"/>
      <w:marRight w:val="0"/>
      <w:marTop w:val="0"/>
      <w:marBottom w:val="0"/>
      <w:divBdr>
        <w:top w:val="none" w:sz="0" w:space="0" w:color="auto"/>
        <w:left w:val="none" w:sz="0" w:space="0" w:color="auto"/>
        <w:bottom w:val="none" w:sz="0" w:space="0" w:color="auto"/>
        <w:right w:val="none" w:sz="0" w:space="0" w:color="auto"/>
      </w:divBdr>
    </w:div>
    <w:div w:id="761336794">
      <w:bodyDiv w:val="1"/>
      <w:marLeft w:val="0"/>
      <w:marRight w:val="0"/>
      <w:marTop w:val="0"/>
      <w:marBottom w:val="0"/>
      <w:divBdr>
        <w:top w:val="none" w:sz="0" w:space="0" w:color="auto"/>
        <w:left w:val="none" w:sz="0" w:space="0" w:color="auto"/>
        <w:bottom w:val="none" w:sz="0" w:space="0" w:color="auto"/>
        <w:right w:val="none" w:sz="0" w:space="0" w:color="auto"/>
      </w:divBdr>
    </w:div>
    <w:div w:id="784693948">
      <w:bodyDiv w:val="1"/>
      <w:marLeft w:val="0"/>
      <w:marRight w:val="0"/>
      <w:marTop w:val="0"/>
      <w:marBottom w:val="0"/>
      <w:divBdr>
        <w:top w:val="none" w:sz="0" w:space="0" w:color="auto"/>
        <w:left w:val="none" w:sz="0" w:space="0" w:color="auto"/>
        <w:bottom w:val="none" w:sz="0" w:space="0" w:color="auto"/>
        <w:right w:val="none" w:sz="0" w:space="0" w:color="auto"/>
      </w:divBdr>
    </w:div>
    <w:div w:id="787819269">
      <w:bodyDiv w:val="1"/>
      <w:marLeft w:val="0"/>
      <w:marRight w:val="0"/>
      <w:marTop w:val="0"/>
      <w:marBottom w:val="0"/>
      <w:divBdr>
        <w:top w:val="none" w:sz="0" w:space="0" w:color="auto"/>
        <w:left w:val="none" w:sz="0" w:space="0" w:color="auto"/>
        <w:bottom w:val="none" w:sz="0" w:space="0" w:color="auto"/>
        <w:right w:val="none" w:sz="0" w:space="0" w:color="auto"/>
      </w:divBdr>
    </w:div>
    <w:div w:id="789471315">
      <w:bodyDiv w:val="1"/>
      <w:marLeft w:val="0"/>
      <w:marRight w:val="0"/>
      <w:marTop w:val="0"/>
      <w:marBottom w:val="0"/>
      <w:divBdr>
        <w:top w:val="none" w:sz="0" w:space="0" w:color="auto"/>
        <w:left w:val="none" w:sz="0" w:space="0" w:color="auto"/>
        <w:bottom w:val="none" w:sz="0" w:space="0" w:color="auto"/>
        <w:right w:val="none" w:sz="0" w:space="0" w:color="auto"/>
      </w:divBdr>
    </w:div>
    <w:div w:id="802776960">
      <w:bodyDiv w:val="1"/>
      <w:marLeft w:val="0"/>
      <w:marRight w:val="0"/>
      <w:marTop w:val="0"/>
      <w:marBottom w:val="0"/>
      <w:divBdr>
        <w:top w:val="none" w:sz="0" w:space="0" w:color="auto"/>
        <w:left w:val="none" w:sz="0" w:space="0" w:color="auto"/>
        <w:bottom w:val="none" w:sz="0" w:space="0" w:color="auto"/>
        <w:right w:val="none" w:sz="0" w:space="0" w:color="auto"/>
      </w:divBdr>
    </w:div>
    <w:div w:id="814563696">
      <w:bodyDiv w:val="1"/>
      <w:marLeft w:val="0"/>
      <w:marRight w:val="0"/>
      <w:marTop w:val="0"/>
      <w:marBottom w:val="0"/>
      <w:divBdr>
        <w:top w:val="none" w:sz="0" w:space="0" w:color="auto"/>
        <w:left w:val="none" w:sz="0" w:space="0" w:color="auto"/>
        <w:bottom w:val="none" w:sz="0" w:space="0" w:color="auto"/>
        <w:right w:val="none" w:sz="0" w:space="0" w:color="auto"/>
      </w:divBdr>
    </w:div>
    <w:div w:id="821240302">
      <w:bodyDiv w:val="1"/>
      <w:marLeft w:val="0"/>
      <w:marRight w:val="0"/>
      <w:marTop w:val="0"/>
      <w:marBottom w:val="0"/>
      <w:divBdr>
        <w:top w:val="none" w:sz="0" w:space="0" w:color="auto"/>
        <w:left w:val="none" w:sz="0" w:space="0" w:color="auto"/>
        <w:bottom w:val="none" w:sz="0" w:space="0" w:color="auto"/>
        <w:right w:val="none" w:sz="0" w:space="0" w:color="auto"/>
      </w:divBdr>
    </w:div>
    <w:div w:id="824129479">
      <w:bodyDiv w:val="1"/>
      <w:marLeft w:val="0"/>
      <w:marRight w:val="0"/>
      <w:marTop w:val="0"/>
      <w:marBottom w:val="0"/>
      <w:divBdr>
        <w:top w:val="none" w:sz="0" w:space="0" w:color="auto"/>
        <w:left w:val="none" w:sz="0" w:space="0" w:color="auto"/>
        <w:bottom w:val="none" w:sz="0" w:space="0" w:color="auto"/>
        <w:right w:val="none" w:sz="0" w:space="0" w:color="auto"/>
      </w:divBdr>
    </w:div>
    <w:div w:id="826440909">
      <w:bodyDiv w:val="1"/>
      <w:marLeft w:val="0"/>
      <w:marRight w:val="0"/>
      <w:marTop w:val="0"/>
      <w:marBottom w:val="0"/>
      <w:divBdr>
        <w:top w:val="none" w:sz="0" w:space="0" w:color="auto"/>
        <w:left w:val="none" w:sz="0" w:space="0" w:color="auto"/>
        <w:bottom w:val="none" w:sz="0" w:space="0" w:color="auto"/>
        <w:right w:val="none" w:sz="0" w:space="0" w:color="auto"/>
      </w:divBdr>
    </w:div>
    <w:div w:id="829515669">
      <w:bodyDiv w:val="1"/>
      <w:marLeft w:val="0"/>
      <w:marRight w:val="0"/>
      <w:marTop w:val="0"/>
      <w:marBottom w:val="0"/>
      <w:divBdr>
        <w:top w:val="none" w:sz="0" w:space="0" w:color="auto"/>
        <w:left w:val="none" w:sz="0" w:space="0" w:color="auto"/>
        <w:bottom w:val="none" w:sz="0" w:space="0" w:color="auto"/>
        <w:right w:val="none" w:sz="0" w:space="0" w:color="auto"/>
      </w:divBdr>
    </w:div>
    <w:div w:id="841355568">
      <w:bodyDiv w:val="1"/>
      <w:marLeft w:val="0"/>
      <w:marRight w:val="0"/>
      <w:marTop w:val="0"/>
      <w:marBottom w:val="0"/>
      <w:divBdr>
        <w:top w:val="none" w:sz="0" w:space="0" w:color="auto"/>
        <w:left w:val="none" w:sz="0" w:space="0" w:color="auto"/>
        <w:bottom w:val="none" w:sz="0" w:space="0" w:color="auto"/>
        <w:right w:val="none" w:sz="0" w:space="0" w:color="auto"/>
      </w:divBdr>
    </w:div>
    <w:div w:id="849100466">
      <w:bodyDiv w:val="1"/>
      <w:marLeft w:val="0"/>
      <w:marRight w:val="0"/>
      <w:marTop w:val="0"/>
      <w:marBottom w:val="0"/>
      <w:divBdr>
        <w:top w:val="none" w:sz="0" w:space="0" w:color="auto"/>
        <w:left w:val="none" w:sz="0" w:space="0" w:color="auto"/>
        <w:bottom w:val="none" w:sz="0" w:space="0" w:color="auto"/>
        <w:right w:val="none" w:sz="0" w:space="0" w:color="auto"/>
      </w:divBdr>
    </w:div>
    <w:div w:id="850534481">
      <w:bodyDiv w:val="1"/>
      <w:marLeft w:val="0"/>
      <w:marRight w:val="0"/>
      <w:marTop w:val="0"/>
      <w:marBottom w:val="0"/>
      <w:divBdr>
        <w:top w:val="none" w:sz="0" w:space="0" w:color="auto"/>
        <w:left w:val="none" w:sz="0" w:space="0" w:color="auto"/>
        <w:bottom w:val="none" w:sz="0" w:space="0" w:color="auto"/>
        <w:right w:val="none" w:sz="0" w:space="0" w:color="auto"/>
      </w:divBdr>
    </w:div>
    <w:div w:id="857767769">
      <w:bodyDiv w:val="1"/>
      <w:marLeft w:val="0"/>
      <w:marRight w:val="0"/>
      <w:marTop w:val="0"/>
      <w:marBottom w:val="0"/>
      <w:divBdr>
        <w:top w:val="none" w:sz="0" w:space="0" w:color="auto"/>
        <w:left w:val="none" w:sz="0" w:space="0" w:color="auto"/>
        <w:bottom w:val="none" w:sz="0" w:space="0" w:color="auto"/>
        <w:right w:val="none" w:sz="0" w:space="0" w:color="auto"/>
      </w:divBdr>
    </w:div>
    <w:div w:id="859274875">
      <w:bodyDiv w:val="1"/>
      <w:marLeft w:val="0"/>
      <w:marRight w:val="0"/>
      <w:marTop w:val="0"/>
      <w:marBottom w:val="0"/>
      <w:divBdr>
        <w:top w:val="none" w:sz="0" w:space="0" w:color="auto"/>
        <w:left w:val="none" w:sz="0" w:space="0" w:color="auto"/>
        <w:bottom w:val="none" w:sz="0" w:space="0" w:color="auto"/>
        <w:right w:val="none" w:sz="0" w:space="0" w:color="auto"/>
      </w:divBdr>
    </w:div>
    <w:div w:id="863589318">
      <w:bodyDiv w:val="1"/>
      <w:marLeft w:val="0"/>
      <w:marRight w:val="0"/>
      <w:marTop w:val="0"/>
      <w:marBottom w:val="0"/>
      <w:divBdr>
        <w:top w:val="none" w:sz="0" w:space="0" w:color="auto"/>
        <w:left w:val="none" w:sz="0" w:space="0" w:color="auto"/>
        <w:bottom w:val="none" w:sz="0" w:space="0" w:color="auto"/>
        <w:right w:val="none" w:sz="0" w:space="0" w:color="auto"/>
      </w:divBdr>
    </w:div>
    <w:div w:id="864369342">
      <w:bodyDiv w:val="1"/>
      <w:marLeft w:val="0"/>
      <w:marRight w:val="0"/>
      <w:marTop w:val="0"/>
      <w:marBottom w:val="0"/>
      <w:divBdr>
        <w:top w:val="none" w:sz="0" w:space="0" w:color="auto"/>
        <w:left w:val="none" w:sz="0" w:space="0" w:color="auto"/>
        <w:bottom w:val="none" w:sz="0" w:space="0" w:color="auto"/>
        <w:right w:val="none" w:sz="0" w:space="0" w:color="auto"/>
      </w:divBdr>
    </w:div>
    <w:div w:id="864831528">
      <w:bodyDiv w:val="1"/>
      <w:marLeft w:val="0"/>
      <w:marRight w:val="0"/>
      <w:marTop w:val="0"/>
      <w:marBottom w:val="0"/>
      <w:divBdr>
        <w:top w:val="none" w:sz="0" w:space="0" w:color="auto"/>
        <w:left w:val="none" w:sz="0" w:space="0" w:color="auto"/>
        <w:bottom w:val="none" w:sz="0" w:space="0" w:color="auto"/>
        <w:right w:val="none" w:sz="0" w:space="0" w:color="auto"/>
      </w:divBdr>
    </w:div>
    <w:div w:id="867185244">
      <w:bodyDiv w:val="1"/>
      <w:marLeft w:val="0"/>
      <w:marRight w:val="0"/>
      <w:marTop w:val="0"/>
      <w:marBottom w:val="0"/>
      <w:divBdr>
        <w:top w:val="none" w:sz="0" w:space="0" w:color="auto"/>
        <w:left w:val="none" w:sz="0" w:space="0" w:color="auto"/>
        <w:bottom w:val="none" w:sz="0" w:space="0" w:color="auto"/>
        <w:right w:val="none" w:sz="0" w:space="0" w:color="auto"/>
      </w:divBdr>
    </w:div>
    <w:div w:id="875889629">
      <w:bodyDiv w:val="1"/>
      <w:marLeft w:val="0"/>
      <w:marRight w:val="0"/>
      <w:marTop w:val="0"/>
      <w:marBottom w:val="0"/>
      <w:divBdr>
        <w:top w:val="none" w:sz="0" w:space="0" w:color="auto"/>
        <w:left w:val="none" w:sz="0" w:space="0" w:color="auto"/>
        <w:bottom w:val="none" w:sz="0" w:space="0" w:color="auto"/>
        <w:right w:val="none" w:sz="0" w:space="0" w:color="auto"/>
      </w:divBdr>
    </w:div>
    <w:div w:id="881208451">
      <w:bodyDiv w:val="1"/>
      <w:marLeft w:val="0"/>
      <w:marRight w:val="0"/>
      <w:marTop w:val="0"/>
      <w:marBottom w:val="0"/>
      <w:divBdr>
        <w:top w:val="none" w:sz="0" w:space="0" w:color="auto"/>
        <w:left w:val="none" w:sz="0" w:space="0" w:color="auto"/>
        <w:bottom w:val="none" w:sz="0" w:space="0" w:color="auto"/>
        <w:right w:val="none" w:sz="0" w:space="0" w:color="auto"/>
      </w:divBdr>
    </w:div>
    <w:div w:id="883565192">
      <w:bodyDiv w:val="1"/>
      <w:marLeft w:val="0"/>
      <w:marRight w:val="0"/>
      <w:marTop w:val="0"/>
      <w:marBottom w:val="0"/>
      <w:divBdr>
        <w:top w:val="none" w:sz="0" w:space="0" w:color="auto"/>
        <w:left w:val="none" w:sz="0" w:space="0" w:color="auto"/>
        <w:bottom w:val="none" w:sz="0" w:space="0" w:color="auto"/>
        <w:right w:val="none" w:sz="0" w:space="0" w:color="auto"/>
      </w:divBdr>
    </w:div>
    <w:div w:id="893352569">
      <w:bodyDiv w:val="1"/>
      <w:marLeft w:val="0"/>
      <w:marRight w:val="0"/>
      <w:marTop w:val="0"/>
      <w:marBottom w:val="0"/>
      <w:divBdr>
        <w:top w:val="none" w:sz="0" w:space="0" w:color="auto"/>
        <w:left w:val="none" w:sz="0" w:space="0" w:color="auto"/>
        <w:bottom w:val="none" w:sz="0" w:space="0" w:color="auto"/>
        <w:right w:val="none" w:sz="0" w:space="0" w:color="auto"/>
      </w:divBdr>
    </w:div>
    <w:div w:id="895432883">
      <w:bodyDiv w:val="1"/>
      <w:marLeft w:val="0"/>
      <w:marRight w:val="0"/>
      <w:marTop w:val="0"/>
      <w:marBottom w:val="0"/>
      <w:divBdr>
        <w:top w:val="none" w:sz="0" w:space="0" w:color="auto"/>
        <w:left w:val="none" w:sz="0" w:space="0" w:color="auto"/>
        <w:bottom w:val="none" w:sz="0" w:space="0" w:color="auto"/>
        <w:right w:val="none" w:sz="0" w:space="0" w:color="auto"/>
      </w:divBdr>
    </w:div>
    <w:div w:id="900673603">
      <w:bodyDiv w:val="1"/>
      <w:marLeft w:val="0"/>
      <w:marRight w:val="0"/>
      <w:marTop w:val="0"/>
      <w:marBottom w:val="0"/>
      <w:divBdr>
        <w:top w:val="none" w:sz="0" w:space="0" w:color="auto"/>
        <w:left w:val="none" w:sz="0" w:space="0" w:color="auto"/>
        <w:bottom w:val="none" w:sz="0" w:space="0" w:color="auto"/>
        <w:right w:val="none" w:sz="0" w:space="0" w:color="auto"/>
      </w:divBdr>
    </w:div>
    <w:div w:id="921183219">
      <w:bodyDiv w:val="1"/>
      <w:marLeft w:val="0"/>
      <w:marRight w:val="0"/>
      <w:marTop w:val="0"/>
      <w:marBottom w:val="0"/>
      <w:divBdr>
        <w:top w:val="none" w:sz="0" w:space="0" w:color="auto"/>
        <w:left w:val="none" w:sz="0" w:space="0" w:color="auto"/>
        <w:bottom w:val="none" w:sz="0" w:space="0" w:color="auto"/>
        <w:right w:val="none" w:sz="0" w:space="0" w:color="auto"/>
      </w:divBdr>
    </w:div>
    <w:div w:id="927924362">
      <w:bodyDiv w:val="1"/>
      <w:marLeft w:val="0"/>
      <w:marRight w:val="0"/>
      <w:marTop w:val="0"/>
      <w:marBottom w:val="0"/>
      <w:divBdr>
        <w:top w:val="none" w:sz="0" w:space="0" w:color="auto"/>
        <w:left w:val="none" w:sz="0" w:space="0" w:color="auto"/>
        <w:bottom w:val="none" w:sz="0" w:space="0" w:color="auto"/>
        <w:right w:val="none" w:sz="0" w:space="0" w:color="auto"/>
      </w:divBdr>
    </w:div>
    <w:div w:id="928735971">
      <w:bodyDiv w:val="1"/>
      <w:marLeft w:val="0"/>
      <w:marRight w:val="0"/>
      <w:marTop w:val="0"/>
      <w:marBottom w:val="0"/>
      <w:divBdr>
        <w:top w:val="none" w:sz="0" w:space="0" w:color="auto"/>
        <w:left w:val="none" w:sz="0" w:space="0" w:color="auto"/>
        <w:bottom w:val="none" w:sz="0" w:space="0" w:color="auto"/>
        <w:right w:val="none" w:sz="0" w:space="0" w:color="auto"/>
      </w:divBdr>
    </w:div>
    <w:div w:id="930894320">
      <w:bodyDiv w:val="1"/>
      <w:marLeft w:val="0"/>
      <w:marRight w:val="0"/>
      <w:marTop w:val="0"/>
      <w:marBottom w:val="0"/>
      <w:divBdr>
        <w:top w:val="none" w:sz="0" w:space="0" w:color="auto"/>
        <w:left w:val="none" w:sz="0" w:space="0" w:color="auto"/>
        <w:bottom w:val="none" w:sz="0" w:space="0" w:color="auto"/>
        <w:right w:val="none" w:sz="0" w:space="0" w:color="auto"/>
      </w:divBdr>
    </w:div>
    <w:div w:id="946079751">
      <w:bodyDiv w:val="1"/>
      <w:marLeft w:val="0"/>
      <w:marRight w:val="0"/>
      <w:marTop w:val="0"/>
      <w:marBottom w:val="0"/>
      <w:divBdr>
        <w:top w:val="none" w:sz="0" w:space="0" w:color="auto"/>
        <w:left w:val="none" w:sz="0" w:space="0" w:color="auto"/>
        <w:bottom w:val="none" w:sz="0" w:space="0" w:color="auto"/>
        <w:right w:val="none" w:sz="0" w:space="0" w:color="auto"/>
      </w:divBdr>
    </w:div>
    <w:div w:id="947347294">
      <w:bodyDiv w:val="1"/>
      <w:marLeft w:val="0"/>
      <w:marRight w:val="0"/>
      <w:marTop w:val="0"/>
      <w:marBottom w:val="0"/>
      <w:divBdr>
        <w:top w:val="none" w:sz="0" w:space="0" w:color="auto"/>
        <w:left w:val="none" w:sz="0" w:space="0" w:color="auto"/>
        <w:bottom w:val="none" w:sz="0" w:space="0" w:color="auto"/>
        <w:right w:val="none" w:sz="0" w:space="0" w:color="auto"/>
      </w:divBdr>
    </w:div>
    <w:div w:id="953289169">
      <w:bodyDiv w:val="1"/>
      <w:marLeft w:val="0"/>
      <w:marRight w:val="0"/>
      <w:marTop w:val="0"/>
      <w:marBottom w:val="0"/>
      <w:divBdr>
        <w:top w:val="none" w:sz="0" w:space="0" w:color="auto"/>
        <w:left w:val="none" w:sz="0" w:space="0" w:color="auto"/>
        <w:bottom w:val="none" w:sz="0" w:space="0" w:color="auto"/>
        <w:right w:val="none" w:sz="0" w:space="0" w:color="auto"/>
      </w:divBdr>
    </w:div>
    <w:div w:id="961348681">
      <w:bodyDiv w:val="1"/>
      <w:marLeft w:val="0"/>
      <w:marRight w:val="0"/>
      <w:marTop w:val="0"/>
      <w:marBottom w:val="0"/>
      <w:divBdr>
        <w:top w:val="none" w:sz="0" w:space="0" w:color="auto"/>
        <w:left w:val="none" w:sz="0" w:space="0" w:color="auto"/>
        <w:bottom w:val="none" w:sz="0" w:space="0" w:color="auto"/>
        <w:right w:val="none" w:sz="0" w:space="0" w:color="auto"/>
      </w:divBdr>
    </w:div>
    <w:div w:id="964963226">
      <w:bodyDiv w:val="1"/>
      <w:marLeft w:val="0"/>
      <w:marRight w:val="0"/>
      <w:marTop w:val="0"/>
      <w:marBottom w:val="0"/>
      <w:divBdr>
        <w:top w:val="none" w:sz="0" w:space="0" w:color="auto"/>
        <w:left w:val="none" w:sz="0" w:space="0" w:color="auto"/>
        <w:bottom w:val="none" w:sz="0" w:space="0" w:color="auto"/>
        <w:right w:val="none" w:sz="0" w:space="0" w:color="auto"/>
      </w:divBdr>
    </w:div>
    <w:div w:id="988249471">
      <w:bodyDiv w:val="1"/>
      <w:marLeft w:val="0"/>
      <w:marRight w:val="0"/>
      <w:marTop w:val="0"/>
      <w:marBottom w:val="0"/>
      <w:divBdr>
        <w:top w:val="none" w:sz="0" w:space="0" w:color="auto"/>
        <w:left w:val="none" w:sz="0" w:space="0" w:color="auto"/>
        <w:bottom w:val="none" w:sz="0" w:space="0" w:color="auto"/>
        <w:right w:val="none" w:sz="0" w:space="0" w:color="auto"/>
      </w:divBdr>
    </w:div>
    <w:div w:id="993683990">
      <w:bodyDiv w:val="1"/>
      <w:marLeft w:val="0"/>
      <w:marRight w:val="0"/>
      <w:marTop w:val="0"/>
      <w:marBottom w:val="0"/>
      <w:divBdr>
        <w:top w:val="none" w:sz="0" w:space="0" w:color="auto"/>
        <w:left w:val="none" w:sz="0" w:space="0" w:color="auto"/>
        <w:bottom w:val="none" w:sz="0" w:space="0" w:color="auto"/>
        <w:right w:val="none" w:sz="0" w:space="0" w:color="auto"/>
      </w:divBdr>
    </w:div>
    <w:div w:id="1002973493">
      <w:bodyDiv w:val="1"/>
      <w:marLeft w:val="0"/>
      <w:marRight w:val="0"/>
      <w:marTop w:val="0"/>
      <w:marBottom w:val="0"/>
      <w:divBdr>
        <w:top w:val="none" w:sz="0" w:space="0" w:color="auto"/>
        <w:left w:val="none" w:sz="0" w:space="0" w:color="auto"/>
        <w:bottom w:val="none" w:sz="0" w:space="0" w:color="auto"/>
        <w:right w:val="none" w:sz="0" w:space="0" w:color="auto"/>
      </w:divBdr>
    </w:div>
    <w:div w:id="1026444482">
      <w:bodyDiv w:val="1"/>
      <w:marLeft w:val="0"/>
      <w:marRight w:val="0"/>
      <w:marTop w:val="0"/>
      <w:marBottom w:val="0"/>
      <w:divBdr>
        <w:top w:val="none" w:sz="0" w:space="0" w:color="auto"/>
        <w:left w:val="none" w:sz="0" w:space="0" w:color="auto"/>
        <w:bottom w:val="none" w:sz="0" w:space="0" w:color="auto"/>
        <w:right w:val="none" w:sz="0" w:space="0" w:color="auto"/>
      </w:divBdr>
    </w:div>
    <w:div w:id="1028676864">
      <w:bodyDiv w:val="1"/>
      <w:marLeft w:val="0"/>
      <w:marRight w:val="0"/>
      <w:marTop w:val="0"/>
      <w:marBottom w:val="0"/>
      <w:divBdr>
        <w:top w:val="none" w:sz="0" w:space="0" w:color="auto"/>
        <w:left w:val="none" w:sz="0" w:space="0" w:color="auto"/>
        <w:bottom w:val="none" w:sz="0" w:space="0" w:color="auto"/>
        <w:right w:val="none" w:sz="0" w:space="0" w:color="auto"/>
      </w:divBdr>
    </w:div>
    <w:div w:id="1039891465">
      <w:bodyDiv w:val="1"/>
      <w:marLeft w:val="0"/>
      <w:marRight w:val="0"/>
      <w:marTop w:val="0"/>
      <w:marBottom w:val="0"/>
      <w:divBdr>
        <w:top w:val="none" w:sz="0" w:space="0" w:color="auto"/>
        <w:left w:val="none" w:sz="0" w:space="0" w:color="auto"/>
        <w:bottom w:val="none" w:sz="0" w:space="0" w:color="auto"/>
        <w:right w:val="none" w:sz="0" w:space="0" w:color="auto"/>
      </w:divBdr>
    </w:div>
    <w:div w:id="1043947014">
      <w:bodyDiv w:val="1"/>
      <w:marLeft w:val="0"/>
      <w:marRight w:val="0"/>
      <w:marTop w:val="0"/>
      <w:marBottom w:val="0"/>
      <w:divBdr>
        <w:top w:val="none" w:sz="0" w:space="0" w:color="auto"/>
        <w:left w:val="none" w:sz="0" w:space="0" w:color="auto"/>
        <w:bottom w:val="none" w:sz="0" w:space="0" w:color="auto"/>
        <w:right w:val="none" w:sz="0" w:space="0" w:color="auto"/>
      </w:divBdr>
    </w:div>
    <w:div w:id="1045301254">
      <w:bodyDiv w:val="1"/>
      <w:marLeft w:val="0"/>
      <w:marRight w:val="0"/>
      <w:marTop w:val="0"/>
      <w:marBottom w:val="0"/>
      <w:divBdr>
        <w:top w:val="none" w:sz="0" w:space="0" w:color="auto"/>
        <w:left w:val="none" w:sz="0" w:space="0" w:color="auto"/>
        <w:bottom w:val="none" w:sz="0" w:space="0" w:color="auto"/>
        <w:right w:val="none" w:sz="0" w:space="0" w:color="auto"/>
      </w:divBdr>
    </w:div>
    <w:div w:id="1051463664">
      <w:bodyDiv w:val="1"/>
      <w:marLeft w:val="0"/>
      <w:marRight w:val="0"/>
      <w:marTop w:val="0"/>
      <w:marBottom w:val="0"/>
      <w:divBdr>
        <w:top w:val="none" w:sz="0" w:space="0" w:color="auto"/>
        <w:left w:val="none" w:sz="0" w:space="0" w:color="auto"/>
        <w:bottom w:val="none" w:sz="0" w:space="0" w:color="auto"/>
        <w:right w:val="none" w:sz="0" w:space="0" w:color="auto"/>
      </w:divBdr>
    </w:div>
    <w:div w:id="1061176388">
      <w:bodyDiv w:val="1"/>
      <w:marLeft w:val="0"/>
      <w:marRight w:val="0"/>
      <w:marTop w:val="0"/>
      <w:marBottom w:val="0"/>
      <w:divBdr>
        <w:top w:val="none" w:sz="0" w:space="0" w:color="auto"/>
        <w:left w:val="none" w:sz="0" w:space="0" w:color="auto"/>
        <w:bottom w:val="none" w:sz="0" w:space="0" w:color="auto"/>
        <w:right w:val="none" w:sz="0" w:space="0" w:color="auto"/>
      </w:divBdr>
    </w:div>
    <w:div w:id="1063455556">
      <w:bodyDiv w:val="1"/>
      <w:marLeft w:val="0"/>
      <w:marRight w:val="0"/>
      <w:marTop w:val="0"/>
      <w:marBottom w:val="0"/>
      <w:divBdr>
        <w:top w:val="none" w:sz="0" w:space="0" w:color="auto"/>
        <w:left w:val="none" w:sz="0" w:space="0" w:color="auto"/>
        <w:bottom w:val="none" w:sz="0" w:space="0" w:color="auto"/>
        <w:right w:val="none" w:sz="0" w:space="0" w:color="auto"/>
      </w:divBdr>
    </w:div>
    <w:div w:id="1066612220">
      <w:bodyDiv w:val="1"/>
      <w:marLeft w:val="0"/>
      <w:marRight w:val="0"/>
      <w:marTop w:val="0"/>
      <w:marBottom w:val="0"/>
      <w:divBdr>
        <w:top w:val="none" w:sz="0" w:space="0" w:color="auto"/>
        <w:left w:val="none" w:sz="0" w:space="0" w:color="auto"/>
        <w:bottom w:val="none" w:sz="0" w:space="0" w:color="auto"/>
        <w:right w:val="none" w:sz="0" w:space="0" w:color="auto"/>
      </w:divBdr>
    </w:div>
    <w:div w:id="1066680954">
      <w:bodyDiv w:val="1"/>
      <w:marLeft w:val="0"/>
      <w:marRight w:val="0"/>
      <w:marTop w:val="0"/>
      <w:marBottom w:val="0"/>
      <w:divBdr>
        <w:top w:val="none" w:sz="0" w:space="0" w:color="auto"/>
        <w:left w:val="none" w:sz="0" w:space="0" w:color="auto"/>
        <w:bottom w:val="none" w:sz="0" w:space="0" w:color="auto"/>
        <w:right w:val="none" w:sz="0" w:space="0" w:color="auto"/>
      </w:divBdr>
    </w:div>
    <w:div w:id="1081871569">
      <w:bodyDiv w:val="1"/>
      <w:marLeft w:val="0"/>
      <w:marRight w:val="0"/>
      <w:marTop w:val="0"/>
      <w:marBottom w:val="0"/>
      <w:divBdr>
        <w:top w:val="none" w:sz="0" w:space="0" w:color="auto"/>
        <w:left w:val="none" w:sz="0" w:space="0" w:color="auto"/>
        <w:bottom w:val="none" w:sz="0" w:space="0" w:color="auto"/>
        <w:right w:val="none" w:sz="0" w:space="0" w:color="auto"/>
      </w:divBdr>
    </w:div>
    <w:div w:id="1082801303">
      <w:bodyDiv w:val="1"/>
      <w:marLeft w:val="0"/>
      <w:marRight w:val="0"/>
      <w:marTop w:val="0"/>
      <w:marBottom w:val="0"/>
      <w:divBdr>
        <w:top w:val="none" w:sz="0" w:space="0" w:color="auto"/>
        <w:left w:val="none" w:sz="0" w:space="0" w:color="auto"/>
        <w:bottom w:val="none" w:sz="0" w:space="0" w:color="auto"/>
        <w:right w:val="none" w:sz="0" w:space="0" w:color="auto"/>
      </w:divBdr>
    </w:div>
    <w:div w:id="1088774522">
      <w:bodyDiv w:val="1"/>
      <w:marLeft w:val="0"/>
      <w:marRight w:val="0"/>
      <w:marTop w:val="0"/>
      <w:marBottom w:val="0"/>
      <w:divBdr>
        <w:top w:val="none" w:sz="0" w:space="0" w:color="auto"/>
        <w:left w:val="none" w:sz="0" w:space="0" w:color="auto"/>
        <w:bottom w:val="none" w:sz="0" w:space="0" w:color="auto"/>
        <w:right w:val="none" w:sz="0" w:space="0" w:color="auto"/>
      </w:divBdr>
    </w:div>
    <w:div w:id="1092749751">
      <w:bodyDiv w:val="1"/>
      <w:marLeft w:val="0"/>
      <w:marRight w:val="0"/>
      <w:marTop w:val="0"/>
      <w:marBottom w:val="0"/>
      <w:divBdr>
        <w:top w:val="none" w:sz="0" w:space="0" w:color="auto"/>
        <w:left w:val="none" w:sz="0" w:space="0" w:color="auto"/>
        <w:bottom w:val="none" w:sz="0" w:space="0" w:color="auto"/>
        <w:right w:val="none" w:sz="0" w:space="0" w:color="auto"/>
      </w:divBdr>
    </w:div>
    <w:div w:id="1098717124">
      <w:bodyDiv w:val="1"/>
      <w:marLeft w:val="0"/>
      <w:marRight w:val="0"/>
      <w:marTop w:val="0"/>
      <w:marBottom w:val="0"/>
      <w:divBdr>
        <w:top w:val="none" w:sz="0" w:space="0" w:color="auto"/>
        <w:left w:val="none" w:sz="0" w:space="0" w:color="auto"/>
        <w:bottom w:val="none" w:sz="0" w:space="0" w:color="auto"/>
        <w:right w:val="none" w:sz="0" w:space="0" w:color="auto"/>
      </w:divBdr>
    </w:div>
    <w:div w:id="1119490309">
      <w:bodyDiv w:val="1"/>
      <w:marLeft w:val="0"/>
      <w:marRight w:val="0"/>
      <w:marTop w:val="0"/>
      <w:marBottom w:val="0"/>
      <w:divBdr>
        <w:top w:val="none" w:sz="0" w:space="0" w:color="auto"/>
        <w:left w:val="none" w:sz="0" w:space="0" w:color="auto"/>
        <w:bottom w:val="none" w:sz="0" w:space="0" w:color="auto"/>
        <w:right w:val="none" w:sz="0" w:space="0" w:color="auto"/>
      </w:divBdr>
    </w:div>
    <w:div w:id="1124038822">
      <w:bodyDiv w:val="1"/>
      <w:marLeft w:val="0"/>
      <w:marRight w:val="0"/>
      <w:marTop w:val="0"/>
      <w:marBottom w:val="0"/>
      <w:divBdr>
        <w:top w:val="none" w:sz="0" w:space="0" w:color="auto"/>
        <w:left w:val="none" w:sz="0" w:space="0" w:color="auto"/>
        <w:bottom w:val="none" w:sz="0" w:space="0" w:color="auto"/>
        <w:right w:val="none" w:sz="0" w:space="0" w:color="auto"/>
      </w:divBdr>
    </w:div>
    <w:div w:id="1128208182">
      <w:bodyDiv w:val="1"/>
      <w:marLeft w:val="0"/>
      <w:marRight w:val="0"/>
      <w:marTop w:val="0"/>
      <w:marBottom w:val="0"/>
      <w:divBdr>
        <w:top w:val="none" w:sz="0" w:space="0" w:color="auto"/>
        <w:left w:val="none" w:sz="0" w:space="0" w:color="auto"/>
        <w:bottom w:val="none" w:sz="0" w:space="0" w:color="auto"/>
        <w:right w:val="none" w:sz="0" w:space="0" w:color="auto"/>
      </w:divBdr>
    </w:div>
    <w:div w:id="1129930195">
      <w:bodyDiv w:val="1"/>
      <w:marLeft w:val="0"/>
      <w:marRight w:val="0"/>
      <w:marTop w:val="0"/>
      <w:marBottom w:val="0"/>
      <w:divBdr>
        <w:top w:val="none" w:sz="0" w:space="0" w:color="auto"/>
        <w:left w:val="none" w:sz="0" w:space="0" w:color="auto"/>
        <w:bottom w:val="none" w:sz="0" w:space="0" w:color="auto"/>
        <w:right w:val="none" w:sz="0" w:space="0" w:color="auto"/>
      </w:divBdr>
    </w:div>
    <w:div w:id="1138835702">
      <w:bodyDiv w:val="1"/>
      <w:marLeft w:val="0"/>
      <w:marRight w:val="0"/>
      <w:marTop w:val="0"/>
      <w:marBottom w:val="0"/>
      <w:divBdr>
        <w:top w:val="none" w:sz="0" w:space="0" w:color="auto"/>
        <w:left w:val="none" w:sz="0" w:space="0" w:color="auto"/>
        <w:bottom w:val="none" w:sz="0" w:space="0" w:color="auto"/>
        <w:right w:val="none" w:sz="0" w:space="0" w:color="auto"/>
      </w:divBdr>
    </w:div>
    <w:div w:id="1140415756">
      <w:bodyDiv w:val="1"/>
      <w:marLeft w:val="0"/>
      <w:marRight w:val="0"/>
      <w:marTop w:val="0"/>
      <w:marBottom w:val="0"/>
      <w:divBdr>
        <w:top w:val="none" w:sz="0" w:space="0" w:color="auto"/>
        <w:left w:val="none" w:sz="0" w:space="0" w:color="auto"/>
        <w:bottom w:val="none" w:sz="0" w:space="0" w:color="auto"/>
        <w:right w:val="none" w:sz="0" w:space="0" w:color="auto"/>
      </w:divBdr>
    </w:div>
    <w:div w:id="1155342275">
      <w:bodyDiv w:val="1"/>
      <w:marLeft w:val="0"/>
      <w:marRight w:val="0"/>
      <w:marTop w:val="0"/>
      <w:marBottom w:val="0"/>
      <w:divBdr>
        <w:top w:val="none" w:sz="0" w:space="0" w:color="auto"/>
        <w:left w:val="none" w:sz="0" w:space="0" w:color="auto"/>
        <w:bottom w:val="none" w:sz="0" w:space="0" w:color="auto"/>
        <w:right w:val="none" w:sz="0" w:space="0" w:color="auto"/>
      </w:divBdr>
    </w:div>
    <w:div w:id="1177579131">
      <w:bodyDiv w:val="1"/>
      <w:marLeft w:val="0"/>
      <w:marRight w:val="0"/>
      <w:marTop w:val="0"/>
      <w:marBottom w:val="0"/>
      <w:divBdr>
        <w:top w:val="none" w:sz="0" w:space="0" w:color="auto"/>
        <w:left w:val="none" w:sz="0" w:space="0" w:color="auto"/>
        <w:bottom w:val="none" w:sz="0" w:space="0" w:color="auto"/>
        <w:right w:val="none" w:sz="0" w:space="0" w:color="auto"/>
      </w:divBdr>
    </w:div>
    <w:div w:id="1180268869">
      <w:bodyDiv w:val="1"/>
      <w:marLeft w:val="0"/>
      <w:marRight w:val="0"/>
      <w:marTop w:val="0"/>
      <w:marBottom w:val="0"/>
      <w:divBdr>
        <w:top w:val="none" w:sz="0" w:space="0" w:color="auto"/>
        <w:left w:val="none" w:sz="0" w:space="0" w:color="auto"/>
        <w:bottom w:val="none" w:sz="0" w:space="0" w:color="auto"/>
        <w:right w:val="none" w:sz="0" w:space="0" w:color="auto"/>
      </w:divBdr>
    </w:div>
    <w:div w:id="1200700974">
      <w:bodyDiv w:val="1"/>
      <w:marLeft w:val="0"/>
      <w:marRight w:val="0"/>
      <w:marTop w:val="0"/>
      <w:marBottom w:val="0"/>
      <w:divBdr>
        <w:top w:val="none" w:sz="0" w:space="0" w:color="auto"/>
        <w:left w:val="none" w:sz="0" w:space="0" w:color="auto"/>
        <w:bottom w:val="none" w:sz="0" w:space="0" w:color="auto"/>
        <w:right w:val="none" w:sz="0" w:space="0" w:color="auto"/>
      </w:divBdr>
    </w:div>
    <w:div w:id="1204370721">
      <w:bodyDiv w:val="1"/>
      <w:marLeft w:val="0"/>
      <w:marRight w:val="0"/>
      <w:marTop w:val="0"/>
      <w:marBottom w:val="0"/>
      <w:divBdr>
        <w:top w:val="none" w:sz="0" w:space="0" w:color="auto"/>
        <w:left w:val="none" w:sz="0" w:space="0" w:color="auto"/>
        <w:bottom w:val="none" w:sz="0" w:space="0" w:color="auto"/>
        <w:right w:val="none" w:sz="0" w:space="0" w:color="auto"/>
      </w:divBdr>
    </w:div>
    <w:div w:id="1208953952">
      <w:bodyDiv w:val="1"/>
      <w:marLeft w:val="0"/>
      <w:marRight w:val="0"/>
      <w:marTop w:val="0"/>
      <w:marBottom w:val="0"/>
      <w:divBdr>
        <w:top w:val="none" w:sz="0" w:space="0" w:color="auto"/>
        <w:left w:val="none" w:sz="0" w:space="0" w:color="auto"/>
        <w:bottom w:val="none" w:sz="0" w:space="0" w:color="auto"/>
        <w:right w:val="none" w:sz="0" w:space="0" w:color="auto"/>
      </w:divBdr>
    </w:div>
    <w:div w:id="1228807544">
      <w:bodyDiv w:val="1"/>
      <w:marLeft w:val="0"/>
      <w:marRight w:val="0"/>
      <w:marTop w:val="0"/>
      <w:marBottom w:val="0"/>
      <w:divBdr>
        <w:top w:val="none" w:sz="0" w:space="0" w:color="auto"/>
        <w:left w:val="none" w:sz="0" w:space="0" w:color="auto"/>
        <w:bottom w:val="none" w:sz="0" w:space="0" w:color="auto"/>
        <w:right w:val="none" w:sz="0" w:space="0" w:color="auto"/>
      </w:divBdr>
    </w:div>
    <w:div w:id="1253782263">
      <w:bodyDiv w:val="1"/>
      <w:marLeft w:val="0"/>
      <w:marRight w:val="0"/>
      <w:marTop w:val="0"/>
      <w:marBottom w:val="0"/>
      <w:divBdr>
        <w:top w:val="none" w:sz="0" w:space="0" w:color="auto"/>
        <w:left w:val="none" w:sz="0" w:space="0" w:color="auto"/>
        <w:bottom w:val="none" w:sz="0" w:space="0" w:color="auto"/>
        <w:right w:val="none" w:sz="0" w:space="0" w:color="auto"/>
      </w:divBdr>
    </w:div>
    <w:div w:id="1260068575">
      <w:bodyDiv w:val="1"/>
      <w:marLeft w:val="0"/>
      <w:marRight w:val="0"/>
      <w:marTop w:val="0"/>
      <w:marBottom w:val="0"/>
      <w:divBdr>
        <w:top w:val="none" w:sz="0" w:space="0" w:color="auto"/>
        <w:left w:val="none" w:sz="0" w:space="0" w:color="auto"/>
        <w:bottom w:val="none" w:sz="0" w:space="0" w:color="auto"/>
        <w:right w:val="none" w:sz="0" w:space="0" w:color="auto"/>
      </w:divBdr>
    </w:div>
    <w:div w:id="1261724082">
      <w:bodyDiv w:val="1"/>
      <w:marLeft w:val="0"/>
      <w:marRight w:val="0"/>
      <w:marTop w:val="0"/>
      <w:marBottom w:val="0"/>
      <w:divBdr>
        <w:top w:val="none" w:sz="0" w:space="0" w:color="auto"/>
        <w:left w:val="none" w:sz="0" w:space="0" w:color="auto"/>
        <w:bottom w:val="none" w:sz="0" w:space="0" w:color="auto"/>
        <w:right w:val="none" w:sz="0" w:space="0" w:color="auto"/>
      </w:divBdr>
    </w:div>
    <w:div w:id="1279026151">
      <w:bodyDiv w:val="1"/>
      <w:marLeft w:val="0"/>
      <w:marRight w:val="0"/>
      <w:marTop w:val="0"/>
      <w:marBottom w:val="0"/>
      <w:divBdr>
        <w:top w:val="none" w:sz="0" w:space="0" w:color="auto"/>
        <w:left w:val="none" w:sz="0" w:space="0" w:color="auto"/>
        <w:bottom w:val="none" w:sz="0" w:space="0" w:color="auto"/>
        <w:right w:val="none" w:sz="0" w:space="0" w:color="auto"/>
      </w:divBdr>
    </w:div>
    <w:div w:id="1293705547">
      <w:bodyDiv w:val="1"/>
      <w:marLeft w:val="0"/>
      <w:marRight w:val="0"/>
      <w:marTop w:val="0"/>
      <w:marBottom w:val="0"/>
      <w:divBdr>
        <w:top w:val="none" w:sz="0" w:space="0" w:color="auto"/>
        <w:left w:val="none" w:sz="0" w:space="0" w:color="auto"/>
        <w:bottom w:val="none" w:sz="0" w:space="0" w:color="auto"/>
        <w:right w:val="none" w:sz="0" w:space="0" w:color="auto"/>
      </w:divBdr>
    </w:div>
    <w:div w:id="1294823532">
      <w:bodyDiv w:val="1"/>
      <w:marLeft w:val="0"/>
      <w:marRight w:val="0"/>
      <w:marTop w:val="0"/>
      <w:marBottom w:val="0"/>
      <w:divBdr>
        <w:top w:val="none" w:sz="0" w:space="0" w:color="auto"/>
        <w:left w:val="none" w:sz="0" w:space="0" w:color="auto"/>
        <w:bottom w:val="none" w:sz="0" w:space="0" w:color="auto"/>
        <w:right w:val="none" w:sz="0" w:space="0" w:color="auto"/>
      </w:divBdr>
    </w:div>
    <w:div w:id="1302078774">
      <w:bodyDiv w:val="1"/>
      <w:marLeft w:val="0"/>
      <w:marRight w:val="0"/>
      <w:marTop w:val="0"/>
      <w:marBottom w:val="0"/>
      <w:divBdr>
        <w:top w:val="none" w:sz="0" w:space="0" w:color="auto"/>
        <w:left w:val="none" w:sz="0" w:space="0" w:color="auto"/>
        <w:bottom w:val="none" w:sz="0" w:space="0" w:color="auto"/>
        <w:right w:val="none" w:sz="0" w:space="0" w:color="auto"/>
      </w:divBdr>
    </w:div>
    <w:div w:id="1303778378">
      <w:bodyDiv w:val="1"/>
      <w:marLeft w:val="0"/>
      <w:marRight w:val="0"/>
      <w:marTop w:val="0"/>
      <w:marBottom w:val="0"/>
      <w:divBdr>
        <w:top w:val="none" w:sz="0" w:space="0" w:color="auto"/>
        <w:left w:val="none" w:sz="0" w:space="0" w:color="auto"/>
        <w:bottom w:val="none" w:sz="0" w:space="0" w:color="auto"/>
        <w:right w:val="none" w:sz="0" w:space="0" w:color="auto"/>
      </w:divBdr>
    </w:div>
    <w:div w:id="1321081648">
      <w:bodyDiv w:val="1"/>
      <w:marLeft w:val="0"/>
      <w:marRight w:val="0"/>
      <w:marTop w:val="0"/>
      <w:marBottom w:val="0"/>
      <w:divBdr>
        <w:top w:val="none" w:sz="0" w:space="0" w:color="auto"/>
        <w:left w:val="none" w:sz="0" w:space="0" w:color="auto"/>
        <w:bottom w:val="none" w:sz="0" w:space="0" w:color="auto"/>
        <w:right w:val="none" w:sz="0" w:space="0" w:color="auto"/>
      </w:divBdr>
    </w:div>
    <w:div w:id="1327005645">
      <w:bodyDiv w:val="1"/>
      <w:marLeft w:val="0"/>
      <w:marRight w:val="0"/>
      <w:marTop w:val="0"/>
      <w:marBottom w:val="0"/>
      <w:divBdr>
        <w:top w:val="none" w:sz="0" w:space="0" w:color="auto"/>
        <w:left w:val="none" w:sz="0" w:space="0" w:color="auto"/>
        <w:bottom w:val="none" w:sz="0" w:space="0" w:color="auto"/>
        <w:right w:val="none" w:sz="0" w:space="0" w:color="auto"/>
      </w:divBdr>
    </w:div>
    <w:div w:id="1336345731">
      <w:bodyDiv w:val="1"/>
      <w:marLeft w:val="0"/>
      <w:marRight w:val="0"/>
      <w:marTop w:val="0"/>
      <w:marBottom w:val="0"/>
      <w:divBdr>
        <w:top w:val="none" w:sz="0" w:space="0" w:color="auto"/>
        <w:left w:val="none" w:sz="0" w:space="0" w:color="auto"/>
        <w:bottom w:val="none" w:sz="0" w:space="0" w:color="auto"/>
        <w:right w:val="none" w:sz="0" w:space="0" w:color="auto"/>
      </w:divBdr>
    </w:div>
    <w:div w:id="1348369488">
      <w:bodyDiv w:val="1"/>
      <w:marLeft w:val="0"/>
      <w:marRight w:val="0"/>
      <w:marTop w:val="0"/>
      <w:marBottom w:val="0"/>
      <w:divBdr>
        <w:top w:val="none" w:sz="0" w:space="0" w:color="auto"/>
        <w:left w:val="none" w:sz="0" w:space="0" w:color="auto"/>
        <w:bottom w:val="none" w:sz="0" w:space="0" w:color="auto"/>
        <w:right w:val="none" w:sz="0" w:space="0" w:color="auto"/>
      </w:divBdr>
    </w:div>
    <w:div w:id="1384209092">
      <w:bodyDiv w:val="1"/>
      <w:marLeft w:val="0"/>
      <w:marRight w:val="0"/>
      <w:marTop w:val="0"/>
      <w:marBottom w:val="0"/>
      <w:divBdr>
        <w:top w:val="none" w:sz="0" w:space="0" w:color="auto"/>
        <w:left w:val="none" w:sz="0" w:space="0" w:color="auto"/>
        <w:bottom w:val="none" w:sz="0" w:space="0" w:color="auto"/>
        <w:right w:val="none" w:sz="0" w:space="0" w:color="auto"/>
      </w:divBdr>
    </w:div>
    <w:div w:id="1391421165">
      <w:bodyDiv w:val="1"/>
      <w:marLeft w:val="0"/>
      <w:marRight w:val="0"/>
      <w:marTop w:val="0"/>
      <w:marBottom w:val="0"/>
      <w:divBdr>
        <w:top w:val="none" w:sz="0" w:space="0" w:color="auto"/>
        <w:left w:val="none" w:sz="0" w:space="0" w:color="auto"/>
        <w:bottom w:val="none" w:sz="0" w:space="0" w:color="auto"/>
        <w:right w:val="none" w:sz="0" w:space="0" w:color="auto"/>
      </w:divBdr>
    </w:div>
    <w:div w:id="1391733587">
      <w:bodyDiv w:val="1"/>
      <w:marLeft w:val="0"/>
      <w:marRight w:val="0"/>
      <w:marTop w:val="0"/>
      <w:marBottom w:val="0"/>
      <w:divBdr>
        <w:top w:val="none" w:sz="0" w:space="0" w:color="auto"/>
        <w:left w:val="none" w:sz="0" w:space="0" w:color="auto"/>
        <w:bottom w:val="none" w:sz="0" w:space="0" w:color="auto"/>
        <w:right w:val="none" w:sz="0" w:space="0" w:color="auto"/>
      </w:divBdr>
    </w:div>
    <w:div w:id="1397439269">
      <w:bodyDiv w:val="1"/>
      <w:marLeft w:val="0"/>
      <w:marRight w:val="0"/>
      <w:marTop w:val="0"/>
      <w:marBottom w:val="0"/>
      <w:divBdr>
        <w:top w:val="none" w:sz="0" w:space="0" w:color="auto"/>
        <w:left w:val="none" w:sz="0" w:space="0" w:color="auto"/>
        <w:bottom w:val="none" w:sz="0" w:space="0" w:color="auto"/>
        <w:right w:val="none" w:sz="0" w:space="0" w:color="auto"/>
      </w:divBdr>
    </w:div>
    <w:div w:id="1399788253">
      <w:bodyDiv w:val="1"/>
      <w:marLeft w:val="0"/>
      <w:marRight w:val="0"/>
      <w:marTop w:val="0"/>
      <w:marBottom w:val="0"/>
      <w:divBdr>
        <w:top w:val="none" w:sz="0" w:space="0" w:color="auto"/>
        <w:left w:val="none" w:sz="0" w:space="0" w:color="auto"/>
        <w:bottom w:val="none" w:sz="0" w:space="0" w:color="auto"/>
        <w:right w:val="none" w:sz="0" w:space="0" w:color="auto"/>
      </w:divBdr>
    </w:div>
    <w:div w:id="1405684150">
      <w:bodyDiv w:val="1"/>
      <w:marLeft w:val="0"/>
      <w:marRight w:val="0"/>
      <w:marTop w:val="0"/>
      <w:marBottom w:val="0"/>
      <w:divBdr>
        <w:top w:val="none" w:sz="0" w:space="0" w:color="auto"/>
        <w:left w:val="none" w:sz="0" w:space="0" w:color="auto"/>
        <w:bottom w:val="none" w:sz="0" w:space="0" w:color="auto"/>
        <w:right w:val="none" w:sz="0" w:space="0" w:color="auto"/>
      </w:divBdr>
    </w:div>
    <w:div w:id="1422406644">
      <w:bodyDiv w:val="1"/>
      <w:marLeft w:val="0"/>
      <w:marRight w:val="0"/>
      <w:marTop w:val="0"/>
      <w:marBottom w:val="0"/>
      <w:divBdr>
        <w:top w:val="none" w:sz="0" w:space="0" w:color="auto"/>
        <w:left w:val="none" w:sz="0" w:space="0" w:color="auto"/>
        <w:bottom w:val="none" w:sz="0" w:space="0" w:color="auto"/>
        <w:right w:val="none" w:sz="0" w:space="0" w:color="auto"/>
      </w:divBdr>
    </w:div>
    <w:div w:id="1427265226">
      <w:bodyDiv w:val="1"/>
      <w:marLeft w:val="0"/>
      <w:marRight w:val="0"/>
      <w:marTop w:val="0"/>
      <w:marBottom w:val="0"/>
      <w:divBdr>
        <w:top w:val="none" w:sz="0" w:space="0" w:color="auto"/>
        <w:left w:val="none" w:sz="0" w:space="0" w:color="auto"/>
        <w:bottom w:val="none" w:sz="0" w:space="0" w:color="auto"/>
        <w:right w:val="none" w:sz="0" w:space="0" w:color="auto"/>
      </w:divBdr>
    </w:div>
    <w:div w:id="1443842944">
      <w:bodyDiv w:val="1"/>
      <w:marLeft w:val="0"/>
      <w:marRight w:val="0"/>
      <w:marTop w:val="0"/>
      <w:marBottom w:val="0"/>
      <w:divBdr>
        <w:top w:val="none" w:sz="0" w:space="0" w:color="auto"/>
        <w:left w:val="none" w:sz="0" w:space="0" w:color="auto"/>
        <w:bottom w:val="none" w:sz="0" w:space="0" w:color="auto"/>
        <w:right w:val="none" w:sz="0" w:space="0" w:color="auto"/>
      </w:divBdr>
    </w:div>
    <w:div w:id="1448348451">
      <w:bodyDiv w:val="1"/>
      <w:marLeft w:val="0"/>
      <w:marRight w:val="0"/>
      <w:marTop w:val="0"/>
      <w:marBottom w:val="0"/>
      <w:divBdr>
        <w:top w:val="none" w:sz="0" w:space="0" w:color="auto"/>
        <w:left w:val="none" w:sz="0" w:space="0" w:color="auto"/>
        <w:bottom w:val="none" w:sz="0" w:space="0" w:color="auto"/>
        <w:right w:val="none" w:sz="0" w:space="0" w:color="auto"/>
      </w:divBdr>
    </w:div>
    <w:div w:id="1455371329">
      <w:bodyDiv w:val="1"/>
      <w:marLeft w:val="0"/>
      <w:marRight w:val="0"/>
      <w:marTop w:val="0"/>
      <w:marBottom w:val="0"/>
      <w:divBdr>
        <w:top w:val="none" w:sz="0" w:space="0" w:color="auto"/>
        <w:left w:val="none" w:sz="0" w:space="0" w:color="auto"/>
        <w:bottom w:val="none" w:sz="0" w:space="0" w:color="auto"/>
        <w:right w:val="none" w:sz="0" w:space="0" w:color="auto"/>
      </w:divBdr>
    </w:div>
    <w:div w:id="1462187429">
      <w:bodyDiv w:val="1"/>
      <w:marLeft w:val="0"/>
      <w:marRight w:val="0"/>
      <w:marTop w:val="0"/>
      <w:marBottom w:val="0"/>
      <w:divBdr>
        <w:top w:val="none" w:sz="0" w:space="0" w:color="auto"/>
        <w:left w:val="none" w:sz="0" w:space="0" w:color="auto"/>
        <w:bottom w:val="none" w:sz="0" w:space="0" w:color="auto"/>
        <w:right w:val="none" w:sz="0" w:space="0" w:color="auto"/>
      </w:divBdr>
    </w:div>
    <w:div w:id="1470828020">
      <w:bodyDiv w:val="1"/>
      <w:marLeft w:val="0"/>
      <w:marRight w:val="0"/>
      <w:marTop w:val="0"/>
      <w:marBottom w:val="0"/>
      <w:divBdr>
        <w:top w:val="none" w:sz="0" w:space="0" w:color="auto"/>
        <w:left w:val="none" w:sz="0" w:space="0" w:color="auto"/>
        <w:bottom w:val="none" w:sz="0" w:space="0" w:color="auto"/>
        <w:right w:val="none" w:sz="0" w:space="0" w:color="auto"/>
      </w:divBdr>
    </w:div>
    <w:div w:id="1473863195">
      <w:bodyDiv w:val="1"/>
      <w:marLeft w:val="0"/>
      <w:marRight w:val="0"/>
      <w:marTop w:val="0"/>
      <w:marBottom w:val="0"/>
      <w:divBdr>
        <w:top w:val="none" w:sz="0" w:space="0" w:color="auto"/>
        <w:left w:val="none" w:sz="0" w:space="0" w:color="auto"/>
        <w:bottom w:val="none" w:sz="0" w:space="0" w:color="auto"/>
        <w:right w:val="none" w:sz="0" w:space="0" w:color="auto"/>
      </w:divBdr>
    </w:div>
    <w:div w:id="1487086050">
      <w:bodyDiv w:val="1"/>
      <w:marLeft w:val="0"/>
      <w:marRight w:val="0"/>
      <w:marTop w:val="0"/>
      <w:marBottom w:val="0"/>
      <w:divBdr>
        <w:top w:val="none" w:sz="0" w:space="0" w:color="auto"/>
        <w:left w:val="none" w:sz="0" w:space="0" w:color="auto"/>
        <w:bottom w:val="none" w:sz="0" w:space="0" w:color="auto"/>
        <w:right w:val="none" w:sz="0" w:space="0" w:color="auto"/>
      </w:divBdr>
    </w:div>
    <w:div w:id="1492135339">
      <w:bodyDiv w:val="1"/>
      <w:marLeft w:val="0"/>
      <w:marRight w:val="0"/>
      <w:marTop w:val="0"/>
      <w:marBottom w:val="0"/>
      <w:divBdr>
        <w:top w:val="none" w:sz="0" w:space="0" w:color="auto"/>
        <w:left w:val="none" w:sz="0" w:space="0" w:color="auto"/>
        <w:bottom w:val="none" w:sz="0" w:space="0" w:color="auto"/>
        <w:right w:val="none" w:sz="0" w:space="0" w:color="auto"/>
      </w:divBdr>
    </w:div>
    <w:div w:id="1495682486">
      <w:bodyDiv w:val="1"/>
      <w:marLeft w:val="0"/>
      <w:marRight w:val="0"/>
      <w:marTop w:val="0"/>
      <w:marBottom w:val="0"/>
      <w:divBdr>
        <w:top w:val="none" w:sz="0" w:space="0" w:color="auto"/>
        <w:left w:val="none" w:sz="0" w:space="0" w:color="auto"/>
        <w:bottom w:val="none" w:sz="0" w:space="0" w:color="auto"/>
        <w:right w:val="none" w:sz="0" w:space="0" w:color="auto"/>
      </w:divBdr>
    </w:div>
    <w:div w:id="1502155820">
      <w:bodyDiv w:val="1"/>
      <w:marLeft w:val="0"/>
      <w:marRight w:val="0"/>
      <w:marTop w:val="0"/>
      <w:marBottom w:val="0"/>
      <w:divBdr>
        <w:top w:val="none" w:sz="0" w:space="0" w:color="auto"/>
        <w:left w:val="none" w:sz="0" w:space="0" w:color="auto"/>
        <w:bottom w:val="none" w:sz="0" w:space="0" w:color="auto"/>
        <w:right w:val="none" w:sz="0" w:space="0" w:color="auto"/>
      </w:divBdr>
    </w:div>
    <w:div w:id="1509978338">
      <w:bodyDiv w:val="1"/>
      <w:marLeft w:val="0"/>
      <w:marRight w:val="0"/>
      <w:marTop w:val="0"/>
      <w:marBottom w:val="0"/>
      <w:divBdr>
        <w:top w:val="none" w:sz="0" w:space="0" w:color="auto"/>
        <w:left w:val="none" w:sz="0" w:space="0" w:color="auto"/>
        <w:bottom w:val="none" w:sz="0" w:space="0" w:color="auto"/>
        <w:right w:val="none" w:sz="0" w:space="0" w:color="auto"/>
      </w:divBdr>
    </w:div>
    <w:div w:id="1511673261">
      <w:bodyDiv w:val="1"/>
      <w:marLeft w:val="0"/>
      <w:marRight w:val="0"/>
      <w:marTop w:val="0"/>
      <w:marBottom w:val="0"/>
      <w:divBdr>
        <w:top w:val="none" w:sz="0" w:space="0" w:color="auto"/>
        <w:left w:val="none" w:sz="0" w:space="0" w:color="auto"/>
        <w:bottom w:val="none" w:sz="0" w:space="0" w:color="auto"/>
        <w:right w:val="none" w:sz="0" w:space="0" w:color="auto"/>
      </w:divBdr>
    </w:div>
    <w:div w:id="1513178165">
      <w:bodyDiv w:val="1"/>
      <w:marLeft w:val="0"/>
      <w:marRight w:val="0"/>
      <w:marTop w:val="0"/>
      <w:marBottom w:val="0"/>
      <w:divBdr>
        <w:top w:val="none" w:sz="0" w:space="0" w:color="auto"/>
        <w:left w:val="none" w:sz="0" w:space="0" w:color="auto"/>
        <w:bottom w:val="none" w:sz="0" w:space="0" w:color="auto"/>
        <w:right w:val="none" w:sz="0" w:space="0" w:color="auto"/>
      </w:divBdr>
    </w:div>
    <w:div w:id="1525435823">
      <w:bodyDiv w:val="1"/>
      <w:marLeft w:val="0"/>
      <w:marRight w:val="0"/>
      <w:marTop w:val="0"/>
      <w:marBottom w:val="0"/>
      <w:divBdr>
        <w:top w:val="none" w:sz="0" w:space="0" w:color="auto"/>
        <w:left w:val="none" w:sz="0" w:space="0" w:color="auto"/>
        <w:bottom w:val="none" w:sz="0" w:space="0" w:color="auto"/>
        <w:right w:val="none" w:sz="0" w:space="0" w:color="auto"/>
      </w:divBdr>
    </w:div>
    <w:div w:id="1526478940">
      <w:bodyDiv w:val="1"/>
      <w:marLeft w:val="0"/>
      <w:marRight w:val="0"/>
      <w:marTop w:val="0"/>
      <w:marBottom w:val="0"/>
      <w:divBdr>
        <w:top w:val="none" w:sz="0" w:space="0" w:color="auto"/>
        <w:left w:val="none" w:sz="0" w:space="0" w:color="auto"/>
        <w:bottom w:val="none" w:sz="0" w:space="0" w:color="auto"/>
        <w:right w:val="none" w:sz="0" w:space="0" w:color="auto"/>
      </w:divBdr>
    </w:div>
    <w:div w:id="1528441565">
      <w:bodyDiv w:val="1"/>
      <w:marLeft w:val="0"/>
      <w:marRight w:val="0"/>
      <w:marTop w:val="0"/>
      <w:marBottom w:val="0"/>
      <w:divBdr>
        <w:top w:val="none" w:sz="0" w:space="0" w:color="auto"/>
        <w:left w:val="none" w:sz="0" w:space="0" w:color="auto"/>
        <w:bottom w:val="none" w:sz="0" w:space="0" w:color="auto"/>
        <w:right w:val="none" w:sz="0" w:space="0" w:color="auto"/>
      </w:divBdr>
    </w:div>
    <w:div w:id="1536576777">
      <w:bodyDiv w:val="1"/>
      <w:marLeft w:val="0"/>
      <w:marRight w:val="0"/>
      <w:marTop w:val="0"/>
      <w:marBottom w:val="0"/>
      <w:divBdr>
        <w:top w:val="none" w:sz="0" w:space="0" w:color="auto"/>
        <w:left w:val="none" w:sz="0" w:space="0" w:color="auto"/>
        <w:bottom w:val="none" w:sz="0" w:space="0" w:color="auto"/>
        <w:right w:val="none" w:sz="0" w:space="0" w:color="auto"/>
      </w:divBdr>
    </w:div>
    <w:div w:id="1544051749">
      <w:bodyDiv w:val="1"/>
      <w:marLeft w:val="0"/>
      <w:marRight w:val="0"/>
      <w:marTop w:val="0"/>
      <w:marBottom w:val="0"/>
      <w:divBdr>
        <w:top w:val="none" w:sz="0" w:space="0" w:color="auto"/>
        <w:left w:val="none" w:sz="0" w:space="0" w:color="auto"/>
        <w:bottom w:val="none" w:sz="0" w:space="0" w:color="auto"/>
        <w:right w:val="none" w:sz="0" w:space="0" w:color="auto"/>
      </w:divBdr>
    </w:div>
    <w:div w:id="1552109102">
      <w:bodyDiv w:val="1"/>
      <w:marLeft w:val="0"/>
      <w:marRight w:val="0"/>
      <w:marTop w:val="0"/>
      <w:marBottom w:val="0"/>
      <w:divBdr>
        <w:top w:val="none" w:sz="0" w:space="0" w:color="auto"/>
        <w:left w:val="none" w:sz="0" w:space="0" w:color="auto"/>
        <w:bottom w:val="none" w:sz="0" w:space="0" w:color="auto"/>
        <w:right w:val="none" w:sz="0" w:space="0" w:color="auto"/>
      </w:divBdr>
    </w:div>
    <w:div w:id="1556501558">
      <w:bodyDiv w:val="1"/>
      <w:marLeft w:val="0"/>
      <w:marRight w:val="0"/>
      <w:marTop w:val="0"/>
      <w:marBottom w:val="0"/>
      <w:divBdr>
        <w:top w:val="none" w:sz="0" w:space="0" w:color="auto"/>
        <w:left w:val="none" w:sz="0" w:space="0" w:color="auto"/>
        <w:bottom w:val="none" w:sz="0" w:space="0" w:color="auto"/>
        <w:right w:val="none" w:sz="0" w:space="0" w:color="auto"/>
      </w:divBdr>
    </w:div>
    <w:div w:id="1562711066">
      <w:bodyDiv w:val="1"/>
      <w:marLeft w:val="0"/>
      <w:marRight w:val="0"/>
      <w:marTop w:val="0"/>
      <w:marBottom w:val="0"/>
      <w:divBdr>
        <w:top w:val="none" w:sz="0" w:space="0" w:color="auto"/>
        <w:left w:val="none" w:sz="0" w:space="0" w:color="auto"/>
        <w:bottom w:val="none" w:sz="0" w:space="0" w:color="auto"/>
        <w:right w:val="none" w:sz="0" w:space="0" w:color="auto"/>
      </w:divBdr>
    </w:div>
    <w:div w:id="1572421318">
      <w:bodyDiv w:val="1"/>
      <w:marLeft w:val="0"/>
      <w:marRight w:val="0"/>
      <w:marTop w:val="0"/>
      <w:marBottom w:val="0"/>
      <w:divBdr>
        <w:top w:val="none" w:sz="0" w:space="0" w:color="auto"/>
        <w:left w:val="none" w:sz="0" w:space="0" w:color="auto"/>
        <w:bottom w:val="none" w:sz="0" w:space="0" w:color="auto"/>
        <w:right w:val="none" w:sz="0" w:space="0" w:color="auto"/>
      </w:divBdr>
    </w:div>
    <w:div w:id="1576356541">
      <w:bodyDiv w:val="1"/>
      <w:marLeft w:val="0"/>
      <w:marRight w:val="0"/>
      <w:marTop w:val="0"/>
      <w:marBottom w:val="0"/>
      <w:divBdr>
        <w:top w:val="none" w:sz="0" w:space="0" w:color="auto"/>
        <w:left w:val="none" w:sz="0" w:space="0" w:color="auto"/>
        <w:bottom w:val="none" w:sz="0" w:space="0" w:color="auto"/>
        <w:right w:val="none" w:sz="0" w:space="0" w:color="auto"/>
      </w:divBdr>
    </w:div>
    <w:div w:id="1577713952">
      <w:bodyDiv w:val="1"/>
      <w:marLeft w:val="0"/>
      <w:marRight w:val="0"/>
      <w:marTop w:val="0"/>
      <w:marBottom w:val="0"/>
      <w:divBdr>
        <w:top w:val="none" w:sz="0" w:space="0" w:color="auto"/>
        <w:left w:val="none" w:sz="0" w:space="0" w:color="auto"/>
        <w:bottom w:val="none" w:sz="0" w:space="0" w:color="auto"/>
        <w:right w:val="none" w:sz="0" w:space="0" w:color="auto"/>
      </w:divBdr>
    </w:div>
    <w:div w:id="1578438386">
      <w:bodyDiv w:val="1"/>
      <w:marLeft w:val="0"/>
      <w:marRight w:val="0"/>
      <w:marTop w:val="0"/>
      <w:marBottom w:val="0"/>
      <w:divBdr>
        <w:top w:val="none" w:sz="0" w:space="0" w:color="auto"/>
        <w:left w:val="none" w:sz="0" w:space="0" w:color="auto"/>
        <w:bottom w:val="none" w:sz="0" w:space="0" w:color="auto"/>
        <w:right w:val="none" w:sz="0" w:space="0" w:color="auto"/>
      </w:divBdr>
    </w:div>
    <w:div w:id="1583568419">
      <w:bodyDiv w:val="1"/>
      <w:marLeft w:val="0"/>
      <w:marRight w:val="0"/>
      <w:marTop w:val="0"/>
      <w:marBottom w:val="0"/>
      <w:divBdr>
        <w:top w:val="none" w:sz="0" w:space="0" w:color="auto"/>
        <w:left w:val="none" w:sz="0" w:space="0" w:color="auto"/>
        <w:bottom w:val="none" w:sz="0" w:space="0" w:color="auto"/>
        <w:right w:val="none" w:sz="0" w:space="0" w:color="auto"/>
      </w:divBdr>
    </w:div>
    <w:div w:id="1584143416">
      <w:bodyDiv w:val="1"/>
      <w:marLeft w:val="0"/>
      <w:marRight w:val="0"/>
      <w:marTop w:val="0"/>
      <w:marBottom w:val="0"/>
      <w:divBdr>
        <w:top w:val="none" w:sz="0" w:space="0" w:color="auto"/>
        <w:left w:val="none" w:sz="0" w:space="0" w:color="auto"/>
        <w:bottom w:val="none" w:sz="0" w:space="0" w:color="auto"/>
        <w:right w:val="none" w:sz="0" w:space="0" w:color="auto"/>
      </w:divBdr>
    </w:div>
    <w:div w:id="1588683767">
      <w:bodyDiv w:val="1"/>
      <w:marLeft w:val="0"/>
      <w:marRight w:val="0"/>
      <w:marTop w:val="0"/>
      <w:marBottom w:val="0"/>
      <w:divBdr>
        <w:top w:val="none" w:sz="0" w:space="0" w:color="auto"/>
        <w:left w:val="none" w:sz="0" w:space="0" w:color="auto"/>
        <w:bottom w:val="none" w:sz="0" w:space="0" w:color="auto"/>
        <w:right w:val="none" w:sz="0" w:space="0" w:color="auto"/>
      </w:divBdr>
    </w:div>
    <w:div w:id="1592616268">
      <w:bodyDiv w:val="1"/>
      <w:marLeft w:val="0"/>
      <w:marRight w:val="0"/>
      <w:marTop w:val="0"/>
      <w:marBottom w:val="0"/>
      <w:divBdr>
        <w:top w:val="none" w:sz="0" w:space="0" w:color="auto"/>
        <w:left w:val="none" w:sz="0" w:space="0" w:color="auto"/>
        <w:bottom w:val="none" w:sz="0" w:space="0" w:color="auto"/>
        <w:right w:val="none" w:sz="0" w:space="0" w:color="auto"/>
      </w:divBdr>
    </w:div>
    <w:div w:id="1595749305">
      <w:bodyDiv w:val="1"/>
      <w:marLeft w:val="0"/>
      <w:marRight w:val="0"/>
      <w:marTop w:val="0"/>
      <w:marBottom w:val="0"/>
      <w:divBdr>
        <w:top w:val="none" w:sz="0" w:space="0" w:color="auto"/>
        <w:left w:val="none" w:sz="0" w:space="0" w:color="auto"/>
        <w:bottom w:val="none" w:sz="0" w:space="0" w:color="auto"/>
        <w:right w:val="none" w:sz="0" w:space="0" w:color="auto"/>
      </w:divBdr>
    </w:div>
    <w:div w:id="1599369584">
      <w:bodyDiv w:val="1"/>
      <w:marLeft w:val="0"/>
      <w:marRight w:val="0"/>
      <w:marTop w:val="0"/>
      <w:marBottom w:val="0"/>
      <w:divBdr>
        <w:top w:val="none" w:sz="0" w:space="0" w:color="auto"/>
        <w:left w:val="none" w:sz="0" w:space="0" w:color="auto"/>
        <w:bottom w:val="none" w:sz="0" w:space="0" w:color="auto"/>
        <w:right w:val="none" w:sz="0" w:space="0" w:color="auto"/>
      </w:divBdr>
    </w:div>
    <w:div w:id="1608192148">
      <w:bodyDiv w:val="1"/>
      <w:marLeft w:val="0"/>
      <w:marRight w:val="0"/>
      <w:marTop w:val="0"/>
      <w:marBottom w:val="0"/>
      <w:divBdr>
        <w:top w:val="none" w:sz="0" w:space="0" w:color="auto"/>
        <w:left w:val="none" w:sz="0" w:space="0" w:color="auto"/>
        <w:bottom w:val="none" w:sz="0" w:space="0" w:color="auto"/>
        <w:right w:val="none" w:sz="0" w:space="0" w:color="auto"/>
      </w:divBdr>
    </w:div>
    <w:div w:id="1621064367">
      <w:bodyDiv w:val="1"/>
      <w:marLeft w:val="0"/>
      <w:marRight w:val="0"/>
      <w:marTop w:val="0"/>
      <w:marBottom w:val="0"/>
      <w:divBdr>
        <w:top w:val="none" w:sz="0" w:space="0" w:color="auto"/>
        <w:left w:val="none" w:sz="0" w:space="0" w:color="auto"/>
        <w:bottom w:val="none" w:sz="0" w:space="0" w:color="auto"/>
        <w:right w:val="none" w:sz="0" w:space="0" w:color="auto"/>
      </w:divBdr>
    </w:div>
    <w:div w:id="1624071990">
      <w:bodyDiv w:val="1"/>
      <w:marLeft w:val="0"/>
      <w:marRight w:val="0"/>
      <w:marTop w:val="0"/>
      <w:marBottom w:val="0"/>
      <w:divBdr>
        <w:top w:val="none" w:sz="0" w:space="0" w:color="auto"/>
        <w:left w:val="none" w:sz="0" w:space="0" w:color="auto"/>
        <w:bottom w:val="none" w:sz="0" w:space="0" w:color="auto"/>
        <w:right w:val="none" w:sz="0" w:space="0" w:color="auto"/>
      </w:divBdr>
    </w:div>
    <w:div w:id="1626307201">
      <w:bodyDiv w:val="1"/>
      <w:marLeft w:val="0"/>
      <w:marRight w:val="0"/>
      <w:marTop w:val="0"/>
      <w:marBottom w:val="0"/>
      <w:divBdr>
        <w:top w:val="none" w:sz="0" w:space="0" w:color="auto"/>
        <w:left w:val="none" w:sz="0" w:space="0" w:color="auto"/>
        <w:bottom w:val="none" w:sz="0" w:space="0" w:color="auto"/>
        <w:right w:val="none" w:sz="0" w:space="0" w:color="auto"/>
      </w:divBdr>
    </w:div>
    <w:div w:id="1649088092">
      <w:bodyDiv w:val="1"/>
      <w:marLeft w:val="0"/>
      <w:marRight w:val="0"/>
      <w:marTop w:val="0"/>
      <w:marBottom w:val="0"/>
      <w:divBdr>
        <w:top w:val="none" w:sz="0" w:space="0" w:color="auto"/>
        <w:left w:val="none" w:sz="0" w:space="0" w:color="auto"/>
        <w:bottom w:val="none" w:sz="0" w:space="0" w:color="auto"/>
        <w:right w:val="none" w:sz="0" w:space="0" w:color="auto"/>
      </w:divBdr>
    </w:div>
    <w:div w:id="1685284140">
      <w:bodyDiv w:val="1"/>
      <w:marLeft w:val="0"/>
      <w:marRight w:val="0"/>
      <w:marTop w:val="0"/>
      <w:marBottom w:val="0"/>
      <w:divBdr>
        <w:top w:val="none" w:sz="0" w:space="0" w:color="auto"/>
        <w:left w:val="none" w:sz="0" w:space="0" w:color="auto"/>
        <w:bottom w:val="none" w:sz="0" w:space="0" w:color="auto"/>
        <w:right w:val="none" w:sz="0" w:space="0" w:color="auto"/>
      </w:divBdr>
    </w:div>
    <w:div w:id="1702851627">
      <w:bodyDiv w:val="1"/>
      <w:marLeft w:val="0"/>
      <w:marRight w:val="0"/>
      <w:marTop w:val="0"/>
      <w:marBottom w:val="0"/>
      <w:divBdr>
        <w:top w:val="none" w:sz="0" w:space="0" w:color="auto"/>
        <w:left w:val="none" w:sz="0" w:space="0" w:color="auto"/>
        <w:bottom w:val="none" w:sz="0" w:space="0" w:color="auto"/>
        <w:right w:val="none" w:sz="0" w:space="0" w:color="auto"/>
      </w:divBdr>
    </w:div>
    <w:div w:id="1707562642">
      <w:bodyDiv w:val="1"/>
      <w:marLeft w:val="0"/>
      <w:marRight w:val="0"/>
      <w:marTop w:val="0"/>
      <w:marBottom w:val="0"/>
      <w:divBdr>
        <w:top w:val="none" w:sz="0" w:space="0" w:color="auto"/>
        <w:left w:val="none" w:sz="0" w:space="0" w:color="auto"/>
        <w:bottom w:val="none" w:sz="0" w:space="0" w:color="auto"/>
        <w:right w:val="none" w:sz="0" w:space="0" w:color="auto"/>
      </w:divBdr>
    </w:div>
    <w:div w:id="1746027918">
      <w:bodyDiv w:val="1"/>
      <w:marLeft w:val="0"/>
      <w:marRight w:val="0"/>
      <w:marTop w:val="0"/>
      <w:marBottom w:val="0"/>
      <w:divBdr>
        <w:top w:val="none" w:sz="0" w:space="0" w:color="auto"/>
        <w:left w:val="none" w:sz="0" w:space="0" w:color="auto"/>
        <w:bottom w:val="none" w:sz="0" w:space="0" w:color="auto"/>
        <w:right w:val="none" w:sz="0" w:space="0" w:color="auto"/>
      </w:divBdr>
    </w:div>
    <w:div w:id="1755131754">
      <w:bodyDiv w:val="1"/>
      <w:marLeft w:val="0"/>
      <w:marRight w:val="0"/>
      <w:marTop w:val="0"/>
      <w:marBottom w:val="0"/>
      <w:divBdr>
        <w:top w:val="none" w:sz="0" w:space="0" w:color="auto"/>
        <w:left w:val="none" w:sz="0" w:space="0" w:color="auto"/>
        <w:bottom w:val="none" w:sz="0" w:space="0" w:color="auto"/>
        <w:right w:val="none" w:sz="0" w:space="0" w:color="auto"/>
      </w:divBdr>
    </w:div>
    <w:div w:id="1761246743">
      <w:bodyDiv w:val="1"/>
      <w:marLeft w:val="0"/>
      <w:marRight w:val="0"/>
      <w:marTop w:val="0"/>
      <w:marBottom w:val="0"/>
      <w:divBdr>
        <w:top w:val="none" w:sz="0" w:space="0" w:color="auto"/>
        <w:left w:val="none" w:sz="0" w:space="0" w:color="auto"/>
        <w:bottom w:val="none" w:sz="0" w:space="0" w:color="auto"/>
        <w:right w:val="none" w:sz="0" w:space="0" w:color="auto"/>
      </w:divBdr>
    </w:div>
    <w:div w:id="1767732463">
      <w:bodyDiv w:val="1"/>
      <w:marLeft w:val="0"/>
      <w:marRight w:val="0"/>
      <w:marTop w:val="0"/>
      <w:marBottom w:val="0"/>
      <w:divBdr>
        <w:top w:val="none" w:sz="0" w:space="0" w:color="auto"/>
        <w:left w:val="none" w:sz="0" w:space="0" w:color="auto"/>
        <w:bottom w:val="none" w:sz="0" w:space="0" w:color="auto"/>
        <w:right w:val="none" w:sz="0" w:space="0" w:color="auto"/>
      </w:divBdr>
    </w:div>
    <w:div w:id="1768232649">
      <w:bodyDiv w:val="1"/>
      <w:marLeft w:val="0"/>
      <w:marRight w:val="0"/>
      <w:marTop w:val="0"/>
      <w:marBottom w:val="0"/>
      <w:divBdr>
        <w:top w:val="none" w:sz="0" w:space="0" w:color="auto"/>
        <w:left w:val="none" w:sz="0" w:space="0" w:color="auto"/>
        <w:bottom w:val="none" w:sz="0" w:space="0" w:color="auto"/>
        <w:right w:val="none" w:sz="0" w:space="0" w:color="auto"/>
      </w:divBdr>
    </w:div>
    <w:div w:id="1777485603">
      <w:bodyDiv w:val="1"/>
      <w:marLeft w:val="0"/>
      <w:marRight w:val="0"/>
      <w:marTop w:val="0"/>
      <w:marBottom w:val="0"/>
      <w:divBdr>
        <w:top w:val="none" w:sz="0" w:space="0" w:color="auto"/>
        <w:left w:val="none" w:sz="0" w:space="0" w:color="auto"/>
        <w:bottom w:val="none" w:sz="0" w:space="0" w:color="auto"/>
        <w:right w:val="none" w:sz="0" w:space="0" w:color="auto"/>
      </w:divBdr>
    </w:div>
    <w:div w:id="1784029980">
      <w:bodyDiv w:val="1"/>
      <w:marLeft w:val="0"/>
      <w:marRight w:val="0"/>
      <w:marTop w:val="0"/>
      <w:marBottom w:val="0"/>
      <w:divBdr>
        <w:top w:val="none" w:sz="0" w:space="0" w:color="auto"/>
        <w:left w:val="none" w:sz="0" w:space="0" w:color="auto"/>
        <w:bottom w:val="none" w:sz="0" w:space="0" w:color="auto"/>
        <w:right w:val="none" w:sz="0" w:space="0" w:color="auto"/>
      </w:divBdr>
    </w:div>
    <w:div w:id="1789813337">
      <w:bodyDiv w:val="1"/>
      <w:marLeft w:val="0"/>
      <w:marRight w:val="0"/>
      <w:marTop w:val="0"/>
      <w:marBottom w:val="0"/>
      <w:divBdr>
        <w:top w:val="none" w:sz="0" w:space="0" w:color="auto"/>
        <w:left w:val="none" w:sz="0" w:space="0" w:color="auto"/>
        <w:bottom w:val="none" w:sz="0" w:space="0" w:color="auto"/>
        <w:right w:val="none" w:sz="0" w:space="0" w:color="auto"/>
      </w:divBdr>
    </w:div>
    <w:div w:id="1807312244">
      <w:bodyDiv w:val="1"/>
      <w:marLeft w:val="0"/>
      <w:marRight w:val="0"/>
      <w:marTop w:val="0"/>
      <w:marBottom w:val="0"/>
      <w:divBdr>
        <w:top w:val="none" w:sz="0" w:space="0" w:color="auto"/>
        <w:left w:val="none" w:sz="0" w:space="0" w:color="auto"/>
        <w:bottom w:val="none" w:sz="0" w:space="0" w:color="auto"/>
        <w:right w:val="none" w:sz="0" w:space="0" w:color="auto"/>
      </w:divBdr>
    </w:div>
    <w:div w:id="1815757449">
      <w:bodyDiv w:val="1"/>
      <w:marLeft w:val="0"/>
      <w:marRight w:val="0"/>
      <w:marTop w:val="0"/>
      <w:marBottom w:val="0"/>
      <w:divBdr>
        <w:top w:val="none" w:sz="0" w:space="0" w:color="auto"/>
        <w:left w:val="none" w:sz="0" w:space="0" w:color="auto"/>
        <w:bottom w:val="none" w:sz="0" w:space="0" w:color="auto"/>
        <w:right w:val="none" w:sz="0" w:space="0" w:color="auto"/>
      </w:divBdr>
    </w:div>
    <w:div w:id="1816096986">
      <w:bodyDiv w:val="1"/>
      <w:marLeft w:val="0"/>
      <w:marRight w:val="0"/>
      <w:marTop w:val="0"/>
      <w:marBottom w:val="0"/>
      <w:divBdr>
        <w:top w:val="none" w:sz="0" w:space="0" w:color="auto"/>
        <w:left w:val="none" w:sz="0" w:space="0" w:color="auto"/>
        <w:bottom w:val="none" w:sz="0" w:space="0" w:color="auto"/>
        <w:right w:val="none" w:sz="0" w:space="0" w:color="auto"/>
      </w:divBdr>
    </w:div>
    <w:div w:id="1818258420">
      <w:bodyDiv w:val="1"/>
      <w:marLeft w:val="0"/>
      <w:marRight w:val="0"/>
      <w:marTop w:val="0"/>
      <w:marBottom w:val="0"/>
      <w:divBdr>
        <w:top w:val="none" w:sz="0" w:space="0" w:color="auto"/>
        <w:left w:val="none" w:sz="0" w:space="0" w:color="auto"/>
        <w:bottom w:val="none" w:sz="0" w:space="0" w:color="auto"/>
        <w:right w:val="none" w:sz="0" w:space="0" w:color="auto"/>
      </w:divBdr>
    </w:div>
    <w:div w:id="1828089357">
      <w:bodyDiv w:val="1"/>
      <w:marLeft w:val="0"/>
      <w:marRight w:val="0"/>
      <w:marTop w:val="0"/>
      <w:marBottom w:val="0"/>
      <w:divBdr>
        <w:top w:val="none" w:sz="0" w:space="0" w:color="auto"/>
        <w:left w:val="none" w:sz="0" w:space="0" w:color="auto"/>
        <w:bottom w:val="none" w:sz="0" w:space="0" w:color="auto"/>
        <w:right w:val="none" w:sz="0" w:space="0" w:color="auto"/>
      </w:divBdr>
    </w:div>
    <w:div w:id="1830511925">
      <w:bodyDiv w:val="1"/>
      <w:marLeft w:val="0"/>
      <w:marRight w:val="0"/>
      <w:marTop w:val="0"/>
      <w:marBottom w:val="0"/>
      <w:divBdr>
        <w:top w:val="none" w:sz="0" w:space="0" w:color="auto"/>
        <w:left w:val="none" w:sz="0" w:space="0" w:color="auto"/>
        <w:bottom w:val="none" w:sz="0" w:space="0" w:color="auto"/>
        <w:right w:val="none" w:sz="0" w:space="0" w:color="auto"/>
      </w:divBdr>
    </w:div>
    <w:div w:id="1836529956">
      <w:bodyDiv w:val="1"/>
      <w:marLeft w:val="0"/>
      <w:marRight w:val="0"/>
      <w:marTop w:val="0"/>
      <w:marBottom w:val="0"/>
      <w:divBdr>
        <w:top w:val="none" w:sz="0" w:space="0" w:color="auto"/>
        <w:left w:val="none" w:sz="0" w:space="0" w:color="auto"/>
        <w:bottom w:val="none" w:sz="0" w:space="0" w:color="auto"/>
        <w:right w:val="none" w:sz="0" w:space="0" w:color="auto"/>
      </w:divBdr>
    </w:div>
    <w:div w:id="1859349469">
      <w:bodyDiv w:val="1"/>
      <w:marLeft w:val="0"/>
      <w:marRight w:val="0"/>
      <w:marTop w:val="0"/>
      <w:marBottom w:val="0"/>
      <w:divBdr>
        <w:top w:val="none" w:sz="0" w:space="0" w:color="auto"/>
        <w:left w:val="none" w:sz="0" w:space="0" w:color="auto"/>
        <w:bottom w:val="none" w:sz="0" w:space="0" w:color="auto"/>
        <w:right w:val="none" w:sz="0" w:space="0" w:color="auto"/>
      </w:divBdr>
    </w:div>
    <w:div w:id="1861355810">
      <w:bodyDiv w:val="1"/>
      <w:marLeft w:val="0"/>
      <w:marRight w:val="0"/>
      <w:marTop w:val="0"/>
      <w:marBottom w:val="0"/>
      <w:divBdr>
        <w:top w:val="none" w:sz="0" w:space="0" w:color="auto"/>
        <w:left w:val="none" w:sz="0" w:space="0" w:color="auto"/>
        <w:bottom w:val="none" w:sz="0" w:space="0" w:color="auto"/>
        <w:right w:val="none" w:sz="0" w:space="0" w:color="auto"/>
      </w:divBdr>
    </w:div>
    <w:div w:id="1863854593">
      <w:bodyDiv w:val="1"/>
      <w:marLeft w:val="0"/>
      <w:marRight w:val="0"/>
      <w:marTop w:val="0"/>
      <w:marBottom w:val="0"/>
      <w:divBdr>
        <w:top w:val="none" w:sz="0" w:space="0" w:color="auto"/>
        <w:left w:val="none" w:sz="0" w:space="0" w:color="auto"/>
        <w:bottom w:val="none" w:sz="0" w:space="0" w:color="auto"/>
        <w:right w:val="none" w:sz="0" w:space="0" w:color="auto"/>
      </w:divBdr>
    </w:div>
    <w:div w:id="1875116240">
      <w:bodyDiv w:val="1"/>
      <w:marLeft w:val="0"/>
      <w:marRight w:val="0"/>
      <w:marTop w:val="0"/>
      <w:marBottom w:val="0"/>
      <w:divBdr>
        <w:top w:val="none" w:sz="0" w:space="0" w:color="auto"/>
        <w:left w:val="none" w:sz="0" w:space="0" w:color="auto"/>
        <w:bottom w:val="none" w:sz="0" w:space="0" w:color="auto"/>
        <w:right w:val="none" w:sz="0" w:space="0" w:color="auto"/>
      </w:divBdr>
    </w:div>
    <w:div w:id="1880780420">
      <w:bodyDiv w:val="1"/>
      <w:marLeft w:val="0"/>
      <w:marRight w:val="0"/>
      <w:marTop w:val="0"/>
      <w:marBottom w:val="0"/>
      <w:divBdr>
        <w:top w:val="none" w:sz="0" w:space="0" w:color="auto"/>
        <w:left w:val="none" w:sz="0" w:space="0" w:color="auto"/>
        <w:bottom w:val="none" w:sz="0" w:space="0" w:color="auto"/>
        <w:right w:val="none" w:sz="0" w:space="0" w:color="auto"/>
      </w:divBdr>
    </w:div>
    <w:div w:id="1884709891">
      <w:bodyDiv w:val="1"/>
      <w:marLeft w:val="0"/>
      <w:marRight w:val="0"/>
      <w:marTop w:val="0"/>
      <w:marBottom w:val="0"/>
      <w:divBdr>
        <w:top w:val="none" w:sz="0" w:space="0" w:color="auto"/>
        <w:left w:val="none" w:sz="0" w:space="0" w:color="auto"/>
        <w:bottom w:val="none" w:sz="0" w:space="0" w:color="auto"/>
        <w:right w:val="none" w:sz="0" w:space="0" w:color="auto"/>
      </w:divBdr>
    </w:div>
    <w:div w:id="1887597034">
      <w:bodyDiv w:val="1"/>
      <w:marLeft w:val="0"/>
      <w:marRight w:val="0"/>
      <w:marTop w:val="0"/>
      <w:marBottom w:val="0"/>
      <w:divBdr>
        <w:top w:val="none" w:sz="0" w:space="0" w:color="auto"/>
        <w:left w:val="none" w:sz="0" w:space="0" w:color="auto"/>
        <w:bottom w:val="none" w:sz="0" w:space="0" w:color="auto"/>
        <w:right w:val="none" w:sz="0" w:space="0" w:color="auto"/>
      </w:divBdr>
    </w:div>
    <w:div w:id="1914269461">
      <w:bodyDiv w:val="1"/>
      <w:marLeft w:val="0"/>
      <w:marRight w:val="0"/>
      <w:marTop w:val="0"/>
      <w:marBottom w:val="0"/>
      <w:divBdr>
        <w:top w:val="none" w:sz="0" w:space="0" w:color="auto"/>
        <w:left w:val="none" w:sz="0" w:space="0" w:color="auto"/>
        <w:bottom w:val="none" w:sz="0" w:space="0" w:color="auto"/>
        <w:right w:val="none" w:sz="0" w:space="0" w:color="auto"/>
      </w:divBdr>
    </w:div>
    <w:div w:id="1920749232">
      <w:bodyDiv w:val="1"/>
      <w:marLeft w:val="0"/>
      <w:marRight w:val="0"/>
      <w:marTop w:val="0"/>
      <w:marBottom w:val="0"/>
      <w:divBdr>
        <w:top w:val="none" w:sz="0" w:space="0" w:color="auto"/>
        <w:left w:val="none" w:sz="0" w:space="0" w:color="auto"/>
        <w:bottom w:val="none" w:sz="0" w:space="0" w:color="auto"/>
        <w:right w:val="none" w:sz="0" w:space="0" w:color="auto"/>
      </w:divBdr>
    </w:div>
    <w:div w:id="1922181121">
      <w:bodyDiv w:val="1"/>
      <w:marLeft w:val="0"/>
      <w:marRight w:val="0"/>
      <w:marTop w:val="0"/>
      <w:marBottom w:val="0"/>
      <w:divBdr>
        <w:top w:val="none" w:sz="0" w:space="0" w:color="auto"/>
        <w:left w:val="none" w:sz="0" w:space="0" w:color="auto"/>
        <w:bottom w:val="none" w:sz="0" w:space="0" w:color="auto"/>
        <w:right w:val="none" w:sz="0" w:space="0" w:color="auto"/>
      </w:divBdr>
    </w:div>
    <w:div w:id="1929923600">
      <w:bodyDiv w:val="1"/>
      <w:marLeft w:val="0"/>
      <w:marRight w:val="0"/>
      <w:marTop w:val="0"/>
      <w:marBottom w:val="0"/>
      <w:divBdr>
        <w:top w:val="none" w:sz="0" w:space="0" w:color="auto"/>
        <w:left w:val="none" w:sz="0" w:space="0" w:color="auto"/>
        <w:bottom w:val="none" w:sz="0" w:space="0" w:color="auto"/>
        <w:right w:val="none" w:sz="0" w:space="0" w:color="auto"/>
      </w:divBdr>
    </w:div>
    <w:div w:id="1930195446">
      <w:bodyDiv w:val="1"/>
      <w:marLeft w:val="0"/>
      <w:marRight w:val="0"/>
      <w:marTop w:val="0"/>
      <w:marBottom w:val="0"/>
      <w:divBdr>
        <w:top w:val="none" w:sz="0" w:space="0" w:color="auto"/>
        <w:left w:val="none" w:sz="0" w:space="0" w:color="auto"/>
        <w:bottom w:val="none" w:sz="0" w:space="0" w:color="auto"/>
        <w:right w:val="none" w:sz="0" w:space="0" w:color="auto"/>
      </w:divBdr>
    </w:div>
    <w:div w:id="1936398476">
      <w:bodyDiv w:val="1"/>
      <w:marLeft w:val="0"/>
      <w:marRight w:val="0"/>
      <w:marTop w:val="0"/>
      <w:marBottom w:val="0"/>
      <w:divBdr>
        <w:top w:val="none" w:sz="0" w:space="0" w:color="auto"/>
        <w:left w:val="none" w:sz="0" w:space="0" w:color="auto"/>
        <w:bottom w:val="none" w:sz="0" w:space="0" w:color="auto"/>
        <w:right w:val="none" w:sz="0" w:space="0" w:color="auto"/>
      </w:divBdr>
    </w:div>
    <w:div w:id="1940874125">
      <w:bodyDiv w:val="1"/>
      <w:marLeft w:val="0"/>
      <w:marRight w:val="0"/>
      <w:marTop w:val="0"/>
      <w:marBottom w:val="0"/>
      <w:divBdr>
        <w:top w:val="none" w:sz="0" w:space="0" w:color="auto"/>
        <w:left w:val="none" w:sz="0" w:space="0" w:color="auto"/>
        <w:bottom w:val="none" w:sz="0" w:space="0" w:color="auto"/>
        <w:right w:val="none" w:sz="0" w:space="0" w:color="auto"/>
      </w:divBdr>
    </w:div>
    <w:div w:id="1959212188">
      <w:bodyDiv w:val="1"/>
      <w:marLeft w:val="0"/>
      <w:marRight w:val="0"/>
      <w:marTop w:val="0"/>
      <w:marBottom w:val="0"/>
      <w:divBdr>
        <w:top w:val="none" w:sz="0" w:space="0" w:color="auto"/>
        <w:left w:val="none" w:sz="0" w:space="0" w:color="auto"/>
        <w:bottom w:val="none" w:sz="0" w:space="0" w:color="auto"/>
        <w:right w:val="none" w:sz="0" w:space="0" w:color="auto"/>
      </w:divBdr>
    </w:div>
    <w:div w:id="1962344702">
      <w:bodyDiv w:val="1"/>
      <w:marLeft w:val="0"/>
      <w:marRight w:val="0"/>
      <w:marTop w:val="0"/>
      <w:marBottom w:val="0"/>
      <w:divBdr>
        <w:top w:val="none" w:sz="0" w:space="0" w:color="auto"/>
        <w:left w:val="none" w:sz="0" w:space="0" w:color="auto"/>
        <w:bottom w:val="none" w:sz="0" w:space="0" w:color="auto"/>
        <w:right w:val="none" w:sz="0" w:space="0" w:color="auto"/>
      </w:divBdr>
    </w:div>
    <w:div w:id="1984654964">
      <w:bodyDiv w:val="1"/>
      <w:marLeft w:val="0"/>
      <w:marRight w:val="0"/>
      <w:marTop w:val="0"/>
      <w:marBottom w:val="0"/>
      <w:divBdr>
        <w:top w:val="none" w:sz="0" w:space="0" w:color="auto"/>
        <w:left w:val="none" w:sz="0" w:space="0" w:color="auto"/>
        <w:bottom w:val="none" w:sz="0" w:space="0" w:color="auto"/>
        <w:right w:val="none" w:sz="0" w:space="0" w:color="auto"/>
      </w:divBdr>
    </w:div>
    <w:div w:id="1985888954">
      <w:bodyDiv w:val="1"/>
      <w:marLeft w:val="0"/>
      <w:marRight w:val="0"/>
      <w:marTop w:val="0"/>
      <w:marBottom w:val="0"/>
      <w:divBdr>
        <w:top w:val="none" w:sz="0" w:space="0" w:color="auto"/>
        <w:left w:val="none" w:sz="0" w:space="0" w:color="auto"/>
        <w:bottom w:val="none" w:sz="0" w:space="0" w:color="auto"/>
        <w:right w:val="none" w:sz="0" w:space="0" w:color="auto"/>
      </w:divBdr>
    </w:div>
    <w:div w:id="1994094640">
      <w:bodyDiv w:val="1"/>
      <w:marLeft w:val="0"/>
      <w:marRight w:val="0"/>
      <w:marTop w:val="0"/>
      <w:marBottom w:val="0"/>
      <w:divBdr>
        <w:top w:val="none" w:sz="0" w:space="0" w:color="auto"/>
        <w:left w:val="none" w:sz="0" w:space="0" w:color="auto"/>
        <w:bottom w:val="none" w:sz="0" w:space="0" w:color="auto"/>
        <w:right w:val="none" w:sz="0" w:space="0" w:color="auto"/>
      </w:divBdr>
    </w:div>
    <w:div w:id="2000385259">
      <w:bodyDiv w:val="1"/>
      <w:marLeft w:val="0"/>
      <w:marRight w:val="0"/>
      <w:marTop w:val="0"/>
      <w:marBottom w:val="0"/>
      <w:divBdr>
        <w:top w:val="none" w:sz="0" w:space="0" w:color="auto"/>
        <w:left w:val="none" w:sz="0" w:space="0" w:color="auto"/>
        <w:bottom w:val="none" w:sz="0" w:space="0" w:color="auto"/>
        <w:right w:val="none" w:sz="0" w:space="0" w:color="auto"/>
      </w:divBdr>
    </w:div>
    <w:div w:id="2001040129">
      <w:bodyDiv w:val="1"/>
      <w:marLeft w:val="0"/>
      <w:marRight w:val="0"/>
      <w:marTop w:val="0"/>
      <w:marBottom w:val="0"/>
      <w:divBdr>
        <w:top w:val="none" w:sz="0" w:space="0" w:color="auto"/>
        <w:left w:val="none" w:sz="0" w:space="0" w:color="auto"/>
        <w:bottom w:val="none" w:sz="0" w:space="0" w:color="auto"/>
        <w:right w:val="none" w:sz="0" w:space="0" w:color="auto"/>
      </w:divBdr>
    </w:div>
    <w:div w:id="2028484503">
      <w:bodyDiv w:val="1"/>
      <w:marLeft w:val="0"/>
      <w:marRight w:val="0"/>
      <w:marTop w:val="0"/>
      <w:marBottom w:val="0"/>
      <w:divBdr>
        <w:top w:val="none" w:sz="0" w:space="0" w:color="auto"/>
        <w:left w:val="none" w:sz="0" w:space="0" w:color="auto"/>
        <w:bottom w:val="none" w:sz="0" w:space="0" w:color="auto"/>
        <w:right w:val="none" w:sz="0" w:space="0" w:color="auto"/>
      </w:divBdr>
    </w:div>
    <w:div w:id="2066104400">
      <w:bodyDiv w:val="1"/>
      <w:marLeft w:val="0"/>
      <w:marRight w:val="0"/>
      <w:marTop w:val="0"/>
      <w:marBottom w:val="0"/>
      <w:divBdr>
        <w:top w:val="none" w:sz="0" w:space="0" w:color="auto"/>
        <w:left w:val="none" w:sz="0" w:space="0" w:color="auto"/>
        <w:bottom w:val="none" w:sz="0" w:space="0" w:color="auto"/>
        <w:right w:val="none" w:sz="0" w:space="0" w:color="auto"/>
      </w:divBdr>
    </w:div>
    <w:div w:id="2076275154">
      <w:bodyDiv w:val="1"/>
      <w:marLeft w:val="0"/>
      <w:marRight w:val="0"/>
      <w:marTop w:val="0"/>
      <w:marBottom w:val="0"/>
      <w:divBdr>
        <w:top w:val="none" w:sz="0" w:space="0" w:color="auto"/>
        <w:left w:val="none" w:sz="0" w:space="0" w:color="auto"/>
        <w:bottom w:val="none" w:sz="0" w:space="0" w:color="auto"/>
        <w:right w:val="none" w:sz="0" w:space="0" w:color="auto"/>
      </w:divBdr>
    </w:div>
    <w:div w:id="2108426747">
      <w:bodyDiv w:val="1"/>
      <w:marLeft w:val="0"/>
      <w:marRight w:val="0"/>
      <w:marTop w:val="0"/>
      <w:marBottom w:val="0"/>
      <w:divBdr>
        <w:top w:val="none" w:sz="0" w:space="0" w:color="auto"/>
        <w:left w:val="none" w:sz="0" w:space="0" w:color="auto"/>
        <w:bottom w:val="none" w:sz="0" w:space="0" w:color="auto"/>
        <w:right w:val="none" w:sz="0" w:space="0" w:color="auto"/>
      </w:divBdr>
    </w:div>
    <w:div w:id="2126928076">
      <w:bodyDiv w:val="1"/>
      <w:marLeft w:val="0"/>
      <w:marRight w:val="0"/>
      <w:marTop w:val="0"/>
      <w:marBottom w:val="0"/>
      <w:divBdr>
        <w:top w:val="none" w:sz="0" w:space="0" w:color="auto"/>
        <w:left w:val="none" w:sz="0" w:space="0" w:color="auto"/>
        <w:bottom w:val="none" w:sz="0" w:space="0" w:color="auto"/>
        <w:right w:val="none" w:sz="0" w:space="0" w:color="auto"/>
      </w:divBdr>
    </w:div>
    <w:div w:id="2131438358">
      <w:bodyDiv w:val="1"/>
      <w:marLeft w:val="0"/>
      <w:marRight w:val="0"/>
      <w:marTop w:val="0"/>
      <w:marBottom w:val="0"/>
      <w:divBdr>
        <w:top w:val="none" w:sz="0" w:space="0" w:color="auto"/>
        <w:left w:val="none" w:sz="0" w:space="0" w:color="auto"/>
        <w:bottom w:val="none" w:sz="0" w:space="0" w:color="auto"/>
        <w:right w:val="none" w:sz="0" w:space="0" w:color="auto"/>
      </w:divBdr>
    </w:div>
    <w:div w:id="214730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g"/><Relationship Id="rId47" Type="http://schemas.openxmlformats.org/officeDocument/2006/relationships/image" Target="media/image40.jpeg"/><Relationship Id="rId63" Type="http://schemas.openxmlformats.org/officeDocument/2006/relationships/image" Target="media/image56.jpg"/><Relationship Id="rId68" Type="http://schemas.openxmlformats.org/officeDocument/2006/relationships/image" Target="media/image61.jpg"/><Relationship Id="rId84" Type="http://schemas.openxmlformats.org/officeDocument/2006/relationships/image" Target="media/image77.jpeg"/><Relationship Id="rId89" Type="http://schemas.openxmlformats.org/officeDocument/2006/relationships/image" Target="media/image82.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pn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image" Target="media/image57.jpeg"/><Relationship Id="rId69" Type="http://schemas.openxmlformats.org/officeDocument/2006/relationships/image" Target="media/image62.jp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g"/><Relationship Id="rId38" Type="http://schemas.openxmlformats.org/officeDocument/2006/relationships/image" Target="media/image31.jpeg"/><Relationship Id="rId59" Type="http://schemas.openxmlformats.org/officeDocument/2006/relationships/image" Target="media/image52.jpg"/><Relationship Id="rId103"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g"/><Relationship Id="rId62" Type="http://schemas.openxmlformats.org/officeDocument/2006/relationships/image" Target="media/image55.jpeg"/><Relationship Id="rId70" Type="http://schemas.openxmlformats.org/officeDocument/2006/relationships/image" Target="media/image63.jpg"/><Relationship Id="rId75" Type="http://schemas.openxmlformats.org/officeDocument/2006/relationships/image" Target="media/image68.jpeg"/><Relationship Id="rId83" Type="http://schemas.openxmlformats.org/officeDocument/2006/relationships/image" Target="media/image76.jp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g"/><Relationship Id="rId57" Type="http://schemas.openxmlformats.org/officeDocument/2006/relationships/image" Target="media/image50.jpg"/><Relationship Id="rId10" Type="http://schemas.openxmlformats.org/officeDocument/2006/relationships/image" Target="media/image3.jpe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eg"/><Relationship Id="rId60" Type="http://schemas.openxmlformats.org/officeDocument/2006/relationships/image" Target="media/image53.jp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g"/><Relationship Id="rId50" Type="http://schemas.openxmlformats.org/officeDocument/2006/relationships/image" Target="media/image43.png"/><Relationship Id="rId55" Type="http://schemas.openxmlformats.org/officeDocument/2006/relationships/image" Target="media/image48.jpg"/><Relationship Id="rId76" Type="http://schemas.openxmlformats.org/officeDocument/2006/relationships/image" Target="media/image69.jpg"/><Relationship Id="rId97" Type="http://schemas.openxmlformats.org/officeDocument/2006/relationships/image" Target="media/image90.jpe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61" Type="http://schemas.openxmlformats.org/officeDocument/2006/relationships/image" Target="media/image54.jpeg"/><Relationship Id="rId82" Type="http://schemas.openxmlformats.org/officeDocument/2006/relationships/image" Target="media/image75.jp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g"/><Relationship Id="rId35" Type="http://schemas.openxmlformats.org/officeDocument/2006/relationships/image" Target="media/image28.jpeg"/><Relationship Id="rId56" Type="http://schemas.openxmlformats.org/officeDocument/2006/relationships/image" Target="media/image49.jp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g"/><Relationship Id="rId67"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10DAC-299B-454A-BE0D-AFB76D9A7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94</Pages>
  <Words>24416</Words>
  <Characters>139177</Characters>
  <Application>Microsoft Office Word</Application>
  <DocSecurity>0</DocSecurity>
  <Lines>1159</Lines>
  <Paragraphs>326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1</vt:lpstr>
      <vt:lpstr>1</vt:lpstr>
    </vt:vector>
  </TitlesOfParts>
  <Company>&lt;egyptian hak&gt;</Company>
  <LinksUpToDate>false</LinksUpToDate>
  <CharactersWithSpaces>163267</CharactersWithSpaces>
  <SharedDoc>false</SharedDoc>
  <HLinks>
    <vt:vector size="366" baseType="variant">
      <vt:variant>
        <vt:i4>4915291</vt:i4>
      </vt:variant>
      <vt:variant>
        <vt:i4>342</vt:i4>
      </vt:variant>
      <vt:variant>
        <vt:i4>0</vt:i4>
      </vt:variant>
      <vt:variant>
        <vt:i4>5</vt:i4>
      </vt:variant>
      <vt:variant>
        <vt:lpwstr>http://vi.wikipedia.org/wiki/L%C3%AA_%C4%90%E1%BA%A1i_H%C3%A0nh</vt:lpwstr>
      </vt:variant>
      <vt:variant>
        <vt:lpwstr/>
      </vt:variant>
      <vt:variant>
        <vt:i4>5832758</vt:i4>
      </vt:variant>
      <vt:variant>
        <vt:i4>339</vt:i4>
      </vt:variant>
      <vt:variant>
        <vt:i4>0</vt:i4>
      </vt:variant>
      <vt:variant>
        <vt:i4>5</vt:i4>
      </vt:variant>
      <vt:variant>
        <vt:lpwstr>http://vi.wikipedia.org/w/index.php?title=N%C3%BAi_%C4%90%E1%BB%8Di&amp;action=edit&amp;redlink=1</vt:lpwstr>
      </vt:variant>
      <vt:variant>
        <vt:lpwstr/>
      </vt:variant>
      <vt:variant>
        <vt:i4>458878</vt:i4>
      </vt:variant>
      <vt:variant>
        <vt:i4>336</vt:i4>
      </vt:variant>
      <vt:variant>
        <vt:i4>0</vt:i4>
      </vt:variant>
      <vt:variant>
        <vt:i4>5</vt:i4>
      </vt:variant>
      <vt:variant>
        <vt:lpwstr>http://vi.wikipedia.org/w/index.php?title=Ch%C3%B9a_Long_%C4%90%E1%BB%8Di_S%C6%A1n&amp;action=edit&amp;redlink=1</vt:lpwstr>
      </vt:variant>
      <vt:variant>
        <vt:lpwstr/>
      </vt:variant>
      <vt:variant>
        <vt:i4>7143465</vt:i4>
      </vt:variant>
      <vt:variant>
        <vt:i4>333</vt:i4>
      </vt:variant>
      <vt:variant>
        <vt:i4>0</vt:i4>
      </vt:variant>
      <vt:variant>
        <vt:i4>5</vt:i4>
      </vt:variant>
      <vt:variant>
        <vt:lpwstr>http://vi.wikipedia.org/wiki/An_D%C6%B0%C6%A1ng_V%C6%B0%C6%A1ng</vt:lpwstr>
      </vt:variant>
      <vt:variant>
        <vt:lpwstr/>
      </vt:variant>
      <vt:variant>
        <vt:i4>655406</vt:i4>
      </vt:variant>
      <vt:variant>
        <vt:i4>330</vt:i4>
      </vt:variant>
      <vt:variant>
        <vt:i4>0</vt:i4>
      </vt:variant>
      <vt:variant>
        <vt:i4>5</vt:i4>
      </vt:variant>
      <vt:variant>
        <vt:lpwstr>http://vi.wikipedia.org/wiki/H%C3%B9ng_V%C6%B0%C6%A1ng_th%E1%BB%A9_XVIII</vt:lpwstr>
      </vt:variant>
      <vt:variant>
        <vt:lpwstr/>
      </vt:variant>
      <vt:variant>
        <vt:i4>7077914</vt:i4>
      </vt:variant>
      <vt:variant>
        <vt:i4>327</vt:i4>
      </vt:variant>
      <vt:variant>
        <vt:i4>0</vt:i4>
      </vt:variant>
      <vt:variant>
        <vt:i4>5</vt:i4>
      </vt:variant>
      <vt:variant>
        <vt:lpwstr>http://vi.wikipedia.org/wiki/H%C3%B9ng_V%C6%B0%C6%A1ng</vt:lpwstr>
      </vt:variant>
      <vt:variant>
        <vt:lpwstr/>
      </vt:variant>
      <vt:variant>
        <vt:i4>4391001</vt:i4>
      </vt:variant>
      <vt:variant>
        <vt:i4>324</vt:i4>
      </vt:variant>
      <vt:variant>
        <vt:i4>0</vt:i4>
      </vt:variant>
      <vt:variant>
        <vt:i4>5</vt:i4>
      </vt:variant>
      <vt:variant>
        <vt:lpwstr>http://vi.wikipedia.org/w/index.php?title=%C4%90%E1%BB%81n_L%E1%BA%A3nh_Giang&amp;action=edit&amp;redlink=1</vt:lpwstr>
      </vt:variant>
      <vt:variant>
        <vt:lpwstr/>
      </vt:variant>
      <vt:variant>
        <vt:i4>6160395</vt:i4>
      </vt:variant>
      <vt:variant>
        <vt:i4>315</vt:i4>
      </vt:variant>
      <vt:variant>
        <vt:i4>0</vt:i4>
      </vt:variant>
      <vt:variant>
        <vt:i4>5</vt:i4>
      </vt:variant>
      <vt:variant>
        <vt:lpwstr>https://vi.wikipedia.org/wiki/L%C3%AA_K%C3%ADnh_T%C3%B4ng</vt:lpwstr>
      </vt:variant>
      <vt:variant>
        <vt:lpwstr/>
      </vt:variant>
      <vt:variant>
        <vt:i4>6291541</vt:i4>
      </vt:variant>
      <vt:variant>
        <vt:i4>312</vt:i4>
      </vt:variant>
      <vt:variant>
        <vt:i4>0</vt:i4>
      </vt:variant>
      <vt:variant>
        <vt:i4>5</vt:i4>
      </vt:variant>
      <vt:variant>
        <vt:lpwstr>https://vi.wikipedia.org/wiki/Nh%C3%A0_L%C3%AA_trung_h%C6%B0ng</vt:lpwstr>
      </vt:variant>
      <vt:variant>
        <vt:lpwstr/>
      </vt:variant>
      <vt:variant>
        <vt:i4>1310724</vt:i4>
      </vt:variant>
      <vt:variant>
        <vt:i4>309</vt:i4>
      </vt:variant>
      <vt:variant>
        <vt:i4>0</vt:i4>
      </vt:variant>
      <vt:variant>
        <vt:i4>5</vt:i4>
      </vt:variant>
      <vt:variant>
        <vt:lpwstr>https://vi.wikipedia.org/wiki/L%C3%AA_Th%C3%A1nh_T%C3%B4ng</vt:lpwstr>
      </vt:variant>
      <vt:variant>
        <vt:lpwstr/>
      </vt:variant>
      <vt:variant>
        <vt:i4>1179709</vt:i4>
      </vt:variant>
      <vt:variant>
        <vt:i4>302</vt:i4>
      </vt:variant>
      <vt:variant>
        <vt:i4>0</vt:i4>
      </vt:variant>
      <vt:variant>
        <vt:i4>5</vt:i4>
      </vt:variant>
      <vt:variant>
        <vt:lpwstr/>
      </vt:variant>
      <vt:variant>
        <vt:lpwstr>_Toc452532879</vt:lpwstr>
      </vt:variant>
      <vt:variant>
        <vt:i4>1179709</vt:i4>
      </vt:variant>
      <vt:variant>
        <vt:i4>296</vt:i4>
      </vt:variant>
      <vt:variant>
        <vt:i4>0</vt:i4>
      </vt:variant>
      <vt:variant>
        <vt:i4>5</vt:i4>
      </vt:variant>
      <vt:variant>
        <vt:lpwstr/>
      </vt:variant>
      <vt:variant>
        <vt:lpwstr>_Toc452532878</vt:lpwstr>
      </vt:variant>
      <vt:variant>
        <vt:i4>1179709</vt:i4>
      </vt:variant>
      <vt:variant>
        <vt:i4>290</vt:i4>
      </vt:variant>
      <vt:variant>
        <vt:i4>0</vt:i4>
      </vt:variant>
      <vt:variant>
        <vt:i4>5</vt:i4>
      </vt:variant>
      <vt:variant>
        <vt:lpwstr/>
      </vt:variant>
      <vt:variant>
        <vt:lpwstr>_Toc452532877</vt:lpwstr>
      </vt:variant>
      <vt:variant>
        <vt:i4>1179709</vt:i4>
      </vt:variant>
      <vt:variant>
        <vt:i4>284</vt:i4>
      </vt:variant>
      <vt:variant>
        <vt:i4>0</vt:i4>
      </vt:variant>
      <vt:variant>
        <vt:i4>5</vt:i4>
      </vt:variant>
      <vt:variant>
        <vt:lpwstr/>
      </vt:variant>
      <vt:variant>
        <vt:lpwstr>_Toc452532876</vt:lpwstr>
      </vt:variant>
      <vt:variant>
        <vt:i4>1179709</vt:i4>
      </vt:variant>
      <vt:variant>
        <vt:i4>278</vt:i4>
      </vt:variant>
      <vt:variant>
        <vt:i4>0</vt:i4>
      </vt:variant>
      <vt:variant>
        <vt:i4>5</vt:i4>
      </vt:variant>
      <vt:variant>
        <vt:lpwstr/>
      </vt:variant>
      <vt:variant>
        <vt:lpwstr>_Toc452532875</vt:lpwstr>
      </vt:variant>
      <vt:variant>
        <vt:i4>1179709</vt:i4>
      </vt:variant>
      <vt:variant>
        <vt:i4>272</vt:i4>
      </vt:variant>
      <vt:variant>
        <vt:i4>0</vt:i4>
      </vt:variant>
      <vt:variant>
        <vt:i4>5</vt:i4>
      </vt:variant>
      <vt:variant>
        <vt:lpwstr/>
      </vt:variant>
      <vt:variant>
        <vt:lpwstr>_Toc452532874</vt:lpwstr>
      </vt:variant>
      <vt:variant>
        <vt:i4>1179709</vt:i4>
      </vt:variant>
      <vt:variant>
        <vt:i4>266</vt:i4>
      </vt:variant>
      <vt:variant>
        <vt:i4>0</vt:i4>
      </vt:variant>
      <vt:variant>
        <vt:i4>5</vt:i4>
      </vt:variant>
      <vt:variant>
        <vt:lpwstr/>
      </vt:variant>
      <vt:variant>
        <vt:lpwstr>_Toc452532873</vt:lpwstr>
      </vt:variant>
      <vt:variant>
        <vt:i4>1179709</vt:i4>
      </vt:variant>
      <vt:variant>
        <vt:i4>260</vt:i4>
      </vt:variant>
      <vt:variant>
        <vt:i4>0</vt:i4>
      </vt:variant>
      <vt:variant>
        <vt:i4>5</vt:i4>
      </vt:variant>
      <vt:variant>
        <vt:lpwstr/>
      </vt:variant>
      <vt:variant>
        <vt:lpwstr>_Toc452532872</vt:lpwstr>
      </vt:variant>
      <vt:variant>
        <vt:i4>1179709</vt:i4>
      </vt:variant>
      <vt:variant>
        <vt:i4>254</vt:i4>
      </vt:variant>
      <vt:variant>
        <vt:i4>0</vt:i4>
      </vt:variant>
      <vt:variant>
        <vt:i4>5</vt:i4>
      </vt:variant>
      <vt:variant>
        <vt:lpwstr/>
      </vt:variant>
      <vt:variant>
        <vt:lpwstr>_Toc452532871</vt:lpwstr>
      </vt:variant>
      <vt:variant>
        <vt:i4>1179709</vt:i4>
      </vt:variant>
      <vt:variant>
        <vt:i4>248</vt:i4>
      </vt:variant>
      <vt:variant>
        <vt:i4>0</vt:i4>
      </vt:variant>
      <vt:variant>
        <vt:i4>5</vt:i4>
      </vt:variant>
      <vt:variant>
        <vt:lpwstr/>
      </vt:variant>
      <vt:variant>
        <vt:lpwstr>_Toc452532870</vt:lpwstr>
      </vt:variant>
      <vt:variant>
        <vt:i4>1245245</vt:i4>
      </vt:variant>
      <vt:variant>
        <vt:i4>242</vt:i4>
      </vt:variant>
      <vt:variant>
        <vt:i4>0</vt:i4>
      </vt:variant>
      <vt:variant>
        <vt:i4>5</vt:i4>
      </vt:variant>
      <vt:variant>
        <vt:lpwstr/>
      </vt:variant>
      <vt:variant>
        <vt:lpwstr>_Toc452532869</vt:lpwstr>
      </vt:variant>
      <vt:variant>
        <vt:i4>1245245</vt:i4>
      </vt:variant>
      <vt:variant>
        <vt:i4>236</vt:i4>
      </vt:variant>
      <vt:variant>
        <vt:i4>0</vt:i4>
      </vt:variant>
      <vt:variant>
        <vt:i4>5</vt:i4>
      </vt:variant>
      <vt:variant>
        <vt:lpwstr/>
      </vt:variant>
      <vt:variant>
        <vt:lpwstr>_Toc452532868</vt:lpwstr>
      </vt:variant>
      <vt:variant>
        <vt:i4>1245245</vt:i4>
      </vt:variant>
      <vt:variant>
        <vt:i4>230</vt:i4>
      </vt:variant>
      <vt:variant>
        <vt:i4>0</vt:i4>
      </vt:variant>
      <vt:variant>
        <vt:i4>5</vt:i4>
      </vt:variant>
      <vt:variant>
        <vt:lpwstr/>
      </vt:variant>
      <vt:variant>
        <vt:lpwstr>_Toc452532867</vt:lpwstr>
      </vt:variant>
      <vt:variant>
        <vt:i4>1245245</vt:i4>
      </vt:variant>
      <vt:variant>
        <vt:i4>224</vt:i4>
      </vt:variant>
      <vt:variant>
        <vt:i4>0</vt:i4>
      </vt:variant>
      <vt:variant>
        <vt:i4>5</vt:i4>
      </vt:variant>
      <vt:variant>
        <vt:lpwstr/>
      </vt:variant>
      <vt:variant>
        <vt:lpwstr>_Toc452532866</vt:lpwstr>
      </vt:variant>
      <vt:variant>
        <vt:i4>1245245</vt:i4>
      </vt:variant>
      <vt:variant>
        <vt:i4>218</vt:i4>
      </vt:variant>
      <vt:variant>
        <vt:i4>0</vt:i4>
      </vt:variant>
      <vt:variant>
        <vt:i4>5</vt:i4>
      </vt:variant>
      <vt:variant>
        <vt:lpwstr/>
      </vt:variant>
      <vt:variant>
        <vt:lpwstr>_Toc452532865</vt:lpwstr>
      </vt:variant>
      <vt:variant>
        <vt:i4>1245245</vt:i4>
      </vt:variant>
      <vt:variant>
        <vt:i4>212</vt:i4>
      </vt:variant>
      <vt:variant>
        <vt:i4>0</vt:i4>
      </vt:variant>
      <vt:variant>
        <vt:i4>5</vt:i4>
      </vt:variant>
      <vt:variant>
        <vt:lpwstr/>
      </vt:variant>
      <vt:variant>
        <vt:lpwstr>_Toc452532864</vt:lpwstr>
      </vt:variant>
      <vt:variant>
        <vt:i4>1245245</vt:i4>
      </vt:variant>
      <vt:variant>
        <vt:i4>206</vt:i4>
      </vt:variant>
      <vt:variant>
        <vt:i4>0</vt:i4>
      </vt:variant>
      <vt:variant>
        <vt:i4>5</vt:i4>
      </vt:variant>
      <vt:variant>
        <vt:lpwstr/>
      </vt:variant>
      <vt:variant>
        <vt:lpwstr>_Toc452532863</vt:lpwstr>
      </vt:variant>
      <vt:variant>
        <vt:i4>1245245</vt:i4>
      </vt:variant>
      <vt:variant>
        <vt:i4>200</vt:i4>
      </vt:variant>
      <vt:variant>
        <vt:i4>0</vt:i4>
      </vt:variant>
      <vt:variant>
        <vt:i4>5</vt:i4>
      </vt:variant>
      <vt:variant>
        <vt:lpwstr/>
      </vt:variant>
      <vt:variant>
        <vt:lpwstr>_Toc452532862</vt:lpwstr>
      </vt:variant>
      <vt:variant>
        <vt:i4>1245245</vt:i4>
      </vt:variant>
      <vt:variant>
        <vt:i4>194</vt:i4>
      </vt:variant>
      <vt:variant>
        <vt:i4>0</vt:i4>
      </vt:variant>
      <vt:variant>
        <vt:i4>5</vt:i4>
      </vt:variant>
      <vt:variant>
        <vt:lpwstr/>
      </vt:variant>
      <vt:variant>
        <vt:lpwstr>_Toc452532861</vt:lpwstr>
      </vt:variant>
      <vt:variant>
        <vt:i4>1245245</vt:i4>
      </vt:variant>
      <vt:variant>
        <vt:i4>188</vt:i4>
      </vt:variant>
      <vt:variant>
        <vt:i4>0</vt:i4>
      </vt:variant>
      <vt:variant>
        <vt:i4>5</vt:i4>
      </vt:variant>
      <vt:variant>
        <vt:lpwstr/>
      </vt:variant>
      <vt:variant>
        <vt:lpwstr>_Toc452532860</vt:lpwstr>
      </vt:variant>
      <vt:variant>
        <vt:i4>1048637</vt:i4>
      </vt:variant>
      <vt:variant>
        <vt:i4>182</vt:i4>
      </vt:variant>
      <vt:variant>
        <vt:i4>0</vt:i4>
      </vt:variant>
      <vt:variant>
        <vt:i4>5</vt:i4>
      </vt:variant>
      <vt:variant>
        <vt:lpwstr/>
      </vt:variant>
      <vt:variant>
        <vt:lpwstr>_Toc452532859</vt:lpwstr>
      </vt:variant>
      <vt:variant>
        <vt:i4>1048637</vt:i4>
      </vt:variant>
      <vt:variant>
        <vt:i4>176</vt:i4>
      </vt:variant>
      <vt:variant>
        <vt:i4>0</vt:i4>
      </vt:variant>
      <vt:variant>
        <vt:i4>5</vt:i4>
      </vt:variant>
      <vt:variant>
        <vt:lpwstr/>
      </vt:variant>
      <vt:variant>
        <vt:lpwstr>_Toc452532858</vt:lpwstr>
      </vt:variant>
      <vt:variant>
        <vt:i4>1048637</vt:i4>
      </vt:variant>
      <vt:variant>
        <vt:i4>170</vt:i4>
      </vt:variant>
      <vt:variant>
        <vt:i4>0</vt:i4>
      </vt:variant>
      <vt:variant>
        <vt:i4>5</vt:i4>
      </vt:variant>
      <vt:variant>
        <vt:lpwstr/>
      </vt:variant>
      <vt:variant>
        <vt:lpwstr>_Toc452532857</vt:lpwstr>
      </vt:variant>
      <vt:variant>
        <vt:i4>1048637</vt:i4>
      </vt:variant>
      <vt:variant>
        <vt:i4>164</vt:i4>
      </vt:variant>
      <vt:variant>
        <vt:i4>0</vt:i4>
      </vt:variant>
      <vt:variant>
        <vt:i4>5</vt:i4>
      </vt:variant>
      <vt:variant>
        <vt:lpwstr/>
      </vt:variant>
      <vt:variant>
        <vt:lpwstr>_Toc452532856</vt:lpwstr>
      </vt:variant>
      <vt:variant>
        <vt:i4>1048637</vt:i4>
      </vt:variant>
      <vt:variant>
        <vt:i4>158</vt:i4>
      </vt:variant>
      <vt:variant>
        <vt:i4>0</vt:i4>
      </vt:variant>
      <vt:variant>
        <vt:i4>5</vt:i4>
      </vt:variant>
      <vt:variant>
        <vt:lpwstr/>
      </vt:variant>
      <vt:variant>
        <vt:lpwstr>_Toc452532855</vt:lpwstr>
      </vt:variant>
      <vt:variant>
        <vt:i4>1048637</vt:i4>
      </vt:variant>
      <vt:variant>
        <vt:i4>152</vt:i4>
      </vt:variant>
      <vt:variant>
        <vt:i4>0</vt:i4>
      </vt:variant>
      <vt:variant>
        <vt:i4>5</vt:i4>
      </vt:variant>
      <vt:variant>
        <vt:lpwstr/>
      </vt:variant>
      <vt:variant>
        <vt:lpwstr>_Toc452532854</vt:lpwstr>
      </vt:variant>
      <vt:variant>
        <vt:i4>1048637</vt:i4>
      </vt:variant>
      <vt:variant>
        <vt:i4>146</vt:i4>
      </vt:variant>
      <vt:variant>
        <vt:i4>0</vt:i4>
      </vt:variant>
      <vt:variant>
        <vt:i4>5</vt:i4>
      </vt:variant>
      <vt:variant>
        <vt:lpwstr/>
      </vt:variant>
      <vt:variant>
        <vt:lpwstr>_Toc452532853</vt:lpwstr>
      </vt:variant>
      <vt:variant>
        <vt:i4>1048637</vt:i4>
      </vt:variant>
      <vt:variant>
        <vt:i4>140</vt:i4>
      </vt:variant>
      <vt:variant>
        <vt:i4>0</vt:i4>
      </vt:variant>
      <vt:variant>
        <vt:i4>5</vt:i4>
      </vt:variant>
      <vt:variant>
        <vt:lpwstr/>
      </vt:variant>
      <vt:variant>
        <vt:lpwstr>_Toc452532852</vt:lpwstr>
      </vt:variant>
      <vt:variant>
        <vt:i4>1048637</vt:i4>
      </vt:variant>
      <vt:variant>
        <vt:i4>134</vt:i4>
      </vt:variant>
      <vt:variant>
        <vt:i4>0</vt:i4>
      </vt:variant>
      <vt:variant>
        <vt:i4>5</vt:i4>
      </vt:variant>
      <vt:variant>
        <vt:lpwstr/>
      </vt:variant>
      <vt:variant>
        <vt:lpwstr>_Toc452532851</vt:lpwstr>
      </vt:variant>
      <vt:variant>
        <vt:i4>1048637</vt:i4>
      </vt:variant>
      <vt:variant>
        <vt:i4>128</vt:i4>
      </vt:variant>
      <vt:variant>
        <vt:i4>0</vt:i4>
      </vt:variant>
      <vt:variant>
        <vt:i4>5</vt:i4>
      </vt:variant>
      <vt:variant>
        <vt:lpwstr/>
      </vt:variant>
      <vt:variant>
        <vt:lpwstr>_Toc452532850</vt:lpwstr>
      </vt:variant>
      <vt:variant>
        <vt:i4>1114173</vt:i4>
      </vt:variant>
      <vt:variant>
        <vt:i4>122</vt:i4>
      </vt:variant>
      <vt:variant>
        <vt:i4>0</vt:i4>
      </vt:variant>
      <vt:variant>
        <vt:i4>5</vt:i4>
      </vt:variant>
      <vt:variant>
        <vt:lpwstr/>
      </vt:variant>
      <vt:variant>
        <vt:lpwstr>_Toc452532849</vt:lpwstr>
      </vt:variant>
      <vt:variant>
        <vt:i4>1114173</vt:i4>
      </vt:variant>
      <vt:variant>
        <vt:i4>116</vt:i4>
      </vt:variant>
      <vt:variant>
        <vt:i4>0</vt:i4>
      </vt:variant>
      <vt:variant>
        <vt:i4>5</vt:i4>
      </vt:variant>
      <vt:variant>
        <vt:lpwstr/>
      </vt:variant>
      <vt:variant>
        <vt:lpwstr>_Toc452532848</vt:lpwstr>
      </vt:variant>
      <vt:variant>
        <vt:i4>1114173</vt:i4>
      </vt:variant>
      <vt:variant>
        <vt:i4>110</vt:i4>
      </vt:variant>
      <vt:variant>
        <vt:i4>0</vt:i4>
      </vt:variant>
      <vt:variant>
        <vt:i4>5</vt:i4>
      </vt:variant>
      <vt:variant>
        <vt:lpwstr/>
      </vt:variant>
      <vt:variant>
        <vt:lpwstr>_Toc452532847</vt:lpwstr>
      </vt:variant>
      <vt:variant>
        <vt:i4>1114173</vt:i4>
      </vt:variant>
      <vt:variant>
        <vt:i4>104</vt:i4>
      </vt:variant>
      <vt:variant>
        <vt:i4>0</vt:i4>
      </vt:variant>
      <vt:variant>
        <vt:i4>5</vt:i4>
      </vt:variant>
      <vt:variant>
        <vt:lpwstr/>
      </vt:variant>
      <vt:variant>
        <vt:lpwstr>_Toc452532846</vt:lpwstr>
      </vt:variant>
      <vt:variant>
        <vt:i4>1114173</vt:i4>
      </vt:variant>
      <vt:variant>
        <vt:i4>98</vt:i4>
      </vt:variant>
      <vt:variant>
        <vt:i4>0</vt:i4>
      </vt:variant>
      <vt:variant>
        <vt:i4>5</vt:i4>
      </vt:variant>
      <vt:variant>
        <vt:lpwstr/>
      </vt:variant>
      <vt:variant>
        <vt:lpwstr>_Toc452532845</vt:lpwstr>
      </vt:variant>
      <vt:variant>
        <vt:i4>1114173</vt:i4>
      </vt:variant>
      <vt:variant>
        <vt:i4>92</vt:i4>
      </vt:variant>
      <vt:variant>
        <vt:i4>0</vt:i4>
      </vt:variant>
      <vt:variant>
        <vt:i4>5</vt:i4>
      </vt:variant>
      <vt:variant>
        <vt:lpwstr/>
      </vt:variant>
      <vt:variant>
        <vt:lpwstr>_Toc452532844</vt:lpwstr>
      </vt:variant>
      <vt:variant>
        <vt:i4>1114173</vt:i4>
      </vt:variant>
      <vt:variant>
        <vt:i4>86</vt:i4>
      </vt:variant>
      <vt:variant>
        <vt:i4>0</vt:i4>
      </vt:variant>
      <vt:variant>
        <vt:i4>5</vt:i4>
      </vt:variant>
      <vt:variant>
        <vt:lpwstr/>
      </vt:variant>
      <vt:variant>
        <vt:lpwstr>_Toc452532843</vt:lpwstr>
      </vt:variant>
      <vt:variant>
        <vt:i4>1114173</vt:i4>
      </vt:variant>
      <vt:variant>
        <vt:i4>80</vt:i4>
      </vt:variant>
      <vt:variant>
        <vt:i4>0</vt:i4>
      </vt:variant>
      <vt:variant>
        <vt:i4>5</vt:i4>
      </vt:variant>
      <vt:variant>
        <vt:lpwstr/>
      </vt:variant>
      <vt:variant>
        <vt:lpwstr>_Toc452532842</vt:lpwstr>
      </vt:variant>
      <vt:variant>
        <vt:i4>1114173</vt:i4>
      </vt:variant>
      <vt:variant>
        <vt:i4>74</vt:i4>
      </vt:variant>
      <vt:variant>
        <vt:i4>0</vt:i4>
      </vt:variant>
      <vt:variant>
        <vt:i4>5</vt:i4>
      </vt:variant>
      <vt:variant>
        <vt:lpwstr/>
      </vt:variant>
      <vt:variant>
        <vt:lpwstr>_Toc452532841</vt:lpwstr>
      </vt:variant>
      <vt:variant>
        <vt:i4>1114173</vt:i4>
      </vt:variant>
      <vt:variant>
        <vt:i4>68</vt:i4>
      </vt:variant>
      <vt:variant>
        <vt:i4>0</vt:i4>
      </vt:variant>
      <vt:variant>
        <vt:i4>5</vt:i4>
      </vt:variant>
      <vt:variant>
        <vt:lpwstr/>
      </vt:variant>
      <vt:variant>
        <vt:lpwstr>_Toc452532840</vt:lpwstr>
      </vt:variant>
      <vt:variant>
        <vt:i4>1441853</vt:i4>
      </vt:variant>
      <vt:variant>
        <vt:i4>62</vt:i4>
      </vt:variant>
      <vt:variant>
        <vt:i4>0</vt:i4>
      </vt:variant>
      <vt:variant>
        <vt:i4>5</vt:i4>
      </vt:variant>
      <vt:variant>
        <vt:lpwstr/>
      </vt:variant>
      <vt:variant>
        <vt:lpwstr>_Toc452532839</vt:lpwstr>
      </vt:variant>
      <vt:variant>
        <vt:i4>1441853</vt:i4>
      </vt:variant>
      <vt:variant>
        <vt:i4>56</vt:i4>
      </vt:variant>
      <vt:variant>
        <vt:i4>0</vt:i4>
      </vt:variant>
      <vt:variant>
        <vt:i4>5</vt:i4>
      </vt:variant>
      <vt:variant>
        <vt:lpwstr/>
      </vt:variant>
      <vt:variant>
        <vt:lpwstr>_Toc452532838</vt:lpwstr>
      </vt:variant>
      <vt:variant>
        <vt:i4>1441853</vt:i4>
      </vt:variant>
      <vt:variant>
        <vt:i4>50</vt:i4>
      </vt:variant>
      <vt:variant>
        <vt:i4>0</vt:i4>
      </vt:variant>
      <vt:variant>
        <vt:i4>5</vt:i4>
      </vt:variant>
      <vt:variant>
        <vt:lpwstr/>
      </vt:variant>
      <vt:variant>
        <vt:lpwstr>_Toc452532837</vt:lpwstr>
      </vt:variant>
      <vt:variant>
        <vt:i4>1441853</vt:i4>
      </vt:variant>
      <vt:variant>
        <vt:i4>44</vt:i4>
      </vt:variant>
      <vt:variant>
        <vt:i4>0</vt:i4>
      </vt:variant>
      <vt:variant>
        <vt:i4>5</vt:i4>
      </vt:variant>
      <vt:variant>
        <vt:lpwstr/>
      </vt:variant>
      <vt:variant>
        <vt:lpwstr>_Toc452532836</vt:lpwstr>
      </vt:variant>
      <vt:variant>
        <vt:i4>1441853</vt:i4>
      </vt:variant>
      <vt:variant>
        <vt:i4>38</vt:i4>
      </vt:variant>
      <vt:variant>
        <vt:i4>0</vt:i4>
      </vt:variant>
      <vt:variant>
        <vt:i4>5</vt:i4>
      </vt:variant>
      <vt:variant>
        <vt:lpwstr/>
      </vt:variant>
      <vt:variant>
        <vt:lpwstr>_Toc452532835</vt:lpwstr>
      </vt:variant>
      <vt:variant>
        <vt:i4>1441853</vt:i4>
      </vt:variant>
      <vt:variant>
        <vt:i4>32</vt:i4>
      </vt:variant>
      <vt:variant>
        <vt:i4>0</vt:i4>
      </vt:variant>
      <vt:variant>
        <vt:i4>5</vt:i4>
      </vt:variant>
      <vt:variant>
        <vt:lpwstr/>
      </vt:variant>
      <vt:variant>
        <vt:lpwstr>_Toc452532834</vt:lpwstr>
      </vt:variant>
      <vt:variant>
        <vt:i4>1441853</vt:i4>
      </vt:variant>
      <vt:variant>
        <vt:i4>26</vt:i4>
      </vt:variant>
      <vt:variant>
        <vt:i4>0</vt:i4>
      </vt:variant>
      <vt:variant>
        <vt:i4>5</vt:i4>
      </vt:variant>
      <vt:variant>
        <vt:lpwstr/>
      </vt:variant>
      <vt:variant>
        <vt:lpwstr>_Toc452532833</vt:lpwstr>
      </vt:variant>
      <vt:variant>
        <vt:i4>1441853</vt:i4>
      </vt:variant>
      <vt:variant>
        <vt:i4>20</vt:i4>
      </vt:variant>
      <vt:variant>
        <vt:i4>0</vt:i4>
      </vt:variant>
      <vt:variant>
        <vt:i4>5</vt:i4>
      </vt:variant>
      <vt:variant>
        <vt:lpwstr/>
      </vt:variant>
      <vt:variant>
        <vt:lpwstr>_Toc452532832</vt:lpwstr>
      </vt:variant>
      <vt:variant>
        <vt:i4>1441853</vt:i4>
      </vt:variant>
      <vt:variant>
        <vt:i4>14</vt:i4>
      </vt:variant>
      <vt:variant>
        <vt:i4>0</vt:i4>
      </vt:variant>
      <vt:variant>
        <vt:i4>5</vt:i4>
      </vt:variant>
      <vt:variant>
        <vt:lpwstr/>
      </vt:variant>
      <vt:variant>
        <vt:lpwstr>_Toc452532831</vt:lpwstr>
      </vt:variant>
      <vt:variant>
        <vt:i4>1441853</vt:i4>
      </vt:variant>
      <vt:variant>
        <vt:i4>8</vt:i4>
      </vt:variant>
      <vt:variant>
        <vt:i4>0</vt:i4>
      </vt:variant>
      <vt:variant>
        <vt:i4>5</vt:i4>
      </vt:variant>
      <vt:variant>
        <vt:lpwstr/>
      </vt:variant>
      <vt:variant>
        <vt:lpwstr>_Toc452532830</vt:lpwstr>
      </vt:variant>
      <vt:variant>
        <vt:i4>1507389</vt:i4>
      </vt:variant>
      <vt:variant>
        <vt:i4>2</vt:i4>
      </vt:variant>
      <vt:variant>
        <vt:i4>0</vt:i4>
      </vt:variant>
      <vt:variant>
        <vt:i4>5</vt:i4>
      </vt:variant>
      <vt:variant>
        <vt:lpwstr/>
      </vt:variant>
      <vt:variant>
        <vt:lpwstr>_Toc452532829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dc:creator>
  <cp:keywords/>
  <cp:lastModifiedBy>VD</cp:lastModifiedBy>
  <cp:revision>201</cp:revision>
  <cp:lastPrinted>2025-01-16T04:52:00Z</cp:lastPrinted>
  <dcterms:created xsi:type="dcterms:W3CDTF">2025-04-09T08:50:00Z</dcterms:created>
  <dcterms:modified xsi:type="dcterms:W3CDTF">2025-05-28T03:54:00Z</dcterms:modified>
</cp:coreProperties>
</file>