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tblCellMar>
          <w:left w:w="0" w:type="dxa"/>
          <w:right w:w="0" w:type="dxa"/>
        </w:tblCellMar>
        <w:tblLook w:val="00A0" w:firstRow="1" w:lastRow="0" w:firstColumn="1" w:lastColumn="0" w:noHBand="0" w:noVBand="0"/>
      </w:tblPr>
      <w:tblGrid>
        <w:gridCol w:w="3119"/>
        <w:gridCol w:w="6237"/>
      </w:tblGrid>
      <w:tr w:rsidR="002E68BD" w:rsidRPr="002E68BD" w:rsidTr="004C4E23">
        <w:trPr>
          <w:trHeight w:val="850"/>
          <w:tblCellSpacing w:w="0" w:type="dxa"/>
        </w:trPr>
        <w:tc>
          <w:tcPr>
            <w:tcW w:w="3119" w:type="dxa"/>
            <w:shd w:val="clear" w:color="auto" w:fill="FFFFFF"/>
            <w:tcMar>
              <w:top w:w="0" w:type="dxa"/>
              <w:left w:w="108" w:type="dxa"/>
              <w:bottom w:w="0" w:type="dxa"/>
              <w:right w:w="108" w:type="dxa"/>
            </w:tcMar>
          </w:tcPr>
          <w:p w:rsidR="002E68BD" w:rsidRPr="002E68BD" w:rsidRDefault="002E68BD" w:rsidP="002E68BD">
            <w:pPr>
              <w:spacing w:after="0"/>
              <w:ind w:firstLine="0"/>
              <w:jc w:val="center"/>
              <w:rPr>
                <w:color w:val="000000"/>
                <w:sz w:val="26"/>
                <w:szCs w:val="26"/>
              </w:rPr>
            </w:pPr>
            <w:bookmarkStart w:id="0" w:name="dieu_2"/>
            <w:r w:rsidRPr="002E68BD">
              <w:rPr>
                <w:b/>
                <w:bCs/>
                <w:color w:val="000000"/>
                <w:sz w:val="26"/>
                <w:szCs w:val="26"/>
              </w:rPr>
              <w:t>ỦY BAN NHÂN DÂN</w:t>
            </w:r>
            <w:r w:rsidRPr="002E68BD">
              <w:rPr>
                <w:b/>
                <w:bCs/>
                <w:color w:val="000000"/>
                <w:sz w:val="26"/>
                <w:szCs w:val="26"/>
              </w:rPr>
              <w:br/>
              <w:t>TỈNH SƠN LA</w:t>
            </w:r>
          </w:p>
          <w:p w:rsidR="002E68BD" w:rsidRPr="002E68BD" w:rsidRDefault="002E68BD" w:rsidP="002E68BD">
            <w:pPr>
              <w:spacing w:after="0"/>
              <w:ind w:firstLine="0"/>
              <w:jc w:val="center"/>
              <w:rPr>
                <w:color w:val="000000"/>
                <w:sz w:val="26"/>
                <w:szCs w:val="26"/>
              </w:rPr>
            </w:pPr>
            <w:r>
              <w:rPr>
                <w:rFonts w:ascii="Arial" w:eastAsia="Arial" w:hAnsi="Arial"/>
                <w:noProof/>
                <w:sz w:val="22"/>
                <w:lang w:val="vi-VN" w:eastAsia="vi-VN"/>
              </w:rPr>
              <mc:AlternateContent>
                <mc:Choice Requires="wps">
                  <w:drawing>
                    <wp:anchor distT="4294967295" distB="4294967295" distL="114300" distR="114300" simplePos="0" relativeHeight="251666944" behindDoc="0" locked="0" layoutInCell="1" allowOverlap="1" wp14:anchorId="76D624A9" wp14:editId="104960B5">
                      <wp:simplePos x="0" y="0"/>
                      <wp:positionH relativeFrom="column">
                        <wp:posOffset>735965</wp:posOffset>
                      </wp:positionH>
                      <wp:positionV relativeFrom="paragraph">
                        <wp:posOffset>39369</wp:posOffset>
                      </wp:positionV>
                      <wp:extent cx="48577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57.95pt;margin-top:3.1pt;width:38.25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"/>
                  </w:pict>
                </mc:Fallback>
              </mc:AlternateContent>
            </w:r>
          </w:p>
        </w:tc>
        <w:tc>
          <w:tcPr>
            <w:tcW w:w="6237" w:type="dxa"/>
            <w:shd w:val="clear" w:color="auto" w:fill="FFFFFF"/>
            <w:tcMar>
              <w:top w:w="0" w:type="dxa"/>
              <w:left w:w="108" w:type="dxa"/>
              <w:bottom w:w="0" w:type="dxa"/>
              <w:right w:w="108" w:type="dxa"/>
            </w:tcMar>
          </w:tcPr>
          <w:p w:rsidR="002E68BD" w:rsidRPr="002E68BD" w:rsidRDefault="002E68BD" w:rsidP="002E68BD">
            <w:pPr>
              <w:spacing w:after="0"/>
              <w:ind w:firstLine="0"/>
              <w:jc w:val="center"/>
              <w:rPr>
                <w:color w:val="000000"/>
                <w:sz w:val="26"/>
                <w:szCs w:val="26"/>
              </w:rPr>
            </w:pPr>
            <w:r w:rsidRPr="002E68BD">
              <w:rPr>
                <w:b/>
                <w:bCs/>
                <w:color w:val="000000"/>
                <w:sz w:val="26"/>
                <w:szCs w:val="26"/>
              </w:rPr>
              <w:t>CỘNG HÒA XÃ HỘI CHỦ NGHĨA VIỆT NAM</w:t>
            </w:r>
            <w:r w:rsidRPr="002E68BD">
              <w:rPr>
                <w:b/>
                <w:bCs/>
                <w:color w:val="000000"/>
                <w:sz w:val="26"/>
                <w:szCs w:val="26"/>
              </w:rPr>
              <w:br/>
            </w:r>
            <w:r w:rsidRPr="002E68BD">
              <w:rPr>
                <w:b/>
                <w:bCs/>
                <w:color w:val="000000"/>
                <w:szCs w:val="26"/>
              </w:rPr>
              <w:t>Độc lập</w:t>
            </w:r>
            <w:r w:rsidRPr="002E68BD">
              <w:rPr>
                <w:bCs/>
                <w:color w:val="000000"/>
                <w:szCs w:val="26"/>
              </w:rPr>
              <w:t xml:space="preserve"> -</w:t>
            </w:r>
            <w:r w:rsidRPr="002E68BD">
              <w:rPr>
                <w:b/>
                <w:bCs/>
                <w:color w:val="000000"/>
                <w:szCs w:val="26"/>
              </w:rPr>
              <w:t xml:space="preserve"> Tự do </w:t>
            </w:r>
            <w:r w:rsidRPr="002E68BD">
              <w:rPr>
                <w:bCs/>
                <w:color w:val="000000"/>
                <w:szCs w:val="26"/>
              </w:rPr>
              <w:t>-</w:t>
            </w:r>
            <w:r w:rsidRPr="002E68BD">
              <w:rPr>
                <w:b/>
                <w:bCs/>
                <w:color w:val="000000"/>
                <w:szCs w:val="26"/>
              </w:rPr>
              <w:t xml:space="preserve"> Hạnh phúc </w:t>
            </w:r>
          </w:p>
          <w:p w:rsidR="002E68BD" w:rsidRPr="002E68BD" w:rsidRDefault="002E68BD" w:rsidP="002E68BD">
            <w:pPr>
              <w:spacing w:after="0"/>
              <w:jc w:val="center"/>
              <w:rPr>
                <w:i/>
                <w:iCs/>
                <w:color w:val="000000"/>
                <w:sz w:val="26"/>
                <w:szCs w:val="26"/>
              </w:rPr>
            </w:pPr>
            <w:r>
              <w:rPr>
                <w:rFonts w:ascii="Arial" w:eastAsia="Arial" w:hAnsi="Arial"/>
                <w:noProof/>
                <w:sz w:val="22"/>
                <w:lang w:val="vi-VN" w:eastAsia="vi-VN"/>
              </w:rPr>
              <mc:AlternateContent>
                <mc:Choice Requires="wps">
                  <w:drawing>
                    <wp:anchor distT="4294967295" distB="4294967295" distL="114300" distR="114300" simplePos="0" relativeHeight="251667968" behindDoc="0" locked="0" layoutInCell="1" allowOverlap="1" wp14:anchorId="6A0FB639" wp14:editId="77CEAAEE">
                      <wp:simplePos x="0" y="0"/>
                      <wp:positionH relativeFrom="column">
                        <wp:posOffset>792480</wp:posOffset>
                      </wp:positionH>
                      <wp:positionV relativeFrom="paragraph">
                        <wp:posOffset>19049</wp:posOffset>
                      </wp:positionV>
                      <wp:extent cx="21526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62.4pt;margin-top:1.5pt;width:169.5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"/>
                  </w:pict>
                </mc:Fallback>
              </mc:AlternateContent>
            </w:r>
          </w:p>
        </w:tc>
      </w:tr>
      <w:tr w:rsidR="002E68BD" w:rsidRPr="002E68BD" w:rsidTr="004C4E23">
        <w:trPr>
          <w:trHeight w:val="352"/>
          <w:tblCellSpacing w:w="0" w:type="dxa"/>
        </w:trPr>
        <w:tc>
          <w:tcPr>
            <w:tcW w:w="3119" w:type="dxa"/>
            <w:shd w:val="clear" w:color="auto" w:fill="FFFFFF"/>
            <w:tcMar>
              <w:top w:w="0" w:type="dxa"/>
              <w:left w:w="108" w:type="dxa"/>
              <w:bottom w:w="0" w:type="dxa"/>
              <w:right w:w="108" w:type="dxa"/>
            </w:tcMar>
          </w:tcPr>
          <w:p w:rsidR="002E68BD" w:rsidRPr="002E68BD" w:rsidRDefault="002E68BD" w:rsidP="002E68BD">
            <w:pPr>
              <w:spacing w:after="0"/>
              <w:ind w:firstLine="0"/>
              <w:jc w:val="center"/>
              <w:rPr>
                <w:b/>
                <w:bCs/>
                <w:color w:val="000000"/>
                <w:sz w:val="26"/>
                <w:szCs w:val="26"/>
              </w:rPr>
            </w:pPr>
            <w:r w:rsidRPr="002E68BD">
              <w:rPr>
                <w:color w:val="000000"/>
                <w:sz w:val="26"/>
                <w:szCs w:val="26"/>
              </w:rPr>
              <w:t>Số: 08/2019/QĐ-UBND</w:t>
            </w:r>
          </w:p>
        </w:tc>
        <w:tc>
          <w:tcPr>
            <w:tcW w:w="6237" w:type="dxa"/>
            <w:shd w:val="clear" w:color="auto" w:fill="FFFFFF"/>
            <w:tcMar>
              <w:top w:w="0" w:type="dxa"/>
              <w:left w:w="108" w:type="dxa"/>
              <w:bottom w:w="0" w:type="dxa"/>
              <w:right w:w="108" w:type="dxa"/>
            </w:tcMar>
          </w:tcPr>
          <w:p w:rsidR="002E68BD" w:rsidRPr="002E68BD" w:rsidRDefault="002E68BD" w:rsidP="002E68BD">
            <w:pPr>
              <w:spacing w:after="0"/>
              <w:ind w:firstLine="0"/>
              <w:jc w:val="center"/>
              <w:rPr>
                <w:b/>
                <w:bCs/>
                <w:color w:val="000000"/>
                <w:szCs w:val="28"/>
              </w:rPr>
            </w:pPr>
            <w:r w:rsidRPr="002E68BD">
              <w:rPr>
                <w:i/>
                <w:iCs/>
                <w:color w:val="000000"/>
                <w:szCs w:val="28"/>
              </w:rPr>
              <w:t>Sơn La, ngày 26 tháng 3 năm 2019</w:t>
            </w:r>
          </w:p>
        </w:tc>
      </w:tr>
    </w:tbl>
    <w:p w:rsidR="002E68BD" w:rsidRPr="002E68BD" w:rsidRDefault="002E68BD" w:rsidP="002E68BD">
      <w:pPr>
        <w:shd w:val="clear" w:color="auto" w:fill="FFFFFF"/>
        <w:spacing w:after="0"/>
        <w:ind w:firstLine="0"/>
        <w:jc w:val="center"/>
        <w:rPr>
          <w:b/>
          <w:bCs/>
          <w:color w:val="000000"/>
          <w:sz w:val="20"/>
          <w:szCs w:val="28"/>
        </w:rPr>
      </w:pPr>
    </w:p>
    <w:p w:rsidR="002E68BD" w:rsidRPr="002E68BD" w:rsidRDefault="002E68BD" w:rsidP="002E68BD">
      <w:pPr>
        <w:shd w:val="clear" w:color="auto" w:fill="FFFFFF"/>
        <w:spacing w:after="0"/>
        <w:ind w:firstLine="0"/>
        <w:jc w:val="center"/>
        <w:rPr>
          <w:b/>
          <w:bCs/>
          <w:color w:val="000000"/>
          <w:szCs w:val="28"/>
        </w:rPr>
      </w:pPr>
    </w:p>
    <w:p w:rsidR="002E68BD" w:rsidRPr="002E68BD" w:rsidRDefault="002E68BD" w:rsidP="002E68BD">
      <w:pPr>
        <w:shd w:val="clear" w:color="auto" w:fill="FFFFFF"/>
        <w:spacing w:after="0"/>
        <w:ind w:firstLine="0"/>
        <w:jc w:val="center"/>
        <w:rPr>
          <w:color w:val="000000"/>
          <w:szCs w:val="28"/>
        </w:rPr>
      </w:pPr>
      <w:r w:rsidRPr="002E68BD">
        <w:rPr>
          <w:b/>
          <w:bCs/>
          <w:color w:val="000000"/>
          <w:szCs w:val="28"/>
        </w:rPr>
        <w:t>QUYẾT ĐỊNH</w:t>
      </w:r>
    </w:p>
    <w:p w:rsidR="002E68BD" w:rsidRPr="002E68BD" w:rsidRDefault="002E68BD" w:rsidP="002E68BD">
      <w:pPr>
        <w:spacing w:after="0"/>
        <w:ind w:left="720" w:firstLine="0"/>
        <w:jc w:val="center"/>
        <w:rPr>
          <w:b/>
        </w:rPr>
      </w:pPr>
      <w:bookmarkStart w:id="1" w:name="loai_1_name"/>
      <w:r w:rsidRPr="002E68BD">
        <w:rPr>
          <w:b/>
        </w:rPr>
        <w:t>Ban hành quy định quản lý                                                                               chất thải rắn sinh hoạt trên địa bàn tỉnh Sơn La</w:t>
      </w:r>
    </w:p>
    <w:bookmarkEnd w:id="1"/>
    <w:p w:rsidR="002E68BD" w:rsidRPr="002E68BD" w:rsidRDefault="002E68BD" w:rsidP="002E68BD">
      <w:pPr>
        <w:shd w:val="clear" w:color="auto" w:fill="FFFFFF"/>
        <w:spacing w:after="0"/>
        <w:ind w:firstLine="0"/>
        <w:jc w:val="center"/>
        <w:rPr>
          <w:color w:val="000000"/>
          <w:szCs w:val="28"/>
        </w:rPr>
      </w:pPr>
      <w:r>
        <w:rPr>
          <w:rFonts w:ascii="Arial" w:eastAsia="Arial" w:hAnsi="Arial"/>
          <w:noProof/>
          <w:sz w:val="22"/>
          <w:lang w:val="vi-VN" w:eastAsia="vi-VN"/>
        </w:rPr>
        <mc:AlternateContent>
          <mc:Choice Requires="wps">
            <w:drawing>
              <wp:anchor distT="4294967295" distB="4294967295" distL="114300" distR="114300" simplePos="0" relativeHeight="251665920" behindDoc="0" locked="0" layoutInCell="1" allowOverlap="1" wp14:anchorId="4E8060D3" wp14:editId="2E0F5BF1">
                <wp:simplePos x="0" y="0"/>
                <wp:positionH relativeFrom="column">
                  <wp:posOffset>2210435</wp:posOffset>
                </wp:positionH>
                <wp:positionV relativeFrom="paragraph">
                  <wp:posOffset>30479</wp:posOffset>
                </wp:positionV>
                <wp:extent cx="13068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05pt,2.4pt" to="276.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OS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hpEgH&#10;Ldp7S0TTelRqpUBAbdEs6NQbl0N4qXY2VErPam9eNP3ukNJlS1TDI9/XiwGQLGQkb1LCxhm47dB/&#10;1gxiyNHrKNq5tl2ABDnQOfbmcu8NP3tE4TCbpPPFB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"/>
            </w:pict>
          </mc:Fallback>
        </mc:AlternateContent>
      </w:r>
    </w:p>
    <w:p w:rsidR="002E68BD" w:rsidRPr="002E68BD" w:rsidRDefault="002E68BD" w:rsidP="002E68BD">
      <w:pPr>
        <w:shd w:val="clear" w:color="auto" w:fill="FFFFFF"/>
        <w:spacing w:before="120"/>
        <w:ind w:firstLine="0"/>
        <w:jc w:val="center"/>
        <w:rPr>
          <w:b/>
          <w:bCs/>
          <w:color w:val="000000"/>
          <w:szCs w:val="28"/>
        </w:rPr>
      </w:pPr>
      <w:r w:rsidRPr="002E68BD">
        <w:rPr>
          <w:b/>
          <w:bCs/>
          <w:color w:val="000000"/>
          <w:szCs w:val="28"/>
        </w:rPr>
        <w:t xml:space="preserve">ỦY BAN NHÂN DÂN TỈNH </w:t>
      </w:r>
    </w:p>
    <w:p w:rsidR="002E68BD" w:rsidRPr="002E68BD" w:rsidRDefault="002E68BD" w:rsidP="002E68BD">
      <w:pPr>
        <w:shd w:val="clear" w:color="auto" w:fill="FFFFFF"/>
        <w:spacing w:before="120" w:after="0"/>
        <w:rPr>
          <w:rFonts w:ascii="Times New Roman Italic" w:hAnsi="Times New Roman Italic"/>
          <w:i/>
          <w:color w:val="000000"/>
          <w:spacing w:val="-4"/>
          <w:szCs w:val="28"/>
        </w:rPr>
      </w:pPr>
      <w:r w:rsidRPr="002E68BD">
        <w:rPr>
          <w:rFonts w:ascii="Times New Roman Italic" w:hAnsi="Times New Roman Italic"/>
          <w:i/>
          <w:color w:val="000000"/>
          <w:spacing w:val="-4"/>
          <w:szCs w:val="28"/>
        </w:rPr>
        <w:t>Căn cứ Luật Tổ chức chính quyền địa phương ngày 19</w:t>
      </w:r>
      <w:r w:rsidRPr="002E68BD">
        <w:rPr>
          <w:rFonts w:ascii="Times New Roman Italic" w:hAnsi="Times New Roman Italic"/>
          <w:i/>
          <w:color w:val="000000"/>
          <w:spacing w:val="-4"/>
          <w:szCs w:val="28"/>
          <w:lang w:val="vi-VN"/>
        </w:rPr>
        <w:t xml:space="preserve"> tháng </w:t>
      </w:r>
      <w:r w:rsidRPr="002E68BD">
        <w:rPr>
          <w:rFonts w:ascii="Times New Roman Italic" w:hAnsi="Times New Roman Italic"/>
          <w:i/>
          <w:color w:val="000000"/>
          <w:spacing w:val="-4"/>
          <w:szCs w:val="28"/>
        </w:rPr>
        <w:t>6</w:t>
      </w:r>
      <w:r w:rsidRPr="002E68BD">
        <w:rPr>
          <w:rFonts w:ascii="Times New Roman Italic" w:hAnsi="Times New Roman Italic"/>
          <w:i/>
          <w:color w:val="000000"/>
          <w:spacing w:val="-4"/>
          <w:szCs w:val="28"/>
          <w:lang w:val="vi-VN"/>
        </w:rPr>
        <w:t xml:space="preserve"> năm </w:t>
      </w:r>
      <w:r w:rsidRPr="002E68BD">
        <w:rPr>
          <w:rFonts w:ascii="Times New Roman Italic" w:hAnsi="Times New Roman Italic"/>
          <w:i/>
          <w:color w:val="000000"/>
          <w:spacing w:val="-4"/>
          <w:szCs w:val="28"/>
        </w:rPr>
        <w:t>2015;</w:t>
      </w:r>
    </w:p>
    <w:p w:rsidR="002E68BD" w:rsidRPr="002E68BD" w:rsidRDefault="002E68BD" w:rsidP="002E68BD">
      <w:pPr>
        <w:shd w:val="clear" w:color="auto" w:fill="FFFFFF"/>
        <w:spacing w:before="120" w:after="0"/>
        <w:rPr>
          <w:rFonts w:ascii="Times New Roman Italic" w:hAnsi="Times New Roman Italic"/>
          <w:i/>
          <w:color w:val="000000"/>
          <w:spacing w:val="-6"/>
          <w:szCs w:val="28"/>
        </w:rPr>
      </w:pPr>
      <w:r w:rsidRPr="002E68BD">
        <w:rPr>
          <w:rFonts w:ascii="Times New Roman Italic" w:hAnsi="Times New Roman Italic"/>
          <w:i/>
          <w:color w:val="000000"/>
          <w:spacing w:val="-6"/>
          <w:szCs w:val="28"/>
        </w:rPr>
        <w:t>Căn cứ Luật Ban hành văn bản quy phạm pháp luật ngày 22</w:t>
      </w:r>
      <w:r w:rsidRPr="002E68BD">
        <w:rPr>
          <w:rFonts w:ascii="Times New Roman Italic" w:hAnsi="Times New Roman Italic"/>
          <w:i/>
          <w:color w:val="000000"/>
          <w:spacing w:val="-6"/>
          <w:szCs w:val="28"/>
          <w:lang w:val="vi-VN"/>
        </w:rPr>
        <w:t xml:space="preserve"> tháng </w:t>
      </w:r>
      <w:r w:rsidRPr="002E68BD">
        <w:rPr>
          <w:rFonts w:ascii="Times New Roman Italic" w:hAnsi="Times New Roman Italic"/>
          <w:i/>
          <w:color w:val="000000"/>
          <w:spacing w:val="-6"/>
          <w:szCs w:val="28"/>
        </w:rPr>
        <w:t>6</w:t>
      </w:r>
      <w:r w:rsidRPr="002E68BD">
        <w:rPr>
          <w:rFonts w:ascii="Times New Roman Italic" w:hAnsi="Times New Roman Italic"/>
          <w:i/>
          <w:color w:val="000000"/>
          <w:spacing w:val="-6"/>
          <w:szCs w:val="28"/>
          <w:lang w:val="vi-VN"/>
        </w:rPr>
        <w:t xml:space="preserve"> năm </w:t>
      </w:r>
      <w:r w:rsidRPr="002E68BD">
        <w:rPr>
          <w:rFonts w:ascii="Times New Roman Italic" w:hAnsi="Times New Roman Italic"/>
          <w:i/>
          <w:color w:val="000000"/>
          <w:spacing w:val="-6"/>
          <w:szCs w:val="28"/>
        </w:rPr>
        <w:t>2015;</w:t>
      </w:r>
    </w:p>
    <w:p w:rsidR="002E68BD" w:rsidRPr="002E68BD" w:rsidRDefault="002E68BD" w:rsidP="002E68BD">
      <w:pPr>
        <w:shd w:val="clear" w:color="auto" w:fill="FFFFFF"/>
        <w:spacing w:before="120" w:after="0"/>
        <w:rPr>
          <w:i/>
          <w:color w:val="000000"/>
          <w:szCs w:val="28"/>
        </w:rPr>
      </w:pPr>
      <w:r w:rsidRPr="002E68BD">
        <w:rPr>
          <w:i/>
          <w:color w:val="000000"/>
          <w:szCs w:val="28"/>
        </w:rPr>
        <w:t>Căn cứ Luật Bảo vệ Môi trường ngày 23</w:t>
      </w:r>
      <w:r w:rsidRPr="002E68BD">
        <w:rPr>
          <w:i/>
          <w:color w:val="000000"/>
          <w:szCs w:val="28"/>
          <w:lang w:val="vi-VN"/>
        </w:rPr>
        <w:t xml:space="preserve"> tháng </w:t>
      </w:r>
      <w:r w:rsidRPr="002E68BD">
        <w:rPr>
          <w:i/>
          <w:color w:val="000000"/>
          <w:szCs w:val="28"/>
        </w:rPr>
        <w:t>6</w:t>
      </w:r>
      <w:r w:rsidRPr="002E68BD">
        <w:rPr>
          <w:i/>
          <w:color w:val="000000"/>
          <w:szCs w:val="28"/>
          <w:lang w:val="vi-VN"/>
        </w:rPr>
        <w:t xml:space="preserve"> năm </w:t>
      </w:r>
      <w:r w:rsidRPr="002E68BD">
        <w:rPr>
          <w:i/>
          <w:color w:val="000000"/>
          <w:szCs w:val="28"/>
        </w:rPr>
        <w:t>2014;</w:t>
      </w:r>
    </w:p>
    <w:p w:rsidR="002E68BD" w:rsidRPr="002E68BD" w:rsidRDefault="002E68BD" w:rsidP="002E68BD">
      <w:pPr>
        <w:shd w:val="clear" w:color="auto" w:fill="FFFFFF"/>
        <w:spacing w:before="120" w:after="0"/>
        <w:rPr>
          <w:i/>
          <w:color w:val="000000"/>
          <w:szCs w:val="28"/>
        </w:rPr>
      </w:pPr>
      <w:r w:rsidRPr="002E68BD">
        <w:rPr>
          <w:i/>
          <w:color w:val="000000"/>
          <w:szCs w:val="28"/>
        </w:rPr>
        <w:t>Căn cứ Nghị định số 59/2007/NĐ-CP ngày 09</w:t>
      </w:r>
      <w:r w:rsidRPr="002E68BD">
        <w:rPr>
          <w:i/>
          <w:color w:val="000000"/>
          <w:szCs w:val="28"/>
          <w:lang w:val="vi-VN"/>
        </w:rPr>
        <w:t xml:space="preserve"> tháng </w:t>
      </w:r>
      <w:r w:rsidRPr="002E68BD">
        <w:rPr>
          <w:i/>
          <w:color w:val="000000"/>
          <w:szCs w:val="28"/>
        </w:rPr>
        <w:t>4</w:t>
      </w:r>
      <w:r w:rsidRPr="002E68BD">
        <w:rPr>
          <w:i/>
          <w:color w:val="000000"/>
          <w:szCs w:val="28"/>
          <w:lang w:val="vi-VN"/>
        </w:rPr>
        <w:t xml:space="preserve"> năm </w:t>
      </w:r>
      <w:r w:rsidRPr="002E68BD">
        <w:rPr>
          <w:i/>
          <w:color w:val="000000"/>
          <w:szCs w:val="28"/>
        </w:rPr>
        <w:t>2007 của Chính phủ về quản lý chất thải rắn;</w:t>
      </w:r>
    </w:p>
    <w:p w:rsidR="002E68BD" w:rsidRPr="002E68BD" w:rsidRDefault="002E68BD" w:rsidP="002E68BD">
      <w:pPr>
        <w:shd w:val="clear" w:color="auto" w:fill="FFFFFF"/>
        <w:spacing w:before="120" w:after="0"/>
        <w:rPr>
          <w:i/>
          <w:color w:val="000000"/>
          <w:szCs w:val="28"/>
        </w:rPr>
      </w:pPr>
      <w:r w:rsidRPr="002E68BD">
        <w:rPr>
          <w:i/>
          <w:color w:val="000000"/>
          <w:szCs w:val="28"/>
        </w:rPr>
        <w:t>Căn cứ Nghị định số </w:t>
      </w:r>
      <w:hyperlink r:id="rId8" w:tgtFrame="_blank" w:history="1">
        <w:r w:rsidRPr="002E68BD">
          <w:rPr>
            <w:i/>
            <w:color w:val="000000"/>
            <w:szCs w:val="28"/>
          </w:rPr>
          <w:t>38/2015/NĐ-CP</w:t>
        </w:r>
      </w:hyperlink>
      <w:r w:rsidRPr="002E68BD">
        <w:rPr>
          <w:i/>
          <w:color w:val="000000"/>
          <w:szCs w:val="28"/>
        </w:rPr>
        <w:t> ngày 24</w:t>
      </w:r>
      <w:r w:rsidRPr="002E68BD">
        <w:rPr>
          <w:i/>
          <w:color w:val="000000"/>
          <w:szCs w:val="28"/>
          <w:lang w:val="vi-VN"/>
        </w:rPr>
        <w:t xml:space="preserve"> tháng </w:t>
      </w:r>
      <w:r w:rsidRPr="002E68BD">
        <w:rPr>
          <w:i/>
          <w:color w:val="000000"/>
          <w:szCs w:val="28"/>
        </w:rPr>
        <w:t>4</w:t>
      </w:r>
      <w:r w:rsidRPr="002E68BD">
        <w:rPr>
          <w:i/>
          <w:color w:val="000000"/>
          <w:szCs w:val="28"/>
          <w:lang w:val="vi-VN"/>
        </w:rPr>
        <w:t xml:space="preserve"> năm </w:t>
      </w:r>
      <w:r w:rsidRPr="002E68BD">
        <w:rPr>
          <w:i/>
          <w:color w:val="000000"/>
          <w:szCs w:val="28"/>
        </w:rPr>
        <w:t>2015 của Chính phủ về quản lý chất thải và phế liệu;</w:t>
      </w:r>
    </w:p>
    <w:p w:rsidR="002E68BD" w:rsidRPr="002E68BD" w:rsidRDefault="002E68BD" w:rsidP="002E68BD">
      <w:pPr>
        <w:shd w:val="clear" w:color="auto" w:fill="FFFFFF"/>
        <w:spacing w:before="120" w:after="0"/>
        <w:rPr>
          <w:i/>
          <w:color w:val="000000"/>
          <w:szCs w:val="28"/>
        </w:rPr>
      </w:pPr>
      <w:r w:rsidRPr="002E68BD">
        <w:rPr>
          <w:i/>
          <w:color w:val="000000"/>
          <w:szCs w:val="28"/>
        </w:rPr>
        <w:t>Theo đề nghị của Giám đốc Sở Xây dựng tại Tờ trình số 69/TTr-SXD ngày 21</w:t>
      </w:r>
      <w:r w:rsidRPr="002E68BD">
        <w:rPr>
          <w:i/>
          <w:color w:val="000000"/>
          <w:szCs w:val="28"/>
          <w:lang w:val="vi-VN"/>
        </w:rPr>
        <w:t xml:space="preserve"> tháng </w:t>
      </w:r>
      <w:r w:rsidRPr="002E68BD">
        <w:rPr>
          <w:i/>
          <w:color w:val="000000"/>
          <w:szCs w:val="28"/>
        </w:rPr>
        <w:t>3</w:t>
      </w:r>
      <w:r w:rsidRPr="002E68BD">
        <w:rPr>
          <w:i/>
          <w:color w:val="000000"/>
          <w:szCs w:val="28"/>
          <w:lang w:val="vi-VN"/>
        </w:rPr>
        <w:t xml:space="preserve"> năm </w:t>
      </w:r>
      <w:r w:rsidRPr="002E68BD">
        <w:rPr>
          <w:i/>
          <w:color w:val="000000"/>
          <w:szCs w:val="28"/>
        </w:rPr>
        <w:t>2019.</w:t>
      </w:r>
    </w:p>
    <w:p w:rsidR="002E68BD" w:rsidRPr="002E68BD" w:rsidRDefault="002E68BD" w:rsidP="002E68BD">
      <w:pPr>
        <w:shd w:val="clear" w:color="auto" w:fill="FFFFFF"/>
        <w:spacing w:before="120" w:line="320" w:lineRule="exact"/>
        <w:ind w:firstLine="0"/>
        <w:jc w:val="center"/>
        <w:rPr>
          <w:b/>
          <w:bCs/>
          <w:color w:val="000000"/>
          <w:szCs w:val="28"/>
        </w:rPr>
      </w:pPr>
      <w:r w:rsidRPr="002E68BD">
        <w:rPr>
          <w:b/>
          <w:bCs/>
          <w:color w:val="000000"/>
          <w:szCs w:val="28"/>
        </w:rPr>
        <w:t>QUYẾT ĐỊNH:</w:t>
      </w:r>
    </w:p>
    <w:p w:rsidR="002E68BD" w:rsidRPr="002E68BD" w:rsidRDefault="002E68BD" w:rsidP="002E68BD">
      <w:pPr>
        <w:shd w:val="clear" w:color="auto" w:fill="FFFFFF"/>
        <w:spacing w:before="120" w:after="0"/>
        <w:rPr>
          <w:color w:val="000000"/>
          <w:szCs w:val="28"/>
        </w:rPr>
      </w:pPr>
      <w:bookmarkStart w:id="2" w:name="dieu_1"/>
      <w:r w:rsidRPr="002E68BD">
        <w:rPr>
          <w:b/>
          <w:bCs/>
          <w:color w:val="000000"/>
          <w:szCs w:val="28"/>
        </w:rPr>
        <w:t>Điều 1.</w:t>
      </w:r>
      <w:bookmarkEnd w:id="2"/>
      <w:r w:rsidRPr="002E68BD">
        <w:rPr>
          <w:b/>
          <w:bCs/>
          <w:color w:val="000000"/>
          <w:szCs w:val="28"/>
        </w:rPr>
        <w:t> </w:t>
      </w:r>
      <w:bookmarkStart w:id="3" w:name="dieu_1_name"/>
      <w:r w:rsidRPr="002E68BD">
        <w:rPr>
          <w:color w:val="000000"/>
          <w:szCs w:val="28"/>
        </w:rPr>
        <w:t>Ban hành kèm theo Quyết định này Quy định quản lý chất thải rắn sinh hoạt trên địa bàn tỉnh Sơn La.</w:t>
      </w:r>
      <w:bookmarkEnd w:id="3"/>
    </w:p>
    <w:p w:rsidR="002E68BD" w:rsidRPr="002E68BD" w:rsidRDefault="002E68BD" w:rsidP="002E68BD">
      <w:pPr>
        <w:spacing w:before="120" w:after="0"/>
        <w:rPr>
          <w:color w:val="000000"/>
          <w:szCs w:val="28"/>
        </w:rPr>
      </w:pPr>
      <w:r w:rsidRPr="002E68BD">
        <w:rPr>
          <w:b/>
          <w:bCs/>
          <w:color w:val="000000"/>
          <w:szCs w:val="28"/>
        </w:rPr>
        <w:t xml:space="preserve">Điều 2. </w:t>
      </w:r>
      <w:r w:rsidRPr="002E68BD">
        <w:rPr>
          <w:color w:val="000000"/>
          <w:szCs w:val="28"/>
        </w:rPr>
        <w:t>Quyết định này có hiệu lực thi hành từ ngày</w:t>
      </w:r>
      <w:r w:rsidRPr="002E68BD">
        <w:rPr>
          <w:color w:val="000000"/>
          <w:szCs w:val="28"/>
          <w:lang w:val="vi-VN"/>
        </w:rPr>
        <w:t xml:space="preserve"> 10 tháng 4 năm </w:t>
      </w:r>
      <w:r w:rsidRPr="002E68BD">
        <w:rPr>
          <w:color w:val="000000"/>
          <w:szCs w:val="28"/>
        </w:rPr>
        <w:t>2019 và thay thế Quyết định số 09/2013/QĐ-UBND ngày 16</w:t>
      </w:r>
      <w:r w:rsidRPr="002E68BD">
        <w:rPr>
          <w:color w:val="000000"/>
          <w:szCs w:val="28"/>
          <w:lang w:val="vi-VN"/>
        </w:rPr>
        <w:t xml:space="preserve"> tháng </w:t>
      </w:r>
      <w:r w:rsidRPr="002E68BD">
        <w:rPr>
          <w:color w:val="000000"/>
          <w:szCs w:val="28"/>
        </w:rPr>
        <w:t>5</w:t>
      </w:r>
      <w:r w:rsidRPr="002E68BD">
        <w:rPr>
          <w:color w:val="000000"/>
          <w:szCs w:val="28"/>
          <w:lang w:val="vi-VN"/>
        </w:rPr>
        <w:t xml:space="preserve"> năm </w:t>
      </w:r>
      <w:r w:rsidRPr="002E68BD">
        <w:rPr>
          <w:color w:val="000000"/>
          <w:szCs w:val="28"/>
        </w:rPr>
        <w:t>2013 của UBND tỉnh Sơn La về việc ban hành Quy định quản lý chất thải rắn thông thường tại các đô thị và các cụm dân cư tập trung trên địa bàn tỉnh Sơn La.</w:t>
      </w:r>
    </w:p>
    <w:p w:rsidR="002E68BD" w:rsidRPr="002E68BD" w:rsidRDefault="002E68BD" w:rsidP="002E68BD">
      <w:pPr>
        <w:spacing w:before="120" w:after="0"/>
        <w:rPr>
          <w:color w:val="000000"/>
          <w:szCs w:val="28"/>
          <w:lang w:eastAsia="vi-VN"/>
        </w:rPr>
      </w:pPr>
      <w:r w:rsidRPr="002E68BD">
        <w:rPr>
          <w:b/>
          <w:color w:val="000000"/>
          <w:szCs w:val="28"/>
        </w:rPr>
        <w:t>Điều 3.</w:t>
      </w:r>
      <w:r w:rsidRPr="002E68BD">
        <w:rPr>
          <w:color w:val="000000"/>
          <w:szCs w:val="28"/>
        </w:rPr>
        <w:t xml:space="preserve"> </w:t>
      </w:r>
      <w:r w:rsidRPr="002E68BD">
        <w:rPr>
          <w:color w:val="000000"/>
          <w:szCs w:val="28"/>
          <w:lang w:eastAsia="vi-VN"/>
        </w:rPr>
        <w:t xml:space="preserve">Chánh Văn phòng UBND tỉnh; Giám đốc các sở, ban, ngành; Chủ tịch </w:t>
      </w:r>
      <w:r w:rsidRPr="002E68BD">
        <w:rPr>
          <w:color w:val="000000"/>
          <w:szCs w:val="28"/>
        </w:rPr>
        <w:t>UBND</w:t>
      </w:r>
      <w:r w:rsidRPr="002E68BD">
        <w:rPr>
          <w:color w:val="000000"/>
          <w:szCs w:val="28"/>
          <w:lang w:eastAsia="vi-VN"/>
        </w:rPr>
        <w:t xml:space="preserve"> các huyện, thành phố; Thủ trưởng các cơ quan, đơn vị, tổ chức và cá nhân có liên quan chịu trách nhiệm thi hành Quyết định này./.</w:t>
      </w:r>
    </w:p>
    <w:p w:rsidR="002E68BD" w:rsidRPr="002E68BD" w:rsidRDefault="002E68BD" w:rsidP="002E68BD">
      <w:pPr>
        <w:spacing w:before="120" w:after="0"/>
        <w:rPr>
          <w:color w:val="000000"/>
          <w:szCs w:val="28"/>
          <w:lang w:eastAsia="vi-VN"/>
        </w:rPr>
      </w:pPr>
    </w:p>
    <w:tbl>
      <w:tblPr>
        <w:tblW w:w="9100" w:type="dxa"/>
        <w:tblInd w:w="108" w:type="dxa"/>
        <w:tblLook w:val="0000" w:firstRow="0" w:lastRow="0" w:firstColumn="0" w:lastColumn="0" w:noHBand="0" w:noVBand="0"/>
      </w:tblPr>
      <w:tblGrid>
        <w:gridCol w:w="3119"/>
        <w:gridCol w:w="1219"/>
        <w:gridCol w:w="4762"/>
      </w:tblGrid>
      <w:tr w:rsidR="0051122B" w:rsidRPr="0051122B" w:rsidTr="0057711E">
        <w:trPr>
          <w:trHeight w:val="426"/>
        </w:trPr>
        <w:tc>
          <w:tcPr>
            <w:tcW w:w="4338" w:type="dxa"/>
            <w:gridSpan w:val="2"/>
          </w:tcPr>
          <w:p w:rsidR="0073197E" w:rsidRPr="0051122B" w:rsidRDefault="0073197E" w:rsidP="0073197E">
            <w:pPr>
              <w:spacing w:after="0"/>
              <w:ind w:firstLine="34"/>
              <w:rPr>
                <w:b/>
                <w:bCs/>
                <w:i/>
                <w:color w:val="000000" w:themeColor="text1"/>
                <w:sz w:val="24"/>
                <w:szCs w:val="24"/>
              </w:rPr>
            </w:pPr>
            <w:r w:rsidRPr="0051122B">
              <w:rPr>
                <w:b/>
                <w:bCs/>
                <w:i/>
                <w:color w:val="000000" w:themeColor="text1"/>
                <w:sz w:val="24"/>
                <w:szCs w:val="24"/>
              </w:rPr>
              <w:t>Nơi nhận:</w:t>
            </w:r>
          </w:p>
          <w:p w:rsidR="003D5E3D" w:rsidRPr="0051122B" w:rsidRDefault="00FE0B45" w:rsidP="0073197E">
            <w:pPr>
              <w:spacing w:after="0"/>
              <w:ind w:firstLine="34"/>
              <w:rPr>
                <w:bCs/>
                <w:color w:val="000000" w:themeColor="text1"/>
                <w:sz w:val="22"/>
                <w:lang w:val="vi-VN"/>
              </w:rPr>
            </w:pPr>
            <w:r w:rsidRPr="0051122B">
              <w:rPr>
                <w:bCs/>
                <w:color w:val="000000" w:themeColor="text1"/>
                <w:sz w:val="22"/>
              </w:rPr>
              <w:t xml:space="preserve">- </w:t>
            </w:r>
            <w:r w:rsidR="003D5E3D" w:rsidRPr="0051122B">
              <w:rPr>
                <w:bCs/>
                <w:color w:val="000000" w:themeColor="text1"/>
                <w:sz w:val="22"/>
              </w:rPr>
              <w:t xml:space="preserve">Bộ Xây dựng </w:t>
            </w:r>
            <w:r w:rsidR="003D5E3D" w:rsidRPr="0051122B">
              <w:rPr>
                <w:bCs/>
                <w:color w:val="000000" w:themeColor="text1"/>
                <w:sz w:val="22"/>
                <w:lang w:val="vi-VN"/>
              </w:rPr>
              <w:t>(b/c);</w:t>
            </w:r>
          </w:p>
          <w:p w:rsidR="00FE0B45" w:rsidRPr="0051122B" w:rsidRDefault="003D5E3D" w:rsidP="0073197E">
            <w:pPr>
              <w:spacing w:after="0"/>
              <w:ind w:firstLine="34"/>
              <w:rPr>
                <w:bCs/>
                <w:color w:val="000000" w:themeColor="text1"/>
                <w:sz w:val="22"/>
              </w:rPr>
            </w:pPr>
            <w:r w:rsidRPr="0051122B">
              <w:rPr>
                <w:bCs/>
                <w:color w:val="000000" w:themeColor="text1"/>
                <w:sz w:val="22"/>
                <w:lang w:val="vi-VN"/>
              </w:rPr>
              <w:t xml:space="preserve">- </w:t>
            </w:r>
            <w:r w:rsidR="00FE0B45" w:rsidRPr="0051122B">
              <w:rPr>
                <w:bCs/>
                <w:color w:val="000000" w:themeColor="text1"/>
                <w:sz w:val="22"/>
              </w:rPr>
              <w:t>T</w:t>
            </w:r>
            <w:r w:rsidR="002E68BD">
              <w:rPr>
                <w:bCs/>
                <w:color w:val="000000" w:themeColor="text1"/>
                <w:sz w:val="22"/>
              </w:rPr>
              <w:t>hường trực T</w:t>
            </w:r>
            <w:r w:rsidR="00FE0B45" w:rsidRPr="0051122B">
              <w:rPr>
                <w:bCs/>
                <w:color w:val="000000" w:themeColor="text1"/>
                <w:sz w:val="22"/>
              </w:rPr>
              <w:t>ỉnh ủy</w:t>
            </w:r>
            <w:r w:rsidRPr="0051122B">
              <w:rPr>
                <w:bCs/>
                <w:color w:val="000000" w:themeColor="text1"/>
                <w:sz w:val="22"/>
                <w:lang w:val="vi-VN"/>
              </w:rPr>
              <w:t xml:space="preserve"> (b/c)</w:t>
            </w:r>
            <w:r w:rsidR="00FE0B45" w:rsidRPr="0051122B">
              <w:rPr>
                <w:bCs/>
                <w:color w:val="000000" w:themeColor="text1"/>
                <w:sz w:val="22"/>
              </w:rPr>
              <w:t>;</w:t>
            </w:r>
          </w:p>
          <w:p w:rsidR="0073197E" w:rsidRPr="0051122B" w:rsidRDefault="00FE0B45" w:rsidP="0073197E">
            <w:pPr>
              <w:spacing w:after="0"/>
              <w:ind w:firstLine="34"/>
              <w:rPr>
                <w:bCs/>
                <w:color w:val="000000" w:themeColor="text1"/>
                <w:sz w:val="22"/>
              </w:rPr>
            </w:pPr>
            <w:r w:rsidRPr="0051122B">
              <w:rPr>
                <w:bCs/>
                <w:color w:val="000000" w:themeColor="text1"/>
                <w:sz w:val="22"/>
              </w:rPr>
              <w:t xml:space="preserve">- </w:t>
            </w:r>
            <w:r w:rsidR="00EB2C5F" w:rsidRPr="0051122B">
              <w:rPr>
                <w:bCs/>
                <w:color w:val="000000" w:themeColor="text1"/>
                <w:sz w:val="22"/>
              </w:rPr>
              <w:t xml:space="preserve">Thường trực </w:t>
            </w:r>
            <w:r w:rsidRPr="0051122B">
              <w:rPr>
                <w:bCs/>
                <w:color w:val="000000" w:themeColor="text1"/>
                <w:sz w:val="22"/>
              </w:rPr>
              <w:t>HĐND tỉnh</w:t>
            </w:r>
            <w:r w:rsidR="003D5E3D" w:rsidRPr="0051122B">
              <w:rPr>
                <w:bCs/>
                <w:color w:val="000000" w:themeColor="text1"/>
                <w:sz w:val="22"/>
                <w:lang w:val="vi-VN"/>
              </w:rPr>
              <w:t xml:space="preserve"> (b/c)</w:t>
            </w:r>
            <w:r w:rsidR="0073197E" w:rsidRPr="0051122B">
              <w:rPr>
                <w:bCs/>
                <w:color w:val="000000" w:themeColor="text1"/>
                <w:sz w:val="22"/>
              </w:rPr>
              <w:t>;</w:t>
            </w:r>
          </w:p>
          <w:p w:rsidR="00FE0B45" w:rsidRPr="0051122B" w:rsidRDefault="00FE0B45" w:rsidP="0073197E">
            <w:pPr>
              <w:spacing w:after="0"/>
              <w:ind w:firstLine="34"/>
              <w:rPr>
                <w:bCs/>
                <w:color w:val="000000" w:themeColor="text1"/>
                <w:sz w:val="22"/>
              </w:rPr>
            </w:pPr>
            <w:r w:rsidRPr="0051122B">
              <w:rPr>
                <w:bCs/>
                <w:color w:val="000000" w:themeColor="text1"/>
                <w:sz w:val="22"/>
              </w:rPr>
              <w:t>- Chủ tịch, các Phó Chủ tịch UBND tỉnh;</w:t>
            </w:r>
          </w:p>
          <w:p w:rsidR="006052B2" w:rsidRPr="0051122B" w:rsidRDefault="00FE0B45" w:rsidP="0073197E">
            <w:pPr>
              <w:spacing w:after="0"/>
              <w:ind w:firstLine="34"/>
              <w:rPr>
                <w:bCs/>
                <w:color w:val="000000" w:themeColor="text1"/>
                <w:sz w:val="22"/>
              </w:rPr>
            </w:pPr>
            <w:r w:rsidRPr="0051122B">
              <w:rPr>
                <w:bCs/>
                <w:color w:val="000000" w:themeColor="text1"/>
                <w:sz w:val="22"/>
              </w:rPr>
              <w:t>- Vụ Pháp chế</w:t>
            </w:r>
            <w:r w:rsidR="003D5E3D" w:rsidRPr="0051122B">
              <w:rPr>
                <w:bCs/>
                <w:color w:val="000000" w:themeColor="text1"/>
                <w:sz w:val="22"/>
                <w:lang w:val="vi-VN"/>
              </w:rPr>
              <w:t xml:space="preserve"> -</w:t>
            </w:r>
            <w:r w:rsidRPr="0051122B">
              <w:rPr>
                <w:bCs/>
                <w:color w:val="000000" w:themeColor="text1"/>
                <w:sz w:val="22"/>
              </w:rPr>
              <w:t xml:space="preserve"> Bộ Xây dựng</w:t>
            </w:r>
            <w:r w:rsidR="006052B2" w:rsidRPr="0051122B">
              <w:rPr>
                <w:bCs/>
                <w:color w:val="000000" w:themeColor="text1"/>
                <w:sz w:val="22"/>
              </w:rPr>
              <w:t>;</w:t>
            </w:r>
          </w:p>
          <w:p w:rsidR="00FE0B45" w:rsidRPr="0051122B" w:rsidRDefault="00FE0B45" w:rsidP="0073197E">
            <w:pPr>
              <w:spacing w:after="0"/>
              <w:ind w:firstLine="34"/>
              <w:rPr>
                <w:bCs/>
                <w:color w:val="000000" w:themeColor="text1"/>
                <w:sz w:val="22"/>
              </w:rPr>
            </w:pPr>
            <w:r w:rsidRPr="0051122B">
              <w:rPr>
                <w:bCs/>
                <w:color w:val="000000" w:themeColor="text1"/>
                <w:sz w:val="22"/>
              </w:rPr>
              <w:t>- Cục kiểm tra VB QPPL</w:t>
            </w:r>
            <w:r w:rsidR="003D5E3D" w:rsidRPr="0051122B">
              <w:rPr>
                <w:bCs/>
                <w:color w:val="000000" w:themeColor="text1"/>
                <w:sz w:val="22"/>
                <w:lang w:val="vi-VN"/>
              </w:rPr>
              <w:t xml:space="preserve"> - </w:t>
            </w:r>
            <w:r w:rsidRPr="0051122B">
              <w:rPr>
                <w:bCs/>
                <w:color w:val="000000" w:themeColor="text1"/>
                <w:sz w:val="22"/>
              </w:rPr>
              <w:t>Bộ Tư pháp;</w:t>
            </w:r>
          </w:p>
          <w:p w:rsidR="0073197E" w:rsidRPr="0051122B" w:rsidRDefault="006052B2" w:rsidP="0073197E">
            <w:pPr>
              <w:spacing w:after="0"/>
              <w:ind w:firstLine="34"/>
              <w:rPr>
                <w:color w:val="000000" w:themeColor="text1"/>
                <w:sz w:val="22"/>
              </w:rPr>
            </w:pPr>
            <w:r w:rsidRPr="0051122B">
              <w:rPr>
                <w:color w:val="000000" w:themeColor="text1"/>
                <w:sz w:val="22"/>
              </w:rPr>
              <w:t>- Như Điều 3 (t/h)</w:t>
            </w:r>
            <w:r w:rsidR="0073197E" w:rsidRPr="0051122B">
              <w:rPr>
                <w:color w:val="000000" w:themeColor="text1"/>
                <w:sz w:val="22"/>
              </w:rPr>
              <w:t>;</w:t>
            </w:r>
          </w:p>
          <w:p w:rsidR="0073197E" w:rsidRPr="0051122B" w:rsidRDefault="0073197E" w:rsidP="0073197E">
            <w:pPr>
              <w:spacing w:after="0"/>
              <w:ind w:firstLine="34"/>
              <w:rPr>
                <w:color w:val="000000" w:themeColor="text1"/>
                <w:sz w:val="22"/>
              </w:rPr>
            </w:pPr>
            <w:r w:rsidRPr="0051122B">
              <w:rPr>
                <w:color w:val="000000" w:themeColor="text1"/>
                <w:sz w:val="22"/>
              </w:rPr>
              <w:t xml:space="preserve">- </w:t>
            </w:r>
            <w:r w:rsidR="003D5E3D" w:rsidRPr="0051122B">
              <w:rPr>
                <w:color w:val="000000" w:themeColor="text1"/>
                <w:sz w:val="22"/>
              </w:rPr>
              <w:t>Trung tâm thông tin tỉnh</w:t>
            </w:r>
            <w:r w:rsidR="006052B2" w:rsidRPr="0051122B">
              <w:rPr>
                <w:color w:val="000000" w:themeColor="text1"/>
                <w:sz w:val="22"/>
              </w:rPr>
              <w:t>;</w:t>
            </w:r>
          </w:p>
          <w:p w:rsidR="0073197E" w:rsidRPr="0051122B" w:rsidRDefault="0073197E" w:rsidP="0073197E">
            <w:pPr>
              <w:spacing w:after="0"/>
              <w:ind w:firstLine="34"/>
              <w:rPr>
                <w:color w:val="000000" w:themeColor="text1"/>
                <w:sz w:val="22"/>
              </w:rPr>
            </w:pPr>
            <w:r w:rsidRPr="0051122B">
              <w:rPr>
                <w:color w:val="000000" w:themeColor="text1"/>
                <w:sz w:val="22"/>
              </w:rPr>
              <w:t xml:space="preserve">- Lưu: VT, </w:t>
            </w:r>
            <w:r w:rsidR="006052B2" w:rsidRPr="0051122B">
              <w:rPr>
                <w:color w:val="000000" w:themeColor="text1"/>
                <w:sz w:val="22"/>
              </w:rPr>
              <w:t>KT</w:t>
            </w:r>
            <w:r w:rsidR="00922771" w:rsidRPr="0051122B">
              <w:rPr>
                <w:color w:val="000000" w:themeColor="text1"/>
                <w:sz w:val="22"/>
                <w:lang w:val="vi-VN"/>
              </w:rPr>
              <w:t>(Quý-3b),</w:t>
            </w:r>
            <w:r w:rsidR="006052B2" w:rsidRPr="0051122B">
              <w:rPr>
                <w:color w:val="000000" w:themeColor="text1"/>
                <w:sz w:val="22"/>
              </w:rPr>
              <w:t xml:space="preserve"> </w:t>
            </w:r>
            <w:r w:rsidR="00964D8D" w:rsidRPr="0051122B">
              <w:rPr>
                <w:color w:val="000000" w:themeColor="text1"/>
                <w:sz w:val="22"/>
                <w:lang w:val="vi-VN"/>
              </w:rPr>
              <w:t>80</w:t>
            </w:r>
            <w:r w:rsidRPr="0051122B">
              <w:rPr>
                <w:color w:val="000000" w:themeColor="text1"/>
                <w:sz w:val="22"/>
              </w:rPr>
              <w:t>b.</w:t>
            </w:r>
          </w:p>
        </w:tc>
        <w:tc>
          <w:tcPr>
            <w:tcW w:w="4762" w:type="dxa"/>
          </w:tcPr>
          <w:p w:rsidR="0073197E" w:rsidRPr="0051122B" w:rsidRDefault="0073197E" w:rsidP="00EB2C5F">
            <w:pPr>
              <w:spacing w:after="0"/>
              <w:ind w:hanging="23"/>
              <w:jc w:val="center"/>
              <w:rPr>
                <w:b/>
                <w:bCs/>
                <w:color w:val="000000" w:themeColor="text1"/>
                <w:sz w:val="26"/>
                <w:szCs w:val="26"/>
              </w:rPr>
            </w:pPr>
            <w:r w:rsidRPr="0051122B">
              <w:rPr>
                <w:rStyle w:val="Bodytext2"/>
                <w:color w:val="000000" w:themeColor="text1"/>
                <w:szCs w:val="26"/>
                <w:lang w:eastAsia="vi-VN"/>
              </w:rPr>
              <w:t xml:space="preserve">  </w:t>
            </w:r>
            <w:r w:rsidRPr="0051122B">
              <w:rPr>
                <w:b/>
                <w:bCs/>
                <w:color w:val="000000" w:themeColor="text1"/>
                <w:sz w:val="26"/>
                <w:szCs w:val="26"/>
              </w:rPr>
              <w:t>TM. ỦY BAN NHÂN DÂN</w:t>
            </w:r>
            <w:r w:rsidRPr="0051122B">
              <w:rPr>
                <w:b/>
                <w:bCs/>
                <w:color w:val="000000" w:themeColor="text1"/>
                <w:sz w:val="26"/>
                <w:szCs w:val="26"/>
              </w:rPr>
              <w:br/>
            </w:r>
            <w:r w:rsidR="00EB2C5F" w:rsidRPr="0051122B">
              <w:rPr>
                <w:b/>
                <w:bCs/>
                <w:color w:val="000000" w:themeColor="text1"/>
                <w:sz w:val="26"/>
                <w:szCs w:val="26"/>
              </w:rPr>
              <w:t>KT</w:t>
            </w:r>
            <w:r w:rsidR="00EB2C5F" w:rsidRPr="0051122B">
              <w:rPr>
                <w:b/>
                <w:bCs/>
                <w:color w:val="000000" w:themeColor="text1"/>
                <w:sz w:val="26"/>
                <w:szCs w:val="26"/>
                <w:lang w:val="vi-VN"/>
              </w:rPr>
              <w:t>.</w:t>
            </w:r>
            <w:r w:rsidRPr="0051122B">
              <w:rPr>
                <w:b/>
                <w:bCs/>
                <w:color w:val="000000" w:themeColor="text1"/>
                <w:sz w:val="26"/>
                <w:szCs w:val="26"/>
              </w:rPr>
              <w:t xml:space="preserve"> CHỦ TỊCH</w:t>
            </w:r>
          </w:p>
          <w:p w:rsidR="00EB2C5F" w:rsidRPr="0051122B" w:rsidRDefault="00EB2C5F" w:rsidP="00EB2C5F">
            <w:pPr>
              <w:spacing w:after="0"/>
              <w:ind w:hanging="23"/>
              <w:jc w:val="center"/>
              <w:rPr>
                <w:b/>
                <w:bCs/>
                <w:color w:val="000000" w:themeColor="text1"/>
                <w:sz w:val="26"/>
                <w:szCs w:val="26"/>
              </w:rPr>
            </w:pPr>
            <w:r w:rsidRPr="0051122B">
              <w:rPr>
                <w:b/>
                <w:bCs/>
                <w:color w:val="000000" w:themeColor="text1"/>
                <w:sz w:val="26"/>
                <w:szCs w:val="26"/>
              </w:rPr>
              <w:t>PHÓ CHỦ TỊCH THƯỜNG TRỰC</w:t>
            </w:r>
          </w:p>
          <w:p w:rsidR="00964D8D" w:rsidRPr="0051122B" w:rsidRDefault="00964D8D" w:rsidP="00EB2C5F">
            <w:pPr>
              <w:spacing w:after="0"/>
              <w:ind w:hanging="23"/>
              <w:jc w:val="center"/>
              <w:rPr>
                <w:b/>
                <w:bCs/>
                <w:color w:val="000000" w:themeColor="text1"/>
                <w:sz w:val="26"/>
                <w:szCs w:val="26"/>
              </w:rPr>
            </w:pPr>
          </w:p>
          <w:p w:rsidR="00964D8D" w:rsidRPr="0051122B" w:rsidRDefault="00964D8D" w:rsidP="00EB2C5F">
            <w:pPr>
              <w:spacing w:after="0"/>
              <w:ind w:hanging="23"/>
              <w:jc w:val="center"/>
              <w:rPr>
                <w:b/>
                <w:bCs/>
                <w:color w:val="000000" w:themeColor="text1"/>
                <w:sz w:val="26"/>
                <w:szCs w:val="26"/>
              </w:rPr>
            </w:pPr>
          </w:p>
          <w:p w:rsidR="00964D8D" w:rsidRPr="002E68BD" w:rsidRDefault="002E68BD" w:rsidP="00EB2C5F">
            <w:pPr>
              <w:spacing w:after="0"/>
              <w:ind w:hanging="23"/>
              <w:jc w:val="center"/>
              <w:rPr>
                <w:bCs/>
                <w:color w:val="000000" w:themeColor="text1"/>
                <w:sz w:val="26"/>
                <w:szCs w:val="26"/>
              </w:rPr>
            </w:pPr>
            <w:r w:rsidRPr="002E68BD">
              <w:rPr>
                <w:bCs/>
                <w:color w:val="000000" w:themeColor="text1"/>
                <w:sz w:val="26"/>
                <w:szCs w:val="26"/>
              </w:rPr>
              <w:t>(Đã ký)</w:t>
            </w:r>
          </w:p>
          <w:p w:rsidR="00964D8D" w:rsidRPr="0051122B" w:rsidRDefault="00964D8D" w:rsidP="00EB2C5F">
            <w:pPr>
              <w:spacing w:after="0"/>
              <w:ind w:hanging="23"/>
              <w:jc w:val="center"/>
              <w:rPr>
                <w:b/>
                <w:bCs/>
                <w:color w:val="000000" w:themeColor="text1"/>
                <w:sz w:val="26"/>
                <w:szCs w:val="26"/>
              </w:rPr>
            </w:pPr>
          </w:p>
          <w:p w:rsidR="00964D8D" w:rsidRPr="0051122B" w:rsidRDefault="00964D8D" w:rsidP="00EB2C5F">
            <w:pPr>
              <w:spacing w:after="0"/>
              <w:ind w:hanging="23"/>
              <w:jc w:val="center"/>
              <w:rPr>
                <w:b/>
                <w:bCs/>
                <w:color w:val="000000" w:themeColor="text1"/>
                <w:sz w:val="26"/>
                <w:szCs w:val="26"/>
              </w:rPr>
            </w:pPr>
          </w:p>
          <w:p w:rsidR="00964D8D" w:rsidRPr="0051122B" w:rsidRDefault="00964D8D" w:rsidP="00EB2C5F">
            <w:pPr>
              <w:spacing w:after="0"/>
              <w:ind w:hanging="23"/>
              <w:jc w:val="center"/>
              <w:rPr>
                <w:b/>
                <w:color w:val="000000" w:themeColor="text1"/>
                <w:sz w:val="26"/>
                <w:szCs w:val="26"/>
              </w:rPr>
            </w:pPr>
            <w:r w:rsidRPr="002E68BD">
              <w:rPr>
                <w:b/>
                <w:color w:val="000000" w:themeColor="text1"/>
                <w:szCs w:val="26"/>
              </w:rPr>
              <w:t>Tráng Thị Xuân</w:t>
            </w:r>
          </w:p>
        </w:tc>
      </w:tr>
      <w:tr w:rsidR="0057711E" w:rsidRPr="0057711E" w:rsidTr="0057711E">
        <w:tblPrEx>
          <w:tblLook w:val="01E0" w:firstRow="1" w:lastRow="1" w:firstColumn="1" w:lastColumn="1" w:noHBand="0" w:noVBand="0"/>
        </w:tblPrEx>
        <w:tc>
          <w:tcPr>
            <w:tcW w:w="3119" w:type="dxa"/>
            <w:shd w:val="clear" w:color="auto" w:fill="auto"/>
          </w:tcPr>
          <w:p w:rsidR="0057711E" w:rsidRPr="0057711E" w:rsidRDefault="0057711E" w:rsidP="0057711E">
            <w:pPr>
              <w:spacing w:line="261" w:lineRule="atLeast"/>
              <w:ind w:firstLine="0"/>
              <w:jc w:val="center"/>
              <w:rPr>
                <w:color w:val="000000"/>
                <w:sz w:val="26"/>
                <w:szCs w:val="28"/>
              </w:rPr>
            </w:pPr>
            <w:bookmarkStart w:id="4" w:name="loai_2"/>
            <w:bookmarkEnd w:id="0"/>
            <w:r>
              <w:rPr>
                <w:rFonts w:ascii="Arial" w:eastAsia="Arial" w:hAnsi="Arial"/>
                <w:noProof/>
                <w:sz w:val="22"/>
                <w:lang w:val="vi-VN" w:eastAsia="vi-VN"/>
              </w:rPr>
              <w:lastRenderedPageBreak/>
              <mc:AlternateContent>
                <mc:Choice Requires="wps">
                  <w:drawing>
                    <wp:anchor distT="4294967295" distB="4294967295" distL="114300" distR="114300" simplePos="0" relativeHeight="251670016" behindDoc="0" locked="0" layoutInCell="1" allowOverlap="1" wp14:anchorId="1E46E580" wp14:editId="20DF14C7">
                      <wp:simplePos x="0" y="0"/>
                      <wp:positionH relativeFrom="column">
                        <wp:posOffset>728980</wp:posOffset>
                      </wp:positionH>
                      <wp:positionV relativeFrom="paragraph">
                        <wp:posOffset>397510</wp:posOffset>
                      </wp:positionV>
                      <wp:extent cx="416560" cy="0"/>
                      <wp:effectExtent l="12065" t="9525" r="952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57.4pt;margin-top:31.3pt;width:32.8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Q+AJAIAAEs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"/>
                  </w:pict>
                </mc:Fallback>
              </mc:AlternateContent>
            </w:r>
            <w:r w:rsidRPr="0057711E">
              <w:rPr>
                <w:color w:val="000000"/>
                <w:sz w:val="26"/>
                <w:szCs w:val="28"/>
                <w:lang w:eastAsia="vi-VN"/>
              </w:rPr>
              <w:br w:type="page"/>
            </w:r>
            <w:r w:rsidRPr="0057711E">
              <w:rPr>
                <w:color w:val="000000"/>
                <w:sz w:val="26"/>
                <w:szCs w:val="28"/>
                <w:lang w:eastAsia="vi-VN"/>
              </w:rPr>
              <w:br w:type="page"/>
            </w:r>
            <w:r w:rsidRPr="0057711E">
              <w:rPr>
                <w:b/>
                <w:bCs/>
                <w:color w:val="000000"/>
                <w:sz w:val="26"/>
                <w:szCs w:val="28"/>
              </w:rPr>
              <w:br w:type="page"/>
            </w:r>
            <w:r w:rsidRPr="0057711E">
              <w:rPr>
                <w:b/>
                <w:bCs/>
                <w:color w:val="000000"/>
                <w:sz w:val="26"/>
                <w:szCs w:val="28"/>
              </w:rPr>
              <w:br w:type="page"/>
            </w:r>
            <w:r w:rsidRPr="0057711E">
              <w:rPr>
                <w:color w:val="000000"/>
                <w:sz w:val="26"/>
                <w:szCs w:val="28"/>
              </w:rPr>
              <w:t> </w:t>
            </w:r>
            <w:r w:rsidRPr="0057711E">
              <w:rPr>
                <w:b/>
                <w:bCs/>
                <w:color w:val="000000"/>
                <w:sz w:val="26"/>
                <w:szCs w:val="28"/>
              </w:rPr>
              <w:t>ỦY BAN NHÂN DÂN</w:t>
            </w:r>
            <w:r w:rsidRPr="0057711E">
              <w:rPr>
                <w:b/>
                <w:bCs/>
                <w:color w:val="000000"/>
                <w:sz w:val="26"/>
                <w:szCs w:val="28"/>
              </w:rPr>
              <w:br/>
              <w:t>TỈNH SƠN LA</w:t>
            </w:r>
          </w:p>
        </w:tc>
        <w:tc>
          <w:tcPr>
            <w:tcW w:w="5981" w:type="dxa"/>
            <w:gridSpan w:val="2"/>
            <w:shd w:val="clear" w:color="auto" w:fill="auto"/>
          </w:tcPr>
          <w:p w:rsidR="0057711E" w:rsidRPr="0057711E" w:rsidRDefault="0057711E" w:rsidP="0057711E">
            <w:pPr>
              <w:spacing w:line="261" w:lineRule="atLeast"/>
              <w:ind w:firstLine="0"/>
              <w:jc w:val="center"/>
              <w:rPr>
                <w:color w:val="000000"/>
                <w:szCs w:val="28"/>
              </w:rPr>
            </w:pPr>
            <w:r>
              <w:rPr>
                <w:rFonts w:ascii="Arial" w:eastAsia="Arial" w:hAnsi="Arial"/>
                <w:noProof/>
                <w:sz w:val="26"/>
                <w:szCs w:val="28"/>
                <w:lang w:val="vi-VN" w:eastAsia="vi-VN"/>
              </w:rPr>
              <mc:AlternateContent>
                <mc:Choice Requires="wps">
                  <w:drawing>
                    <wp:anchor distT="4294967295" distB="4294967295" distL="114300" distR="114300" simplePos="0" relativeHeight="251671040" behindDoc="0" locked="0" layoutInCell="1" allowOverlap="1" wp14:anchorId="292CCF64" wp14:editId="371CF28A">
                      <wp:simplePos x="0" y="0"/>
                      <wp:positionH relativeFrom="column">
                        <wp:posOffset>672465</wp:posOffset>
                      </wp:positionH>
                      <wp:positionV relativeFrom="paragraph">
                        <wp:posOffset>410209</wp:posOffset>
                      </wp:positionV>
                      <wp:extent cx="2160270" cy="0"/>
                      <wp:effectExtent l="0" t="0" r="1143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95pt,32.3pt" to="223.0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"/>
                  </w:pict>
                </mc:Fallback>
              </mc:AlternateContent>
            </w:r>
            <w:r w:rsidRPr="0057711E">
              <w:rPr>
                <w:b/>
                <w:bCs/>
                <w:color w:val="000000"/>
                <w:sz w:val="26"/>
                <w:szCs w:val="28"/>
              </w:rPr>
              <w:t>CỘNG HÒA XÃ HỘI CHỦ NGHĨA VIỆT NAM</w:t>
            </w:r>
            <w:r w:rsidRPr="0057711E">
              <w:rPr>
                <w:b/>
                <w:bCs/>
                <w:color w:val="000000"/>
                <w:szCs w:val="28"/>
              </w:rPr>
              <w:br/>
              <w:t xml:space="preserve">Độc lập </w:t>
            </w:r>
            <w:r w:rsidRPr="0057711E">
              <w:rPr>
                <w:bCs/>
                <w:color w:val="000000"/>
                <w:szCs w:val="28"/>
              </w:rPr>
              <w:t>-</w:t>
            </w:r>
            <w:r w:rsidRPr="0057711E">
              <w:rPr>
                <w:b/>
                <w:bCs/>
                <w:color w:val="000000"/>
                <w:szCs w:val="28"/>
              </w:rPr>
              <w:t xml:space="preserve"> Tự do </w:t>
            </w:r>
            <w:r w:rsidRPr="0057711E">
              <w:rPr>
                <w:bCs/>
                <w:color w:val="000000"/>
                <w:szCs w:val="28"/>
              </w:rPr>
              <w:t>-</w:t>
            </w:r>
            <w:r w:rsidRPr="0057711E">
              <w:rPr>
                <w:b/>
                <w:bCs/>
                <w:color w:val="000000"/>
                <w:szCs w:val="28"/>
              </w:rPr>
              <w:t xml:space="preserve"> Hạnh phúc </w:t>
            </w:r>
          </w:p>
        </w:tc>
      </w:tr>
    </w:tbl>
    <w:p w:rsidR="0057711E" w:rsidRPr="0057711E" w:rsidRDefault="0057711E" w:rsidP="0057711E">
      <w:pPr>
        <w:shd w:val="clear" w:color="auto" w:fill="FFFFFF"/>
        <w:spacing w:after="0" w:line="261" w:lineRule="atLeast"/>
        <w:ind w:firstLine="0"/>
        <w:jc w:val="center"/>
        <w:rPr>
          <w:b/>
          <w:bCs/>
          <w:color w:val="000000"/>
          <w:szCs w:val="28"/>
        </w:rPr>
      </w:pPr>
    </w:p>
    <w:p w:rsidR="0057711E" w:rsidRPr="0057711E" w:rsidRDefault="0057711E" w:rsidP="0057711E">
      <w:pPr>
        <w:shd w:val="clear" w:color="auto" w:fill="FFFFFF"/>
        <w:spacing w:after="0" w:line="261" w:lineRule="atLeast"/>
        <w:ind w:firstLine="0"/>
        <w:jc w:val="center"/>
        <w:rPr>
          <w:color w:val="000000"/>
          <w:szCs w:val="28"/>
        </w:rPr>
      </w:pPr>
      <w:r w:rsidRPr="0057711E">
        <w:rPr>
          <w:b/>
          <w:bCs/>
          <w:color w:val="000000"/>
          <w:szCs w:val="28"/>
        </w:rPr>
        <w:t>QUY ĐỊNH</w:t>
      </w:r>
      <w:bookmarkEnd w:id="4"/>
    </w:p>
    <w:p w:rsidR="0057711E" w:rsidRPr="0057711E" w:rsidRDefault="0057711E" w:rsidP="0057711E">
      <w:pPr>
        <w:shd w:val="clear" w:color="auto" w:fill="FFFFFF"/>
        <w:spacing w:after="0"/>
        <w:ind w:firstLine="0"/>
        <w:jc w:val="center"/>
        <w:rPr>
          <w:b/>
          <w:color w:val="000000"/>
          <w:szCs w:val="28"/>
        </w:rPr>
      </w:pPr>
      <w:bookmarkStart w:id="5" w:name="loai_2_name"/>
      <w:r w:rsidRPr="0057711E">
        <w:rPr>
          <w:b/>
          <w:color w:val="000000"/>
          <w:szCs w:val="28"/>
        </w:rPr>
        <w:t>Về quản lý chất thải rắn sinh hoạt trên địa bàn tỉnh Sơn La</w:t>
      </w:r>
    </w:p>
    <w:bookmarkEnd w:id="5"/>
    <w:p w:rsidR="0057711E" w:rsidRPr="0057711E" w:rsidRDefault="0057711E" w:rsidP="0057711E">
      <w:pPr>
        <w:shd w:val="clear" w:color="auto" w:fill="FFFFFF"/>
        <w:spacing w:after="0"/>
        <w:ind w:firstLine="0"/>
        <w:jc w:val="center"/>
        <w:rPr>
          <w:i/>
          <w:iCs/>
          <w:color w:val="000000"/>
          <w:sz w:val="26"/>
          <w:szCs w:val="28"/>
        </w:rPr>
      </w:pPr>
      <w:r w:rsidRPr="0057711E">
        <w:rPr>
          <w:i/>
          <w:iCs/>
          <w:color w:val="000000"/>
          <w:sz w:val="26"/>
          <w:szCs w:val="28"/>
        </w:rPr>
        <w:t>(Ban hành kèm theo Quyết định số 08/2019/QĐ-UBND</w:t>
      </w:r>
    </w:p>
    <w:p w:rsidR="0057711E" w:rsidRPr="0057711E" w:rsidRDefault="0057711E" w:rsidP="0057711E">
      <w:pPr>
        <w:shd w:val="clear" w:color="auto" w:fill="FFFFFF"/>
        <w:spacing w:after="0"/>
        <w:ind w:firstLine="0"/>
        <w:jc w:val="center"/>
        <w:rPr>
          <w:color w:val="000000"/>
          <w:sz w:val="26"/>
          <w:szCs w:val="28"/>
        </w:rPr>
      </w:pPr>
      <w:r w:rsidRPr="0057711E">
        <w:rPr>
          <w:i/>
          <w:iCs/>
          <w:color w:val="000000"/>
          <w:sz w:val="26"/>
          <w:szCs w:val="28"/>
        </w:rPr>
        <w:t xml:space="preserve"> ngày</w:t>
      </w:r>
      <w:r w:rsidRPr="0057711E">
        <w:rPr>
          <w:i/>
          <w:iCs/>
          <w:color w:val="000000"/>
          <w:sz w:val="26"/>
          <w:szCs w:val="28"/>
          <w:lang w:val="vi-VN"/>
        </w:rPr>
        <w:t xml:space="preserve"> 28</w:t>
      </w:r>
      <w:r w:rsidRPr="0057711E">
        <w:rPr>
          <w:i/>
          <w:iCs/>
          <w:color w:val="000000"/>
          <w:sz w:val="26"/>
          <w:szCs w:val="28"/>
        </w:rPr>
        <w:t>/3/2019 của UBND tỉnh Sơn La)</w:t>
      </w:r>
    </w:p>
    <w:p w:rsidR="0057711E" w:rsidRPr="0057711E" w:rsidRDefault="0057711E" w:rsidP="0057711E">
      <w:pPr>
        <w:shd w:val="clear" w:color="auto" w:fill="FFFFFF"/>
        <w:spacing w:after="0" w:line="261" w:lineRule="atLeast"/>
        <w:ind w:firstLine="0"/>
        <w:rPr>
          <w:b/>
          <w:bCs/>
          <w:color w:val="000000"/>
          <w:szCs w:val="28"/>
        </w:rPr>
      </w:pPr>
      <w:bookmarkStart w:id="6" w:name="chuong_1"/>
      <w:r>
        <w:rPr>
          <w:rFonts w:ascii="Arial" w:eastAsia="Arial" w:hAnsi="Arial"/>
          <w:noProof/>
          <w:sz w:val="22"/>
          <w:lang w:val="vi-VN" w:eastAsia="vi-VN"/>
        </w:rPr>
        <mc:AlternateContent>
          <mc:Choice Requires="wps">
            <w:drawing>
              <wp:anchor distT="0" distB="0" distL="114300" distR="114300" simplePos="0" relativeHeight="251672064" behindDoc="0" locked="0" layoutInCell="1" allowOverlap="1" wp14:anchorId="277413C2" wp14:editId="2B26B353">
                <wp:simplePos x="0" y="0"/>
                <wp:positionH relativeFrom="column">
                  <wp:posOffset>2494915</wp:posOffset>
                </wp:positionH>
                <wp:positionV relativeFrom="paragraph">
                  <wp:posOffset>25400</wp:posOffset>
                </wp:positionV>
                <wp:extent cx="824230" cy="0"/>
                <wp:effectExtent l="13970" t="5715" r="9525" b="1333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96.45pt;margin-top:2pt;width:64.9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"/>
            </w:pict>
          </mc:Fallback>
        </mc:AlternateContent>
      </w:r>
    </w:p>
    <w:p w:rsidR="0057711E" w:rsidRPr="0057711E" w:rsidRDefault="0057711E" w:rsidP="0057711E">
      <w:pPr>
        <w:shd w:val="clear" w:color="auto" w:fill="FFFFFF"/>
        <w:spacing w:before="40" w:after="0"/>
        <w:ind w:firstLine="0"/>
        <w:jc w:val="center"/>
        <w:rPr>
          <w:color w:val="000000"/>
          <w:szCs w:val="28"/>
        </w:rPr>
      </w:pPr>
      <w:r w:rsidRPr="0057711E">
        <w:rPr>
          <w:b/>
          <w:bCs/>
          <w:color w:val="000000"/>
          <w:szCs w:val="28"/>
        </w:rPr>
        <w:t>Chương I</w:t>
      </w:r>
      <w:bookmarkEnd w:id="6"/>
    </w:p>
    <w:p w:rsidR="0057711E" w:rsidRPr="0057711E" w:rsidRDefault="0057711E" w:rsidP="0057711E">
      <w:pPr>
        <w:shd w:val="clear" w:color="auto" w:fill="FFFFFF"/>
        <w:spacing w:before="40" w:after="0"/>
        <w:ind w:firstLine="0"/>
        <w:jc w:val="center"/>
        <w:rPr>
          <w:b/>
          <w:bCs/>
          <w:color w:val="000000"/>
          <w:szCs w:val="28"/>
        </w:rPr>
      </w:pPr>
      <w:bookmarkStart w:id="7" w:name="chuong_1_name"/>
      <w:r w:rsidRPr="0057711E">
        <w:rPr>
          <w:b/>
          <w:bCs/>
          <w:color w:val="000000"/>
          <w:szCs w:val="28"/>
        </w:rPr>
        <w:t>NHỮNG QUY ĐỊNH CHUNG</w:t>
      </w:r>
      <w:bookmarkEnd w:id="7"/>
    </w:p>
    <w:p w:rsidR="0057711E" w:rsidRPr="0057711E" w:rsidRDefault="0057711E" w:rsidP="0057711E">
      <w:pPr>
        <w:shd w:val="clear" w:color="auto" w:fill="FFFFFF"/>
        <w:spacing w:before="100" w:after="0"/>
        <w:rPr>
          <w:color w:val="000000"/>
          <w:szCs w:val="28"/>
        </w:rPr>
      </w:pPr>
      <w:bookmarkStart w:id="8" w:name="dieu_1_1"/>
      <w:r w:rsidRPr="0057711E">
        <w:rPr>
          <w:b/>
          <w:bCs/>
          <w:color w:val="000000"/>
          <w:szCs w:val="28"/>
        </w:rPr>
        <w:t xml:space="preserve">Điều 1. </w:t>
      </w:r>
      <w:r w:rsidRPr="0057711E">
        <w:rPr>
          <w:bCs/>
          <w:color w:val="000000"/>
          <w:szCs w:val="28"/>
        </w:rPr>
        <w:t>Phạm vi điều chỉnh</w:t>
      </w:r>
      <w:bookmarkEnd w:id="8"/>
    </w:p>
    <w:p w:rsidR="0057711E" w:rsidRPr="0057711E" w:rsidRDefault="0057711E" w:rsidP="0057711E">
      <w:pPr>
        <w:shd w:val="clear" w:color="auto" w:fill="FFFFFF"/>
        <w:spacing w:before="100" w:after="0"/>
        <w:rPr>
          <w:color w:val="000000"/>
          <w:szCs w:val="28"/>
        </w:rPr>
      </w:pPr>
      <w:r w:rsidRPr="0057711E">
        <w:rPr>
          <w:color w:val="000000"/>
          <w:szCs w:val="28"/>
        </w:rPr>
        <w:t xml:space="preserve">Quy định này quy định về hoạt động quản lý chất thải rắn sinh hoạt, quyền hạn và trách nhiệm của các tổ chức, cá nhân liên quan đến việc quản lý chất thải rắn sinh hoạt trên địa bàn tỉnh Sơn La. </w:t>
      </w:r>
      <w:bookmarkStart w:id="9" w:name="dieu_2_1"/>
    </w:p>
    <w:p w:rsidR="0057711E" w:rsidRPr="0057711E" w:rsidRDefault="0057711E" w:rsidP="0057711E">
      <w:pPr>
        <w:shd w:val="clear" w:color="auto" w:fill="FFFFFF"/>
        <w:spacing w:before="100" w:after="0"/>
        <w:rPr>
          <w:color w:val="000000"/>
          <w:szCs w:val="28"/>
        </w:rPr>
      </w:pPr>
      <w:r w:rsidRPr="0057711E">
        <w:rPr>
          <w:b/>
          <w:bCs/>
          <w:color w:val="000000"/>
          <w:szCs w:val="28"/>
        </w:rPr>
        <w:t xml:space="preserve">Điều 2. </w:t>
      </w:r>
      <w:r w:rsidRPr="0057711E">
        <w:rPr>
          <w:bCs/>
          <w:color w:val="000000"/>
          <w:szCs w:val="28"/>
        </w:rPr>
        <w:t>Đối tượng áp dụng</w:t>
      </w:r>
      <w:bookmarkEnd w:id="9"/>
    </w:p>
    <w:p w:rsidR="0057711E" w:rsidRPr="0057711E" w:rsidRDefault="0057711E" w:rsidP="0057711E">
      <w:pPr>
        <w:shd w:val="clear" w:color="auto" w:fill="FFFFFF"/>
        <w:spacing w:before="100" w:after="0"/>
        <w:rPr>
          <w:color w:val="000000"/>
          <w:szCs w:val="28"/>
        </w:rPr>
      </w:pPr>
      <w:r w:rsidRPr="0057711E">
        <w:rPr>
          <w:color w:val="000000"/>
          <w:szCs w:val="28"/>
        </w:rPr>
        <w:t xml:space="preserve">Quy định này áp dụng đối với cơ quan, tổ chức, hộ gia đình, cá nhân </w:t>
      </w:r>
      <w:r w:rsidRPr="0057711E">
        <w:rPr>
          <w:i/>
          <w:color w:val="000000"/>
          <w:szCs w:val="28"/>
        </w:rPr>
        <w:t>(sau đây gọi tắt là tổ chức, cá nhân)</w:t>
      </w:r>
      <w:r w:rsidRPr="0057711E">
        <w:rPr>
          <w:color w:val="000000"/>
          <w:szCs w:val="28"/>
        </w:rPr>
        <w:t xml:space="preserve"> có hoạt động liên quan đến chất thải rắn sinh hoạt trên địa bàn tỉnh Sơn La.</w:t>
      </w:r>
    </w:p>
    <w:p w:rsidR="0057711E" w:rsidRPr="0057711E" w:rsidRDefault="0057711E" w:rsidP="0057711E">
      <w:pPr>
        <w:shd w:val="clear" w:color="auto" w:fill="FFFFFF"/>
        <w:spacing w:before="100" w:after="0"/>
        <w:rPr>
          <w:color w:val="000000"/>
          <w:szCs w:val="28"/>
        </w:rPr>
      </w:pPr>
      <w:bookmarkStart w:id="10" w:name="dieu_4"/>
      <w:r w:rsidRPr="0057711E">
        <w:rPr>
          <w:b/>
          <w:bCs/>
          <w:color w:val="000000"/>
          <w:szCs w:val="28"/>
        </w:rPr>
        <w:t xml:space="preserve">Điều 3. </w:t>
      </w:r>
      <w:r w:rsidRPr="0057711E">
        <w:rPr>
          <w:bCs/>
          <w:color w:val="000000"/>
          <w:szCs w:val="28"/>
        </w:rPr>
        <w:t>Nguyên tắc chung về quản lý chất thải rắn sinh hoạt</w:t>
      </w:r>
      <w:bookmarkEnd w:id="10"/>
    </w:p>
    <w:p w:rsidR="0057711E" w:rsidRPr="0057711E" w:rsidRDefault="0057711E" w:rsidP="0057711E">
      <w:pPr>
        <w:shd w:val="clear" w:color="auto" w:fill="FFFFFF"/>
        <w:spacing w:before="100" w:after="0"/>
        <w:rPr>
          <w:color w:val="000000"/>
          <w:szCs w:val="28"/>
        </w:rPr>
      </w:pPr>
      <w:r w:rsidRPr="0057711E">
        <w:rPr>
          <w:color w:val="000000"/>
          <w:szCs w:val="28"/>
        </w:rPr>
        <w:t>1. Chất thải rắn sinh hoạt phải được quản lý chặt chẽ nhằm ngăn ngừa, giảm thiểu những tác động có hại đối với môi trường và sức khỏe con người; mọi hoạt động quản lý chất thải rắn sinh hoạt phải tuân thủ Luật Bảo vệ môi trường năm 2014 và các quy định khác của pháp luật có liên quan.</w:t>
      </w:r>
    </w:p>
    <w:p w:rsidR="0057711E" w:rsidRPr="0057711E" w:rsidRDefault="0057711E" w:rsidP="0057711E">
      <w:pPr>
        <w:shd w:val="clear" w:color="auto" w:fill="FFFFFF"/>
        <w:spacing w:before="100" w:after="0"/>
        <w:rPr>
          <w:color w:val="000000"/>
          <w:spacing w:val="-4"/>
          <w:szCs w:val="28"/>
          <w:lang w:eastAsia="vi-VN"/>
        </w:rPr>
      </w:pPr>
      <w:r w:rsidRPr="0057711E">
        <w:rPr>
          <w:color w:val="000000"/>
          <w:spacing w:val="-4"/>
          <w:szCs w:val="28"/>
        </w:rPr>
        <w:t>2. Chất thải rắn sinh hoạt phải được phân loại, lưu giữ tại nguồn phát sinh; được thu gom, vận chuyển và xử lý theo quy định của pháp luật về bảo vệ môi trường.</w:t>
      </w:r>
    </w:p>
    <w:p w:rsidR="0057711E" w:rsidRPr="0057711E" w:rsidRDefault="0057711E" w:rsidP="0057711E">
      <w:pPr>
        <w:shd w:val="clear" w:color="auto" w:fill="FFFFFF"/>
        <w:spacing w:before="100" w:after="0"/>
        <w:rPr>
          <w:color w:val="000000"/>
          <w:szCs w:val="28"/>
          <w:lang w:eastAsia="vi-VN"/>
        </w:rPr>
      </w:pPr>
      <w:r w:rsidRPr="0057711E">
        <w:rPr>
          <w:color w:val="000000"/>
          <w:szCs w:val="28"/>
        </w:rPr>
        <w:t>3. Khuyến khích việc xã hội hóa công tác thu gom, vận chuyển và xử lý chất thải rắn sinh hoạt.</w:t>
      </w:r>
    </w:p>
    <w:p w:rsidR="0057711E" w:rsidRPr="0057711E" w:rsidRDefault="0057711E" w:rsidP="0057711E">
      <w:pPr>
        <w:shd w:val="clear" w:color="auto" w:fill="FFFFFF"/>
        <w:spacing w:before="100" w:after="0"/>
        <w:rPr>
          <w:color w:val="000000"/>
          <w:szCs w:val="28"/>
          <w:lang w:eastAsia="vi-VN"/>
        </w:rPr>
      </w:pPr>
      <w:r w:rsidRPr="0057711E">
        <w:rPr>
          <w:color w:val="000000"/>
          <w:szCs w:val="28"/>
        </w:rPr>
        <w:t>4. Khuyến khích việc ứng dụng công nghệ hiện đại trong xử lý chất thải rắn sinh hoạt, đảm bảo vệ sinh môi trường và giảm khối lượng chất thải được chôn lấp nhằm tiết kiệm tài nguyên, chi phí xử lý.</w:t>
      </w:r>
    </w:p>
    <w:p w:rsidR="0057711E" w:rsidRPr="0057711E" w:rsidRDefault="0057711E" w:rsidP="0057711E">
      <w:pPr>
        <w:shd w:val="clear" w:color="auto" w:fill="FFFFFF"/>
        <w:spacing w:before="100" w:after="0"/>
        <w:rPr>
          <w:color w:val="000000"/>
          <w:szCs w:val="28"/>
          <w:lang w:eastAsia="vi-VN"/>
        </w:rPr>
      </w:pPr>
      <w:r w:rsidRPr="0057711E">
        <w:rPr>
          <w:color w:val="000000"/>
          <w:szCs w:val="28"/>
          <w:lang w:eastAsia="vi-VN"/>
        </w:rPr>
        <w:t xml:space="preserve">5. Phương tiện vận chuyển chất thải rắn sinh hoạt phải đảm bảo </w:t>
      </w:r>
      <w:r w:rsidRPr="0057711E">
        <w:rPr>
          <w:color w:val="000000"/>
          <w:szCs w:val="28"/>
        </w:rPr>
        <w:t>an toàn khi tham gia giao thông và bảo vệ môi trường</w:t>
      </w:r>
      <w:r w:rsidRPr="0057711E">
        <w:rPr>
          <w:color w:val="000000"/>
          <w:szCs w:val="28"/>
          <w:lang w:eastAsia="vi-VN"/>
        </w:rPr>
        <w:t>.</w:t>
      </w:r>
      <w:bookmarkStart w:id="11" w:name="chuong_3"/>
    </w:p>
    <w:p w:rsidR="0057711E" w:rsidRPr="0057711E" w:rsidRDefault="0057711E" w:rsidP="0057711E">
      <w:pPr>
        <w:shd w:val="clear" w:color="auto" w:fill="FFFFFF"/>
        <w:spacing w:before="40" w:after="0"/>
        <w:ind w:firstLine="0"/>
        <w:jc w:val="center"/>
        <w:rPr>
          <w:b/>
          <w:bCs/>
          <w:color w:val="000000"/>
          <w:sz w:val="2"/>
          <w:szCs w:val="28"/>
        </w:rPr>
      </w:pPr>
    </w:p>
    <w:p w:rsidR="0057711E" w:rsidRPr="0057711E" w:rsidRDefault="0057711E" w:rsidP="0057711E">
      <w:pPr>
        <w:shd w:val="clear" w:color="auto" w:fill="FFFFFF"/>
        <w:spacing w:before="40" w:after="0"/>
        <w:ind w:firstLine="0"/>
        <w:jc w:val="center"/>
        <w:rPr>
          <w:b/>
          <w:color w:val="000000"/>
          <w:szCs w:val="28"/>
          <w:u w:val="single"/>
        </w:rPr>
      </w:pPr>
      <w:r w:rsidRPr="0057711E">
        <w:rPr>
          <w:b/>
          <w:bCs/>
          <w:color w:val="000000"/>
          <w:szCs w:val="28"/>
        </w:rPr>
        <w:t>Chương II</w:t>
      </w:r>
    </w:p>
    <w:p w:rsidR="0057711E" w:rsidRPr="0057711E" w:rsidRDefault="0057711E" w:rsidP="0057711E">
      <w:pPr>
        <w:shd w:val="clear" w:color="auto" w:fill="FFFFFF"/>
        <w:spacing w:before="40" w:after="0" w:line="278" w:lineRule="auto"/>
        <w:ind w:firstLine="0"/>
        <w:jc w:val="center"/>
        <w:rPr>
          <w:color w:val="000000"/>
          <w:szCs w:val="28"/>
        </w:rPr>
      </w:pPr>
      <w:bookmarkStart w:id="12" w:name="chuong_2_name"/>
      <w:r w:rsidRPr="0057711E">
        <w:rPr>
          <w:b/>
          <w:bCs/>
          <w:color w:val="000000"/>
          <w:szCs w:val="28"/>
        </w:rPr>
        <w:t>QUY ĐỊNH CỤ THỂ</w:t>
      </w:r>
      <w:bookmarkEnd w:id="12"/>
    </w:p>
    <w:p w:rsidR="0057711E" w:rsidRPr="0057711E" w:rsidRDefault="0057711E" w:rsidP="0057711E">
      <w:pPr>
        <w:shd w:val="clear" w:color="auto" w:fill="FFFFFF"/>
        <w:spacing w:before="160" w:after="0" w:line="278" w:lineRule="auto"/>
        <w:rPr>
          <w:color w:val="000000"/>
          <w:szCs w:val="28"/>
        </w:rPr>
      </w:pPr>
      <w:bookmarkStart w:id="13" w:name="dieu_5"/>
      <w:r w:rsidRPr="0057711E">
        <w:rPr>
          <w:b/>
          <w:bCs/>
          <w:color w:val="000000"/>
          <w:szCs w:val="28"/>
        </w:rPr>
        <w:t xml:space="preserve">Điều 4. </w:t>
      </w:r>
      <w:r w:rsidRPr="0057711E">
        <w:rPr>
          <w:bCs/>
          <w:color w:val="000000"/>
          <w:szCs w:val="28"/>
        </w:rPr>
        <w:t>Phân loại, lưu giữ chất thải rắn sinh hoạt</w:t>
      </w:r>
      <w:bookmarkEnd w:id="13"/>
      <w:r w:rsidRPr="0057711E">
        <w:rPr>
          <w:bCs/>
          <w:color w:val="000000"/>
          <w:szCs w:val="28"/>
        </w:rPr>
        <w:t xml:space="preserve"> </w:t>
      </w:r>
    </w:p>
    <w:p w:rsidR="0057711E" w:rsidRPr="0057711E" w:rsidRDefault="0057711E" w:rsidP="0057711E">
      <w:pPr>
        <w:widowControl w:val="0"/>
        <w:tabs>
          <w:tab w:val="left" w:pos="840"/>
        </w:tabs>
        <w:spacing w:before="100" w:after="0"/>
        <w:rPr>
          <w:color w:val="000000"/>
          <w:spacing w:val="-4"/>
          <w:szCs w:val="28"/>
          <w:lang w:eastAsia="vi-VN"/>
        </w:rPr>
      </w:pPr>
      <w:r w:rsidRPr="0057711E">
        <w:rPr>
          <w:color w:val="000000"/>
          <w:spacing w:val="-4"/>
          <w:szCs w:val="28"/>
          <w:lang w:eastAsia="vi-VN"/>
        </w:rPr>
        <w:t>1. Chất thải rắn sinh hoạt phải được phân loại theo nhóm quy định tại  Khoản 1, Điều 15, Nghị định số </w:t>
      </w:r>
      <w:hyperlink r:id="rId9" w:tgtFrame="_blank" w:history="1">
        <w:r w:rsidRPr="0057711E">
          <w:rPr>
            <w:color w:val="000000"/>
            <w:spacing w:val="-4"/>
            <w:szCs w:val="28"/>
            <w:lang w:eastAsia="vi-VN"/>
          </w:rPr>
          <w:t>38/2015/NĐ-CP</w:t>
        </w:r>
      </w:hyperlink>
      <w:r w:rsidRPr="0057711E">
        <w:rPr>
          <w:color w:val="000000"/>
          <w:spacing w:val="-4"/>
          <w:szCs w:val="28"/>
          <w:lang w:eastAsia="vi-VN"/>
        </w:rPr>
        <w:t> </w:t>
      </w:r>
      <w:r w:rsidRPr="0057711E">
        <w:rPr>
          <w:color w:val="000000"/>
          <w:spacing w:val="-4"/>
          <w:szCs w:val="28"/>
          <w:lang w:val="vi-VN" w:eastAsia="vi-VN" w:bidi="vi-VN"/>
        </w:rPr>
        <w:t>ngày 24 tháng 4 năm 2015 của Chính phủ</w:t>
      </w:r>
      <w:r w:rsidRPr="0057711E">
        <w:rPr>
          <w:color w:val="000000"/>
          <w:spacing w:val="-4"/>
          <w:szCs w:val="28"/>
          <w:lang w:eastAsia="vi-VN"/>
        </w:rPr>
        <w:t xml:space="preserve"> để tái sử dụng, tái chế nhằm giảm khối lượng chất thải rắn sinh hoạt phải xử lý.</w:t>
      </w:r>
    </w:p>
    <w:p w:rsidR="0057711E" w:rsidRPr="0057711E" w:rsidRDefault="0057711E" w:rsidP="0057711E">
      <w:pPr>
        <w:widowControl w:val="0"/>
        <w:tabs>
          <w:tab w:val="left" w:pos="840"/>
        </w:tabs>
        <w:spacing w:before="80" w:after="0"/>
        <w:rPr>
          <w:color w:val="000000"/>
          <w:szCs w:val="28"/>
          <w:lang w:eastAsia="vi-VN"/>
        </w:rPr>
      </w:pPr>
      <w:r w:rsidRPr="0057711E">
        <w:rPr>
          <w:color w:val="000000"/>
          <w:szCs w:val="28"/>
          <w:lang w:eastAsia="vi-VN"/>
        </w:rPr>
        <w:lastRenderedPageBreak/>
        <w:t>2. Đối với các khu vực đã có hoạt động thu gom, vận chuyển chất thải rắn sinh hoạt, tổ chức, cá nhân có phát sinh chất thải rắn sinh hoạt phải bố trí thiết bị lưu giữ theo quy định tại Khoản 1, Điều 8 của Quy định này.</w:t>
      </w:r>
    </w:p>
    <w:p w:rsidR="0057711E" w:rsidRPr="0057711E" w:rsidRDefault="0057711E" w:rsidP="0057711E">
      <w:pPr>
        <w:widowControl w:val="0"/>
        <w:tabs>
          <w:tab w:val="left" w:pos="840"/>
        </w:tabs>
        <w:spacing w:before="80" w:after="0"/>
        <w:rPr>
          <w:color w:val="000000"/>
          <w:szCs w:val="28"/>
          <w:lang w:eastAsia="vi-VN"/>
        </w:rPr>
      </w:pPr>
      <w:r w:rsidRPr="0057711E">
        <w:rPr>
          <w:b/>
          <w:color w:val="000000"/>
          <w:szCs w:val="28"/>
          <w:lang w:eastAsia="vi-VN"/>
        </w:rPr>
        <w:t xml:space="preserve">Điều 5. </w:t>
      </w:r>
      <w:r w:rsidRPr="0057711E">
        <w:rPr>
          <w:color w:val="000000"/>
          <w:szCs w:val="28"/>
          <w:lang w:eastAsia="vi-VN"/>
        </w:rPr>
        <w:t>Thu gom, vận chuyển chất thải rắn sinh hoạt</w:t>
      </w:r>
    </w:p>
    <w:p w:rsidR="0057711E" w:rsidRPr="0057711E" w:rsidRDefault="0057711E" w:rsidP="0057711E">
      <w:pPr>
        <w:shd w:val="clear" w:color="auto" w:fill="FFFFFF"/>
        <w:spacing w:before="80" w:after="0"/>
        <w:rPr>
          <w:color w:val="000000"/>
          <w:szCs w:val="28"/>
        </w:rPr>
      </w:pPr>
      <w:r w:rsidRPr="0057711E">
        <w:rPr>
          <w:color w:val="000000"/>
          <w:szCs w:val="28"/>
        </w:rPr>
        <w:t xml:space="preserve">1. </w:t>
      </w:r>
      <w:r w:rsidRPr="0057711E">
        <w:rPr>
          <w:color w:val="000000"/>
          <w:szCs w:val="28"/>
          <w:lang w:val="vi-VN"/>
        </w:rPr>
        <w:t>Việc thu gom</w:t>
      </w:r>
      <w:r w:rsidRPr="0057711E">
        <w:rPr>
          <w:color w:val="000000"/>
          <w:szCs w:val="28"/>
        </w:rPr>
        <w:t>, vận chuyển</w:t>
      </w:r>
      <w:r w:rsidRPr="0057711E">
        <w:rPr>
          <w:color w:val="000000"/>
          <w:szCs w:val="28"/>
          <w:lang w:val="vi-VN"/>
        </w:rPr>
        <w:t xml:space="preserve"> chất thải rắn sinh hoạt từ nguồn phát sinh trên địa bàn tỉnh được thực hiện như sau:</w:t>
      </w:r>
      <w:r w:rsidRPr="0057711E">
        <w:rPr>
          <w:color w:val="000000"/>
          <w:szCs w:val="28"/>
        </w:rPr>
        <w:t xml:space="preserve"> UBND các huyện, thành phố tổ chức                   phân định địa bàn tổ chức thu gom, vận chuyển chất thải rắn sinh hoạt và giao nhiệm vụ cho các cơ quan, đơn vị trực thuộc để tổ chức lựa chọn, ký kết hợp đồng với đơn vị, tổ chức có chức năng để thu gom, vận chuyển chất thải rắn sinh hoạt trên địa bàn</w:t>
      </w:r>
      <w:r w:rsidRPr="0057711E">
        <w:rPr>
          <w:color w:val="000000"/>
          <w:szCs w:val="28"/>
          <w:lang w:eastAsia="vi-VN"/>
        </w:rPr>
        <w:t>.</w:t>
      </w:r>
    </w:p>
    <w:p w:rsidR="0057711E" w:rsidRPr="0057711E" w:rsidRDefault="0057711E" w:rsidP="0057711E">
      <w:pPr>
        <w:shd w:val="clear" w:color="auto" w:fill="FFFFFF"/>
        <w:spacing w:before="80" w:after="0"/>
        <w:rPr>
          <w:color w:val="000000"/>
          <w:szCs w:val="28"/>
        </w:rPr>
      </w:pPr>
      <w:r w:rsidRPr="0057711E">
        <w:rPr>
          <w:color w:val="000000"/>
          <w:szCs w:val="28"/>
          <w:lang w:eastAsia="vi-VN"/>
        </w:rPr>
        <w:t xml:space="preserve">2. Vị trí bố trí các điểm tập kết, trung chuyển chất thải rắn sinh hoạt do UBND cấp huyện quy định trên cơ sở phù hợp với quy hoạch quản lý chất thải rắn do UBND tỉnh phê duyệt. </w:t>
      </w:r>
    </w:p>
    <w:p w:rsidR="0057711E" w:rsidRPr="0057711E" w:rsidRDefault="0057711E" w:rsidP="0057711E">
      <w:pPr>
        <w:shd w:val="clear" w:color="auto" w:fill="FFFFFF"/>
        <w:spacing w:before="80" w:after="0"/>
        <w:rPr>
          <w:color w:val="000000"/>
          <w:szCs w:val="28"/>
        </w:rPr>
      </w:pPr>
      <w:bookmarkStart w:id="14" w:name="dieu_9"/>
      <w:r w:rsidRPr="0057711E">
        <w:rPr>
          <w:b/>
          <w:bCs/>
          <w:color w:val="000000"/>
          <w:szCs w:val="28"/>
          <w:lang w:val="nb-NO"/>
        </w:rPr>
        <w:t xml:space="preserve">Điều 6. </w:t>
      </w:r>
      <w:r w:rsidRPr="0057711E">
        <w:rPr>
          <w:bCs/>
          <w:color w:val="000000"/>
          <w:szCs w:val="28"/>
          <w:lang w:val="nb-NO"/>
        </w:rPr>
        <w:t>Xử lý chất thải rắn sinh hoạt</w:t>
      </w:r>
      <w:bookmarkEnd w:id="14"/>
    </w:p>
    <w:p w:rsidR="0057711E" w:rsidRPr="0057711E" w:rsidRDefault="0057711E" w:rsidP="0057711E">
      <w:pPr>
        <w:shd w:val="clear" w:color="auto" w:fill="FFFFFF"/>
        <w:spacing w:before="80" w:after="0"/>
        <w:rPr>
          <w:color w:val="000000"/>
          <w:szCs w:val="28"/>
        </w:rPr>
      </w:pPr>
      <w:r w:rsidRPr="0057711E">
        <w:rPr>
          <w:color w:val="000000"/>
          <w:szCs w:val="28"/>
        </w:rPr>
        <w:t xml:space="preserve">1. </w:t>
      </w:r>
      <w:r w:rsidRPr="0057711E">
        <w:rPr>
          <w:color w:val="000000"/>
          <w:szCs w:val="28"/>
          <w:lang w:val="vi-VN" w:eastAsia="vi-VN" w:bidi="vi-VN"/>
        </w:rPr>
        <w:t>Chất thải rắn trên địa bàn tỉnh được xử lý theo công nghệ tiên tiến,</w:t>
      </w:r>
      <w:r w:rsidRPr="0057711E">
        <w:rPr>
          <w:color w:val="000000"/>
          <w:szCs w:val="28"/>
          <w:lang w:eastAsia="vi-VN" w:bidi="vi-VN"/>
        </w:rPr>
        <w:t xml:space="preserve">      </w:t>
      </w:r>
      <w:r w:rsidRPr="0057711E">
        <w:rPr>
          <w:color w:val="000000"/>
          <w:szCs w:val="28"/>
          <w:lang w:val="vi-VN" w:eastAsia="vi-VN" w:bidi="vi-VN"/>
        </w:rPr>
        <w:t xml:space="preserve"> thân thiện với môi trường</w:t>
      </w:r>
      <w:r w:rsidRPr="0057711E">
        <w:rPr>
          <w:color w:val="000000"/>
          <w:szCs w:val="28"/>
          <w:lang w:eastAsia="vi-VN" w:bidi="vi-VN"/>
        </w:rPr>
        <w:t xml:space="preserve"> và đảm bảo quy định tại Điều 19 Nghị định số 38/2015/NĐ-CP </w:t>
      </w:r>
      <w:r w:rsidRPr="0057711E">
        <w:rPr>
          <w:color w:val="000000"/>
          <w:szCs w:val="28"/>
          <w:lang w:val="vi-VN" w:eastAsia="vi-VN" w:bidi="vi-VN"/>
        </w:rPr>
        <w:t>ngày 24 tháng 4 năm 2015 của Chính phủ về quản lý chất thải và phế liệu.</w:t>
      </w:r>
    </w:p>
    <w:p w:rsidR="0057711E" w:rsidRPr="0057711E" w:rsidRDefault="0057711E" w:rsidP="0057711E">
      <w:pPr>
        <w:shd w:val="clear" w:color="auto" w:fill="FFFFFF"/>
        <w:spacing w:before="80" w:after="0"/>
        <w:rPr>
          <w:color w:val="000000"/>
          <w:szCs w:val="28"/>
          <w:lang w:eastAsia="vi-VN" w:bidi="vi-VN"/>
        </w:rPr>
      </w:pPr>
      <w:r w:rsidRPr="0057711E">
        <w:rPr>
          <w:color w:val="000000"/>
          <w:szCs w:val="28"/>
        </w:rPr>
        <w:t xml:space="preserve">2. </w:t>
      </w:r>
      <w:r w:rsidRPr="0057711E">
        <w:rPr>
          <w:color w:val="000000"/>
          <w:szCs w:val="28"/>
          <w:lang w:val="vi-VN" w:eastAsia="vi-VN" w:bidi="vi-VN"/>
        </w:rPr>
        <w:t>Địa điểm lựa chọn đầu tư xây dựng các cơ sở xử lý chất thải rắn sinh hoạt phải phù hợp với quy hoạch được cấp có thẩm quyền phê duyệt và đảm bảo khoảng cách an toàn</w:t>
      </w:r>
      <w:r w:rsidRPr="0057711E">
        <w:rPr>
          <w:color w:val="000000"/>
          <w:szCs w:val="28"/>
          <w:lang w:eastAsia="vi-VN" w:bidi="vi-VN"/>
        </w:rPr>
        <w:t xml:space="preserve"> về môi trường</w:t>
      </w:r>
      <w:r w:rsidRPr="0057711E">
        <w:rPr>
          <w:color w:val="000000"/>
          <w:szCs w:val="28"/>
          <w:lang w:val="vi-VN" w:eastAsia="vi-VN" w:bidi="vi-VN"/>
        </w:rPr>
        <w:t xml:space="preserve"> theo quy định của pháp luật</w:t>
      </w:r>
      <w:r w:rsidRPr="0057711E">
        <w:rPr>
          <w:color w:val="000000"/>
          <w:szCs w:val="28"/>
          <w:lang w:eastAsia="vi-VN" w:bidi="vi-VN"/>
        </w:rPr>
        <w:t>.</w:t>
      </w:r>
    </w:p>
    <w:p w:rsidR="0057711E" w:rsidRPr="0057711E" w:rsidRDefault="0057711E" w:rsidP="0057711E">
      <w:pPr>
        <w:shd w:val="clear" w:color="auto" w:fill="FFFFFF"/>
        <w:spacing w:before="80" w:after="0"/>
        <w:rPr>
          <w:color w:val="000000"/>
          <w:szCs w:val="28"/>
          <w:lang w:val="nb-NO"/>
        </w:rPr>
      </w:pPr>
      <w:r w:rsidRPr="0057711E">
        <w:rPr>
          <w:color w:val="000000"/>
          <w:szCs w:val="28"/>
        </w:rPr>
        <w:t>3</w:t>
      </w:r>
      <w:r w:rsidRPr="0057711E">
        <w:rPr>
          <w:color w:val="000000"/>
          <w:szCs w:val="28"/>
          <w:lang w:val="nb-NO"/>
        </w:rPr>
        <w:t xml:space="preserve">. Việc lựa chọn chủ đầu tư cơ sở xử lý chất thải rắn sinh hoạt theo </w:t>
      </w:r>
      <w:r>
        <w:rPr>
          <w:color w:val="000000"/>
          <w:szCs w:val="28"/>
          <w:lang w:val="nb-NO"/>
        </w:rPr>
        <w:t xml:space="preserve">                  </w:t>
      </w:r>
      <w:r w:rsidRPr="0057711E">
        <w:rPr>
          <w:color w:val="000000"/>
          <w:szCs w:val="28"/>
          <w:lang w:val="nb-NO"/>
        </w:rPr>
        <w:t>quy định tại Điều 20, Nghị định số 38/2015/NĐ-CP ngày 24</w:t>
      </w:r>
      <w:r w:rsidRPr="0057711E">
        <w:rPr>
          <w:color w:val="000000"/>
          <w:szCs w:val="28"/>
          <w:lang w:val="vi-VN"/>
        </w:rPr>
        <w:t xml:space="preserve"> tháng </w:t>
      </w:r>
      <w:r w:rsidRPr="0057711E">
        <w:rPr>
          <w:color w:val="000000"/>
          <w:szCs w:val="28"/>
          <w:lang w:val="nb-NO"/>
        </w:rPr>
        <w:t>4</w:t>
      </w:r>
      <w:r w:rsidRPr="0057711E">
        <w:rPr>
          <w:color w:val="000000"/>
          <w:szCs w:val="28"/>
          <w:lang w:val="vi-VN"/>
        </w:rPr>
        <w:t xml:space="preserve"> năm </w:t>
      </w:r>
      <w:r w:rsidRPr="0057711E">
        <w:rPr>
          <w:color w:val="000000"/>
          <w:szCs w:val="28"/>
          <w:lang w:val="nb-NO"/>
        </w:rPr>
        <w:t xml:space="preserve">2015 của Chính phủ về quản lý chất thải và phế liệu và các quy định pháp luật khác liên quan.  </w:t>
      </w:r>
    </w:p>
    <w:p w:rsidR="0057711E" w:rsidRPr="0057711E" w:rsidRDefault="0057711E" w:rsidP="0057711E">
      <w:pPr>
        <w:widowControl w:val="0"/>
        <w:spacing w:before="80" w:after="0"/>
        <w:rPr>
          <w:bCs/>
          <w:color w:val="000000"/>
          <w:szCs w:val="28"/>
          <w:lang w:val="nb-NO"/>
        </w:rPr>
      </w:pPr>
      <w:r w:rsidRPr="0057711E">
        <w:rPr>
          <w:b/>
          <w:color w:val="000000"/>
          <w:szCs w:val="28"/>
          <w:lang w:eastAsia="vi-VN"/>
        </w:rPr>
        <w:t xml:space="preserve">Điều </w:t>
      </w:r>
      <w:r w:rsidRPr="0057711E">
        <w:rPr>
          <w:b/>
          <w:color w:val="000000"/>
          <w:szCs w:val="28"/>
          <w:lang w:val="nb-NO" w:eastAsia="vi-VN"/>
        </w:rPr>
        <w:t>7</w:t>
      </w:r>
      <w:r w:rsidRPr="0057711E">
        <w:rPr>
          <w:b/>
          <w:color w:val="000000"/>
          <w:szCs w:val="28"/>
          <w:lang w:eastAsia="vi-VN"/>
        </w:rPr>
        <w:t xml:space="preserve">. </w:t>
      </w:r>
      <w:r w:rsidRPr="0057711E">
        <w:rPr>
          <w:color w:val="000000"/>
          <w:szCs w:val="28"/>
          <w:lang w:eastAsia="vi-VN"/>
        </w:rPr>
        <w:t>Yêu cầu về kỹ thuật đối với thiết bị lưu giữ, điểm tập kết, trạm  trung chuyển, khu vực lưu giữ và phương tiện thu gom, vận chuyển</w:t>
      </w:r>
      <w:r w:rsidRPr="0057711E">
        <w:rPr>
          <w:color w:val="000000"/>
          <w:szCs w:val="28"/>
          <w:lang w:val="nb-NO" w:eastAsia="vi-VN"/>
        </w:rPr>
        <w:t xml:space="preserve">; yêu cầu về tần suất thu gom, thời gian lưu giữ </w:t>
      </w:r>
    </w:p>
    <w:p w:rsidR="0057711E" w:rsidRPr="0057711E" w:rsidRDefault="0057711E" w:rsidP="0057711E">
      <w:pPr>
        <w:shd w:val="clear" w:color="auto" w:fill="FFFFFF"/>
        <w:spacing w:before="80" w:after="0"/>
        <w:rPr>
          <w:color w:val="000000"/>
          <w:szCs w:val="28"/>
          <w:lang w:val="nb-NO"/>
        </w:rPr>
      </w:pPr>
      <w:r w:rsidRPr="0057711E">
        <w:rPr>
          <w:color w:val="000000"/>
          <w:szCs w:val="28"/>
          <w:lang w:val="nb-NO"/>
        </w:rPr>
        <w:t>1. Các yêu cầu về thiết bị lưu giữ chất thải rắn sinh hoạt:</w:t>
      </w:r>
    </w:p>
    <w:p w:rsidR="0057711E" w:rsidRPr="0057711E" w:rsidRDefault="0057711E" w:rsidP="0057711E">
      <w:pPr>
        <w:shd w:val="clear" w:color="auto" w:fill="FFFFFF"/>
        <w:spacing w:before="80" w:after="0"/>
        <w:rPr>
          <w:color w:val="000000"/>
          <w:szCs w:val="28"/>
        </w:rPr>
      </w:pPr>
      <w:r w:rsidRPr="0057711E">
        <w:rPr>
          <w:color w:val="000000"/>
          <w:szCs w:val="28"/>
          <w:lang w:val="nb-NO"/>
        </w:rPr>
        <w:t xml:space="preserve">a) </w:t>
      </w:r>
      <w:r w:rsidRPr="0057711E">
        <w:rPr>
          <w:color w:val="000000"/>
          <w:szCs w:val="28"/>
          <w:lang w:val="vi-VN"/>
        </w:rPr>
        <w:t>Đảm bảo không bị hư hỏng</w:t>
      </w:r>
      <w:r w:rsidRPr="0057711E">
        <w:rPr>
          <w:color w:val="000000"/>
          <w:szCs w:val="28"/>
          <w:lang w:val="nb-NO"/>
        </w:rPr>
        <w:t>, </w:t>
      </w:r>
      <w:r w:rsidRPr="0057711E">
        <w:rPr>
          <w:color w:val="000000"/>
          <w:szCs w:val="28"/>
          <w:lang w:val="vi-VN"/>
        </w:rPr>
        <w:t>biến dạng, rách vỡ</w:t>
      </w:r>
      <w:r w:rsidRPr="0057711E">
        <w:rPr>
          <w:color w:val="000000"/>
          <w:szCs w:val="28"/>
          <w:lang w:val="nb-NO"/>
        </w:rPr>
        <w:t xml:space="preserve"> </w:t>
      </w:r>
      <w:r w:rsidRPr="0057711E">
        <w:rPr>
          <w:color w:val="000000"/>
          <w:szCs w:val="28"/>
          <w:lang w:val="vi-VN"/>
        </w:rPr>
        <w:t>trong quá trình sử dụng</w:t>
      </w:r>
      <w:r w:rsidRPr="0057711E">
        <w:rPr>
          <w:color w:val="000000"/>
          <w:szCs w:val="28"/>
        </w:rPr>
        <w:t>;</w:t>
      </w:r>
    </w:p>
    <w:p w:rsidR="0057711E" w:rsidRPr="0057711E" w:rsidRDefault="0057711E" w:rsidP="0057711E">
      <w:pPr>
        <w:shd w:val="clear" w:color="auto" w:fill="FFFFFF"/>
        <w:spacing w:before="80" w:after="0"/>
        <w:rPr>
          <w:color w:val="000000"/>
          <w:szCs w:val="28"/>
        </w:rPr>
      </w:pPr>
      <w:r w:rsidRPr="0057711E">
        <w:rPr>
          <w:color w:val="000000"/>
          <w:szCs w:val="28"/>
          <w:lang w:val="nb-NO"/>
        </w:rPr>
        <w:t>b) B</w:t>
      </w:r>
      <w:r w:rsidRPr="0057711E">
        <w:rPr>
          <w:color w:val="000000"/>
          <w:szCs w:val="28"/>
          <w:lang w:val="vi-VN"/>
        </w:rPr>
        <w:t xml:space="preserve">ao bì mềm được buộc kín và bao bì cứng có nắp đậy kín để đảm </w:t>
      </w:r>
      <w:r>
        <w:rPr>
          <w:color w:val="000000"/>
          <w:szCs w:val="28"/>
        </w:rPr>
        <w:t xml:space="preserve">               </w:t>
      </w:r>
      <w:r w:rsidRPr="0057711E">
        <w:rPr>
          <w:color w:val="000000"/>
          <w:szCs w:val="28"/>
          <w:lang w:val="vi-VN"/>
        </w:rPr>
        <w:t>bảo không phát tán mùi</w:t>
      </w:r>
      <w:r w:rsidRPr="0057711E">
        <w:rPr>
          <w:color w:val="000000"/>
          <w:szCs w:val="28"/>
          <w:lang w:val="nb-NO"/>
        </w:rPr>
        <w:t>, không thấm nước mưa,</w:t>
      </w:r>
      <w:r w:rsidRPr="0057711E">
        <w:rPr>
          <w:color w:val="000000"/>
          <w:szCs w:val="28"/>
          <w:lang w:val="vi-VN"/>
        </w:rPr>
        <w:t> không được ngấm </w:t>
      </w:r>
      <w:r w:rsidRPr="0057711E">
        <w:rPr>
          <w:color w:val="000000"/>
          <w:szCs w:val="28"/>
          <w:lang w:val="nb-NO"/>
        </w:rPr>
        <w:t>hoặc </w:t>
      </w:r>
      <w:r w:rsidRPr="0057711E">
        <w:rPr>
          <w:color w:val="000000"/>
          <w:szCs w:val="28"/>
          <w:lang w:val="vi-VN"/>
        </w:rPr>
        <w:t>rò rỉ nước rác</w:t>
      </w:r>
      <w:r w:rsidRPr="0057711E">
        <w:rPr>
          <w:color w:val="000000"/>
          <w:szCs w:val="28"/>
        </w:rPr>
        <w:t>.</w:t>
      </w:r>
    </w:p>
    <w:p w:rsidR="0057711E" w:rsidRPr="0057711E" w:rsidRDefault="0057711E" w:rsidP="0057711E">
      <w:pPr>
        <w:widowControl w:val="0"/>
        <w:tabs>
          <w:tab w:val="left" w:pos="840"/>
        </w:tabs>
        <w:spacing w:before="80" w:after="0"/>
        <w:rPr>
          <w:color w:val="000000"/>
          <w:spacing w:val="-4"/>
          <w:szCs w:val="28"/>
        </w:rPr>
      </w:pPr>
      <w:r w:rsidRPr="0057711E">
        <w:rPr>
          <w:color w:val="000000"/>
          <w:spacing w:val="-4"/>
          <w:szCs w:val="28"/>
          <w:lang w:eastAsia="vi-VN"/>
        </w:rPr>
        <w:t>2. Điểm tập kết, trạm trung chuyển, khu vực lưu giữ chất thải rắn sinh hoạt:</w:t>
      </w:r>
    </w:p>
    <w:p w:rsidR="0057711E" w:rsidRPr="0057711E" w:rsidRDefault="0057711E" w:rsidP="0057711E">
      <w:pPr>
        <w:widowControl w:val="0"/>
        <w:tabs>
          <w:tab w:val="left" w:pos="840"/>
        </w:tabs>
        <w:spacing w:before="80" w:after="0"/>
        <w:rPr>
          <w:color w:val="000000"/>
          <w:szCs w:val="28"/>
          <w:lang w:eastAsia="vi-VN"/>
        </w:rPr>
      </w:pPr>
      <w:r w:rsidRPr="0057711E">
        <w:rPr>
          <w:color w:val="000000"/>
          <w:szCs w:val="28"/>
        </w:rPr>
        <w:t xml:space="preserve">a) </w:t>
      </w:r>
      <w:r w:rsidRPr="0057711E">
        <w:rPr>
          <w:color w:val="000000"/>
          <w:szCs w:val="28"/>
          <w:lang w:eastAsia="vi-VN"/>
        </w:rPr>
        <w:t>Điểm tập kết phải có cao độ nền bảo đảm không bị ngập lụt; có sàn và vách ngăn bảo đảm kín khít, không rạn nứt, rò rỉ nước thải, chất thải;</w:t>
      </w:r>
    </w:p>
    <w:p w:rsidR="0057711E" w:rsidRPr="0057711E" w:rsidRDefault="0057711E" w:rsidP="0057711E">
      <w:pPr>
        <w:widowControl w:val="0"/>
        <w:tabs>
          <w:tab w:val="left" w:pos="840"/>
        </w:tabs>
        <w:spacing w:before="80" w:after="0"/>
        <w:rPr>
          <w:color w:val="000000"/>
          <w:szCs w:val="28"/>
        </w:rPr>
      </w:pPr>
      <w:r w:rsidRPr="0057711E">
        <w:rPr>
          <w:color w:val="000000"/>
          <w:szCs w:val="28"/>
          <w:lang w:eastAsia="vi-VN"/>
        </w:rPr>
        <w:t xml:space="preserve">b) Khu vực lưu giữ hoặc trung chuyển chất thải rắn sinh hoạt phải đáp ứng các quy định sau: Có cao độ nền bảo đảm không bị ngập lụt, sàn đảm bảo kín khít, không rạn nứt và có độ dốc phù hợp để thu gom toàn bộ nước rỉ rác về hố thu; có hố thu gom nước rỉ rác; tường, vách ngăn, mái che đảm bảo không để nước mưa chảy vào khu vực lưu giữ. </w:t>
      </w:r>
    </w:p>
    <w:p w:rsidR="0057711E" w:rsidRPr="0057711E" w:rsidRDefault="0057711E" w:rsidP="0057711E">
      <w:pPr>
        <w:widowControl w:val="0"/>
        <w:tabs>
          <w:tab w:val="left" w:pos="840"/>
        </w:tabs>
        <w:spacing w:before="120" w:after="0"/>
        <w:rPr>
          <w:color w:val="000000"/>
          <w:szCs w:val="28"/>
        </w:rPr>
      </w:pPr>
      <w:r w:rsidRPr="0057711E">
        <w:rPr>
          <w:color w:val="000000"/>
          <w:szCs w:val="28"/>
          <w:lang w:eastAsia="vi-VN"/>
        </w:rPr>
        <w:lastRenderedPageBreak/>
        <w:t xml:space="preserve">3. Phương tiện thu gom vận chuyển chất thải rắn sinh hoạt </w:t>
      </w:r>
    </w:p>
    <w:p w:rsidR="0057711E" w:rsidRPr="0057711E" w:rsidRDefault="0057711E" w:rsidP="0057711E">
      <w:pPr>
        <w:widowControl w:val="0"/>
        <w:tabs>
          <w:tab w:val="left" w:pos="840"/>
        </w:tabs>
        <w:spacing w:before="120" w:after="0"/>
        <w:rPr>
          <w:color w:val="000000"/>
          <w:szCs w:val="28"/>
          <w:lang w:eastAsia="vi-VN"/>
        </w:rPr>
      </w:pPr>
      <w:r w:rsidRPr="0057711E">
        <w:rPr>
          <w:color w:val="000000"/>
          <w:szCs w:val="28"/>
        </w:rPr>
        <w:t xml:space="preserve">a) </w:t>
      </w:r>
      <w:r w:rsidRPr="0057711E">
        <w:rPr>
          <w:color w:val="000000"/>
          <w:szCs w:val="28"/>
          <w:lang w:eastAsia="vi-VN"/>
        </w:rPr>
        <w:t>Số lượng phương tiện vận chuyển chất thải rắn sinh hoạt phải phù hợp với quãng đường, thời gian, tần suất thu gom, số lượng các điểm thu gom và khối lượng chất thải rắn sinh hoạt được thu gom;</w:t>
      </w:r>
    </w:p>
    <w:p w:rsidR="0057711E" w:rsidRPr="0057711E" w:rsidRDefault="0057711E" w:rsidP="0057711E">
      <w:pPr>
        <w:widowControl w:val="0"/>
        <w:tabs>
          <w:tab w:val="left" w:pos="840"/>
        </w:tabs>
        <w:spacing w:before="120" w:after="0"/>
        <w:rPr>
          <w:color w:val="000000"/>
          <w:szCs w:val="28"/>
          <w:lang w:eastAsia="vi-VN"/>
        </w:rPr>
      </w:pPr>
      <w:r w:rsidRPr="0057711E">
        <w:rPr>
          <w:color w:val="000000"/>
          <w:szCs w:val="28"/>
          <w:lang w:eastAsia="vi-VN"/>
        </w:rPr>
        <w:t>b) Các phương tiện vận chuyển chất thải rắn sinh hoạt phải đáp ứng yêu cầu về an toàn khi tham gia giao thông và bảo vệ môi trường;</w:t>
      </w:r>
    </w:p>
    <w:p w:rsidR="0057711E" w:rsidRPr="0057711E" w:rsidRDefault="0057711E" w:rsidP="0057711E">
      <w:pPr>
        <w:widowControl w:val="0"/>
        <w:tabs>
          <w:tab w:val="left" w:pos="840"/>
        </w:tabs>
        <w:spacing w:before="120" w:after="0"/>
        <w:rPr>
          <w:color w:val="000000"/>
          <w:szCs w:val="28"/>
          <w:lang w:eastAsia="vi-VN"/>
        </w:rPr>
      </w:pPr>
      <w:r w:rsidRPr="0057711E">
        <w:rPr>
          <w:color w:val="000000"/>
          <w:szCs w:val="28"/>
        </w:rPr>
        <w:t>c) Đối với việc thu gom từ hộ gia đình đến điểm tập kết, trạm trung chuyển yêu cầu đặc thù cho một số phương tiện vận chuyển chất thải rắn sinh hoạt như sau</w:t>
      </w:r>
      <w:r w:rsidRPr="0057711E">
        <w:rPr>
          <w:color w:val="000000"/>
          <w:szCs w:val="28"/>
          <w:lang w:eastAsia="vi-VN"/>
        </w:rPr>
        <w:t xml:space="preserve">: xe tải có thùng lắp cố định; xe tải thùng hở phải được phủ kín </w:t>
      </w:r>
      <w:r>
        <w:rPr>
          <w:color w:val="000000"/>
          <w:szCs w:val="28"/>
          <w:lang w:eastAsia="vi-VN"/>
        </w:rPr>
        <w:t xml:space="preserve">                     </w:t>
      </w:r>
      <w:r w:rsidRPr="0057711E">
        <w:rPr>
          <w:color w:val="000000"/>
          <w:szCs w:val="28"/>
          <w:lang w:eastAsia="vi-VN"/>
        </w:rPr>
        <w:t>khi vận chuyển, không được rơi vãi chất thải rắn sinh hoạt, nước rỉ rác ra</w:t>
      </w:r>
      <w:r>
        <w:rPr>
          <w:color w:val="000000"/>
          <w:szCs w:val="28"/>
          <w:lang w:eastAsia="vi-VN"/>
        </w:rPr>
        <w:t xml:space="preserve">                    </w:t>
      </w:r>
      <w:r w:rsidRPr="0057711E">
        <w:rPr>
          <w:color w:val="000000"/>
          <w:szCs w:val="28"/>
          <w:lang w:eastAsia="vi-VN"/>
        </w:rPr>
        <w:t>môi trường;</w:t>
      </w:r>
    </w:p>
    <w:p w:rsidR="0057711E" w:rsidRPr="0057711E" w:rsidRDefault="0057711E" w:rsidP="0057711E">
      <w:pPr>
        <w:widowControl w:val="0"/>
        <w:tabs>
          <w:tab w:val="left" w:pos="840"/>
        </w:tabs>
        <w:spacing w:before="120" w:after="0"/>
        <w:rPr>
          <w:color w:val="000000"/>
          <w:szCs w:val="28"/>
          <w:lang w:eastAsia="vi-VN"/>
        </w:rPr>
      </w:pPr>
      <w:r w:rsidRPr="0057711E">
        <w:rPr>
          <w:color w:val="000000"/>
          <w:szCs w:val="28"/>
          <w:lang w:eastAsia="vi-VN"/>
        </w:rPr>
        <w:t xml:space="preserve">d) Đối với việc thu gom chất thải rắn sinh hoạt từ các điểm tập kết, </w:t>
      </w:r>
      <w:r>
        <w:rPr>
          <w:color w:val="000000"/>
          <w:szCs w:val="28"/>
          <w:lang w:eastAsia="vi-VN"/>
        </w:rPr>
        <w:t xml:space="preserve">               </w:t>
      </w:r>
      <w:r w:rsidRPr="0057711E">
        <w:rPr>
          <w:color w:val="000000"/>
          <w:szCs w:val="28"/>
          <w:lang w:eastAsia="vi-VN"/>
        </w:rPr>
        <w:t xml:space="preserve">trạm trung chuyển đến nhà máy, cơ sở xử lý phải được thực hiện bằng xe </w:t>
      </w:r>
      <w:r>
        <w:rPr>
          <w:color w:val="000000"/>
          <w:szCs w:val="28"/>
          <w:lang w:eastAsia="vi-VN"/>
        </w:rPr>
        <w:t xml:space="preserve">  </w:t>
      </w:r>
      <w:r w:rsidRPr="0057711E">
        <w:rPr>
          <w:color w:val="000000"/>
          <w:szCs w:val="28"/>
          <w:lang w:eastAsia="vi-VN"/>
        </w:rPr>
        <w:t>chuyên dụng.</w:t>
      </w:r>
    </w:p>
    <w:p w:rsidR="0057711E" w:rsidRPr="0057711E" w:rsidRDefault="0057711E" w:rsidP="0057711E">
      <w:pPr>
        <w:widowControl w:val="0"/>
        <w:tabs>
          <w:tab w:val="left" w:pos="840"/>
        </w:tabs>
        <w:spacing w:before="120" w:after="0"/>
        <w:rPr>
          <w:color w:val="000000"/>
          <w:szCs w:val="28"/>
          <w:lang w:eastAsia="vi-VN"/>
        </w:rPr>
      </w:pPr>
      <w:r w:rsidRPr="0057711E">
        <w:rPr>
          <w:color w:val="000000"/>
          <w:szCs w:val="28"/>
          <w:lang w:eastAsia="vi-VN"/>
        </w:rPr>
        <w:t xml:space="preserve">4. Tần suất thu gom, thời gian lưu giữ </w:t>
      </w:r>
    </w:p>
    <w:p w:rsidR="0057711E" w:rsidRPr="0057711E" w:rsidRDefault="0057711E" w:rsidP="0057711E">
      <w:pPr>
        <w:widowControl w:val="0"/>
        <w:tabs>
          <w:tab w:val="left" w:pos="840"/>
        </w:tabs>
        <w:spacing w:before="120" w:after="0"/>
        <w:rPr>
          <w:color w:val="000000"/>
          <w:szCs w:val="28"/>
          <w:lang w:eastAsia="vi-VN"/>
        </w:rPr>
      </w:pPr>
      <w:r w:rsidRPr="0057711E">
        <w:rPr>
          <w:color w:val="000000"/>
          <w:szCs w:val="28"/>
          <w:lang w:eastAsia="vi-VN"/>
        </w:rPr>
        <w:t xml:space="preserve">a) Tuần suất thu gom chất thải rắn sinh hoạt ít nhất 01 lần/ngày. </w:t>
      </w:r>
      <w:r>
        <w:rPr>
          <w:color w:val="000000"/>
          <w:szCs w:val="28"/>
          <w:lang w:eastAsia="vi-VN"/>
        </w:rPr>
        <w:t xml:space="preserve">               </w:t>
      </w:r>
      <w:r w:rsidRPr="0057711E">
        <w:rPr>
          <w:color w:val="000000"/>
          <w:szCs w:val="28"/>
          <w:lang w:eastAsia="vi-VN"/>
        </w:rPr>
        <w:t>Các địa phương yêu cầu đơn vị cung ứng dịch vụ thu gom, vận chuyển phải công bố lịch trình, thời gian hoạt động cố định và thông báo rộng rãi để các tổ chức, cá nhân biết, chấp hành;</w:t>
      </w:r>
    </w:p>
    <w:p w:rsidR="0057711E" w:rsidRPr="0057711E" w:rsidRDefault="0057711E" w:rsidP="0057711E">
      <w:pPr>
        <w:widowControl w:val="0"/>
        <w:tabs>
          <w:tab w:val="left" w:pos="840"/>
        </w:tabs>
        <w:spacing w:before="120" w:after="0"/>
        <w:rPr>
          <w:color w:val="000000"/>
          <w:szCs w:val="28"/>
          <w:lang w:eastAsia="vi-VN"/>
        </w:rPr>
      </w:pPr>
      <w:r w:rsidRPr="0057711E">
        <w:rPr>
          <w:color w:val="000000"/>
          <w:szCs w:val="28"/>
          <w:lang w:eastAsia="vi-VN"/>
        </w:rPr>
        <w:t>b) Thời gian lưu trữ chất thải rắn sinh hoạt của các tổ chức, cá nhân và tại các khu vực tập kết, trạm trung chuyển không quá 02 ngày.</w:t>
      </w:r>
    </w:p>
    <w:p w:rsidR="0057711E" w:rsidRPr="0057711E" w:rsidRDefault="0057711E" w:rsidP="0057711E">
      <w:pPr>
        <w:spacing w:before="120" w:after="0"/>
        <w:ind w:firstLine="0"/>
        <w:jc w:val="center"/>
        <w:rPr>
          <w:b/>
          <w:bCs/>
          <w:color w:val="000000"/>
          <w:szCs w:val="28"/>
          <w:lang w:val="nb-NO"/>
        </w:rPr>
      </w:pPr>
      <w:r w:rsidRPr="0057711E">
        <w:rPr>
          <w:b/>
          <w:bCs/>
          <w:color w:val="000000"/>
          <w:szCs w:val="28"/>
          <w:lang w:val="nb-NO"/>
        </w:rPr>
        <w:t>Chương III</w:t>
      </w:r>
      <w:bookmarkStart w:id="15" w:name="chuong_3_name"/>
      <w:bookmarkEnd w:id="11"/>
    </w:p>
    <w:p w:rsidR="0057711E" w:rsidRPr="0057711E" w:rsidRDefault="0057711E" w:rsidP="0057711E">
      <w:pPr>
        <w:spacing w:before="120" w:after="0"/>
        <w:ind w:firstLine="0"/>
        <w:jc w:val="center"/>
        <w:rPr>
          <w:color w:val="000000"/>
          <w:szCs w:val="28"/>
        </w:rPr>
      </w:pPr>
      <w:r w:rsidRPr="0057711E">
        <w:rPr>
          <w:b/>
          <w:bCs/>
          <w:color w:val="000000"/>
          <w:szCs w:val="28"/>
          <w:lang w:val="nb-NO"/>
        </w:rPr>
        <w:t>TRÁCH NHIỆM TRONG QUẢN LÝ CHẤT THẢI RẮN SINH HOẠT</w:t>
      </w:r>
      <w:bookmarkEnd w:id="15"/>
    </w:p>
    <w:p w:rsidR="0057711E" w:rsidRPr="0057711E" w:rsidRDefault="0057711E" w:rsidP="0057711E">
      <w:pPr>
        <w:widowControl w:val="0"/>
        <w:spacing w:before="120" w:after="0"/>
        <w:rPr>
          <w:color w:val="000000"/>
          <w:szCs w:val="28"/>
          <w:lang w:eastAsia="vi-VN"/>
        </w:rPr>
      </w:pPr>
      <w:bookmarkStart w:id="16" w:name="dieu_6"/>
      <w:bookmarkStart w:id="17" w:name="dieu_13"/>
      <w:r w:rsidRPr="0057711E">
        <w:rPr>
          <w:b/>
          <w:color w:val="000000"/>
          <w:szCs w:val="28"/>
          <w:lang w:eastAsia="vi-VN"/>
        </w:rPr>
        <w:t>Điều 8.</w:t>
      </w:r>
      <w:r w:rsidRPr="0057711E">
        <w:rPr>
          <w:color w:val="000000"/>
          <w:szCs w:val="28"/>
          <w:lang w:eastAsia="vi-VN"/>
        </w:rPr>
        <w:t xml:space="preserve"> Trách nhiệm của tổ chức, cá nhân phát sinh chất thải rắn sinh hoạt </w:t>
      </w:r>
    </w:p>
    <w:p w:rsidR="0057711E" w:rsidRPr="0057711E" w:rsidRDefault="0057711E" w:rsidP="0057711E">
      <w:pPr>
        <w:widowControl w:val="0"/>
        <w:spacing w:before="120" w:after="0"/>
        <w:rPr>
          <w:bCs/>
          <w:color w:val="000000"/>
          <w:szCs w:val="28"/>
        </w:rPr>
      </w:pPr>
      <w:r w:rsidRPr="0057711E">
        <w:rPr>
          <w:color w:val="000000"/>
          <w:szCs w:val="28"/>
          <w:lang w:eastAsia="vi-VN"/>
        </w:rPr>
        <w:t xml:space="preserve">1. </w:t>
      </w:r>
      <w:r w:rsidRPr="0057711E">
        <w:rPr>
          <w:bCs/>
          <w:color w:val="000000"/>
          <w:szCs w:val="28"/>
        </w:rPr>
        <w:t xml:space="preserve">Thực hiện việc phân loại, lưu giữ chất thải rắn sinh hoạt theo quy định tại Điều 5 của Quy định này. Thu gom, đổ chất thải rắn sinh hoạt đúng thời gian và nơi quy định, không vứt bừa bãi ra môi trường; có trách nhiệm giữ gìn vệ sinh nơi công cộng, tích cực tham gia các hoạt động vệ sinh môi trường khu phố, tổ dân phố, đường làng, ngõ xóm, nơi công cộng do chính quyền địa phương và các tổ chức đoàn thể phát động. </w:t>
      </w:r>
    </w:p>
    <w:p w:rsidR="0057711E" w:rsidRPr="0057711E" w:rsidRDefault="0057711E" w:rsidP="0057711E">
      <w:pPr>
        <w:widowControl w:val="0"/>
        <w:spacing w:before="120" w:after="0"/>
        <w:rPr>
          <w:color w:val="000000"/>
          <w:szCs w:val="28"/>
          <w:lang w:eastAsia="vi-VN"/>
        </w:rPr>
      </w:pPr>
      <w:r w:rsidRPr="0057711E">
        <w:rPr>
          <w:bCs/>
          <w:color w:val="000000"/>
          <w:szCs w:val="28"/>
        </w:rPr>
        <w:t xml:space="preserve">Trường hợp phát hiện những vi phạm pháp luật về quản lý chất thải rắn sinh hoạt phải thông báo cơ quan có thẩm quyền để xử lý theo quy định của pháp luật. </w:t>
      </w:r>
    </w:p>
    <w:p w:rsidR="0057711E" w:rsidRPr="0057711E" w:rsidRDefault="0057711E" w:rsidP="0057711E">
      <w:pPr>
        <w:spacing w:before="120" w:after="0"/>
        <w:rPr>
          <w:color w:val="000000"/>
          <w:szCs w:val="28"/>
        </w:rPr>
      </w:pPr>
      <w:r w:rsidRPr="0057711E">
        <w:rPr>
          <w:color w:val="000000"/>
          <w:szCs w:val="28"/>
        </w:rPr>
        <w:t xml:space="preserve">2. Các cơ quan, tổ chức, đơn vị trên địa bàn tỉnh có trách nhiệm quy định, tuyên truyền, hướng dẫn cán bộ, người lao động trong cơ quan, tổ chức, đơn vị của mình biết và thực hiện đúng nội dung của Quy định này và các quy định của pháp luật có liên quan. </w:t>
      </w:r>
    </w:p>
    <w:p w:rsidR="0057711E" w:rsidRPr="0057711E" w:rsidRDefault="0057711E" w:rsidP="0057711E">
      <w:pPr>
        <w:widowControl w:val="0"/>
        <w:spacing w:before="120" w:after="0"/>
        <w:rPr>
          <w:bCs/>
          <w:color w:val="000000"/>
          <w:szCs w:val="28"/>
        </w:rPr>
      </w:pPr>
      <w:r w:rsidRPr="0057711E">
        <w:rPr>
          <w:bCs/>
          <w:color w:val="000000"/>
          <w:szCs w:val="28"/>
          <w:lang w:eastAsia="vi-VN"/>
        </w:rPr>
        <w:t xml:space="preserve">3. </w:t>
      </w:r>
      <w:r w:rsidRPr="0057711E">
        <w:rPr>
          <w:bCs/>
          <w:color w:val="000000"/>
          <w:szCs w:val="28"/>
        </w:rPr>
        <w:t xml:space="preserve">Các tổ chức, cá nhân có trách nhiệm ký hợp đồng với đơn vị có chức năng thu gom, vận chuyển rác thải sinh hoạt có phương tiện đáp ứng được yêu cầu được quy định hoặc đăng ký dịch vụ thu gom, vận chuyển, xử lý chất thải </w:t>
      </w:r>
      <w:r w:rsidRPr="0057711E">
        <w:rPr>
          <w:bCs/>
          <w:color w:val="000000"/>
          <w:szCs w:val="28"/>
        </w:rPr>
        <w:lastRenderedPageBreak/>
        <w:t xml:space="preserve">rắn sinh hoạt </w:t>
      </w:r>
      <w:r w:rsidRPr="0057711E">
        <w:rPr>
          <w:bCs/>
          <w:i/>
          <w:color w:val="000000"/>
          <w:szCs w:val="28"/>
        </w:rPr>
        <w:t>(ngoài địa bàn đã được UBND các huyện, thành phố lựa chọn, ký hợp đồng thu gom, vận chuyển rác thải sinh hoạt)</w:t>
      </w:r>
      <w:r w:rsidRPr="0057711E">
        <w:rPr>
          <w:bCs/>
          <w:color w:val="000000"/>
          <w:szCs w:val="28"/>
        </w:rPr>
        <w:t xml:space="preserve"> và phải chi trả chi phí giá dịch vụ thu gom theo quy định.</w:t>
      </w:r>
    </w:p>
    <w:p w:rsidR="0057711E" w:rsidRPr="0057711E" w:rsidRDefault="0057711E" w:rsidP="0057711E">
      <w:pPr>
        <w:widowControl w:val="0"/>
        <w:tabs>
          <w:tab w:val="left" w:pos="840"/>
        </w:tabs>
        <w:spacing w:before="120" w:after="0"/>
        <w:rPr>
          <w:color w:val="000000"/>
          <w:szCs w:val="28"/>
        </w:rPr>
      </w:pPr>
      <w:r w:rsidRPr="0057711E">
        <w:rPr>
          <w:b/>
          <w:bCs/>
          <w:color w:val="000000"/>
          <w:szCs w:val="28"/>
        </w:rPr>
        <w:t xml:space="preserve">Điều 9. </w:t>
      </w:r>
      <w:bookmarkStart w:id="18" w:name="dieu_7"/>
      <w:bookmarkEnd w:id="16"/>
      <w:r w:rsidRPr="0057711E">
        <w:rPr>
          <w:bCs/>
          <w:color w:val="000000"/>
          <w:szCs w:val="28"/>
        </w:rPr>
        <w:t>Trách nhiệm và quyền của đơn vị thu gom, vận chuyển chất thải rắn sinh hoạt</w:t>
      </w:r>
      <w:bookmarkEnd w:id="18"/>
    </w:p>
    <w:p w:rsidR="0057711E" w:rsidRPr="0057711E" w:rsidRDefault="0057711E" w:rsidP="0057711E">
      <w:pPr>
        <w:widowControl w:val="0"/>
        <w:tabs>
          <w:tab w:val="left" w:pos="840"/>
        </w:tabs>
        <w:spacing w:before="120" w:after="0"/>
        <w:rPr>
          <w:color w:val="000000"/>
          <w:szCs w:val="28"/>
        </w:rPr>
      </w:pPr>
      <w:r w:rsidRPr="0057711E">
        <w:rPr>
          <w:color w:val="000000"/>
          <w:szCs w:val="28"/>
        </w:rPr>
        <w:t>1. Trách nhiệm</w:t>
      </w:r>
      <w:r w:rsidRPr="0057711E">
        <w:rPr>
          <w:bCs/>
          <w:color w:val="000000"/>
          <w:szCs w:val="28"/>
        </w:rPr>
        <w:t xml:space="preserve"> đơn vị thu gom, vận chuyển chất thải rắn sinh hoạt được thực hiện theo quy định tại Điều 18, Nghị định số 38/2015/NĐ-CP</w:t>
      </w:r>
      <w:r w:rsidRPr="0057711E">
        <w:rPr>
          <w:bCs/>
          <w:color w:val="000000"/>
          <w:szCs w:val="28"/>
          <w:lang w:val="vi-VN"/>
        </w:rPr>
        <w:t xml:space="preserve"> ngày 24 tháng 4 năm 2015 của Chính phủ</w:t>
      </w:r>
      <w:r w:rsidRPr="0057711E">
        <w:rPr>
          <w:bCs/>
          <w:color w:val="000000"/>
          <w:szCs w:val="28"/>
        </w:rPr>
        <w:t>.</w:t>
      </w:r>
    </w:p>
    <w:p w:rsidR="0057711E" w:rsidRPr="0057711E" w:rsidRDefault="0057711E" w:rsidP="0057711E">
      <w:pPr>
        <w:widowControl w:val="0"/>
        <w:spacing w:before="120" w:after="0"/>
        <w:rPr>
          <w:color w:val="000000"/>
          <w:szCs w:val="28"/>
        </w:rPr>
      </w:pPr>
      <w:r w:rsidRPr="0057711E">
        <w:rPr>
          <w:color w:val="000000"/>
          <w:szCs w:val="28"/>
        </w:rPr>
        <w:t>2. Thực hiện việc b</w:t>
      </w:r>
      <w:r w:rsidRPr="0057711E">
        <w:rPr>
          <w:color w:val="000000"/>
          <w:szCs w:val="28"/>
          <w:lang w:eastAsia="vi-VN"/>
        </w:rPr>
        <w:t xml:space="preserve">áo cáo quản lý chất thải rắn sinh hoạt định kỳ hàng năm hoặc đột xuất theo yêu cầu đến Sở Xây dựng, Sở Tài nguyên và Môi trường, UBND các huyện, thành phố. </w:t>
      </w:r>
    </w:p>
    <w:p w:rsidR="0057711E" w:rsidRPr="0057711E" w:rsidRDefault="0057711E" w:rsidP="0057711E">
      <w:pPr>
        <w:widowControl w:val="0"/>
        <w:tabs>
          <w:tab w:val="left" w:pos="840"/>
        </w:tabs>
        <w:spacing w:before="120" w:after="0"/>
        <w:rPr>
          <w:color w:val="000000"/>
          <w:szCs w:val="28"/>
        </w:rPr>
      </w:pPr>
      <w:r w:rsidRPr="0057711E">
        <w:rPr>
          <w:bCs/>
          <w:color w:val="000000"/>
          <w:szCs w:val="28"/>
        </w:rPr>
        <w:t>3. Quyền của đơn vị thu gom, vận chuyển chất thải rắn sinh hoạt</w:t>
      </w:r>
    </w:p>
    <w:p w:rsidR="0057711E" w:rsidRPr="0057711E" w:rsidRDefault="0057711E" w:rsidP="0057711E">
      <w:pPr>
        <w:widowControl w:val="0"/>
        <w:tabs>
          <w:tab w:val="left" w:pos="840"/>
        </w:tabs>
        <w:spacing w:before="120" w:after="0"/>
        <w:rPr>
          <w:color w:val="000000"/>
          <w:szCs w:val="28"/>
        </w:rPr>
      </w:pPr>
      <w:r w:rsidRPr="0057711E">
        <w:rPr>
          <w:color w:val="000000"/>
          <w:szCs w:val="28"/>
        </w:rPr>
        <w:t>a) Được thanh toán đúng và đủ giá dịch vụ thu gom, vận chuyển chất thải rắn theo hợp đồng đã ký kết;</w:t>
      </w:r>
    </w:p>
    <w:p w:rsidR="0057711E" w:rsidRPr="0057711E" w:rsidRDefault="0057711E" w:rsidP="0057711E">
      <w:pPr>
        <w:widowControl w:val="0"/>
        <w:tabs>
          <w:tab w:val="left" w:pos="840"/>
        </w:tabs>
        <w:spacing w:before="120" w:after="0"/>
        <w:rPr>
          <w:color w:val="000000"/>
          <w:szCs w:val="28"/>
        </w:rPr>
      </w:pPr>
      <w:r w:rsidRPr="0057711E">
        <w:rPr>
          <w:color w:val="000000"/>
          <w:szCs w:val="28"/>
        </w:rPr>
        <w:t>b) Được đề nghị cơ quan nhà nước có thẩm quyền xem xét sửa đổi, bổ sung các quy chuẩn kỹ thuật địa phương, định mức kinh tế kỹ thuật có liên quan đến hoạt động thu gom, vận chuyển chất thải rắn sinh hoạt;</w:t>
      </w:r>
    </w:p>
    <w:p w:rsidR="0057711E" w:rsidRPr="0057711E" w:rsidRDefault="0057711E" w:rsidP="0057711E">
      <w:pPr>
        <w:shd w:val="clear" w:color="auto" w:fill="FFFFFF"/>
        <w:spacing w:before="120" w:after="0"/>
        <w:rPr>
          <w:color w:val="000000"/>
          <w:szCs w:val="28"/>
        </w:rPr>
      </w:pPr>
      <w:r w:rsidRPr="0057711E">
        <w:rPr>
          <w:color w:val="000000"/>
          <w:szCs w:val="28"/>
        </w:rPr>
        <w:t>c) Các quyền khác theo quy định của pháp luật.</w:t>
      </w:r>
    </w:p>
    <w:p w:rsidR="0057711E" w:rsidRPr="0057711E" w:rsidRDefault="0057711E" w:rsidP="0057711E">
      <w:pPr>
        <w:widowControl w:val="0"/>
        <w:tabs>
          <w:tab w:val="left" w:pos="851"/>
          <w:tab w:val="left" w:pos="993"/>
        </w:tabs>
        <w:spacing w:before="120" w:after="0"/>
        <w:rPr>
          <w:color w:val="000000"/>
          <w:szCs w:val="28"/>
        </w:rPr>
      </w:pPr>
      <w:r w:rsidRPr="0057711E">
        <w:rPr>
          <w:b/>
          <w:color w:val="000000"/>
          <w:szCs w:val="28"/>
        </w:rPr>
        <w:t>Điều 10.</w:t>
      </w:r>
      <w:r w:rsidRPr="0057711E">
        <w:rPr>
          <w:color w:val="000000"/>
          <w:szCs w:val="28"/>
        </w:rPr>
        <w:t xml:space="preserve"> Trách nhiệm và quyền của chủ xử lý chất thải rắn sinh hoạt</w:t>
      </w:r>
    </w:p>
    <w:p w:rsidR="0057711E" w:rsidRPr="0057711E" w:rsidRDefault="0057711E" w:rsidP="0057711E">
      <w:pPr>
        <w:widowControl w:val="0"/>
        <w:tabs>
          <w:tab w:val="left" w:pos="700"/>
          <w:tab w:val="left" w:pos="840"/>
        </w:tabs>
        <w:spacing w:before="120" w:after="0"/>
        <w:rPr>
          <w:color w:val="000000"/>
          <w:szCs w:val="28"/>
        </w:rPr>
      </w:pPr>
      <w:r w:rsidRPr="0057711E">
        <w:rPr>
          <w:color w:val="000000"/>
          <w:szCs w:val="28"/>
        </w:rPr>
        <w:tab/>
        <w:t>1. Trách nhiệm của chủ xử lý chất thải sinh hoạt</w:t>
      </w:r>
    </w:p>
    <w:p w:rsidR="0057711E" w:rsidRPr="0057711E" w:rsidRDefault="0057711E" w:rsidP="0057711E">
      <w:pPr>
        <w:widowControl w:val="0"/>
        <w:tabs>
          <w:tab w:val="left" w:pos="993"/>
        </w:tabs>
        <w:spacing w:before="120" w:after="0"/>
        <w:rPr>
          <w:color w:val="000000"/>
          <w:szCs w:val="28"/>
        </w:rPr>
      </w:pPr>
      <w:r w:rsidRPr="0057711E">
        <w:rPr>
          <w:color w:val="000000"/>
          <w:szCs w:val="28"/>
        </w:rPr>
        <w:t xml:space="preserve">a) Xử lý chất thải rắn sinh hoạt theo quy định </w:t>
      </w:r>
      <w:r w:rsidRPr="0057711E">
        <w:rPr>
          <w:color w:val="000000"/>
          <w:szCs w:val="28"/>
          <w:lang w:eastAsia="vi-VN"/>
        </w:rPr>
        <w:t>tại Khoản 1 Điều 22 Nghị định số 38/2015/NĐ-CP</w:t>
      </w:r>
      <w:r w:rsidRPr="0057711E">
        <w:rPr>
          <w:color w:val="000000"/>
          <w:szCs w:val="28"/>
          <w:lang w:val="vi-VN" w:eastAsia="vi-VN"/>
        </w:rPr>
        <w:t xml:space="preserve"> </w:t>
      </w:r>
      <w:r w:rsidRPr="0057711E">
        <w:rPr>
          <w:bCs/>
          <w:color w:val="000000"/>
          <w:szCs w:val="28"/>
          <w:lang w:val="vi-VN"/>
        </w:rPr>
        <w:t>ngày 24 tháng 4 năm 2015 của Chính phủ</w:t>
      </w:r>
      <w:r w:rsidRPr="0057711E">
        <w:rPr>
          <w:color w:val="000000"/>
          <w:szCs w:val="28"/>
          <w:lang w:eastAsia="vi-VN"/>
        </w:rPr>
        <w:t>.</w:t>
      </w:r>
    </w:p>
    <w:p w:rsidR="0057711E" w:rsidRPr="0057711E" w:rsidRDefault="0057711E" w:rsidP="0057711E">
      <w:pPr>
        <w:widowControl w:val="0"/>
        <w:tabs>
          <w:tab w:val="left" w:pos="993"/>
        </w:tabs>
        <w:spacing w:before="120" w:after="0"/>
        <w:rPr>
          <w:color w:val="000000"/>
          <w:szCs w:val="28"/>
          <w:lang w:eastAsia="vi-VN"/>
        </w:rPr>
      </w:pPr>
      <w:r w:rsidRPr="0057711E">
        <w:rPr>
          <w:color w:val="000000"/>
          <w:szCs w:val="28"/>
        </w:rPr>
        <w:t xml:space="preserve">b) </w:t>
      </w:r>
      <w:r w:rsidRPr="0057711E">
        <w:rPr>
          <w:color w:val="000000"/>
          <w:szCs w:val="28"/>
          <w:lang w:eastAsia="vi-VN"/>
        </w:rPr>
        <w:t>Xây dựng phương án giá dịch vụ xử lý chất thải rắn sinh hoạt gửi                      Sở Tài chính thẩm định và trình UBND tỉnh phê duyệt theo quy định tại Điểm b Khoản 2 Điều 26 Nghị định số 38/2015/NĐ-CP</w:t>
      </w:r>
      <w:r w:rsidRPr="0057711E">
        <w:rPr>
          <w:color w:val="000000"/>
          <w:szCs w:val="28"/>
          <w:lang w:val="vi-VN" w:eastAsia="vi-VN"/>
        </w:rPr>
        <w:t xml:space="preserve"> </w:t>
      </w:r>
      <w:r w:rsidRPr="0057711E">
        <w:rPr>
          <w:bCs/>
          <w:color w:val="000000"/>
          <w:szCs w:val="28"/>
          <w:lang w:val="vi-VN"/>
        </w:rPr>
        <w:t xml:space="preserve">ngày 24 tháng 4 năm 2015 </w:t>
      </w:r>
      <w:r w:rsidRPr="0057711E">
        <w:rPr>
          <w:bCs/>
          <w:color w:val="000000"/>
          <w:szCs w:val="28"/>
        </w:rPr>
        <w:t xml:space="preserve">                     </w:t>
      </w:r>
      <w:r w:rsidRPr="0057711E">
        <w:rPr>
          <w:bCs/>
          <w:color w:val="000000"/>
          <w:szCs w:val="28"/>
          <w:lang w:val="vi-VN"/>
        </w:rPr>
        <w:t>của Chính phủ</w:t>
      </w:r>
      <w:r w:rsidRPr="0057711E">
        <w:rPr>
          <w:color w:val="000000"/>
          <w:szCs w:val="28"/>
          <w:lang w:eastAsia="vi-VN"/>
        </w:rPr>
        <w:t xml:space="preserve"> </w:t>
      </w:r>
      <w:r w:rsidRPr="0057711E">
        <w:rPr>
          <w:i/>
          <w:color w:val="000000"/>
          <w:szCs w:val="28"/>
          <w:lang w:eastAsia="vi-VN"/>
        </w:rPr>
        <w:t>(đối với cơ sở xử lý chất thải rắn được đầu tư từ nguồn vốn ngoài ngân sách nhà nước);</w:t>
      </w:r>
    </w:p>
    <w:p w:rsidR="0057711E" w:rsidRPr="0057711E" w:rsidRDefault="0057711E" w:rsidP="0057711E">
      <w:pPr>
        <w:widowControl w:val="0"/>
        <w:tabs>
          <w:tab w:val="left" w:pos="993"/>
        </w:tabs>
        <w:spacing w:before="120" w:after="0"/>
        <w:rPr>
          <w:color w:val="000000"/>
          <w:szCs w:val="28"/>
          <w:lang w:eastAsia="vi-VN"/>
        </w:rPr>
      </w:pPr>
      <w:r w:rsidRPr="0057711E">
        <w:rPr>
          <w:color w:val="000000"/>
          <w:szCs w:val="28"/>
          <w:lang w:eastAsia="vi-VN"/>
        </w:rPr>
        <w:t>c) Chỉ tiếp nhận chất thải rắn sinh hoạt với các đơn vị thu gom, vận chuyển đáp ứng các yêu cầu theo Điều 8 của Quy định này;</w:t>
      </w:r>
    </w:p>
    <w:p w:rsidR="0057711E" w:rsidRPr="0057711E" w:rsidRDefault="0057711E" w:rsidP="0057711E">
      <w:pPr>
        <w:widowControl w:val="0"/>
        <w:tabs>
          <w:tab w:val="left" w:pos="993"/>
        </w:tabs>
        <w:spacing w:before="120" w:after="0"/>
        <w:rPr>
          <w:color w:val="000000"/>
          <w:szCs w:val="28"/>
        </w:rPr>
      </w:pPr>
      <w:r w:rsidRPr="0057711E">
        <w:rPr>
          <w:color w:val="000000"/>
          <w:szCs w:val="28"/>
          <w:lang w:eastAsia="vi-VN"/>
        </w:rPr>
        <w:t xml:space="preserve">d) Định kỳ hàng năm báo cáo Sở Xây dựng, Sở Tài nguyên và Môi trường, UBND các huyện, thành phố về tình hình tiếp nhận xử lý chất thải rắn sinh hoạt từ các đơn vị thu gom, vận chuyển chất thải rắn sinh hoạt </w:t>
      </w:r>
      <w:r w:rsidRPr="0057711E">
        <w:rPr>
          <w:i/>
          <w:color w:val="000000"/>
          <w:szCs w:val="28"/>
          <w:shd w:val="clear" w:color="auto" w:fill="FFFFFF"/>
          <w:lang w:val="vi-VN"/>
        </w:rPr>
        <w:t>(kỳ báo cáo tính từ ngày 01 tháng 01 đến hết ngày 31 tháng 12</w:t>
      </w:r>
      <w:r w:rsidRPr="0057711E">
        <w:rPr>
          <w:i/>
          <w:color w:val="000000"/>
          <w:szCs w:val="28"/>
          <w:shd w:val="clear" w:color="auto" w:fill="FFFFFF"/>
        </w:rPr>
        <w:t xml:space="preserve"> của năm báo cáo</w:t>
      </w:r>
      <w:r w:rsidRPr="0057711E">
        <w:rPr>
          <w:i/>
          <w:color w:val="000000"/>
          <w:szCs w:val="28"/>
          <w:shd w:val="clear" w:color="auto" w:fill="FFFFFF"/>
          <w:lang w:val="vi-VN"/>
        </w:rPr>
        <w:t>)</w:t>
      </w:r>
      <w:r w:rsidRPr="0057711E">
        <w:rPr>
          <w:color w:val="000000"/>
          <w:szCs w:val="28"/>
          <w:shd w:val="clear" w:color="auto" w:fill="FFFFFF"/>
        </w:rPr>
        <w:t>. Thời hạn chậm nhất</w:t>
      </w:r>
      <w:r w:rsidRPr="0057711E">
        <w:rPr>
          <w:color w:val="000000"/>
          <w:szCs w:val="28"/>
          <w:shd w:val="clear" w:color="auto" w:fill="FFFFFF"/>
          <w:lang w:val="vi-VN"/>
        </w:rPr>
        <w:t xml:space="preserve"> </w:t>
      </w:r>
      <w:r w:rsidRPr="0057711E">
        <w:rPr>
          <w:color w:val="000000"/>
          <w:szCs w:val="28"/>
          <w:shd w:val="clear" w:color="auto" w:fill="FFFFFF"/>
        </w:rPr>
        <w:t>trước ngày 15 tháng 01 của năm tiếp theo</w:t>
      </w:r>
      <w:r w:rsidRPr="0057711E">
        <w:rPr>
          <w:color w:val="000000"/>
          <w:szCs w:val="28"/>
          <w:shd w:val="clear" w:color="auto" w:fill="FFFFFF"/>
          <w:lang w:val="vi-VN"/>
        </w:rPr>
        <w:t>;</w:t>
      </w:r>
      <w:r w:rsidRPr="0057711E">
        <w:rPr>
          <w:color w:val="000000"/>
          <w:szCs w:val="28"/>
          <w:shd w:val="clear" w:color="auto" w:fill="FFFFFF"/>
        </w:rPr>
        <w:t xml:space="preserve"> hoặc báo cáo đột xuất theo yêu cầu của cơ quan nhà nước có thẩm quyền.</w:t>
      </w:r>
    </w:p>
    <w:p w:rsidR="0057711E" w:rsidRPr="0057711E" w:rsidRDefault="0057711E" w:rsidP="0057711E">
      <w:pPr>
        <w:widowControl w:val="0"/>
        <w:tabs>
          <w:tab w:val="left" w:pos="700"/>
          <w:tab w:val="left" w:pos="840"/>
        </w:tabs>
        <w:spacing w:before="100" w:after="0"/>
        <w:rPr>
          <w:color w:val="000000"/>
          <w:szCs w:val="28"/>
        </w:rPr>
      </w:pPr>
      <w:r w:rsidRPr="0057711E">
        <w:rPr>
          <w:color w:val="000000"/>
          <w:szCs w:val="28"/>
        </w:rPr>
        <w:tab/>
        <w:t>2. Quyền của chủ xử lý chất thải sinh hoạt</w:t>
      </w:r>
    </w:p>
    <w:p w:rsidR="0057711E" w:rsidRPr="0057711E" w:rsidRDefault="0057711E" w:rsidP="0057711E">
      <w:pPr>
        <w:widowControl w:val="0"/>
        <w:tabs>
          <w:tab w:val="left" w:pos="993"/>
        </w:tabs>
        <w:spacing w:before="100" w:after="0"/>
        <w:rPr>
          <w:color w:val="000000"/>
          <w:szCs w:val="28"/>
        </w:rPr>
      </w:pPr>
      <w:r w:rsidRPr="0057711E">
        <w:rPr>
          <w:color w:val="000000"/>
          <w:szCs w:val="28"/>
        </w:rPr>
        <w:t xml:space="preserve">a) Chủ xử lý chất thải rắn sinh hoạt có quyền hạn theo quy định tại </w:t>
      </w:r>
      <w:r>
        <w:rPr>
          <w:color w:val="000000"/>
          <w:szCs w:val="28"/>
        </w:rPr>
        <w:t xml:space="preserve">  </w:t>
      </w:r>
      <w:r w:rsidRPr="0057711E">
        <w:rPr>
          <w:color w:val="000000"/>
          <w:szCs w:val="28"/>
        </w:rPr>
        <w:t>Khoản 2 Điều 22 Nghị định số 38/2015/NĐ-CP</w:t>
      </w:r>
      <w:r w:rsidRPr="0057711E">
        <w:rPr>
          <w:color w:val="000000"/>
          <w:szCs w:val="28"/>
          <w:lang w:val="vi-VN"/>
        </w:rPr>
        <w:t xml:space="preserve"> </w:t>
      </w:r>
      <w:r w:rsidRPr="0057711E">
        <w:rPr>
          <w:bCs/>
          <w:color w:val="000000"/>
          <w:szCs w:val="28"/>
          <w:lang w:val="vi-VN"/>
        </w:rPr>
        <w:t>ngày 24 tháng 4 năm 2015 của Chính phủ</w:t>
      </w:r>
      <w:r w:rsidRPr="0057711E">
        <w:rPr>
          <w:color w:val="000000"/>
          <w:szCs w:val="28"/>
        </w:rPr>
        <w:t>;</w:t>
      </w:r>
    </w:p>
    <w:p w:rsidR="0057711E" w:rsidRPr="0057711E" w:rsidRDefault="0057711E" w:rsidP="0057711E">
      <w:pPr>
        <w:widowControl w:val="0"/>
        <w:tabs>
          <w:tab w:val="left" w:pos="993"/>
        </w:tabs>
        <w:spacing w:before="100" w:after="0"/>
        <w:rPr>
          <w:color w:val="000000"/>
          <w:szCs w:val="28"/>
        </w:rPr>
      </w:pPr>
      <w:r w:rsidRPr="0057711E">
        <w:rPr>
          <w:color w:val="000000"/>
          <w:szCs w:val="28"/>
        </w:rPr>
        <w:lastRenderedPageBreak/>
        <w:t>b) Ký hợp đồng xử lý chất thải rắn sinh hoạt với UBND các huyện, thành phố theo quy định tại Quyết định số 07/2018/QĐ-UBND ngày 30</w:t>
      </w:r>
      <w:r w:rsidRPr="0057711E">
        <w:rPr>
          <w:color w:val="000000"/>
          <w:szCs w:val="28"/>
          <w:lang w:val="vi-VN"/>
        </w:rPr>
        <w:t xml:space="preserve"> tháng </w:t>
      </w:r>
      <w:r w:rsidRPr="0057711E">
        <w:rPr>
          <w:color w:val="000000"/>
          <w:szCs w:val="28"/>
        </w:rPr>
        <w:t>3</w:t>
      </w:r>
      <w:r w:rsidRPr="0057711E">
        <w:rPr>
          <w:color w:val="000000"/>
          <w:szCs w:val="28"/>
          <w:lang w:val="vi-VN"/>
        </w:rPr>
        <w:t xml:space="preserve"> năm </w:t>
      </w:r>
      <w:r w:rsidRPr="0057711E">
        <w:rPr>
          <w:color w:val="000000"/>
          <w:szCs w:val="28"/>
        </w:rPr>
        <w:t>2018 của UBND tỉnh về quản lý dịch vụ công ích đô thị.</w:t>
      </w:r>
    </w:p>
    <w:p w:rsidR="0057711E" w:rsidRPr="0057711E" w:rsidRDefault="0057711E" w:rsidP="0057711E">
      <w:pPr>
        <w:widowControl w:val="0"/>
        <w:tabs>
          <w:tab w:val="left" w:pos="700"/>
          <w:tab w:val="left" w:pos="840"/>
        </w:tabs>
        <w:spacing w:before="100" w:after="0"/>
        <w:rPr>
          <w:color w:val="000000"/>
          <w:szCs w:val="28"/>
          <w:lang w:eastAsia="vi-VN"/>
        </w:rPr>
      </w:pPr>
      <w:r w:rsidRPr="0057711E">
        <w:rPr>
          <w:color w:val="000000"/>
          <w:szCs w:val="28"/>
          <w:lang w:eastAsia="vi-VN"/>
        </w:rPr>
        <w:t>3. Khuyến khích chủ xử lý phân loại chất thải nguy hại lẫn trong chất thải rắn sinh hoạt khi xử lý. Việc quản lý chất thải nguy hại được thực hiện theo Thông tư số 36/2015/TT-BTNMT ngày 30</w:t>
      </w:r>
      <w:r w:rsidRPr="0057711E">
        <w:rPr>
          <w:color w:val="000000"/>
          <w:szCs w:val="28"/>
          <w:lang w:val="vi-VN" w:eastAsia="vi-VN"/>
        </w:rPr>
        <w:t xml:space="preserve"> tháng </w:t>
      </w:r>
      <w:r w:rsidRPr="0057711E">
        <w:rPr>
          <w:color w:val="000000"/>
          <w:szCs w:val="28"/>
          <w:lang w:eastAsia="vi-VN"/>
        </w:rPr>
        <w:t>6</w:t>
      </w:r>
      <w:r w:rsidRPr="0057711E">
        <w:rPr>
          <w:color w:val="000000"/>
          <w:szCs w:val="28"/>
          <w:lang w:val="vi-VN" w:eastAsia="vi-VN"/>
        </w:rPr>
        <w:t xml:space="preserve"> năm </w:t>
      </w:r>
      <w:r w:rsidRPr="0057711E">
        <w:rPr>
          <w:color w:val="000000"/>
          <w:szCs w:val="28"/>
          <w:lang w:eastAsia="vi-VN"/>
        </w:rPr>
        <w:t>2015 của Bộ Tài nguyên và Môi trường về quản lý chất thải nguy hại.</w:t>
      </w:r>
    </w:p>
    <w:p w:rsidR="0057711E" w:rsidRPr="0057711E" w:rsidRDefault="0057711E" w:rsidP="0057711E">
      <w:pPr>
        <w:widowControl w:val="0"/>
        <w:spacing w:before="100" w:after="0"/>
        <w:rPr>
          <w:bCs/>
          <w:color w:val="000000"/>
          <w:szCs w:val="28"/>
        </w:rPr>
      </w:pPr>
      <w:r w:rsidRPr="0057711E">
        <w:rPr>
          <w:b/>
          <w:color w:val="000000"/>
          <w:szCs w:val="28"/>
          <w:lang w:eastAsia="vi-VN"/>
        </w:rPr>
        <w:t>Điều 11.</w:t>
      </w:r>
      <w:r w:rsidRPr="0057711E">
        <w:rPr>
          <w:color w:val="000000"/>
          <w:szCs w:val="28"/>
          <w:lang w:eastAsia="vi-VN"/>
        </w:rPr>
        <w:t xml:space="preserve"> Trách nhiệm của Sở Xây dựng</w:t>
      </w:r>
    </w:p>
    <w:p w:rsidR="0057711E" w:rsidRPr="0057711E" w:rsidRDefault="0057711E" w:rsidP="0057711E">
      <w:pPr>
        <w:widowControl w:val="0"/>
        <w:spacing w:before="100" w:after="0"/>
        <w:rPr>
          <w:color w:val="000000"/>
          <w:szCs w:val="28"/>
          <w:lang w:eastAsia="vi-VN"/>
        </w:rPr>
      </w:pPr>
      <w:r w:rsidRPr="0057711E">
        <w:rPr>
          <w:color w:val="000000"/>
          <w:szCs w:val="28"/>
          <w:lang w:eastAsia="vi-VN"/>
        </w:rPr>
        <w:t>1. Giúp UBND tỉnh về quản lý nhà nước trong quy hoạch xây dựng các cơ sở xử lý chất thải rắn sinh hoạt trên địa bàn tỉnh; hướng dẫn quản lý đầu tư xây dựng cơ sở xử lý chất thải rắn sinh hoạt theo quy hoạch được duyệt.</w:t>
      </w:r>
    </w:p>
    <w:p w:rsidR="0057711E" w:rsidRPr="0057711E" w:rsidRDefault="0057711E" w:rsidP="0057711E">
      <w:pPr>
        <w:widowControl w:val="0"/>
        <w:spacing w:before="100" w:after="0"/>
        <w:rPr>
          <w:color w:val="000000"/>
          <w:szCs w:val="28"/>
          <w:lang w:eastAsia="vi-VN"/>
        </w:rPr>
      </w:pPr>
      <w:r w:rsidRPr="0057711E">
        <w:rPr>
          <w:color w:val="000000"/>
          <w:szCs w:val="28"/>
          <w:lang w:eastAsia="vi-VN"/>
        </w:rPr>
        <w:t xml:space="preserve">2. </w:t>
      </w:r>
      <w:r w:rsidRPr="0057711E">
        <w:rPr>
          <w:color w:val="000000"/>
          <w:szCs w:val="28"/>
        </w:rPr>
        <w:t>Chủ trì x</w:t>
      </w:r>
      <w:r w:rsidRPr="0057711E">
        <w:rPr>
          <w:color w:val="000000"/>
          <w:szCs w:val="28"/>
          <w:lang w:eastAsia="vi-VN"/>
        </w:rPr>
        <w:t xml:space="preserve">ây dựng, lập phương án giá dịch thu gom, vận chuyển trình UBND tỉnh phê duyệt làm cơ sở lựa chọn đơn vị cung ứng dịch vụ thu gom,                 vận chuyển chất thải rắn sinh hoạt trên địa bàn; lập phương án giá xử lý dịch vụ  xử lý chất thải rắn đối với cơ sở xử lý chất thải rắn sinh hoạt được đầu tư từ ngân sách nhà nước; </w:t>
      </w:r>
      <w:r w:rsidRPr="0057711E">
        <w:rPr>
          <w:bCs/>
          <w:iCs/>
          <w:color w:val="000000"/>
          <w:szCs w:val="28"/>
          <w:shd w:val="clear" w:color="auto" w:fill="FFFFFF"/>
          <w:lang w:val="vi-VN" w:eastAsia="vi-VN" w:bidi="vi-VN"/>
        </w:rPr>
        <w:t>phối hợp thẩm định phương án giá dịch vụ xử lý chất thái rắn đối với cơ sở xử lý chất thải rắn sinh hoạt được đầu tư từ các nguồn vốn ngoài ngân sách nhà nước.</w:t>
      </w:r>
    </w:p>
    <w:p w:rsidR="0057711E" w:rsidRPr="0057711E" w:rsidRDefault="0057711E" w:rsidP="0057711E">
      <w:pPr>
        <w:widowControl w:val="0"/>
        <w:tabs>
          <w:tab w:val="left" w:pos="993"/>
        </w:tabs>
        <w:spacing w:before="100" w:after="0"/>
        <w:rPr>
          <w:color w:val="000000"/>
          <w:szCs w:val="28"/>
        </w:rPr>
      </w:pPr>
      <w:r w:rsidRPr="0057711E">
        <w:rPr>
          <w:color w:val="000000"/>
          <w:szCs w:val="28"/>
          <w:lang w:eastAsia="vi-VN"/>
        </w:rPr>
        <w:t xml:space="preserve">3. Thẩm định dự toán thu gom, vận chuyển, xử lý chất thải rắn trong                      dự toán dịch vụ công ích đô thị hàng năm theo quy định </w:t>
      </w:r>
      <w:r w:rsidRPr="0057711E">
        <w:rPr>
          <w:color w:val="000000"/>
          <w:szCs w:val="28"/>
        </w:rPr>
        <w:t>tại Quyết định số 07/2018/QĐ-UBND ngày 30</w:t>
      </w:r>
      <w:r w:rsidRPr="0057711E">
        <w:rPr>
          <w:color w:val="000000"/>
          <w:szCs w:val="28"/>
          <w:lang w:val="vi-VN"/>
        </w:rPr>
        <w:t xml:space="preserve"> tháng </w:t>
      </w:r>
      <w:r w:rsidRPr="0057711E">
        <w:rPr>
          <w:color w:val="000000"/>
          <w:szCs w:val="28"/>
        </w:rPr>
        <w:t>3</w:t>
      </w:r>
      <w:r w:rsidRPr="0057711E">
        <w:rPr>
          <w:color w:val="000000"/>
          <w:szCs w:val="28"/>
          <w:lang w:val="vi-VN"/>
        </w:rPr>
        <w:t xml:space="preserve"> năm </w:t>
      </w:r>
      <w:r w:rsidRPr="0057711E">
        <w:rPr>
          <w:color w:val="000000"/>
          <w:szCs w:val="28"/>
        </w:rPr>
        <w:t>2018 của UBND tỉnh về quản lý dịch vụ công ích đô thị.</w:t>
      </w:r>
    </w:p>
    <w:p w:rsidR="0057711E" w:rsidRPr="0057711E" w:rsidRDefault="0057711E" w:rsidP="0057711E">
      <w:pPr>
        <w:widowControl w:val="0"/>
        <w:spacing w:before="100" w:after="0"/>
        <w:rPr>
          <w:color w:val="000000"/>
          <w:szCs w:val="28"/>
          <w:lang w:eastAsia="vi-VN"/>
        </w:rPr>
      </w:pPr>
      <w:r w:rsidRPr="0057711E">
        <w:rPr>
          <w:color w:val="000000"/>
          <w:szCs w:val="28"/>
          <w:lang w:eastAsia="vi-VN"/>
        </w:rPr>
        <w:t xml:space="preserve">4. Kiểm tra, giám sát việc xây dựng các trạm trung chuyển, khu vực lưu giữ, cơ sở xử lý chất thải rắn sinh hoạt theo các quy định hiện hành. </w:t>
      </w:r>
    </w:p>
    <w:p w:rsidR="0057711E" w:rsidRPr="0057711E" w:rsidRDefault="0057711E" w:rsidP="0057711E">
      <w:pPr>
        <w:widowControl w:val="0"/>
        <w:spacing w:before="100" w:after="0"/>
        <w:rPr>
          <w:bCs/>
          <w:color w:val="000000"/>
          <w:szCs w:val="28"/>
        </w:rPr>
      </w:pPr>
      <w:r w:rsidRPr="0057711E">
        <w:rPr>
          <w:b/>
          <w:color w:val="000000"/>
          <w:szCs w:val="28"/>
          <w:lang w:eastAsia="vi-VN"/>
        </w:rPr>
        <w:t>Điều 12.</w:t>
      </w:r>
      <w:r w:rsidRPr="0057711E">
        <w:rPr>
          <w:color w:val="000000"/>
          <w:szCs w:val="28"/>
          <w:lang w:eastAsia="vi-VN"/>
        </w:rPr>
        <w:t xml:space="preserve"> Trách nhiệm của Sở Tài nguyên và Môi trường</w:t>
      </w:r>
    </w:p>
    <w:p w:rsidR="0057711E" w:rsidRPr="0057711E" w:rsidRDefault="0057711E" w:rsidP="0057711E">
      <w:pPr>
        <w:widowControl w:val="0"/>
        <w:spacing w:before="100" w:after="0"/>
        <w:rPr>
          <w:color w:val="000000"/>
          <w:szCs w:val="28"/>
          <w:lang w:eastAsia="vi-VN"/>
        </w:rPr>
      </w:pPr>
      <w:r w:rsidRPr="0057711E">
        <w:rPr>
          <w:color w:val="000000"/>
          <w:szCs w:val="28"/>
          <w:lang w:eastAsia="vi-VN"/>
        </w:rPr>
        <w:t>1. Tổ chức thực hiện các nội dung về quản lý chất thải rắn sinh hoạt phục vụ công tác lập và triển khai quy hoạch bảo vệ môi trường theo quy định tại Điều 98 Luật Bảo vệ môi trường.</w:t>
      </w:r>
    </w:p>
    <w:p w:rsidR="0057711E" w:rsidRPr="0057711E" w:rsidRDefault="0057711E" w:rsidP="0057711E">
      <w:pPr>
        <w:widowControl w:val="0"/>
        <w:spacing w:before="100" w:after="0"/>
        <w:rPr>
          <w:color w:val="000000"/>
          <w:szCs w:val="28"/>
          <w:lang w:eastAsia="vi-VN"/>
        </w:rPr>
      </w:pPr>
      <w:r w:rsidRPr="0057711E">
        <w:rPr>
          <w:color w:val="000000"/>
          <w:szCs w:val="28"/>
          <w:lang w:eastAsia="vi-VN"/>
        </w:rPr>
        <w:t>2. Tham mưu UBND tỉnh ban hành các quy định, chính sách, liên quan đến hoạt động quản lý chất thải rắn sinh hoạt; Chủ trì xây dựng cơ chế chính sách ưu đãi, hỗ trợ để khuyến khích việc thu gom, vận chuyển và đầu tư cơ sở xử lý chất thải rắn sinh hoạt phù hợp với điều kiện phát triển kinh tế - xã hội của tỉnh trình cấp có thẩm quyền ban hành.</w:t>
      </w:r>
    </w:p>
    <w:p w:rsidR="0057711E" w:rsidRPr="0057711E" w:rsidRDefault="0057711E" w:rsidP="0057711E">
      <w:pPr>
        <w:widowControl w:val="0"/>
        <w:spacing w:before="100" w:after="0"/>
        <w:rPr>
          <w:color w:val="000000"/>
          <w:szCs w:val="28"/>
        </w:rPr>
      </w:pPr>
      <w:r w:rsidRPr="0057711E">
        <w:rPr>
          <w:color w:val="000000"/>
          <w:szCs w:val="28"/>
          <w:lang w:eastAsia="vi-VN"/>
        </w:rPr>
        <w:t>3. Tổ chức truyền thông, tuyên truyền, phổ biến, giáo dục nâng cao nhận thức người dân về quản lý chất thải rắn.</w:t>
      </w:r>
    </w:p>
    <w:p w:rsidR="0057711E" w:rsidRPr="0057711E" w:rsidRDefault="0057711E" w:rsidP="0057711E">
      <w:pPr>
        <w:widowControl w:val="0"/>
        <w:spacing w:before="100" w:after="0"/>
        <w:rPr>
          <w:color w:val="000000"/>
          <w:spacing w:val="-4"/>
          <w:szCs w:val="28"/>
          <w:lang w:eastAsia="vi-VN"/>
        </w:rPr>
      </w:pPr>
      <w:r w:rsidRPr="0057711E">
        <w:rPr>
          <w:color w:val="000000"/>
          <w:spacing w:val="-4"/>
          <w:szCs w:val="28"/>
        </w:rPr>
        <w:t xml:space="preserve">4. </w:t>
      </w:r>
      <w:r w:rsidRPr="0057711E">
        <w:rPr>
          <w:color w:val="000000"/>
          <w:spacing w:val="-4"/>
          <w:szCs w:val="28"/>
          <w:lang w:eastAsia="vi-VN"/>
        </w:rPr>
        <w:t>Tổ chức thanh tra, kiểm tra các hoạt động quản lý liên quan đến hoạt động quản lý chất thải rắn sinh hoạt trên địa bàn tỉnh theo quy định của pháp luật.</w:t>
      </w:r>
    </w:p>
    <w:p w:rsidR="0057711E" w:rsidRPr="0057711E" w:rsidRDefault="0057711E" w:rsidP="0057711E">
      <w:pPr>
        <w:widowControl w:val="0"/>
        <w:spacing w:before="100" w:after="0"/>
        <w:rPr>
          <w:color w:val="000000"/>
          <w:szCs w:val="28"/>
          <w:lang w:eastAsia="vi-VN"/>
        </w:rPr>
      </w:pPr>
      <w:r w:rsidRPr="0057711E">
        <w:rPr>
          <w:color w:val="000000"/>
          <w:szCs w:val="28"/>
          <w:lang w:eastAsia="vi-VN"/>
        </w:rPr>
        <w:t>5. Tổ chức cập nhật vào cơ sở dữ liệu về chất thải rắn sinh hoạt; tăng cường sử dụng hệ thống thông tin hoặc thư điện tử để thông báo, hướng dẫn, trao đổi với tổ chức, cá nhân liên quan đến hoạt động thu gom, vận chuyển, xử lý chất thải rắn sinh hoạt.</w:t>
      </w:r>
    </w:p>
    <w:p w:rsidR="0057711E" w:rsidRPr="0057711E" w:rsidRDefault="0057711E" w:rsidP="0057711E">
      <w:pPr>
        <w:widowControl w:val="0"/>
        <w:tabs>
          <w:tab w:val="left" w:pos="840"/>
        </w:tabs>
        <w:spacing w:before="100" w:after="0"/>
        <w:rPr>
          <w:color w:val="000000"/>
          <w:szCs w:val="28"/>
          <w:lang w:eastAsia="vi-VN"/>
        </w:rPr>
      </w:pPr>
      <w:r w:rsidRPr="0057711E">
        <w:rPr>
          <w:color w:val="000000"/>
          <w:szCs w:val="28"/>
          <w:lang w:eastAsia="vi-VN"/>
        </w:rPr>
        <w:lastRenderedPageBreak/>
        <w:t xml:space="preserve">6. Định kỳ hàng năm báo cáo </w:t>
      </w:r>
      <w:r w:rsidRPr="0057711E">
        <w:rPr>
          <w:bCs/>
          <w:color w:val="000000"/>
          <w:szCs w:val="28"/>
          <w:lang w:eastAsia="vi-VN"/>
        </w:rPr>
        <w:t xml:space="preserve">Bộ </w:t>
      </w:r>
      <w:r w:rsidRPr="0057711E">
        <w:rPr>
          <w:color w:val="000000"/>
          <w:szCs w:val="28"/>
          <w:lang w:eastAsia="vi-VN"/>
        </w:rPr>
        <w:t xml:space="preserve">Tài nguyên và Môi trường về tình hình quản lý chất thải rắn sinh hoạt trên địa bàn tỉnh theo quy định. </w:t>
      </w:r>
    </w:p>
    <w:bookmarkEnd w:id="17"/>
    <w:p w:rsidR="0057711E" w:rsidRPr="0057711E" w:rsidRDefault="0057711E" w:rsidP="0057711E">
      <w:pPr>
        <w:shd w:val="clear" w:color="auto" w:fill="FFFFFF"/>
        <w:spacing w:before="100" w:after="0"/>
        <w:rPr>
          <w:color w:val="000000"/>
          <w:szCs w:val="28"/>
        </w:rPr>
      </w:pPr>
      <w:r w:rsidRPr="0057711E">
        <w:rPr>
          <w:b/>
          <w:color w:val="000000"/>
          <w:szCs w:val="28"/>
          <w:lang w:val="nb-NO"/>
        </w:rPr>
        <w:t>Điều 13.</w:t>
      </w:r>
      <w:r w:rsidRPr="0057711E">
        <w:rPr>
          <w:color w:val="000000"/>
          <w:szCs w:val="28"/>
          <w:lang w:val="nb-NO"/>
        </w:rPr>
        <w:t xml:space="preserve"> </w:t>
      </w:r>
      <w:r w:rsidRPr="0057711E">
        <w:rPr>
          <w:color w:val="000000"/>
          <w:szCs w:val="28"/>
          <w:lang w:eastAsia="vi-VN"/>
        </w:rPr>
        <w:t xml:space="preserve">Trách nhiệm của </w:t>
      </w:r>
      <w:r w:rsidRPr="0057711E">
        <w:rPr>
          <w:color w:val="000000"/>
          <w:szCs w:val="28"/>
          <w:lang w:val="nb-NO"/>
        </w:rPr>
        <w:t>Sở Kế hoạch và Đầu tư</w:t>
      </w:r>
    </w:p>
    <w:p w:rsidR="0057711E" w:rsidRPr="0057711E" w:rsidRDefault="0057711E" w:rsidP="0057711E">
      <w:pPr>
        <w:shd w:val="clear" w:color="auto" w:fill="FFFFFF"/>
        <w:spacing w:before="100" w:after="0"/>
        <w:rPr>
          <w:color w:val="000000"/>
          <w:szCs w:val="28"/>
          <w:lang w:val="nb-NO"/>
        </w:rPr>
      </w:pPr>
      <w:r w:rsidRPr="0057711E">
        <w:rPr>
          <w:color w:val="000000"/>
          <w:szCs w:val="28"/>
          <w:lang w:val="nb-NO"/>
        </w:rPr>
        <w:t xml:space="preserve">1. </w:t>
      </w:r>
      <w:r w:rsidRPr="0057711E">
        <w:rPr>
          <w:color w:val="000000"/>
          <w:szCs w:val="28"/>
        </w:rPr>
        <w:t>Hướng dẫn trình tự, thủ tục đầu tư cơ sở xử lý chất thải rắn sinh hoạt trên địa bàn tỉnh theo quy định</w:t>
      </w:r>
      <w:r w:rsidRPr="0057711E">
        <w:rPr>
          <w:color w:val="000000"/>
          <w:szCs w:val="28"/>
          <w:lang w:val="nb-NO"/>
        </w:rPr>
        <w:t>.</w:t>
      </w:r>
    </w:p>
    <w:p w:rsidR="0057711E" w:rsidRPr="0057711E" w:rsidRDefault="0057711E" w:rsidP="0057711E">
      <w:pPr>
        <w:widowControl w:val="0"/>
        <w:spacing w:before="100" w:after="0"/>
        <w:rPr>
          <w:color w:val="000000"/>
          <w:szCs w:val="28"/>
          <w:lang w:val="nb-NO" w:eastAsia="vi-VN"/>
        </w:rPr>
      </w:pPr>
      <w:r w:rsidRPr="0057711E">
        <w:rPr>
          <w:color w:val="000000"/>
          <w:szCs w:val="28"/>
          <w:lang w:val="nb-NO" w:eastAsia="vi-VN"/>
        </w:rPr>
        <w:t xml:space="preserve">2. </w:t>
      </w:r>
      <w:r w:rsidRPr="0057711E">
        <w:rPr>
          <w:color w:val="000000"/>
          <w:szCs w:val="28"/>
          <w:lang w:eastAsia="vi-VN"/>
        </w:rPr>
        <w:t xml:space="preserve">Tổ chức các hoạt động xúc tiến đầu tư, vận động khai thác các nguồn lực để </w:t>
      </w:r>
      <w:r w:rsidRPr="0057711E">
        <w:rPr>
          <w:color w:val="000000"/>
          <w:szCs w:val="28"/>
          <w:lang w:val="nb-NO" w:eastAsia="vi-VN"/>
        </w:rPr>
        <w:t>triển khai</w:t>
      </w:r>
      <w:r w:rsidRPr="0057711E">
        <w:rPr>
          <w:color w:val="000000"/>
          <w:szCs w:val="28"/>
          <w:lang w:eastAsia="vi-VN"/>
        </w:rPr>
        <w:t xml:space="preserve"> xây dựng cơ sở xử lý chất thải rắn sinh hoạt trên địa bàn tỉnh. </w:t>
      </w:r>
    </w:p>
    <w:p w:rsidR="0057711E" w:rsidRPr="0057711E" w:rsidRDefault="0057711E" w:rsidP="0057711E">
      <w:pPr>
        <w:widowControl w:val="0"/>
        <w:spacing w:before="100" w:after="0"/>
        <w:rPr>
          <w:color w:val="000000"/>
          <w:szCs w:val="28"/>
          <w:lang w:val="nb-NO" w:eastAsia="vi-VN"/>
        </w:rPr>
      </w:pPr>
      <w:r w:rsidRPr="0057711E">
        <w:rPr>
          <w:color w:val="000000"/>
          <w:szCs w:val="28"/>
          <w:lang w:val="nb-NO" w:eastAsia="vi-VN"/>
        </w:rPr>
        <w:t>3</w:t>
      </w:r>
      <w:r w:rsidRPr="0057711E">
        <w:rPr>
          <w:color w:val="000000"/>
          <w:szCs w:val="28"/>
          <w:lang w:eastAsia="vi-VN"/>
        </w:rPr>
        <w:t xml:space="preserve">. </w:t>
      </w:r>
      <w:r w:rsidRPr="0057711E">
        <w:rPr>
          <w:color w:val="000000"/>
          <w:szCs w:val="28"/>
          <w:lang w:val="nb-NO" w:eastAsia="vi-VN"/>
        </w:rPr>
        <w:t xml:space="preserve">Phối hợp với Sở Tài nguyên và Môi trường xây dựng cơ chế chính sách ưu đãi, hỗ trợ để </w:t>
      </w:r>
      <w:r w:rsidRPr="0057711E">
        <w:rPr>
          <w:color w:val="000000"/>
          <w:szCs w:val="28"/>
          <w:lang w:eastAsia="vi-VN"/>
        </w:rPr>
        <w:t>khuyến khích việc thu gom, vận chuyển và đầu tư cơ sở xử lý chất thải rắn sinh hoạt phù hợp với điều kiện phát triển kinh tế - xã hội của tỉnh</w:t>
      </w:r>
      <w:r w:rsidRPr="0057711E">
        <w:rPr>
          <w:color w:val="000000"/>
          <w:szCs w:val="28"/>
          <w:lang w:val="nb-NO" w:eastAsia="vi-VN"/>
        </w:rPr>
        <w:t xml:space="preserve"> trình cấp có thẩm quyền ban hành</w:t>
      </w:r>
      <w:r w:rsidRPr="0057711E">
        <w:rPr>
          <w:color w:val="000000"/>
          <w:szCs w:val="28"/>
          <w:lang w:eastAsia="vi-VN"/>
        </w:rPr>
        <w:t>.</w:t>
      </w:r>
    </w:p>
    <w:p w:rsidR="0057711E" w:rsidRPr="0057711E" w:rsidRDefault="0057711E" w:rsidP="0057711E">
      <w:pPr>
        <w:shd w:val="clear" w:color="auto" w:fill="FFFFFF"/>
        <w:spacing w:before="100" w:after="0"/>
        <w:rPr>
          <w:color w:val="000000"/>
          <w:szCs w:val="28"/>
          <w:lang w:val="nb-NO"/>
        </w:rPr>
      </w:pPr>
      <w:r w:rsidRPr="0057711E">
        <w:rPr>
          <w:color w:val="000000"/>
          <w:szCs w:val="28"/>
          <w:lang w:val="nb-NO"/>
        </w:rPr>
        <w:t xml:space="preserve">4. Tổng hợp trình UBND tỉnh phê duyệt danh mục các dự án xử lý chất thải rắn sinh hoạt kêu gọi đầu tư hàng năm. </w:t>
      </w:r>
    </w:p>
    <w:p w:rsidR="0057711E" w:rsidRPr="0057711E" w:rsidRDefault="0057711E" w:rsidP="0057711E">
      <w:pPr>
        <w:shd w:val="clear" w:color="auto" w:fill="FFFFFF"/>
        <w:spacing w:before="100" w:after="0"/>
        <w:rPr>
          <w:color w:val="000000"/>
          <w:szCs w:val="28"/>
          <w:lang w:val="nb-NO"/>
        </w:rPr>
      </w:pPr>
      <w:r w:rsidRPr="0057711E">
        <w:rPr>
          <w:color w:val="000000"/>
          <w:szCs w:val="28"/>
          <w:lang w:val="nb-NO"/>
        </w:rPr>
        <w:t xml:space="preserve">5. Hướng dẫn cụ thể đối với tổ chức, cá nhân được hỗ trợ ưu đãi khi tham gia đầu tư xây dựng các nhà máy xử lý chất thải rắn sinh hoạt. </w:t>
      </w:r>
    </w:p>
    <w:p w:rsidR="0057711E" w:rsidRPr="0057711E" w:rsidRDefault="0057711E" w:rsidP="0057711E">
      <w:pPr>
        <w:shd w:val="clear" w:color="auto" w:fill="FFFFFF"/>
        <w:spacing w:before="100" w:after="0"/>
        <w:rPr>
          <w:color w:val="000000"/>
          <w:szCs w:val="28"/>
          <w:lang w:val="nb-NO"/>
        </w:rPr>
      </w:pPr>
      <w:r w:rsidRPr="0057711E">
        <w:rPr>
          <w:b/>
          <w:color w:val="000000"/>
          <w:szCs w:val="28"/>
          <w:lang w:val="nb-NO"/>
        </w:rPr>
        <w:t>Điều 14.</w:t>
      </w:r>
      <w:r w:rsidRPr="0057711E">
        <w:rPr>
          <w:color w:val="000000"/>
          <w:szCs w:val="28"/>
          <w:lang w:val="nb-NO"/>
        </w:rPr>
        <w:t xml:space="preserve"> Trách nhiệm của Sở Tài chính</w:t>
      </w:r>
    </w:p>
    <w:p w:rsidR="0057711E" w:rsidRPr="0057711E" w:rsidRDefault="0057711E" w:rsidP="0057711E">
      <w:pPr>
        <w:shd w:val="clear" w:color="auto" w:fill="FFFFFF"/>
        <w:spacing w:before="100" w:after="0"/>
        <w:rPr>
          <w:color w:val="000000"/>
          <w:szCs w:val="28"/>
          <w:lang w:val="nb-NO"/>
        </w:rPr>
      </w:pPr>
      <w:r w:rsidRPr="0057711E">
        <w:rPr>
          <w:color w:val="000000"/>
          <w:szCs w:val="28"/>
          <w:lang w:val="nb-NO"/>
        </w:rPr>
        <w:t xml:space="preserve">1. Chủ trì, phối hợp với các sở, ngành liên quan, UBND các huyện, thành phố tổ chức thẩm định giá dịch vụ thu gom, vận chuyển và xử lý chất thải rắn sinh hoạt trình UBND tỉnh phê duyệt. </w:t>
      </w:r>
    </w:p>
    <w:p w:rsidR="0057711E" w:rsidRPr="0057711E" w:rsidRDefault="0057711E" w:rsidP="0057711E">
      <w:pPr>
        <w:shd w:val="clear" w:color="auto" w:fill="FFFFFF"/>
        <w:spacing w:before="100" w:after="0"/>
        <w:rPr>
          <w:color w:val="000000"/>
          <w:szCs w:val="28"/>
          <w:lang w:val="nb-NO"/>
        </w:rPr>
      </w:pPr>
      <w:r w:rsidRPr="0057711E">
        <w:rPr>
          <w:color w:val="000000"/>
          <w:szCs w:val="28"/>
          <w:lang w:val="nb-NO"/>
        </w:rPr>
        <w:t>2. Tham mưu UBND tỉnh giao dự toán kinh phí hàng năm cho công tác    quản lý, thu gom, vận chuyển và xử lý rác thải sinh hoạt; kinh phí mua sắm trang thiết bị bảo đảm công tác thu gom, vận chuyển chất thải rắn sinh hoạt của các đơn vị sự nghiệp do nhà nước quản lý; kinh phí cho các hoạt động quản lý chất thải rắn sinh hoạt.</w:t>
      </w:r>
    </w:p>
    <w:p w:rsidR="0057711E" w:rsidRPr="0057711E" w:rsidRDefault="0057711E" w:rsidP="0057711E">
      <w:pPr>
        <w:shd w:val="clear" w:color="auto" w:fill="FFFFFF"/>
        <w:spacing w:before="100" w:after="0"/>
        <w:rPr>
          <w:color w:val="000000"/>
          <w:szCs w:val="28"/>
          <w:lang w:val="nb-NO"/>
        </w:rPr>
      </w:pPr>
      <w:r w:rsidRPr="0057711E">
        <w:rPr>
          <w:b/>
          <w:color w:val="000000"/>
          <w:szCs w:val="28"/>
          <w:lang w:val="nb-NO"/>
        </w:rPr>
        <w:t>Điều 15.</w:t>
      </w:r>
      <w:r w:rsidRPr="0057711E">
        <w:rPr>
          <w:color w:val="000000"/>
          <w:szCs w:val="28"/>
          <w:lang w:val="nb-NO"/>
        </w:rPr>
        <w:t xml:space="preserve"> Trách nhiệm của Sở Khoa học và Công nghệ</w:t>
      </w:r>
    </w:p>
    <w:p w:rsidR="0057711E" w:rsidRPr="0057711E" w:rsidRDefault="0057711E" w:rsidP="0057711E">
      <w:pPr>
        <w:spacing w:before="100" w:after="0"/>
        <w:rPr>
          <w:color w:val="000000"/>
          <w:szCs w:val="28"/>
        </w:rPr>
      </w:pPr>
      <w:r w:rsidRPr="0057711E">
        <w:rPr>
          <w:color w:val="000000"/>
          <w:szCs w:val="28"/>
          <w:lang w:val="vi-VN" w:eastAsia="vi-VN" w:bidi="vi-VN"/>
        </w:rPr>
        <w:t xml:space="preserve">1. Định hướng các chương trình nghiên cứu ứng dụng và chuyển giao khoa học, công nghệ về quản lý, hoàn thiện dây chuyền công nghệ, thiết bị thu gom, </w:t>
      </w:r>
      <w:r w:rsidRPr="0057711E">
        <w:rPr>
          <w:color w:val="000000"/>
          <w:szCs w:val="28"/>
          <w:lang w:eastAsia="vi-VN" w:bidi="vi-VN"/>
        </w:rPr>
        <w:t xml:space="preserve"> </w:t>
      </w:r>
      <w:r w:rsidRPr="0057711E">
        <w:rPr>
          <w:color w:val="000000"/>
          <w:szCs w:val="28"/>
          <w:lang w:val="vi-VN" w:eastAsia="vi-VN" w:bidi="vi-VN"/>
        </w:rPr>
        <w:t>vận chuyển và xử lý chất thải rắn sinh hoạt. Khuyến khích các tổ chức, cá</w:t>
      </w:r>
      <w:r w:rsidRPr="0057711E">
        <w:rPr>
          <w:color w:val="000000"/>
          <w:szCs w:val="28"/>
          <w:lang w:eastAsia="vi-VN" w:bidi="vi-VN"/>
        </w:rPr>
        <w:t xml:space="preserve"> </w:t>
      </w:r>
      <w:r w:rsidRPr="0057711E">
        <w:rPr>
          <w:color w:val="000000"/>
          <w:szCs w:val="28"/>
          <w:lang w:val="vi-VN" w:eastAsia="vi-VN" w:bidi="vi-VN"/>
        </w:rPr>
        <w:t>nhân tham gia nghiên cứu các công nghệ xử lý chất thải rắn phù hợp với điều kiện của địa phương.</w:t>
      </w:r>
    </w:p>
    <w:p w:rsidR="0057711E" w:rsidRPr="0057711E" w:rsidRDefault="0057711E" w:rsidP="0057711E">
      <w:pPr>
        <w:shd w:val="clear" w:color="auto" w:fill="FFFFFF"/>
        <w:spacing w:before="120" w:after="0"/>
        <w:rPr>
          <w:color w:val="000000"/>
          <w:szCs w:val="28"/>
          <w:lang w:eastAsia="vi-VN" w:bidi="vi-VN"/>
        </w:rPr>
      </w:pPr>
      <w:r w:rsidRPr="0057711E">
        <w:rPr>
          <w:color w:val="000000"/>
          <w:szCs w:val="28"/>
          <w:lang w:val="vi-VN" w:eastAsia="vi-VN" w:bidi="vi-VN"/>
        </w:rPr>
        <w:t xml:space="preserve">2. Phối hợp với các sở, ban, ngành liên quan thẩm định công nghệ các dự án đầu tư xây dựng cơ sở xử lý chất thải rắn sinh hoạt theo quy định của </w:t>
      </w:r>
      <w:r>
        <w:rPr>
          <w:color w:val="000000"/>
          <w:szCs w:val="28"/>
          <w:lang w:eastAsia="vi-VN" w:bidi="vi-VN"/>
        </w:rPr>
        <w:t xml:space="preserve">             </w:t>
      </w:r>
      <w:r w:rsidRPr="0057711E">
        <w:rPr>
          <w:color w:val="000000"/>
          <w:szCs w:val="28"/>
          <w:lang w:val="vi-VN" w:eastAsia="vi-VN" w:bidi="vi-VN"/>
        </w:rPr>
        <w:t>Luật Chuyển giao công nghệ và các quy định khác của pháp luật</w:t>
      </w:r>
      <w:r w:rsidRPr="0057711E">
        <w:rPr>
          <w:color w:val="000000"/>
          <w:szCs w:val="28"/>
          <w:lang w:eastAsia="vi-VN" w:bidi="vi-VN"/>
        </w:rPr>
        <w:t>.</w:t>
      </w:r>
    </w:p>
    <w:p w:rsidR="0057711E" w:rsidRPr="0057711E" w:rsidRDefault="0057711E" w:rsidP="0057711E">
      <w:pPr>
        <w:shd w:val="clear" w:color="auto" w:fill="FFFFFF"/>
        <w:spacing w:before="120" w:after="0"/>
        <w:rPr>
          <w:color w:val="000000"/>
          <w:szCs w:val="28"/>
          <w:lang w:val="nb-NO"/>
        </w:rPr>
      </w:pPr>
      <w:r w:rsidRPr="0057711E">
        <w:rPr>
          <w:b/>
          <w:color w:val="000000"/>
          <w:szCs w:val="28"/>
          <w:lang w:val="nb-NO"/>
        </w:rPr>
        <w:t>Điều 16.</w:t>
      </w:r>
      <w:r w:rsidRPr="0057711E">
        <w:rPr>
          <w:color w:val="000000"/>
          <w:szCs w:val="28"/>
          <w:lang w:val="nb-NO"/>
        </w:rPr>
        <w:t xml:space="preserve"> Trách nhiệm của các sở, ban, ngành khác có liên quan</w:t>
      </w:r>
    </w:p>
    <w:p w:rsidR="0057711E" w:rsidRPr="0057711E" w:rsidRDefault="0057711E" w:rsidP="0057711E">
      <w:pPr>
        <w:shd w:val="clear" w:color="auto" w:fill="FFFFFF"/>
        <w:spacing w:before="120" w:after="0"/>
        <w:rPr>
          <w:color w:val="000000"/>
          <w:szCs w:val="28"/>
          <w:lang w:val="nb-NO"/>
        </w:rPr>
      </w:pPr>
      <w:r w:rsidRPr="0057711E">
        <w:rPr>
          <w:color w:val="000000"/>
          <w:szCs w:val="28"/>
          <w:lang w:val="nb-NO"/>
        </w:rPr>
        <w:t>Căn cứ vào chức năng nhiệm vụ được giao, các sở, ban, ngành liên quan có trách nhiệm phối hợp, hướng dẫn UBND cấp huyện, các đơn vị trực</w:t>
      </w:r>
      <w:r>
        <w:rPr>
          <w:color w:val="000000"/>
          <w:szCs w:val="28"/>
          <w:lang w:val="nb-NO"/>
        </w:rPr>
        <w:t xml:space="preserve">                </w:t>
      </w:r>
      <w:r w:rsidRPr="0057711E">
        <w:rPr>
          <w:color w:val="000000"/>
          <w:szCs w:val="28"/>
          <w:lang w:val="nb-NO"/>
        </w:rPr>
        <w:t xml:space="preserve"> thuộc thực hiện quản lý chất thải rắn sinh hoạt theo đúng các nội dung tại quy định này.</w:t>
      </w:r>
    </w:p>
    <w:p w:rsidR="0057711E" w:rsidRPr="0057711E" w:rsidRDefault="0057711E" w:rsidP="0057711E">
      <w:pPr>
        <w:shd w:val="clear" w:color="auto" w:fill="FFFFFF"/>
        <w:spacing w:before="120" w:after="0"/>
        <w:rPr>
          <w:bCs/>
          <w:color w:val="000000"/>
          <w:szCs w:val="28"/>
          <w:lang w:val="nb-NO"/>
        </w:rPr>
      </w:pPr>
      <w:bookmarkStart w:id="19" w:name="dieu_14"/>
      <w:r w:rsidRPr="0057711E">
        <w:rPr>
          <w:b/>
          <w:bCs/>
          <w:color w:val="000000"/>
          <w:szCs w:val="28"/>
          <w:lang w:val="nb-NO"/>
        </w:rPr>
        <w:t>Điều 17.</w:t>
      </w:r>
      <w:r w:rsidRPr="0057711E">
        <w:rPr>
          <w:bCs/>
          <w:color w:val="000000"/>
          <w:szCs w:val="28"/>
          <w:lang w:val="nb-NO"/>
        </w:rPr>
        <w:t xml:space="preserve"> Trách nhiệm của UBND các huyện</w:t>
      </w:r>
      <w:bookmarkEnd w:id="19"/>
      <w:r w:rsidRPr="0057711E">
        <w:rPr>
          <w:bCs/>
          <w:color w:val="000000"/>
          <w:szCs w:val="28"/>
          <w:lang w:val="nb-NO"/>
        </w:rPr>
        <w:t>, thành phố</w:t>
      </w:r>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lastRenderedPageBreak/>
        <w:t>1. Tổ chức quản lý chất thải rắn sinh hoạt trên địa bàn; hỗ trợ đầu tư trang thiết bị cho cấp xã để thực hiện thu gom, vận chuyển chất thải rắn sinh hoạt; tổ chức tuyên truyền, giáo dục nâng cao nhận thức của cộng đồng về bảo bảo vệ môi trường trên địa bàn.</w:t>
      </w:r>
    </w:p>
    <w:p w:rsidR="0057711E" w:rsidRPr="0057711E" w:rsidRDefault="0057711E" w:rsidP="0057711E">
      <w:pPr>
        <w:widowControl w:val="0"/>
        <w:tabs>
          <w:tab w:val="left" w:pos="993"/>
        </w:tabs>
        <w:spacing w:before="120" w:after="0"/>
        <w:rPr>
          <w:color w:val="000000"/>
          <w:szCs w:val="28"/>
        </w:rPr>
      </w:pPr>
      <w:r w:rsidRPr="0057711E">
        <w:rPr>
          <w:color w:val="000000"/>
          <w:szCs w:val="28"/>
          <w:lang w:val="nb-NO" w:eastAsia="vi-VN"/>
        </w:rPr>
        <w:t xml:space="preserve">2. Lập kế hoạch, xây dựng dự toán hàng năm cho công tác thu gom, vận chuyển, xử lý chất thải rắn sinh hoạt trên địa </w:t>
      </w:r>
      <w:r w:rsidRPr="0057711E">
        <w:rPr>
          <w:i/>
          <w:color w:val="000000"/>
          <w:szCs w:val="28"/>
          <w:lang w:val="nb-NO" w:eastAsia="vi-VN"/>
        </w:rPr>
        <w:t>bàn (trong dự toán dịch vụ công ích đô thị)</w:t>
      </w:r>
      <w:r w:rsidRPr="0057711E">
        <w:rPr>
          <w:color w:val="000000"/>
          <w:szCs w:val="28"/>
          <w:lang w:val="nb-NO" w:eastAsia="vi-VN"/>
        </w:rPr>
        <w:t xml:space="preserve"> và gửi về Sở Xây dựng để tổ chức thẩm định, trình UBND tỉnh phê duyệt theo quy định </w:t>
      </w:r>
      <w:r w:rsidRPr="0057711E">
        <w:rPr>
          <w:color w:val="000000"/>
          <w:szCs w:val="28"/>
        </w:rPr>
        <w:t>tại Quyết định số 07/2018/QĐ-UBND ngày 30</w:t>
      </w:r>
      <w:r w:rsidRPr="0057711E">
        <w:rPr>
          <w:color w:val="000000"/>
          <w:szCs w:val="28"/>
          <w:lang w:val="vi-VN"/>
        </w:rPr>
        <w:t xml:space="preserve"> tháng </w:t>
      </w:r>
      <w:r w:rsidRPr="0057711E">
        <w:rPr>
          <w:color w:val="000000"/>
          <w:szCs w:val="28"/>
        </w:rPr>
        <w:t>3</w:t>
      </w:r>
      <w:r w:rsidRPr="0057711E">
        <w:rPr>
          <w:color w:val="000000"/>
          <w:szCs w:val="28"/>
          <w:lang w:val="vi-VN"/>
        </w:rPr>
        <w:t xml:space="preserve"> năm </w:t>
      </w:r>
      <w:r w:rsidRPr="0057711E">
        <w:rPr>
          <w:color w:val="000000"/>
          <w:szCs w:val="28"/>
        </w:rPr>
        <w:t>2018 của UBND tỉnh về quản lý dịch vụ công ích đô thị.</w:t>
      </w:r>
    </w:p>
    <w:p w:rsidR="0057711E" w:rsidRPr="0057711E" w:rsidRDefault="0057711E" w:rsidP="0057711E">
      <w:pPr>
        <w:shd w:val="clear" w:color="auto" w:fill="FFFFFF"/>
        <w:spacing w:before="120" w:after="0"/>
        <w:rPr>
          <w:color w:val="000000"/>
          <w:szCs w:val="28"/>
          <w:lang w:val="nb-NO"/>
        </w:rPr>
      </w:pPr>
      <w:r w:rsidRPr="0057711E">
        <w:rPr>
          <w:color w:val="000000"/>
          <w:szCs w:val="28"/>
          <w:lang w:val="nb-NO" w:eastAsia="vi-VN"/>
        </w:rPr>
        <w:t xml:space="preserve">3. Tổ chức lựa chọn, ký hợp đồng dịch vụ với đơn vị có chức năng để thu gom, vận chuyển và xử lý chất thải rắn sinh hoạt trên địa bàn theo quy định. </w:t>
      </w:r>
    </w:p>
    <w:p w:rsidR="0057711E" w:rsidRPr="0057711E" w:rsidRDefault="0057711E" w:rsidP="0057711E">
      <w:pPr>
        <w:widowControl w:val="0"/>
        <w:spacing w:before="120" w:after="0"/>
        <w:rPr>
          <w:color w:val="000000"/>
          <w:spacing w:val="-4"/>
          <w:szCs w:val="28"/>
        </w:rPr>
      </w:pPr>
      <w:r w:rsidRPr="0057711E">
        <w:rPr>
          <w:color w:val="000000"/>
          <w:spacing w:val="-4"/>
          <w:szCs w:val="28"/>
          <w:lang w:eastAsia="vi-VN"/>
        </w:rPr>
        <w:t xml:space="preserve">4. Kiểm tra, </w:t>
      </w:r>
      <w:r w:rsidRPr="0057711E">
        <w:rPr>
          <w:color w:val="000000"/>
          <w:spacing w:val="-4"/>
          <w:szCs w:val="28"/>
          <w:lang w:val="nb-NO" w:eastAsia="vi-VN"/>
        </w:rPr>
        <w:t>giám</w:t>
      </w:r>
      <w:r w:rsidRPr="0057711E">
        <w:rPr>
          <w:color w:val="000000"/>
          <w:spacing w:val="-4"/>
          <w:szCs w:val="28"/>
          <w:lang w:eastAsia="vi-VN"/>
        </w:rPr>
        <w:t xml:space="preserve"> sát, nghiệm thu thành phần</w:t>
      </w:r>
      <w:r w:rsidRPr="0057711E">
        <w:rPr>
          <w:color w:val="000000"/>
          <w:spacing w:val="-4"/>
          <w:szCs w:val="28"/>
          <w:lang w:val="nb-NO" w:eastAsia="vi-VN"/>
        </w:rPr>
        <w:t xml:space="preserve">, </w:t>
      </w:r>
      <w:r w:rsidRPr="0057711E">
        <w:rPr>
          <w:color w:val="000000"/>
          <w:spacing w:val="-4"/>
          <w:szCs w:val="28"/>
          <w:lang w:eastAsia="vi-VN"/>
        </w:rPr>
        <w:t xml:space="preserve">khối lượng </w:t>
      </w:r>
      <w:r w:rsidRPr="0057711E">
        <w:rPr>
          <w:color w:val="000000"/>
          <w:spacing w:val="-4"/>
          <w:szCs w:val="28"/>
          <w:lang w:val="nb-NO" w:eastAsia="vi-VN"/>
        </w:rPr>
        <w:t xml:space="preserve">và hoạt động thu gom, vận chuyển, xử lý </w:t>
      </w:r>
      <w:r w:rsidRPr="0057711E">
        <w:rPr>
          <w:color w:val="000000"/>
          <w:spacing w:val="-4"/>
          <w:szCs w:val="28"/>
          <w:lang w:eastAsia="vi-VN"/>
        </w:rPr>
        <w:t xml:space="preserve">chất thải </w:t>
      </w:r>
      <w:r w:rsidRPr="0057711E">
        <w:rPr>
          <w:color w:val="000000"/>
          <w:spacing w:val="-4"/>
          <w:szCs w:val="28"/>
          <w:lang w:val="nb-NO" w:eastAsia="vi-VN"/>
        </w:rPr>
        <w:t xml:space="preserve">rắn </w:t>
      </w:r>
      <w:r w:rsidRPr="0057711E">
        <w:rPr>
          <w:color w:val="000000"/>
          <w:spacing w:val="-4"/>
          <w:szCs w:val="28"/>
          <w:lang w:eastAsia="vi-VN"/>
        </w:rPr>
        <w:t>sinh hoạt trên địa bàn theo hợp đồng</w:t>
      </w:r>
      <w:r w:rsidRPr="0057711E">
        <w:rPr>
          <w:color w:val="000000"/>
          <w:spacing w:val="-4"/>
          <w:szCs w:val="28"/>
          <w:lang w:eastAsia="vi-VN"/>
        </w:rPr>
        <w:t xml:space="preserve"> </w:t>
      </w:r>
      <w:r w:rsidRPr="0057711E">
        <w:rPr>
          <w:color w:val="000000"/>
          <w:spacing w:val="-4"/>
          <w:szCs w:val="28"/>
          <w:lang w:eastAsia="vi-VN"/>
        </w:rPr>
        <w:t>đã ký.</w:t>
      </w:r>
    </w:p>
    <w:p w:rsidR="0057711E" w:rsidRPr="0057711E" w:rsidRDefault="0057711E" w:rsidP="0057711E">
      <w:pPr>
        <w:widowControl w:val="0"/>
        <w:spacing w:before="120" w:after="0"/>
        <w:rPr>
          <w:color w:val="000000"/>
          <w:szCs w:val="28"/>
          <w:lang w:eastAsia="vi-VN"/>
        </w:rPr>
      </w:pPr>
      <w:r w:rsidRPr="0057711E">
        <w:rPr>
          <w:color w:val="000000"/>
          <w:szCs w:val="28"/>
          <w:lang w:eastAsia="vi-VN"/>
        </w:rPr>
        <w:t xml:space="preserve">5. </w:t>
      </w:r>
      <w:r w:rsidRPr="0057711E">
        <w:rPr>
          <w:color w:val="000000"/>
          <w:szCs w:val="28"/>
        </w:rPr>
        <w:t>Q</w:t>
      </w:r>
      <w:r w:rsidRPr="0057711E">
        <w:rPr>
          <w:color w:val="000000"/>
          <w:szCs w:val="28"/>
          <w:lang w:eastAsia="vi-VN"/>
        </w:rPr>
        <w:t>uy hoạch chi tiết và công bố các điểm tập kết, trạm trung chuyển, mạng lưới thu gom chất thải rắn sinh hoạt trên địa bàn.</w:t>
      </w:r>
    </w:p>
    <w:p w:rsidR="0057711E" w:rsidRPr="0057711E" w:rsidRDefault="0057711E" w:rsidP="0057711E">
      <w:pPr>
        <w:widowControl w:val="0"/>
        <w:spacing w:before="120" w:after="0"/>
        <w:rPr>
          <w:color w:val="000000"/>
          <w:szCs w:val="28"/>
          <w:lang w:eastAsia="vi-VN"/>
        </w:rPr>
      </w:pPr>
      <w:r w:rsidRPr="0057711E">
        <w:rPr>
          <w:color w:val="000000"/>
          <w:szCs w:val="28"/>
          <w:lang w:eastAsia="vi-VN"/>
        </w:rPr>
        <w:t xml:space="preserve">6. Chỉ đạo UBND cấp xã thực hiện nghiêm các quy định về quản lý chất thải rắn sinh hoạt được trong Quy định này và các quy định khác có liên quan.  </w:t>
      </w:r>
    </w:p>
    <w:p w:rsidR="0057711E" w:rsidRPr="0057711E" w:rsidRDefault="0057711E" w:rsidP="0057711E">
      <w:pPr>
        <w:widowControl w:val="0"/>
        <w:spacing w:before="120" w:after="0"/>
        <w:rPr>
          <w:color w:val="000000"/>
          <w:szCs w:val="28"/>
          <w:lang w:eastAsia="vi-VN"/>
        </w:rPr>
      </w:pPr>
      <w:r w:rsidRPr="0057711E">
        <w:rPr>
          <w:color w:val="000000"/>
          <w:szCs w:val="28"/>
          <w:lang w:eastAsia="vi-VN"/>
        </w:rPr>
        <w:t xml:space="preserve">7. </w:t>
      </w:r>
      <w:r w:rsidRPr="0057711E">
        <w:rPr>
          <w:color w:val="000000"/>
          <w:szCs w:val="28"/>
        </w:rPr>
        <w:t>Chủ tịch UBND cấp huyện chịu trách nhiệm trước Chủ tịch UBND tỉnh nếu để địa phương mình xảy ra tình trạng vứt rác thải, đổ rác thải không đúng nơi quy định, gây ô nhiêm môi trường.</w:t>
      </w:r>
    </w:p>
    <w:p w:rsidR="0057711E" w:rsidRPr="0057711E" w:rsidRDefault="0057711E" w:rsidP="0057711E">
      <w:pPr>
        <w:shd w:val="clear" w:color="auto" w:fill="FFFFFF"/>
        <w:spacing w:before="120" w:after="0"/>
        <w:rPr>
          <w:bCs/>
          <w:color w:val="000000"/>
          <w:szCs w:val="28"/>
          <w:lang w:val="nb-NO"/>
        </w:rPr>
      </w:pPr>
      <w:r w:rsidRPr="0057711E">
        <w:rPr>
          <w:b/>
          <w:bCs/>
          <w:color w:val="000000"/>
          <w:szCs w:val="28"/>
          <w:lang w:val="nb-NO"/>
        </w:rPr>
        <w:t>Điều 18.</w:t>
      </w:r>
      <w:r w:rsidRPr="0057711E">
        <w:rPr>
          <w:bCs/>
          <w:color w:val="000000"/>
          <w:szCs w:val="28"/>
          <w:lang w:val="nb-NO"/>
        </w:rPr>
        <w:t xml:space="preserve"> Trách nhiệm của UBND cấp xã</w:t>
      </w:r>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t>1. Tổ chức, tuyên truyền, vận động nhân dân thu gom và tập kết chất thải sinh hoạt đúng nơi quy định.</w:t>
      </w:r>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t>2. Ký hợp đồng với các đơn vị có chức năng để thu gom và vận chuyển chất thải rắn sinh hoạt từ các hộ gia đình đến điểm tập kết, trạm trung chuyển, khu xử lý chất thải rắn theo phân công của UBND huyện, thành phố.</w:t>
      </w:r>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t>3. Phối hợp với các tổ chức đoàn thể, cộng đồng dân cư giám sát quá trình thu gom, vận chuyển chất thải rắn sinh hoạt từ các hộ gia đình đến điểm tập kết hoặc trạm trung chuyển.</w:t>
      </w:r>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t>4. Tổ chức kiểm tra, xử lý các trường hợp vi phạm về quản lý chất thải rắn sinh hoạt theo thẩm quyền.</w:t>
      </w:r>
    </w:p>
    <w:p w:rsidR="0057711E" w:rsidRPr="0057711E" w:rsidRDefault="0057711E" w:rsidP="0057711E">
      <w:pPr>
        <w:shd w:val="clear" w:color="auto" w:fill="FFFFFF"/>
        <w:spacing w:before="120" w:after="0"/>
        <w:rPr>
          <w:color w:val="000000"/>
          <w:szCs w:val="28"/>
          <w:lang w:val="nb-NO"/>
        </w:rPr>
      </w:pPr>
      <w:r w:rsidRPr="0057711E">
        <w:rPr>
          <w:color w:val="000000"/>
          <w:szCs w:val="28"/>
          <w:lang w:val="nb-NO" w:eastAsia="vi-VN"/>
        </w:rPr>
        <w:t xml:space="preserve">5. </w:t>
      </w:r>
      <w:r w:rsidRPr="0057711E">
        <w:rPr>
          <w:color w:val="000000"/>
          <w:szCs w:val="28"/>
          <w:lang w:val="nb-NO"/>
        </w:rPr>
        <w:t>Triển khai giữ gìn vệ sinh, xây dựng kế hoạch tổng vệ sinh môi trường định kỳ; chịu trách nhiệm kiểm tra, đôn đốc, nhắc nhở các tổ chức, cơ sở kinh doanh, dịch vụ, các hộ gia đình, cá nhân trên địa bàn chấp hành quy định này và các quy định khác có liên quan;</w:t>
      </w:r>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t>6. Báo cáo UBND cấp huyện về hoạt động quản lý chất thải rắn sinh hoạt trên địa bàn trước ngày 15 tháng 01 hàng năm.</w:t>
      </w:r>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t xml:space="preserve">7. </w:t>
      </w:r>
      <w:r w:rsidRPr="0057711E">
        <w:rPr>
          <w:color w:val="000000"/>
          <w:szCs w:val="28"/>
          <w:lang w:val="vi-VN" w:eastAsia="vi-VN"/>
        </w:rPr>
        <w:t xml:space="preserve">Chủ tịch </w:t>
      </w:r>
      <w:r w:rsidRPr="0057711E">
        <w:rPr>
          <w:color w:val="000000"/>
          <w:szCs w:val="28"/>
          <w:lang w:val="nb-NO" w:eastAsia="vi-VN"/>
        </w:rPr>
        <w:t>UBND</w:t>
      </w:r>
      <w:r w:rsidRPr="0057711E">
        <w:rPr>
          <w:color w:val="000000"/>
          <w:szCs w:val="28"/>
          <w:lang w:val="vi-VN" w:eastAsia="vi-VN"/>
        </w:rPr>
        <w:t xml:space="preserve"> cấp xã chịu trách nhiệm trước Chủ tịch UBND c</w:t>
      </w:r>
      <w:r w:rsidRPr="0057711E">
        <w:rPr>
          <w:color w:val="000000"/>
          <w:szCs w:val="28"/>
          <w:lang w:val="nb-NO" w:eastAsia="vi-VN"/>
        </w:rPr>
        <w:t>ấ</w:t>
      </w:r>
      <w:r w:rsidRPr="0057711E">
        <w:rPr>
          <w:color w:val="000000"/>
          <w:szCs w:val="28"/>
          <w:lang w:val="vi-VN" w:eastAsia="vi-VN"/>
        </w:rPr>
        <w:t>p huyện n</w:t>
      </w:r>
      <w:r w:rsidRPr="0057711E">
        <w:rPr>
          <w:color w:val="000000"/>
          <w:szCs w:val="28"/>
          <w:lang w:val="nb-NO" w:eastAsia="vi-VN"/>
        </w:rPr>
        <w:t>ế</w:t>
      </w:r>
      <w:r w:rsidRPr="0057711E">
        <w:rPr>
          <w:color w:val="000000"/>
          <w:szCs w:val="28"/>
          <w:lang w:val="vi-VN" w:eastAsia="vi-VN"/>
        </w:rPr>
        <w:t>u đ</w:t>
      </w:r>
      <w:r w:rsidRPr="0057711E">
        <w:rPr>
          <w:color w:val="000000"/>
          <w:szCs w:val="28"/>
          <w:lang w:val="nb-NO" w:eastAsia="vi-VN"/>
        </w:rPr>
        <w:t>ể</w:t>
      </w:r>
      <w:r w:rsidRPr="0057711E">
        <w:rPr>
          <w:color w:val="000000"/>
          <w:szCs w:val="28"/>
          <w:lang w:val="vi-VN" w:eastAsia="vi-VN"/>
        </w:rPr>
        <w:t xml:space="preserve"> địa phương mình xảy ra tình trạng xả chất thải rắn sinh hoạt </w:t>
      </w:r>
      <w:r w:rsidRPr="0057711E">
        <w:rPr>
          <w:color w:val="000000"/>
          <w:szCs w:val="28"/>
          <w:lang w:val="nb-NO" w:eastAsia="vi-VN"/>
        </w:rPr>
        <w:t>kh</w:t>
      </w:r>
      <w:r w:rsidRPr="0057711E">
        <w:rPr>
          <w:color w:val="000000"/>
          <w:szCs w:val="28"/>
          <w:lang w:val="vi-VN" w:eastAsia="vi-VN"/>
        </w:rPr>
        <w:t>ông đúng nõi quy định</w:t>
      </w:r>
      <w:r w:rsidRPr="0057711E">
        <w:rPr>
          <w:color w:val="000000"/>
          <w:szCs w:val="28"/>
          <w:lang w:val="nb-NO" w:eastAsia="vi-VN"/>
        </w:rPr>
        <w:t>, gây ô nhiễm môi trường</w:t>
      </w:r>
      <w:r w:rsidRPr="0057711E">
        <w:rPr>
          <w:color w:val="000000"/>
          <w:szCs w:val="28"/>
          <w:lang w:val="vi-VN" w:eastAsia="vi-VN"/>
        </w:rPr>
        <w:t xml:space="preserve">. </w:t>
      </w:r>
    </w:p>
    <w:p w:rsidR="0057711E" w:rsidRPr="0057711E" w:rsidRDefault="0057711E" w:rsidP="0057711E">
      <w:pPr>
        <w:shd w:val="clear" w:color="auto" w:fill="FFFFFF"/>
        <w:spacing w:before="120" w:after="0"/>
        <w:rPr>
          <w:color w:val="000000"/>
          <w:szCs w:val="28"/>
          <w:lang w:val="nb-NO"/>
        </w:rPr>
      </w:pPr>
      <w:bookmarkStart w:id="20" w:name="dieu_16"/>
      <w:r w:rsidRPr="0057711E">
        <w:rPr>
          <w:b/>
          <w:bCs/>
          <w:color w:val="000000"/>
          <w:szCs w:val="28"/>
          <w:lang w:val="nb-NO"/>
        </w:rPr>
        <w:lastRenderedPageBreak/>
        <w:t>Điều 19.</w:t>
      </w:r>
      <w:r w:rsidRPr="0057711E">
        <w:rPr>
          <w:bCs/>
          <w:color w:val="000000"/>
          <w:szCs w:val="28"/>
          <w:lang w:val="nb-NO"/>
        </w:rPr>
        <w:t xml:space="preserve"> Ủy ban Mặt trận Tổ quốc Việt Nam và các tổ chức chính trị - xã hội khác trong quản lý chất thải rắn sinh hoạt</w:t>
      </w:r>
      <w:bookmarkEnd w:id="20"/>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t xml:space="preserve">1. Đề nghị Ủy ban Mặt trận Tổ quốc Việt Nam tỉnh Sơn La thực hiện tư vấn, phản biện xã hội, giám sát đối với chủ trương, quy hoạch, kế hoạch, chương trình, dự án liên quan đến thu gom, vận chuyển, xử lý chất thải rắn sinh hoạt </w:t>
      </w:r>
      <w:r w:rsidRPr="0057711E">
        <w:rPr>
          <w:color w:val="000000"/>
          <w:szCs w:val="28"/>
          <w:lang w:val="vi-VN" w:eastAsia="vi-VN"/>
        </w:rPr>
        <w:t>trên địa bàn</w:t>
      </w:r>
      <w:r w:rsidRPr="0057711E">
        <w:rPr>
          <w:color w:val="000000"/>
          <w:szCs w:val="28"/>
          <w:lang w:val="nb-NO" w:eastAsia="vi-VN"/>
        </w:rPr>
        <w:t xml:space="preserve"> tỉnh</w:t>
      </w:r>
      <w:r w:rsidRPr="0057711E">
        <w:rPr>
          <w:color w:val="000000"/>
          <w:szCs w:val="28"/>
          <w:lang w:val="vi-VN" w:eastAsia="vi-VN"/>
        </w:rPr>
        <w:t>.</w:t>
      </w:r>
    </w:p>
    <w:p w:rsidR="0057711E" w:rsidRPr="0057711E" w:rsidRDefault="0057711E" w:rsidP="0057711E">
      <w:pPr>
        <w:shd w:val="clear" w:color="auto" w:fill="FFFFFF"/>
        <w:spacing w:before="120" w:after="0"/>
        <w:rPr>
          <w:color w:val="000000"/>
          <w:szCs w:val="28"/>
          <w:lang w:val="nb-NO" w:eastAsia="vi-VN"/>
        </w:rPr>
      </w:pPr>
      <w:r w:rsidRPr="0057711E">
        <w:rPr>
          <w:color w:val="000000"/>
          <w:szCs w:val="28"/>
          <w:lang w:val="nb-NO" w:eastAsia="vi-VN"/>
        </w:rPr>
        <w:t xml:space="preserve"> 2. Đề nghị Ủy ban Mặt trận Tổ quốc Việt Nam tỉnh Sơn La và các tổ chức chính trị -</w:t>
      </w:r>
      <w:r w:rsidRPr="0057711E">
        <w:rPr>
          <w:color w:val="000000"/>
          <w:szCs w:val="28"/>
          <w:lang w:val="vi-VN" w:eastAsia="vi-VN"/>
        </w:rPr>
        <w:t xml:space="preserve"> </w:t>
      </w:r>
      <w:r w:rsidRPr="0057711E">
        <w:rPr>
          <w:color w:val="000000"/>
          <w:szCs w:val="28"/>
          <w:lang w:val="nb-NO" w:eastAsia="vi-VN"/>
        </w:rPr>
        <w:t xml:space="preserve">xã hội khác phối hợp với chính quyền địa phương các cấp tuyên truyền nâng cao nhận thức về hoạt động quản lý chất thải rắn sinh hoạt, vận động nhân dân làm tốt công tác phân loại tại nguồn, đổ rác đúng thời gian, đúng nõi quy định; phối hợp với UBND các xã, phường, thị trấn kiểm tra giám sát việc thực hiện kế hoạch tổng vệ sinh môi trường định kỳ, các hoạt động quản lý chất thải rắn sinh hoạt, đảm bảo vệ sinh môi trường trên địa bàn. </w:t>
      </w:r>
    </w:p>
    <w:p w:rsidR="0057711E" w:rsidRPr="0057711E" w:rsidRDefault="0057711E" w:rsidP="0057711E">
      <w:pPr>
        <w:shd w:val="clear" w:color="auto" w:fill="FFFFFF"/>
        <w:spacing w:before="120" w:after="0"/>
        <w:rPr>
          <w:color w:val="000000"/>
          <w:szCs w:val="28"/>
          <w:lang w:val="vi-VN" w:eastAsia="vi-VN"/>
        </w:rPr>
      </w:pPr>
      <w:r w:rsidRPr="0057711E">
        <w:rPr>
          <w:color w:val="000000"/>
          <w:szCs w:val="28"/>
          <w:lang w:val="nb-NO" w:eastAsia="vi-VN"/>
        </w:rPr>
        <w:t>Trường hợp phát hiện những hành vi vi phạm pháp luật về quản lý chất thải rắn sinh hoạt, cần thông báo cõ quan có thẩm quyền để xử lý theo quy định của pháp luật</w:t>
      </w:r>
      <w:r w:rsidRPr="0057711E">
        <w:rPr>
          <w:color w:val="000000"/>
          <w:szCs w:val="28"/>
          <w:lang w:val="vi-VN" w:eastAsia="vi-VN"/>
        </w:rPr>
        <w:t xml:space="preserve">. </w:t>
      </w:r>
    </w:p>
    <w:p w:rsidR="0057711E" w:rsidRPr="0057711E" w:rsidRDefault="0057711E" w:rsidP="0057711E">
      <w:pPr>
        <w:spacing w:before="120" w:after="0"/>
        <w:ind w:firstLine="0"/>
        <w:jc w:val="center"/>
        <w:rPr>
          <w:b/>
          <w:color w:val="000000"/>
          <w:szCs w:val="28"/>
          <w:lang w:val="vi-VN"/>
        </w:rPr>
      </w:pPr>
      <w:r w:rsidRPr="0057711E">
        <w:rPr>
          <w:b/>
          <w:color w:val="000000"/>
          <w:szCs w:val="28"/>
          <w:lang w:val="vi-VN"/>
        </w:rPr>
        <w:t>Chương IV</w:t>
      </w:r>
    </w:p>
    <w:p w:rsidR="0057711E" w:rsidRPr="0057711E" w:rsidRDefault="0057711E" w:rsidP="0057711E">
      <w:pPr>
        <w:shd w:val="clear" w:color="auto" w:fill="FFFFFF"/>
        <w:tabs>
          <w:tab w:val="left" w:pos="700"/>
        </w:tabs>
        <w:spacing w:before="120" w:after="0"/>
        <w:ind w:firstLine="0"/>
        <w:jc w:val="center"/>
        <w:rPr>
          <w:b/>
          <w:color w:val="000000"/>
          <w:szCs w:val="28"/>
          <w:lang w:val="vi-VN"/>
        </w:rPr>
      </w:pPr>
      <w:r w:rsidRPr="0057711E">
        <w:rPr>
          <w:b/>
          <w:color w:val="000000"/>
          <w:szCs w:val="28"/>
          <w:lang w:val="vi-VN"/>
        </w:rPr>
        <w:t>TỔ CHỨC THỰC HIỆN</w:t>
      </w:r>
    </w:p>
    <w:p w:rsidR="0057711E" w:rsidRPr="0057711E" w:rsidRDefault="0057711E" w:rsidP="0057711E">
      <w:pPr>
        <w:shd w:val="clear" w:color="auto" w:fill="FFFFFF"/>
        <w:tabs>
          <w:tab w:val="left" w:pos="700"/>
        </w:tabs>
        <w:spacing w:before="120" w:after="0"/>
        <w:rPr>
          <w:color w:val="000000"/>
          <w:szCs w:val="28"/>
          <w:lang w:val="vi-VN"/>
        </w:rPr>
      </w:pPr>
      <w:r w:rsidRPr="0057711E">
        <w:rPr>
          <w:b/>
          <w:color w:val="000000"/>
          <w:szCs w:val="28"/>
          <w:lang w:val="vi-VN"/>
        </w:rPr>
        <w:t xml:space="preserve">Điều 20. </w:t>
      </w:r>
      <w:r w:rsidRPr="0057711E">
        <w:rPr>
          <w:color w:val="000000"/>
          <w:szCs w:val="28"/>
          <w:lang w:val="vi-VN"/>
        </w:rPr>
        <w:t>Điều khoản chuyển tiếp</w:t>
      </w:r>
    </w:p>
    <w:p w:rsidR="0057711E" w:rsidRPr="0057711E" w:rsidRDefault="0057711E" w:rsidP="0057711E">
      <w:pPr>
        <w:shd w:val="clear" w:color="auto" w:fill="FFFFFF"/>
        <w:tabs>
          <w:tab w:val="left" w:pos="700"/>
        </w:tabs>
        <w:spacing w:before="120" w:after="0"/>
        <w:rPr>
          <w:color w:val="000000"/>
          <w:szCs w:val="28"/>
          <w:lang w:val="vi-VN" w:eastAsia="vi-VN"/>
        </w:rPr>
      </w:pPr>
      <w:r w:rsidRPr="0057711E">
        <w:rPr>
          <w:color w:val="000000"/>
          <w:szCs w:val="28"/>
          <w:lang w:val="vi-VN"/>
        </w:rPr>
        <w:t xml:space="preserve">1. </w:t>
      </w:r>
      <w:r w:rsidRPr="0057711E">
        <w:rPr>
          <w:color w:val="000000"/>
          <w:szCs w:val="28"/>
          <w:lang w:val="vi-VN" w:eastAsia="vi-VN"/>
        </w:rPr>
        <w:t xml:space="preserve">UBND cấp huyện tổ chức sắp xếp hoàn thiện hệ thống quản lý chất rắn sinh hoạt trên địa </w:t>
      </w:r>
      <w:r w:rsidRPr="0057711E">
        <w:rPr>
          <w:color w:val="000000"/>
          <w:szCs w:val="28"/>
          <w:lang w:val="vi-VN"/>
        </w:rPr>
        <w:t xml:space="preserve">bàn </w:t>
      </w:r>
      <w:r w:rsidRPr="0057711E">
        <w:rPr>
          <w:color w:val="000000"/>
          <w:szCs w:val="28"/>
          <w:lang w:val="vi-VN" w:eastAsia="vi-VN"/>
        </w:rPr>
        <w:t xml:space="preserve">theo </w:t>
      </w:r>
      <w:r w:rsidRPr="0057711E">
        <w:rPr>
          <w:color w:val="000000"/>
          <w:szCs w:val="28"/>
          <w:lang w:eastAsia="vi-VN"/>
        </w:rPr>
        <w:t>Q</w:t>
      </w:r>
      <w:r w:rsidRPr="0057711E">
        <w:rPr>
          <w:color w:val="000000"/>
          <w:szCs w:val="28"/>
          <w:lang w:val="vi-VN" w:eastAsia="vi-VN"/>
        </w:rPr>
        <w:t xml:space="preserve">uy định này trong thời gian 12 tháng kể từ ngày </w:t>
      </w:r>
      <w:r w:rsidRPr="0057711E">
        <w:rPr>
          <w:color w:val="000000"/>
          <w:szCs w:val="28"/>
          <w:lang w:eastAsia="vi-VN"/>
        </w:rPr>
        <w:t xml:space="preserve">               </w:t>
      </w:r>
      <w:r w:rsidRPr="0057711E">
        <w:rPr>
          <w:color w:val="000000"/>
          <w:szCs w:val="28"/>
          <w:lang w:val="vi-VN" w:eastAsia="vi-VN"/>
        </w:rPr>
        <w:t>Quy định này có hiệu lực.</w:t>
      </w:r>
    </w:p>
    <w:p w:rsidR="0057711E" w:rsidRPr="0057711E" w:rsidRDefault="0057711E" w:rsidP="0057711E">
      <w:pPr>
        <w:shd w:val="clear" w:color="auto" w:fill="FFFFFF"/>
        <w:tabs>
          <w:tab w:val="left" w:pos="700"/>
        </w:tabs>
        <w:spacing w:before="120" w:after="0"/>
        <w:rPr>
          <w:color w:val="000000"/>
          <w:spacing w:val="-2"/>
          <w:szCs w:val="28"/>
          <w:lang w:val="vi-VN" w:eastAsia="vi-VN"/>
        </w:rPr>
      </w:pPr>
      <w:r w:rsidRPr="0057711E">
        <w:rPr>
          <w:color w:val="000000"/>
          <w:szCs w:val="28"/>
          <w:lang w:val="vi-VN" w:eastAsia="vi-VN"/>
        </w:rPr>
        <w:t>2</w:t>
      </w:r>
      <w:r w:rsidRPr="0057711E">
        <w:rPr>
          <w:color w:val="000000"/>
          <w:spacing w:val="-2"/>
          <w:szCs w:val="28"/>
          <w:lang w:val="vi-VN" w:eastAsia="vi-VN"/>
        </w:rPr>
        <w:t xml:space="preserve">. Các tổ chức thu </w:t>
      </w:r>
      <w:r w:rsidRPr="0057711E">
        <w:rPr>
          <w:bCs/>
          <w:color w:val="000000"/>
          <w:spacing w:val="-2"/>
          <w:szCs w:val="28"/>
          <w:lang w:val="vi-VN" w:eastAsia="vi-VN"/>
        </w:rPr>
        <w:t>gom</w:t>
      </w:r>
      <w:r w:rsidRPr="0057711E">
        <w:rPr>
          <w:b/>
          <w:bCs/>
          <w:color w:val="000000"/>
          <w:spacing w:val="-2"/>
          <w:szCs w:val="28"/>
          <w:lang w:val="vi-VN" w:eastAsia="vi-VN"/>
        </w:rPr>
        <w:t xml:space="preserve">, </w:t>
      </w:r>
      <w:r w:rsidRPr="0057711E">
        <w:rPr>
          <w:color w:val="000000"/>
          <w:spacing w:val="-2"/>
          <w:szCs w:val="28"/>
          <w:lang w:val="vi-VN" w:eastAsia="vi-VN"/>
        </w:rPr>
        <w:t xml:space="preserve">vận chuyển chất thải rắn sinh hoạt có trách nhiệm chuyển đổi, cải tạo, bổ sung phương tiện thu gom, vận chuyển thu gom, </w:t>
      </w:r>
      <w:r>
        <w:rPr>
          <w:color w:val="000000"/>
          <w:spacing w:val="-2"/>
          <w:szCs w:val="28"/>
          <w:lang w:eastAsia="vi-VN"/>
        </w:rPr>
        <w:t xml:space="preserve">                        </w:t>
      </w:r>
      <w:r w:rsidRPr="0057711E">
        <w:rPr>
          <w:color w:val="000000"/>
          <w:spacing w:val="-2"/>
          <w:szCs w:val="28"/>
          <w:lang w:val="vi-VN" w:eastAsia="vi-VN"/>
        </w:rPr>
        <w:t xml:space="preserve">vận chuyển đảm bảo đáp ứng yêu cầu kỹ thuật đối với phương tiện thu gom, </w:t>
      </w:r>
      <w:r>
        <w:rPr>
          <w:color w:val="000000"/>
          <w:spacing w:val="-2"/>
          <w:szCs w:val="28"/>
          <w:lang w:eastAsia="vi-VN"/>
        </w:rPr>
        <w:t xml:space="preserve">                 </w:t>
      </w:r>
      <w:r w:rsidRPr="0057711E">
        <w:rPr>
          <w:color w:val="000000"/>
          <w:spacing w:val="-2"/>
          <w:szCs w:val="28"/>
          <w:lang w:val="vi-VN" w:eastAsia="vi-VN"/>
        </w:rPr>
        <w:t>vận chuyển;</w:t>
      </w:r>
      <w:r w:rsidRPr="0057711E">
        <w:rPr>
          <w:color w:val="000000"/>
          <w:spacing w:val="-2"/>
          <w:szCs w:val="28"/>
          <w:lang w:eastAsia="vi-VN"/>
        </w:rPr>
        <w:t xml:space="preserve">  </w:t>
      </w:r>
      <w:r w:rsidRPr="0057711E">
        <w:rPr>
          <w:color w:val="000000"/>
          <w:spacing w:val="-2"/>
          <w:szCs w:val="28"/>
          <w:lang w:val="vi-VN" w:eastAsia="vi-VN"/>
        </w:rPr>
        <w:t xml:space="preserve">điểm tập kết, trạm trung chuyển chất thải rắn sinh hoạt theo quy </w:t>
      </w:r>
      <w:r>
        <w:rPr>
          <w:color w:val="000000"/>
          <w:spacing w:val="-2"/>
          <w:szCs w:val="28"/>
          <w:lang w:eastAsia="vi-VN"/>
        </w:rPr>
        <w:t xml:space="preserve">  </w:t>
      </w:r>
      <w:r w:rsidRPr="0057711E">
        <w:rPr>
          <w:color w:val="000000"/>
          <w:spacing w:val="-2"/>
          <w:szCs w:val="28"/>
          <w:lang w:val="vi-VN" w:eastAsia="vi-VN"/>
        </w:rPr>
        <w:t xml:space="preserve">định tại Điều 7 </w:t>
      </w:r>
      <w:r w:rsidRPr="0057711E">
        <w:rPr>
          <w:color w:val="000000"/>
          <w:spacing w:val="-2"/>
          <w:szCs w:val="28"/>
          <w:lang w:eastAsia="vi-VN"/>
        </w:rPr>
        <w:t>Q</w:t>
      </w:r>
      <w:r w:rsidRPr="0057711E">
        <w:rPr>
          <w:color w:val="000000"/>
          <w:spacing w:val="-2"/>
          <w:szCs w:val="28"/>
          <w:lang w:val="vi-VN" w:eastAsia="vi-VN"/>
        </w:rPr>
        <w:t xml:space="preserve">uy định này trong thời hạn 12 tháng kể từ ngày Quy định này có hiệu lực. </w:t>
      </w:r>
    </w:p>
    <w:p w:rsidR="0057711E" w:rsidRPr="0057711E" w:rsidRDefault="0057711E" w:rsidP="0057711E">
      <w:pPr>
        <w:shd w:val="clear" w:color="auto" w:fill="FFFFFF"/>
        <w:tabs>
          <w:tab w:val="left" w:pos="700"/>
        </w:tabs>
        <w:spacing w:before="120" w:after="0"/>
        <w:rPr>
          <w:color w:val="000000"/>
          <w:szCs w:val="28"/>
          <w:lang w:val="vi-VN" w:eastAsia="vi-VN"/>
        </w:rPr>
      </w:pPr>
      <w:r w:rsidRPr="0057711E">
        <w:rPr>
          <w:color w:val="000000"/>
          <w:szCs w:val="28"/>
          <w:lang w:val="vi-VN" w:eastAsia="vi-VN"/>
        </w:rPr>
        <w:t>3. Đối với các địa phương chưa có nhà máy, cơ sở xử lý rác thải tập trung tạm thời rác thải sinh hoạt</w:t>
      </w:r>
      <w:r w:rsidRPr="0057711E">
        <w:rPr>
          <w:color w:val="000000"/>
          <w:szCs w:val="28"/>
          <w:lang w:eastAsia="vi-VN"/>
        </w:rPr>
        <w:t xml:space="preserve"> tiếp tục được</w:t>
      </w:r>
      <w:r w:rsidRPr="0057711E">
        <w:rPr>
          <w:color w:val="000000"/>
          <w:szCs w:val="28"/>
          <w:lang w:val="vi-VN" w:eastAsia="vi-VN"/>
        </w:rPr>
        <w:t xml:space="preserve"> </w:t>
      </w:r>
      <w:r w:rsidRPr="0057711E">
        <w:rPr>
          <w:color w:val="000000"/>
          <w:szCs w:val="28"/>
          <w:lang w:eastAsia="vi-VN"/>
        </w:rPr>
        <w:t>xử lý</w:t>
      </w:r>
      <w:r w:rsidRPr="0057711E">
        <w:rPr>
          <w:color w:val="000000"/>
          <w:szCs w:val="28"/>
          <w:lang w:val="vi-VN" w:eastAsia="vi-VN"/>
        </w:rPr>
        <w:t xml:space="preserve"> tại các bãi rác đã được quy hoạch</w:t>
      </w:r>
      <w:r w:rsidRPr="0057711E">
        <w:rPr>
          <w:color w:val="000000"/>
          <w:szCs w:val="28"/>
          <w:lang w:eastAsia="vi-VN"/>
        </w:rPr>
        <w:t>, đang hoạt động</w:t>
      </w:r>
      <w:r w:rsidRPr="0057711E">
        <w:rPr>
          <w:color w:val="000000"/>
          <w:szCs w:val="28"/>
          <w:lang w:val="vi-VN" w:eastAsia="vi-VN"/>
        </w:rPr>
        <w:t>.</w:t>
      </w:r>
    </w:p>
    <w:p w:rsidR="0057711E" w:rsidRPr="0057711E" w:rsidRDefault="0057711E" w:rsidP="0057711E">
      <w:pPr>
        <w:shd w:val="clear" w:color="auto" w:fill="FFFFFF"/>
        <w:spacing w:before="120" w:after="0"/>
        <w:rPr>
          <w:color w:val="000000"/>
          <w:spacing w:val="4"/>
          <w:szCs w:val="28"/>
        </w:rPr>
      </w:pPr>
      <w:r w:rsidRPr="0057711E">
        <w:rPr>
          <w:color w:val="000000"/>
          <w:spacing w:val="4"/>
          <w:szCs w:val="28"/>
          <w:lang w:eastAsia="vi-VN"/>
        </w:rPr>
        <w:t xml:space="preserve">4. </w:t>
      </w:r>
      <w:r w:rsidRPr="0057711E">
        <w:rPr>
          <w:color w:val="000000"/>
          <w:spacing w:val="4"/>
          <w:szCs w:val="28"/>
        </w:rPr>
        <w:t>Các nội dung khác không quy định tại Quy định này thực hiện theo Nghị định số 59/2007/NĐ-CP ngày 09</w:t>
      </w:r>
      <w:r w:rsidRPr="0057711E">
        <w:rPr>
          <w:color w:val="000000"/>
          <w:spacing w:val="4"/>
          <w:szCs w:val="28"/>
          <w:lang w:val="vi-VN"/>
        </w:rPr>
        <w:t xml:space="preserve"> tháng </w:t>
      </w:r>
      <w:r w:rsidRPr="0057711E">
        <w:rPr>
          <w:color w:val="000000"/>
          <w:spacing w:val="4"/>
          <w:szCs w:val="28"/>
        </w:rPr>
        <w:t>4</w:t>
      </w:r>
      <w:r w:rsidRPr="0057711E">
        <w:rPr>
          <w:color w:val="000000"/>
          <w:spacing w:val="4"/>
          <w:szCs w:val="28"/>
          <w:lang w:val="vi-VN"/>
        </w:rPr>
        <w:t xml:space="preserve"> năm </w:t>
      </w:r>
      <w:r w:rsidRPr="0057711E">
        <w:rPr>
          <w:color w:val="000000"/>
          <w:spacing w:val="4"/>
          <w:szCs w:val="28"/>
        </w:rPr>
        <w:t>2007 của Chính phủ về quản lý chất thải rắn, Nghị định số 38/2015/NĐ-CP ngày 24</w:t>
      </w:r>
      <w:r w:rsidRPr="0057711E">
        <w:rPr>
          <w:color w:val="000000"/>
          <w:spacing w:val="4"/>
          <w:szCs w:val="28"/>
          <w:lang w:val="vi-VN"/>
        </w:rPr>
        <w:t xml:space="preserve"> tháng </w:t>
      </w:r>
      <w:r w:rsidRPr="0057711E">
        <w:rPr>
          <w:color w:val="000000"/>
          <w:spacing w:val="4"/>
          <w:szCs w:val="28"/>
        </w:rPr>
        <w:t>4</w:t>
      </w:r>
      <w:r w:rsidRPr="0057711E">
        <w:rPr>
          <w:color w:val="000000"/>
          <w:spacing w:val="4"/>
          <w:szCs w:val="28"/>
          <w:lang w:val="vi-VN"/>
        </w:rPr>
        <w:t xml:space="preserve"> năm </w:t>
      </w:r>
      <w:r w:rsidRPr="0057711E">
        <w:rPr>
          <w:color w:val="000000"/>
          <w:spacing w:val="4"/>
          <w:szCs w:val="28"/>
        </w:rPr>
        <w:t>2015 của Chính phủ về quản lý chất thải và phế liệu và các văn bản pháp luật hiện hành khác có liên quan.</w:t>
      </w:r>
    </w:p>
    <w:p w:rsidR="0057711E" w:rsidRPr="0057711E" w:rsidRDefault="0057711E" w:rsidP="0057711E">
      <w:pPr>
        <w:shd w:val="clear" w:color="auto" w:fill="FFFFFF"/>
        <w:tabs>
          <w:tab w:val="left" w:pos="700"/>
        </w:tabs>
        <w:spacing w:before="120" w:after="0"/>
        <w:rPr>
          <w:color w:val="000000"/>
          <w:szCs w:val="28"/>
          <w:lang w:val="vi-VN"/>
        </w:rPr>
      </w:pPr>
      <w:r w:rsidRPr="0057711E">
        <w:rPr>
          <w:b/>
          <w:color w:val="000000"/>
          <w:szCs w:val="28"/>
          <w:lang w:val="vi-VN" w:eastAsia="vi-VN"/>
        </w:rPr>
        <w:t xml:space="preserve">Điều 21. </w:t>
      </w:r>
      <w:r w:rsidRPr="0057711E">
        <w:rPr>
          <w:color w:val="000000"/>
          <w:szCs w:val="28"/>
          <w:lang w:val="vi-VN" w:eastAsia="vi-VN"/>
        </w:rPr>
        <w:t>Trách nhiệm thi hành</w:t>
      </w:r>
    </w:p>
    <w:p w:rsidR="0057711E" w:rsidRPr="0057711E" w:rsidRDefault="0057711E" w:rsidP="0057711E">
      <w:pPr>
        <w:shd w:val="clear" w:color="auto" w:fill="FFFFFF"/>
        <w:spacing w:before="120" w:after="0"/>
        <w:rPr>
          <w:color w:val="000000"/>
          <w:szCs w:val="28"/>
          <w:lang w:val="nb-NO"/>
        </w:rPr>
      </w:pPr>
      <w:r w:rsidRPr="0057711E">
        <w:rPr>
          <w:color w:val="000000"/>
          <w:szCs w:val="28"/>
          <w:lang w:val="nb-NO"/>
        </w:rPr>
        <w:t>1. Giao Sở Xây dựng phối hợp với Sở Tài nguyên và Môi trường hướng dẫn các Sở, Ban, Ngành, UBND các huyện, thành phố tổ chức thực hiện các nội dung tại Quy định này.</w:t>
      </w:r>
    </w:p>
    <w:p w:rsidR="0057711E" w:rsidRPr="0057711E" w:rsidRDefault="0057711E" w:rsidP="0057711E">
      <w:pPr>
        <w:shd w:val="clear" w:color="auto" w:fill="FFFFFF"/>
        <w:spacing w:before="120" w:after="0"/>
        <w:rPr>
          <w:color w:val="000000"/>
          <w:szCs w:val="28"/>
          <w:lang w:val="nb-NO"/>
        </w:rPr>
      </w:pPr>
      <w:r w:rsidRPr="0057711E">
        <w:rPr>
          <w:color w:val="000000"/>
          <w:szCs w:val="28"/>
          <w:lang w:val="nb-NO"/>
        </w:rPr>
        <w:lastRenderedPageBreak/>
        <w:t>2. Các sở, ban, ngành, UBND các cấp tổ triển khai thực hiện quy định này. Trong quá trình tổ chức thực hiện, nếu có khó khăn, vướng mắc, đề nghị phản ánh kịp thời về Sở Xây dựng để tổng hợp, báo cáo UBND tỉnh xem xét sửa đổi, bổ sung cho phù hợp./.</w:t>
      </w:r>
    </w:p>
    <w:p w:rsidR="0057711E" w:rsidRPr="0057711E" w:rsidRDefault="0057711E" w:rsidP="0057711E">
      <w:pPr>
        <w:shd w:val="clear" w:color="auto" w:fill="FFFFFF"/>
        <w:spacing w:before="120" w:after="0"/>
        <w:rPr>
          <w:color w:val="000000"/>
          <w:szCs w:val="28"/>
          <w:lang w:val="nb-NO"/>
        </w:rPr>
      </w:pPr>
    </w:p>
    <w:tbl>
      <w:tblPr>
        <w:tblW w:w="0" w:type="auto"/>
        <w:tblInd w:w="108" w:type="dxa"/>
        <w:tblLook w:val="04A0" w:firstRow="1" w:lastRow="0" w:firstColumn="1" w:lastColumn="0" w:noHBand="0" w:noVBand="1"/>
      </w:tblPr>
      <w:tblGrid>
        <w:gridCol w:w="4516"/>
        <w:gridCol w:w="4664"/>
      </w:tblGrid>
      <w:tr w:rsidR="0057711E" w:rsidRPr="0057711E" w:rsidTr="004C4E23">
        <w:tc>
          <w:tcPr>
            <w:tcW w:w="4677" w:type="dxa"/>
            <w:shd w:val="clear" w:color="auto" w:fill="auto"/>
          </w:tcPr>
          <w:p w:rsidR="0057711E" w:rsidRPr="0057711E" w:rsidRDefault="0057711E" w:rsidP="0057711E">
            <w:pPr>
              <w:spacing w:before="120" w:after="0"/>
              <w:ind w:firstLine="0"/>
              <w:rPr>
                <w:color w:val="000000"/>
                <w:szCs w:val="28"/>
                <w:lang w:val="nb-NO"/>
              </w:rPr>
            </w:pPr>
          </w:p>
        </w:tc>
        <w:tc>
          <w:tcPr>
            <w:tcW w:w="4786" w:type="dxa"/>
            <w:shd w:val="clear" w:color="auto" w:fill="auto"/>
          </w:tcPr>
          <w:p w:rsidR="0057711E" w:rsidRPr="0057711E" w:rsidRDefault="0057711E" w:rsidP="0057711E">
            <w:pPr>
              <w:spacing w:after="0"/>
              <w:ind w:firstLine="0"/>
              <w:jc w:val="center"/>
              <w:rPr>
                <w:b/>
                <w:color w:val="000000"/>
                <w:sz w:val="26"/>
                <w:szCs w:val="28"/>
                <w:lang w:val="nb-NO"/>
              </w:rPr>
            </w:pPr>
            <w:r w:rsidRPr="0057711E">
              <w:rPr>
                <w:b/>
                <w:color w:val="000000"/>
                <w:sz w:val="26"/>
                <w:szCs w:val="28"/>
                <w:lang w:val="nb-NO"/>
              </w:rPr>
              <w:t>TM. ỦY BAN NHÂN DÂN</w:t>
            </w:r>
          </w:p>
          <w:p w:rsidR="0057711E" w:rsidRPr="0057711E" w:rsidRDefault="0057711E" w:rsidP="0057711E">
            <w:pPr>
              <w:spacing w:after="0"/>
              <w:ind w:firstLine="0"/>
              <w:jc w:val="center"/>
              <w:rPr>
                <w:b/>
                <w:color w:val="000000"/>
                <w:sz w:val="26"/>
                <w:szCs w:val="28"/>
                <w:lang w:val="nb-NO"/>
              </w:rPr>
            </w:pPr>
            <w:r w:rsidRPr="0057711E">
              <w:rPr>
                <w:b/>
                <w:color w:val="000000"/>
                <w:sz w:val="26"/>
                <w:szCs w:val="28"/>
                <w:lang w:val="nb-NO"/>
              </w:rPr>
              <w:t>KT</w:t>
            </w:r>
            <w:r w:rsidRPr="0057711E">
              <w:rPr>
                <w:b/>
                <w:color w:val="000000"/>
                <w:sz w:val="26"/>
                <w:szCs w:val="28"/>
                <w:lang w:val="vi-VN"/>
              </w:rPr>
              <w:t xml:space="preserve">. </w:t>
            </w:r>
            <w:r w:rsidRPr="0057711E">
              <w:rPr>
                <w:b/>
                <w:color w:val="000000"/>
                <w:sz w:val="26"/>
                <w:szCs w:val="28"/>
                <w:lang w:val="nb-NO"/>
              </w:rPr>
              <w:t>CHỦ TỊCH</w:t>
            </w:r>
          </w:p>
          <w:p w:rsidR="0057711E" w:rsidRPr="0057711E" w:rsidRDefault="0057711E" w:rsidP="0057711E">
            <w:pPr>
              <w:spacing w:after="0"/>
              <w:ind w:firstLine="0"/>
              <w:jc w:val="center"/>
              <w:rPr>
                <w:b/>
                <w:color w:val="000000"/>
                <w:sz w:val="26"/>
                <w:szCs w:val="28"/>
                <w:lang w:val="nb-NO"/>
              </w:rPr>
            </w:pPr>
            <w:r w:rsidRPr="0057711E">
              <w:rPr>
                <w:b/>
                <w:color w:val="000000"/>
                <w:sz w:val="26"/>
                <w:szCs w:val="28"/>
                <w:lang w:val="nb-NO"/>
              </w:rPr>
              <w:t>PHÓ CHỦ TỊCH THƯỜNG TRỰC</w:t>
            </w:r>
          </w:p>
          <w:p w:rsidR="0057711E" w:rsidRPr="0057711E" w:rsidRDefault="0057711E" w:rsidP="0057711E">
            <w:pPr>
              <w:spacing w:after="0"/>
              <w:ind w:firstLine="0"/>
              <w:jc w:val="center"/>
              <w:rPr>
                <w:b/>
                <w:color w:val="000000"/>
                <w:szCs w:val="28"/>
                <w:lang w:val="nb-NO"/>
              </w:rPr>
            </w:pPr>
          </w:p>
          <w:p w:rsidR="0057711E" w:rsidRPr="0057711E" w:rsidRDefault="0057711E" w:rsidP="0057711E">
            <w:pPr>
              <w:spacing w:after="0"/>
              <w:ind w:firstLine="0"/>
              <w:jc w:val="center"/>
              <w:rPr>
                <w:color w:val="000000"/>
                <w:sz w:val="26"/>
                <w:szCs w:val="28"/>
                <w:lang w:val="nb-NO"/>
              </w:rPr>
            </w:pPr>
            <w:r w:rsidRPr="0057711E">
              <w:rPr>
                <w:color w:val="000000"/>
                <w:sz w:val="26"/>
                <w:szCs w:val="28"/>
                <w:lang w:val="nb-NO"/>
              </w:rPr>
              <w:t>(Đã ký)</w:t>
            </w:r>
          </w:p>
          <w:p w:rsidR="0057711E" w:rsidRPr="0057711E" w:rsidRDefault="0057711E" w:rsidP="0057711E">
            <w:pPr>
              <w:spacing w:after="0"/>
              <w:ind w:firstLine="0"/>
              <w:jc w:val="center"/>
              <w:rPr>
                <w:b/>
                <w:color w:val="000000"/>
                <w:szCs w:val="28"/>
                <w:lang w:val="nb-NO"/>
              </w:rPr>
            </w:pPr>
          </w:p>
          <w:p w:rsidR="0057711E" w:rsidRPr="0057711E" w:rsidRDefault="0057711E" w:rsidP="0057711E">
            <w:pPr>
              <w:spacing w:after="0"/>
              <w:ind w:firstLine="0"/>
              <w:jc w:val="center"/>
              <w:rPr>
                <w:color w:val="000000"/>
                <w:szCs w:val="28"/>
                <w:lang w:val="nb-NO"/>
              </w:rPr>
            </w:pPr>
            <w:r w:rsidRPr="0057711E">
              <w:rPr>
                <w:b/>
                <w:color w:val="000000"/>
                <w:szCs w:val="28"/>
                <w:lang w:val="nb-NO"/>
              </w:rPr>
              <w:t>Tráng Thị Xuân</w:t>
            </w:r>
          </w:p>
        </w:tc>
      </w:tr>
    </w:tbl>
    <w:p w:rsidR="00824677" w:rsidRPr="0051122B" w:rsidRDefault="00824677" w:rsidP="00957B7B">
      <w:pPr>
        <w:spacing w:after="0"/>
        <w:ind w:left="3600" w:firstLine="0"/>
        <w:jc w:val="center"/>
        <w:rPr>
          <w:b/>
          <w:color w:val="000000" w:themeColor="text1"/>
          <w:szCs w:val="28"/>
          <w:lang w:val="nb-NO"/>
        </w:rPr>
      </w:pPr>
    </w:p>
    <w:p w:rsidR="00824677" w:rsidRPr="0051122B" w:rsidRDefault="00824677" w:rsidP="00957B7B">
      <w:pPr>
        <w:spacing w:after="0"/>
        <w:ind w:left="3600" w:firstLine="0"/>
        <w:jc w:val="center"/>
        <w:rPr>
          <w:b/>
          <w:color w:val="000000" w:themeColor="text1"/>
          <w:szCs w:val="28"/>
          <w:lang w:val="nb-NO"/>
        </w:rPr>
      </w:pPr>
    </w:p>
    <w:p w:rsidR="00F01268" w:rsidRPr="0051122B" w:rsidRDefault="00F0126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bookmarkStart w:id="21" w:name="_GoBack"/>
      <w:bookmarkEnd w:id="21"/>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p w:rsidR="00845238" w:rsidRPr="0051122B" w:rsidRDefault="00845238" w:rsidP="00865127">
      <w:pPr>
        <w:shd w:val="clear" w:color="auto" w:fill="FFFFFF"/>
        <w:rPr>
          <w:color w:val="000000" w:themeColor="text1"/>
          <w:szCs w:val="28"/>
          <w:lang w:val="nb-NO"/>
        </w:rPr>
      </w:pPr>
    </w:p>
    <w:sectPr w:rsidR="00845238" w:rsidRPr="0051122B" w:rsidSect="00637AEC">
      <w:pgSz w:w="11907" w:h="16840" w:code="9"/>
      <w:pgMar w:top="1134" w:right="1134" w:bottom="1134" w:left="1701" w:header="454" w:footer="454" w:gutter="0"/>
      <w:pgNumType w:start="0"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1CC" w:rsidRDefault="00EA51CC" w:rsidP="00A41517">
      <w:pPr>
        <w:spacing w:after="0"/>
      </w:pPr>
      <w:r>
        <w:separator/>
      </w:r>
    </w:p>
  </w:endnote>
  <w:endnote w:type="continuationSeparator" w:id="0">
    <w:p w:rsidR="00EA51CC" w:rsidRDefault="00EA51CC" w:rsidP="00A415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1CC" w:rsidRDefault="00EA51CC" w:rsidP="00A41517">
      <w:pPr>
        <w:spacing w:after="0"/>
      </w:pPr>
      <w:r>
        <w:separator/>
      </w:r>
    </w:p>
  </w:footnote>
  <w:footnote w:type="continuationSeparator" w:id="0">
    <w:p w:rsidR="00EA51CC" w:rsidRDefault="00EA51CC" w:rsidP="00A4151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15"/>
    <w:multiLevelType w:val="multilevel"/>
    <w:tmpl w:val="D480D33C"/>
    <w:lvl w:ilvl="0">
      <w:start w:val="1"/>
      <w:numFmt w:val="lowerLetter"/>
      <w:lvlText w:val="%1)"/>
      <w:lvlJc w:val="left"/>
      <w:rPr>
        <w:rFonts w:ascii="Times New Roman" w:hAnsi="Times New Roman" w:cs="Times New Roman"/>
        <w:b w:val="0"/>
        <w:bCs w:val="0"/>
        <w:i w:val="0"/>
        <w:iCs w:val="0"/>
        <w:smallCaps w:val="0"/>
        <w:strike w:val="0"/>
        <w:color w:val="0000FF"/>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1B"/>
    <w:multiLevelType w:val="multilevel"/>
    <w:tmpl w:val="FA262C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nsid w:val="00000023"/>
    <w:multiLevelType w:val="multilevel"/>
    <w:tmpl w:val="128E144C"/>
    <w:lvl w:ilvl="0">
      <w:start w:val="1"/>
      <w:numFmt w:val="lowerLetter"/>
      <w:lvlText w:val="%1)"/>
      <w:lvlJc w:val="left"/>
      <w:rPr>
        <w:rFonts w:ascii="Times New Roman" w:hAnsi="Times New Roman" w:cs="Times New Roman"/>
        <w:b w:val="0"/>
        <w:bCs w:val="0"/>
        <w:i w:val="0"/>
        <w:iCs w:val="0"/>
        <w:smallCaps w:val="0"/>
        <w:strike w:val="0"/>
        <w:color w:val="0000FF"/>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18FC37B1"/>
    <w:multiLevelType w:val="multilevel"/>
    <w:tmpl w:val="6794F92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A10293"/>
    <w:multiLevelType w:val="hybridMultilevel"/>
    <w:tmpl w:val="DD50EBAE"/>
    <w:lvl w:ilvl="0" w:tplc="CF324462">
      <w:start w:val="6"/>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463D4FCB"/>
    <w:multiLevelType w:val="hybridMultilevel"/>
    <w:tmpl w:val="C74EA5F6"/>
    <w:lvl w:ilvl="0" w:tplc="9E582556">
      <w:start w:val="7"/>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493B261D"/>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1"/>
  </w:num>
  <w:num w:numId="2">
    <w:abstractNumId w:val="2"/>
  </w:num>
  <w:num w:numId="3">
    <w:abstractNumId w:val="5"/>
  </w:num>
  <w:num w:numId="4">
    <w:abstractNumId w:val="6"/>
  </w:num>
  <w:num w:numId="5">
    <w:abstractNumId w:val="7"/>
  </w:num>
  <w:num w:numId="6">
    <w:abstractNumId w:val="8"/>
  </w:num>
  <w:num w:numId="7">
    <w:abstractNumId w:val="9"/>
  </w:num>
  <w:num w:numId="8">
    <w:abstractNumId w:val="10"/>
  </w:num>
  <w:num w:numId="9">
    <w:abstractNumId w:val="3"/>
  </w:num>
  <w:num w:numId="10">
    <w:abstractNumId w:val="4"/>
  </w:num>
  <w:num w:numId="11">
    <w:abstractNumId w:val="0"/>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CD4"/>
    <w:rsid w:val="000009D3"/>
    <w:rsid w:val="000009FF"/>
    <w:rsid w:val="000017C8"/>
    <w:rsid w:val="0000270C"/>
    <w:rsid w:val="000034D1"/>
    <w:rsid w:val="00003BAB"/>
    <w:rsid w:val="00003F35"/>
    <w:rsid w:val="00004243"/>
    <w:rsid w:val="00007F3B"/>
    <w:rsid w:val="000103E8"/>
    <w:rsid w:val="000112BF"/>
    <w:rsid w:val="00011842"/>
    <w:rsid w:val="00012613"/>
    <w:rsid w:val="00012759"/>
    <w:rsid w:val="0001544E"/>
    <w:rsid w:val="00015869"/>
    <w:rsid w:val="000170C0"/>
    <w:rsid w:val="000177D4"/>
    <w:rsid w:val="000177E6"/>
    <w:rsid w:val="00017CF7"/>
    <w:rsid w:val="00020A4B"/>
    <w:rsid w:val="00020A7C"/>
    <w:rsid w:val="0002107B"/>
    <w:rsid w:val="00021E19"/>
    <w:rsid w:val="00022AF8"/>
    <w:rsid w:val="0002329A"/>
    <w:rsid w:val="00023BD8"/>
    <w:rsid w:val="000254A2"/>
    <w:rsid w:val="000262B0"/>
    <w:rsid w:val="00026343"/>
    <w:rsid w:val="000263EF"/>
    <w:rsid w:val="00026C3B"/>
    <w:rsid w:val="0002755E"/>
    <w:rsid w:val="0003149C"/>
    <w:rsid w:val="0003292E"/>
    <w:rsid w:val="00033440"/>
    <w:rsid w:val="000337ED"/>
    <w:rsid w:val="000341A5"/>
    <w:rsid w:val="0003437C"/>
    <w:rsid w:val="00034665"/>
    <w:rsid w:val="000350DC"/>
    <w:rsid w:val="00035BEF"/>
    <w:rsid w:val="000364BA"/>
    <w:rsid w:val="00036961"/>
    <w:rsid w:val="00036E36"/>
    <w:rsid w:val="00036EDE"/>
    <w:rsid w:val="00037176"/>
    <w:rsid w:val="0003746A"/>
    <w:rsid w:val="00037A0D"/>
    <w:rsid w:val="00037B81"/>
    <w:rsid w:val="00037C27"/>
    <w:rsid w:val="00041185"/>
    <w:rsid w:val="00041BDC"/>
    <w:rsid w:val="00042459"/>
    <w:rsid w:val="00042D46"/>
    <w:rsid w:val="00042F23"/>
    <w:rsid w:val="0004337B"/>
    <w:rsid w:val="00044D5C"/>
    <w:rsid w:val="0004701C"/>
    <w:rsid w:val="000473DB"/>
    <w:rsid w:val="00050C83"/>
    <w:rsid w:val="00051276"/>
    <w:rsid w:val="00053577"/>
    <w:rsid w:val="00053BED"/>
    <w:rsid w:val="00054180"/>
    <w:rsid w:val="0005520D"/>
    <w:rsid w:val="000573DC"/>
    <w:rsid w:val="00057847"/>
    <w:rsid w:val="00060090"/>
    <w:rsid w:val="00062097"/>
    <w:rsid w:val="00062B84"/>
    <w:rsid w:val="00062E74"/>
    <w:rsid w:val="00063A86"/>
    <w:rsid w:val="00063AED"/>
    <w:rsid w:val="00064A62"/>
    <w:rsid w:val="00066887"/>
    <w:rsid w:val="00067031"/>
    <w:rsid w:val="00070825"/>
    <w:rsid w:val="000716D7"/>
    <w:rsid w:val="00071AC8"/>
    <w:rsid w:val="00071E17"/>
    <w:rsid w:val="000722A2"/>
    <w:rsid w:val="000724C8"/>
    <w:rsid w:val="00073A62"/>
    <w:rsid w:val="00074D9A"/>
    <w:rsid w:val="00075521"/>
    <w:rsid w:val="00075ABC"/>
    <w:rsid w:val="0007666D"/>
    <w:rsid w:val="00076E8D"/>
    <w:rsid w:val="000803AD"/>
    <w:rsid w:val="00080BE9"/>
    <w:rsid w:val="00083399"/>
    <w:rsid w:val="00085143"/>
    <w:rsid w:val="00085C9D"/>
    <w:rsid w:val="000860A9"/>
    <w:rsid w:val="000862C4"/>
    <w:rsid w:val="00086E36"/>
    <w:rsid w:val="00087978"/>
    <w:rsid w:val="00087DDD"/>
    <w:rsid w:val="00091019"/>
    <w:rsid w:val="00091A15"/>
    <w:rsid w:val="00093E2E"/>
    <w:rsid w:val="00093F1A"/>
    <w:rsid w:val="0009458B"/>
    <w:rsid w:val="00097738"/>
    <w:rsid w:val="00097A7F"/>
    <w:rsid w:val="000A02FA"/>
    <w:rsid w:val="000A11F1"/>
    <w:rsid w:val="000A1AC2"/>
    <w:rsid w:val="000A1DE6"/>
    <w:rsid w:val="000A2727"/>
    <w:rsid w:val="000A2C8B"/>
    <w:rsid w:val="000A2D75"/>
    <w:rsid w:val="000A38FA"/>
    <w:rsid w:val="000A3929"/>
    <w:rsid w:val="000A412E"/>
    <w:rsid w:val="000A56A1"/>
    <w:rsid w:val="000A5978"/>
    <w:rsid w:val="000A6057"/>
    <w:rsid w:val="000A6D5B"/>
    <w:rsid w:val="000A73AE"/>
    <w:rsid w:val="000A73CB"/>
    <w:rsid w:val="000A754B"/>
    <w:rsid w:val="000A7610"/>
    <w:rsid w:val="000B0197"/>
    <w:rsid w:val="000B080E"/>
    <w:rsid w:val="000B396C"/>
    <w:rsid w:val="000B3B94"/>
    <w:rsid w:val="000B3E26"/>
    <w:rsid w:val="000B4B9D"/>
    <w:rsid w:val="000B4BD7"/>
    <w:rsid w:val="000C059A"/>
    <w:rsid w:val="000C078B"/>
    <w:rsid w:val="000C16DA"/>
    <w:rsid w:val="000C1B00"/>
    <w:rsid w:val="000C2E97"/>
    <w:rsid w:val="000C2FD9"/>
    <w:rsid w:val="000C326C"/>
    <w:rsid w:val="000C3FBA"/>
    <w:rsid w:val="000C4B5E"/>
    <w:rsid w:val="000C5D83"/>
    <w:rsid w:val="000C5DB9"/>
    <w:rsid w:val="000D0878"/>
    <w:rsid w:val="000D1316"/>
    <w:rsid w:val="000D1E91"/>
    <w:rsid w:val="000D278F"/>
    <w:rsid w:val="000D5895"/>
    <w:rsid w:val="000D6CA6"/>
    <w:rsid w:val="000E2616"/>
    <w:rsid w:val="000E310A"/>
    <w:rsid w:val="000E5455"/>
    <w:rsid w:val="000E79E3"/>
    <w:rsid w:val="000F044C"/>
    <w:rsid w:val="000F393F"/>
    <w:rsid w:val="000F3BF2"/>
    <w:rsid w:val="000F79A8"/>
    <w:rsid w:val="000F7A75"/>
    <w:rsid w:val="001004A5"/>
    <w:rsid w:val="00101E78"/>
    <w:rsid w:val="00103B52"/>
    <w:rsid w:val="0010415E"/>
    <w:rsid w:val="00104C17"/>
    <w:rsid w:val="001059DA"/>
    <w:rsid w:val="00105FB0"/>
    <w:rsid w:val="00107022"/>
    <w:rsid w:val="001071F5"/>
    <w:rsid w:val="00107721"/>
    <w:rsid w:val="00110ACE"/>
    <w:rsid w:val="00110E5C"/>
    <w:rsid w:val="0011153B"/>
    <w:rsid w:val="00111D45"/>
    <w:rsid w:val="001128B9"/>
    <w:rsid w:val="00112E4A"/>
    <w:rsid w:val="00112EAB"/>
    <w:rsid w:val="00112F2B"/>
    <w:rsid w:val="00112FCE"/>
    <w:rsid w:val="00113BAF"/>
    <w:rsid w:val="001143FB"/>
    <w:rsid w:val="001154E9"/>
    <w:rsid w:val="001205F2"/>
    <w:rsid w:val="00121868"/>
    <w:rsid w:val="00121E4C"/>
    <w:rsid w:val="00121EE3"/>
    <w:rsid w:val="00121F81"/>
    <w:rsid w:val="0012302B"/>
    <w:rsid w:val="00123134"/>
    <w:rsid w:val="00124ACC"/>
    <w:rsid w:val="0012504A"/>
    <w:rsid w:val="001253D6"/>
    <w:rsid w:val="0012685B"/>
    <w:rsid w:val="00126907"/>
    <w:rsid w:val="0013183F"/>
    <w:rsid w:val="00131950"/>
    <w:rsid w:val="00132428"/>
    <w:rsid w:val="00132BAC"/>
    <w:rsid w:val="001330DF"/>
    <w:rsid w:val="001339B8"/>
    <w:rsid w:val="00133A58"/>
    <w:rsid w:val="00134E5D"/>
    <w:rsid w:val="001353B9"/>
    <w:rsid w:val="001364A4"/>
    <w:rsid w:val="00136F49"/>
    <w:rsid w:val="001375AD"/>
    <w:rsid w:val="001413F4"/>
    <w:rsid w:val="00141A2F"/>
    <w:rsid w:val="00142923"/>
    <w:rsid w:val="00142E9C"/>
    <w:rsid w:val="0014315D"/>
    <w:rsid w:val="001435BF"/>
    <w:rsid w:val="00143C3B"/>
    <w:rsid w:val="0014411F"/>
    <w:rsid w:val="001443CE"/>
    <w:rsid w:val="001445FD"/>
    <w:rsid w:val="00147AF9"/>
    <w:rsid w:val="00152955"/>
    <w:rsid w:val="00152FE8"/>
    <w:rsid w:val="00153F4E"/>
    <w:rsid w:val="00153F74"/>
    <w:rsid w:val="00154E95"/>
    <w:rsid w:val="00155ED6"/>
    <w:rsid w:val="001612DE"/>
    <w:rsid w:val="0016191F"/>
    <w:rsid w:val="00165642"/>
    <w:rsid w:val="001669C2"/>
    <w:rsid w:val="001727D5"/>
    <w:rsid w:val="0017282C"/>
    <w:rsid w:val="00172F81"/>
    <w:rsid w:val="00173207"/>
    <w:rsid w:val="00173587"/>
    <w:rsid w:val="00174CC3"/>
    <w:rsid w:val="00175BA5"/>
    <w:rsid w:val="00175F56"/>
    <w:rsid w:val="0017724F"/>
    <w:rsid w:val="00177469"/>
    <w:rsid w:val="001775F8"/>
    <w:rsid w:val="00180BDA"/>
    <w:rsid w:val="00181021"/>
    <w:rsid w:val="00181A3E"/>
    <w:rsid w:val="00181A98"/>
    <w:rsid w:val="00183778"/>
    <w:rsid w:val="00183818"/>
    <w:rsid w:val="00184052"/>
    <w:rsid w:val="001843E1"/>
    <w:rsid w:val="00185934"/>
    <w:rsid w:val="001868F1"/>
    <w:rsid w:val="00186FFE"/>
    <w:rsid w:val="00191DFC"/>
    <w:rsid w:val="001929EA"/>
    <w:rsid w:val="001936ED"/>
    <w:rsid w:val="00194E0F"/>
    <w:rsid w:val="00197841"/>
    <w:rsid w:val="00197E4A"/>
    <w:rsid w:val="001A1E09"/>
    <w:rsid w:val="001A2110"/>
    <w:rsid w:val="001A2CB3"/>
    <w:rsid w:val="001A3844"/>
    <w:rsid w:val="001A4896"/>
    <w:rsid w:val="001A5298"/>
    <w:rsid w:val="001A57C2"/>
    <w:rsid w:val="001B039D"/>
    <w:rsid w:val="001B0850"/>
    <w:rsid w:val="001B15E5"/>
    <w:rsid w:val="001B17C7"/>
    <w:rsid w:val="001B19CA"/>
    <w:rsid w:val="001B1B5A"/>
    <w:rsid w:val="001B3406"/>
    <w:rsid w:val="001B35CB"/>
    <w:rsid w:val="001B3BF8"/>
    <w:rsid w:val="001B4CAA"/>
    <w:rsid w:val="001B5341"/>
    <w:rsid w:val="001B6A20"/>
    <w:rsid w:val="001B763A"/>
    <w:rsid w:val="001C3EDA"/>
    <w:rsid w:val="001C4F61"/>
    <w:rsid w:val="001C5E3E"/>
    <w:rsid w:val="001C6AA0"/>
    <w:rsid w:val="001C7F14"/>
    <w:rsid w:val="001D0258"/>
    <w:rsid w:val="001D049A"/>
    <w:rsid w:val="001D188E"/>
    <w:rsid w:val="001D2047"/>
    <w:rsid w:val="001D20DE"/>
    <w:rsid w:val="001D23A1"/>
    <w:rsid w:val="001D31D8"/>
    <w:rsid w:val="001D4FB6"/>
    <w:rsid w:val="001D5B40"/>
    <w:rsid w:val="001D6CDD"/>
    <w:rsid w:val="001D77A8"/>
    <w:rsid w:val="001E38EF"/>
    <w:rsid w:val="001E4775"/>
    <w:rsid w:val="001E4D9A"/>
    <w:rsid w:val="001E5ABB"/>
    <w:rsid w:val="001E6B38"/>
    <w:rsid w:val="001E6CE5"/>
    <w:rsid w:val="001F07E4"/>
    <w:rsid w:val="001F0F29"/>
    <w:rsid w:val="001F1362"/>
    <w:rsid w:val="001F2852"/>
    <w:rsid w:val="001F3056"/>
    <w:rsid w:val="001F52BD"/>
    <w:rsid w:val="001F6049"/>
    <w:rsid w:val="001F6F89"/>
    <w:rsid w:val="001F771D"/>
    <w:rsid w:val="001F7EA3"/>
    <w:rsid w:val="001F7F86"/>
    <w:rsid w:val="00200065"/>
    <w:rsid w:val="0020182E"/>
    <w:rsid w:val="00203597"/>
    <w:rsid w:val="00203AAE"/>
    <w:rsid w:val="002048C6"/>
    <w:rsid w:val="0020533B"/>
    <w:rsid w:val="00205553"/>
    <w:rsid w:val="002064FE"/>
    <w:rsid w:val="00206CFA"/>
    <w:rsid w:val="002070F2"/>
    <w:rsid w:val="00207570"/>
    <w:rsid w:val="00210EA9"/>
    <w:rsid w:val="00211842"/>
    <w:rsid w:val="00211D2B"/>
    <w:rsid w:val="002133D3"/>
    <w:rsid w:val="00213A09"/>
    <w:rsid w:val="00213A24"/>
    <w:rsid w:val="00213B07"/>
    <w:rsid w:val="00214095"/>
    <w:rsid w:val="002143CE"/>
    <w:rsid w:val="00215E61"/>
    <w:rsid w:val="00216FF1"/>
    <w:rsid w:val="00217D0B"/>
    <w:rsid w:val="00220ED2"/>
    <w:rsid w:val="00222161"/>
    <w:rsid w:val="0022287E"/>
    <w:rsid w:val="00223FDD"/>
    <w:rsid w:val="002242E8"/>
    <w:rsid w:val="00224966"/>
    <w:rsid w:val="002253B4"/>
    <w:rsid w:val="002266CB"/>
    <w:rsid w:val="0022764D"/>
    <w:rsid w:val="00227869"/>
    <w:rsid w:val="0023228F"/>
    <w:rsid w:val="0023232D"/>
    <w:rsid w:val="002334EE"/>
    <w:rsid w:val="00234B9F"/>
    <w:rsid w:val="00235A11"/>
    <w:rsid w:val="00235D7B"/>
    <w:rsid w:val="00235E0A"/>
    <w:rsid w:val="00236DFC"/>
    <w:rsid w:val="00236E7C"/>
    <w:rsid w:val="00237E53"/>
    <w:rsid w:val="00240908"/>
    <w:rsid w:val="002424CB"/>
    <w:rsid w:val="0024251B"/>
    <w:rsid w:val="00242A4D"/>
    <w:rsid w:val="00242B46"/>
    <w:rsid w:val="00242FBD"/>
    <w:rsid w:val="002433F5"/>
    <w:rsid w:val="00243554"/>
    <w:rsid w:val="0024467E"/>
    <w:rsid w:val="0024537E"/>
    <w:rsid w:val="00245F63"/>
    <w:rsid w:val="00246B6E"/>
    <w:rsid w:val="002476BA"/>
    <w:rsid w:val="002519C1"/>
    <w:rsid w:val="002535AA"/>
    <w:rsid w:val="00253B15"/>
    <w:rsid w:val="00254E4A"/>
    <w:rsid w:val="0025564C"/>
    <w:rsid w:val="002564BA"/>
    <w:rsid w:val="00256A6D"/>
    <w:rsid w:val="0026049F"/>
    <w:rsid w:val="00260AB5"/>
    <w:rsid w:val="00261321"/>
    <w:rsid w:val="002626DB"/>
    <w:rsid w:val="00262DE8"/>
    <w:rsid w:val="00263C71"/>
    <w:rsid w:val="00264079"/>
    <w:rsid w:val="00265EC6"/>
    <w:rsid w:val="00265EF6"/>
    <w:rsid w:val="00266215"/>
    <w:rsid w:val="00266C54"/>
    <w:rsid w:val="0026762A"/>
    <w:rsid w:val="0026766E"/>
    <w:rsid w:val="0027254D"/>
    <w:rsid w:val="00272742"/>
    <w:rsid w:val="00273A0E"/>
    <w:rsid w:val="00274112"/>
    <w:rsid w:val="00274B32"/>
    <w:rsid w:val="00274C55"/>
    <w:rsid w:val="00274FC1"/>
    <w:rsid w:val="00275228"/>
    <w:rsid w:val="002756BE"/>
    <w:rsid w:val="00275ABE"/>
    <w:rsid w:val="00276971"/>
    <w:rsid w:val="002817F5"/>
    <w:rsid w:val="00281AF9"/>
    <w:rsid w:val="0028229D"/>
    <w:rsid w:val="00282B2D"/>
    <w:rsid w:val="00282DF3"/>
    <w:rsid w:val="002835E4"/>
    <w:rsid w:val="00284B62"/>
    <w:rsid w:val="00286955"/>
    <w:rsid w:val="00287B6F"/>
    <w:rsid w:val="002904A4"/>
    <w:rsid w:val="00290F00"/>
    <w:rsid w:val="00291455"/>
    <w:rsid w:val="00293420"/>
    <w:rsid w:val="002935A0"/>
    <w:rsid w:val="00293D7B"/>
    <w:rsid w:val="00294456"/>
    <w:rsid w:val="00294CE7"/>
    <w:rsid w:val="00295930"/>
    <w:rsid w:val="002959EB"/>
    <w:rsid w:val="00295CC4"/>
    <w:rsid w:val="002967FC"/>
    <w:rsid w:val="0029700D"/>
    <w:rsid w:val="002971DE"/>
    <w:rsid w:val="0029766E"/>
    <w:rsid w:val="002A28EC"/>
    <w:rsid w:val="002A3F15"/>
    <w:rsid w:val="002A4763"/>
    <w:rsid w:val="002A4765"/>
    <w:rsid w:val="002A4857"/>
    <w:rsid w:val="002A4ED7"/>
    <w:rsid w:val="002A62B8"/>
    <w:rsid w:val="002A7136"/>
    <w:rsid w:val="002B0602"/>
    <w:rsid w:val="002B11EB"/>
    <w:rsid w:val="002B1947"/>
    <w:rsid w:val="002B1B96"/>
    <w:rsid w:val="002B2108"/>
    <w:rsid w:val="002B33D7"/>
    <w:rsid w:val="002B4286"/>
    <w:rsid w:val="002B4869"/>
    <w:rsid w:val="002B4B41"/>
    <w:rsid w:val="002B56D4"/>
    <w:rsid w:val="002B6F6C"/>
    <w:rsid w:val="002C290E"/>
    <w:rsid w:val="002C2DA0"/>
    <w:rsid w:val="002C3E51"/>
    <w:rsid w:val="002C3EA4"/>
    <w:rsid w:val="002C4279"/>
    <w:rsid w:val="002C6881"/>
    <w:rsid w:val="002C7010"/>
    <w:rsid w:val="002C750A"/>
    <w:rsid w:val="002D03DD"/>
    <w:rsid w:val="002D1C22"/>
    <w:rsid w:val="002D1F99"/>
    <w:rsid w:val="002D315C"/>
    <w:rsid w:val="002D3737"/>
    <w:rsid w:val="002D463C"/>
    <w:rsid w:val="002D4963"/>
    <w:rsid w:val="002D5DF3"/>
    <w:rsid w:val="002D6F76"/>
    <w:rsid w:val="002D7CB6"/>
    <w:rsid w:val="002E06DB"/>
    <w:rsid w:val="002E0E17"/>
    <w:rsid w:val="002E2042"/>
    <w:rsid w:val="002E34EA"/>
    <w:rsid w:val="002E3B89"/>
    <w:rsid w:val="002E4039"/>
    <w:rsid w:val="002E4253"/>
    <w:rsid w:val="002E48C8"/>
    <w:rsid w:val="002E4FD7"/>
    <w:rsid w:val="002E5323"/>
    <w:rsid w:val="002E5664"/>
    <w:rsid w:val="002E68BD"/>
    <w:rsid w:val="002E6E48"/>
    <w:rsid w:val="002E754E"/>
    <w:rsid w:val="002F05E4"/>
    <w:rsid w:val="002F1425"/>
    <w:rsid w:val="002F194D"/>
    <w:rsid w:val="002F1E0E"/>
    <w:rsid w:val="002F31C3"/>
    <w:rsid w:val="002F3A44"/>
    <w:rsid w:val="002F3A9B"/>
    <w:rsid w:val="002F49CB"/>
    <w:rsid w:val="002F4CD9"/>
    <w:rsid w:val="002F552E"/>
    <w:rsid w:val="003002CA"/>
    <w:rsid w:val="003003FF"/>
    <w:rsid w:val="003009AF"/>
    <w:rsid w:val="00300C4A"/>
    <w:rsid w:val="00301452"/>
    <w:rsid w:val="003022A5"/>
    <w:rsid w:val="00303C11"/>
    <w:rsid w:val="00304855"/>
    <w:rsid w:val="00304C72"/>
    <w:rsid w:val="00310496"/>
    <w:rsid w:val="0031077A"/>
    <w:rsid w:val="003107E1"/>
    <w:rsid w:val="00311F98"/>
    <w:rsid w:val="003128E3"/>
    <w:rsid w:val="00314F7A"/>
    <w:rsid w:val="00315F45"/>
    <w:rsid w:val="00316473"/>
    <w:rsid w:val="003165FB"/>
    <w:rsid w:val="00317DEA"/>
    <w:rsid w:val="00325075"/>
    <w:rsid w:val="00325B34"/>
    <w:rsid w:val="00326A44"/>
    <w:rsid w:val="00327727"/>
    <w:rsid w:val="00327D12"/>
    <w:rsid w:val="00330DB4"/>
    <w:rsid w:val="003310E2"/>
    <w:rsid w:val="003318FB"/>
    <w:rsid w:val="003326A7"/>
    <w:rsid w:val="00334138"/>
    <w:rsid w:val="00334D29"/>
    <w:rsid w:val="00334FE9"/>
    <w:rsid w:val="00335E70"/>
    <w:rsid w:val="00336A1D"/>
    <w:rsid w:val="00336A6A"/>
    <w:rsid w:val="003370C8"/>
    <w:rsid w:val="00337E80"/>
    <w:rsid w:val="0034100A"/>
    <w:rsid w:val="00341DF8"/>
    <w:rsid w:val="003421FF"/>
    <w:rsid w:val="003423E9"/>
    <w:rsid w:val="00343000"/>
    <w:rsid w:val="00344224"/>
    <w:rsid w:val="00344E34"/>
    <w:rsid w:val="0034575F"/>
    <w:rsid w:val="00345E8E"/>
    <w:rsid w:val="00346AC1"/>
    <w:rsid w:val="00346AD8"/>
    <w:rsid w:val="00346BB6"/>
    <w:rsid w:val="00346C0F"/>
    <w:rsid w:val="00350719"/>
    <w:rsid w:val="00350EE1"/>
    <w:rsid w:val="0035104E"/>
    <w:rsid w:val="003515B2"/>
    <w:rsid w:val="003516FA"/>
    <w:rsid w:val="00351C6F"/>
    <w:rsid w:val="00351C75"/>
    <w:rsid w:val="00352881"/>
    <w:rsid w:val="003529DC"/>
    <w:rsid w:val="00353FB2"/>
    <w:rsid w:val="00354C2A"/>
    <w:rsid w:val="003560AE"/>
    <w:rsid w:val="00356770"/>
    <w:rsid w:val="00356AD8"/>
    <w:rsid w:val="003571D6"/>
    <w:rsid w:val="00360011"/>
    <w:rsid w:val="00360617"/>
    <w:rsid w:val="00360752"/>
    <w:rsid w:val="003614E7"/>
    <w:rsid w:val="003618A2"/>
    <w:rsid w:val="00361B1B"/>
    <w:rsid w:val="00361F49"/>
    <w:rsid w:val="003652CD"/>
    <w:rsid w:val="00365DA1"/>
    <w:rsid w:val="00370C84"/>
    <w:rsid w:val="003715F9"/>
    <w:rsid w:val="00373363"/>
    <w:rsid w:val="00373667"/>
    <w:rsid w:val="00373F13"/>
    <w:rsid w:val="00374C6C"/>
    <w:rsid w:val="00375A64"/>
    <w:rsid w:val="00375AD7"/>
    <w:rsid w:val="00376868"/>
    <w:rsid w:val="00376BB4"/>
    <w:rsid w:val="00376BF4"/>
    <w:rsid w:val="00381503"/>
    <w:rsid w:val="00382000"/>
    <w:rsid w:val="003830E6"/>
    <w:rsid w:val="003839AC"/>
    <w:rsid w:val="00383CFB"/>
    <w:rsid w:val="003841DC"/>
    <w:rsid w:val="00384672"/>
    <w:rsid w:val="0038601F"/>
    <w:rsid w:val="003864DD"/>
    <w:rsid w:val="003874A3"/>
    <w:rsid w:val="0038756E"/>
    <w:rsid w:val="00391112"/>
    <w:rsid w:val="00391631"/>
    <w:rsid w:val="00391FEE"/>
    <w:rsid w:val="00392C8A"/>
    <w:rsid w:val="00392F0B"/>
    <w:rsid w:val="00393564"/>
    <w:rsid w:val="003941B7"/>
    <w:rsid w:val="003948D7"/>
    <w:rsid w:val="003951EB"/>
    <w:rsid w:val="0039712E"/>
    <w:rsid w:val="003979BA"/>
    <w:rsid w:val="00397C58"/>
    <w:rsid w:val="003A044A"/>
    <w:rsid w:val="003A0589"/>
    <w:rsid w:val="003A0796"/>
    <w:rsid w:val="003A1E4D"/>
    <w:rsid w:val="003A3429"/>
    <w:rsid w:val="003A3CAE"/>
    <w:rsid w:val="003A4272"/>
    <w:rsid w:val="003A459D"/>
    <w:rsid w:val="003A4F7A"/>
    <w:rsid w:val="003A60BA"/>
    <w:rsid w:val="003A642C"/>
    <w:rsid w:val="003A707D"/>
    <w:rsid w:val="003B50F4"/>
    <w:rsid w:val="003B5189"/>
    <w:rsid w:val="003B67E1"/>
    <w:rsid w:val="003B7A9F"/>
    <w:rsid w:val="003B7F8A"/>
    <w:rsid w:val="003C0E94"/>
    <w:rsid w:val="003C1393"/>
    <w:rsid w:val="003C13DA"/>
    <w:rsid w:val="003C23BB"/>
    <w:rsid w:val="003C283B"/>
    <w:rsid w:val="003C2E73"/>
    <w:rsid w:val="003C3967"/>
    <w:rsid w:val="003C3AB5"/>
    <w:rsid w:val="003C3C22"/>
    <w:rsid w:val="003C3C39"/>
    <w:rsid w:val="003C461B"/>
    <w:rsid w:val="003C4AD0"/>
    <w:rsid w:val="003C5534"/>
    <w:rsid w:val="003C55F2"/>
    <w:rsid w:val="003C6350"/>
    <w:rsid w:val="003C67CD"/>
    <w:rsid w:val="003D0A96"/>
    <w:rsid w:val="003D12A9"/>
    <w:rsid w:val="003D1889"/>
    <w:rsid w:val="003D1FE8"/>
    <w:rsid w:val="003D3247"/>
    <w:rsid w:val="003D3661"/>
    <w:rsid w:val="003D3ADD"/>
    <w:rsid w:val="003D4272"/>
    <w:rsid w:val="003D52BA"/>
    <w:rsid w:val="003D5E3D"/>
    <w:rsid w:val="003D70DF"/>
    <w:rsid w:val="003E06DD"/>
    <w:rsid w:val="003E0E10"/>
    <w:rsid w:val="003E2D64"/>
    <w:rsid w:val="003E316A"/>
    <w:rsid w:val="003E4D77"/>
    <w:rsid w:val="003E5596"/>
    <w:rsid w:val="003E5E1E"/>
    <w:rsid w:val="003E5F3F"/>
    <w:rsid w:val="003E6297"/>
    <w:rsid w:val="003E69A7"/>
    <w:rsid w:val="003E72D9"/>
    <w:rsid w:val="003E788C"/>
    <w:rsid w:val="003E7944"/>
    <w:rsid w:val="003F10A8"/>
    <w:rsid w:val="003F3016"/>
    <w:rsid w:val="003F3A0B"/>
    <w:rsid w:val="003F3C6A"/>
    <w:rsid w:val="003F41A3"/>
    <w:rsid w:val="003F43F3"/>
    <w:rsid w:val="003F441A"/>
    <w:rsid w:val="003F4603"/>
    <w:rsid w:val="003F5022"/>
    <w:rsid w:val="003F54AC"/>
    <w:rsid w:val="003F57F6"/>
    <w:rsid w:val="00402594"/>
    <w:rsid w:val="00404AD6"/>
    <w:rsid w:val="00405579"/>
    <w:rsid w:val="00406DC7"/>
    <w:rsid w:val="004102DC"/>
    <w:rsid w:val="00412161"/>
    <w:rsid w:val="00412E04"/>
    <w:rsid w:val="004133A8"/>
    <w:rsid w:val="00413996"/>
    <w:rsid w:val="00413D31"/>
    <w:rsid w:val="004148FF"/>
    <w:rsid w:val="0041510F"/>
    <w:rsid w:val="004168E3"/>
    <w:rsid w:val="004177A4"/>
    <w:rsid w:val="004202AC"/>
    <w:rsid w:val="004206F6"/>
    <w:rsid w:val="00420C7F"/>
    <w:rsid w:val="00420EEE"/>
    <w:rsid w:val="004234E1"/>
    <w:rsid w:val="00423788"/>
    <w:rsid w:val="00425DE4"/>
    <w:rsid w:val="00426576"/>
    <w:rsid w:val="00426A60"/>
    <w:rsid w:val="00426F68"/>
    <w:rsid w:val="00426FAC"/>
    <w:rsid w:val="00427AC9"/>
    <w:rsid w:val="00427C97"/>
    <w:rsid w:val="00427D1C"/>
    <w:rsid w:val="00430591"/>
    <w:rsid w:val="00430C19"/>
    <w:rsid w:val="004315BF"/>
    <w:rsid w:val="004341AB"/>
    <w:rsid w:val="004344FB"/>
    <w:rsid w:val="004345DC"/>
    <w:rsid w:val="004368FB"/>
    <w:rsid w:val="004372FB"/>
    <w:rsid w:val="00437D2E"/>
    <w:rsid w:val="00440927"/>
    <w:rsid w:val="00440AD5"/>
    <w:rsid w:val="00441963"/>
    <w:rsid w:val="00445507"/>
    <w:rsid w:val="0044554B"/>
    <w:rsid w:val="00445BF9"/>
    <w:rsid w:val="00446061"/>
    <w:rsid w:val="004462B8"/>
    <w:rsid w:val="004469F1"/>
    <w:rsid w:val="00446BDD"/>
    <w:rsid w:val="004510CB"/>
    <w:rsid w:val="00453AC0"/>
    <w:rsid w:val="00455AEC"/>
    <w:rsid w:val="004565B2"/>
    <w:rsid w:val="0045777A"/>
    <w:rsid w:val="0046134B"/>
    <w:rsid w:val="004619A5"/>
    <w:rsid w:val="004620C8"/>
    <w:rsid w:val="00462175"/>
    <w:rsid w:val="00462448"/>
    <w:rsid w:val="00462782"/>
    <w:rsid w:val="00463CFF"/>
    <w:rsid w:val="004645E7"/>
    <w:rsid w:val="00464E19"/>
    <w:rsid w:val="004661DE"/>
    <w:rsid w:val="00466BB1"/>
    <w:rsid w:val="00466E0B"/>
    <w:rsid w:val="00466FD8"/>
    <w:rsid w:val="0047091D"/>
    <w:rsid w:val="00470C32"/>
    <w:rsid w:val="004716E3"/>
    <w:rsid w:val="00471E7B"/>
    <w:rsid w:val="00472717"/>
    <w:rsid w:val="00472A59"/>
    <w:rsid w:val="00472E79"/>
    <w:rsid w:val="004740F4"/>
    <w:rsid w:val="00474528"/>
    <w:rsid w:val="0047542F"/>
    <w:rsid w:val="00475430"/>
    <w:rsid w:val="00476271"/>
    <w:rsid w:val="00481763"/>
    <w:rsid w:val="004819F0"/>
    <w:rsid w:val="004838F8"/>
    <w:rsid w:val="00483FEB"/>
    <w:rsid w:val="00484695"/>
    <w:rsid w:val="004850C9"/>
    <w:rsid w:val="00485224"/>
    <w:rsid w:val="00485BF0"/>
    <w:rsid w:val="0048775E"/>
    <w:rsid w:val="0049315B"/>
    <w:rsid w:val="00494EF7"/>
    <w:rsid w:val="0049597B"/>
    <w:rsid w:val="004963D1"/>
    <w:rsid w:val="00496B9D"/>
    <w:rsid w:val="00496D20"/>
    <w:rsid w:val="00497181"/>
    <w:rsid w:val="004A016E"/>
    <w:rsid w:val="004A01F4"/>
    <w:rsid w:val="004A04C5"/>
    <w:rsid w:val="004A28AD"/>
    <w:rsid w:val="004A3089"/>
    <w:rsid w:val="004A3C7F"/>
    <w:rsid w:val="004A46CC"/>
    <w:rsid w:val="004A4BD4"/>
    <w:rsid w:val="004A565C"/>
    <w:rsid w:val="004A6326"/>
    <w:rsid w:val="004A6AD8"/>
    <w:rsid w:val="004A7427"/>
    <w:rsid w:val="004B087F"/>
    <w:rsid w:val="004B134C"/>
    <w:rsid w:val="004B1DCA"/>
    <w:rsid w:val="004B2838"/>
    <w:rsid w:val="004B2992"/>
    <w:rsid w:val="004B2BC8"/>
    <w:rsid w:val="004B2E9C"/>
    <w:rsid w:val="004B36CE"/>
    <w:rsid w:val="004B3763"/>
    <w:rsid w:val="004B3896"/>
    <w:rsid w:val="004B38AE"/>
    <w:rsid w:val="004B3E33"/>
    <w:rsid w:val="004B4019"/>
    <w:rsid w:val="004B4676"/>
    <w:rsid w:val="004B508E"/>
    <w:rsid w:val="004B51BC"/>
    <w:rsid w:val="004B5A79"/>
    <w:rsid w:val="004B5BE0"/>
    <w:rsid w:val="004B5D3F"/>
    <w:rsid w:val="004B6FF9"/>
    <w:rsid w:val="004B7044"/>
    <w:rsid w:val="004B71ED"/>
    <w:rsid w:val="004B75B6"/>
    <w:rsid w:val="004B7942"/>
    <w:rsid w:val="004B7FB2"/>
    <w:rsid w:val="004C2B9F"/>
    <w:rsid w:val="004C2DEA"/>
    <w:rsid w:val="004C3563"/>
    <w:rsid w:val="004C4876"/>
    <w:rsid w:val="004C592E"/>
    <w:rsid w:val="004D1EC9"/>
    <w:rsid w:val="004D211E"/>
    <w:rsid w:val="004D271D"/>
    <w:rsid w:val="004D3673"/>
    <w:rsid w:val="004D45BE"/>
    <w:rsid w:val="004D48C1"/>
    <w:rsid w:val="004D50FE"/>
    <w:rsid w:val="004D671F"/>
    <w:rsid w:val="004E0147"/>
    <w:rsid w:val="004E09CB"/>
    <w:rsid w:val="004E0FB6"/>
    <w:rsid w:val="004E139E"/>
    <w:rsid w:val="004E20B4"/>
    <w:rsid w:val="004E2433"/>
    <w:rsid w:val="004E2A2D"/>
    <w:rsid w:val="004E3909"/>
    <w:rsid w:val="004E42FD"/>
    <w:rsid w:val="004E4AA7"/>
    <w:rsid w:val="004E51F6"/>
    <w:rsid w:val="004E5432"/>
    <w:rsid w:val="004E544F"/>
    <w:rsid w:val="004E5B7C"/>
    <w:rsid w:val="004E5E94"/>
    <w:rsid w:val="004E657D"/>
    <w:rsid w:val="004E7519"/>
    <w:rsid w:val="004F032E"/>
    <w:rsid w:val="004F0AA3"/>
    <w:rsid w:val="004F172F"/>
    <w:rsid w:val="004F283B"/>
    <w:rsid w:val="004F2993"/>
    <w:rsid w:val="004F3267"/>
    <w:rsid w:val="004F33F7"/>
    <w:rsid w:val="004F3DAC"/>
    <w:rsid w:val="004F47EC"/>
    <w:rsid w:val="004F52EF"/>
    <w:rsid w:val="004F5BB9"/>
    <w:rsid w:val="004F5E09"/>
    <w:rsid w:val="00500D76"/>
    <w:rsid w:val="00501C1B"/>
    <w:rsid w:val="00502764"/>
    <w:rsid w:val="00502BD6"/>
    <w:rsid w:val="00502CDE"/>
    <w:rsid w:val="00502EC0"/>
    <w:rsid w:val="0050403C"/>
    <w:rsid w:val="00504F3C"/>
    <w:rsid w:val="005059B8"/>
    <w:rsid w:val="005064E4"/>
    <w:rsid w:val="0050666E"/>
    <w:rsid w:val="00507B5C"/>
    <w:rsid w:val="0051122B"/>
    <w:rsid w:val="00512EE2"/>
    <w:rsid w:val="00514E5C"/>
    <w:rsid w:val="00515033"/>
    <w:rsid w:val="00515F0D"/>
    <w:rsid w:val="00516EBC"/>
    <w:rsid w:val="005175CA"/>
    <w:rsid w:val="005179BD"/>
    <w:rsid w:val="00517CEC"/>
    <w:rsid w:val="0052241A"/>
    <w:rsid w:val="00522A9D"/>
    <w:rsid w:val="0052354A"/>
    <w:rsid w:val="00524478"/>
    <w:rsid w:val="00524B89"/>
    <w:rsid w:val="0052544C"/>
    <w:rsid w:val="005254D0"/>
    <w:rsid w:val="0052622A"/>
    <w:rsid w:val="00527DE9"/>
    <w:rsid w:val="00530090"/>
    <w:rsid w:val="00531EE4"/>
    <w:rsid w:val="00536210"/>
    <w:rsid w:val="00536594"/>
    <w:rsid w:val="00536C5E"/>
    <w:rsid w:val="00540A8F"/>
    <w:rsid w:val="00540D56"/>
    <w:rsid w:val="005412C5"/>
    <w:rsid w:val="005413E7"/>
    <w:rsid w:val="00542AF5"/>
    <w:rsid w:val="00542E9A"/>
    <w:rsid w:val="005431A5"/>
    <w:rsid w:val="00544050"/>
    <w:rsid w:val="00544E73"/>
    <w:rsid w:val="00544EED"/>
    <w:rsid w:val="00546056"/>
    <w:rsid w:val="00546946"/>
    <w:rsid w:val="00547655"/>
    <w:rsid w:val="00552727"/>
    <w:rsid w:val="00552C85"/>
    <w:rsid w:val="00553C4F"/>
    <w:rsid w:val="00553C87"/>
    <w:rsid w:val="005549F0"/>
    <w:rsid w:val="00554E54"/>
    <w:rsid w:val="00554F99"/>
    <w:rsid w:val="005558B7"/>
    <w:rsid w:val="00560080"/>
    <w:rsid w:val="005600EF"/>
    <w:rsid w:val="005607A7"/>
    <w:rsid w:val="00560F8E"/>
    <w:rsid w:val="00561A9B"/>
    <w:rsid w:val="00562788"/>
    <w:rsid w:val="005627A7"/>
    <w:rsid w:val="005652E1"/>
    <w:rsid w:val="005674FA"/>
    <w:rsid w:val="00570FE7"/>
    <w:rsid w:val="00571CC0"/>
    <w:rsid w:val="005723B9"/>
    <w:rsid w:val="00572FA2"/>
    <w:rsid w:val="005741EC"/>
    <w:rsid w:val="00574273"/>
    <w:rsid w:val="005755AE"/>
    <w:rsid w:val="0057646C"/>
    <w:rsid w:val="0057711E"/>
    <w:rsid w:val="00577AFC"/>
    <w:rsid w:val="00580400"/>
    <w:rsid w:val="00581102"/>
    <w:rsid w:val="00581C82"/>
    <w:rsid w:val="005824D4"/>
    <w:rsid w:val="005824D9"/>
    <w:rsid w:val="00583E06"/>
    <w:rsid w:val="005840CF"/>
    <w:rsid w:val="00584FA9"/>
    <w:rsid w:val="005857A4"/>
    <w:rsid w:val="005868FF"/>
    <w:rsid w:val="00586D18"/>
    <w:rsid w:val="00587068"/>
    <w:rsid w:val="00587909"/>
    <w:rsid w:val="005906E6"/>
    <w:rsid w:val="00590935"/>
    <w:rsid w:val="00590ADC"/>
    <w:rsid w:val="00591693"/>
    <w:rsid w:val="00592CF3"/>
    <w:rsid w:val="00593E40"/>
    <w:rsid w:val="00595245"/>
    <w:rsid w:val="0059536C"/>
    <w:rsid w:val="00595AAA"/>
    <w:rsid w:val="00596355"/>
    <w:rsid w:val="00596E2C"/>
    <w:rsid w:val="00596F6F"/>
    <w:rsid w:val="005A02C9"/>
    <w:rsid w:val="005A2EB1"/>
    <w:rsid w:val="005A3D48"/>
    <w:rsid w:val="005A4499"/>
    <w:rsid w:val="005A4748"/>
    <w:rsid w:val="005A494C"/>
    <w:rsid w:val="005A5A13"/>
    <w:rsid w:val="005A69E0"/>
    <w:rsid w:val="005A6A7E"/>
    <w:rsid w:val="005A6FF6"/>
    <w:rsid w:val="005A7DCD"/>
    <w:rsid w:val="005B0BE2"/>
    <w:rsid w:val="005B10AD"/>
    <w:rsid w:val="005B1116"/>
    <w:rsid w:val="005B143B"/>
    <w:rsid w:val="005B2E0A"/>
    <w:rsid w:val="005B3958"/>
    <w:rsid w:val="005B4083"/>
    <w:rsid w:val="005B41AC"/>
    <w:rsid w:val="005B4B12"/>
    <w:rsid w:val="005B51C2"/>
    <w:rsid w:val="005B526F"/>
    <w:rsid w:val="005B74E6"/>
    <w:rsid w:val="005B7D16"/>
    <w:rsid w:val="005C0CCC"/>
    <w:rsid w:val="005C0D32"/>
    <w:rsid w:val="005C11C3"/>
    <w:rsid w:val="005C12A1"/>
    <w:rsid w:val="005C335D"/>
    <w:rsid w:val="005C5174"/>
    <w:rsid w:val="005C57B8"/>
    <w:rsid w:val="005C5948"/>
    <w:rsid w:val="005C5E2A"/>
    <w:rsid w:val="005C7F4A"/>
    <w:rsid w:val="005C7F64"/>
    <w:rsid w:val="005D0726"/>
    <w:rsid w:val="005D1732"/>
    <w:rsid w:val="005D2A9F"/>
    <w:rsid w:val="005D52C3"/>
    <w:rsid w:val="005D7650"/>
    <w:rsid w:val="005D788F"/>
    <w:rsid w:val="005D7A5D"/>
    <w:rsid w:val="005E02B5"/>
    <w:rsid w:val="005E1015"/>
    <w:rsid w:val="005E143D"/>
    <w:rsid w:val="005E196E"/>
    <w:rsid w:val="005E29EC"/>
    <w:rsid w:val="005E3396"/>
    <w:rsid w:val="005E409E"/>
    <w:rsid w:val="005E5F9C"/>
    <w:rsid w:val="005E63BA"/>
    <w:rsid w:val="005F1268"/>
    <w:rsid w:val="005F12CC"/>
    <w:rsid w:val="005F164D"/>
    <w:rsid w:val="005F16B0"/>
    <w:rsid w:val="005F18FA"/>
    <w:rsid w:val="005F1DEC"/>
    <w:rsid w:val="005F3562"/>
    <w:rsid w:val="005F559D"/>
    <w:rsid w:val="005F5F39"/>
    <w:rsid w:val="005F5F68"/>
    <w:rsid w:val="005F6657"/>
    <w:rsid w:val="005F7DDF"/>
    <w:rsid w:val="00600B54"/>
    <w:rsid w:val="00601737"/>
    <w:rsid w:val="00601B6F"/>
    <w:rsid w:val="00601F44"/>
    <w:rsid w:val="006029ED"/>
    <w:rsid w:val="00603BF7"/>
    <w:rsid w:val="00604D8F"/>
    <w:rsid w:val="00604E7E"/>
    <w:rsid w:val="006052B2"/>
    <w:rsid w:val="0060630D"/>
    <w:rsid w:val="006103A1"/>
    <w:rsid w:val="00610DC0"/>
    <w:rsid w:val="00613324"/>
    <w:rsid w:val="00613FB6"/>
    <w:rsid w:val="006154B0"/>
    <w:rsid w:val="00615F4F"/>
    <w:rsid w:val="006166F5"/>
    <w:rsid w:val="0061771B"/>
    <w:rsid w:val="00620AB9"/>
    <w:rsid w:val="00620D8B"/>
    <w:rsid w:val="006220B4"/>
    <w:rsid w:val="00623281"/>
    <w:rsid w:val="00623C63"/>
    <w:rsid w:val="006257DD"/>
    <w:rsid w:val="00625E5C"/>
    <w:rsid w:val="00626627"/>
    <w:rsid w:val="00630706"/>
    <w:rsid w:val="00630C5B"/>
    <w:rsid w:val="006314C3"/>
    <w:rsid w:val="006326B0"/>
    <w:rsid w:val="00636047"/>
    <w:rsid w:val="00636F4A"/>
    <w:rsid w:val="0063762E"/>
    <w:rsid w:val="00637AEC"/>
    <w:rsid w:val="00637DA3"/>
    <w:rsid w:val="006411BA"/>
    <w:rsid w:val="00641820"/>
    <w:rsid w:val="00644973"/>
    <w:rsid w:val="00645E5D"/>
    <w:rsid w:val="00647425"/>
    <w:rsid w:val="00647BE2"/>
    <w:rsid w:val="00650B6C"/>
    <w:rsid w:val="0065122A"/>
    <w:rsid w:val="00651240"/>
    <w:rsid w:val="00651B64"/>
    <w:rsid w:val="00652F29"/>
    <w:rsid w:val="00654BF4"/>
    <w:rsid w:val="00654C66"/>
    <w:rsid w:val="00655E5D"/>
    <w:rsid w:val="006567B5"/>
    <w:rsid w:val="006604F7"/>
    <w:rsid w:val="00661ACE"/>
    <w:rsid w:val="00661CB7"/>
    <w:rsid w:val="00661E68"/>
    <w:rsid w:val="0066425D"/>
    <w:rsid w:val="00664892"/>
    <w:rsid w:val="00665147"/>
    <w:rsid w:val="00665674"/>
    <w:rsid w:val="00665A52"/>
    <w:rsid w:val="00666337"/>
    <w:rsid w:val="00666DE1"/>
    <w:rsid w:val="00666E21"/>
    <w:rsid w:val="006672D8"/>
    <w:rsid w:val="00670C29"/>
    <w:rsid w:val="0067124B"/>
    <w:rsid w:val="00671B78"/>
    <w:rsid w:val="00671C86"/>
    <w:rsid w:val="006721F3"/>
    <w:rsid w:val="00673390"/>
    <w:rsid w:val="0067384E"/>
    <w:rsid w:val="0067411F"/>
    <w:rsid w:val="006747E6"/>
    <w:rsid w:val="006749C6"/>
    <w:rsid w:val="00674DDF"/>
    <w:rsid w:val="006752EE"/>
    <w:rsid w:val="006758EB"/>
    <w:rsid w:val="00675C31"/>
    <w:rsid w:val="00675F84"/>
    <w:rsid w:val="00675FB0"/>
    <w:rsid w:val="00676E67"/>
    <w:rsid w:val="00677C39"/>
    <w:rsid w:val="006815F1"/>
    <w:rsid w:val="00682605"/>
    <w:rsid w:val="0068367B"/>
    <w:rsid w:val="0068568F"/>
    <w:rsid w:val="006862F1"/>
    <w:rsid w:val="00686DAD"/>
    <w:rsid w:val="00687A93"/>
    <w:rsid w:val="00687BC1"/>
    <w:rsid w:val="00691C6C"/>
    <w:rsid w:val="00691D6B"/>
    <w:rsid w:val="00692364"/>
    <w:rsid w:val="0069350F"/>
    <w:rsid w:val="0069413C"/>
    <w:rsid w:val="00694598"/>
    <w:rsid w:val="00695A20"/>
    <w:rsid w:val="00695E6B"/>
    <w:rsid w:val="006962ED"/>
    <w:rsid w:val="006A2C67"/>
    <w:rsid w:val="006A2CF5"/>
    <w:rsid w:val="006A387D"/>
    <w:rsid w:val="006A3A36"/>
    <w:rsid w:val="006A4A79"/>
    <w:rsid w:val="006A5293"/>
    <w:rsid w:val="006A7883"/>
    <w:rsid w:val="006B13A2"/>
    <w:rsid w:val="006B1D64"/>
    <w:rsid w:val="006B361A"/>
    <w:rsid w:val="006B4557"/>
    <w:rsid w:val="006B536B"/>
    <w:rsid w:val="006B5438"/>
    <w:rsid w:val="006B55E7"/>
    <w:rsid w:val="006B62A7"/>
    <w:rsid w:val="006B7003"/>
    <w:rsid w:val="006C0432"/>
    <w:rsid w:val="006C1784"/>
    <w:rsid w:val="006C1997"/>
    <w:rsid w:val="006C1A59"/>
    <w:rsid w:val="006C2B54"/>
    <w:rsid w:val="006C3D95"/>
    <w:rsid w:val="006C44D0"/>
    <w:rsid w:val="006C46D9"/>
    <w:rsid w:val="006C6B41"/>
    <w:rsid w:val="006C7842"/>
    <w:rsid w:val="006C7EBB"/>
    <w:rsid w:val="006D0608"/>
    <w:rsid w:val="006D09B1"/>
    <w:rsid w:val="006D0F90"/>
    <w:rsid w:val="006D3B85"/>
    <w:rsid w:val="006D3E3D"/>
    <w:rsid w:val="006D42B1"/>
    <w:rsid w:val="006D4A6E"/>
    <w:rsid w:val="006D64F2"/>
    <w:rsid w:val="006D6FD9"/>
    <w:rsid w:val="006D7229"/>
    <w:rsid w:val="006D753A"/>
    <w:rsid w:val="006D7B5F"/>
    <w:rsid w:val="006E0049"/>
    <w:rsid w:val="006E044A"/>
    <w:rsid w:val="006E21CE"/>
    <w:rsid w:val="006E2B3B"/>
    <w:rsid w:val="006E30AD"/>
    <w:rsid w:val="006E4452"/>
    <w:rsid w:val="006E68E7"/>
    <w:rsid w:val="006E69EE"/>
    <w:rsid w:val="006F0106"/>
    <w:rsid w:val="006F1836"/>
    <w:rsid w:val="006F18B7"/>
    <w:rsid w:val="006F1C01"/>
    <w:rsid w:val="006F22BE"/>
    <w:rsid w:val="006F2801"/>
    <w:rsid w:val="006F2E48"/>
    <w:rsid w:val="006F3506"/>
    <w:rsid w:val="006F485D"/>
    <w:rsid w:val="006F4B8A"/>
    <w:rsid w:val="006F4D83"/>
    <w:rsid w:val="006F52D7"/>
    <w:rsid w:val="006F5DEC"/>
    <w:rsid w:val="006F60D2"/>
    <w:rsid w:val="006F6893"/>
    <w:rsid w:val="006F6D29"/>
    <w:rsid w:val="006F6E81"/>
    <w:rsid w:val="006F71D4"/>
    <w:rsid w:val="00700BBE"/>
    <w:rsid w:val="00702321"/>
    <w:rsid w:val="007035D9"/>
    <w:rsid w:val="00703A42"/>
    <w:rsid w:val="00703EBC"/>
    <w:rsid w:val="00703F12"/>
    <w:rsid w:val="00704509"/>
    <w:rsid w:val="007046D8"/>
    <w:rsid w:val="00704FDB"/>
    <w:rsid w:val="00706880"/>
    <w:rsid w:val="00711AE8"/>
    <w:rsid w:val="0071371D"/>
    <w:rsid w:val="00713980"/>
    <w:rsid w:val="00713A64"/>
    <w:rsid w:val="007145BD"/>
    <w:rsid w:val="0071471B"/>
    <w:rsid w:val="00714726"/>
    <w:rsid w:val="00714D6E"/>
    <w:rsid w:val="00715728"/>
    <w:rsid w:val="00715C4C"/>
    <w:rsid w:val="00717986"/>
    <w:rsid w:val="00720272"/>
    <w:rsid w:val="00723B56"/>
    <w:rsid w:val="00723F73"/>
    <w:rsid w:val="00724BEE"/>
    <w:rsid w:val="00725023"/>
    <w:rsid w:val="00726007"/>
    <w:rsid w:val="00727BB8"/>
    <w:rsid w:val="0073049A"/>
    <w:rsid w:val="00730528"/>
    <w:rsid w:val="00730C8A"/>
    <w:rsid w:val="0073197E"/>
    <w:rsid w:val="007332FC"/>
    <w:rsid w:val="00733916"/>
    <w:rsid w:val="007343B0"/>
    <w:rsid w:val="00735135"/>
    <w:rsid w:val="00735209"/>
    <w:rsid w:val="00737CC1"/>
    <w:rsid w:val="007409B6"/>
    <w:rsid w:val="00740A26"/>
    <w:rsid w:val="00741AE8"/>
    <w:rsid w:val="00741F34"/>
    <w:rsid w:val="00743CE5"/>
    <w:rsid w:val="00743EA8"/>
    <w:rsid w:val="00745734"/>
    <w:rsid w:val="00746A11"/>
    <w:rsid w:val="00747852"/>
    <w:rsid w:val="0074786C"/>
    <w:rsid w:val="00747C1A"/>
    <w:rsid w:val="00747E8D"/>
    <w:rsid w:val="007502F0"/>
    <w:rsid w:val="007503C9"/>
    <w:rsid w:val="00751FDA"/>
    <w:rsid w:val="00752604"/>
    <w:rsid w:val="00752C73"/>
    <w:rsid w:val="00754D61"/>
    <w:rsid w:val="00755BB2"/>
    <w:rsid w:val="007561C6"/>
    <w:rsid w:val="00760202"/>
    <w:rsid w:val="00760C55"/>
    <w:rsid w:val="0076143E"/>
    <w:rsid w:val="00761B23"/>
    <w:rsid w:val="007649B9"/>
    <w:rsid w:val="00764A27"/>
    <w:rsid w:val="00764ECB"/>
    <w:rsid w:val="00765849"/>
    <w:rsid w:val="007663E8"/>
    <w:rsid w:val="00766430"/>
    <w:rsid w:val="00770B6F"/>
    <w:rsid w:val="00771A92"/>
    <w:rsid w:val="00771AF4"/>
    <w:rsid w:val="00772C55"/>
    <w:rsid w:val="00774477"/>
    <w:rsid w:val="00775273"/>
    <w:rsid w:val="007754CE"/>
    <w:rsid w:val="007757CC"/>
    <w:rsid w:val="00777873"/>
    <w:rsid w:val="007819DE"/>
    <w:rsid w:val="007823BB"/>
    <w:rsid w:val="00782F8E"/>
    <w:rsid w:val="00783D87"/>
    <w:rsid w:val="007846E8"/>
    <w:rsid w:val="00784DA4"/>
    <w:rsid w:val="007858C5"/>
    <w:rsid w:val="00790456"/>
    <w:rsid w:val="0079047A"/>
    <w:rsid w:val="007908CA"/>
    <w:rsid w:val="00790B89"/>
    <w:rsid w:val="00791410"/>
    <w:rsid w:val="0079155F"/>
    <w:rsid w:val="00791760"/>
    <w:rsid w:val="0079321F"/>
    <w:rsid w:val="00793392"/>
    <w:rsid w:val="00794E53"/>
    <w:rsid w:val="00795341"/>
    <w:rsid w:val="007976D7"/>
    <w:rsid w:val="007A0861"/>
    <w:rsid w:val="007A1A44"/>
    <w:rsid w:val="007A23F6"/>
    <w:rsid w:val="007A413D"/>
    <w:rsid w:val="007A4435"/>
    <w:rsid w:val="007A45BA"/>
    <w:rsid w:val="007A4DC0"/>
    <w:rsid w:val="007A4F87"/>
    <w:rsid w:val="007A51C0"/>
    <w:rsid w:val="007A5790"/>
    <w:rsid w:val="007A6032"/>
    <w:rsid w:val="007A63F9"/>
    <w:rsid w:val="007A66C1"/>
    <w:rsid w:val="007A7496"/>
    <w:rsid w:val="007B0DC2"/>
    <w:rsid w:val="007B1393"/>
    <w:rsid w:val="007B1440"/>
    <w:rsid w:val="007B2714"/>
    <w:rsid w:val="007B387F"/>
    <w:rsid w:val="007B4BDD"/>
    <w:rsid w:val="007B4D68"/>
    <w:rsid w:val="007B5DCC"/>
    <w:rsid w:val="007B703F"/>
    <w:rsid w:val="007C08B4"/>
    <w:rsid w:val="007C0906"/>
    <w:rsid w:val="007C1243"/>
    <w:rsid w:val="007C1EB1"/>
    <w:rsid w:val="007C1FDB"/>
    <w:rsid w:val="007C2091"/>
    <w:rsid w:val="007C29E0"/>
    <w:rsid w:val="007C3374"/>
    <w:rsid w:val="007C4411"/>
    <w:rsid w:val="007C7765"/>
    <w:rsid w:val="007D0AA8"/>
    <w:rsid w:val="007D19C7"/>
    <w:rsid w:val="007D1A62"/>
    <w:rsid w:val="007D1AC0"/>
    <w:rsid w:val="007D2F75"/>
    <w:rsid w:val="007D563F"/>
    <w:rsid w:val="007D5858"/>
    <w:rsid w:val="007D5B3F"/>
    <w:rsid w:val="007D66DD"/>
    <w:rsid w:val="007D779C"/>
    <w:rsid w:val="007E1293"/>
    <w:rsid w:val="007E1C44"/>
    <w:rsid w:val="007E1E8E"/>
    <w:rsid w:val="007E2227"/>
    <w:rsid w:val="007E29AF"/>
    <w:rsid w:val="007E40C6"/>
    <w:rsid w:val="007E5173"/>
    <w:rsid w:val="007E5844"/>
    <w:rsid w:val="007E5BF3"/>
    <w:rsid w:val="007E756B"/>
    <w:rsid w:val="007F0007"/>
    <w:rsid w:val="007F02B7"/>
    <w:rsid w:val="007F2CB7"/>
    <w:rsid w:val="007F3DD2"/>
    <w:rsid w:val="007F5447"/>
    <w:rsid w:val="007F6A70"/>
    <w:rsid w:val="00800227"/>
    <w:rsid w:val="00802329"/>
    <w:rsid w:val="00802F3B"/>
    <w:rsid w:val="0080307F"/>
    <w:rsid w:val="0080414C"/>
    <w:rsid w:val="00805FC6"/>
    <w:rsid w:val="008101D0"/>
    <w:rsid w:val="008101F1"/>
    <w:rsid w:val="008102EA"/>
    <w:rsid w:val="00810319"/>
    <w:rsid w:val="008103CB"/>
    <w:rsid w:val="008117A6"/>
    <w:rsid w:val="00811D54"/>
    <w:rsid w:val="00812360"/>
    <w:rsid w:val="0081284A"/>
    <w:rsid w:val="008132FA"/>
    <w:rsid w:val="008133DD"/>
    <w:rsid w:val="0081364C"/>
    <w:rsid w:val="00813C05"/>
    <w:rsid w:val="00816D96"/>
    <w:rsid w:val="00820BD8"/>
    <w:rsid w:val="00820FA0"/>
    <w:rsid w:val="0082170A"/>
    <w:rsid w:val="008231EE"/>
    <w:rsid w:val="00823BC1"/>
    <w:rsid w:val="00824677"/>
    <w:rsid w:val="00825117"/>
    <w:rsid w:val="00826A33"/>
    <w:rsid w:val="0082752F"/>
    <w:rsid w:val="00830256"/>
    <w:rsid w:val="00830318"/>
    <w:rsid w:val="008304E8"/>
    <w:rsid w:val="0083072A"/>
    <w:rsid w:val="008313C9"/>
    <w:rsid w:val="008326C8"/>
    <w:rsid w:val="00835D57"/>
    <w:rsid w:val="00836004"/>
    <w:rsid w:val="00836440"/>
    <w:rsid w:val="00836560"/>
    <w:rsid w:val="00837BE3"/>
    <w:rsid w:val="00837D8C"/>
    <w:rsid w:val="00840006"/>
    <w:rsid w:val="00840E01"/>
    <w:rsid w:val="00841CC6"/>
    <w:rsid w:val="00842793"/>
    <w:rsid w:val="00842D6B"/>
    <w:rsid w:val="00843AA7"/>
    <w:rsid w:val="008441AB"/>
    <w:rsid w:val="00845238"/>
    <w:rsid w:val="00846DDC"/>
    <w:rsid w:val="0084722D"/>
    <w:rsid w:val="00851342"/>
    <w:rsid w:val="00852591"/>
    <w:rsid w:val="008536A7"/>
    <w:rsid w:val="00853AB2"/>
    <w:rsid w:val="00853F82"/>
    <w:rsid w:val="008548E2"/>
    <w:rsid w:val="0085507C"/>
    <w:rsid w:val="0086003F"/>
    <w:rsid w:val="00862BE5"/>
    <w:rsid w:val="00862D42"/>
    <w:rsid w:val="008647D3"/>
    <w:rsid w:val="00865127"/>
    <w:rsid w:val="008654BC"/>
    <w:rsid w:val="0087036D"/>
    <w:rsid w:val="00870468"/>
    <w:rsid w:val="00870AD1"/>
    <w:rsid w:val="00872C54"/>
    <w:rsid w:val="00873265"/>
    <w:rsid w:val="00873DA8"/>
    <w:rsid w:val="008752C4"/>
    <w:rsid w:val="00876FEB"/>
    <w:rsid w:val="00883645"/>
    <w:rsid w:val="00884407"/>
    <w:rsid w:val="00885F5F"/>
    <w:rsid w:val="008870F1"/>
    <w:rsid w:val="00890333"/>
    <w:rsid w:val="00890942"/>
    <w:rsid w:val="00891076"/>
    <w:rsid w:val="0089118E"/>
    <w:rsid w:val="0089147F"/>
    <w:rsid w:val="00891B1E"/>
    <w:rsid w:val="00892FCD"/>
    <w:rsid w:val="008930CF"/>
    <w:rsid w:val="00893A28"/>
    <w:rsid w:val="00894CA2"/>
    <w:rsid w:val="00895047"/>
    <w:rsid w:val="008953A6"/>
    <w:rsid w:val="008959A7"/>
    <w:rsid w:val="00897964"/>
    <w:rsid w:val="00897A51"/>
    <w:rsid w:val="008A0779"/>
    <w:rsid w:val="008A1942"/>
    <w:rsid w:val="008A36AF"/>
    <w:rsid w:val="008A3AD1"/>
    <w:rsid w:val="008A3DD2"/>
    <w:rsid w:val="008A4ACC"/>
    <w:rsid w:val="008A5400"/>
    <w:rsid w:val="008A562A"/>
    <w:rsid w:val="008A5BDF"/>
    <w:rsid w:val="008B0117"/>
    <w:rsid w:val="008B03C4"/>
    <w:rsid w:val="008B0885"/>
    <w:rsid w:val="008B2FA7"/>
    <w:rsid w:val="008B3C66"/>
    <w:rsid w:val="008B40FD"/>
    <w:rsid w:val="008B42FD"/>
    <w:rsid w:val="008B43B6"/>
    <w:rsid w:val="008B5C74"/>
    <w:rsid w:val="008B5CD5"/>
    <w:rsid w:val="008B61D3"/>
    <w:rsid w:val="008B66A9"/>
    <w:rsid w:val="008B6EFD"/>
    <w:rsid w:val="008B78A7"/>
    <w:rsid w:val="008C01F3"/>
    <w:rsid w:val="008C11D4"/>
    <w:rsid w:val="008C138A"/>
    <w:rsid w:val="008C5080"/>
    <w:rsid w:val="008C631B"/>
    <w:rsid w:val="008C72AD"/>
    <w:rsid w:val="008C73D2"/>
    <w:rsid w:val="008C7617"/>
    <w:rsid w:val="008D0533"/>
    <w:rsid w:val="008D1F78"/>
    <w:rsid w:val="008D3358"/>
    <w:rsid w:val="008D4C9F"/>
    <w:rsid w:val="008D530F"/>
    <w:rsid w:val="008D67EB"/>
    <w:rsid w:val="008D782F"/>
    <w:rsid w:val="008E136B"/>
    <w:rsid w:val="008E19E0"/>
    <w:rsid w:val="008E282B"/>
    <w:rsid w:val="008E5653"/>
    <w:rsid w:val="008E716F"/>
    <w:rsid w:val="008E79F6"/>
    <w:rsid w:val="008E7A0F"/>
    <w:rsid w:val="008F009D"/>
    <w:rsid w:val="008F08F5"/>
    <w:rsid w:val="008F14F1"/>
    <w:rsid w:val="008F174B"/>
    <w:rsid w:val="008F1EDC"/>
    <w:rsid w:val="008F42AA"/>
    <w:rsid w:val="008F5775"/>
    <w:rsid w:val="008F69D1"/>
    <w:rsid w:val="008F744F"/>
    <w:rsid w:val="009005D1"/>
    <w:rsid w:val="009014A0"/>
    <w:rsid w:val="00902EA8"/>
    <w:rsid w:val="00903290"/>
    <w:rsid w:val="009038D7"/>
    <w:rsid w:val="00903CA1"/>
    <w:rsid w:val="00904394"/>
    <w:rsid w:val="00905596"/>
    <w:rsid w:val="0090579F"/>
    <w:rsid w:val="00905F05"/>
    <w:rsid w:val="0090648A"/>
    <w:rsid w:val="00906E20"/>
    <w:rsid w:val="00907A19"/>
    <w:rsid w:val="00907D4C"/>
    <w:rsid w:val="00907D98"/>
    <w:rsid w:val="0091121E"/>
    <w:rsid w:val="009128EA"/>
    <w:rsid w:val="0091498F"/>
    <w:rsid w:val="00915772"/>
    <w:rsid w:val="009168C8"/>
    <w:rsid w:val="0091711A"/>
    <w:rsid w:val="00921FA5"/>
    <w:rsid w:val="0092276C"/>
    <w:rsid w:val="00922771"/>
    <w:rsid w:val="00924ABD"/>
    <w:rsid w:val="00925C2F"/>
    <w:rsid w:val="00926795"/>
    <w:rsid w:val="00927812"/>
    <w:rsid w:val="00927E59"/>
    <w:rsid w:val="009305EC"/>
    <w:rsid w:val="009306DE"/>
    <w:rsid w:val="00930FB3"/>
    <w:rsid w:val="00931513"/>
    <w:rsid w:val="00933096"/>
    <w:rsid w:val="009343F9"/>
    <w:rsid w:val="00934D96"/>
    <w:rsid w:val="00934F08"/>
    <w:rsid w:val="00935B93"/>
    <w:rsid w:val="00936650"/>
    <w:rsid w:val="00937172"/>
    <w:rsid w:val="009371F1"/>
    <w:rsid w:val="00937CAF"/>
    <w:rsid w:val="00940DFE"/>
    <w:rsid w:val="00941AB5"/>
    <w:rsid w:val="00941F55"/>
    <w:rsid w:val="009426D5"/>
    <w:rsid w:val="00943BAE"/>
    <w:rsid w:val="00943F27"/>
    <w:rsid w:val="009443E3"/>
    <w:rsid w:val="009460F8"/>
    <w:rsid w:val="009462AD"/>
    <w:rsid w:val="0094654D"/>
    <w:rsid w:val="009465C2"/>
    <w:rsid w:val="00946AD9"/>
    <w:rsid w:val="00946AE0"/>
    <w:rsid w:val="00946C34"/>
    <w:rsid w:val="00947007"/>
    <w:rsid w:val="009471FD"/>
    <w:rsid w:val="00950966"/>
    <w:rsid w:val="00950B2D"/>
    <w:rsid w:val="0095119D"/>
    <w:rsid w:val="0095159E"/>
    <w:rsid w:val="00953BCA"/>
    <w:rsid w:val="00954187"/>
    <w:rsid w:val="00954584"/>
    <w:rsid w:val="00954698"/>
    <w:rsid w:val="00954A4A"/>
    <w:rsid w:val="00954B65"/>
    <w:rsid w:val="009557BC"/>
    <w:rsid w:val="00956348"/>
    <w:rsid w:val="00956788"/>
    <w:rsid w:val="00957B7B"/>
    <w:rsid w:val="00960CA7"/>
    <w:rsid w:val="00961D95"/>
    <w:rsid w:val="0096396B"/>
    <w:rsid w:val="009639FC"/>
    <w:rsid w:val="00964D8D"/>
    <w:rsid w:val="009650D9"/>
    <w:rsid w:val="0096529C"/>
    <w:rsid w:val="009658F4"/>
    <w:rsid w:val="00965AAC"/>
    <w:rsid w:val="00966B93"/>
    <w:rsid w:val="009710E6"/>
    <w:rsid w:val="009721F7"/>
    <w:rsid w:val="009732D7"/>
    <w:rsid w:val="00973532"/>
    <w:rsid w:val="009769A0"/>
    <w:rsid w:val="00977EC2"/>
    <w:rsid w:val="0098068C"/>
    <w:rsid w:val="00980CB4"/>
    <w:rsid w:val="00982571"/>
    <w:rsid w:val="00982A80"/>
    <w:rsid w:val="00982FC3"/>
    <w:rsid w:val="009831D3"/>
    <w:rsid w:val="00984324"/>
    <w:rsid w:val="00984A77"/>
    <w:rsid w:val="00984C8E"/>
    <w:rsid w:val="00984DA0"/>
    <w:rsid w:val="00986F7A"/>
    <w:rsid w:val="0098746F"/>
    <w:rsid w:val="00987A4D"/>
    <w:rsid w:val="00991416"/>
    <w:rsid w:val="0099398C"/>
    <w:rsid w:val="0099457A"/>
    <w:rsid w:val="00994647"/>
    <w:rsid w:val="009951B1"/>
    <w:rsid w:val="00995B65"/>
    <w:rsid w:val="00996652"/>
    <w:rsid w:val="00996E68"/>
    <w:rsid w:val="00997794"/>
    <w:rsid w:val="00997E55"/>
    <w:rsid w:val="009A0C37"/>
    <w:rsid w:val="009A156A"/>
    <w:rsid w:val="009A28D2"/>
    <w:rsid w:val="009A2971"/>
    <w:rsid w:val="009A2B0F"/>
    <w:rsid w:val="009A2FF8"/>
    <w:rsid w:val="009A388A"/>
    <w:rsid w:val="009A3F31"/>
    <w:rsid w:val="009A44A6"/>
    <w:rsid w:val="009A471B"/>
    <w:rsid w:val="009A4F01"/>
    <w:rsid w:val="009A7039"/>
    <w:rsid w:val="009B093C"/>
    <w:rsid w:val="009B0B31"/>
    <w:rsid w:val="009B0B7E"/>
    <w:rsid w:val="009B0E67"/>
    <w:rsid w:val="009B1037"/>
    <w:rsid w:val="009B3470"/>
    <w:rsid w:val="009B43B7"/>
    <w:rsid w:val="009B4D5C"/>
    <w:rsid w:val="009B51AA"/>
    <w:rsid w:val="009B69F5"/>
    <w:rsid w:val="009B6B95"/>
    <w:rsid w:val="009B7F13"/>
    <w:rsid w:val="009C165A"/>
    <w:rsid w:val="009C3FC1"/>
    <w:rsid w:val="009C5269"/>
    <w:rsid w:val="009C58AB"/>
    <w:rsid w:val="009C6273"/>
    <w:rsid w:val="009D0280"/>
    <w:rsid w:val="009D398B"/>
    <w:rsid w:val="009D3AA4"/>
    <w:rsid w:val="009D3CA5"/>
    <w:rsid w:val="009D3D4D"/>
    <w:rsid w:val="009D5B62"/>
    <w:rsid w:val="009D78D6"/>
    <w:rsid w:val="009E0595"/>
    <w:rsid w:val="009E075A"/>
    <w:rsid w:val="009E2986"/>
    <w:rsid w:val="009E45D1"/>
    <w:rsid w:val="009E4865"/>
    <w:rsid w:val="009E58AC"/>
    <w:rsid w:val="009E658C"/>
    <w:rsid w:val="009E6A54"/>
    <w:rsid w:val="009E6AF4"/>
    <w:rsid w:val="009E711E"/>
    <w:rsid w:val="009E721C"/>
    <w:rsid w:val="009E74EB"/>
    <w:rsid w:val="009F0DA9"/>
    <w:rsid w:val="009F0F15"/>
    <w:rsid w:val="009F1C95"/>
    <w:rsid w:val="009F2C8D"/>
    <w:rsid w:val="009F33C5"/>
    <w:rsid w:val="009F3535"/>
    <w:rsid w:val="009F430C"/>
    <w:rsid w:val="009F55A9"/>
    <w:rsid w:val="009F6380"/>
    <w:rsid w:val="009F73CE"/>
    <w:rsid w:val="00A021B4"/>
    <w:rsid w:val="00A02A6F"/>
    <w:rsid w:val="00A03EAA"/>
    <w:rsid w:val="00A044B7"/>
    <w:rsid w:val="00A0589C"/>
    <w:rsid w:val="00A05A3B"/>
    <w:rsid w:val="00A05A5C"/>
    <w:rsid w:val="00A05F30"/>
    <w:rsid w:val="00A06358"/>
    <w:rsid w:val="00A07CF7"/>
    <w:rsid w:val="00A10EC1"/>
    <w:rsid w:val="00A136A5"/>
    <w:rsid w:val="00A14616"/>
    <w:rsid w:val="00A15412"/>
    <w:rsid w:val="00A15728"/>
    <w:rsid w:val="00A16E93"/>
    <w:rsid w:val="00A174B4"/>
    <w:rsid w:val="00A22753"/>
    <w:rsid w:val="00A237C8"/>
    <w:rsid w:val="00A23AE1"/>
    <w:rsid w:val="00A258C9"/>
    <w:rsid w:val="00A25CD8"/>
    <w:rsid w:val="00A25E32"/>
    <w:rsid w:val="00A27505"/>
    <w:rsid w:val="00A27D40"/>
    <w:rsid w:val="00A3045B"/>
    <w:rsid w:val="00A308F0"/>
    <w:rsid w:val="00A320E0"/>
    <w:rsid w:val="00A321E6"/>
    <w:rsid w:val="00A336CB"/>
    <w:rsid w:val="00A37CB9"/>
    <w:rsid w:val="00A40FD4"/>
    <w:rsid w:val="00A41517"/>
    <w:rsid w:val="00A418FB"/>
    <w:rsid w:val="00A42680"/>
    <w:rsid w:val="00A429E1"/>
    <w:rsid w:val="00A42E95"/>
    <w:rsid w:val="00A43B91"/>
    <w:rsid w:val="00A45570"/>
    <w:rsid w:val="00A50C6C"/>
    <w:rsid w:val="00A531E8"/>
    <w:rsid w:val="00A53E9D"/>
    <w:rsid w:val="00A55AC9"/>
    <w:rsid w:val="00A5605A"/>
    <w:rsid w:val="00A57032"/>
    <w:rsid w:val="00A60F67"/>
    <w:rsid w:val="00A619BB"/>
    <w:rsid w:val="00A61ED4"/>
    <w:rsid w:val="00A62E16"/>
    <w:rsid w:val="00A63745"/>
    <w:rsid w:val="00A64ADF"/>
    <w:rsid w:val="00A64CC0"/>
    <w:rsid w:val="00A65506"/>
    <w:rsid w:val="00A66FF6"/>
    <w:rsid w:val="00A6721E"/>
    <w:rsid w:val="00A74285"/>
    <w:rsid w:val="00A74342"/>
    <w:rsid w:val="00A74349"/>
    <w:rsid w:val="00A74679"/>
    <w:rsid w:val="00A76302"/>
    <w:rsid w:val="00A77342"/>
    <w:rsid w:val="00A77A50"/>
    <w:rsid w:val="00A81218"/>
    <w:rsid w:val="00A81D09"/>
    <w:rsid w:val="00A81E2B"/>
    <w:rsid w:val="00A83132"/>
    <w:rsid w:val="00A83B47"/>
    <w:rsid w:val="00A83B55"/>
    <w:rsid w:val="00A858D6"/>
    <w:rsid w:val="00A85C38"/>
    <w:rsid w:val="00A85CB6"/>
    <w:rsid w:val="00A86C0C"/>
    <w:rsid w:val="00A873CD"/>
    <w:rsid w:val="00A87410"/>
    <w:rsid w:val="00A9097B"/>
    <w:rsid w:val="00A91347"/>
    <w:rsid w:val="00A915CF"/>
    <w:rsid w:val="00A91AC7"/>
    <w:rsid w:val="00A93168"/>
    <w:rsid w:val="00A9602F"/>
    <w:rsid w:val="00A97982"/>
    <w:rsid w:val="00AA3118"/>
    <w:rsid w:val="00AA39DE"/>
    <w:rsid w:val="00AA6559"/>
    <w:rsid w:val="00AA6994"/>
    <w:rsid w:val="00AA7250"/>
    <w:rsid w:val="00AA73E6"/>
    <w:rsid w:val="00AA76BF"/>
    <w:rsid w:val="00AB07A9"/>
    <w:rsid w:val="00AB09FC"/>
    <w:rsid w:val="00AB1BC0"/>
    <w:rsid w:val="00AB333E"/>
    <w:rsid w:val="00AB3D73"/>
    <w:rsid w:val="00AB3EF4"/>
    <w:rsid w:val="00AB4AAF"/>
    <w:rsid w:val="00AB4DC0"/>
    <w:rsid w:val="00AB554C"/>
    <w:rsid w:val="00AB59E0"/>
    <w:rsid w:val="00AB682F"/>
    <w:rsid w:val="00AB7049"/>
    <w:rsid w:val="00AB75A2"/>
    <w:rsid w:val="00AB7B8A"/>
    <w:rsid w:val="00AC0389"/>
    <w:rsid w:val="00AC0633"/>
    <w:rsid w:val="00AC0A4F"/>
    <w:rsid w:val="00AC2D5C"/>
    <w:rsid w:val="00AC391B"/>
    <w:rsid w:val="00AC39F1"/>
    <w:rsid w:val="00AC434A"/>
    <w:rsid w:val="00AC5064"/>
    <w:rsid w:val="00AC5B51"/>
    <w:rsid w:val="00AC6584"/>
    <w:rsid w:val="00AC7B07"/>
    <w:rsid w:val="00AC7DE3"/>
    <w:rsid w:val="00AC7ED0"/>
    <w:rsid w:val="00AD06FA"/>
    <w:rsid w:val="00AD0BAF"/>
    <w:rsid w:val="00AD1145"/>
    <w:rsid w:val="00AD1190"/>
    <w:rsid w:val="00AD2315"/>
    <w:rsid w:val="00AD2387"/>
    <w:rsid w:val="00AD3470"/>
    <w:rsid w:val="00AD3A43"/>
    <w:rsid w:val="00AD3C2F"/>
    <w:rsid w:val="00AD4849"/>
    <w:rsid w:val="00AD4D44"/>
    <w:rsid w:val="00AD662A"/>
    <w:rsid w:val="00AD6F26"/>
    <w:rsid w:val="00AD71E1"/>
    <w:rsid w:val="00AD7D16"/>
    <w:rsid w:val="00AE0AB7"/>
    <w:rsid w:val="00AE0EC4"/>
    <w:rsid w:val="00AE157F"/>
    <w:rsid w:val="00AE1D29"/>
    <w:rsid w:val="00AE3C2F"/>
    <w:rsid w:val="00AE4196"/>
    <w:rsid w:val="00AE4199"/>
    <w:rsid w:val="00AE46F7"/>
    <w:rsid w:val="00AE5766"/>
    <w:rsid w:val="00AE632E"/>
    <w:rsid w:val="00AF0693"/>
    <w:rsid w:val="00AF0C7F"/>
    <w:rsid w:val="00AF12AE"/>
    <w:rsid w:val="00AF1978"/>
    <w:rsid w:val="00AF22C8"/>
    <w:rsid w:val="00AF3FC3"/>
    <w:rsid w:val="00AF45A3"/>
    <w:rsid w:val="00AF6A4E"/>
    <w:rsid w:val="00AF6CBF"/>
    <w:rsid w:val="00AF76BA"/>
    <w:rsid w:val="00AF7A09"/>
    <w:rsid w:val="00B0000A"/>
    <w:rsid w:val="00B00692"/>
    <w:rsid w:val="00B014DE"/>
    <w:rsid w:val="00B029C9"/>
    <w:rsid w:val="00B04117"/>
    <w:rsid w:val="00B04450"/>
    <w:rsid w:val="00B07585"/>
    <w:rsid w:val="00B07FB8"/>
    <w:rsid w:val="00B10574"/>
    <w:rsid w:val="00B10714"/>
    <w:rsid w:val="00B1081B"/>
    <w:rsid w:val="00B10D4D"/>
    <w:rsid w:val="00B1107D"/>
    <w:rsid w:val="00B12FBD"/>
    <w:rsid w:val="00B1464D"/>
    <w:rsid w:val="00B15F91"/>
    <w:rsid w:val="00B16DA3"/>
    <w:rsid w:val="00B172C7"/>
    <w:rsid w:val="00B2051F"/>
    <w:rsid w:val="00B23591"/>
    <w:rsid w:val="00B243E7"/>
    <w:rsid w:val="00B24437"/>
    <w:rsid w:val="00B25D1C"/>
    <w:rsid w:val="00B279DD"/>
    <w:rsid w:val="00B306C2"/>
    <w:rsid w:val="00B30B10"/>
    <w:rsid w:val="00B31238"/>
    <w:rsid w:val="00B317E3"/>
    <w:rsid w:val="00B322CC"/>
    <w:rsid w:val="00B34235"/>
    <w:rsid w:val="00B3484E"/>
    <w:rsid w:val="00B3518F"/>
    <w:rsid w:val="00B35617"/>
    <w:rsid w:val="00B35D11"/>
    <w:rsid w:val="00B402C1"/>
    <w:rsid w:val="00B410C9"/>
    <w:rsid w:val="00B41761"/>
    <w:rsid w:val="00B41938"/>
    <w:rsid w:val="00B4306C"/>
    <w:rsid w:val="00B43488"/>
    <w:rsid w:val="00B438FC"/>
    <w:rsid w:val="00B43A6E"/>
    <w:rsid w:val="00B45FDB"/>
    <w:rsid w:val="00B469E4"/>
    <w:rsid w:val="00B46CCA"/>
    <w:rsid w:val="00B47220"/>
    <w:rsid w:val="00B47455"/>
    <w:rsid w:val="00B50BDD"/>
    <w:rsid w:val="00B50C4B"/>
    <w:rsid w:val="00B514D8"/>
    <w:rsid w:val="00B517E3"/>
    <w:rsid w:val="00B51BEE"/>
    <w:rsid w:val="00B52155"/>
    <w:rsid w:val="00B539A1"/>
    <w:rsid w:val="00B543DD"/>
    <w:rsid w:val="00B554F0"/>
    <w:rsid w:val="00B55AE9"/>
    <w:rsid w:val="00B57960"/>
    <w:rsid w:val="00B57C40"/>
    <w:rsid w:val="00B60B29"/>
    <w:rsid w:val="00B60BCC"/>
    <w:rsid w:val="00B61058"/>
    <w:rsid w:val="00B619C4"/>
    <w:rsid w:val="00B63786"/>
    <w:rsid w:val="00B6406E"/>
    <w:rsid w:val="00B6447F"/>
    <w:rsid w:val="00B65B3B"/>
    <w:rsid w:val="00B661E8"/>
    <w:rsid w:val="00B67BBD"/>
    <w:rsid w:val="00B67FA8"/>
    <w:rsid w:val="00B71711"/>
    <w:rsid w:val="00B71D05"/>
    <w:rsid w:val="00B722CE"/>
    <w:rsid w:val="00B725A8"/>
    <w:rsid w:val="00B72E7D"/>
    <w:rsid w:val="00B734E5"/>
    <w:rsid w:val="00B744A8"/>
    <w:rsid w:val="00B74EDB"/>
    <w:rsid w:val="00B7547B"/>
    <w:rsid w:val="00B75682"/>
    <w:rsid w:val="00B7596A"/>
    <w:rsid w:val="00B75E91"/>
    <w:rsid w:val="00B763EA"/>
    <w:rsid w:val="00B817A3"/>
    <w:rsid w:val="00B828DF"/>
    <w:rsid w:val="00B84359"/>
    <w:rsid w:val="00B84CBE"/>
    <w:rsid w:val="00B856E0"/>
    <w:rsid w:val="00B85CEB"/>
    <w:rsid w:val="00B85E22"/>
    <w:rsid w:val="00B86111"/>
    <w:rsid w:val="00B878EC"/>
    <w:rsid w:val="00B9008F"/>
    <w:rsid w:val="00B90B7C"/>
    <w:rsid w:val="00B91E8D"/>
    <w:rsid w:val="00B92468"/>
    <w:rsid w:val="00B92B06"/>
    <w:rsid w:val="00B94855"/>
    <w:rsid w:val="00B956FF"/>
    <w:rsid w:val="00B95CC9"/>
    <w:rsid w:val="00B95E59"/>
    <w:rsid w:val="00BA025C"/>
    <w:rsid w:val="00BA3248"/>
    <w:rsid w:val="00BA4175"/>
    <w:rsid w:val="00BA46C3"/>
    <w:rsid w:val="00BA4E8C"/>
    <w:rsid w:val="00BA6FB3"/>
    <w:rsid w:val="00BB2627"/>
    <w:rsid w:val="00BB4669"/>
    <w:rsid w:val="00BB4FA1"/>
    <w:rsid w:val="00BB560F"/>
    <w:rsid w:val="00BB56F0"/>
    <w:rsid w:val="00BB5AAD"/>
    <w:rsid w:val="00BB69D4"/>
    <w:rsid w:val="00BB7012"/>
    <w:rsid w:val="00BB73E1"/>
    <w:rsid w:val="00BB7751"/>
    <w:rsid w:val="00BC21D0"/>
    <w:rsid w:val="00BC43A9"/>
    <w:rsid w:val="00BC48A9"/>
    <w:rsid w:val="00BC5339"/>
    <w:rsid w:val="00BC6F33"/>
    <w:rsid w:val="00BC730D"/>
    <w:rsid w:val="00BC73AA"/>
    <w:rsid w:val="00BD06EE"/>
    <w:rsid w:val="00BD14D8"/>
    <w:rsid w:val="00BD1C91"/>
    <w:rsid w:val="00BD5025"/>
    <w:rsid w:val="00BD5E32"/>
    <w:rsid w:val="00BD6A97"/>
    <w:rsid w:val="00BD7A68"/>
    <w:rsid w:val="00BD7A97"/>
    <w:rsid w:val="00BE06A0"/>
    <w:rsid w:val="00BE2392"/>
    <w:rsid w:val="00BE265E"/>
    <w:rsid w:val="00BE277A"/>
    <w:rsid w:val="00BE380A"/>
    <w:rsid w:val="00BE5992"/>
    <w:rsid w:val="00BE6588"/>
    <w:rsid w:val="00BE6CDA"/>
    <w:rsid w:val="00BE6E8D"/>
    <w:rsid w:val="00BE7421"/>
    <w:rsid w:val="00BF29EA"/>
    <w:rsid w:val="00BF2E3A"/>
    <w:rsid w:val="00BF36F4"/>
    <w:rsid w:val="00BF3B6D"/>
    <w:rsid w:val="00BF40A0"/>
    <w:rsid w:val="00BF4350"/>
    <w:rsid w:val="00BF5456"/>
    <w:rsid w:val="00BF77EC"/>
    <w:rsid w:val="00C00027"/>
    <w:rsid w:val="00C00028"/>
    <w:rsid w:val="00C006D1"/>
    <w:rsid w:val="00C03411"/>
    <w:rsid w:val="00C0367A"/>
    <w:rsid w:val="00C038E4"/>
    <w:rsid w:val="00C03BD8"/>
    <w:rsid w:val="00C04F15"/>
    <w:rsid w:val="00C05670"/>
    <w:rsid w:val="00C07F0F"/>
    <w:rsid w:val="00C1063E"/>
    <w:rsid w:val="00C10C50"/>
    <w:rsid w:val="00C113F9"/>
    <w:rsid w:val="00C128E7"/>
    <w:rsid w:val="00C12A52"/>
    <w:rsid w:val="00C144C2"/>
    <w:rsid w:val="00C1562D"/>
    <w:rsid w:val="00C15C46"/>
    <w:rsid w:val="00C15EA1"/>
    <w:rsid w:val="00C20362"/>
    <w:rsid w:val="00C22945"/>
    <w:rsid w:val="00C233D8"/>
    <w:rsid w:val="00C23432"/>
    <w:rsid w:val="00C24C13"/>
    <w:rsid w:val="00C24EC2"/>
    <w:rsid w:val="00C25358"/>
    <w:rsid w:val="00C2630A"/>
    <w:rsid w:val="00C269CC"/>
    <w:rsid w:val="00C2782A"/>
    <w:rsid w:val="00C279D2"/>
    <w:rsid w:val="00C30110"/>
    <w:rsid w:val="00C3018C"/>
    <w:rsid w:val="00C30A9B"/>
    <w:rsid w:val="00C32421"/>
    <w:rsid w:val="00C32EA5"/>
    <w:rsid w:val="00C343F6"/>
    <w:rsid w:val="00C3567D"/>
    <w:rsid w:val="00C3578E"/>
    <w:rsid w:val="00C369DF"/>
    <w:rsid w:val="00C372E3"/>
    <w:rsid w:val="00C409D2"/>
    <w:rsid w:val="00C4145F"/>
    <w:rsid w:val="00C41BFF"/>
    <w:rsid w:val="00C431AA"/>
    <w:rsid w:val="00C44552"/>
    <w:rsid w:val="00C45318"/>
    <w:rsid w:val="00C4570C"/>
    <w:rsid w:val="00C45971"/>
    <w:rsid w:val="00C45AE1"/>
    <w:rsid w:val="00C469C7"/>
    <w:rsid w:val="00C46E9C"/>
    <w:rsid w:val="00C4785E"/>
    <w:rsid w:val="00C51018"/>
    <w:rsid w:val="00C5187F"/>
    <w:rsid w:val="00C52236"/>
    <w:rsid w:val="00C53955"/>
    <w:rsid w:val="00C5567E"/>
    <w:rsid w:val="00C5598C"/>
    <w:rsid w:val="00C56D3B"/>
    <w:rsid w:val="00C575B3"/>
    <w:rsid w:val="00C60ED7"/>
    <w:rsid w:val="00C61587"/>
    <w:rsid w:val="00C615FB"/>
    <w:rsid w:val="00C6237C"/>
    <w:rsid w:val="00C62E95"/>
    <w:rsid w:val="00C63B9C"/>
    <w:rsid w:val="00C645EC"/>
    <w:rsid w:val="00C64E8F"/>
    <w:rsid w:val="00C65D48"/>
    <w:rsid w:val="00C6633E"/>
    <w:rsid w:val="00C67995"/>
    <w:rsid w:val="00C70793"/>
    <w:rsid w:val="00C70B3D"/>
    <w:rsid w:val="00C72900"/>
    <w:rsid w:val="00C72953"/>
    <w:rsid w:val="00C73907"/>
    <w:rsid w:val="00C740F9"/>
    <w:rsid w:val="00C74725"/>
    <w:rsid w:val="00C760F3"/>
    <w:rsid w:val="00C77E8B"/>
    <w:rsid w:val="00C77EF8"/>
    <w:rsid w:val="00C8066C"/>
    <w:rsid w:val="00C8077C"/>
    <w:rsid w:val="00C84C18"/>
    <w:rsid w:val="00C863FC"/>
    <w:rsid w:val="00C912EC"/>
    <w:rsid w:val="00C91B5E"/>
    <w:rsid w:val="00C91CAF"/>
    <w:rsid w:val="00C93507"/>
    <w:rsid w:val="00C9391A"/>
    <w:rsid w:val="00C93F5C"/>
    <w:rsid w:val="00C962A5"/>
    <w:rsid w:val="00C9709E"/>
    <w:rsid w:val="00C9793D"/>
    <w:rsid w:val="00CA001B"/>
    <w:rsid w:val="00CA0EC9"/>
    <w:rsid w:val="00CA2230"/>
    <w:rsid w:val="00CA23D2"/>
    <w:rsid w:val="00CA3798"/>
    <w:rsid w:val="00CA3826"/>
    <w:rsid w:val="00CA38ED"/>
    <w:rsid w:val="00CA4862"/>
    <w:rsid w:val="00CA503A"/>
    <w:rsid w:val="00CA5F07"/>
    <w:rsid w:val="00CA5F6B"/>
    <w:rsid w:val="00CB0C34"/>
    <w:rsid w:val="00CB1957"/>
    <w:rsid w:val="00CB406C"/>
    <w:rsid w:val="00CB476A"/>
    <w:rsid w:val="00CB5396"/>
    <w:rsid w:val="00CB57D8"/>
    <w:rsid w:val="00CB74C0"/>
    <w:rsid w:val="00CB7B5B"/>
    <w:rsid w:val="00CC0684"/>
    <w:rsid w:val="00CC211E"/>
    <w:rsid w:val="00CC349B"/>
    <w:rsid w:val="00CC369D"/>
    <w:rsid w:val="00CC38B4"/>
    <w:rsid w:val="00CC41C3"/>
    <w:rsid w:val="00CC47BD"/>
    <w:rsid w:val="00CC5420"/>
    <w:rsid w:val="00CC59B6"/>
    <w:rsid w:val="00CC62CE"/>
    <w:rsid w:val="00CC6CEF"/>
    <w:rsid w:val="00CC6EAA"/>
    <w:rsid w:val="00CC77A0"/>
    <w:rsid w:val="00CD0616"/>
    <w:rsid w:val="00CD0BDB"/>
    <w:rsid w:val="00CD1BC9"/>
    <w:rsid w:val="00CD1C55"/>
    <w:rsid w:val="00CD2211"/>
    <w:rsid w:val="00CD52E6"/>
    <w:rsid w:val="00CD569C"/>
    <w:rsid w:val="00CD65C4"/>
    <w:rsid w:val="00CD7534"/>
    <w:rsid w:val="00CD7ADD"/>
    <w:rsid w:val="00CD7E72"/>
    <w:rsid w:val="00CE1AAC"/>
    <w:rsid w:val="00CE20C0"/>
    <w:rsid w:val="00CE3971"/>
    <w:rsid w:val="00CE4541"/>
    <w:rsid w:val="00CE46ED"/>
    <w:rsid w:val="00CE5D50"/>
    <w:rsid w:val="00CE7342"/>
    <w:rsid w:val="00CE7663"/>
    <w:rsid w:val="00CF14EC"/>
    <w:rsid w:val="00CF1C65"/>
    <w:rsid w:val="00CF2829"/>
    <w:rsid w:val="00CF2CC7"/>
    <w:rsid w:val="00CF3A8B"/>
    <w:rsid w:val="00CF3E23"/>
    <w:rsid w:val="00CF4573"/>
    <w:rsid w:val="00CF5BEE"/>
    <w:rsid w:val="00CF6F11"/>
    <w:rsid w:val="00CF6FCA"/>
    <w:rsid w:val="00CF734F"/>
    <w:rsid w:val="00D01059"/>
    <w:rsid w:val="00D01302"/>
    <w:rsid w:val="00D0343A"/>
    <w:rsid w:val="00D03D27"/>
    <w:rsid w:val="00D04095"/>
    <w:rsid w:val="00D0486B"/>
    <w:rsid w:val="00D053DA"/>
    <w:rsid w:val="00D07006"/>
    <w:rsid w:val="00D07228"/>
    <w:rsid w:val="00D07340"/>
    <w:rsid w:val="00D106D2"/>
    <w:rsid w:val="00D10F46"/>
    <w:rsid w:val="00D11442"/>
    <w:rsid w:val="00D11A71"/>
    <w:rsid w:val="00D1334D"/>
    <w:rsid w:val="00D14573"/>
    <w:rsid w:val="00D208DE"/>
    <w:rsid w:val="00D20BD5"/>
    <w:rsid w:val="00D21877"/>
    <w:rsid w:val="00D228BF"/>
    <w:rsid w:val="00D23090"/>
    <w:rsid w:val="00D231D5"/>
    <w:rsid w:val="00D233BE"/>
    <w:rsid w:val="00D234E5"/>
    <w:rsid w:val="00D23C97"/>
    <w:rsid w:val="00D23CB4"/>
    <w:rsid w:val="00D23FCF"/>
    <w:rsid w:val="00D24162"/>
    <w:rsid w:val="00D24460"/>
    <w:rsid w:val="00D24644"/>
    <w:rsid w:val="00D24E23"/>
    <w:rsid w:val="00D252B8"/>
    <w:rsid w:val="00D26173"/>
    <w:rsid w:val="00D26BAF"/>
    <w:rsid w:val="00D27721"/>
    <w:rsid w:val="00D30166"/>
    <w:rsid w:val="00D30181"/>
    <w:rsid w:val="00D312F6"/>
    <w:rsid w:val="00D3147C"/>
    <w:rsid w:val="00D32793"/>
    <w:rsid w:val="00D33D64"/>
    <w:rsid w:val="00D3418D"/>
    <w:rsid w:val="00D35B25"/>
    <w:rsid w:val="00D36AA6"/>
    <w:rsid w:val="00D3751B"/>
    <w:rsid w:val="00D402EA"/>
    <w:rsid w:val="00D40A61"/>
    <w:rsid w:val="00D41098"/>
    <w:rsid w:val="00D4141D"/>
    <w:rsid w:val="00D4170C"/>
    <w:rsid w:val="00D41AD1"/>
    <w:rsid w:val="00D42193"/>
    <w:rsid w:val="00D42D29"/>
    <w:rsid w:val="00D42FE4"/>
    <w:rsid w:val="00D43456"/>
    <w:rsid w:val="00D44D24"/>
    <w:rsid w:val="00D45EF0"/>
    <w:rsid w:val="00D468EA"/>
    <w:rsid w:val="00D51821"/>
    <w:rsid w:val="00D527D2"/>
    <w:rsid w:val="00D53FE4"/>
    <w:rsid w:val="00D54227"/>
    <w:rsid w:val="00D5485B"/>
    <w:rsid w:val="00D559F0"/>
    <w:rsid w:val="00D56D1B"/>
    <w:rsid w:val="00D57359"/>
    <w:rsid w:val="00D5744D"/>
    <w:rsid w:val="00D602C3"/>
    <w:rsid w:val="00D60B67"/>
    <w:rsid w:val="00D60EB9"/>
    <w:rsid w:val="00D617A9"/>
    <w:rsid w:val="00D624EB"/>
    <w:rsid w:val="00D6254A"/>
    <w:rsid w:val="00D653BF"/>
    <w:rsid w:val="00D65EBB"/>
    <w:rsid w:val="00D6671C"/>
    <w:rsid w:val="00D6797E"/>
    <w:rsid w:val="00D67D12"/>
    <w:rsid w:val="00D72555"/>
    <w:rsid w:val="00D73673"/>
    <w:rsid w:val="00D73CA3"/>
    <w:rsid w:val="00D74F82"/>
    <w:rsid w:val="00D75FFF"/>
    <w:rsid w:val="00D7669F"/>
    <w:rsid w:val="00D8294B"/>
    <w:rsid w:val="00D82B3E"/>
    <w:rsid w:val="00D82FDF"/>
    <w:rsid w:val="00D833D0"/>
    <w:rsid w:val="00D835DA"/>
    <w:rsid w:val="00D85735"/>
    <w:rsid w:val="00D85FA6"/>
    <w:rsid w:val="00D86CFF"/>
    <w:rsid w:val="00D8719B"/>
    <w:rsid w:val="00D8730C"/>
    <w:rsid w:val="00D87AA8"/>
    <w:rsid w:val="00D91622"/>
    <w:rsid w:val="00D93A5C"/>
    <w:rsid w:val="00D94018"/>
    <w:rsid w:val="00D9540D"/>
    <w:rsid w:val="00D96293"/>
    <w:rsid w:val="00D966BC"/>
    <w:rsid w:val="00D9687C"/>
    <w:rsid w:val="00D971B7"/>
    <w:rsid w:val="00D97DE0"/>
    <w:rsid w:val="00DA21BE"/>
    <w:rsid w:val="00DA3E70"/>
    <w:rsid w:val="00DA3F01"/>
    <w:rsid w:val="00DA42A7"/>
    <w:rsid w:val="00DA681C"/>
    <w:rsid w:val="00DA69E4"/>
    <w:rsid w:val="00DB1454"/>
    <w:rsid w:val="00DB189E"/>
    <w:rsid w:val="00DB2119"/>
    <w:rsid w:val="00DB2247"/>
    <w:rsid w:val="00DB338E"/>
    <w:rsid w:val="00DB33B0"/>
    <w:rsid w:val="00DB53F1"/>
    <w:rsid w:val="00DB5CFA"/>
    <w:rsid w:val="00DB5F38"/>
    <w:rsid w:val="00DB616E"/>
    <w:rsid w:val="00DC008D"/>
    <w:rsid w:val="00DC06B0"/>
    <w:rsid w:val="00DC20AD"/>
    <w:rsid w:val="00DC2B5F"/>
    <w:rsid w:val="00DC2B88"/>
    <w:rsid w:val="00DC5B94"/>
    <w:rsid w:val="00DC61EA"/>
    <w:rsid w:val="00DD00ED"/>
    <w:rsid w:val="00DD0633"/>
    <w:rsid w:val="00DD0F0D"/>
    <w:rsid w:val="00DD123B"/>
    <w:rsid w:val="00DD1809"/>
    <w:rsid w:val="00DD1EE6"/>
    <w:rsid w:val="00DD2DCF"/>
    <w:rsid w:val="00DD395A"/>
    <w:rsid w:val="00DD3BAB"/>
    <w:rsid w:val="00DD4AF1"/>
    <w:rsid w:val="00DD6051"/>
    <w:rsid w:val="00DD6742"/>
    <w:rsid w:val="00DD6CAB"/>
    <w:rsid w:val="00DD7153"/>
    <w:rsid w:val="00DD737B"/>
    <w:rsid w:val="00DD7564"/>
    <w:rsid w:val="00DD7B10"/>
    <w:rsid w:val="00DE0C05"/>
    <w:rsid w:val="00DE0CD4"/>
    <w:rsid w:val="00DE0E7A"/>
    <w:rsid w:val="00DE1778"/>
    <w:rsid w:val="00DE2204"/>
    <w:rsid w:val="00DE23BD"/>
    <w:rsid w:val="00DE5397"/>
    <w:rsid w:val="00DE597B"/>
    <w:rsid w:val="00DE5C61"/>
    <w:rsid w:val="00DE6038"/>
    <w:rsid w:val="00DE6D61"/>
    <w:rsid w:val="00DF04CF"/>
    <w:rsid w:val="00DF05B3"/>
    <w:rsid w:val="00DF13B0"/>
    <w:rsid w:val="00DF1BAB"/>
    <w:rsid w:val="00DF2E04"/>
    <w:rsid w:val="00DF3353"/>
    <w:rsid w:val="00DF3835"/>
    <w:rsid w:val="00DF480B"/>
    <w:rsid w:val="00DF6895"/>
    <w:rsid w:val="00DF7731"/>
    <w:rsid w:val="00E0009D"/>
    <w:rsid w:val="00E01BEF"/>
    <w:rsid w:val="00E033F9"/>
    <w:rsid w:val="00E042D8"/>
    <w:rsid w:val="00E05616"/>
    <w:rsid w:val="00E06E20"/>
    <w:rsid w:val="00E071C9"/>
    <w:rsid w:val="00E10C17"/>
    <w:rsid w:val="00E10C65"/>
    <w:rsid w:val="00E1246B"/>
    <w:rsid w:val="00E1314E"/>
    <w:rsid w:val="00E13F75"/>
    <w:rsid w:val="00E146A5"/>
    <w:rsid w:val="00E1594B"/>
    <w:rsid w:val="00E16244"/>
    <w:rsid w:val="00E16ABF"/>
    <w:rsid w:val="00E17CFA"/>
    <w:rsid w:val="00E20611"/>
    <w:rsid w:val="00E210CA"/>
    <w:rsid w:val="00E2117D"/>
    <w:rsid w:val="00E229CE"/>
    <w:rsid w:val="00E2504D"/>
    <w:rsid w:val="00E252AD"/>
    <w:rsid w:val="00E2534E"/>
    <w:rsid w:val="00E25C79"/>
    <w:rsid w:val="00E25E9D"/>
    <w:rsid w:val="00E26A12"/>
    <w:rsid w:val="00E27456"/>
    <w:rsid w:val="00E3010E"/>
    <w:rsid w:val="00E30245"/>
    <w:rsid w:val="00E32A28"/>
    <w:rsid w:val="00E33B5F"/>
    <w:rsid w:val="00E34332"/>
    <w:rsid w:val="00E361F7"/>
    <w:rsid w:val="00E3764C"/>
    <w:rsid w:val="00E37783"/>
    <w:rsid w:val="00E40967"/>
    <w:rsid w:val="00E40AA1"/>
    <w:rsid w:val="00E40C16"/>
    <w:rsid w:val="00E41D43"/>
    <w:rsid w:val="00E41DD2"/>
    <w:rsid w:val="00E42036"/>
    <w:rsid w:val="00E43B21"/>
    <w:rsid w:val="00E43E61"/>
    <w:rsid w:val="00E4421C"/>
    <w:rsid w:val="00E443FE"/>
    <w:rsid w:val="00E447DC"/>
    <w:rsid w:val="00E45F39"/>
    <w:rsid w:val="00E47792"/>
    <w:rsid w:val="00E47A0E"/>
    <w:rsid w:val="00E501D2"/>
    <w:rsid w:val="00E51843"/>
    <w:rsid w:val="00E51D9D"/>
    <w:rsid w:val="00E53D1A"/>
    <w:rsid w:val="00E54362"/>
    <w:rsid w:val="00E54E19"/>
    <w:rsid w:val="00E561EF"/>
    <w:rsid w:val="00E56593"/>
    <w:rsid w:val="00E57DF9"/>
    <w:rsid w:val="00E609EB"/>
    <w:rsid w:val="00E6118B"/>
    <w:rsid w:val="00E61434"/>
    <w:rsid w:val="00E61478"/>
    <w:rsid w:val="00E62727"/>
    <w:rsid w:val="00E637D4"/>
    <w:rsid w:val="00E66709"/>
    <w:rsid w:val="00E70E29"/>
    <w:rsid w:val="00E710E6"/>
    <w:rsid w:val="00E72220"/>
    <w:rsid w:val="00E7308B"/>
    <w:rsid w:val="00E753B7"/>
    <w:rsid w:val="00E75462"/>
    <w:rsid w:val="00E76B57"/>
    <w:rsid w:val="00E77327"/>
    <w:rsid w:val="00E81A37"/>
    <w:rsid w:val="00E81A3B"/>
    <w:rsid w:val="00E81F23"/>
    <w:rsid w:val="00E837AF"/>
    <w:rsid w:val="00E849B6"/>
    <w:rsid w:val="00E8543E"/>
    <w:rsid w:val="00E86CDD"/>
    <w:rsid w:val="00E902EC"/>
    <w:rsid w:val="00E90ECD"/>
    <w:rsid w:val="00E918AC"/>
    <w:rsid w:val="00E92097"/>
    <w:rsid w:val="00E93375"/>
    <w:rsid w:val="00E9421F"/>
    <w:rsid w:val="00E94AF2"/>
    <w:rsid w:val="00E94F9C"/>
    <w:rsid w:val="00E95C32"/>
    <w:rsid w:val="00E962AE"/>
    <w:rsid w:val="00E96D9A"/>
    <w:rsid w:val="00E97A54"/>
    <w:rsid w:val="00E97B81"/>
    <w:rsid w:val="00EA0AF7"/>
    <w:rsid w:val="00EA1737"/>
    <w:rsid w:val="00EA27DF"/>
    <w:rsid w:val="00EA2C73"/>
    <w:rsid w:val="00EA2ED8"/>
    <w:rsid w:val="00EA3B7B"/>
    <w:rsid w:val="00EA3F36"/>
    <w:rsid w:val="00EA51CC"/>
    <w:rsid w:val="00EA525D"/>
    <w:rsid w:val="00EA5550"/>
    <w:rsid w:val="00EA5FE3"/>
    <w:rsid w:val="00EA69F3"/>
    <w:rsid w:val="00EA73AE"/>
    <w:rsid w:val="00EB1513"/>
    <w:rsid w:val="00EB15AB"/>
    <w:rsid w:val="00EB1AE5"/>
    <w:rsid w:val="00EB20AF"/>
    <w:rsid w:val="00EB2C5F"/>
    <w:rsid w:val="00EB4819"/>
    <w:rsid w:val="00EB4921"/>
    <w:rsid w:val="00EB54EC"/>
    <w:rsid w:val="00EB609C"/>
    <w:rsid w:val="00EB7BF4"/>
    <w:rsid w:val="00EC08F3"/>
    <w:rsid w:val="00EC0BA6"/>
    <w:rsid w:val="00EC1FD2"/>
    <w:rsid w:val="00EC202B"/>
    <w:rsid w:val="00EC2423"/>
    <w:rsid w:val="00EC3C3B"/>
    <w:rsid w:val="00EC4CA3"/>
    <w:rsid w:val="00EC5A07"/>
    <w:rsid w:val="00EC5CE4"/>
    <w:rsid w:val="00EC616B"/>
    <w:rsid w:val="00EC66A8"/>
    <w:rsid w:val="00EC6EBA"/>
    <w:rsid w:val="00EC72BE"/>
    <w:rsid w:val="00ED050E"/>
    <w:rsid w:val="00ED0DC2"/>
    <w:rsid w:val="00ED2F79"/>
    <w:rsid w:val="00ED3465"/>
    <w:rsid w:val="00ED381A"/>
    <w:rsid w:val="00ED397A"/>
    <w:rsid w:val="00ED416D"/>
    <w:rsid w:val="00ED436E"/>
    <w:rsid w:val="00ED4D24"/>
    <w:rsid w:val="00ED52A9"/>
    <w:rsid w:val="00ED5783"/>
    <w:rsid w:val="00ED70A3"/>
    <w:rsid w:val="00ED7F37"/>
    <w:rsid w:val="00EE2DED"/>
    <w:rsid w:val="00EE36A4"/>
    <w:rsid w:val="00EE3A1A"/>
    <w:rsid w:val="00EE3A91"/>
    <w:rsid w:val="00EE3F66"/>
    <w:rsid w:val="00EE57E6"/>
    <w:rsid w:val="00EE7231"/>
    <w:rsid w:val="00EE7961"/>
    <w:rsid w:val="00EF01B9"/>
    <w:rsid w:val="00EF02AB"/>
    <w:rsid w:val="00EF0399"/>
    <w:rsid w:val="00EF06AC"/>
    <w:rsid w:val="00EF1C39"/>
    <w:rsid w:val="00EF3356"/>
    <w:rsid w:val="00EF3B30"/>
    <w:rsid w:val="00EF46AE"/>
    <w:rsid w:val="00EF51A5"/>
    <w:rsid w:val="00EF6613"/>
    <w:rsid w:val="00EF694C"/>
    <w:rsid w:val="00EF78B6"/>
    <w:rsid w:val="00EF7AAC"/>
    <w:rsid w:val="00F007A6"/>
    <w:rsid w:val="00F01268"/>
    <w:rsid w:val="00F01699"/>
    <w:rsid w:val="00F01E52"/>
    <w:rsid w:val="00F01FDF"/>
    <w:rsid w:val="00F04454"/>
    <w:rsid w:val="00F046E9"/>
    <w:rsid w:val="00F04B73"/>
    <w:rsid w:val="00F0512A"/>
    <w:rsid w:val="00F056E6"/>
    <w:rsid w:val="00F05D1B"/>
    <w:rsid w:val="00F060C0"/>
    <w:rsid w:val="00F069FB"/>
    <w:rsid w:val="00F06DBE"/>
    <w:rsid w:val="00F07AC9"/>
    <w:rsid w:val="00F10444"/>
    <w:rsid w:val="00F1147B"/>
    <w:rsid w:val="00F11EBD"/>
    <w:rsid w:val="00F11F7E"/>
    <w:rsid w:val="00F13E05"/>
    <w:rsid w:val="00F15400"/>
    <w:rsid w:val="00F15501"/>
    <w:rsid w:val="00F16421"/>
    <w:rsid w:val="00F16C5B"/>
    <w:rsid w:val="00F1729D"/>
    <w:rsid w:val="00F17EA5"/>
    <w:rsid w:val="00F21F11"/>
    <w:rsid w:val="00F23EB0"/>
    <w:rsid w:val="00F24BB9"/>
    <w:rsid w:val="00F26E28"/>
    <w:rsid w:val="00F27911"/>
    <w:rsid w:val="00F3100E"/>
    <w:rsid w:val="00F32357"/>
    <w:rsid w:val="00F33B4E"/>
    <w:rsid w:val="00F33F86"/>
    <w:rsid w:val="00F34947"/>
    <w:rsid w:val="00F34BF2"/>
    <w:rsid w:val="00F34C03"/>
    <w:rsid w:val="00F3548E"/>
    <w:rsid w:val="00F35C3F"/>
    <w:rsid w:val="00F37D18"/>
    <w:rsid w:val="00F41ABB"/>
    <w:rsid w:val="00F4355C"/>
    <w:rsid w:val="00F436E9"/>
    <w:rsid w:val="00F4411D"/>
    <w:rsid w:val="00F4496C"/>
    <w:rsid w:val="00F4507D"/>
    <w:rsid w:val="00F47FAB"/>
    <w:rsid w:val="00F502EC"/>
    <w:rsid w:val="00F50BA7"/>
    <w:rsid w:val="00F50C98"/>
    <w:rsid w:val="00F5124F"/>
    <w:rsid w:val="00F52115"/>
    <w:rsid w:val="00F533B6"/>
    <w:rsid w:val="00F5376E"/>
    <w:rsid w:val="00F538BA"/>
    <w:rsid w:val="00F53923"/>
    <w:rsid w:val="00F54213"/>
    <w:rsid w:val="00F54355"/>
    <w:rsid w:val="00F543A8"/>
    <w:rsid w:val="00F54754"/>
    <w:rsid w:val="00F55A09"/>
    <w:rsid w:val="00F5609C"/>
    <w:rsid w:val="00F5664B"/>
    <w:rsid w:val="00F60B93"/>
    <w:rsid w:val="00F60D96"/>
    <w:rsid w:val="00F610DA"/>
    <w:rsid w:val="00F61682"/>
    <w:rsid w:val="00F619D9"/>
    <w:rsid w:val="00F621F2"/>
    <w:rsid w:val="00F62D49"/>
    <w:rsid w:val="00F62F89"/>
    <w:rsid w:val="00F63BBC"/>
    <w:rsid w:val="00F64E9E"/>
    <w:rsid w:val="00F6510C"/>
    <w:rsid w:val="00F65387"/>
    <w:rsid w:val="00F656D2"/>
    <w:rsid w:val="00F65AC3"/>
    <w:rsid w:val="00F65FF2"/>
    <w:rsid w:val="00F7161F"/>
    <w:rsid w:val="00F7214D"/>
    <w:rsid w:val="00F7234E"/>
    <w:rsid w:val="00F7266A"/>
    <w:rsid w:val="00F72C60"/>
    <w:rsid w:val="00F732AD"/>
    <w:rsid w:val="00F73B25"/>
    <w:rsid w:val="00F74198"/>
    <w:rsid w:val="00F7420A"/>
    <w:rsid w:val="00F750C8"/>
    <w:rsid w:val="00F76986"/>
    <w:rsid w:val="00F76EA2"/>
    <w:rsid w:val="00F8002B"/>
    <w:rsid w:val="00F809AF"/>
    <w:rsid w:val="00F80C88"/>
    <w:rsid w:val="00F80E88"/>
    <w:rsid w:val="00F8107D"/>
    <w:rsid w:val="00F81238"/>
    <w:rsid w:val="00F8305A"/>
    <w:rsid w:val="00F8318B"/>
    <w:rsid w:val="00F837D2"/>
    <w:rsid w:val="00F843B0"/>
    <w:rsid w:val="00F8454E"/>
    <w:rsid w:val="00F84E6F"/>
    <w:rsid w:val="00F8518E"/>
    <w:rsid w:val="00F869D6"/>
    <w:rsid w:val="00F87038"/>
    <w:rsid w:val="00F906C1"/>
    <w:rsid w:val="00F91328"/>
    <w:rsid w:val="00F927BC"/>
    <w:rsid w:val="00F930F9"/>
    <w:rsid w:val="00F93343"/>
    <w:rsid w:val="00F940DD"/>
    <w:rsid w:val="00F94D0E"/>
    <w:rsid w:val="00F96C28"/>
    <w:rsid w:val="00F974BF"/>
    <w:rsid w:val="00FA026D"/>
    <w:rsid w:val="00FA1A50"/>
    <w:rsid w:val="00FA334B"/>
    <w:rsid w:val="00FA52DF"/>
    <w:rsid w:val="00FA664B"/>
    <w:rsid w:val="00FB01AB"/>
    <w:rsid w:val="00FB0EE4"/>
    <w:rsid w:val="00FB1089"/>
    <w:rsid w:val="00FB22DB"/>
    <w:rsid w:val="00FB2864"/>
    <w:rsid w:val="00FB5541"/>
    <w:rsid w:val="00FB5931"/>
    <w:rsid w:val="00FB5F4A"/>
    <w:rsid w:val="00FB5F73"/>
    <w:rsid w:val="00FB5FFF"/>
    <w:rsid w:val="00FC0409"/>
    <w:rsid w:val="00FC36FF"/>
    <w:rsid w:val="00FC3AED"/>
    <w:rsid w:val="00FC47D3"/>
    <w:rsid w:val="00FC55D3"/>
    <w:rsid w:val="00FC5D5D"/>
    <w:rsid w:val="00FC7693"/>
    <w:rsid w:val="00FD0B0F"/>
    <w:rsid w:val="00FD1041"/>
    <w:rsid w:val="00FD17E5"/>
    <w:rsid w:val="00FD2089"/>
    <w:rsid w:val="00FD2E27"/>
    <w:rsid w:val="00FD345C"/>
    <w:rsid w:val="00FD3692"/>
    <w:rsid w:val="00FD4764"/>
    <w:rsid w:val="00FE0B45"/>
    <w:rsid w:val="00FE1292"/>
    <w:rsid w:val="00FE1354"/>
    <w:rsid w:val="00FE2D87"/>
    <w:rsid w:val="00FE30C2"/>
    <w:rsid w:val="00FE4C6A"/>
    <w:rsid w:val="00FE5094"/>
    <w:rsid w:val="00FE5E3D"/>
    <w:rsid w:val="00FE7C7A"/>
    <w:rsid w:val="00FF018B"/>
    <w:rsid w:val="00FF07D2"/>
    <w:rsid w:val="00FF25EA"/>
    <w:rsid w:val="00FF2FD5"/>
    <w:rsid w:val="00FF3082"/>
    <w:rsid w:val="00FF38CD"/>
    <w:rsid w:val="00FF4AB0"/>
    <w:rsid w:val="00FF5FA7"/>
    <w:rsid w:val="00FF7014"/>
    <w:rsid w:val="00FF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pPr>
      <w:spacing w:after="120"/>
      <w:ind w:firstLine="720"/>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E0CD4"/>
    <w:pPr>
      <w:spacing w:before="100" w:beforeAutospacing="1" w:after="100" w:afterAutospacing="1"/>
      <w:ind w:firstLine="0"/>
      <w:jc w:val="left"/>
    </w:pPr>
    <w:rPr>
      <w:sz w:val="24"/>
      <w:szCs w:val="24"/>
    </w:rPr>
  </w:style>
  <w:style w:type="character" w:customStyle="1" w:styleId="apple-converted-space">
    <w:name w:val="apple-converted-space"/>
    <w:uiPriority w:val="99"/>
    <w:rsid w:val="00DE0CD4"/>
  </w:style>
  <w:style w:type="character" w:styleId="Hyperlink">
    <w:name w:val="Hyperlink"/>
    <w:uiPriority w:val="99"/>
    <w:semiHidden/>
    <w:rsid w:val="00DE0CD4"/>
    <w:rPr>
      <w:rFonts w:cs="Times New Roman"/>
      <w:color w:val="0000FF"/>
      <w:u w:val="single"/>
    </w:rPr>
  </w:style>
  <w:style w:type="paragraph" w:styleId="Header">
    <w:name w:val="header"/>
    <w:basedOn w:val="Normal"/>
    <w:link w:val="HeaderChar"/>
    <w:uiPriority w:val="99"/>
    <w:rsid w:val="00A41517"/>
    <w:pPr>
      <w:tabs>
        <w:tab w:val="center" w:pos="4680"/>
        <w:tab w:val="right" w:pos="9360"/>
      </w:tabs>
      <w:spacing w:after="0"/>
    </w:pPr>
    <w:rPr>
      <w:sz w:val="20"/>
      <w:szCs w:val="20"/>
    </w:rPr>
  </w:style>
  <w:style w:type="character" w:customStyle="1" w:styleId="HeaderChar">
    <w:name w:val="Header Char"/>
    <w:link w:val="Header"/>
    <w:uiPriority w:val="99"/>
    <w:locked/>
    <w:rsid w:val="00A41517"/>
    <w:rPr>
      <w:rFonts w:cs="Times New Roman"/>
    </w:rPr>
  </w:style>
  <w:style w:type="paragraph" w:styleId="Footer">
    <w:name w:val="footer"/>
    <w:basedOn w:val="Normal"/>
    <w:link w:val="FooterChar"/>
    <w:uiPriority w:val="99"/>
    <w:rsid w:val="00A41517"/>
    <w:pPr>
      <w:tabs>
        <w:tab w:val="center" w:pos="4680"/>
        <w:tab w:val="right" w:pos="9360"/>
      </w:tabs>
      <w:spacing w:after="0"/>
    </w:pPr>
    <w:rPr>
      <w:sz w:val="20"/>
      <w:szCs w:val="20"/>
    </w:rPr>
  </w:style>
  <w:style w:type="character" w:customStyle="1" w:styleId="FooterChar">
    <w:name w:val="Footer Char"/>
    <w:link w:val="Footer"/>
    <w:uiPriority w:val="99"/>
    <w:locked/>
    <w:rsid w:val="00A41517"/>
    <w:rPr>
      <w:rFonts w:cs="Times New Roman"/>
    </w:rPr>
  </w:style>
  <w:style w:type="character" w:customStyle="1" w:styleId="Bodytext2">
    <w:name w:val="Body text (2)_"/>
    <w:link w:val="Bodytext20"/>
    <w:uiPriority w:val="99"/>
    <w:locked/>
    <w:rsid w:val="00294456"/>
    <w:rPr>
      <w:sz w:val="26"/>
    </w:rPr>
  </w:style>
  <w:style w:type="paragraph" w:customStyle="1" w:styleId="Bodytext20">
    <w:name w:val="Body text (2)"/>
    <w:basedOn w:val="Normal"/>
    <w:link w:val="Bodytext2"/>
    <w:uiPriority w:val="99"/>
    <w:rsid w:val="00294456"/>
    <w:pPr>
      <w:widowControl w:val="0"/>
      <w:shd w:val="clear" w:color="auto" w:fill="FFFFFF"/>
      <w:spacing w:after="0" w:line="346" w:lineRule="exact"/>
      <w:ind w:firstLine="0"/>
    </w:pPr>
    <w:rPr>
      <w:sz w:val="26"/>
      <w:szCs w:val="26"/>
    </w:rPr>
  </w:style>
  <w:style w:type="character" w:styleId="CommentReference">
    <w:name w:val="annotation reference"/>
    <w:uiPriority w:val="99"/>
    <w:semiHidden/>
    <w:rsid w:val="00723F73"/>
    <w:rPr>
      <w:rFonts w:cs="Times New Roman"/>
      <w:sz w:val="16"/>
    </w:rPr>
  </w:style>
  <w:style w:type="paragraph" w:styleId="CommentText">
    <w:name w:val="annotation text"/>
    <w:basedOn w:val="Normal"/>
    <w:link w:val="CommentTextChar"/>
    <w:uiPriority w:val="99"/>
    <w:semiHidden/>
    <w:rsid w:val="00723F73"/>
    <w:rPr>
      <w:sz w:val="20"/>
      <w:szCs w:val="20"/>
    </w:rPr>
  </w:style>
  <w:style w:type="character" w:customStyle="1" w:styleId="CommentTextChar">
    <w:name w:val="Comment Text Char"/>
    <w:link w:val="CommentText"/>
    <w:uiPriority w:val="99"/>
    <w:semiHidden/>
    <w:locked/>
    <w:rPr>
      <w:rFonts w:cs="Times New Roman"/>
      <w:sz w:val="20"/>
    </w:rPr>
  </w:style>
  <w:style w:type="paragraph" w:styleId="CommentSubject">
    <w:name w:val="annotation subject"/>
    <w:basedOn w:val="CommentText"/>
    <w:next w:val="CommentText"/>
    <w:link w:val="CommentSubjectChar"/>
    <w:uiPriority w:val="99"/>
    <w:semiHidden/>
    <w:rsid w:val="00723F73"/>
    <w:rPr>
      <w:b/>
      <w:bCs/>
    </w:rPr>
  </w:style>
  <w:style w:type="character" w:customStyle="1" w:styleId="CommentSubjectChar">
    <w:name w:val="Comment Subject Char"/>
    <w:link w:val="CommentSubject"/>
    <w:uiPriority w:val="99"/>
    <w:semiHidden/>
    <w:locked/>
    <w:rPr>
      <w:rFonts w:cs="Times New Roman"/>
      <w:b/>
      <w:sz w:val="20"/>
    </w:rPr>
  </w:style>
  <w:style w:type="paragraph" w:styleId="BalloonText">
    <w:name w:val="Balloon Text"/>
    <w:basedOn w:val="Normal"/>
    <w:link w:val="BalloonTextChar"/>
    <w:uiPriority w:val="99"/>
    <w:semiHidden/>
    <w:rsid w:val="00723F73"/>
    <w:rPr>
      <w:sz w:val="2"/>
      <w:szCs w:val="20"/>
    </w:rPr>
  </w:style>
  <w:style w:type="character" w:customStyle="1" w:styleId="BalloonTextChar">
    <w:name w:val="Balloon Text Char"/>
    <w:link w:val="BalloonText"/>
    <w:uiPriority w:val="99"/>
    <w:semiHidden/>
    <w:locked/>
    <w:rPr>
      <w:rFonts w:cs="Times New Roman"/>
      <w:sz w:val="2"/>
    </w:rPr>
  </w:style>
  <w:style w:type="character" w:customStyle="1" w:styleId="Bodytext2Italic">
    <w:name w:val="Body text (2) + Italic"/>
    <w:uiPriority w:val="99"/>
    <w:rsid w:val="00743EA8"/>
    <w:rPr>
      <w:rFonts w:ascii="Times New Roman" w:hAnsi="Times New Roman"/>
      <w:i/>
      <w:sz w:val="26"/>
      <w:u w:val="none"/>
    </w:rPr>
  </w:style>
  <w:style w:type="character" w:customStyle="1" w:styleId="Bodytext5">
    <w:name w:val="Body text (5)_"/>
    <w:link w:val="Bodytext50"/>
    <w:uiPriority w:val="99"/>
    <w:locked/>
    <w:rsid w:val="00E26A12"/>
    <w:rPr>
      <w:b/>
      <w:sz w:val="26"/>
    </w:rPr>
  </w:style>
  <w:style w:type="paragraph" w:customStyle="1" w:styleId="Bodytext50">
    <w:name w:val="Body text (5)"/>
    <w:basedOn w:val="Normal"/>
    <w:link w:val="Bodytext5"/>
    <w:uiPriority w:val="99"/>
    <w:rsid w:val="00E26A12"/>
    <w:pPr>
      <w:widowControl w:val="0"/>
      <w:shd w:val="clear" w:color="auto" w:fill="FFFFFF"/>
      <w:spacing w:after="0" w:line="240" w:lineRule="atLeast"/>
      <w:ind w:hanging="2000"/>
      <w:jc w:val="center"/>
    </w:pPr>
    <w:rPr>
      <w:b/>
      <w:bCs/>
      <w:sz w:val="26"/>
      <w:szCs w:val="26"/>
    </w:rPr>
  </w:style>
  <w:style w:type="character" w:customStyle="1" w:styleId="Bodytext2Bold">
    <w:name w:val="Body text (2) + Bold"/>
    <w:uiPriority w:val="99"/>
    <w:rsid w:val="00FA026D"/>
    <w:rPr>
      <w:rFonts w:ascii="Times New Roman" w:hAnsi="Times New Roman"/>
      <w:b/>
      <w:sz w:val="26"/>
      <w:u w:val="none"/>
    </w:rPr>
  </w:style>
  <w:style w:type="character" w:customStyle="1" w:styleId="Bodytext2Bold1">
    <w:name w:val="Body text (2) + Bold1"/>
    <w:uiPriority w:val="99"/>
    <w:rsid w:val="00BF5456"/>
    <w:rPr>
      <w:rFonts w:ascii="Times New Roman" w:hAnsi="Times New Roman"/>
      <w:b/>
      <w:spacing w:val="0"/>
      <w:sz w:val="26"/>
      <w:u w:val="none"/>
    </w:rPr>
  </w:style>
  <w:style w:type="table" w:styleId="TableGrid">
    <w:name w:val="Table Grid"/>
    <w:basedOn w:val="TableNormal"/>
    <w:locked/>
    <w:rsid w:val="000A2727"/>
    <w:pPr>
      <w:spacing w:after="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E4039"/>
    <w:pPr>
      <w:ind w:left="720"/>
      <w:contextualSpacing/>
    </w:pPr>
  </w:style>
  <w:style w:type="character" w:customStyle="1" w:styleId="Vnbnnidung214pt">
    <w:name w:val="Văn bản nội dung (2) + 14 pt"/>
    <w:aliases w:val="Không in nghiêng,Văn bản nội dung (2) + 12 pt,In đậm,Giãn cách 1 pt,Văn bản nội dung (2) + 12 pt1,In đậm1,Không in nghiêng1"/>
    <w:uiPriority w:val="99"/>
    <w:rsid w:val="004A308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Vnbnnidung413pt">
    <w:name w:val="Văn bản nội dung (4) + 13 pt"/>
    <w:aliases w:val="Không in đậm,In nghiêng,Văn bản nội dung (4) + 13 pt1,Không in đậm2,Văn bản nội dung (2) + In đậm"/>
    <w:rsid w:val="00995B65"/>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ListParagraphChar">
    <w:name w:val="List Paragraph Char"/>
    <w:basedOn w:val="DefaultParagraphFont"/>
    <w:link w:val="ListParagraph"/>
    <w:uiPriority w:val="34"/>
    <w:locked/>
    <w:rsid w:val="007F3DD2"/>
    <w:rPr>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pPr>
      <w:spacing w:after="120"/>
      <w:ind w:firstLine="720"/>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E0CD4"/>
    <w:pPr>
      <w:spacing w:before="100" w:beforeAutospacing="1" w:after="100" w:afterAutospacing="1"/>
      <w:ind w:firstLine="0"/>
      <w:jc w:val="left"/>
    </w:pPr>
    <w:rPr>
      <w:sz w:val="24"/>
      <w:szCs w:val="24"/>
    </w:rPr>
  </w:style>
  <w:style w:type="character" w:customStyle="1" w:styleId="apple-converted-space">
    <w:name w:val="apple-converted-space"/>
    <w:uiPriority w:val="99"/>
    <w:rsid w:val="00DE0CD4"/>
  </w:style>
  <w:style w:type="character" w:styleId="Hyperlink">
    <w:name w:val="Hyperlink"/>
    <w:uiPriority w:val="99"/>
    <w:semiHidden/>
    <w:rsid w:val="00DE0CD4"/>
    <w:rPr>
      <w:rFonts w:cs="Times New Roman"/>
      <w:color w:val="0000FF"/>
      <w:u w:val="single"/>
    </w:rPr>
  </w:style>
  <w:style w:type="paragraph" w:styleId="Header">
    <w:name w:val="header"/>
    <w:basedOn w:val="Normal"/>
    <w:link w:val="HeaderChar"/>
    <w:uiPriority w:val="99"/>
    <w:rsid w:val="00A41517"/>
    <w:pPr>
      <w:tabs>
        <w:tab w:val="center" w:pos="4680"/>
        <w:tab w:val="right" w:pos="9360"/>
      </w:tabs>
      <w:spacing w:after="0"/>
    </w:pPr>
    <w:rPr>
      <w:sz w:val="20"/>
      <w:szCs w:val="20"/>
    </w:rPr>
  </w:style>
  <w:style w:type="character" w:customStyle="1" w:styleId="HeaderChar">
    <w:name w:val="Header Char"/>
    <w:link w:val="Header"/>
    <w:uiPriority w:val="99"/>
    <w:locked/>
    <w:rsid w:val="00A41517"/>
    <w:rPr>
      <w:rFonts w:cs="Times New Roman"/>
    </w:rPr>
  </w:style>
  <w:style w:type="paragraph" w:styleId="Footer">
    <w:name w:val="footer"/>
    <w:basedOn w:val="Normal"/>
    <w:link w:val="FooterChar"/>
    <w:uiPriority w:val="99"/>
    <w:rsid w:val="00A41517"/>
    <w:pPr>
      <w:tabs>
        <w:tab w:val="center" w:pos="4680"/>
        <w:tab w:val="right" w:pos="9360"/>
      </w:tabs>
      <w:spacing w:after="0"/>
    </w:pPr>
    <w:rPr>
      <w:sz w:val="20"/>
      <w:szCs w:val="20"/>
    </w:rPr>
  </w:style>
  <w:style w:type="character" w:customStyle="1" w:styleId="FooterChar">
    <w:name w:val="Footer Char"/>
    <w:link w:val="Footer"/>
    <w:uiPriority w:val="99"/>
    <w:locked/>
    <w:rsid w:val="00A41517"/>
    <w:rPr>
      <w:rFonts w:cs="Times New Roman"/>
    </w:rPr>
  </w:style>
  <w:style w:type="character" w:customStyle="1" w:styleId="Bodytext2">
    <w:name w:val="Body text (2)_"/>
    <w:link w:val="Bodytext20"/>
    <w:uiPriority w:val="99"/>
    <w:locked/>
    <w:rsid w:val="00294456"/>
    <w:rPr>
      <w:sz w:val="26"/>
    </w:rPr>
  </w:style>
  <w:style w:type="paragraph" w:customStyle="1" w:styleId="Bodytext20">
    <w:name w:val="Body text (2)"/>
    <w:basedOn w:val="Normal"/>
    <w:link w:val="Bodytext2"/>
    <w:uiPriority w:val="99"/>
    <w:rsid w:val="00294456"/>
    <w:pPr>
      <w:widowControl w:val="0"/>
      <w:shd w:val="clear" w:color="auto" w:fill="FFFFFF"/>
      <w:spacing w:after="0" w:line="346" w:lineRule="exact"/>
      <w:ind w:firstLine="0"/>
    </w:pPr>
    <w:rPr>
      <w:sz w:val="26"/>
      <w:szCs w:val="26"/>
    </w:rPr>
  </w:style>
  <w:style w:type="character" w:styleId="CommentReference">
    <w:name w:val="annotation reference"/>
    <w:uiPriority w:val="99"/>
    <w:semiHidden/>
    <w:rsid w:val="00723F73"/>
    <w:rPr>
      <w:rFonts w:cs="Times New Roman"/>
      <w:sz w:val="16"/>
    </w:rPr>
  </w:style>
  <w:style w:type="paragraph" w:styleId="CommentText">
    <w:name w:val="annotation text"/>
    <w:basedOn w:val="Normal"/>
    <w:link w:val="CommentTextChar"/>
    <w:uiPriority w:val="99"/>
    <w:semiHidden/>
    <w:rsid w:val="00723F73"/>
    <w:rPr>
      <w:sz w:val="20"/>
      <w:szCs w:val="20"/>
    </w:rPr>
  </w:style>
  <w:style w:type="character" w:customStyle="1" w:styleId="CommentTextChar">
    <w:name w:val="Comment Text Char"/>
    <w:link w:val="CommentText"/>
    <w:uiPriority w:val="99"/>
    <w:semiHidden/>
    <w:locked/>
    <w:rPr>
      <w:rFonts w:cs="Times New Roman"/>
      <w:sz w:val="20"/>
    </w:rPr>
  </w:style>
  <w:style w:type="paragraph" w:styleId="CommentSubject">
    <w:name w:val="annotation subject"/>
    <w:basedOn w:val="CommentText"/>
    <w:next w:val="CommentText"/>
    <w:link w:val="CommentSubjectChar"/>
    <w:uiPriority w:val="99"/>
    <w:semiHidden/>
    <w:rsid w:val="00723F73"/>
    <w:rPr>
      <w:b/>
      <w:bCs/>
    </w:rPr>
  </w:style>
  <w:style w:type="character" w:customStyle="1" w:styleId="CommentSubjectChar">
    <w:name w:val="Comment Subject Char"/>
    <w:link w:val="CommentSubject"/>
    <w:uiPriority w:val="99"/>
    <w:semiHidden/>
    <w:locked/>
    <w:rPr>
      <w:rFonts w:cs="Times New Roman"/>
      <w:b/>
      <w:sz w:val="20"/>
    </w:rPr>
  </w:style>
  <w:style w:type="paragraph" w:styleId="BalloonText">
    <w:name w:val="Balloon Text"/>
    <w:basedOn w:val="Normal"/>
    <w:link w:val="BalloonTextChar"/>
    <w:uiPriority w:val="99"/>
    <w:semiHidden/>
    <w:rsid w:val="00723F73"/>
    <w:rPr>
      <w:sz w:val="2"/>
      <w:szCs w:val="20"/>
    </w:rPr>
  </w:style>
  <w:style w:type="character" w:customStyle="1" w:styleId="BalloonTextChar">
    <w:name w:val="Balloon Text Char"/>
    <w:link w:val="BalloonText"/>
    <w:uiPriority w:val="99"/>
    <w:semiHidden/>
    <w:locked/>
    <w:rPr>
      <w:rFonts w:cs="Times New Roman"/>
      <w:sz w:val="2"/>
    </w:rPr>
  </w:style>
  <w:style w:type="character" w:customStyle="1" w:styleId="Bodytext2Italic">
    <w:name w:val="Body text (2) + Italic"/>
    <w:uiPriority w:val="99"/>
    <w:rsid w:val="00743EA8"/>
    <w:rPr>
      <w:rFonts w:ascii="Times New Roman" w:hAnsi="Times New Roman"/>
      <w:i/>
      <w:sz w:val="26"/>
      <w:u w:val="none"/>
    </w:rPr>
  </w:style>
  <w:style w:type="character" w:customStyle="1" w:styleId="Bodytext5">
    <w:name w:val="Body text (5)_"/>
    <w:link w:val="Bodytext50"/>
    <w:uiPriority w:val="99"/>
    <w:locked/>
    <w:rsid w:val="00E26A12"/>
    <w:rPr>
      <w:b/>
      <w:sz w:val="26"/>
    </w:rPr>
  </w:style>
  <w:style w:type="paragraph" w:customStyle="1" w:styleId="Bodytext50">
    <w:name w:val="Body text (5)"/>
    <w:basedOn w:val="Normal"/>
    <w:link w:val="Bodytext5"/>
    <w:uiPriority w:val="99"/>
    <w:rsid w:val="00E26A12"/>
    <w:pPr>
      <w:widowControl w:val="0"/>
      <w:shd w:val="clear" w:color="auto" w:fill="FFFFFF"/>
      <w:spacing w:after="0" w:line="240" w:lineRule="atLeast"/>
      <w:ind w:hanging="2000"/>
      <w:jc w:val="center"/>
    </w:pPr>
    <w:rPr>
      <w:b/>
      <w:bCs/>
      <w:sz w:val="26"/>
      <w:szCs w:val="26"/>
    </w:rPr>
  </w:style>
  <w:style w:type="character" w:customStyle="1" w:styleId="Bodytext2Bold">
    <w:name w:val="Body text (2) + Bold"/>
    <w:uiPriority w:val="99"/>
    <w:rsid w:val="00FA026D"/>
    <w:rPr>
      <w:rFonts w:ascii="Times New Roman" w:hAnsi="Times New Roman"/>
      <w:b/>
      <w:sz w:val="26"/>
      <w:u w:val="none"/>
    </w:rPr>
  </w:style>
  <w:style w:type="character" w:customStyle="1" w:styleId="Bodytext2Bold1">
    <w:name w:val="Body text (2) + Bold1"/>
    <w:uiPriority w:val="99"/>
    <w:rsid w:val="00BF5456"/>
    <w:rPr>
      <w:rFonts w:ascii="Times New Roman" w:hAnsi="Times New Roman"/>
      <w:b/>
      <w:spacing w:val="0"/>
      <w:sz w:val="26"/>
      <w:u w:val="none"/>
    </w:rPr>
  </w:style>
  <w:style w:type="table" w:styleId="TableGrid">
    <w:name w:val="Table Grid"/>
    <w:basedOn w:val="TableNormal"/>
    <w:locked/>
    <w:rsid w:val="000A2727"/>
    <w:pPr>
      <w:spacing w:after="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E4039"/>
    <w:pPr>
      <w:ind w:left="720"/>
      <w:contextualSpacing/>
    </w:pPr>
  </w:style>
  <w:style w:type="character" w:customStyle="1" w:styleId="Vnbnnidung214pt">
    <w:name w:val="Văn bản nội dung (2) + 14 pt"/>
    <w:aliases w:val="Không in nghiêng,Văn bản nội dung (2) + 12 pt,In đậm,Giãn cách 1 pt,Văn bản nội dung (2) + 12 pt1,In đậm1,Không in nghiêng1"/>
    <w:uiPriority w:val="99"/>
    <w:rsid w:val="004A308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Vnbnnidung413pt">
    <w:name w:val="Văn bản nội dung (4) + 13 pt"/>
    <w:aliases w:val="Không in đậm,In nghiêng,Văn bản nội dung (4) + 13 pt1,Không in đậm2,Văn bản nội dung (2) + In đậm"/>
    <w:rsid w:val="00995B65"/>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ListParagraphChar">
    <w:name w:val="List Paragraph Char"/>
    <w:basedOn w:val="DefaultParagraphFont"/>
    <w:link w:val="ListParagraph"/>
    <w:uiPriority w:val="34"/>
    <w:locked/>
    <w:rsid w:val="007F3DD2"/>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155">
      <w:marLeft w:val="0"/>
      <w:marRight w:val="0"/>
      <w:marTop w:val="0"/>
      <w:marBottom w:val="0"/>
      <w:divBdr>
        <w:top w:val="none" w:sz="0" w:space="0" w:color="auto"/>
        <w:left w:val="none" w:sz="0" w:space="0" w:color="auto"/>
        <w:bottom w:val="none" w:sz="0" w:space="0" w:color="auto"/>
        <w:right w:val="none" w:sz="0" w:space="0" w:color="auto"/>
      </w:divBdr>
    </w:div>
    <w:div w:id="82379156">
      <w:marLeft w:val="0"/>
      <w:marRight w:val="0"/>
      <w:marTop w:val="0"/>
      <w:marBottom w:val="0"/>
      <w:divBdr>
        <w:top w:val="none" w:sz="0" w:space="0" w:color="auto"/>
        <w:left w:val="none" w:sz="0" w:space="0" w:color="auto"/>
        <w:bottom w:val="none" w:sz="0" w:space="0" w:color="auto"/>
        <w:right w:val="none" w:sz="0" w:space="0" w:color="auto"/>
      </w:divBdr>
    </w:div>
    <w:div w:id="82379157">
      <w:marLeft w:val="0"/>
      <w:marRight w:val="0"/>
      <w:marTop w:val="0"/>
      <w:marBottom w:val="0"/>
      <w:divBdr>
        <w:top w:val="none" w:sz="0" w:space="0" w:color="auto"/>
        <w:left w:val="none" w:sz="0" w:space="0" w:color="auto"/>
        <w:bottom w:val="none" w:sz="0" w:space="0" w:color="auto"/>
        <w:right w:val="none" w:sz="0" w:space="0" w:color="auto"/>
      </w:divBdr>
    </w:div>
    <w:div w:id="82379158">
      <w:marLeft w:val="0"/>
      <w:marRight w:val="0"/>
      <w:marTop w:val="0"/>
      <w:marBottom w:val="0"/>
      <w:divBdr>
        <w:top w:val="none" w:sz="0" w:space="0" w:color="auto"/>
        <w:left w:val="none" w:sz="0" w:space="0" w:color="auto"/>
        <w:bottom w:val="none" w:sz="0" w:space="0" w:color="auto"/>
        <w:right w:val="none" w:sz="0" w:space="0" w:color="auto"/>
      </w:divBdr>
    </w:div>
    <w:div w:id="823791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38/2015/N%C4%90-CP&amp;area=2&amp;type=0&amp;match=False&amp;vc=True&amp;lan=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phap-luat/tim-van-ban.aspx?keyword=38/2015/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3307</Words>
  <Characters>18850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ỦY BAN NHÂN DÂN</vt:lpstr>
    </vt:vector>
  </TitlesOfParts>
  <Company>Sky123.Org</Company>
  <LinksUpToDate>false</LinksUpToDate>
  <CharactersWithSpaces>22113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QPC</cp:lastModifiedBy>
  <cp:revision>25</cp:revision>
  <cp:lastPrinted>2019-03-21T08:52:00Z</cp:lastPrinted>
  <dcterms:created xsi:type="dcterms:W3CDTF">2019-03-26T02:10:00Z</dcterms:created>
  <dcterms:modified xsi:type="dcterms:W3CDTF">2019-04-25T09:27:00Z</dcterms:modified>
</cp:coreProperties>
</file>