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000" w:firstRow="0" w:lastRow="0" w:firstColumn="0" w:lastColumn="0" w:noHBand="0" w:noVBand="0"/>
      </w:tblPr>
      <w:tblGrid>
        <w:gridCol w:w="3119"/>
        <w:gridCol w:w="6237"/>
      </w:tblGrid>
      <w:tr w:rsidR="003B6B47" w:rsidRPr="00CB5674" w:rsidTr="005D362D">
        <w:tc>
          <w:tcPr>
            <w:tcW w:w="3119" w:type="dxa"/>
          </w:tcPr>
          <w:p w:rsidR="003B6B47" w:rsidRPr="00CB5674" w:rsidRDefault="003B6B47" w:rsidP="005D362D">
            <w:pPr>
              <w:keepNext/>
              <w:spacing w:after="0" w:line="240" w:lineRule="auto"/>
              <w:jc w:val="center"/>
              <w:outlineLvl w:val="2"/>
              <w:rPr>
                <w:rFonts w:eastAsia="Times New Roman" w:cs="Times New Roman"/>
                <w:b/>
                <w:color w:val="000000"/>
                <w:sz w:val="26"/>
                <w:szCs w:val="26"/>
              </w:rPr>
            </w:pPr>
            <w:bookmarkStart w:id="0" w:name="loai_1"/>
            <w:r w:rsidRPr="00CB5674">
              <w:rPr>
                <w:rFonts w:eastAsia="Times New Roman" w:cs="Times New Roman"/>
                <w:b/>
                <w:color w:val="000000"/>
                <w:sz w:val="26"/>
                <w:szCs w:val="26"/>
              </w:rPr>
              <w:t>UỶ BAN NHÂN DÂN</w:t>
            </w:r>
          </w:p>
          <w:p w:rsidR="003B6B47" w:rsidRPr="00CB5674" w:rsidRDefault="003B6B47" w:rsidP="005D362D">
            <w:pPr>
              <w:spacing w:after="0" w:line="240" w:lineRule="auto"/>
              <w:jc w:val="center"/>
              <w:rPr>
                <w:rFonts w:eastAsia="Times New Roman" w:cs="Times New Roman"/>
                <w:color w:val="000000"/>
                <w:sz w:val="26"/>
                <w:szCs w:val="26"/>
              </w:rPr>
            </w:pPr>
            <w:r w:rsidRPr="00CB5674">
              <w:rPr>
                <w:rFonts w:eastAsia="Times New Roman" w:cs="Times New Roman"/>
                <w:b/>
                <w:color w:val="000000"/>
                <w:sz w:val="26"/>
                <w:szCs w:val="26"/>
              </w:rPr>
              <w:t>TỈNH SƠN LA</w:t>
            </w:r>
          </w:p>
          <w:p w:rsidR="003B6B47" w:rsidRPr="00CB5674" w:rsidRDefault="003B6B47" w:rsidP="005D362D">
            <w:pPr>
              <w:spacing w:after="0" w:line="240" w:lineRule="auto"/>
              <w:jc w:val="center"/>
              <w:rPr>
                <w:rFonts w:eastAsia="Times New Roman" w:cs="Times New Roman"/>
                <w:color w:val="000000"/>
                <w:sz w:val="26"/>
                <w:szCs w:val="26"/>
              </w:rPr>
            </w:pPr>
            <w:r>
              <w:rPr>
                <w:rFonts w:eastAsia="Times New Roman" w:cs="Times New Roman"/>
                <w:noProof/>
                <w:color w:val="000000"/>
                <w:sz w:val="26"/>
                <w:szCs w:val="26"/>
              </w:rPr>
              <mc:AlternateContent>
                <mc:Choice Requires="wps">
                  <w:drawing>
                    <wp:anchor distT="0" distB="0" distL="114300" distR="114300" simplePos="0" relativeHeight="253161472" behindDoc="0" locked="0" layoutInCell="1" allowOverlap="1" wp14:anchorId="2E3C6DF8" wp14:editId="5F5384CE">
                      <wp:simplePos x="0" y="0"/>
                      <wp:positionH relativeFrom="column">
                        <wp:posOffset>726440</wp:posOffset>
                      </wp:positionH>
                      <wp:positionV relativeFrom="paragraph">
                        <wp:posOffset>5080</wp:posOffset>
                      </wp:positionV>
                      <wp:extent cx="318770" cy="0"/>
                      <wp:effectExtent l="0" t="0" r="24130"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7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z-index:2531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2pt,.4pt" to="82.3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"/>
                  </w:pict>
                </mc:Fallback>
              </mc:AlternateContent>
            </w:r>
          </w:p>
          <w:p w:rsidR="003B6B47" w:rsidRPr="00CB5674" w:rsidRDefault="003B6B47" w:rsidP="003B6B47">
            <w:pPr>
              <w:spacing w:after="0" w:line="240" w:lineRule="auto"/>
              <w:jc w:val="center"/>
              <w:rPr>
                <w:rFonts w:eastAsia="Times New Roman" w:cs="Times New Roman"/>
                <w:color w:val="000000"/>
                <w:sz w:val="26"/>
                <w:szCs w:val="26"/>
              </w:rPr>
            </w:pPr>
            <w:r w:rsidRPr="00CB5674">
              <w:rPr>
                <w:rFonts w:eastAsia="Times New Roman" w:cs="Times New Roman"/>
                <w:color w:val="000000"/>
                <w:sz w:val="26"/>
                <w:szCs w:val="26"/>
              </w:rPr>
              <w:t xml:space="preserve"> Số: </w:t>
            </w:r>
            <w:r>
              <w:rPr>
                <w:rFonts w:eastAsia="Times New Roman" w:cs="Times New Roman"/>
                <w:color w:val="000000"/>
                <w:sz w:val="26"/>
                <w:szCs w:val="26"/>
              </w:rPr>
              <w:t>2</w:t>
            </w:r>
            <w:r w:rsidRPr="00CB5674">
              <w:rPr>
                <w:rFonts w:eastAsia="Times New Roman" w:cs="Times New Roman"/>
                <w:color w:val="000000"/>
                <w:sz w:val="26"/>
                <w:szCs w:val="26"/>
              </w:rPr>
              <w:t>7</w:t>
            </w:r>
            <w:r>
              <w:rPr>
                <w:rFonts w:eastAsia="Times New Roman" w:cs="Times New Roman"/>
                <w:color w:val="000000"/>
                <w:sz w:val="26"/>
                <w:szCs w:val="26"/>
              </w:rPr>
              <w:t>30</w:t>
            </w:r>
            <w:r w:rsidRPr="00CB5674">
              <w:rPr>
                <w:rFonts w:eastAsia="Times New Roman" w:cs="Times New Roman"/>
                <w:color w:val="000000"/>
                <w:sz w:val="26"/>
                <w:szCs w:val="26"/>
              </w:rPr>
              <w:t>/</w:t>
            </w:r>
            <w:r>
              <w:rPr>
                <w:rFonts w:eastAsia="Times New Roman" w:cs="Times New Roman"/>
                <w:color w:val="000000"/>
                <w:sz w:val="26"/>
                <w:szCs w:val="26"/>
              </w:rPr>
              <w:t>QĐ</w:t>
            </w:r>
            <w:r w:rsidRPr="00CB5674">
              <w:rPr>
                <w:rFonts w:eastAsia="Times New Roman" w:cs="Times New Roman"/>
                <w:color w:val="000000"/>
                <w:sz w:val="26"/>
                <w:szCs w:val="26"/>
              </w:rPr>
              <w:t>-UBND</w:t>
            </w:r>
          </w:p>
        </w:tc>
        <w:tc>
          <w:tcPr>
            <w:tcW w:w="6237" w:type="dxa"/>
          </w:tcPr>
          <w:p w:rsidR="003B6B47" w:rsidRPr="00CB5674" w:rsidRDefault="003B6B47" w:rsidP="005D362D">
            <w:pPr>
              <w:spacing w:after="0" w:line="240" w:lineRule="auto"/>
              <w:jc w:val="center"/>
              <w:rPr>
                <w:rFonts w:eastAsia="Times New Roman" w:cs="Times New Roman"/>
                <w:b/>
                <w:color w:val="000000"/>
                <w:sz w:val="26"/>
                <w:szCs w:val="26"/>
              </w:rPr>
            </w:pPr>
            <w:r w:rsidRPr="00CB5674">
              <w:rPr>
                <w:rFonts w:eastAsia="Times New Roman" w:cs="Times New Roman"/>
                <w:b/>
                <w:color w:val="000000"/>
                <w:sz w:val="26"/>
                <w:szCs w:val="26"/>
              </w:rPr>
              <w:t>CỘNG HOÀ XÃ HỘI CHỦ NGHĨA VIỆT NAM</w:t>
            </w:r>
          </w:p>
          <w:p w:rsidR="003B6B47" w:rsidRPr="00CB5674" w:rsidRDefault="003B6B47" w:rsidP="005D362D">
            <w:pPr>
              <w:spacing w:after="0" w:line="240" w:lineRule="auto"/>
              <w:jc w:val="center"/>
              <w:rPr>
                <w:rFonts w:eastAsia="Times New Roman" w:cs="Times New Roman"/>
                <w:b/>
                <w:color w:val="000000"/>
                <w:szCs w:val="28"/>
              </w:rPr>
            </w:pPr>
            <w:r w:rsidRPr="00CB5674">
              <w:rPr>
                <w:rFonts w:eastAsia="Times New Roman" w:cs="Times New Roman"/>
                <w:b/>
                <w:color w:val="000000"/>
                <w:szCs w:val="28"/>
              </w:rPr>
              <w:t>Độc lập - Tự do - Hạnh phúc</w:t>
            </w:r>
          </w:p>
          <w:p w:rsidR="003B6B47" w:rsidRPr="00CB5674" w:rsidRDefault="003B6B47" w:rsidP="005D362D">
            <w:pPr>
              <w:spacing w:after="0" w:line="240" w:lineRule="auto"/>
              <w:jc w:val="center"/>
              <w:rPr>
                <w:rFonts w:eastAsia="Times New Roman" w:cs="Times New Roman"/>
                <w:i/>
                <w:color w:val="000000"/>
                <w:szCs w:val="28"/>
                <w:lang w:val="es-HN"/>
              </w:rPr>
            </w:pPr>
            <w:r>
              <w:rPr>
                <w:rFonts w:eastAsia="Times New Roman" w:cs="Times New Roman"/>
                <w:i/>
                <w:noProof/>
                <w:color w:val="000000"/>
                <w:szCs w:val="28"/>
              </w:rPr>
              <mc:AlternateContent>
                <mc:Choice Requires="wps">
                  <w:drawing>
                    <wp:anchor distT="0" distB="0" distL="114300" distR="114300" simplePos="0" relativeHeight="253160448" behindDoc="0" locked="0" layoutInCell="1" allowOverlap="1" wp14:anchorId="221AB824" wp14:editId="761706BB">
                      <wp:simplePos x="0" y="0"/>
                      <wp:positionH relativeFrom="column">
                        <wp:posOffset>866445</wp:posOffset>
                      </wp:positionH>
                      <wp:positionV relativeFrom="paragraph">
                        <wp:posOffset>22860</wp:posOffset>
                      </wp:positionV>
                      <wp:extent cx="2043532" cy="0"/>
                      <wp:effectExtent l="0" t="0" r="13970"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35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z-index:2531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2pt,1.8pt" to="229.1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xRRHgIAADg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"/>
                  </w:pict>
                </mc:Fallback>
              </mc:AlternateContent>
            </w:r>
          </w:p>
          <w:p w:rsidR="003B6B47" w:rsidRPr="00CB5674" w:rsidRDefault="003B6B47" w:rsidP="003B6B47">
            <w:pPr>
              <w:spacing w:after="0" w:line="240" w:lineRule="auto"/>
              <w:jc w:val="center"/>
              <w:rPr>
                <w:rFonts w:eastAsia="Times New Roman" w:cs="Times New Roman"/>
                <w:i/>
                <w:color w:val="000000"/>
                <w:sz w:val="26"/>
                <w:szCs w:val="26"/>
                <w:lang w:val="es-HN"/>
              </w:rPr>
            </w:pPr>
            <w:r w:rsidRPr="00CB5674">
              <w:rPr>
                <w:rFonts w:eastAsia="Times New Roman" w:cs="Times New Roman"/>
                <w:i/>
                <w:color w:val="000000"/>
                <w:szCs w:val="28"/>
                <w:lang w:val="es-HN"/>
              </w:rPr>
              <w:t>Sơn La, ngày 0</w:t>
            </w:r>
            <w:r>
              <w:rPr>
                <w:rFonts w:eastAsia="Times New Roman" w:cs="Times New Roman"/>
                <w:i/>
                <w:color w:val="000000"/>
                <w:szCs w:val="28"/>
                <w:lang w:val="es-HN"/>
              </w:rPr>
              <w:t>9</w:t>
            </w:r>
            <w:r w:rsidRPr="00CB5674">
              <w:rPr>
                <w:rFonts w:eastAsia="Times New Roman" w:cs="Times New Roman"/>
                <w:i/>
                <w:color w:val="000000"/>
                <w:szCs w:val="28"/>
                <w:lang w:val="es-HN"/>
              </w:rPr>
              <w:t xml:space="preserve"> tháng 12 năm 2020</w:t>
            </w:r>
          </w:p>
        </w:tc>
      </w:tr>
    </w:tbl>
    <w:p w:rsidR="00515E8C" w:rsidRPr="00515E8C" w:rsidRDefault="00515E8C" w:rsidP="002D0022">
      <w:pPr>
        <w:widowControl w:val="0"/>
        <w:spacing w:before="240" w:after="0" w:line="240" w:lineRule="auto"/>
        <w:jc w:val="center"/>
        <w:rPr>
          <w:rFonts w:eastAsia="Times New Roman" w:cs="Times New Roman"/>
          <w:b/>
          <w:bCs/>
          <w:color w:val="000000"/>
          <w:sz w:val="2"/>
          <w:szCs w:val="28"/>
        </w:rPr>
      </w:pPr>
    </w:p>
    <w:p w:rsidR="002D0022" w:rsidRPr="002D0022" w:rsidRDefault="002D0022" w:rsidP="002D0022">
      <w:pPr>
        <w:widowControl w:val="0"/>
        <w:spacing w:before="240" w:after="0" w:line="240" w:lineRule="auto"/>
        <w:jc w:val="center"/>
        <w:rPr>
          <w:rFonts w:eastAsia="Times New Roman" w:cs="Times New Roman"/>
          <w:color w:val="000000"/>
          <w:szCs w:val="28"/>
        </w:rPr>
      </w:pPr>
      <w:r w:rsidRPr="002D0022">
        <w:rPr>
          <w:rFonts w:eastAsia="Times New Roman" w:cs="Times New Roman"/>
          <w:b/>
          <w:bCs/>
          <w:color w:val="000000"/>
          <w:szCs w:val="28"/>
        </w:rPr>
        <w:t>QUYẾT ĐỊNH</w:t>
      </w:r>
      <w:bookmarkEnd w:id="0"/>
    </w:p>
    <w:p w:rsidR="002D0022" w:rsidRPr="002D0022" w:rsidRDefault="002D0022" w:rsidP="002D0022">
      <w:pPr>
        <w:widowControl w:val="0"/>
        <w:spacing w:after="0" w:line="240" w:lineRule="auto"/>
        <w:jc w:val="center"/>
        <w:rPr>
          <w:rFonts w:eastAsia="Times New Roman" w:cs="Times New Roman"/>
          <w:b/>
          <w:color w:val="000000"/>
          <w:szCs w:val="28"/>
        </w:rPr>
      </w:pPr>
      <w:bookmarkStart w:id="1" w:name="loai_1_name"/>
      <w:r w:rsidRPr="002D0022">
        <w:rPr>
          <w:rFonts w:eastAsia="Times New Roman" w:cs="Times New Roman"/>
          <w:b/>
          <w:color w:val="000000"/>
          <w:szCs w:val="28"/>
        </w:rPr>
        <w:t>Phê duyệt Đề án phát triển Văn phòng Thừa phát lại trên địa bàn</w:t>
      </w:r>
    </w:p>
    <w:p w:rsidR="002D0022" w:rsidRPr="002D0022" w:rsidRDefault="002D0022" w:rsidP="002D0022">
      <w:pPr>
        <w:widowControl w:val="0"/>
        <w:spacing w:after="0" w:line="240" w:lineRule="auto"/>
        <w:jc w:val="center"/>
        <w:rPr>
          <w:rFonts w:eastAsia="Times New Roman" w:cs="Times New Roman"/>
          <w:b/>
          <w:color w:val="000000"/>
          <w:szCs w:val="28"/>
        </w:rPr>
      </w:pPr>
      <w:r w:rsidRPr="002D0022">
        <w:rPr>
          <w:rFonts w:eastAsia="Times New Roman" w:cs="Times New Roman"/>
          <w:b/>
          <w:color w:val="000000"/>
          <w:szCs w:val="28"/>
        </w:rPr>
        <w:t>tỉnh Sơn La giai đoạn 2020 - 2025, định hướng đến năm 2030</w:t>
      </w:r>
    </w:p>
    <w:bookmarkEnd w:id="1"/>
    <w:p w:rsidR="002D0022" w:rsidRPr="002D0022" w:rsidRDefault="002D0022" w:rsidP="002D0022">
      <w:pPr>
        <w:widowControl w:val="0"/>
        <w:spacing w:before="480" w:after="360" w:line="240" w:lineRule="auto"/>
        <w:jc w:val="center"/>
        <w:rPr>
          <w:rFonts w:eastAsia="Times New Roman" w:cs="Times New Roman"/>
          <w:color w:val="000000"/>
          <w:szCs w:val="28"/>
        </w:rPr>
      </w:pPr>
      <w:r>
        <w:rPr>
          <w:rFonts w:eastAsia="Times New Roman" w:cs="Times New Roman"/>
          <w:b/>
          <w:bCs/>
          <w:noProof/>
          <w:color w:val="000000"/>
          <w:szCs w:val="28"/>
        </w:rPr>
        <mc:AlternateContent>
          <mc:Choice Requires="wps">
            <w:drawing>
              <wp:anchor distT="0" distB="0" distL="114300" distR="114300" simplePos="0" relativeHeight="253157376" behindDoc="0" locked="0" layoutInCell="1" allowOverlap="1">
                <wp:simplePos x="0" y="0"/>
                <wp:positionH relativeFrom="column">
                  <wp:posOffset>2150110</wp:posOffset>
                </wp:positionH>
                <wp:positionV relativeFrom="paragraph">
                  <wp:posOffset>40005</wp:posOffset>
                </wp:positionV>
                <wp:extent cx="1485900" cy="0"/>
                <wp:effectExtent l="9525" t="9525" r="9525" b="952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3" o:spid="_x0000_s1026" type="#_x0000_t32" style="position:absolute;margin-left:169.3pt;margin-top:3.15pt;width:117pt;height:0;z-index:25315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"/>
            </w:pict>
          </mc:Fallback>
        </mc:AlternateContent>
      </w:r>
      <w:r w:rsidRPr="002D0022">
        <w:rPr>
          <w:rFonts w:eastAsia="Times New Roman" w:cs="Times New Roman"/>
          <w:b/>
          <w:bCs/>
          <w:color w:val="000000"/>
          <w:szCs w:val="28"/>
        </w:rPr>
        <w:t xml:space="preserve">ỦY BAN NHÂN DÂN TỈNH </w:t>
      </w:r>
    </w:p>
    <w:p w:rsidR="002D0022" w:rsidRPr="002D0022" w:rsidRDefault="002D0022" w:rsidP="000D0A93">
      <w:pPr>
        <w:widowControl w:val="0"/>
        <w:spacing w:before="120" w:after="0" w:line="240" w:lineRule="auto"/>
        <w:ind w:firstLine="720"/>
        <w:jc w:val="both"/>
        <w:rPr>
          <w:rFonts w:eastAsia="Times New Roman" w:cs="Times New Roman"/>
          <w:i/>
          <w:iCs/>
          <w:color w:val="000000"/>
          <w:szCs w:val="28"/>
        </w:rPr>
      </w:pPr>
      <w:r w:rsidRPr="002D0022">
        <w:rPr>
          <w:rFonts w:eastAsia="Times New Roman" w:cs="Times New Roman"/>
          <w:i/>
          <w:iCs/>
          <w:color w:val="000000"/>
          <w:szCs w:val="28"/>
        </w:rPr>
        <w:t>Căn cứ Luật Tổ chức</w:t>
      </w:r>
      <w:r w:rsidR="000D0A93">
        <w:rPr>
          <w:rFonts w:eastAsia="Times New Roman" w:cs="Times New Roman"/>
          <w:i/>
          <w:iCs/>
          <w:color w:val="000000"/>
          <w:szCs w:val="28"/>
        </w:rPr>
        <w:t xml:space="preserve"> chính quyền địa phương ngày 19 tháng 6 năm </w:t>
      </w:r>
      <w:r w:rsidRPr="002D0022">
        <w:rPr>
          <w:rFonts w:eastAsia="Times New Roman" w:cs="Times New Roman"/>
          <w:i/>
          <w:iCs/>
          <w:color w:val="000000"/>
          <w:szCs w:val="28"/>
        </w:rPr>
        <w:t xml:space="preserve">2015; </w:t>
      </w:r>
    </w:p>
    <w:p w:rsidR="002D0022" w:rsidRPr="002D0022" w:rsidRDefault="002D0022" w:rsidP="000D0A93">
      <w:pPr>
        <w:widowControl w:val="0"/>
        <w:spacing w:before="120" w:after="0" w:line="240" w:lineRule="auto"/>
        <w:ind w:firstLine="720"/>
        <w:jc w:val="both"/>
        <w:rPr>
          <w:rFonts w:eastAsia="Times New Roman" w:cs="Times New Roman"/>
          <w:i/>
          <w:iCs/>
          <w:color w:val="000000"/>
          <w:szCs w:val="28"/>
        </w:rPr>
      </w:pPr>
      <w:r w:rsidRPr="002D0022">
        <w:rPr>
          <w:rFonts w:eastAsia="Times New Roman" w:cs="Times New Roman"/>
          <w:i/>
          <w:iCs/>
          <w:color w:val="000000"/>
          <w:szCs w:val="28"/>
        </w:rPr>
        <w:t xml:space="preserve">Căn cứ </w:t>
      </w:r>
      <w:r w:rsidR="000D0A93">
        <w:rPr>
          <w:rFonts w:eastAsia="Times New Roman" w:cs="Times New Roman"/>
          <w:i/>
          <w:iCs/>
          <w:color w:val="000000"/>
          <w:szCs w:val="28"/>
          <w:shd w:val="clear" w:color="auto" w:fill="FFFFFF"/>
          <w:lang w:val="vi-VN"/>
        </w:rPr>
        <w:t xml:space="preserve">Luật </w:t>
      </w:r>
      <w:r w:rsidR="000D0A93">
        <w:rPr>
          <w:rFonts w:eastAsia="Times New Roman" w:cs="Times New Roman"/>
          <w:i/>
          <w:iCs/>
          <w:color w:val="000000"/>
          <w:szCs w:val="28"/>
          <w:shd w:val="clear" w:color="auto" w:fill="FFFFFF"/>
        </w:rPr>
        <w:t>S</w:t>
      </w:r>
      <w:r w:rsidRPr="002D0022">
        <w:rPr>
          <w:rFonts w:eastAsia="Times New Roman" w:cs="Times New Roman"/>
          <w:i/>
          <w:iCs/>
          <w:color w:val="000000"/>
          <w:szCs w:val="28"/>
          <w:shd w:val="clear" w:color="auto" w:fill="FFFFFF"/>
          <w:lang w:val="vi-VN"/>
        </w:rPr>
        <w:t>ửa đổi, bổ sung một s</w:t>
      </w:r>
      <w:r w:rsidRPr="002D0022">
        <w:rPr>
          <w:rFonts w:eastAsia="Times New Roman" w:cs="Times New Roman"/>
          <w:i/>
          <w:iCs/>
          <w:color w:val="000000"/>
          <w:szCs w:val="28"/>
          <w:shd w:val="clear" w:color="auto" w:fill="FFFFFF"/>
        </w:rPr>
        <w:t>ố </w:t>
      </w:r>
      <w:r w:rsidRPr="002D0022">
        <w:rPr>
          <w:rFonts w:eastAsia="Times New Roman" w:cs="Times New Roman"/>
          <w:i/>
          <w:iCs/>
          <w:color w:val="000000"/>
          <w:szCs w:val="28"/>
          <w:shd w:val="clear" w:color="auto" w:fill="FFFFFF"/>
          <w:lang w:val="vi-VN"/>
        </w:rPr>
        <w:t>điều của Luật Tổ chức Ch</w:t>
      </w:r>
      <w:r w:rsidRPr="002D0022">
        <w:rPr>
          <w:rFonts w:eastAsia="Times New Roman" w:cs="Times New Roman"/>
          <w:i/>
          <w:iCs/>
          <w:color w:val="000000"/>
          <w:szCs w:val="28"/>
          <w:shd w:val="clear" w:color="auto" w:fill="FFFFFF"/>
        </w:rPr>
        <w:t>í</w:t>
      </w:r>
      <w:r w:rsidRPr="002D0022">
        <w:rPr>
          <w:rFonts w:eastAsia="Times New Roman" w:cs="Times New Roman"/>
          <w:i/>
          <w:iCs/>
          <w:color w:val="000000"/>
          <w:szCs w:val="28"/>
          <w:shd w:val="clear" w:color="auto" w:fill="FFFFFF"/>
          <w:lang w:val="vi-VN"/>
        </w:rPr>
        <w:t>nh phủ và Luật Tổ chức ch</w:t>
      </w:r>
      <w:r w:rsidRPr="002D0022">
        <w:rPr>
          <w:rFonts w:eastAsia="Times New Roman" w:cs="Times New Roman"/>
          <w:i/>
          <w:iCs/>
          <w:color w:val="000000"/>
          <w:szCs w:val="28"/>
          <w:shd w:val="clear" w:color="auto" w:fill="FFFFFF"/>
        </w:rPr>
        <w:t>í</w:t>
      </w:r>
      <w:r w:rsidRPr="002D0022">
        <w:rPr>
          <w:rFonts w:eastAsia="Times New Roman" w:cs="Times New Roman"/>
          <w:i/>
          <w:iCs/>
          <w:color w:val="000000"/>
          <w:szCs w:val="28"/>
          <w:shd w:val="clear" w:color="auto" w:fill="FFFFFF"/>
          <w:lang w:val="vi-VN"/>
        </w:rPr>
        <w:t>nh quyền địa phương</w:t>
      </w:r>
      <w:r w:rsidRPr="002D0022">
        <w:rPr>
          <w:rFonts w:eastAsia="Times New Roman" w:cs="Times New Roman"/>
          <w:i/>
          <w:iCs/>
          <w:color w:val="000000"/>
          <w:szCs w:val="28"/>
          <w:shd w:val="clear" w:color="auto" w:fill="FFFFFF"/>
        </w:rPr>
        <w:t xml:space="preserve"> </w:t>
      </w:r>
      <w:r w:rsidRPr="002D0022">
        <w:rPr>
          <w:rFonts w:eastAsia="Times New Roman" w:cs="Times New Roman"/>
          <w:i/>
          <w:iCs/>
          <w:color w:val="000000"/>
          <w:szCs w:val="28"/>
        </w:rPr>
        <w:t>ngày 22</w:t>
      </w:r>
      <w:r w:rsidR="000D0A93">
        <w:rPr>
          <w:rFonts w:eastAsia="Times New Roman" w:cs="Times New Roman"/>
          <w:i/>
          <w:iCs/>
          <w:color w:val="000000"/>
          <w:szCs w:val="28"/>
        </w:rPr>
        <w:t xml:space="preserve"> tháng </w:t>
      </w:r>
      <w:r w:rsidRPr="002D0022">
        <w:rPr>
          <w:rFonts w:eastAsia="Times New Roman" w:cs="Times New Roman"/>
          <w:i/>
          <w:iCs/>
          <w:color w:val="000000"/>
          <w:szCs w:val="28"/>
        </w:rPr>
        <w:t>11</w:t>
      </w:r>
      <w:r w:rsidR="000D0A93">
        <w:rPr>
          <w:rFonts w:eastAsia="Times New Roman" w:cs="Times New Roman"/>
          <w:i/>
          <w:iCs/>
          <w:color w:val="000000"/>
          <w:szCs w:val="28"/>
        </w:rPr>
        <w:t xml:space="preserve"> năm </w:t>
      </w:r>
      <w:r w:rsidRPr="002D0022">
        <w:rPr>
          <w:rFonts w:eastAsia="Times New Roman" w:cs="Times New Roman"/>
          <w:i/>
          <w:iCs/>
          <w:color w:val="000000"/>
          <w:szCs w:val="28"/>
        </w:rPr>
        <w:t>2019;</w:t>
      </w:r>
    </w:p>
    <w:p w:rsidR="002D0022" w:rsidRPr="002D0022" w:rsidRDefault="002D0022" w:rsidP="000D0A93">
      <w:pPr>
        <w:widowControl w:val="0"/>
        <w:spacing w:before="120" w:after="0" w:line="240" w:lineRule="auto"/>
        <w:ind w:firstLine="720"/>
        <w:jc w:val="both"/>
        <w:rPr>
          <w:rFonts w:eastAsia="Times New Roman" w:cs="Times New Roman"/>
          <w:i/>
          <w:iCs/>
          <w:color w:val="000000"/>
          <w:szCs w:val="28"/>
          <w:lang w:val="vi-VN"/>
        </w:rPr>
      </w:pPr>
      <w:r w:rsidRPr="002D0022">
        <w:rPr>
          <w:rFonts w:eastAsia="Times New Roman" w:cs="Times New Roman"/>
          <w:i/>
          <w:iCs/>
          <w:color w:val="000000"/>
          <w:szCs w:val="28"/>
          <w:lang w:val="vi-VN"/>
        </w:rPr>
        <w:t>Căn cứ Nghị định số 08/2020/NĐ-CP ngày 08</w:t>
      </w:r>
      <w:r w:rsidR="000D0A93">
        <w:rPr>
          <w:rFonts w:eastAsia="Times New Roman" w:cs="Times New Roman"/>
          <w:i/>
          <w:iCs/>
          <w:color w:val="000000"/>
          <w:szCs w:val="28"/>
        </w:rPr>
        <w:t xml:space="preserve"> tháng </w:t>
      </w:r>
      <w:r w:rsidRPr="002D0022">
        <w:rPr>
          <w:rFonts w:eastAsia="Times New Roman" w:cs="Times New Roman"/>
          <w:i/>
          <w:iCs/>
          <w:color w:val="000000"/>
          <w:szCs w:val="28"/>
          <w:lang w:val="vi-VN"/>
        </w:rPr>
        <w:t>01</w:t>
      </w:r>
      <w:r w:rsidR="000D0A93">
        <w:rPr>
          <w:rFonts w:eastAsia="Times New Roman" w:cs="Times New Roman"/>
          <w:i/>
          <w:iCs/>
          <w:color w:val="000000"/>
          <w:szCs w:val="28"/>
        </w:rPr>
        <w:t xml:space="preserve"> năm </w:t>
      </w:r>
      <w:r w:rsidRPr="002D0022">
        <w:rPr>
          <w:rFonts w:eastAsia="Times New Roman" w:cs="Times New Roman"/>
          <w:i/>
          <w:iCs/>
          <w:color w:val="000000"/>
          <w:szCs w:val="28"/>
          <w:lang w:val="vi-VN"/>
        </w:rPr>
        <w:t>2020 của Chính phủ về tổ chức và hoạt động của Thừa phát lại;</w:t>
      </w:r>
    </w:p>
    <w:p w:rsidR="002D0022" w:rsidRPr="002D0022" w:rsidRDefault="002D0022" w:rsidP="000D0A93">
      <w:pPr>
        <w:widowControl w:val="0"/>
        <w:spacing w:before="120" w:after="0" w:line="240" w:lineRule="auto"/>
        <w:ind w:firstLine="720"/>
        <w:jc w:val="both"/>
        <w:rPr>
          <w:rFonts w:eastAsia="Times New Roman" w:cs="Times New Roman"/>
          <w:color w:val="000000"/>
          <w:szCs w:val="28"/>
          <w:lang w:val="vi-VN"/>
        </w:rPr>
      </w:pPr>
      <w:r w:rsidRPr="002D0022">
        <w:rPr>
          <w:rFonts w:eastAsia="Times New Roman" w:cs="Times New Roman"/>
          <w:i/>
          <w:iCs/>
          <w:color w:val="000000"/>
          <w:szCs w:val="28"/>
          <w:lang w:val="vi-VN"/>
        </w:rPr>
        <w:t>Theo đề nghị của Giám đốc Sở Tư pháp tại Tờ trình số</w:t>
      </w:r>
      <w:r w:rsidRPr="002D0022">
        <w:rPr>
          <w:rFonts w:eastAsia="Times New Roman" w:cs="Times New Roman"/>
          <w:i/>
          <w:iCs/>
          <w:color w:val="000000"/>
          <w:szCs w:val="28"/>
        </w:rPr>
        <w:t xml:space="preserve"> 122</w:t>
      </w:r>
      <w:r w:rsidRPr="002D0022">
        <w:rPr>
          <w:rFonts w:eastAsia="Times New Roman" w:cs="Times New Roman"/>
          <w:i/>
          <w:iCs/>
          <w:color w:val="000000"/>
          <w:szCs w:val="28"/>
          <w:lang w:val="vi-VN"/>
        </w:rPr>
        <w:t xml:space="preserve">/TTr-STP ngày </w:t>
      </w:r>
      <w:r w:rsidRPr="002D0022">
        <w:rPr>
          <w:rFonts w:eastAsia="Times New Roman" w:cs="Times New Roman"/>
          <w:i/>
          <w:iCs/>
          <w:color w:val="000000"/>
          <w:szCs w:val="28"/>
        </w:rPr>
        <w:t>26</w:t>
      </w:r>
      <w:r w:rsidR="000D0A93">
        <w:rPr>
          <w:rFonts w:eastAsia="Times New Roman" w:cs="Times New Roman"/>
          <w:i/>
          <w:iCs/>
          <w:color w:val="000000"/>
          <w:szCs w:val="28"/>
        </w:rPr>
        <w:t xml:space="preserve"> tháng </w:t>
      </w:r>
      <w:r w:rsidRPr="002D0022">
        <w:rPr>
          <w:rFonts w:eastAsia="Times New Roman" w:cs="Times New Roman"/>
          <w:i/>
          <w:iCs/>
          <w:color w:val="000000"/>
          <w:szCs w:val="28"/>
        </w:rPr>
        <w:t>11</w:t>
      </w:r>
      <w:r w:rsidR="000D0A93">
        <w:rPr>
          <w:rFonts w:eastAsia="Times New Roman" w:cs="Times New Roman"/>
          <w:i/>
          <w:iCs/>
          <w:color w:val="000000"/>
          <w:szCs w:val="28"/>
        </w:rPr>
        <w:t xml:space="preserve"> năm </w:t>
      </w:r>
      <w:r w:rsidRPr="002D0022">
        <w:rPr>
          <w:rFonts w:eastAsia="Times New Roman" w:cs="Times New Roman"/>
          <w:i/>
          <w:iCs/>
          <w:color w:val="000000"/>
          <w:szCs w:val="28"/>
          <w:lang w:val="vi-VN"/>
        </w:rPr>
        <w:t>2020.</w:t>
      </w:r>
    </w:p>
    <w:p w:rsidR="002D0022" w:rsidRPr="002D0022" w:rsidRDefault="002D0022" w:rsidP="002D0022">
      <w:pPr>
        <w:widowControl w:val="0"/>
        <w:spacing w:before="360" w:after="360" w:line="240" w:lineRule="auto"/>
        <w:jc w:val="center"/>
        <w:rPr>
          <w:rFonts w:eastAsia="Times New Roman" w:cs="Times New Roman"/>
          <w:color w:val="000000"/>
          <w:szCs w:val="28"/>
          <w:lang w:val="vi-VN"/>
        </w:rPr>
      </w:pPr>
      <w:r w:rsidRPr="002D0022">
        <w:rPr>
          <w:rFonts w:eastAsia="Times New Roman" w:cs="Times New Roman"/>
          <w:b/>
          <w:bCs/>
          <w:color w:val="000000"/>
          <w:szCs w:val="28"/>
          <w:lang w:val="vi-VN"/>
        </w:rPr>
        <w:t>QUYẾT ĐỊNH:</w:t>
      </w:r>
    </w:p>
    <w:p w:rsidR="002D0022" w:rsidRPr="002D0022" w:rsidRDefault="002D0022" w:rsidP="000D0A93">
      <w:pPr>
        <w:widowControl w:val="0"/>
        <w:spacing w:before="120" w:after="0" w:line="240" w:lineRule="auto"/>
        <w:ind w:firstLine="720"/>
        <w:jc w:val="both"/>
        <w:rPr>
          <w:rFonts w:eastAsia="Times New Roman" w:cs="Times New Roman"/>
          <w:color w:val="000000"/>
          <w:spacing w:val="4"/>
          <w:szCs w:val="28"/>
          <w:lang w:val="vi-VN"/>
        </w:rPr>
      </w:pPr>
      <w:r w:rsidRPr="002D0022">
        <w:rPr>
          <w:rFonts w:eastAsia="Times New Roman" w:cs="Times New Roman"/>
          <w:b/>
          <w:bCs/>
          <w:color w:val="000000"/>
          <w:spacing w:val="4"/>
          <w:szCs w:val="28"/>
          <w:lang w:val="vi-VN"/>
        </w:rPr>
        <w:t xml:space="preserve">Điều 1. </w:t>
      </w:r>
      <w:r w:rsidRPr="002D0022">
        <w:rPr>
          <w:rFonts w:eastAsia="Times New Roman" w:cs="Times New Roman"/>
          <w:color w:val="000000"/>
          <w:spacing w:val="4"/>
          <w:szCs w:val="28"/>
          <w:lang w:val="vi-VN"/>
        </w:rPr>
        <w:t>Phê duyệt kèm theo Quyết định này Đề án phát triển Văn phòng Thừa phát lại trên địa bàn tỉnh Sơn La giai đoạn 2020 - 2025, định hướng đến năm 2030.</w:t>
      </w:r>
    </w:p>
    <w:p w:rsidR="002D0022" w:rsidRPr="002D0022" w:rsidRDefault="002D0022" w:rsidP="000D0A93">
      <w:pPr>
        <w:widowControl w:val="0"/>
        <w:spacing w:before="120" w:after="0" w:line="240" w:lineRule="auto"/>
        <w:ind w:firstLine="720"/>
        <w:jc w:val="both"/>
        <w:rPr>
          <w:rFonts w:eastAsia="Times New Roman" w:cs="Times New Roman"/>
          <w:color w:val="000000"/>
          <w:spacing w:val="4"/>
          <w:szCs w:val="28"/>
          <w:lang w:val="vi-VN"/>
        </w:rPr>
      </w:pPr>
      <w:r w:rsidRPr="002D0022">
        <w:rPr>
          <w:rFonts w:eastAsia="Times New Roman" w:cs="Times New Roman"/>
          <w:b/>
          <w:bCs/>
          <w:color w:val="000000"/>
          <w:spacing w:val="4"/>
          <w:szCs w:val="28"/>
          <w:lang w:val="vi-VN"/>
        </w:rPr>
        <w:t xml:space="preserve">Điều 2. </w:t>
      </w:r>
      <w:r w:rsidRPr="002D0022">
        <w:rPr>
          <w:rFonts w:eastAsia="Times New Roman" w:cs="Times New Roman"/>
          <w:color w:val="000000"/>
          <w:spacing w:val="4"/>
          <w:szCs w:val="28"/>
          <w:lang w:val="vi-VN"/>
        </w:rPr>
        <w:t xml:space="preserve">Chánh Văn phòng UBND tỉnh, Giám đốc Sở Tư pháp, Thủ trưởng các </w:t>
      </w:r>
      <w:r w:rsidRPr="002D0022">
        <w:rPr>
          <w:rFonts w:eastAsia="Times New Roman" w:cs="Times New Roman"/>
          <w:color w:val="000000"/>
          <w:spacing w:val="4"/>
          <w:szCs w:val="28"/>
        </w:rPr>
        <w:t>cơ quan chuyên môn thuộc UBND tỉnh;</w:t>
      </w:r>
      <w:r w:rsidRPr="002D0022">
        <w:rPr>
          <w:rFonts w:eastAsia="Times New Roman" w:cs="Times New Roman"/>
          <w:color w:val="000000"/>
          <w:spacing w:val="4"/>
          <w:szCs w:val="28"/>
          <w:lang w:val="vi-VN"/>
        </w:rPr>
        <w:t xml:space="preserve"> Chủ tịch UBND các huyện, thành phố</w:t>
      </w:r>
      <w:r w:rsidRPr="002D0022">
        <w:rPr>
          <w:rFonts w:eastAsia="Times New Roman" w:cs="Times New Roman"/>
          <w:color w:val="000000"/>
          <w:spacing w:val="4"/>
          <w:szCs w:val="28"/>
        </w:rPr>
        <w:t>; các cơ quan, tổ chức và cá nhân có liên quan chịu trách nhiệm</w:t>
      </w:r>
      <w:r w:rsidRPr="002D0022">
        <w:rPr>
          <w:rFonts w:eastAsia="Times New Roman" w:cs="Times New Roman"/>
          <w:color w:val="000000"/>
          <w:spacing w:val="4"/>
          <w:szCs w:val="28"/>
          <w:lang w:val="vi-VN"/>
        </w:rPr>
        <w:t xml:space="preserve"> thi hành Quyết định này.</w:t>
      </w:r>
    </w:p>
    <w:p w:rsidR="002D0022" w:rsidRDefault="002D0022" w:rsidP="000D0A93">
      <w:pPr>
        <w:widowControl w:val="0"/>
        <w:spacing w:before="120" w:after="0" w:line="240" w:lineRule="auto"/>
        <w:ind w:firstLine="720"/>
        <w:jc w:val="both"/>
        <w:rPr>
          <w:rFonts w:eastAsia="Times New Roman" w:cs="Times New Roman"/>
          <w:color w:val="000000"/>
          <w:szCs w:val="28"/>
        </w:rPr>
      </w:pPr>
      <w:r w:rsidRPr="002D0022">
        <w:rPr>
          <w:rFonts w:eastAsia="Times New Roman" w:cs="Times New Roman"/>
          <w:color w:val="000000"/>
          <w:szCs w:val="28"/>
          <w:lang w:val="vi-VN"/>
        </w:rPr>
        <w:t>Quyết định này có hiệu lực thi hành kể từ ngày ký./.</w:t>
      </w:r>
    </w:p>
    <w:p w:rsidR="000D0A93" w:rsidRPr="00484C93" w:rsidRDefault="000D0A93" w:rsidP="000D0A93">
      <w:pPr>
        <w:widowControl w:val="0"/>
        <w:spacing w:before="120" w:after="0" w:line="240" w:lineRule="auto"/>
        <w:ind w:firstLine="720"/>
        <w:jc w:val="both"/>
        <w:rPr>
          <w:rFonts w:eastAsia="Times New Roman" w:cs="Times New Roman"/>
          <w:color w:val="000000"/>
          <w:sz w:val="2"/>
          <w:szCs w:val="28"/>
        </w:rPr>
      </w:pPr>
    </w:p>
    <w:tbl>
      <w:tblPr>
        <w:tblW w:w="9356"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119"/>
        <w:gridCol w:w="1417"/>
        <w:gridCol w:w="4820"/>
      </w:tblGrid>
      <w:tr w:rsidR="002D0022" w:rsidRPr="002D0022" w:rsidTr="000D0A93">
        <w:trPr>
          <w:trHeight w:val="75"/>
        </w:trPr>
        <w:tc>
          <w:tcPr>
            <w:tcW w:w="4536" w:type="dxa"/>
            <w:gridSpan w:val="2"/>
            <w:tcBorders>
              <w:top w:val="nil"/>
              <w:left w:val="nil"/>
              <w:bottom w:val="nil"/>
              <w:right w:val="nil"/>
              <w:tl2br w:val="nil"/>
              <w:tr2bl w:val="nil"/>
            </w:tcBorders>
            <w:shd w:val="clear" w:color="auto" w:fill="auto"/>
            <w:tcMar>
              <w:top w:w="0" w:type="dxa"/>
              <w:left w:w="108" w:type="dxa"/>
              <w:bottom w:w="0" w:type="dxa"/>
              <w:right w:w="108" w:type="dxa"/>
            </w:tcMar>
          </w:tcPr>
          <w:p w:rsidR="00484C93" w:rsidRPr="00484C93" w:rsidRDefault="00484C93" w:rsidP="00484C93">
            <w:pPr>
              <w:widowControl w:val="0"/>
              <w:spacing w:after="0" w:line="240" w:lineRule="auto"/>
              <w:rPr>
                <w:rFonts w:eastAsia="Times New Roman" w:cs="Times New Roman"/>
                <w:color w:val="000000"/>
                <w:sz w:val="22"/>
              </w:rPr>
            </w:pPr>
            <w:r w:rsidRPr="00484C93">
              <w:rPr>
                <w:rFonts w:eastAsia="Times New Roman" w:cs="Times New Roman"/>
                <w:b/>
                <w:bCs/>
                <w:i/>
                <w:iCs/>
                <w:color w:val="000000"/>
                <w:sz w:val="24"/>
                <w:szCs w:val="24"/>
                <w:lang w:val="vi-VN"/>
              </w:rPr>
              <w:t xml:space="preserve">Nơi nhận: </w:t>
            </w:r>
            <w:r w:rsidRPr="00484C93">
              <w:rPr>
                <w:rFonts w:eastAsia="Times New Roman" w:cs="Times New Roman"/>
                <w:b/>
                <w:bCs/>
                <w:i/>
                <w:iCs/>
                <w:color w:val="000000"/>
                <w:sz w:val="24"/>
                <w:szCs w:val="24"/>
                <w:lang w:val="vi-VN"/>
              </w:rPr>
              <w:br/>
            </w:r>
            <w:r w:rsidRPr="00484C93">
              <w:rPr>
                <w:rFonts w:eastAsia="Times New Roman" w:cs="Times New Roman"/>
                <w:color w:val="000000"/>
                <w:sz w:val="22"/>
                <w:lang w:val="vi-VN"/>
              </w:rPr>
              <w:t>- Như Điều 2;</w:t>
            </w:r>
          </w:p>
          <w:p w:rsidR="00484C93" w:rsidRPr="00484C93" w:rsidRDefault="00484C93" w:rsidP="00484C93">
            <w:pPr>
              <w:widowControl w:val="0"/>
              <w:spacing w:after="0" w:line="240" w:lineRule="auto"/>
              <w:rPr>
                <w:rFonts w:eastAsia="Times New Roman" w:cs="Times New Roman"/>
                <w:color w:val="000000"/>
                <w:sz w:val="22"/>
                <w:lang w:val="vi-VN"/>
              </w:rPr>
            </w:pPr>
            <w:r w:rsidRPr="00484C93">
              <w:rPr>
                <w:rFonts w:eastAsia="Times New Roman" w:cs="Times New Roman"/>
                <w:color w:val="000000"/>
                <w:sz w:val="22"/>
                <w:lang w:val="vi-VN"/>
              </w:rPr>
              <w:t>- Bộ Tư pháp (Cục BTTP);</w:t>
            </w:r>
            <w:r w:rsidRPr="00484C93">
              <w:rPr>
                <w:rFonts w:eastAsia="Times New Roman" w:cs="Times New Roman"/>
                <w:color w:val="000000"/>
                <w:sz w:val="22"/>
                <w:lang w:val="vi-VN"/>
              </w:rPr>
              <w:br/>
              <w:t>- TT: Tỉnh ủy, HĐND tỉnh (b/c);</w:t>
            </w:r>
          </w:p>
          <w:p w:rsidR="00484C93" w:rsidRPr="00484C93" w:rsidRDefault="00484C93" w:rsidP="00484C93">
            <w:pPr>
              <w:widowControl w:val="0"/>
              <w:spacing w:after="0" w:line="240" w:lineRule="auto"/>
              <w:rPr>
                <w:rFonts w:eastAsia="Times New Roman" w:cs="Times New Roman"/>
                <w:color w:val="000000"/>
                <w:sz w:val="22"/>
                <w:lang w:val="vi-VN"/>
              </w:rPr>
            </w:pPr>
            <w:r w:rsidRPr="00484C93">
              <w:rPr>
                <w:rFonts w:eastAsia="Times New Roman" w:cs="Times New Roman"/>
                <w:color w:val="000000"/>
                <w:sz w:val="22"/>
                <w:lang w:val="vi-VN"/>
              </w:rPr>
              <w:t xml:space="preserve">- </w:t>
            </w:r>
            <w:r w:rsidRPr="00484C93">
              <w:rPr>
                <w:rFonts w:eastAsia="Times New Roman" w:cs="Times New Roman"/>
                <w:color w:val="000000"/>
                <w:sz w:val="22"/>
              </w:rPr>
              <w:t xml:space="preserve">Ban </w:t>
            </w:r>
            <w:r>
              <w:rPr>
                <w:rFonts w:eastAsia="Times New Roman" w:cs="Times New Roman"/>
                <w:color w:val="000000"/>
                <w:sz w:val="22"/>
              </w:rPr>
              <w:t>C</w:t>
            </w:r>
            <w:r w:rsidRPr="00484C93">
              <w:rPr>
                <w:rFonts w:eastAsia="Times New Roman" w:cs="Times New Roman"/>
                <w:color w:val="000000"/>
                <w:sz w:val="22"/>
              </w:rPr>
              <w:t>hỉ đạo CCTP</w:t>
            </w:r>
            <w:r>
              <w:rPr>
                <w:rFonts w:eastAsia="Times New Roman" w:cs="Times New Roman"/>
                <w:color w:val="000000"/>
                <w:sz w:val="22"/>
                <w:lang w:val="vi-VN"/>
              </w:rPr>
              <w:t xml:space="preserve"> </w:t>
            </w:r>
            <w:r>
              <w:rPr>
                <w:rFonts w:eastAsia="Times New Roman" w:cs="Times New Roman"/>
                <w:color w:val="000000"/>
                <w:sz w:val="22"/>
              </w:rPr>
              <w:t>T</w:t>
            </w:r>
            <w:r w:rsidRPr="00484C93">
              <w:rPr>
                <w:rFonts w:eastAsia="Times New Roman" w:cs="Times New Roman"/>
                <w:color w:val="000000"/>
                <w:sz w:val="22"/>
                <w:lang w:val="vi-VN"/>
              </w:rPr>
              <w:t>ỉnh ủy;</w:t>
            </w:r>
            <w:r w:rsidRPr="00484C93">
              <w:rPr>
                <w:rFonts w:eastAsia="Times New Roman" w:cs="Times New Roman"/>
                <w:color w:val="000000"/>
                <w:sz w:val="22"/>
                <w:lang w:val="vi-VN"/>
              </w:rPr>
              <w:br/>
              <w:t>- Chủ tịch, các PCT UBND tỉnh;</w:t>
            </w:r>
          </w:p>
          <w:p w:rsidR="00484C93" w:rsidRPr="00484C93" w:rsidRDefault="00484C93" w:rsidP="00484C93">
            <w:pPr>
              <w:widowControl w:val="0"/>
              <w:spacing w:after="0" w:line="240" w:lineRule="auto"/>
              <w:rPr>
                <w:rFonts w:eastAsia="Times New Roman" w:cs="Times New Roman"/>
                <w:color w:val="000000"/>
                <w:sz w:val="22"/>
                <w:lang w:val="vi-VN"/>
              </w:rPr>
            </w:pPr>
            <w:r w:rsidRPr="00484C93">
              <w:rPr>
                <w:rFonts w:eastAsia="Times New Roman" w:cs="Times New Roman"/>
                <w:color w:val="000000"/>
                <w:sz w:val="22"/>
                <w:lang w:val="vi-VN"/>
              </w:rPr>
              <w:t xml:space="preserve">- Ban Nội chính </w:t>
            </w:r>
            <w:r>
              <w:rPr>
                <w:rFonts w:eastAsia="Times New Roman" w:cs="Times New Roman"/>
                <w:color w:val="000000"/>
                <w:sz w:val="22"/>
              </w:rPr>
              <w:t>T</w:t>
            </w:r>
            <w:r w:rsidRPr="00484C93">
              <w:rPr>
                <w:rFonts w:eastAsia="Times New Roman" w:cs="Times New Roman"/>
                <w:color w:val="000000"/>
                <w:sz w:val="22"/>
                <w:lang w:val="vi-VN"/>
              </w:rPr>
              <w:t>ỉnh ủy;</w:t>
            </w:r>
          </w:p>
          <w:p w:rsidR="00484C93" w:rsidRPr="00484C93" w:rsidRDefault="00484C93" w:rsidP="00484C93">
            <w:pPr>
              <w:widowControl w:val="0"/>
              <w:spacing w:after="0" w:line="240" w:lineRule="auto"/>
              <w:rPr>
                <w:rFonts w:eastAsia="Times New Roman" w:cs="Times New Roman"/>
                <w:color w:val="000000"/>
                <w:sz w:val="22"/>
              </w:rPr>
            </w:pPr>
            <w:r w:rsidRPr="00484C93">
              <w:rPr>
                <w:rFonts w:eastAsia="Times New Roman" w:cs="Times New Roman"/>
                <w:color w:val="000000"/>
                <w:sz w:val="22"/>
              </w:rPr>
              <w:t>- TAND, Viện KSND, Cục THADS tỉnh;</w:t>
            </w:r>
            <w:r w:rsidRPr="00484C93">
              <w:rPr>
                <w:rFonts w:eastAsia="Times New Roman" w:cs="Times New Roman"/>
                <w:color w:val="000000"/>
                <w:sz w:val="22"/>
                <w:lang w:val="vi-VN"/>
              </w:rPr>
              <w:br/>
              <w:t xml:space="preserve">- </w:t>
            </w:r>
            <w:r w:rsidRPr="00484C93">
              <w:rPr>
                <w:rFonts w:eastAsia="Times New Roman" w:cs="Times New Roman"/>
                <w:color w:val="000000"/>
                <w:sz w:val="22"/>
              </w:rPr>
              <w:t>Ngân hàng Nhà nước chi nhánh tỉnh</w:t>
            </w:r>
            <w:r w:rsidRPr="00484C93">
              <w:rPr>
                <w:rFonts w:eastAsia="Times New Roman" w:cs="Times New Roman"/>
                <w:color w:val="000000"/>
                <w:sz w:val="22"/>
                <w:lang w:val="vi-VN"/>
              </w:rPr>
              <w:t>;</w:t>
            </w:r>
            <w:r w:rsidRPr="00484C93">
              <w:rPr>
                <w:rFonts w:eastAsia="Times New Roman" w:cs="Times New Roman"/>
                <w:color w:val="000000"/>
                <w:sz w:val="22"/>
                <w:lang w:val="vi-VN"/>
              </w:rPr>
              <w:br/>
              <w:t>- Kho bạc NN tỉnh, Cục Thuế tỉnh, BHXH tỉnh;</w:t>
            </w:r>
            <w:r w:rsidRPr="00484C93">
              <w:rPr>
                <w:rFonts w:eastAsia="Times New Roman" w:cs="Times New Roman"/>
                <w:color w:val="000000"/>
                <w:sz w:val="22"/>
                <w:lang w:val="vi-VN"/>
              </w:rPr>
              <w:br/>
              <w:t xml:space="preserve">- </w:t>
            </w:r>
            <w:r w:rsidRPr="00484C93">
              <w:rPr>
                <w:rFonts w:eastAsia="Times New Roman" w:cs="Times New Roman"/>
                <w:color w:val="000000"/>
                <w:sz w:val="22"/>
              </w:rPr>
              <w:t>Báo Sơn La, Đài PT-TH tỉnh;</w:t>
            </w:r>
          </w:p>
          <w:p w:rsidR="002D0022" w:rsidRPr="002D0022" w:rsidRDefault="00484C93" w:rsidP="00484C93">
            <w:pPr>
              <w:widowControl w:val="0"/>
              <w:spacing w:after="0" w:line="240" w:lineRule="auto"/>
              <w:rPr>
                <w:rFonts w:eastAsia="Times New Roman" w:cs="Times New Roman"/>
                <w:color w:val="000000"/>
                <w:szCs w:val="28"/>
                <w:lang w:val="vi-VN"/>
              </w:rPr>
            </w:pPr>
            <w:r w:rsidRPr="00484C93">
              <w:rPr>
                <w:rFonts w:eastAsia="Times New Roman" w:cs="Times New Roman"/>
                <w:color w:val="000000"/>
                <w:sz w:val="22"/>
              </w:rPr>
              <w:t>- Trung tâm Thông tin tỉnh;</w:t>
            </w:r>
            <w:r w:rsidRPr="00484C93">
              <w:rPr>
                <w:rFonts w:eastAsia="Times New Roman" w:cs="Times New Roman"/>
                <w:color w:val="000000"/>
                <w:sz w:val="22"/>
                <w:lang w:val="vi-VN"/>
              </w:rPr>
              <w:br/>
              <w:t>- Lưu: VT, NC, Hằng</w:t>
            </w:r>
            <w:r w:rsidRPr="00484C93">
              <w:rPr>
                <w:rFonts w:eastAsia="Times New Roman" w:cs="Times New Roman"/>
                <w:color w:val="000000"/>
                <w:sz w:val="22"/>
              </w:rPr>
              <w:t>30</w:t>
            </w:r>
            <w:r w:rsidRPr="00484C93">
              <w:rPr>
                <w:rFonts w:eastAsia="Times New Roman" w:cs="Times New Roman"/>
                <w:color w:val="000000"/>
                <w:sz w:val="22"/>
                <w:lang w:val="vi-VN"/>
              </w:rPr>
              <w:t>b.</w:t>
            </w:r>
          </w:p>
        </w:tc>
        <w:tc>
          <w:tcPr>
            <w:tcW w:w="4820" w:type="dxa"/>
            <w:tcBorders>
              <w:top w:val="nil"/>
              <w:left w:val="nil"/>
              <w:bottom w:val="nil"/>
              <w:right w:val="nil"/>
              <w:tl2br w:val="nil"/>
              <w:tr2bl w:val="nil"/>
            </w:tcBorders>
            <w:shd w:val="clear" w:color="auto" w:fill="auto"/>
            <w:tcMar>
              <w:top w:w="0" w:type="dxa"/>
              <w:left w:w="108" w:type="dxa"/>
              <w:bottom w:w="0" w:type="dxa"/>
              <w:right w:w="108" w:type="dxa"/>
            </w:tcMar>
          </w:tcPr>
          <w:p w:rsidR="002D0022" w:rsidRPr="002D0022" w:rsidRDefault="002D0022" w:rsidP="002D0022">
            <w:pPr>
              <w:widowControl w:val="0"/>
              <w:spacing w:after="0" w:line="240" w:lineRule="auto"/>
              <w:jc w:val="center"/>
              <w:rPr>
                <w:rFonts w:eastAsia="Times New Roman" w:cs="Times New Roman"/>
                <w:b/>
                <w:bCs/>
                <w:color w:val="000000"/>
                <w:szCs w:val="28"/>
              </w:rPr>
            </w:pPr>
            <w:r w:rsidRPr="002D0022">
              <w:rPr>
                <w:rFonts w:eastAsia="Times New Roman" w:cs="Times New Roman"/>
                <w:b/>
                <w:bCs/>
                <w:color w:val="000000"/>
                <w:szCs w:val="28"/>
                <w:lang w:val="vi-VN"/>
              </w:rPr>
              <w:t>TM. ỦY BAN NHÂN DÂN</w:t>
            </w:r>
            <w:r w:rsidRPr="002D0022">
              <w:rPr>
                <w:rFonts w:eastAsia="Times New Roman" w:cs="Times New Roman"/>
                <w:b/>
                <w:bCs/>
                <w:color w:val="000000"/>
                <w:szCs w:val="28"/>
                <w:lang w:val="vi-VN"/>
              </w:rPr>
              <w:br/>
            </w:r>
            <w:r w:rsidRPr="002D0022">
              <w:rPr>
                <w:rFonts w:eastAsia="Times New Roman" w:cs="Times New Roman"/>
                <w:b/>
                <w:bCs/>
                <w:color w:val="000000"/>
                <w:szCs w:val="28"/>
              </w:rPr>
              <w:t xml:space="preserve">KT. </w:t>
            </w:r>
            <w:r w:rsidRPr="002D0022">
              <w:rPr>
                <w:rFonts w:eastAsia="Times New Roman" w:cs="Times New Roman"/>
                <w:b/>
                <w:bCs/>
                <w:color w:val="000000"/>
                <w:szCs w:val="28"/>
                <w:lang w:val="vi-VN"/>
              </w:rPr>
              <w:t>CHỦ TỊCH</w:t>
            </w:r>
          </w:p>
          <w:p w:rsidR="002D0022" w:rsidRPr="002D0022" w:rsidRDefault="002D0022" w:rsidP="002D0022">
            <w:pPr>
              <w:widowControl w:val="0"/>
              <w:spacing w:after="0" w:line="240" w:lineRule="auto"/>
              <w:jc w:val="center"/>
              <w:rPr>
                <w:rFonts w:eastAsia="Times New Roman" w:cs="Times New Roman"/>
                <w:b/>
                <w:bCs/>
                <w:color w:val="000000"/>
                <w:szCs w:val="28"/>
                <w:lang w:val="vi-VN"/>
              </w:rPr>
            </w:pPr>
            <w:r w:rsidRPr="002D0022">
              <w:rPr>
                <w:rFonts w:eastAsia="Times New Roman" w:cs="Times New Roman"/>
                <w:b/>
                <w:bCs/>
                <w:color w:val="000000"/>
                <w:szCs w:val="28"/>
              </w:rPr>
              <w:t>PHÓ CHỦ TỊCH</w:t>
            </w:r>
            <w:r w:rsidRPr="002D0022">
              <w:rPr>
                <w:rFonts w:eastAsia="Times New Roman" w:cs="Times New Roman"/>
                <w:b/>
                <w:bCs/>
                <w:color w:val="000000"/>
                <w:szCs w:val="28"/>
                <w:lang w:val="vi-VN"/>
              </w:rPr>
              <w:br/>
            </w:r>
          </w:p>
          <w:p w:rsidR="002D0022" w:rsidRPr="00484C93" w:rsidRDefault="00484C93" w:rsidP="002D0022">
            <w:pPr>
              <w:widowControl w:val="0"/>
              <w:spacing w:after="0" w:line="240" w:lineRule="auto"/>
              <w:jc w:val="center"/>
              <w:rPr>
                <w:rFonts w:eastAsia="Times New Roman" w:cs="Times New Roman"/>
                <w:bCs/>
                <w:color w:val="000000"/>
                <w:sz w:val="26"/>
                <w:szCs w:val="28"/>
              </w:rPr>
            </w:pPr>
            <w:r w:rsidRPr="00484C93">
              <w:rPr>
                <w:rFonts w:eastAsia="Times New Roman" w:cs="Times New Roman"/>
                <w:bCs/>
                <w:color w:val="000000"/>
                <w:sz w:val="26"/>
                <w:szCs w:val="28"/>
              </w:rPr>
              <w:t>(Đã ký)</w:t>
            </w:r>
            <w:r w:rsidR="002D0022" w:rsidRPr="00484C93">
              <w:rPr>
                <w:rFonts w:eastAsia="Times New Roman" w:cs="Times New Roman"/>
                <w:bCs/>
                <w:color w:val="000000"/>
                <w:sz w:val="26"/>
                <w:szCs w:val="28"/>
                <w:lang w:val="vi-VN"/>
              </w:rPr>
              <w:br/>
            </w:r>
          </w:p>
          <w:p w:rsidR="002D0022" w:rsidRPr="002D0022" w:rsidRDefault="002D0022" w:rsidP="002D0022">
            <w:pPr>
              <w:widowControl w:val="0"/>
              <w:spacing w:after="0" w:line="240" w:lineRule="auto"/>
              <w:jc w:val="center"/>
              <w:rPr>
                <w:rFonts w:eastAsia="Times New Roman" w:cs="Times New Roman"/>
                <w:b/>
                <w:bCs/>
                <w:color w:val="000000"/>
                <w:szCs w:val="28"/>
              </w:rPr>
            </w:pPr>
          </w:p>
          <w:p w:rsidR="002D0022" w:rsidRPr="002D0022" w:rsidRDefault="002D0022" w:rsidP="002D0022">
            <w:pPr>
              <w:widowControl w:val="0"/>
              <w:spacing w:after="0" w:line="240" w:lineRule="auto"/>
              <w:jc w:val="center"/>
              <w:rPr>
                <w:rFonts w:eastAsia="Times New Roman" w:cs="Times New Roman"/>
                <w:color w:val="000000"/>
                <w:szCs w:val="28"/>
              </w:rPr>
            </w:pPr>
            <w:r w:rsidRPr="002D0022">
              <w:rPr>
                <w:rFonts w:eastAsia="Times New Roman" w:cs="Times New Roman"/>
                <w:b/>
                <w:bCs/>
                <w:color w:val="000000"/>
                <w:szCs w:val="28"/>
              </w:rPr>
              <w:t>Phạm Văn Thủy</w:t>
            </w:r>
          </w:p>
        </w:tc>
      </w:tr>
      <w:tr w:rsidR="001619A6" w:rsidRPr="00CB5674" w:rsidTr="00AE2405">
        <w:tblPrEx>
          <w:tblBorders>
            <w:top w:val="none" w:sz="0" w:space="0" w:color="auto"/>
            <w:bottom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c>
          <w:tcPr>
            <w:tcW w:w="3119" w:type="dxa"/>
          </w:tcPr>
          <w:p w:rsidR="001619A6" w:rsidRPr="00CB5674" w:rsidRDefault="001619A6" w:rsidP="00AE2405">
            <w:pPr>
              <w:keepNext/>
              <w:spacing w:after="0" w:line="240" w:lineRule="auto"/>
              <w:jc w:val="center"/>
              <w:outlineLvl w:val="2"/>
              <w:rPr>
                <w:rFonts w:eastAsia="Times New Roman" w:cs="Times New Roman"/>
                <w:b/>
                <w:color w:val="000000"/>
                <w:sz w:val="26"/>
                <w:szCs w:val="26"/>
              </w:rPr>
            </w:pPr>
            <w:r w:rsidRPr="00CB5674">
              <w:rPr>
                <w:rFonts w:eastAsia="Times New Roman" w:cs="Times New Roman"/>
                <w:b/>
                <w:color w:val="000000"/>
                <w:sz w:val="26"/>
                <w:szCs w:val="26"/>
              </w:rPr>
              <w:lastRenderedPageBreak/>
              <w:t>UỶ BAN NHÂN DÂN</w:t>
            </w:r>
          </w:p>
          <w:p w:rsidR="001619A6" w:rsidRPr="00CB5674" w:rsidRDefault="001619A6" w:rsidP="00AE2405">
            <w:pPr>
              <w:spacing w:after="0" w:line="240" w:lineRule="auto"/>
              <w:jc w:val="center"/>
              <w:rPr>
                <w:rFonts w:eastAsia="Times New Roman" w:cs="Times New Roman"/>
                <w:color w:val="000000"/>
                <w:sz w:val="26"/>
                <w:szCs w:val="26"/>
              </w:rPr>
            </w:pPr>
            <w:r w:rsidRPr="00CB5674">
              <w:rPr>
                <w:rFonts w:eastAsia="Times New Roman" w:cs="Times New Roman"/>
                <w:b/>
                <w:color w:val="000000"/>
                <w:sz w:val="26"/>
                <w:szCs w:val="26"/>
              </w:rPr>
              <w:t>TỈNH SƠN LA</w:t>
            </w:r>
          </w:p>
          <w:p w:rsidR="001619A6" w:rsidRPr="00CB5674" w:rsidRDefault="004F390D" w:rsidP="00AE2405">
            <w:pPr>
              <w:spacing w:after="0" w:line="240" w:lineRule="auto"/>
              <w:jc w:val="center"/>
              <w:rPr>
                <w:rFonts w:eastAsia="Times New Roman" w:cs="Times New Roman"/>
                <w:color w:val="000000"/>
                <w:sz w:val="26"/>
                <w:szCs w:val="26"/>
              </w:rPr>
            </w:pPr>
            <w:r>
              <w:rPr>
                <w:rFonts w:eastAsia="Times New Roman" w:cs="Times New Roman"/>
                <w:noProof/>
                <w:color w:val="000000"/>
                <w:sz w:val="26"/>
                <w:szCs w:val="26"/>
              </w:rPr>
              <mc:AlternateContent>
                <mc:Choice Requires="wps">
                  <w:drawing>
                    <wp:anchor distT="0" distB="0" distL="114300" distR="114300" simplePos="0" relativeHeight="253164544" behindDoc="0" locked="0" layoutInCell="1" allowOverlap="1" wp14:anchorId="566312CE" wp14:editId="31D554CF">
                      <wp:simplePos x="0" y="0"/>
                      <wp:positionH relativeFrom="column">
                        <wp:posOffset>681990</wp:posOffset>
                      </wp:positionH>
                      <wp:positionV relativeFrom="paragraph">
                        <wp:posOffset>-635</wp:posOffset>
                      </wp:positionV>
                      <wp:extent cx="318770" cy="0"/>
                      <wp:effectExtent l="0" t="0" r="2413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7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z-index:2531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7pt,-.05pt" to="78.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"/>
                  </w:pict>
                </mc:Fallback>
              </mc:AlternateContent>
            </w:r>
          </w:p>
        </w:tc>
        <w:tc>
          <w:tcPr>
            <w:tcW w:w="6237" w:type="dxa"/>
            <w:gridSpan w:val="2"/>
          </w:tcPr>
          <w:p w:rsidR="001619A6" w:rsidRPr="00CB5674" w:rsidRDefault="001619A6" w:rsidP="00AE2405">
            <w:pPr>
              <w:spacing w:after="0" w:line="240" w:lineRule="auto"/>
              <w:jc w:val="center"/>
              <w:rPr>
                <w:rFonts w:eastAsia="Times New Roman" w:cs="Times New Roman"/>
                <w:b/>
                <w:color w:val="000000"/>
                <w:sz w:val="26"/>
                <w:szCs w:val="26"/>
              </w:rPr>
            </w:pPr>
            <w:r w:rsidRPr="00CB5674">
              <w:rPr>
                <w:rFonts w:eastAsia="Times New Roman" w:cs="Times New Roman"/>
                <w:b/>
                <w:color w:val="000000"/>
                <w:sz w:val="26"/>
                <w:szCs w:val="26"/>
              </w:rPr>
              <w:t>CỘNG HOÀ XÃ HỘI CHỦ NGHĨA VIỆT NAM</w:t>
            </w:r>
          </w:p>
          <w:p w:rsidR="001619A6" w:rsidRPr="00CB5674" w:rsidRDefault="001619A6" w:rsidP="00AE2405">
            <w:pPr>
              <w:spacing w:after="0" w:line="240" w:lineRule="auto"/>
              <w:jc w:val="center"/>
              <w:rPr>
                <w:rFonts w:eastAsia="Times New Roman" w:cs="Times New Roman"/>
                <w:i/>
                <w:color w:val="000000"/>
                <w:szCs w:val="28"/>
                <w:lang w:val="es-HN"/>
              </w:rPr>
            </w:pPr>
            <w:r w:rsidRPr="00CB5674">
              <w:rPr>
                <w:rFonts w:eastAsia="Times New Roman" w:cs="Times New Roman"/>
                <w:b/>
                <w:color w:val="000000"/>
                <w:szCs w:val="28"/>
              </w:rPr>
              <w:t>Độc lập - Tự do - Hạnh phúc</w:t>
            </w:r>
          </w:p>
          <w:p w:rsidR="001619A6" w:rsidRPr="00CB5674" w:rsidRDefault="004F390D" w:rsidP="00AE2405">
            <w:pPr>
              <w:spacing w:after="0" w:line="240" w:lineRule="auto"/>
              <w:jc w:val="center"/>
              <w:rPr>
                <w:rFonts w:eastAsia="Times New Roman" w:cs="Times New Roman"/>
                <w:i/>
                <w:color w:val="000000"/>
                <w:sz w:val="26"/>
                <w:szCs w:val="26"/>
                <w:lang w:val="es-HN"/>
              </w:rPr>
            </w:pPr>
            <w:r>
              <w:rPr>
                <w:rFonts w:eastAsia="Times New Roman" w:cs="Times New Roman"/>
                <w:i/>
                <w:noProof/>
                <w:color w:val="000000"/>
                <w:szCs w:val="28"/>
              </w:rPr>
              <mc:AlternateContent>
                <mc:Choice Requires="wps">
                  <w:drawing>
                    <wp:anchor distT="0" distB="0" distL="114300" distR="114300" simplePos="0" relativeHeight="253163520" behindDoc="0" locked="0" layoutInCell="1" allowOverlap="1" wp14:anchorId="60235939" wp14:editId="4722B93F">
                      <wp:simplePos x="0" y="0"/>
                      <wp:positionH relativeFrom="column">
                        <wp:posOffset>835025</wp:posOffset>
                      </wp:positionH>
                      <wp:positionV relativeFrom="paragraph">
                        <wp:posOffset>25400</wp:posOffset>
                      </wp:positionV>
                      <wp:extent cx="2167890" cy="0"/>
                      <wp:effectExtent l="0" t="0" r="2286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78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z-index:2531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75pt,2pt" to="236.4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Y1HQIAADg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"/>
                  </w:pict>
                </mc:Fallback>
              </mc:AlternateContent>
            </w:r>
          </w:p>
        </w:tc>
      </w:tr>
    </w:tbl>
    <w:p w:rsidR="004F390D" w:rsidRPr="004F390D" w:rsidRDefault="004F390D" w:rsidP="002D0022">
      <w:pPr>
        <w:widowControl w:val="0"/>
        <w:spacing w:after="0" w:line="240" w:lineRule="auto"/>
        <w:jc w:val="center"/>
        <w:rPr>
          <w:rFonts w:eastAsia="Times New Roman" w:cs="Times New Roman"/>
          <w:b/>
          <w:bCs/>
          <w:color w:val="000000"/>
          <w:sz w:val="14"/>
          <w:szCs w:val="28"/>
        </w:rPr>
      </w:pPr>
    </w:p>
    <w:p w:rsidR="002D0022" w:rsidRPr="002D0022" w:rsidRDefault="002D0022" w:rsidP="002D0022">
      <w:pPr>
        <w:widowControl w:val="0"/>
        <w:spacing w:after="0" w:line="240" w:lineRule="auto"/>
        <w:jc w:val="center"/>
        <w:rPr>
          <w:rFonts w:eastAsia="Times New Roman" w:cs="Times New Roman"/>
          <w:color w:val="000000"/>
          <w:szCs w:val="28"/>
        </w:rPr>
      </w:pPr>
      <w:r w:rsidRPr="002D0022">
        <w:rPr>
          <w:rFonts w:eastAsia="Times New Roman" w:cs="Times New Roman"/>
          <w:b/>
          <w:bCs/>
          <w:color w:val="000000"/>
          <w:szCs w:val="28"/>
        </w:rPr>
        <w:t>ĐỀ ÁN</w:t>
      </w:r>
    </w:p>
    <w:p w:rsidR="000D0A93" w:rsidRDefault="000D0A93" w:rsidP="002D0022">
      <w:pPr>
        <w:widowControl w:val="0"/>
        <w:spacing w:after="0" w:line="240" w:lineRule="auto"/>
        <w:jc w:val="center"/>
        <w:rPr>
          <w:rFonts w:eastAsia="Times New Roman" w:cs="Times New Roman"/>
          <w:b/>
          <w:color w:val="000000"/>
          <w:szCs w:val="28"/>
        </w:rPr>
      </w:pPr>
      <w:r>
        <w:rPr>
          <w:rFonts w:eastAsia="Times New Roman" w:cs="Times New Roman"/>
          <w:b/>
          <w:color w:val="000000"/>
          <w:szCs w:val="28"/>
        </w:rPr>
        <w:t>P</w:t>
      </w:r>
      <w:r w:rsidR="002D0022" w:rsidRPr="002D0022">
        <w:rPr>
          <w:rFonts w:eastAsia="Times New Roman" w:cs="Times New Roman"/>
          <w:b/>
          <w:color w:val="000000"/>
          <w:szCs w:val="28"/>
        </w:rPr>
        <w:t>hát triển Văn phòng Thừa phát lại trên địa bàn</w:t>
      </w:r>
      <w:r>
        <w:rPr>
          <w:rFonts w:eastAsia="Times New Roman" w:cs="Times New Roman"/>
          <w:b/>
          <w:color w:val="000000"/>
          <w:szCs w:val="28"/>
        </w:rPr>
        <w:t xml:space="preserve"> </w:t>
      </w:r>
      <w:r w:rsidR="002D0022" w:rsidRPr="002D0022">
        <w:rPr>
          <w:rFonts w:eastAsia="Times New Roman" w:cs="Times New Roman"/>
          <w:b/>
          <w:color w:val="000000"/>
          <w:szCs w:val="28"/>
        </w:rPr>
        <w:t xml:space="preserve">tỉnh Sơn La </w:t>
      </w:r>
    </w:p>
    <w:p w:rsidR="002D0022" w:rsidRPr="002D0022" w:rsidRDefault="002D0022" w:rsidP="002D0022">
      <w:pPr>
        <w:widowControl w:val="0"/>
        <w:spacing w:after="0" w:line="240" w:lineRule="auto"/>
        <w:jc w:val="center"/>
        <w:rPr>
          <w:rFonts w:eastAsia="Times New Roman" w:cs="Times New Roman"/>
          <w:b/>
          <w:color w:val="000000"/>
          <w:szCs w:val="28"/>
        </w:rPr>
      </w:pPr>
      <w:r w:rsidRPr="002D0022">
        <w:rPr>
          <w:rFonts w:eastAsia="Times New Roman" w:cs="Times New Roman"/>
          <w:b/>
          <w:color w:val="000000"/>
          <w:szCs w:val="28"/>
        </w:rPr>
        <w:t>giai đoạn giai đoạn 2020 - 2025, định hướng đến năm 2030</w:t>
      </w:r>
    </w:p>
    <w:p w:rsidR="002D0022" w:rsidRPr="002D0022" w:rsidRDefault="002D0022" w:rsidP="002D0022">
      <w:pPr>
        <w:widowControl w:val="0"/>
        <w:spacing w:after="0" w:line="240" w:lineRule="auto"/>
        <w:jc w:val="center"/>
        <w:rPr>
          <w:rFonts w:eastAsia="Times New Roman" w:cs="Times New Roman"/>
          <w:b/>
          <w:color w:val="000000"/>
          <w:sz w:val="24"/>
          <w:szCs w:val="28"/>
        </w:rPr>
      </w:pPr>
      <w:r w:rsidRPr="002D0022">
        <w:rPr>
          <w:rFonts w:eastAsia="Times New Roman" w:cs="Times New Roman"/>
          <w:i/>
          <w:iCs/>
          <w:color w:val="000000"/>
          <w:sz w:val="24"/>
          <w:szCs w:val="28"/>
        </w:rPr>
        <w:t xml:space="preserve">(Kèm theo Quyết định số </w:t>
      </w:r>
      <w:r w:rsidR="000D0A93" w:rsidRPr="000D0A93">
        <w:rPr>
          <w:rFonts w:eastAsia="Times New Roman" w:cs="Times New Roman"/>
          <w:i/>
          <w:iCs/>
          <w:color w:val="000000"/>
          <w:sz w:val="24"/>
          <w:szCs w:val="28"/>
        </w:rPr>
        <w:t>2730</w:t>
      </w:r>
      <w:r w:rsidRPr="002D0022">
        <w:rPr>
          <w:rFonts w:eastAsia="Times New Roman" w:cs="Times New Roman"/>
          <w:i/>
          <w:iCs/>
          <w:color w:val="000000"/>
          <w:sz w:val="24"/>
          <w:szCs w:val="28"/>
        </w:rPr>
        <w:t>/QĐ-UBND</w:t>
      </w:r>
      <w:r w:rsidR="000D0A93">
        <w:rPr>
          <w:rFonts w:eastAsia="Times New Roman" w:cs="Times New Roman"/>
          <w:i/>
          <w:iCs/>
          <w:color w:val="000000"/>
          <w:sz w:val="24"/>
          <w:szCs w:val="28"/>
        </w:rPr>
        <w:t xml:space="preserve"> </w:t>
      </w:r>
      <w:r w:rsidR="000D0A93" w:rsidRPr="000D0A93">
        <w:rPr>
          <w:rFonts w:eastAsia="Times New Roman" w:cs="Times New Roman"/>
          <w:i/>
          <w:iCs/>
          <w:color w:val="000000"/>
          <w:sz w:val="24"/>
          <w:szCs w:val="28"/>
        </w:rPr>
        <w:t>n</w:t>
      </w:r>
      <w:r w:rsidRPr="002D0022">
        <w:rPr>
          <w:rFonts w:eastAsia="Times New Roman" w:cs="Times New Roman"/>
          <w:i/>
          <w:iCs/>
          <w:color w:val="000000"/>
          <w:sz w:val="24"/>
          <w:szCs w:val="28"/>
        </w:rPr>
        <w:t>gày</w:t>
      </w:r>
      <w:r w:rsidR="000D0A93" w:rsidRPr="000D0A93">
        <w:rPr>
          <w:rFonts w:eastAsia="Times New Roman" w:cs="Times New Roman"/>
          <w:i/>
          <w:iCs/>
          <w:color w:val="000000"/>
          <w:sz w:val="24"/>
          <w:szCs w:val="28"/>
        </w:rPr>
        <w:t xml:space="preserve"> 09</w:t>
      </w:r>
      <w:r w:rsidRPr="002D0022">
        <w:rPr>
          <w:rFonts w:eastAsia="Times New Roman" w:cs="Times New Roman"/>
          <w:i/>
          <w:iCs/>
          <w:color w:val="000000"/>
          <w:sz w:val="24"/>
          <w:szCs w:val="28"/>
        </w:rPr>
        <w:t>/12/2020</w:t>
      </w:r>
      <w:r w:rsidR="000D0A93" w:rsidRPr="000D0A93">
        <w:rPr>
          <w:rFonts w:eastAsia="Times New Roman" w:cs="Times New Roman"/>
          <w:i/>
          <w:iCs/>
          <w:color w:val="000000"/>
          <w:sz w:val="24"/>
          <w:szCs w:val="28"/>
        </w:rPr>
        <w:t xml:space="preserve"> </w:t>
      </w:r>
      <w:r w:rsidRPr="002D0022">
        <w:rPr>
          <w:rFonts w:eastAsia="Times New Roman" w:cs="Times New Roman"/>
          <w:i/>
          <w:iCs/>
          <w:color w:val="000000"/>
          <w:sz w:val="24"/>
          <w:szCs w:val="28"/>
          <w:lang w:val="fr-FR"/>
        </w:rPr>
        <w:t>của UBND tỉnh)</w:t>
      </w:r>
    </w:p>
    <w:p w:rsidR="002D0022" w:rsidRPr="002D0022" w:rsidRDefault="002D0022" w:rsidP="002D0022">
      <w:pPr>
        <w:widowControl w:val="0"/>
        <w:spacing w:after="0" w:line="240" w:lineRule="auto"/>
        <w:jc w:val="center"/>
        <w:rPr>
          <w:rFonts w:eastAsia="Times New Roman" w:cs="Times New Roman"/>
          <w:b/>
          <w:color w:val="000000"/>
          <w:sz w:val="16"/>
          <w:szCs w:val="16"/>
          <w:lang w:val="fr-FR"/>
        </w:rPr>
      </w:pPr>
      <w:r>
        <w:rPr>
          <w:rFonts w:eastAsia="Times New Roman" w:cs="Times New Roman"/>
          <w:noProof/>
          <w:color w:val="000000"/>
          <w:spacing w:val="-12"/>
          <w:szCs w:val="28"/>
        </w:rPr>
        <mc:AlternateContent>
          <mc:Choice Requires="wps">
            <w:drawing>
              <wp:anchor distT="4294967294" distB="4294967294" distL="114300" distR="114300" simplePos="0" relativeHeight="253158400" behindDoc="0" locked="0" layoutInCell="1" allowOverlap="1">
                <wp:simplePos x="0" y="0"/>
                <wp:positionH relativeFrom="column">
                  <wp:posOffset>2465070</wp:posOffset>
                </wp:positionH>
                <wp:positionV relativeFrom="paragraph">
                  <wp:posOffset>34290</wp:posOffset>
                </wp:positionV>
                <wp:extent cx="1409700" cy="0"/>
                <wp:effectExtent l="0" t="0" r="19050" b="190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970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2" o:spid="_x0000_s1026" type="#_x0000_t32" style="position:absolute;margin-left:194.1pt;margin-top:2.7pt;width:111pt;height:0;z-index:2531584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"/>
            </w:pict>
          </mc:Fallback>
        </mc:AlternateContent>
      </w:r>
    </w:p>
    <w:p w:rsidR="002D0022" w:rsidRPr="00903B77" w:rsidRDefault="002D0022" w:rsidP="00903B77">
      <w:pPr>
        <w:widowControl w:val="0"/>
        <w:spacing w:before="120" w:after="0" w:line="240" w:lineRule="auto"/>
        <w:ind w:firstLine="720"/>
        <w:jc w:val="both"/>
        <w:rPr>
          <w:rFonts w:eastAsia="Times New Roman" w:cs="Times New Roman"/>
          <w:b/>
          <w:color w:val="000000"/>
          <w:szCs w:val="28"/>
          <w:lang w:val="fr-FR"/>
        </w:rPr>
      </w:pPr>
      <w:r w:rsidRPr="00903B77">
        <w:rPr>
          <w:rFonts w:eastAsia="Times New Roman" w:cs="Times New Roman"/>
          <w:b/>
          <w:color w:val="000000"/>
          <w:szCs w:val="28"/>
          <w:lang w:val="fr-FR"/>
        </w:rPr>
        <w:t>I. SỰ CẦN THIẾT PHẢI XÂY DỰNG ĐỀ ÁN</w:t>
      </w:r>
    </w:p>
    <w:p w:rsidR="002D0022" w:rsidRPr="00903B77" w:rsidRDefault="002D0022" w:rsidP="00903B77">
      <w:pPr>
        <w:widowControl w:val="0"/>
        <w:spacing w:before="120" w:after="0" w:line="240" w:lineRule="auto"/>
        <w:ind w:firstLine="720"/>
        <w:jc w:val="both"/>
        <w:rPr>
          <w:rFonts w:eastAsia="Times New Roman" w:cs="Times New Roman"/>
          <w:color w:val="000000"/>
          <w:szCs w:val="28"/>
          <w:lang w:val="fr-FR"/>
        </w:rPr>
      </w:pPr>
      <w:r w:rsidRPr="00903B77">
        <w:rPr>
          <w:rFonts w:eastAsia="Times New Roman" w:cs="Times New Roman"/>
          <w:color w:val="000000"/>
          <w:szCs w:val="28"/>
          <w:lang w:val="fr-FR"/>
        </w:rPr>
        <w:t xml:space="preserve">1. Cơ sở lý luận </w:t>
      </w:r>
    </w:p>
    <w:p w:rsidR="002D0022" w:rsidRPr="00D061DB" w:rsidRDefault="002D0022" w:rsidP="00903B77">
      <w:pPr>
        <w:widowControl w:val="0"/>
        <w:shd w:val="clear" w:color="auto" w:fill="FFFFFF"/>
        <w:spacing w:before="120" w:after="0" w:line="240" w:lineRule="auto"/>
        <w:ind w:firstLine="720"/>
        <w:jc w:val="both"/>
        <w:rPr>
          <w:rFonts w:eastAsia="Times New Roman" w:cs="Times New Roman"/>
          <w:spacing w:val="2"/>
          <w:szCs w:val="28"/>
          <w:lang w:val="fr-FR"/>
        </w:rPr>
      </w:pPr>
      <w:r w:rsidRPr="00515E8C">
        <w:rPr>
          <w:rFonts w:eastAsia="Times New Roman" w:cs="Times New Roman"/>
          <w:color w:val="000000"/>
          <w:spacing w:val="-2"/>
          <w:szCs w:val="28"/>
          <w:lang w:val="fr-FR"/>
        </w:rPr>
        <w:t>Thực hiện chủ trương xã hội hóa hoạt động Bổ trợ Tư pháp và nhiệm vụ hoàn thiện các chế định bổ trợ tư pháp đã được đề ra tại Nghị quyết số 49-NQ/TW</w:t>
      </w:r>
      <w:r w:rsidRPr="00D061DB">
        <w:rPr>
          <w:rFonts w:eastAsia="Times New Roman" w:cs="Times New Roman"/>
          <w:color w:val="000000"/>
          <w:spacing w:val="2"/>
          <w:szCs w:val="28"/>
          <w:lang w:val="fr-FR"/>
        </w:rPr>
        <w:t xml:space="preserve"> ngày 02</w:t>
      </w:r>
      <w:r w:rsidR="000D0A93" w:rsidRPr="00D061DB">
        <w:rPr>
          <w:rFonts w:eastAsia="Times New Roman" w:cs="Times New Roman"/>
          <w:color w:val="000000"/>
          <w:spacing w:val="2"/>
          <w:szCs w:val="28"/>
          <w:lang w:val="fr-FR"/>
        </w:rPr>
        <w:t xml:space="preserve"> tháng 6 năm </w:t>
      </w:r>
      <w:r w:rsidRPr="00D061DB">
        <w:rPr>
          <w:rFonts w:eastAsia="Times New Roman" w:cs="Times New Roman"/>
          <w:color w:val="000000"/>
          <w:spacing w:val="2"/>
          <w:szCs w:val="28"/>
          <w:lang w:val="fr-FR"/>
        </w:rPr>
        <w:t xml:space="preserve">2005 của Bộ Chính trị về Chiến lược cải cách tư pháp đến năm 2020, Quốc hội đã ban hành </w:t>
      </w:r>
      <w:r w:rsidRPr="00D061DB">
        <w:rPr>
          <w:rFonts w:eastAsia="Times New Roman" w:cs="Times New Roman"/>
          <w:spacing w:val="2"/>
          <w:szCs w:val="28"/>
          <w:lang w:val="fr-FR"/>
        </w:rPr>
        <w:t>Ngh</w:t>
      </w:r>
      <w:r w:rsidR="000D0A93" w:rsidRPr="00D061DB">
        <w:rPr>
          <w:rFonts w:eastAsia="Times New Roman" w:cs="Times New Roman"/>
          <w:spacing w:val="2"/>
          <w:szCs w:val="28"/>
          <w:lang w:val="fr-FR"/>
        </w:rPr>
        <w:t xml:space="preserve">ị quyết số 24/2008/QH12 ngày 14 tháng </w:t>
      </w:r>
      <w:r w:rsidRPr="00D061DB">
        <w:rPr>
          <w:rFonts w:eastAsia="Times New Roman" w:cs="Times New Roman"/>
          <w:spacing w:val="2"/>
          <w:szCs w:val="28"/>
          <w:lang w:val="fr-FR"/>
        </w:rPr>
        <w:t>11</w:t>
      </w:r>
      <w:r w:rsidR="000D0A93" w:rsidRPr="00D061DB">
        <w:rPr>
          <w:rFonts w:eastAsia="Times New Roman" w:cs="Times New Roman"/>
          <w:spacing w:val="2"/>
          <w:szCs w:val="28"/>
          <w:lang w:val="fr-FR"/>
        </w:rPr>
        <w:t xml:space="preserve"> năm </w:t>
      </w:r>
      <w:r w:rsidRPr="00525E61">
        <w:rPr>
          <w:rFonts w:eastAsia="Times New Roman" w:cs="Times New Roman"/>
          <w:szCs w:val="28"/>
          <w:lang w:val="fr-FR"/>
        </w:rPr>
        <w:t>2008 về thi hành Luật Thi hành án dân sự, Nghị quyết số 36/2012/QH13 ngày 23</w:t>
      </w:r>
      <w:r w:rsidR="000D0A93" w:rsidRPr="00525E61">
        <w:rPr>
          <w:rFonts w:eastAsia="Times New Roman" w:cs="Times New Roman"/>
          <w:szCs w:val="28"/>
          <w:lang w:val="fr-FR"/>
        </w:rPr>
        <w:t xml:space="preserve"> tháng </w:t>
      </w:r>
      <w:r w:rsidRPr="00525E61">
        <w:rPr>
          <w:rFonts w:eastAsia="Times New Roman" w:cs="Times New Roman"/>
          <w:szCs w:val="28"/>
          <w:lang w:val="fr-FR"/>
        </w:rPr>
        <w:t>11</w:t>
      </w:r>
      <w:r w:rsidR="000D0A93" w:rsidRPr="00525E61">
        <w:rPr>
          <w:rFonts w:eastAsia="Times New Roman" w:cs="Times New Roman"/>
          <w:szCs w:val="28"/>
          <w:lang w:val="fr-FR"/>
        </w:rPr>
        <w:t xml:space="preserve"> năm </w:t>
      </w:r>
      <w:r w:rsidRPr="00525E61">
        <w:rPr>
          <w:rFonts w:eastAsia="Times New Roman" w:cs="Times New Roman"/>
          <w:szCs w:val="28"/>
          <w:lang w:val="fr-FR"/>
        </w:rPr>
        <w:t>2012 về việc tiếp tục thực hiện thí điểm chế định Thừa phát lại. Nhằm</w:t>
      </w:r>
      <w:r w:rsidRPr="00D061DB">
        <w:rPr>
          <w:rFonts w:eastAsia="Times New Roman" w:cs="Times New Roman"/>
          <w:spacing w:val="2"/>
          <w:szCs w:val="28"/>
          <w:lang w:val="fr-FR"/>
        </w:rPr>
        <w:t xml:space="preserve"> cụ thể hóa và đưa ra các kế hoạch, giải pháp nhằm triển khai thực hiện có hiệu quả Nghị quyết số 36/2012/QH13 của Quốc hội, ngày 25</w:t>
      </w:r>
      <w:r w:rsidR="000D0A93" w:rsidRPr="00D061DB">
        <w:rPr>
          <w:rFonts w:eastAsia="Times New Roman" w:cs="Times New Roman"/>
          <w:spacing w:val="2"/>
          <w:szCs w:val="28"/>
          <w:lang w:val="fr-FR"/>
        </w:rPr>
        <w:t xml:space="preserve"> tháng 3 năm </w:t>
      </w:r>
      <w:r w:rsidRPr="00D061DB">
        <w:rPr>
          <w:rFonts w:eastAsia="Times New Roman" w:cs="Times New Roman"/>
          <w:spacing w:val="2"/>
          <w:szCs w:val="28"/>
          <w:lang w:val="fr-FR"/>
        </w:rPr>
        <w:t>2013, Thủ tướng Chính phủ đã ban hành Quyết định số </w:t>
      </w:r>
      <w:hyperlink r:id="rId9" w:tgtFrame="_blank" w:tooltip="Quyết định 510/QĐ-TTg" w:history="1">
        <w:r w:rsidRPr="00D061DB">
          <w:rPr>
            <w:rFonts w:eastAsia="Times New Roman" w:cs="Times New Roman"/>
            <w:spacing w:val="2"/>
            <w:szCs w:val="28"/>
            <w:lang w:val="fr-FR"/>
          </w:rPr>
          <w:t>510/QĐ-TTg</w:t>
        </w:r>
      </w:hyperlink>
      <w:r w:rsidRPr="00D061DB">
        <w:rPr>
          <w:rFonts w:eastAsia="Times New Roman" w:cs="Times New Roman"/>
          <w:spacing w:val="2"/>
          <w:szCs w:val="28"/>
          <w:lang w:val="fr-FR"/>
        </w:rPr>
        <w:t xml:space="preserve"> về phê duyệt Đề án “</w:t>
      </w:r>
      <w:r w:rsidRPr="00D061DB">
        <w:rPr>
          <w:rFonts w:eastAsia="Times New Roman" w:cs="Times New Roman"/>
          <w:i/>
          <w:spacing w:val="2"/>
          <w:szCs w:val="28"/>
          <w:lang w:val="fr-FR"/>
        </w:rPr>
        <w:t>Tiếp tục thực hiện thí điểm chế định Thừa phát lại</w:t>
      </w:r>
      <w:r w:rsidRPr="00D061DB">
        <w:rPr>
          <w:rFonts w:eastAsia="Times New Roman" w:cs="Times New Roman"/>
          <w:spacing w:val="2"/>
          <w:szCs w:val="28"/>
          <w:lang w:val="fr-FR"/>
        </w:rPr>
        <w:t>”.</w:t>
      </w:r>
    </w:p>
    <w:p w:rsidR="002D0022" w:rsidRPr="00903B77" w:rsidRDefault="002759F5" w:rsidP="00903B77">
      <w:pPr>
        <w:widowControl w:val="0"/>
        <w:shd w:val="clear" w:color="auto" w:fill="FFFFFF"/>
        <w:spacing w:before="120" w:after="0" w:line="240" w:lineRule="auto"/>
        <w:ind w:firstLine="720"/>
        <w:jc w:val="both"/>
        <w:rPr>
          <w:rFonts w:eastAsia="Times New Roman" w:cs="Times New Roman"/>
          <w:szCs w:val="28"/>
          <w:lang w:val="fr-FR"/>
        </w:rPr>
      </w:pPr>
      <w:r w:rsidRPr="00525E61">
        <w:rPr>
          <w:rFonts w:eastAsia="Times New Roman" w:cs="Times New Roman"/>
          <w:spacing w:val="-4"/>
          <w:szCs w:val="28"/>
          <w:lang w:val="fr-FR"/>
        </w:rPr>
        <w:t xml:space="preserve">Ngày 08 tháng </w:t>
      </w:r>
      <w:r w:rsidR="002D0022" w:rsidRPr="00525E61">
        <w:rPr>
          <w:rFonts w:eastAsia="Times New Roman" w:cs="Times New Roman"/>
          <w:spacing w:val="-4"/>
          <w:szCs w:val="28"/>
          <w:lang w:val="fr-FR"/>
        </w:rPr>
        <w:t>01</w:t>
      </w:r>
      <w:r w:rsidRPr="00525E61">
        <w:rPr>
          <w:rFonts w:eastAsia="Times New Roman" w:cs="Times New Roman"/>
          <w:spacing w:val="-4"/>
          <w:szCs w:val="28"/>
          <w:lang w:val="fr-FR"/>
        </w:rPr>
        <w:t xml:space="preserve"> năm </w:t>
      </w:r>
      <w:r w:rsidR="002D0022" w:rsidRPr="00525E61">
        <w:rPr>
          <w:rFonts w:eastAsia="Times New Roman" w:cs="Times New Roman"/>
          <w:spacing w:val="-4"/>
          <w:szCs w:val="28"/>
          <w:lang w:val="fr-FR"/>
        </w:rPr>
        <w:t>2020, Chính phủ ban hành Nghị định</w:t>
      </w:r>
      <w:r w:rsidR="00525E61" w:rsidRPr="00525E61">
        <w:rPr>
          <w:rFonts w:eastAsia="Times New Roman" w:cs="Times New Roman"/>
          <w:spacing w:val="-4"/>
          <w:szCs w:val="28"/>
          <w:lang w:val="fr-FR"/>
        </w:rPr>
        <w:t xml:space="preserve"> </w:t>
      </w:r>
      <w:r w:rsidR="002D0022" w:rsidRPr="00525E61">
        <w:rPr>
          <w:rFonts w:eastAsia="Times New Roman" w:cs="Times New Roman"/>
          <w:spacing w:val="-4"/>
          <w:szCs w:val="28"/>
          <w:lang w:val="fr-FR"/>
        </w:rPr>
        <w:t>số </w:t>
      </w:r>
      <w:hyperlink r:id="rId10" w:tgtFrame="_blank" w:tooltip="Nghị định 08/2020/NĐ-CP" w:history="1">
        <w:r w:rsidR="002D0022" w:rsidRPr="00EE7F2E">
          <w:rPr>
            <w:rFonts w:eastAsia="Times New Roman" w:cs="Times New Roman"/>
            <w:szCs w:val="28"/>
            <w:lang w:val="fr-FR"/>
          </w:rPr>
          <w:t>08/2020/NĐ-CP</w:t>
        </w:r>
      </w:hyperlink>
      <w:r w:rsidR="002D0022" w:rsidRPr="00903B77">
        <w:rPr>
          <w:rFonts w:eastAsia="Times New Roman" w:cs="Times New Roman"/>
          <w:szCs w:val="28"/>
          <w:lang w:val="fr-FR"/>
        </w:rPr>
        <w:t xml:space="preserve"> về tổ chức và hoạt động của Thừa phát lại </w:t>
      </w:r>
      <w:r w:rsidR="002D0022" w:rsidRPr="00903B77">
        <w:rPr>
          <w:rFonts w:eastAsia="Times New Roman" w:cs="Times New Roman"/>
          <w:i/>
          <w:szCs w:val="28"/>
          <w:lang w:val="fr-FR"/>
        </w:rPr>
        <w:t xml:space="preserve">(có hiệu lực thi </w:t>
      </w:r>
      <w:r w:rsidR="002D0022" w:rsidRPr="00EE7F2E">
        <w:rPr>
          <w:rFonts w:eastAsia="Times New Roman" w:cs="Times New Roman"/>
          <w:i/>
          <w:spacing w:val="-4"/>
          <w:szCs w:val="28"/>
          <w:lang w:val="fr-FR"/>
        </w:rPr>
        <w:t>hành kể từ ngày 24</w:t>
      </w:r>
      <w:r w:rsidRPr="00EE7F2E">
        <w:rPr>
          <w:rFonts w:eastAsia="Times New Roman" w:cs="Times New Roman"/>
          <w:i/>
          <w:spacing w:val="-4"/>
          <w:szCs w:val="28"/>
          <w:lang w:val="fr-FR"/>
        </w:rPr>
        <w:t xml:space="preserve"> tháng </w:t>
      </w:r>
      <w:r w:rsidR="002D0022" w:rsidRPr="00EE7F2E">
        <w:rPr>
          <w:rFonts w:eastAsia="Times New Roman" w:cs="Times New Roman"/>
          <w:i/>
          <w:spacing w:val="-4"/>
          <w:szCs w:val="28"/>
          <w:lang w:val="fr-FR"/>
        </w:rPr>
        <w:t>02</w:t>
      </w:r>
      <w:r w:rsidRPr="00EE7F2E">
        <w:rPr>
          <w:rFonts w:eastAsia="Times New Roman" w:cs="Times New Roman"/>
          <w:i/>
          <w:spacing w:val="-4"/>
          <w:szCs w:val="28"/>
          <w:lang w:val="fr-FR"/>
        </w:rPr>
        <w:t xml:space="preserve"> năm </w:t>
      </w:r>
      <w:r w:rsidR="002D0022" w:rsidRPr="00EE7F2E">
        <w:rPr>
          <w:rFonts w:eastAsia="Times New Roman" w:cs="Times New Roman"/>
          <w:i/>
          <w:spacing w:val="-4"/>
          <w:szCs w:val="28"/>
          <w:lang w:val="fr-FR"/>
        </w:rPr>
        <w:t>2020)</w:t>
      </w:r>
      <w:r w:rsidR="002D0022" w:rsidRPr="00EE7F2E">
        <w:rPr>
          <w:rFonts w:eastAsia="Times New Roman" w:cs="Times New Roman"/>
          <w:spacing w:val="-4"/>
          <w:szCs w:val="28"/>
          <w:lang w:val="fr-FR"/>
        </w:rPr>
        <w:t xml:space="preserve"> thay thế Nghị định số </w:t>
      </w:r>
      <w:hyperlink r:id="rId11" w:tgtFrame="_blank" w:tooltip="Nghị định 61/2009/NĐ-CP" w:history="1">
        <w:r w:rsidR="002D0022" w:rsidRPr="00EE7F2E">
          <w:rPr>
            <w:rFonts w:eastAsia="Times New Roman" w:cs="Times New Roman"/>
            <w:spacing w:val="-4"/>
            <w:szCs w:val="28"/>
            <w:lang w:val="fr-FR"/>
          </w:rPr>
          <w:t>61/2009/NĐ-CP</w:t>
        </w:r>
      </w:hyperlink>
      <w:r w:rsidRPr="00903B77">
        <w:rPr>
          <w:rFonts w:eastAsia="Times New Roman" w:cs="Times New Roman"/>
          <w:szCs w:val="28"/>
          <w:lang w:val="fr-FR"/>
        </w:rPr>
        <w:t xml:space="preserve"> ngày </w:t>
      </w:r>
      <w:r w:rsidRPr="00EE7F2E">
        <w:rPr>
          <w:rFonts w:eastAsia="Times New Roman" w:cs="Times New Roman"/>
          <w:spacing w:val="-4"/>
          <w:szCs w:val="28"/>
          <w:lang w:val="fr-FR"/>
        </w:rPr>
        <w:t xml:space="preserve">24 tháng 7 năm </w:t>
      </w:r>
      <w:r w:rsidR="002D0022" w:rsidRPr="00EE7F2E">
        <w:rPr>
          <w:rFonts w:eastAsia="Times New Roman" w:cs="Times New Roman"/>
          <w:spacing w:val="-4"/>
          <w:szCs w:val="28"/>
          <w:lang w:val="fr-FR"/>
        </w:rPr>
        <w:t>2009 của Chính phủ về tổ chức và hoạt động của Thừa phát lại thực hiện thí điểm tại thành phố Hồ Chí Minh và Nghị định số </w:t>
      </w:r>
      <w:hyperlink r:id="rId12" w:tgtFrame="_blank" w:tooltip="Nghị định 135/2013/NĐ-CP" w:history="1">
        <w:r w:rsidR="002D0022" w:rsidRPr="00EE7F2E">
          <w:rPr>
            <w:rFonts w:eastAsia="Times New Roman" w:cs="Times New Roman"/>
            <w:spacing w:val="-4"/>
            <w:szCs w:val="28"/>
            <w:lang w:val="fr-FR"/>
          </w:rPr>
          <w:t>135/2013/NĐ-CP</w:t>
        </w:r>
      </w:hyperlink>
      <w:r w:rsidR="009454D5" w:rsidRPr="00903B77">
        <w:rPr>
          <w:rFonts w:eastAsia="Times New Roman" w:cs="Times New Roman"/>
          <w:szCs w:val="28"/>
          <w:lang w:val="fr-FR"/>
        </w:rPr>
        <w:t xml:space="preserve"> ngày 18 tháng </w:t>
      </w:r>
      <w:r w:rsidR="002D0022" w:rsidRPr="00903B77">
        <w:rPr>
          <w:rFonts w:eastAsia="Times New Roman" w:cs="Times New Roman"/>
          <w:szCs w:val="28"/>
          <w:lang w:val="fr-FR"/>
        </w:rPr>
        <w:t>10</w:t>
      </w:r>
      <w:r w:rsidR="009454D5" w:rsidRPr="00903B77">
        <w:rPr>
          <w:rFonts w:eastAsia="Times New Roman" w:cs="Times New Roman"/>
          <w:szCs w:val="28"/>
          <w:lang w:val="fr-FR"/>
        </w:rPr>
        <w:t xml:space="preserve"> năm </w:t>
      </w:r>
      <w:r w:rsidR="00525E61">
        <w:rPr>
          <w:rFonts w:eastAsia="Times New Roman" w:cs="Times New Roman"/>
          <w:szCs w:val="28"/>
          <w:lang w:val="fr-FR"/>
        </w:rPr>
        <w:t xml:space="preserve">2013 của Chính phủ sửa đổi, </w:t>
      </w:r>
      <w:r w:rsidR="002D0022" w:rsidRPr="00903B77">
        <w:rPr>
          <w:rFonts w:eastAsia="Times New Roman" w:cs="Times New Roman"/>
          <w:szCs w:val="28"/>
          <w:lang w:val="fr-FR"/>
        </w:rPr>
        <w:t>bổ sung tên gọi và một số điều của Nghị định số </w:t>
      </w:r>
      <w:hyperlink r:id="rId13" w:tgtFrame="_blank" w:tooltip="Nghị định 61/2009/NĐ-CP" w:history="1">
        <w:r w:rsidR="002D0022" w:rsidRPr="00903B77">
          <w:rPr>
            <w:rFonts w:eastAsia="Times New Roman" w:cs="Times New Roman"/>
            <w:szCs w:val="28"/>
            <w:lang w:val="fr-FR"/>
          </w:rPr>
          <w:t>61/2009/NĐ-CP</w:t>
        </w:r>
      </w:hyperlink>
      <w:r w:rsidR="009454D5" w:rsidRPr="00903B77">
        <w:rPr>
          <w:rFonts w:eastAsia="Times New Roman" w:cs="Times New Roman"/>
          <w:szCs w:val="28"/>
          <w:lang w:val="fr-FR"/>
        </w:rPr>
        <w:t xml:space="preserve"> ngày 24 tháng 7 năm </w:t>
      </w:r>
      <w:r w:rsidR="002D0022" w:rsidRPr="00903B77">
        <w:rPr>
          <w:rFonts w:eastAsia="Times New Roman" w:cs="Times New Roman"/>
          <w:szCs w:val="28"/>
          <w:lang w:val="fr-FR"/>
        </w:rPr>
        <w:t>2009 của Chính phủ. Theo đó, chế định Thừa phát lại được chính thức triển khai thực hiện tại các tỉnh, thành phố trực thuộc Trung ương.</w:t>
      </w:r>
    </w:p>
    <w:p w:rsidR="009454D5" w:rsidRPr="00B750C1" w:rsidRDefault="002D0022" w:rsidP="00903B77">
      <w:pPr>
        <w:widowControl w:val="0"/>
        <w:spacing w:before="120" w:after="0" w:line="240" w:lineRule="auto"/>
        <w:ind w:firstLine="720"/>
        <w:jc w:val="both"/>
        <w:rPr>
          <w:rFonts w:eastAsia="Times New Roman" w:cs="Times New Roman"/>
          <w:spacing w:val="2"/>
          <w:szCs w:val="28"/>
        </w:rPr>
      </w:pPr>
      <w:r w:rsidRPr="00B750C1">
        <w:rPr>
          <w:rFonts w:eastAsia="Times New Roman" w:cs="Times New Roman"/>
          <w:spacing w:val="2"/>
          <w:szCs w:val="28"/>
          <w:lang w:val="vi-VN"/>
        </w:rPr>
        <w:t>Theo quy định tại Điều 3 Ngh</w:t>
      </w:r>
      <w:r w:rsidR="009454D5" w:rsidRPr="00B750C1">
        <w:rPr>
          <w:rFonts w:eastAsia="Times New Roman" w:cs="Times New Roman"/>
          <w:spacing w:val="2"/>
          <w:szCs w:val="28"/>
          <w:lang w:val="vi-VN"/>
        </w:rPr>
        <w:t>ị định số 08/2020/NĐ-CP ngày 08</w:t>
      </w:r>
      <w:r w:rsidR="009454D5" w:rsidRPr="00B750C1">
        <w:rPr>
          <w:rFonts w:eastAsia="Times New Roman" w:cs="Times New Roman"/>
          <w:spacing w:val="2"/>
          <w:szCs w:val="28"/>
        </w:rPr>
        <w:t xml:space="preserve"> tháng </w:t>
      </w:r>
      <w:r w:rsidRPr="00B750C1">
        <w:rPr>
          <w:rFonts w:eastAsia="Times New Roman" w:cs="Times New Roman"/>
          <w:spacing w:val="2"/>
          <w:szCs w:val="28"/>
          <w:lang w:val="vi-VN"/>
        </w:rPr>
        <w:t>01</w:t>
      </w:r>
      <w:r w:rsidR="009454D5" w:rsidRPr="00B750C1">
        <w:rPr>
          <w:rFonts w:eastAsia="Times New Roman" w:cs="Times New Roman"/>
          <w:spacing w:val="2"/>
          <w:szCs w:val="28"/>
        </w:rPr>
        <w:t xml:space="preserve"> năm </w:t>
      </w:r>
      <w:r w:rsidRPr="00B750C1">
        <w:rPr>
          <w:rFonts w:eastAsia="Times New Roman" w:cs="Times New Roman"/>
          <w:spacing w:val="2"/>
          <w:szCs w:val="28"/>
          <w:lang w:val="vi-VN"/>
        </w:rPr>
        <w:t xml:space="preserve">2020 của Chính phủ về tổ chức và hoạt động của Thừa phát lại </w:t>
      </w:r>
      <w:r w:rsidRPr="00B750C1">
        <w:rPr>
          <w:rFonts w:eastAsia="Times New Roman" w:cs="Times New Roman"/>
          <w:i/>
          <w:spacing w:val="2"/>
          <w:szCs w:val="28"/>
          <w:lang w:val="vi-VN"/>
        </w:rPr>
        <w:t>(Nghị định số 08/2020/NĐ-CP)</w:t>
      </w:r>
      <w:r w:rsidRPr="00B750C1">
        <w:rPr>
          <w:rFonts w:eastAsia="Times New Roman" w:cs="Times New Roman"/>
          <w:spacing w:val="2"/>
          <w:szCs w:val="28"/>
          <w:lang w:val="vi-VN"/>
        </w:rPr>
        <w:t xml:space="preserve"> quy định </w:t>
      </w:r>
      <w:r w:rsidRPr="00B750C1">
        <w:rPr>
          <w:rFonts w:eastAsia="Times New Roman" w:cs="Times New Roman"/>
          <w:bCs/>
          <w:spacing w:val="2"/>
          <w:szCs w:val="28"/>
          <w:lang w:val="vi-VN"/>
        </w:rPr>
        <w:t>Công việc Thừa phát lại được làm gồm: “</w:t>
      </w:r>
      <w:r w:rsidR="009454D5" w:rsidRPr="00B750C1">
        <w:rPr>
          <w:rFonts w:eastAsia="Times New Roman" w:cs="Times New Roman"/>
          <w:i/>
          <w:spacing w:val="2"/>
          <w:szCs w:val="28"/>
        </w:rPr>
        <w:t>T</w:t>
      </w:r>
      <w:r w:rsidRPr="00B750C1">
        <w:rPr>
          <w:rFonts w:eastAsia="Times New Roman" w:cs="Times New Roman"/>
          <w:i/>
          <w:spacing w:val="2"/>
          <w:szCs w:val="28"/>
          <w:lang w:val="vi-VN"/>
        </w:rPr>
        <w:t>ống đạt giấy tờ, hồ sơ, tài liệu theo quy định của Nghị định này và pháp luật có liên quan; lập vi bằng theo yêu cầu của cá nhân, cơ quan, tổ chức theo quy định của Nghị định này; xác minh điều kiện thi hành án theo yêu cầu của đương sự và người có quyền lợi, nghĩa vụ liên quan theo quy định của Nghị định này và pháp luật có liên quan; tổ chức thi hành các bản án, quyết định của Tòa án theo yêu cầu của đương sự theo quy định của Nghị định này và pháp luật có liên quan</w:t>
      </w:r>
      <w:r w:rsidRPr="00B750C1">
        <w:rPr>
          <w:rFonts w:eastAsia="Times New Roman" w:cs="Times New Roman"/>
          <w:spacing w:val="2"/>
          <w:szCs w:val="28"/>
          <w:lang w:val="vi-VN"/>
        </w:rPr>
        <w:t xml:space="preserve">”. </w:t>
      </w:r>
    </w:p>
    <w:p w:rsidR="009454D5" w:rsidRPr="00B750C1" w:rsidRDefault="002D0022" w:rsidP="00903B77">
      <w:pPr>
        <w:widowControl w:val="0"/>
        <w:spacing w:before="120" w:after="0" w:line="240" w:lineRule="auto"/>
        <w:ind w:firstLine="720"/>
        <w:jc w:val="both"/>
        <w:rPr>
          <w:rFonts w:eastAsia="Times New Roman" w:cs="Times New Roman"/>
          <w:color w:val="000000"/>
          <w:spacing w:val="2"/>
          <w:szCs w:val="28"/>
        </w:rPr>
      </w:pPr>
      <w:r w:rsidRPr="00B750C1">
        <w:rPr>
          <w:rFonts w:eastAsia="Times New Roman" w:cs="Times New Roman"/>
          <w:spacing w:val="2"/>
          <w:szCs w:val="28"/>
          <w:lang w:val="vi-VN"/>
        </w:rPr>
        <w:t xml:space="preserve">Việc thành lập tổ chức và hoạt động của Thừa phát lại ở nước ta thể hiện quyết tâm của Đảng và Nhà nước trong việc cải cách tư pháp, xã hội hóa một số hoạt động của cơ quan nhà nước; thể hiện sự nỗ lực của cơ quan chức năng từ </w:t>
      </w:r>
      <w:r w:rsidRPr="00B750C1">
        <w:rPr>
          <w:rFonts w:eastAsia="Times New Roman" w:cs="Times New Roman"/>
          <w:spacing w:val="2"/>
          <w:szCs w:val="28"/>
          <w:lang w:val="vi-VN"/>
        </w:rPr>
        <w:lastRenderedPageBreak/>
        <w:t xml:space="preserve">Quốc hội, Chính phủ đến các Bộ, ngành và UBND </w:t>
      </w:r>
      <w:r w:rsidRPr="00B750C1">
        <w:rPr>
          <w:rFonts w:eastAsia="Times New Roman" w:cs="Times New Roman"/>
          <w:color w:val="000000"/>
          <w:spacing w:val="2"/>
          <w:szCs w:val="28"/>
          <w:lang w:val="vi-VN"/>
        </w:rPr>
        <w:t xml:space="preserve">các tỉnh, thành phố trong việc xây dựng hệ thống văn bản quy phạm pháp luật điều chỉnh tổ chức và hoạt động Thừa phát lại. </w:t>
      </w:r>
    </w:p>
    <w:p w:rsidR="002D0022" w:rsidRPr="00903B77" w:rsidRDefault="002D0022" w:rsidP="00903B77">
      <w:pPr>
        <w:widowControl w:val="0"/>
        <w:spacing w:before="120" w:after="0" w:line="240" w:lineRule="auto"/>
        <w:ind w:firstLine="720"/>
        <w:jc w:val="both"/>
        <w:rPr>
          <w:rFonts w:eastAsia="Times New Roman" w:cs="Times New Roman"/>
          <w:color w:val="000000"/>
          <w:szCs w:val="28"/>
          <w:lang w:val="vi-VN"/>
        </w:rPr>
      </w:pPr>
      <w:r w:rsidRPr="00903B77">
        <w:rPr>
          <w:rFonts w:eastAsia="Times New Roman" w:cs="Times New Roman"/>
          <w:color w:val="000000"/>
          <w:szCs w:val="28"/>
          <w:lang w:val="vi-VN"/>
        </w:rPr>
        <w:t>Hiện nay, mô hình Thừa phát lại đang được hình thành và phát triển tại các tỉnh, thành phố trong cả nước, góp phần tích cực, hiệu quả trong việc chia sẻ trách nhiệm, công việc với Nhà nước và bảo đảm quyền, lợi ích hợp pháp của người dân.</w:t>
      </w:r>
    </w:p>
    <w:p w:rsidR="002D0022" w:rsidRPr="00B750C1" w:rsidRDefault="002D0022" w:rsidP="00903B77">
      <w:pPr>
        <w:widowControl w:val="0"/>
        <w:spacing w:before="120" w:after="0" w:line="240" w:lineRule="auto"/>
        <w:ind w:firstLine="720"/>
        <w:jc w:val="both"/>
        <w:rPr>
          <w:rFonts w:eastAsia="Times New Roman" w:cs="Times New Roman"/>
          <w:color w:val="000000"/>
          <w:spacing w:val="2"/>
          <w:szCs w:val="28"/>
          <w:lang w:val="vi-VN"/>
        </w:rPr>
      </w:pPr>
      <w:r w:rsidRPr="00903B77">
        <w:rPr>
          <w:rFonts w:eastAsia="Times New Roman" w:cs="Times New Roman"/>
          <w:color w:val="000000"/>
          <w:szCs w:val="28"/>
          <w:lang w:val="vi-VN"/>
        </w:rPr>
        <w:t xml:space="preserve">Tại </w:t>
      </w:r>
      <w:r w:rsidR="009454D5" w:rsidRPr="00903B77">
        <w:rPr>
          <w:rFonts w:eastAsia="Times New Roman" w:cs="Times New Roman"/>
          <w:color w:val="000000"/>
          <w:szCs w:val="28"/>
        </w:rPr>
        <w:t>K</w:t>
      </w:r>
      <w:r w:rsidRPr="00903B77">
        <w:rPr>
          <w:rFonts w:eastAsia="Times New Roman" w:cs="Times New Roman"/>
          <w:color w:val="000000"/>
          <w:szCs w:val="28"/>
          <w:lang w:val="vi-VN"/>
        </w:rPr>
        <w:t>hoản 2 Điều 21 Nghị định số 08/2020/NĐ-CP quy định:</w:t>
      </w:r>
      <w:r w:rsidRPr="00903B77">
        <w:rPr>
          <w:rFonts w:eastAsia="Times New Roman" w:cs="Times New Roman"/>
          <w:i/>
          <w:color w:val="000000"/>
          <w:szCs w:val="28"/>
          <w:lang w:val="vi-VN"/>
        </w:rPr>
        <w:t xml:space="preserve">“Sở Tư pháp có </w:t>
      </w:r>
      <w:r w:rsidRPr="00B750C1">
        <w:rPr>
          <w:rFonts w:eastAsia="Times New Roman" w:cs="Times New Roman"/>
          <w:i/>
          <w:color w:val="000000"/>
          <w:spacing w:val="2"/>
          <w:szCs w:val="28"/>
          <w:lang w:val="vi-VN"/>
        </w:rPr>
        <w:t>trách nhiệm phối hợp với các cơ quan có liên quan xây dựng Đề án phát triển Văn phòng Thừa phát lại ở địa phương trình UBND tỉnh phê duyệt”</w:t>
      </w:r>
      <w:r w:rsidRPr="00B750C1">
        <w:rPr>
          <w:rFonts w:eastAsia="Times New Roman" w:cs="Times New Roman"/>
          <w:color w:val="000000"/>
          <w:spacing w:val="2"/>
          <w:szCs w:val="28"/>
          <w:lang w:val="vi-VN"/>
        </w:rPr>
        <w:t xml:space="preserve">. Sở Tư pháp đã phối hợp với Tòa án nhân dân tỉnh, Viện </w:t>
      </w:r>
      <w:r w:rsidRPr="00B750C1">
        <w:rPr>
          <w:rFonts w:eastAsia="Times New Roman" w:cs="Times New Roman"/>
          <w:color w:val="000000"/>
          <w:spacing w:val="2"/>
          <w:szCs w:val="28"/>
        </w:rPr>
        <w:t>k</w:t>
      </w:r>
      <w:r w:rsidRPr="00B750C1">
        <w:rPr>
          <w:rFonts w:eastAsia="Times New Roman" w:cs="Times New Roman"/>
          <w:color w:val="000000"/>
          <w:spacing w:val="2"/>
          <w:szCs w:val="28"/>
          <w:lang w:val="vi-VN"/>
        </w:rPr>
        <w:t xml:space="preserve">iểm sát nhân dân tỉnh, Cục Thi hành án dân sự tỉnh, Cục Thống kê và các cơ quan, đơn vị có liên quan xây dựng Đề án phát triển Văn phòng Thừa phát lại trên địa bàn tỉnh Sơn La giai đoạn 2020 - 2025, định hướng đến năm 2030 trình </w:t>
      </w:r>
      <w:r w:rsidRPr="00B750C1">
        <w:rPr>
          <w:rFonts w:eastAsia="Times New Roman" w:cs="Times New Roman"/>
          <w:color w:val="000000"/>
          <w:spacing w:val="2"/>
          <w:szCs w:val="28"/>
        </w:rPr>
        <w:t>UBND</w:t>
      </w:r>
      <w:r w:rsidRPr="00B750C1">
        <w:rPr>
          <w:rFonts w:eastAsia="Times New Roman" w:cs="Times New Roman"/>
          <w:color w:val="000000"/>
          <w:spacing w:val="2"/>
          <w:szCs w:val="28"/>
          <w:lang w:val="vi-VN"/>
        </w:rPr>
        <w:t xml:space="preserve"> tỉnh phê duyệt theo quy định.</w:t>
      </w:r>
    </w:p>
    <w:p w:rsidR="002D0022" w:rsidRPr="00903B77" w:rsidRDefault="002D0022" w:rsidP="00903B77">
      <w:pPr>
        <w:widowControl w:val="0"/>
        <w:spacing w:before="120" w:after="0" w:line="240" w:lineRule="auto"/>
        <w:ind w:firstLine="720"/>
        <w:jc w:val="both"/>
        <w:rPr>
          <w:rFonts w:eastAsia="Times New Roman" w:cs="Times New Roman"/>
          <w:bCs/>
          <w:color w:val="000000"/>
          <w:szCs w:val="28"/>
          <w:lang w:val="vi-VN"/>
        </w:rPr>
      </w:pPr>
      <w:r w:rsidRPr="00903B77">
        <w:rPr>
          <w:rFonts w:eastAsia="Times New Roman" w:cs="Times New Roman"/>
          <w:bCs/>
          <w:color w:val="000000"/>
          <w:szCs w:val="28"/>
          <w:lang w:val="vi-VN"/>
        </w:rPr>
        <w:t>2. Cơ sở thực tiễn</w:t>
      </w:r>
    </w:p>
    <w:p w:rsidR="002D0022" w:rsidRPr="00903B77" w:rsidRDefault="002D0022" w:rsidP="00903B77">
      <w:pPr>
        <w:widowControl w:val="0"/>
        <w:spacing w:before="120" w:after="0" w:line="240" w:lineRule="auto"/>
        <w:ind w:firstLine="720"/>
        <w:jc w:val="both"/>
        <w:rPr>
          <w:rFonts w:eastAsia="Times New Roman" w:cs="Times New Roman"/>
          <w:color w:val="000000"/>
          <w:szCs w:val="28"/>
          <w:lang w:val="vi-VN"/>
        </w:rPr>
      </w:pPr>
      <w:bookmarkStart w:id="2" w:name="dieu_1_1"/>
      <w:r w:rsidRPr="00903B77">
        <w:rPr>
          <w:rFonts w:eastAsia="Times New Roman" w:cs="Times New Roman"/>
          <w:bCs/>
          <w:color w:val="000000"/>
          <w:szCs w:val="28"/>
          <w:lang w:val="vi-VN"/>
        </w:rPr>
        <w:t>2.1. Điều kiện về tình hình kinh tế - xã hội của tỉnh</w:t>
      </w:r>
      <w:bookmarkEnd w:id="2"/>
    </w:p>
    <w:p w:rsidR="002D0022" w:rsidRPr="00476DC6" w:rsidRDefault="002D0022" w:rsidP="00903B77">
      <w:pPr>
        <w:widowControl w:val="0"/>
        <w:spacing w:before="120" w:after="0" w:line="240" w:lineRule="auto"/>
        <w:ind w:firstLine="720"/>
        <w:jc w:val="both"/>
        <w:rPr>
          <w:rFonts w:eastAsia="Times New Roman" w:cs="Times New Roman"/>
          <w:szCs w:val="28"/>
        </w:rPr>
      </w:pPr>
      <w:r w:rsidRPr="00476DC6">
        <w:rPr>
          <w:rFonts w:eastAsia="Times New Roman" w:cs="Times New Roman"/>
          <w:color w:val="000000"/>
          <w:szCs w:val="28"/>
          <w:lang w:val="vi-VN"/>
        </w:rPr>
        <w:t xml:space="preserve">Sơn La là một tỉnh miền núi, biên giới phía Tây </w:t>
      </w:r>
      <w:r w:rsidRPr="00476DC6">
        <w:rPr>
          <w:rFonts w:eastAsia="Times New Roman" w:cs="Times New Roman"/>
          <w:color w:val="000000"/>
          <w:szCs w:val="28"/>
        </w:rPr>
        <w:t>B</w:t>
      </w:r>
      <w:r w:rsidRPr="00476DC6">
        <w:rPr>
          <w:rFonts w:eastAsia="Times New Roman" w:cs="Times New Roman"/>
          <w:color w:val="000000"/>
          <w:szCs w:val="28"/>
          <w:lang w:val="vi-VN"/>
        </w:rPr>
        <w:t>ắc</w:t>
      </w:r>
      <w:r w:rsidRPr="00476DC6">
        <w:rPr>
          <w:rFonts w:eastAsia="Times New Roman" w:cs="Times New Roman"/>
          <w:color w:val="000000"/>
          <w:szCs w:val="28"/>
        </w:rPr>
        <w:t xml:space="preserve">, </w:t>
      </w:r>
      <w:r w:rsidRPr="00476DC6">
        <w:rPr>
          <w:rFonts w:eastAsia="Times New Roman" w:cs="Times New Roman"/>
          <w:color w:val="000000"/>
          <w:szCs w:val="28"/>
          <w:lang w:val="vi-VN"/>
        </w:rPr>
        <w:t>Việt Nam</w:t>
      </w:r>
      <w:r w:rsidRPr="00476DC6">
        <w:rPr>
          <w:rFonts w:eastAsia="Times New Roman" w:cs="Times New Roman"/>
          <w:color w:val="000000"/>
          <w:szCs w:val="28"/>
        </w:rPr>
        <w:t>, t</w:t>
      </w:r>
      <w:r w:rsidRPr="00476DC6">
        <w:rPr>
          <w:rFonts w:eastAsia="Times New Roman" w:cs="Times New Roman"/>
          <w:color w:val="000000"/>
          <w:szCs w:val="28"/>
          <w:lang w:val="vi-VN"/>
        </w:rPr>
        <w:t xml:space="preserve">oàn tỉnh có </w:t>
      </w:r>
      <w:r w:rsidRPr="00476DC6">
        <w:rPr>
          <w:rFonts w:eastAsia="Times New Roman" w:cs="Times New Roman"/>
          <w:color w:val="000000"/>
          <w:spacing w:val="-4"/>
          <w:szCs w:val="28"/>
          <w:lang w:val="vi-VN"/>
        </w:rPr>
        <w:t xml:space="preserve">01 thành phố </w:t>
      </w:r>
      <w:r w:rsidRPr="00476DC6">
        <w:rPr>
          <w:rFonts w:eastAsia="Times New Roman" w:cs="Times New Roman"/>
          <w:i/>
          <w:color w:val="000000"/>
          <w:spacing w:val="-4"/>
          <w:szCs w:val="28"/>
          <w:lang w:val="vi-VN"/>
        </w:rPr>
        <w:t>(thành phố</w:t>
      </w:r>
      <w:r w:rsidRPr="00476DC6">
        <w:rPr>
          <w:rFonts w:eastAsia="Times New Roman" w:cs="Times New Roman"/>
          <w:i/>
          <w:spacing w:val="-4"/>
          <w:szCs w:val="28"/>
          <w:lang w:val="vi-VN"/>
        </w:rPr>
        <w:t xml:space="preserve"> Sơn La)</w:t>
      </w:r>
      <w:r w:rsidRPr="00476DC6">
        <w:rPr>
          <w:rFonts w:eastAsia="Times New Roman" w:cs="Times New Roman"/>
          <w:spacing w:val="-4"/>
          <w:szCs w:val="28"/>
          <w:lang w:val="vi-VN"/>
        </w:rPr>
        <w:t xml:space="preserve"> và 11 huyện </w:t>
      </w:r>
      <w:r w:rsidRPr="00476DC6">
        <w:rPr>
          <w:rFonts w:eastAsia="Times New Roman" w:cs="Times New Roman"/>
          <w:i/>
          <w:spacing w:val="-4"/>
          <w:szCs w:val="28"/>
          <w:lang w:val="vi-VN"/>
        </w:rPr>
        <w:t>(Quỳnh Nhai, Thuận Châu, Mường La, Bắc Yên, Phù Yên, Mộc Châu, Yên Châu, Mai Sơn, Sông Mã, Sốp Cộp và Vân Hồ)</w:t>
      </w:r>
      <w:r w:rsidRPr="00476DC6">
        <w:rPr>
          <w:rFonts w:eastAsia="Times New Roman" w:cs="Times New Roman"/>
          <w:spacing w:val="-4"/>
          <w:szCs w:val="28"/>
          <w:lang w:val="vi-VN"/>
        </w:rPr>
        <w:t>.</w:t>
      </w:r>
      <w:r w:rsidRPr="00476DC6">
        <w:rPr>
          <w:rFonts w:eastAsia="Times New Roman" w:cs="Times New Roman"/>
          <w:szCs w:val="28"/>
          <w:lang w:val="vi-VN"/>
        </w:rPr>
        <w:t xml:space="preserve"> Tổng diện tích tự nhiên là 1.41</w:t>
      </w:r>
      <w:r w:rsidRPr="00476DC6">
        <w:rPr>
          <w:rFonts w:eastAsia="Times New Roman" w:cs="Times New Roman"/>
          <w:szCs w:val="28"/>
        </w:rPr>
        <w:t>3 km</w:t>
      </w:r>
      <w:r w:rsidRPr="00476DC6">
        <w:rPr>
          <w:rFonts w:eastAsia="Times New Roman" w:cs="Times New Roman"/>
          <w:szCs w:val="28"/>
          <w:vertAlign w:val="superscript"/>
        </w:rPr>
        <w:t>2</w:t>
      </w:r>
      <w:r w:rsidRPr="00476DC6">
        <w:rPr>
          <w:rFonts w:eastAsia="Times New Roman" w:cs="Times New Roman"/>
          <w:szCs w:val="28"/>
          <w:lang w:val="vi-VN"/>
        </w:rPr>
        <w:t xml:space="preserve">; có 274 km đường biên giới tiếp giáp 2 tỉnh: Hủa Phăn và Luông Pha Bang, nước Cộng hòa dân chủ nhân dân Lào. Dân số toàn tỉnh </w:t>
      </w:r>
      <w:r w:rsidRPr="00476DC6">
        <w:rPr>
          <w:rFonts w:eastAsia="Times New Roman" w:cs="Times New Roman"/>
          <w:szCs w:val="28"/>
        </w:rPr>
        <w:t>khoảng 1,2 triệu</w:t>
      </w:r>
      <w:r w:rsidRPr="00476DC6">
        <w:rPr>
          <w:rFonts w:eastAsia="Times New Roman" w:cs="Times New Roman"/>
          <w:szCs w:val="28"/>
          <w:lang w:val="vi-VN"/>
        </w:rPr>
        <w:t xml:space="preserve"> người với 12 </w:t>
      </w:r>
      <w:bookmarkStart w:id="3" w:name="dieu_2_1"/>
      <w:r w:rsidRPr="00476DC6">
        <w:rPr>
          <w:rFonts w:eastAsia="Times New Roman" w:cs="Times New Roman"/>
          <w:szCs w:val="28"/>
          <w:lang w:val="vi-VN"/>
        </w:rPr>
        <w:t>dân tộc anh em cùng chung sống</w:t>
      </w:r>
      <w:r w:rsidRPr="00476DC6">
        <w:rPr>
          <w:rFonts w:eastAsia="Times New Roman" w:cs="Times New Roman"/>
          <w:szCs w:val="28"/>
        </w:rPr>
        <w:t>.</w:t>
      </w:r>
    </w:p>
    <w:p w:rsidR="002D0022" w:rsidRPr="00B750C1" w:rsidRDefault="002D0022" w:rsidP="00903B77">
      <w:pPr>
        <w:widowControl w:val="0"/>
        <w:spacing w:before="120" w:after="0" w:line="240" w:lineRule="auto"/>
        <w:ind w:firstLine="720"/>
        <w:jc w:val="both"/>
        <w:rPr>
          <w:rFonts w:eastAsia="Times New Roman" w:cs="Times New Roman"/>
          <w:strike/>
          <w:szCs w:val="28"/>
        </w:rPr>
      </w:pPr>
      <w:r w:rsidRPr="00B750C1">
        <w:rPr>
          <w:rFonts w:eastAsia="Times New Roman" w:cs="Times New Roman"/>
          <w:szCs w:val="28"/>
          <w:lang w:val="vi-VN"/>
        </w:rPr>
        <w:t xml:space="preserve">Quy mô GRDP theo giá hiện hành năm 2018 đạt </w:t>
      </w:r>
      <w:r w:rsidRPr="00B750C1">
        <w:rPr>
          <w:rFonts w:eastAsia="Times New Roman" w:cs="Times New Roman"/>
          <w:szCs w:val="28"/>
        </w:rPr>
        <w:t xml:space="preserve">49.789 </w:t>
      </w:r>
      <w:r w:rsidRPr="00B750C1">
        <w:rPr>
          <w:rFonts w:eastAsia="Times New Roman" w:cs="Times New Roman"/>
          <w:szCs w:val="28"/>
          <w:lang w:val="vi-VN"/>
        </w:rPr>
        <w:t xml:space="preserve">tỷ đồng, năm 2019 đạt </w:t>
      </w:r>
      <w:r w:rsidRPr="00B750C1">
        <w:rPr>
          <w:rFonts w:eastAsia="Times New Roman" w:cs="Times New Roman"/>
          <w:szCs w:val="28"/>
        </w:rPr>
        <w:t>50.572</w:t>
      </w:r>
      <w:r w:rsidRPr="00B750C1">
        <w:rPr>
          <w:rFonts w:eastAsia="Times New Roman" w:cs="Times New Roman"/>
          <w:szCs w:val="28"/>
          <w:lang w:val="vi-VN"/>
        </w:rPr>
        <w:t xml:space="preserve"> tỷ đồng, năm 2020 ước đạt </w:t>
      </w:r>
      <w:r w:rsidRPr="00B750C1">
        <w:rPr>
          <w:rFonts w:eastAsia="Times New Roman" w:cs="Times New Roman"/>
          <w:szCs w:val="28"/>
        </w:rPr>
        <w:t xml:space="preserve">56.009 </w:t>
      </w:r>
      <w:r w:rsidRPr="00B750C1">
        <w:rPr>
          <w:rFonts w:eastAsia="Times New Roman" w:cs="Times New Roman"/>
          <w:szCs w:val="28"/>
          <w:lang w:val="vi-VN"/>
        </w:rPr>
        <w:t xml:space="preserve">tỷ đồng; GRDP bình quân đầu người năm 2018 đạt </w:t>
      </w:r>
      <w:r w:rsidRPr="00B750C1">
        <w:rPr>
          <w:rFonts w:eastAsia="Times New Roman" w:cs="Times New Roman"/>
          <w:szCs w:val="28"/>
        </w:rPr>
        <w:t>40,2 triệu</w:t>
      </w:r>
      <w:r w:rsidRPr="00B750C1">
        <w:rPr>
          <w:rFonts w:eastAsia="Times New Roman" w:cs="Times New Roman"/>
          <w:szCs w:val="28"/>
          <w:lang w:val="vi-VN"/>
        </w:rPr>
        <w:t xml:space="preserve"> đồng/người/năm, năm 2019 đạt </w:t>
      </w:r>
      <w:r w:rsidRPr="00B750C1">
        <w:rPr>
          <w:rFonts w:eastAsia="Times New Roman" w:cs="Times New Roman"/>
          <w:szCs w:val="28"/>
        </w:rPr>
        <w:t>40,5 triệu</w:t>
      </w:r>
      <w:r w:rsidRPr="00B750C1">
        <w:rPr>
          <w:rFonts w:eastAsia="Times New Roman" w:cs="Times New Roman"/>
          <w:szCs w:val="28"/>
          <w:lang w:val="vi-VN"/>
        </w:rPr>
        <w:t xml:space="preserve"> đồng/người/</w:t>
      </w:r>
      <w:r w:rsidR="009454D5" w:rsidRPr="00B750C1">
        <w:rPr>
          <w:rFonts w:eastAsia="Times New Roman" w:cs="Times New Roman"/>
          <w:szCs w:val="28"/>
        </w:rPr>
        <w:t xml:space="preserve"> </w:t>
      </w:r>
      <w:r w:rsidRPr="00B750C1">
        <w:rPr>
          <w:rFonts w:eastAsia="Times New Roman" w:cs="Times New Roman"/>
          <w:szCs w:val="28"/>
          <w:lang w:val="vi-VN"/>
        </w:rPr>
        <w:t>năm</w:t>
      </w:r>
      <w:r w:rsidRPr="00B750C1">
        <w:rPr>
          <w:rFonts w:eastAsia="Times New Roman" w:cs="Times New Roman"/>
          <w:szCs w:val="28"/>
        </w:rPr>
        <w:t>, năm 2020 ước đạt 44,1 triệu đồng/người/năm</w:t>
      </w:r>
      <w:r w:rsidRPr="00B750C1">
        <w:rPr>
          <w:rFonts w:eastAsia="Times New Roman" w:cs="Times New Roman"/>
          <w:szCs w:val="28"/>
          <w:lang w:val="vi-VN"/>
        </w:rPr>
        <w:t>. Cơ cấu kinh tế chuyển dịch tích cực, theo hướng công nghiệp hóa, hiện đại hóa, góp phần nâng cao chất lượng tăng trưởng</w:t>
      </w:r>
      <w:r w:rsidRPr="00B750C1">
        <w:rPr>
          <w:rFonts w:eastAsia="Times New Roman" w:cs="Times New Roman"/>
          <w:szCs w:val="28"/>
        </w:rPr>
        <w:t xml:space="preserve">. </w:t>
      </w:r>
    </w:p>
    <w:p w:rsidR="009454D5" w:rsidRPr="00B750C1" w:rsidRDefault="002D0022" w:rsidP="00903B77">
      <w:pPr>
        <w:widowControl w:val="0"/>
        <w:spacing w:before="120" w:after="0" w:line="240" w:lineRule="auto"/>
        <w:ind w:firstLine="720"/>
        <w:jc w:val="both"/>
        <w:rPr>
          <w:rFonts w:eastAsia="Times New Roman" w:cs="Times New Roman"/>
          <w:szCs w:val="28"/>
        </w:rPr>
      </w:pPr>
      <w:r w:rsidRPr="00B750C1">
        <w:rPr>
          <w:rFonts w:eastAsia="Times New Roman" w:cs="Times New Roman"/>
          <w:szCs w:val="28"/>
        </w:rPr>
        <w:t>Thu ngân sách trên địa bàn</w:t>
      </w:r>
      <w:r w:rsidRPr="00B750C1">
        <w:rPr>
          <w:rFonts w:eastAsia="Times New Roman" w:cs="Times New Roman"/>
          <w:szCs w:val="28"/>
          <w:lang w:val="vi-VN"/>
        </w:rPr>
        <w:t xml:space="preserve"> năm 2018 đạt </w:t>
      </w:r>
      <w:r w:rsidRPr="00B750C1">
        <w:rPr>
          <w:rFonts w:eastAsia="Times New Roman" w:cs="Times New Roman"/>
          <w:szCs w:val="28"/>
        </w:rPr>
        <w:t>5.011</w:t>
      </w:r>
      <w:r w:rsidRPr="00B750C1">
        <w:rPr>
          <w:rFonts w:eastAsia="Times New Roman" w:cs="Times New Roman"/>
          <w:szCs w:val="28"/>
          <w:lang w:val="vi-VN"/>
        </w:rPr>
        <w:t xml:space="preserve"> tỷ đồng, năm 2019 đạt </w:t>
      </w:r>
      <w:r w:rsidRPr="00B750C1">
        <w:rPr>
          <w:rFonts w:eastAsia="Times New Roman" w:cs="Times New Roman"/>
          <w:szCs w:val="28"/>
        </w:rPr>
        <w:t>4.007</w:t>
      </w:r>
      <w:r w:rsidRPr="00B750C1">
        <w:rPr>
          <w:rFonts w:eastAsia="Times New Roman" w:cs="Times New Roman"/>
          <w:szCs w:val="28"/>
          <w:lang w:val="vi-VN"/>
        </w:rPr>
        <w:t xml:space="preserve"> tỷ đồng</w:t>
      </w:r>
      <w:r w:rsidRPr="00B750C1">
        <w:rPr>
          <w:rFonts w:eastAsia="Times New Roman" w:cs="Times New Roman"/>
          <w:szCs w:val="28"/>
        </w:rPr>
        <w:t xml:space="preserve">, bằng 80% </w:t>
      </w:r>
      <w:r w:rsidRPr="00B750C1">
        <w:rPr>
          <w:rFonts w:eastAsia="Times New Roman" w:cs="Times New Roman"/>
          <w:szCs w:val="28"/>
          <w:lang w:val="vi-VN"/>
        </w:rPr>
        <w:t xml:space="preserve">so với năm 2018; năm 2020 ước đạt </w:t>
      </w:r>
      <w:r w:rsidRPr="00B750C1">
        <w:rPr>
          <w:rFonts w:eastAsia="Times New Roman" w:cs="Times New Roman"/>
          <w:szCs w:val="28"/>
        </w:rPr>
        <w:t>4.330</w:t>
      </w:r>
      <w:r w:rsidRPr="00B750C1">
        <w:rPr>
          <w:rFonts w:eastAsia="Times New Roman" w:cs="Times New Roman"/>
          <w:szCs w:val="28"/>
          <w:lang w:val="vi-VN"/>
        </w:rPr>
        <w:t xml:space="preserve"> tỷ đồng; tổng chi ngân sách </w:t>
      </w:r>
      <w:r w:rsidRPr="00B750C1">
        <w:rPr>
          <w:rFonts w:eastAsia="Times New Roman" w:cs="Times New Roman"/>
          <w:szCs w:val="28"/>
        </w:rPr>
        <w:t>địa phương</w:t>
      </w:r>
      <w:r w:rsidRPr="00B750C1">
        <w:rPr>
          <w:rFonts w:eastAsia="Times New Roman" w:cs="Times New Roman"/>
          <w:szCs w:val="28"/>
          <w:lang w:val="vi-VN"/>
        </w:rPr>
        <w:t xml:space="preserve"> năm 2018 đạt </w:t>
      </w:r>
      <w:r w:rsidRPr="00B750C1">
        <w:rPr>
          <w:rFonts w:eastAsia="Times New Roman" w:cs="Times New Roman"/>
          <w:szCs w:val="28"/>
        </w:rPr>
        <w:t>16.759</w:t>
      </w:r>
      <w:r w:rsidRPr="00B750C1">
        <w:rPr>
          <w:rFonts w:eastAsia="Times New Roman" w:cs="Times New Roman"/>
          <w:szCs w:val="28"/>
          <w:lang w:val="vi-VN"/>
        </w:rPr>
        <w:t xml:space="preserve"> tỷ đồng; năm 2019 đạt </w:t>
      </w:r>
      <w:r w:rsidRPr="00B750C1">
        <w:rPr>
          <w:rFonts w:eastAsia="Times New Roman" w:cs="Times New Roman"/>
          <w:szCs w:val="28"/>
        </w:rPr>
        <w:t xml:space="preserve">15.941 </w:t>
      </w:r>
      <w:r w:rsidRPr="00B750C1">
        <w:rPr>
          <w:rFonts w:eastAsia="Times New Roman" w:cs="Times New Roman"/>
          <w:szCs w:val="28"/>
          <w:lang w:val="vi-VN"/>
        </w:rPr>
        <w:t xml:space="preserve">tỷ đồng </w:t>
      </w:r>
      <w:r w:rsidRPr="00B750C1">
        <w:rPr>
          <w:rFonts w:eastAsia="Times New Roman" w:cs="Times New Roman"/>
          <w:i/>
          <w:szCs w:val="28"/>
          <w:lang w:val="vi-VN"/>
        </w:rPr>
        <w:t xml:space="preserve">(giảm </w:t>
      </w:r>
      <w:r w:rsidRPr="00B750C1">
        <w:rPr>
          <w:rFonts w:eastAsia="Times New Roman" w:cs="Times New Roman"/>
          <w:i/>
          <w:szCs w:val="28"/>
        </w:rPr>
        <w:t>4,9</w:t>
      </w:r>
      <w:r w:rsidRPr="00B750C1">
        <w:rPr>
          <w:rFonts w:eastAsia="Times New Roman" w:cs="Times New Roman"/>
          <w:i/>
          <w:szCs w:val="28"/>
          <w:lang w:val="vi-VN"/>
        </w:rPr>
        <w:t>%)</w:t>
      </w:r>
      <w:r w:rsidRPr="00B750C1">
        <w:rPr>
          <w:rFonts w:eastAsia="Times New Roman" w:cs="Times New Roman"/>
          <w:szCs w:val="28"/>
          <w:lang w:val="vi-VN"/>
        </w:rPr>
        <w:t>;</w:t>
      </w:r>
      <w:r w:rsidRPr="00B750C1">
        <w:rPr>
          <w:rFonts w:eastAsia="Times New Roman" w:cs="Times New Roman"/>
          <w:i/>
          <w:szCs w:val="28"/>
          <w:lang w:val="vi-VN"/>
        </w:rPr>
        <w:t xml:space="preserve"> </w:t>
      </w:r>
      <w:r w:rsidRPr="00B750C1">
        <w:rPr>
          <w:rFonts w:eastAsia="Times New Roman" w:cs="Times New Roman"/>
          <w:szCs w:val="28"/>
          <w:lang w:val="vi-VN"/>
        </w:rPr>
        <w:t xml:space="preserve">năm 2020 ước đạt </w:t>
      </w:r>
      <w:r w:rsidRPr="00B750C1">
        <w:rPr>
          <w:rFonts w:eastAsia="Times New Roman" w:cs="Times New Roman"/>
          <w:szCs w:val="28"/>
        </w:rPr>
        <w:t>15.362</w:t>
      </w:r>
      <w:r w:rsidRPr="00B750C1">
        <w:rPr>
          <w:rFonts w:eastAsia="Times New Roman" w:cs="Times New Roman"/>
          <w:szCs w:val="28"/>
          <w:lang w:val="vi-VN"/>
        </w:rPr>
        <w:t xml:space="preserve"> tỷ đồng</w:t>
      </w:r>
      <w:r w:rsidRPr="00B750C1">
        <w:rPr>
          <w:rFonts w:eastAsia="Times New Roman" w:cs="Times New Roman"/>
          <w:i/>
          <w:szCs w:val="28"/>
          <w:lang w:val="vi-VN"/>
        </w:rPr>
        <w:t>.</w:t>
      </w:r>
      <w:r w:rsidRPr="00B750C1">
        <w:rPr>
          <w:rFonts w:eastAsia="Times New Roman" w:cs="Times New Roman"/>
          <w:szCs w:val="28"/>
          <w:lang w:val="vi-VN"/>
        </w:rPr>
        <w:t xml:space="preserve"> Số doanh nghiệp trên địa bàn tỉnh năm 2018 đạt </w:t>
      </w:r>
      <w:r w:rsidRPr="00B750C1">
        <w:rPr>
          <w:rFonts w:eastAsia="Times New Roman" w:cs="Times New Roman"/>
          <w:szCs w:val="28"/>
        </w:rPr>
        <w:t xml:space="preserve">2.368 </w:t>
      </w:r>
      <w:r w:rsidRPr="00B750C1">
        <w:rPr>
          <w:rFonts w:eastAsia="Times New Roman" w:cs="Times New Roman"/>
          <w:szCs w:val="28"/>
          <w:lang w:val="vi-VN"/>
        </w:rPr>
        <w:t xml:space="preserve">doanh nghiệp, năm 2019 đạt </w:t>
      </w:r>
      <w:r w:rsidRPr="00B750C1">
        <w:rPr>
          <w:rFonts w:eastAsia="Times New Roman" w:cs="Times New Roman"/>
          <w:szCs w:val="28"/>
        </w:rPr>
        <w:t xml:space="preserve">2.546 </w:t>
      </w:r>
      <w:r w:rsidRPr="00B750C1">
        <w:rPr>
          <w:rFonts w:eastAsia="Times New Roman" w:cs="Times New Roman"/>
          <w:szCs w:val="28"/>
          <w:lang w:val="vi-VN"/>
        </w:rPr>
        <w:t xml:space="preserve">doanh nghiệp </w:t>
      </w:r>
      <w:r w:rsidRPr="00B750C1">
        <w:rPr>
          <w:rFonts w:eastAsia="Times New Roman" w:cs="Times New Roman"/>
          <w:i/>
          <w:szCs w:val="28"/>
          <w:lang w:val="vi-VN"/>
        </w:rPr>
        <w:t>(</w:t>
      </w:r>
      <w:r w:rsidRPr="00B750C1">
        <w:rPr>
          <w:rFonts w:eastAsia="Times New Roman" w:cs="Times New Roman"/>
          <w:i/>
          <w:szCs w:val="28"/>
        </w:rPr>
        <w:t xml:space="preserve">tăng 178 doanh nghiệp </w:t>
      </w:r>
      <w:r w:rsidRPr="00B750C1">
        <w:rPr>
          <w:rFonts w:eastAsia="Times New Roman" w:cs="Times New Roman"/>
          <w:i/>
          <w:szCs w:val="28"/>
          <w:lang w:val="vi-VN"/>
        </w:rPr>
        <w:t>so với năm 2018).</w:t>
      </w:r>
      <w:r w:rsidRPr="00B750C1">
        <w:rPr>
          <w:rFonts w:eastAsia="Times New Roman" w:cs="Times New Roman"/>
          <w:szCs w:val="28"/>
          <w:lang w:val="vi-VN"/>
        </w:rPr>
        <w:t xml:space="preserve"> </w:t>
      </w:r>
    </w:p>
    <w:p w:rsidR="002D0022" w:rsidRPr="00B750C1" w:rsidRDefault="002D0022" w:rsidP="00903B77">
      <w:pPr>
        <w:widowControl w:val="0"/>
        <w:spacing w:before="120" w:after="0" w:line="240" w:lineRule="auto"/>
        <w:ind w:firstLine="720"/>
        <w:jc w:val="both"/>
        <w:rPr>
          <w:rFonts w:eastAsia="Times New Roman" w:cs="Times New Roman"/>
          <w:strike/>
          <w:color w:val="000000"/>
          <w:szCs w:val="28"/>
        </w:rPr>
      </w:pPr>
      <w:r w:rsidRPr="00B750C1">
        <w:rPr>
          <w:rFonts w:eastAsia="Times New Roman" w:cs="Times New Roman"/>
          <w:szCs w:val="28"/>
          <w:lang w:val="vi-VN"/>
        </w:rPr>
        <w:t xml:space="preserve">Năm 2019, </w:t>
      </w:r>
      <w:r w:rsidRPr="00B750C1">
        <w:rPr>
          <w:rFonts w:eastAsia="Times New Roman" w:cs="Times New Roman"/>
          <w:szCs w:val="28"/>
        </w:rPr>
        <w:t xml:space="preserve">tổng vốn đầu tư toàn xã hội trên địa bàn tỉnh </w:t>
      </w:r>
      <w:r w:rsidRPr="00B750C1">
        <w:rPr>
          <w:rFonts w:eastAsia="Times New Roman" w:cs="Times New Roman"/>
          <w:szCs w:val="28"/>
          <w:lang w:val="vi-VN"/>
        </w:rPr>
        <w:t xml:space="preserve">ước đạt </w:t>
      </w:r>
      <w:r w:rsidRPr="00B750C1">
        <w:rPr>
          <w:rFonts w:eastAsia="Times New Roman" w:cs="Times New Roman"/>
          <w:szCs w:val="28"/>
        </w:rPr>
        <w:t>17.029</w:t>
      </w:r>
      <w:r w:rsidRPr="00B750C1">
        <w:rPr>
          <w:rFonts w:eastAsia="Times New Roman" w:cs="Times New Roman"/>
          <w:szCs w:val="28"/>
          <w:lang w:val="vi-VN"/>
        </w:rPr>
        <w:t xml:space="preserve"> tỷ đồng</w:t>
      </w:r>
      <w:r w:rsidRPr="00B750C1">
        <w:rPr>
          <w:rFonts w:eastAsia="Times New Roman" w:cs="Times New Roman"/>
          <w:szCs w:val="28"/>
        </w:rPr>
        <w:t>,</w:t>
      </w:r>
      <w:r w:rsidRPr="00B750C1">
        <w:rPr>
          <w:rFonts w:eastAsia="Times New Roman" w:cs="Times New Roman"/>
          <w:szCs w:val="28"/>
          <w:lang w:val="vi-VN"/>
        </w:rPr>
        <w:t xml:space="preserve"> </w:t>
      </w:r>
      <w:r w:rsidRPr="00B750C1">
        <w:rPr>
          <w:rFonts w:eastAsia="Times New Roman" w:cs="Times New Roman"/>
          <w:szCs w:val="28"/>
        </w:rPr>
        <w:t>tăng 46,5%</w:t>
      </w:r>
      <w:r w:rsidRPr="00B750C1">
        <w:rPr>
          <w:rFonts w:eastAsia="Times New Roman" w:cs="Times New Roman"/>
          <w:szCs w:val="28"/>
          <w:lang w:val="vi-VN"/>
        </w:rPr>
        <w:t xml:space="preserve"> so với năm 2018 và bằng </w:t>
      </w:r>
      <w:r w:rsidRPr="00B750C1">
        <w:rPr>
          <w:rFonts w:eastAsia="Times New Roman" w:cs="Times New Roman"/>
          <w:szCs w:val="28"/>
        </w:rPr>
        <w:t>33,7</w:t>
      </w:r>
      <w:r w:rsidR="004B43AF">
        <w:rPr>
          <w:rFonts w:eastAsia="Times New Roman" w:cs="Times New Roman"/>
          <w:szCs w:val="28"/>
          <w:lang w:val="vi-VN"/>
        </w:rPr>
        <w:t xml:space="preserve">% GRDP, bao gồm: </w:t>
      </w:r>
      <w:r w:rsidR="004B43AF">
        <w:rPr>
          <w:rFonts w:eastAsia="Times New Roman" w:cs="Times New Roman"/>
          <w:szCs w:val="28"/>
        </w:rPr>
        <w:t>V</w:t>
      </w:r>
      <w:r w:rsidRPr="00B750C1">
        <w:rPr>
          <w:rFonts w:eastAsia="Times New Roman" w:cs="Times New Roman"/>
          <w:szCs w:val="28"/>
          <w:lang w:val="vi-VN"/>
        </w:rPr>
        <w:t xml:space="preserve">ốn của khu vực Nhà nước đạt </w:t>
      </w:r>
      <w:r w:rsidRPr="00B750C1">
        <w:rPr>
          <w:rFonts w:eastAsia="Times New Roman" w:cs="Times New Roman"/>
          <w:szCs w:val="28"/>
        </w:rPr>
        <w:t>5.108</w:t>
      </w:r>
      <w:r w:rsidRPr="00B750C1">
        <w:rPr>
          <w:rFonts w:eastAsia="Times New Roman" w:cs="Times New Roman"/>
          <w:szCs w:val="28"/>
          <w:lang w:val="vi-VN"/>
        </w:rPr>
        <w:t xml:space="preserve"> tỷ đồng; vốn khu vực ngoài Nhà nước đạt </w:t>
      </w:r>
      <w:r w:rsidRPr="00B750C1">
        <w:rPr>
          <w:rFonts w:eastAsia="Times New Roman" w:cs="Times New Roman"/>
          <w:szCs w:val="28"/>
        </w:rPr>
        <w:t>11.920</w:t>
      </w:r>
      <w:r w:rsidRPr="00B750C1">
        <w:rPr>
          <w:rFonts w:eastAsia="Times New Roman" w:cs="Times New Roman"/>
          <w:szCs w:val="28"/>
          <w:lang w:val="vi-VN"/>
        </w:rPr>
        <w:t xml:space="preserve"> </w:t>
      </w:r>
      <w:r w:rsidRPr="00B750C1">
        <w:rPr>
          <w:rFonts w:eastAsia="Times New Roman" w:cs="Times New Roman"/>
          <w:color w:val="000000"/>
          <w:szCs w:val="28"/>
          <w:lang w:val="vi-VN"/>
        </w:rPr>
        <w:t xml:space="preserve">tỷ đồng, vốn của khu vực đầu tư trực tiếp nước ngoài đạt </w:t>
      </w:r>
      <w:r w:rsidRPr="00B750C1">
        <w:rPr>
          <w:rFonts w:eastAsia="Times New Roman" w:cs="Times New Roman"/>
          <w:color w:val="000000"/>
          <w:szCs w:val="28"/>
        </w:rPr>
        <w:t>0,592</w:t>
      </w:r>
      <w:r w:rsidRPr="00B750C1">
        <w:rPr>
          <w:rFonts w:eastAsia="Times New Roman" w:cs="Times New Roman"/>
          <w:color w:val="000000"/>
          <w:szCs w:val="28"/>
          <w:lang w:val="vi-VN"/>
        </w:rPr>
        <w:t xml:space="preserve"> tỷ đồng. </w:t>
      </w:r>
    </w:p>
    <w:p w:rsidR="002D0022" w:rsidRPr="00B750C1" w:rsidRDefault="002D0022" w:rsidP="00903B77">
      <w:pPr>
        <w:widowControl w:val="0"/>
        <w:spacing w:before="120" w:after="0" w:line="240" w:lineRule="auto"/>
        <w:ind w:firstLine="720"/>
        <w:jc w:val="both"/>
        <w:rPr>
          <w:rFonts w:eastAsia="Times New Roman" w:cs="Times New Roman"/>
          <w:bCs/>
          <w:color w:val="000000"/>
          <w:szCs w:val="28"/>
          <w:lang w:val="vi-VN"/>
        </w:rPr>
      </w:pPr>
      <w:r w:rsidRPr="00B750C1">
        <w:rPr>
          <w:rFonts w:eastAsia="Times New Roman" w:cs="Times New Roman"/>
          <w:bCs/>
          <w:color w:val="000000"/>
          <w:szCs w:val="28"/>
          <w:lang w:val="vi-VN"/>
        </w:rPr>
        <w:t xml:space="preserve">2.2. Công tác thụ lý vụ, việc của Tòa án, Viện kiểm sát, cơ quan Thi hành án dân sự trên địa bàn tỉnh từ năm 2018 đến </w:t>
      </w:r>
      <w:bookmarkEnd w:id="3"/>
      <w:r w:rsidRPr="00B750C1">
        <w:rPr>
          <w:rFonts w:eastAsia="Times New Roman" w:cs="Times New Roman"/>
          <w:bCs/>
          <w:color w:val="000000"/>
          <w:szCs w:val="28"/>
          <w:lang w:val="vi-VN"/>
        </w:rPr>
        <w:t>hết 6 tháng đầu năm 2020</w:t>
      </w:r>
    </w:p>
    <w:p w:rsidR="002D0022" w:rsidRPr="00903B77" w:rsidRDefault="002D0022" w:rsidP="00903B77">
      <w:pPr>
        <w:widowControl w:val="0"/>
        <w:spacing w:before="120" w:after="0" w:line="240" w:lineRule="auto"/>
        <w:ind w:firstLine="720"/>
        <w:jc w:val="both"/>
        <w:rPr>
          <w:rFonts w:eastAsia="Times New Roman" w:cs="Times New Roman"/>
          <w:i/>
          <w:color w:val="000000"/>
          <w:szCs w:val="28"/>
          <w:lang w:val="vi-VN"/>
        </w:rPr>
      </w:pPr>
      <w:r w:rsidRPr="00903B77">
        <w:rPr>
          <w:rFonts w:eastAsia="Times New Roman" w:cs="Times New Roman"/>
          <w:bCs/>
          <w:color w:val="000000"/>
          <w:szCs w:val="28"/>
          <w:lang w:val="vi-VN"/>
        </w:rPr>
        <w:lastRenderedPageBreak/>
        <w:t xml:space="preserve">a) Tòa án nhân dân </w:t>
      </w:r>
      <w:r w:rsidRPr="00903B77">
        <w:rPr>
          <w:rFonts w:eastAsia="Times New Roman" w:cs="Times New Roman"/>
          <w:bCs/>
          <w:color w:val="000000"/>
          <w:szCs w:val="28"/>
        </w:rPr>
        <w:t xml:space="preserve">cấp </w:t>
      </w:r>
      <w:r w:rsidRPr="00903B77">
        <w:rPr>
          <w:rFonts w:eastAsia="Times New Roman" w:cs="Times New Roman"/>
          <w:bCs/>
          <w:color w:val="000000"/>
          <w:szCs w:val="28"/>
          <w:lang w:val="vi-VN"/>
        </w:rPr>
        <w:t>tỉnh, cấp huyện</w:t>
      </w:r>
      <w:r w:rsidRPr="00903B77">
        <w:rPr>
          <w:rFonts w:eastAsia="Times New Roman" w:cs="Times New Roman"/>
          <w:bCs/>
          <w:i/>
          <w:color w:val="000000"/>
          <w:szCs w:val="28"/>
          <w:lang w:val="vi-VN"/>
        </w:rPr>
        <w:t xml:space="preserve"> </w:t>
      </w:r>
      <w:r w:rsidRPr="00903B77">
        <w:rPr>
          <w:rFonts w:eastAsia="Times New Roman" w:cs="Times New Roman"/>
          <w:i/>
          <w:color w:val="000000"/>
          <w:szCs w:val="28"/>
          <w:lang w:val="vi-VN"/>
        </w:rPr>
        <w:t xml:space="preserve">(Biểu số </w:t>
      </w:r>
      <w:r w:rsidR="005E7E01" w:rsidRPr="00903B77">
        <w:rPr>
          <w:rFonts w:eastAsia="Times New Roman" w:cs="Times New Roman"/>
          <w:i/>
          <w:color w:val="000000"/>
          <w:szCs w:val="28"/>
        </w:rPr>
        <w:t>0</w:t>
      </w:r>
      <w:r w:rsidRPr="00903B77">
        <w:rPr>
          <w:rFonts w:eastAsia="Times New Roman" w:cs="Times New Roman"/>
          <w:i/>
          <w:color w:val="000000"/>
          <w:szCs w:val="28"/>
          <w:lang w:val="vi-VN"/>
        </w:rPr>
        <w:t>1 kèm theo)</w:t>
      </w:r>
    </w:p>
    <w:p w:rsidR="002D0022" w:rsidRPr="00903B77" w:rsidRDefault="002D0022" w:rsidP="00903B77">
      <w:pPr>
        <w:widowControl w:val="0"/>
        <w:spacing w:before="120" w:after="0" w:line="240" w:lineRule="auto"/>
        <w:ind w:firstLine="720"/>
        <w:jc w:val="both"/>
        <w:rPr>
          <w:rFonts w:eastAsia="Times New Roman" w:cs="Times New Roman"/>
          <w:color w:val="000000"/>
          <w:szCs w:val="28"/>
          <w:lang w:val="vi-VN"/>
        </w:rPr>
      </w:pPr>
      <w:r w:rsidRPr="00903B77">
        <w:rPr>
          <w:rFonts w:eastAsia="Times New Roman" w:cs="Times New Roman"/>
          <w:color w:val="000000"/>
          <w:szCs w:val="28"/>
          <w:lang w:val="vi-VN"/>
        </w:rPr>
        <w:t xml:space="preserve">- Tòa án nhân dân </w:t>
      </w:r>
      <w:r w:rsidRPr="00903B77">
        <w:rPr>
          <w:rFonts w:eastAsia="Times New Roman" w:cs="Times New Roman"/>
          <w:color w:val="000000"/>
          <w:szCs w:val="28"/>
        </w:rPr>
        <w:t xml:space="preserve">cấp </w:t>
      </w:r>
      <w:r w:rsidRPr="00903B77">
        <w:rPr>
          <w:rFonts w:eastAsia="Times New Roman" w:cs="Times New Roman"/>
          <w:color w:val="000000"/>
          <w:szCs w:val="28"/>
          <w:lang w:val="vi-VN"/>
        </w:rPr>
        <w:t>tỉnh, cấp huyện trên địa bàn tỉnh Sơn La đã thụ lý 12.041 vụ việc, trong đó, năm 2018: 4.740 vụ việc;  năm 2019: 5.005 vụ việc (</w:t>
      </w:r>
      <w:r w:rsidRPr="00903B77">
        <w:rPr>
          <w:rFonts w:eastAsia="Times New Roman" w:cs="Times New Roman"/>
          <w:i/>
          <w:color w:val="000000"/>
          <w:szCs w:val="28"/>
          <w:lang w:val="vi-VN"/>
        </w:rPr>
        <w:t>tăng 5,6% so với năm 2018)</w:t>
      </w:r>
      <w:r w:rsidRPr="00903B77">
        <w:rPr>
          <w:rFonts w:eastAsia="Times New Roman" w:cs="Times New Roman"/>
          <w:color w:val="000000"/>
          <w:szCs w:val="28"/>
          <w:lang w:val="vi-VN"/>
        </w:rPr>
        <w:t>; 6 tháng đầu năm 2020: 2.296 vụ việc.</w:t>
      </w:r>
    </w:p>
    <w:p w:rsidR="002D0022" w:rsidRPr="00903B77" w:rsidRDefault="002D0022" w:rsidP="00903B77">
      <w:pPr>
        <w:widowControl w:val="0"/>
        <w:spacing w:before="120" w:after="0" w:line="240" w:lineRule="auto"/>
        <w:ind w:firstLine="720"/>
        <w:jc w:val="both"/>
        <w:rPr>
          <w:rFonts w:eastAsia="Times New Roman" w:cs="Times New Roman"/>
          <w:color w:val="000000"/>
          <w:szCs w:val="28"/>
          <w:lang w:val="vi-VN"/>
        </w:rPr>
      </w:pPr>
      <w:r w:rsidRPr="00903B77">
        <w:rPr>
          <w:rFonts w:eastAsia="Times New Roman" w:cs="Times New Roman"/>
          <w:color w:val="000000"/>
          <w:szCs w:val="28"/>
          <w:lang w:val="vi-VN"/>
        </w:rPr>
        <w:t xml:space="preserve">- Đã thực hiện giải quyết đối với 10.866 vụ việc trong đó, năm 2018: 4.389 vụ việc; năm 2019: 4.662 vụ việc </w:t>
      </w:r>
      <w:r w:rsidRPr="00903B77">
        <w:rPr>
          <w:rFonts w:eastAsia="Times New Roman" w:cs="Times New Roman"/>
          <w:i/>
          <w:color w:val="000000"/>
          <w:szCs w:val="28"/>
          <w:lang w:val="vi-VN"/>
        </w:rPr>
        <w:t>(tăng 6,2% so với năm 2018);</w:t>
      </w:r>
      <w:r w:rsidRPr="00903B77">
        <w:rPr>
          <w:rFonts w:eastAsia="Times New Roman" w:cs="Times New Roman"/>
          <w:color w:val="000000"/>
          <w:szCs w:val="28"/>
          <w:lang w:val="vi-VN"/>
        </w:rPr>
        <w:t xml:space="preserve"> 6 tháng đầu năm 2020: 1.815 vụ việc.</w:t>
      </w:r>
    </w:p>
    <w:p w:rsidR="002D0022" w:rsidRPr="00903B77" w:rsidRDefault="002D0022" w:rsidP="00903B77">
      <w:pPr>
        <w:widowControl w:val="0"/>
        <w:spacing w:before="120" w:after="0" w:line="240" w:lineRule="auto"/>
        <w:ind w:firstLine="720"/>
        <w:jc w:val="both"/>
        <w:rPr>
          <w:rFonts w:eastAsia="Times New Roman" w:cs="Times New Roman"/>
          <w:color w:val="000000"/>
          <w:szCs w:val="28"/>
          <w:lang w:val="vi-VN"/>
        </w:rPr>
      </w:pPr>
      <w:r w:rsidRPr="00903B77">
        <w:rPr>
          <w:rFonts w:eastAsia="Times New Roman" w:cs="Times New Roman"/>
          <w:color w:val="000000"/>
          <w:szCs w:val="28"/>
          <w:lang w:val="vi-VN"/>
        </w:rPr>
        <w:t xml:space="preserve">- Tống đạt </w:t>
      </w:r>
      <w:r w:rsidRPr="00903B77">
        <w:rPr>
          <w:rFonts w:eastAsia="Times New Roman" w:cs="Times New Roman"/>
          <w:bCs/>
          <w:color w:val="000000"/>
          <w:szCs w:val="28"/>
          <w:lang w:val="vi-VN"/>
        </w:rPr>
        <w:t xml:space="preserve">77.662 </w:t>
      </w:r>
      <w:r w:rsidRPr="00903B77">
        <w:rPr>
          <w:rFonts w:eastAsia="Times New Roman" w:cs="Times New Roman"/>
          <w:color w:val="000000"/>
          <w:szCs w:val="28"/>
          <w:lang w:val="vi-VN"/>
        </w:rPr>
        <w:t xml:space="preserve">giấy tờ, hồ sơ, tài liệu, trong đó, năm 2018: 30.723 giấy tờ, hồ sơ, tài liệu; năm 2019: 32.634 giấy tờ, hồ sơ, tài liệu </w:t>
      </w:r>
      <w:r w:rsidRPr="00903B77">
        <w:rPr>
          <w:rFonts w:eastAsia="Times New Roman" w:cs="Times New Roman"/>
          <w:i/>
          <w:color w:val="000000"/>
          <w:szCs w:val="28"/>
          <w:lang w:val="vi-VN"/>
        </w:rPr>
        <w:t>(tăng 6,2% so với năm 2018);</w:t>
      </w:r>
      <w:r w:rsidRPr="00903B77">
        <w:rPr>
          <w:rFonts w:eastAsia="Times New Roman" w:cs="Times New Roman"/>
          <w:color w:val="000000"/>
          <w:szCs w:val="28"/>
          <w:lang w:val="vi-VN"/>
        </w:rPr>
        <w:t xml:space="preserve"> 6 tháng đầu năm 2020: 14.305 giấy tờ, hồ sơ, tài liệu.</w:t>
      </w:r>
    </w:p>
    <w:p w:rsidR="002D0022" w:rsidRPr="00B750C1" w:rsidRDefault="002D0022" w:rsidP="00903B77">
      <w:pPr>
        <w:widowControl w:val="0"/>
        <w:spacing w:before="120" w:after="0" w:line="240" w:lineRule="auto"/>
        <w:ind w:firstLine="720"/>
        <w:jc w:val="both"/>
        <w:rPr>
          <w:rFonts w:eastAsia="Times New Roman" w:cs="Times New Roman"/>
          <w:i/>
          <w:color w:val="000000"/>
          <w:spacing w:val="2"/>
          <w:szCs w:val="28"/>
          <w:lang w:val="vi-VN"/>
        </w:rPr>
      </w:pPr>
      <w:r w:rsidRPr="00B750C1">
        <w:rPr>
          <w:rFonts w:eastAsia="Times New Roman" w:cs="Times New Roman"/>
          <w:i/>
          <w:color w:val="000000"/>
          <w:spacing w:val="2"/>
          <w:szCs w:val="28"/>
          <w:lang w:val="vi-VN"/>
        </w:rPr>
        <w:t xml:space="preserve">b) Viện </w:t>
      </w:r>
      <w:r w:rsidR="00AE440C">
        <w:rPr>
          <w:rFonts w:eastAsia="Times New Roman" w:cs="Times New Roman"/>
          <w:i/>
          <w:color w:val="000000"/>
          <w:spacing w:val="2"/>
          <w:szCs w:val="28"/>
        </w:rPr>
        <w:t>k</w:t>
      </w:r>
      <w:r w:rsidRPr="00B750C1">
        <w:rPr>
          <w:rFonts w:eastAsia="Times New Roman" w:cs="Times New Roman"/>
          <w:i/>
          <w:color w:val="000000"/>
          <w:spacing w:val="2"/>
          <w:szCs w:val="28"/>
          <w:lang w:val="vi-VN"/>
        </w:rPr>
        <w:t xml:space="preserve">iểm sát nhân dân </w:t>
      </w:r>
      <w:r w:rsidRPr="00B750C1">
        <w:rPr>
          <w:rFonts w:eastAsia="Times New Roman" w:cs="Times New Roman"/>
          <w:i/>
          <w:color w:val="000000"/>
          <w:spacing w:val="2"/>
          <w:szCs w:val="28"/>
        </w:rPr>
        <w:t xml:space="preserve">cấp </w:t>
      </w:r>
      <w:r w:rsidRPr="00B750C1">
        <w:rPr>
          <w:rFonts w:eastAsia="Times New Roman" w:cs="Times New Roman"/>
          <w:i/>
          <w:color w:val="000000"/>
          <w:spacing w:val="2"/>
          <w:szCs w:val="28"/>
          <w:lang w:val="vi-VN"/>
        </w:rPr>
        <w:t xml:space="preserve">tỉnh, cấp huyện (Biểu số </w:t>
      </w:r>
      <w:r w:rsidR="005E7E01" w:rsidRPr="00B750C1">
        <w:rPr>
          <w:rFonts w:eastAsia="Times New Roman" w:cs="Times New Roman"/>
          <w:i/>
          <w:color w:val="000000"/>
          <w:spacing w:val="2"/>
          <w:szCs w:val="28"/>
        </w:rPr>
        <w:t>0</w:t>
      </w:r>
      <w:r w:rsidRPr="00B750C1">
        <w:rPr>
          <w:rFonts w:eastAsia="Times New Roman" w:cs="Times New Roman"/>
          <w:i/>
          <w:color w:val="000000"/>
          <w:spacing w:val="2"/>
          <w:szCs w:val="28"/>
          <w:lang w:val="vi-VN"/>
        </w:rPr>
        <w:t>2 kèm theo)</w:t>
      </w:r>
    </w:p>
    <w:p w:rsidR="002D0022" w:rsidRPr="006456CC" w:rsidRDefault="002D0022" w:rsidP="00903B77">
      <w:pPr>
        <w:widowControl w:val="0"/>
        <w:spacing w:before="120" w:after="0" w:line="240" w:lineRule="auto"/>
        <w:ind w:firstLine="720"/>
        <w:jc w:val="both"/>
        <w:rPr>
          <w:rFonts w:eastAsia="Times New Roman" w:cs="Times New Roman"/>
          <w:color w:val="000000"/>
          <w:spacing w:val="-4"/>
          <w:szCs w:val="28"/>
          <w:lang w:val="vi-VN"/>
        </w:rPr>
      </w:pPr>
      <w:r w:rsidRPr="00B750C1">
        <w:rPr>
          <w:rFonts w:eastAsia="Times New Roman" w:cs="Times New Roman"/>
          <w:color w:val="000000"/>
          <w:spacing w:val="2"/>
          <w:szCs w:val="28"/>
          <w:lang w:val="vi-VN"/>
        </w:rPr>
        <w:t xml:space="preserve"> </w:t>
      </w:r>
      <w:r w:rsidRPr="006456CC">
        <w:rPr>
          <w:rFonts w:eastAsia="Times New Roman" w:cs="Times New Roman"/>
          <w:color w:val="000000"/>
          <w:spacing w:val="-4"/>
          <w:szCs w:val="28"/>
          <w:lang w:val="vi-VN"/>
        </w:rPr>
        <w:t xml:space="preserve">- Viện </w:t>
      </w:r>
      <w:r w:rsidRPr="006456CC">
        <w:rPr>
          <w:rFonts w:eastAsia="Times New Roman" w:cs="Times New Roman"/>
          <w:color w:val="000000"/>
          <w:spacing w:val="-4"/>
          <w:szCs w:val="28"/>
        </w:rPr>
        <w:t>k</w:t>
      </w:r>
      <w:r w:rsidRPr="006456CC">
        <w:rPr>
          <w:rFonts w:eastAsia="Times New Roman" w:cs="Times New Roman"/>
          <w:color w:val="000000"/>
          <w:spacing w:val="-4"/>
          <w:szCs w:val="28"/>
          <w:lang w:val="vi-VN"/>
        </w:rPr>
        <w:t xml:space="preserve">iểm sát nhân dân </w:t>
      </w:r>
      <w:r w:rsidRPr="006456CC">
        <w:rPr>
          <w:rFonts w:eastAsia="Times New Roman" w:cs="Times New Roman"/>
          <w:color w:val="000000"/>
          <w:spacing w:val="-4"/>
          <w:szCs w:val="28"/>
        </w:rPr>
        <w:t>cấp tỉnh,</w:t>
      </w:r>
      <w:r w:rsidRPr="006456CC">
        <w:rPr>
          <w:rFonts w:eastAsia="Times New Roman" w:cs="Times New Roman"/>
          <w:color w:val="000000"/>
          <w:spacing w:val="-4"/>
          <w:szCs w:val="28"/>
          <w:lang w:val="vi-VN"/>
        </w:rPr>
        <w:t xml:space="preserve"> cấp huyện trên địa bàn tỉnh đã thực hiện thụ lý tổng số 13.286 vụ, việc án dân sự, trong đó, năm 2018: 5.207 vụ việc; năm 2019: 5.273 vụ việc </w:t>
      </w:r>
      <w:r w:rsidRPr="006456CC">
        <w:rPr>
          <w:rFonts w:eastAsia="Times New Roman" w:cs="Times New Roman"/>
          <w:i/>
          <w:color w:val="000000"/>
          <w:spacing w:val="-4"/>
          <w:szCs w:val="28"/>
          <w:lang w:val="vi-VN"/>
        </w:rPr>
        <w:t>(tăng 1,3% so với năm 2018);</w:t>
      </w:r>
      <w:r w:rsidRPr="006456CC">
        <w:rPr>
          <w:rFonts w:eastAsia="Times New Roman" w:cs="Times New Roman"/>
          <w:color w:val="000000"/>
          <w:spacing w:val="-4"/>
          <w:szCs w:val="28"/>
          <w:lang w:val="vi-VN"/>
        </w:rPr>
        <w:t xml:space="preserve"> 6 tháng đầu năm 2020: 2.806 vụ việc.</w:t>
      </w:r>
    </w:p>
    <w:p w:rsidR="002D0022" w:rsidRPr="00B750C1" w:rsidRDefault="002D0022" w:rsidP="00903B77">
      <w:pPr>
        <w:widowControl w:val="0"/>
        <w:spacing w:before="120" w:after="0" w:line="240" w:lineRule="auto"/>
        <w:ind w:firstLine="720"/>
        <w:jc w:val="both"/>
        <w:rPr>
          <w:rFonts w:eastAsia="Times New Roman" w:cs="Times New Roman"/>
          <w:color w:val="000000"/>
          <w:spacing w:val="2"/>
          <w:szCs w:val="28"/>
          <w:lang w:val="vi-VN"/>
        </w:rPr>
      </w:pPr>
      <w:r w:rsidRPr="00B750C1">
        <w:rPr>
          <w:rFonts w:eastAsia="Times New Roman" w:cs="Times New Roman"/>
          <w:color w:val="000000"/>
          <w:spacing w:val="2"/>
          <w:szCs w:val="28"/>
          <w:lang w:val="vi-VN"/>
        </w:rPr>
        <w:t>- Tổng số vụ án hành chính thụ lý 41 vụ trong đó, năm 2018: 17 vụ việc; năm 2019: 17 vụ việc; 6 tháng đầu năm 2020: 07 vụ việc.</w:t>
      </w:r>
    </w:p>
    <w:p w:rsidR="002D0022" w:rsidRPr="00B750C1" w:rsidRDefault="002D0022" w:rsidP="00903B77">
      <w:pPr>
        <w:widowControl w:val="0"/>
        <w:spacing w:before="120" w:after="0" w:line="240" w:lineRule="auto"/>
        <w:ind w:firstLine="720"/>
        <w:jc w:val="both"/>
        <w:rPr>
          <w:rFonts w:eastAsia="Times New Roman" w:cs="Times New Roman"/>
          <w:i/>
          <w:color w:val="000000"/>
          <w:spacing w:val="2"/>
          <w:szCs w:val="28"/>
          <w:lang w:val="vi-VN"/>
        </w:rPr>
      </w:pPr>
      <w:r w:rsidRPr="00B750C1">
        <w:rPr>
          <w:rFonts w:eastAsia="Times New Roman" w:cs="Times New Roman"/>
          <w:color w:val="000000"/>
          <w:spacing w:val="2"/>
          <w:szCs w:val="28"/>
          <w:lang w:val="vi-VN"/>
        </w:rPr>
        <w:t>c) Cục Thi hành án dân sự tỉnh, Chi cục THADS cấp huyện</w:t>
      </w:r>
      <w:r w:rsidRPr="00B750C1">
        <w:rPr>
          <w:rFonts w:eastAsia="Times New Roman" w:cs="Times New Roman"/>
          <w:i/>
          <w:color w:val="000000"/>
          <w:spacing w:val="2"/>
          <w:szCs w:val="28"/>
          <w:lang w:val="vi-VN"/>
        </w:rPr>
        <w:t xml:space="preserve"> (Biểu số </w:t>
      </w:r>
      <w:r w:rsidR="005E7E01" w:rsidRPr="00B750C1">
        <w:rPr>
          <w:rFonts w:eastAsia="Times New Roman" w:cs="Times New Roman"/>
          <w:i/>
          <w:color w:val="000000"/>
          <w:spacing w:val="2"/>
          <w:szCs w:val="28"/>
        </w:rPr>
        <w:t>0</w:t>
      </w:r>
      <w:r w:rsidRPr="00B750C1">
        <w:rPr>
          <w:rFonts w:eastAsia="Times New Roman" w:cs="Times New Roman"/>
          <w:i/>
          <w:color w:val="000000"/>
          <w:spacing w:val="2"/>
          <w:szCs w:val="28"/>
          <w:lang w:val="vi-VN"/>
        </w:rPr>
        <w:t>3 kèm theo)</w:t>
      </w:r>
    </w:p>
    <w:p w:rsidR="002D0022" w:rsidRPr="00650EB3" w:rsidRDefault="002D0022" w:rsidP="00903B77">
      <w:pPr>
        <w:widowControl w:val="0"/>
        <w:spacing w:before="120" w:after="0" w:line="240" w:lineRule="auto"/>
        <w:ind w:firstLine="720"/>
        <w:jc w:val="both"/>
        <w:rPr>
          <w:rFonts w:eastAsia="Times New Roman" w:cs="Times New Roman"/>
          <w:color w:val="000000"/>
          <w:spacing w:val="-4"/>
          <w:szCs w:val="28"/>
          <w:lang w:val="vi-VN"/>
        </w:rPr>
      </w:pPr>
      <w:r w:rsidRPr="00650EB3">
        <w:rPr>
          <w:rFonts w:eastAsia="Times New Roman" w:cs="Times New Roman"/>
          <w:color w:val="000000"/>
          <w:spacing w:val="-4"/>
          <w:szCs w:val="28"/>
          <w:lang w:val="vi-VN"/>
        </w:rPr>
        <w:t xml:space="preserve"> - Cục Thi hành án dân sự tỉnh, Chi cục T</w:t>
      </w:r>
      <w:r w:rsidRPr="00650EB3">
        <w:rPr>
          <w:rFonts w:eastAsia="Times New Roman" w:cs="Times New Roman"/>
          <w:color w:val="000000"/>
          <w:spacing w:val="-4"/>
          <w:szCs w:val="28"/>
        </w:rPr>
        <w:t>hi hành án sân sự</w:t>
      </w:r>
      <w:r w:rsidRPr="00650EB3">
        <w:rPr>
          <w:rFonts w:eastAsia="Times New Roman" w:cs="Times New Roman"/>
          <w:color w:val="000000"/>
          <w:spacing w:val="-4"/>
          <w:szCs w:val="28"/>
          <w:lang w:val="vi-VN"/>
        </w:rPr>
        <w:t xml:space="preserve"> cấp huyện phải thi hành án tổng số 19.481 vụ việc, trong đó năm 2018: 7.300 vụ việc; năm 2019: 7.495 vụ việc </w:t>
      </w:r>
      <w:r w:rsidRPr="00650EB3">
        <w:rPr>
          <w:rFonts w:eastAsia="Times New Roman" w:cs="Times New Roman"/>
          <w:i/>
          <w:color w:val="000000"/>
          <w:spacing w:val="-4"/>
          <w:szCs w:val="28"/>
          <w:lang w:val="vi-VN"/>
        </w:rPr>
        <w:t>(tăng 2,7% so với năm 2018);</w:t>
      </w:r>
      <w:r w:rsidRPr="00650EB3">
        <w:rPr>
          <w:rFonts w:eastAsia="Times New Roman" w:cs="Times New Roman"/>
          <w:color w:val="000000"/>
          <w:spacing w:val="-4"/>
          <w:szCs w:val="28"/>
          <w:lang w:val="vi-VN"/>
        </w:rPr>
        <w:t xml:space="preserve"> 6 tháng đầu năm 2020: 4.686 vụ việc.</w:t>
      </w:r>
    </w:p>
    <w:p w:rsidR="002D0022" w:rsidRPr="00B750C1" w:rsidRDefault="002D0022" w:rsidP="00903B77">
      <w:pPr>
        <w:widowControl w:val="0"/>
        <w:spacing w:before="120" w:after="0" w:line="240" w:lineRule="auto"/>
        <w:ind w:firstLine="720"/>
        <w:jc w:val="both"/>
        <w:rPr>
          <w:rFonts w:eastAsia="Times New Roman" w:cs="Times New Roman"/>
          <w:color w:val="000000"/>
          <w:spacing w:val="2"/>
          <w:szCs w:val="28"/>
          <w:lang w:val="vi-VN"/>
        </w:rPr>
      </w:pPr>
      <w:r w:rsidRPr="00B750C1">
        <w:rPr>
          <w:rFonts w:eastAsia="Times New Roman" w:cs="Times New Roman"/>
          <w:color w:val="000000"/>
          <w:spacing w:val="2"/>
          <w:szCs w:val="28"/>
          <w:lang w:val="vi-VN"/>
        </w:rPr>
        <w:t xml:space="preserve"> - Tổng số vụ việc được giải quyết 14.131, trong đó năm 2018: 5.392 vụ việc; năm 2019: 5.661 vụ việc </w:t>
      </w:r>
      <w:r w:rsidRPr="00B750C1">
        <w:rPr>
          <w:rFonts w:eastAsia="Times New Roman" w:cs="Times New Roman"/>
          <w:i/>
          <w:color w:val="000000"/>
          <w:spacing w:val="2"/>
          <w:szCs w:val="28"/>
          <w:lang w:val="vi-VN"/>
        </w:rPr>
        <w:t>(tăng 5% so với năm 2018)</w:t>
      </w:r>
      <w:r w:rsidRPr="00B750C1">
        <w:rPr>
          <w:rFonts w:eastAsia="Times New Roman" w:cs="Times New Roman"/>
          <w:color w:val="000000"/>
          <w:spacing w:val="2"/>
          <w:szCs w:val="28"/>
          <w:lang w:val="vi-VN"/>
        </w:rPr>
        <w:t>; 6 tháng đầu năm 2020: 3.258 vụ việc.</w:t>
      </w:r>
    </w:p>
    <w:p w:rsidR="002D0022" w:rsidRPr="00B750C1" w:rsidRDefault="002D0022" w:rsidP="00903B77">
      <w:pPr>
        <w:widowControl w:val="0"/>
        <w:spacing w:before="120" w:after="0" w:line="240" w:lineRule="auto"/>
        <w:ind w:firstLine="720"/>
        <w:jc w:val="both"/>
        <w:rPr>
          <w:rFonts w:eastAsia="Times New Roman" w:cs="Times New Roman"/>
          <w:color w:val="000000"/>
          <w:spacing w:val="2"/>
          <w:szCs w:val="28"/>
          <w:lang w:val="vi-VN"/>
        </w:rPr>
      </w:pPr>
      <w:r w:rsidRPr="00B750C1">
        <w:rPr>
          <w:rFonts w:eastAsia="Times New Roman" w:cs="Times New Roman"/>
          <w:color w:val="000000"/>
          <w:spacing w:val="2"/>
          <w:szCs w:val="28"/>
          <w:lang w:val="vi-VN"/>
        </w:rPr>
        <w:t xml:space="preserve">  - Đã tống đạt </w:t>
      </w:r>
      <w:r w:rsidRPr="00B750C1">
        <w:rPr>
          <w:rFonts w:eastAsia="Times New Roman" w:cs="Times New Roman"/>
          <w:bCs/>
          <w:color w:val="000000"/>
          <w:spacing w:val="2"/>
          <w:szCs w:val="28"/>
          <w:lang w:val="vi-VN"/>
        </w:rPr>
        <w:t xml:space="preserve">23.936 </w:t>
      </w:r>
      <w:r w:rsidRPr="00B750C1">
        <w:rPr>
          <w:rFonts w:eastAsia="Times New Roman" w:cs="Times New Roman"/>
          <w:color w:val="000000"/>
          <w:spacing w:val="2"/>
          <w:szCs w:val="28"/>
          <w:lang w:val="vi-VN"/>
        </w:rPr>
        <w:t xml:space="preserve">giấy tờ, hồ sơ, tài liệu, trong đó năm 2018: 8.655 giấy tờ, hồ sơ, tài liệu; năm 2019: 9.082 giấy tờ, hồ sơ, tài liệu việc </w:t>
      </w:r>
      <w:r w:rsidRPr="00B750C1">
        <w:rPr>
          <w:rFonts w:eastAsia="Times New Roman" w:cs="Times New Roman"/>
          <w:i/>
          <w:color w:val="000000"/>
          <w:spacing w:val="2"/>
          <w:szCs w:val="28"/>
          <w:lang w:val="vi-VN"/>
        </w:rPr>
        <w:t>(tăng 4,9% so với năm 2018);</w:t>
      </w:r>
      <w:r w:rsidRPr="00B750C1">
        <w:rPr>
          <w:rFonts w:eastAsia="Times New Roman" w:cs="Times New Roman"/>
          <w:color w:val="000000"/>
          <w:spacing w:val="2"/>
          <w:szCs w:val="28"/>
          <w:lang w:val="vi-VN"/>
        </w:rPr>
        <w:t xml:space="preserve"> 6 tháng đầu năm 2020: 6.626 giấy tờ, hồ sơ, tài liệu.</w:t>
      </w:r>
    </w:p>
    <w:p w:rsidR="002D0022" w:rsidRPr="00B750C1" w:rsidRDefault="002D0022" w:rsidP="00903B77">
      <w:pPr>
        <w:widowControl w:val="0"/>
        <w:spacing w:before="120" w:after="0" w:line="240" w:lineRule="auto"/>
        <w:ind w:firstLine="720"/>
        <w:jc w:val="both"/>
        <w:rPr>
          <w:rFonts w:eastAsia="Times New Roman" w:cs="Times New Roman"/>
          <w:color w:val="000000"/>
          <w:spacing w:val="2"/>
          <w:szCs w:val="28"/>
          <w:lang w:val="vi-VN"/>
        </w:rPr>
      </w:pPr>
      <w:r w:rsidRPr="00B750C1">
        <w:rPr>
          <w:rFonts w:eastAsia="Times New Roman" w:cs="Times New Roman"/>
          <w:color w:val="000000"/>
          <w:spacing w:val="2"/>
          <w:szCs w:val="28"/>
          <w:lang w:val="vi-VN"/>
        </w:rPr>
        <w:t xml:space="preserve">Qua các số liệu đã nêu ở trên nhận thấy số lượng vụ việc thụ lý, giải quyết  và hồ sơ, giấy tờ tống đạt của Tòa án nhân dân, Viện </w:t>
      </w:r>
      <w:r w:rsidRPr="00B750C1">
        <w:rPr>
          <w:rFonts w:eastAsia="Times New Roman" w:cs="Times New Roman"/>
          <w:color w:val="000000"/>
          <w:spacing w:val="2"/>
          <w:szCs w:val="28"/>
        </w:rPr>
        <w:t>k</w:t>
      </w:r>
      <w:r w:rsidRPr="00B750C1">
        <w:rPr>
          <w:rFonts w:eastAsia="Times New Roman" w:cs="Times New Roman"/>
          <w:color w:val="000000"/>
          <w:spacing w:val="2"/>
          <w:szCs w:val="28"/>
          <w:lang w:val="vi-VN"/>
        </w:rPr>
        <w:t xml:space="preserve">iểm sát nhân dân, Thi hành án dân sự trên địa bàn tỉnh có xu hướng ngày càng tăng, năm sau cao hơn năm trước, cùng với sự phát triển về kinh tế, các quan hệ xã hội diễn ra cũng có xu hướng ngày càng đa dạng, phức tạp, phát sinh nhiều mâu thuẫn, tranh chấp; các khiếu kiện hành chính, tranh chấp dân sự, kinh tế, lao động có chiều hướng tăng về số lượng, phức tạp, đa dạng hơn về nội dung. </w:t>
      </w:r>
      <w:r w:rsidRPr="00B750C1">
        <w:rPr>
          <w:rFonts w:eastAsia="Times New Roman" w:cs="Times New Roman"/>
          <w:color w:val="000000"/>
          <w:spacing w:val="2"/>
          <w:szCs w:val="28"/>
          <w:u w:val="single"/>
          <w:lang w:val="vi-VN"/>
        </w:rPr>
        <w:t xml:space="preserve"> </w:t>
      </w:r>
    </w:p>
    <w:p w:rsidR="002D0022" w:rsidRPr="00B750C1" w:rsidRDefault="002D0022" w:rsidP="00903B77">
      <w:pPr>
        <w:widowControl w:val="0"/>
        <w:spacing w:before="120" w:after="0" w:line="240" w:lineRule="auto"/>
        <w:ind w:firstLine="720"/>
        <w:jc w:val="both"/>
        <w:rPr>
          <w:rFonts w:eastAsia="Times New Roman" w:cs="Times New Roman"/>
          <w:color w:val="000000"/>
          <w:spacing w:val="2"/>
          <w:szCs w:val="28"/>
          <w:lang w:val="vi-VN"/>
        </w:rPr>
      </w:pPr>
      <w:r w:rsidRPr="00B750C1">
        <w:rPr>
          <w:rFonts w:eastAsia="Times New Roman" w:cs="Times New Roman"/>
          <w:color w:val="000000"/>
          <w:spacing w:val="2"/>
          <w:szCs w:val="28"/>
          <w:lang w:val="vi-VN"/>
        </w:rPr>
        <w:t xml:space="preserve">Từ cơ sở lý luận và tình hình thực tiễn tại địa phương, việc xây dựng Đề án phát triển Văn phòng Thừa phát lại trên địa bàn tỉnh Sơn La giai đoạn 2020 - 2025, định hướng đến năm 2030 là cần thiết, đáp ứng các yêu cầu của các tổ chức, cá nhân trong việc thực hiện các giao dịch dân sự, kinh tế và trong quá trình </w:t>
      </w:r>
      <w:r w:rsidRPr="00B750C1">
        <w:rPr>
          <w:rFonts w:eastAsia="Times New Roman" w:cs="Times New Roman"/>
          <w:color w:val="000000"/>
          <w:spacing w:val="2"/>
          <w:szCs w:val="28"/>
          <w:lang w:val="vi-VN"/>
        </w:rPr>
        <w:lastRenderedPageBreak/>
        <w:t xml:space="preserve">thi hành các bản án, quyết định của Tòa án nhân dân; góp phần giữ vững ổn định chính trị - xã hội, cải cách hành chính, nâng cao hiệu lực, hiệu quả của bộ máy nhà nước, giảm tải công việc cho Tòa án nhân dân, cơ quan Thi hành án dân sự trên địa bàn tỉnh phù hợp với quy định của pháp luật và thực tiễn tại địa phương. </w:t>
      </w:r>
    </w:p>
    <w:p w:rsidR="002D0022" w:rsidRPr="00FD14AD" w:rsidRDefault="002D0022" w:rsidP="00903B77">
      <w:pPr>
        <w:widowControl w:val="0"/>
        <w:spacing w:before="120" w:after="0" w:line="240" w:lineRule="auto"/>
        <w:ind w:firstLine="720"/>
        <w:jc w:val="both"/>
        <w:rPr>
          <w:rFonts w:eastAsia="Times New Roman" w:cs="Times New Roman"/>
          <w:color w:val="000000"/>
          <w:szCs w:val="28"/>
          <w:lang w:val="vi-VN"/>
        </w:rPr>
      </w:pPr>
      <w:r w:rsidRPr="00FD14AD">
        <w:rPr>
          <w:rFonts w:eastAsia="Times New Roman" w:cs="Times New Roman"/>
          <w:bCs/>
          <w:color w:val="000000"/>
          <w:szCs w:val="28"/>
          <w:lang w:val="vi-VN"/>
        </w:rPr>
        <w:t>3. Căn cứ pháp lý</w:t>
      </w:r>
    </w:p>
    <w:p w:rsidR="002D0022" w:rsidRPr="00FD14AD" w:rsidRDefault="002D0022" w:rsidP="00903B77">
      <w:pPr>
        <w:widowControl w:val="0"/>
        <w:spacing w:before="120" w:after="0" w:line="240" w:lineRule="auto"/>
        <w:ind w:firstLine="720"/>
        <w:jc w:val="both"/>
        <w:rPr>
          <w:rFonts w:eastAsia="Times New Roman" w:cs="Times New Roman"/>
          <w:color w:val="000000"/>
          <w:szCs w:val="28"/>
          <w:lang w:val="vi-VN"/>
        </w:rPr>
      </w:pPr>
      <w:r w:rsidRPr="00FD14AD">
        <w:rPr>
          <w:rFonts w:eastAsia="Times New Roman" w:cs="Times New Roman"/>
          <w:color w:val="000000"/>
          <w:szCs w:val="28"/>
          <w:lang w:val="vi-VN"/>
        </w:rPr>
        <w:t xml:space="preserve">- Luật Thi hành án dân sự năm 2008; Luật </w:t>
      </w:r>
      <w:r w:rsidR="00204CCD" w:rsidRPr="00FD14AD">
        <w:rPr>
          <w:rFonts w:eastAsia="Times New Roman" w:cs="Times New Roman"/>
          <w:color w:val="000000"/>
          <w:szCs w:val="28"/>
        </w:rPr>
        <w:t>S</w:t>
      </w:r>
      <w:r w:rsidRPr="00FD14AD">
        <w:rPr>
          <w:rFonts w:eastAsia="Times New Roman" w:cs="Times New Roman"/>
          <w:color w:val="000000"/>
          <w:szCs w:val="28"/>
          <w:lang w:val="vi-VN"/>
        </w:rPr>
        <w:t>ửa đổi, bổ sung một số điều của Luật Thi hành án dân sự năm 2014;</w:t>
      </w:r>
    </w:p>
    <w:p w:rsidR="002D0022" w:rsidRPr="00FD14AD" w:rsidRDefault="002D0022" w:rsidP="00903B77">
      <w:pPr>
        <w:widowControl w:val="0"/>
        <w:spacing w:before="120" w:after="0" w:line="240" w:lineRule="auto"/>
        <w:ind w:firstLine="720"/>
        <w:jc w:val="both"/>
        <w:rPr>
          <w:rFonts w:eastAsia="Times New Roman" w:cs="Times New Roman"/>
          <w:color w:val="000000"/>
          <w:szCs w:val="28"/>
          <w:lang w:val="vi-VN"/>
        </w:rPr>
      </w:pPr>
      <w:r w:rsidRPr="00FD14AD">
        <w:rPr>
          <w:rFonts w:eastAsia="Times New Roman" w:cs="Times New Roman"/>
          <w:color w:val="000000"/>
          <w:szCs w:val="28"/>
          <w:lang w:val="vi-VN"/>
        </w:rPr>
        <w:t>- Nghị quyết số 107/2015/QH13 ngày 26</w:t>
      </w:r>
      <w:r w:rsidR="00204CCD" w:rsidRPr="00FD14AD">
        <w:rPr>
          <w:rFonts w:eastAsia="Times New Roman" w:cs="Times New Roman"/>
          <w:color w:val="000000"/>
          <w:szCs w:val="28"/>
        </w:rPr>
        <w:t xml:space="preserve"> tháng </w:t>
      </w:r>
      <w:r w:rsidRPr="00FD14AD">
        <w:rPr>
          <w:rFonts w:eastAsia="Times New Roman" w:cs="Times New Roman"/>
          <w:color w:val="000000"/>
          <w:szCs w:val="28"/>
          <w:lang w:val="vi-VN"/>
        </w:rPr>
        <w:t>11</w:t>
      </w:r>
      <w:r w:rsidR="00204CCD" w:rsidRPr="00FD14AD">
        <w:rPr>
          <w:rFonts w:eastAsia="Times New Roman" w:cs="Times New Roman"/>
          <w:color w:val="000000"/>
          <w:szCs w:val="28"/>
        </w:rPr>
        <w:t xml:space="preserve"> năm </w:t>
      </w:r>
      <w:r w:rsidRPr="00FD14AD">
        <w:rPr>
          <w:rFonts w:eastAsia="Times New Roman" w:cs="Times New Roman"/>
          <w:color w:val="000000"/>
          <w:szCs w:val="28"/>
          <w:lang w:val="vi-VN"/>
        </w:rPr>
        <w:t>2015 của Quốc hội về thực hiện chế định Thừa phát lại;</w:t>
      </w:r>
    </w:p>
    <w:p w:rsidR="002D0022" w:rsidRPr="00FD14AD" w:rsidRDefault="002D0022" w:rsidP="00903B77">
      <w:pPr>
        <w:widowControl w:val="0"/>
        <w:spacing w:before="120" w:after="0" w:line="240" w:lineRule="auto"/>
        <w:ind w:firstLine="720"/>
        <w:jc w:val="both"/>
        <w:rPr>
          <w:rFonts w:eastAsia="Times New Roman" w:cs="Times New Roman"/>
          <w:color w:val="000000"/>
          <w:szCs w:val="28"/>
          <w:lang w:val="vi-VN"/>
        </w:rPr>
      </w:pPr>
      <w:r w:rsidRPr="00FD14AD">
        <w:rPr>
          <w:rFonts w:eastAsia="Times New Roman" w:cs="Times New Roman"/>
          <w:color w:val="000000"/>
          <w:szCs w:val="28"/>
          <w:lang w:val="vi-VN"/>
        </w:rPr>
        <w:t>- Nghị định số 62/2015/NĐ-CP ngày 18</w:t>
      </w:r>
      <w:r w:rsidR="00204CCD" w:rsidRPr="00FD14AD">
        <w:rPr>
          <w:rFonts w:eastAsia="Times New Roman" w:cs="Times New Roman"/>
          <w:color w:val="000000"/>
          <w:szCs w:val="28"/>
        </w:rPr>
        <w:t xml:space="preserve"> tháng </w:t>
      </w:r>
      <w:r w:rsidR="00204CCD" w:rsidRPr="00FD14AD">
        <w:rPr>
          <w:rFonts w:eastAsia="Times New Roman" w:cs="Times New Roman"/>
          <w:color w:val="000000"/>
          <w:szCs w:val="28"/>
          <w:lang w:val="vi-VN"/>
        </w:rPr>
        <w:t>7</w:t>
      </w:r>
      <w:r w:rsidR="00204CCD" w:rsidRPr="00FD14AD">
        <w:rPr>
          <w:rFonts w:eastAsia="Times New Roman" w:cs="Times New Roman"/>
          <w:color w:val="000000"/>
          <w:szCs w:val="28"/>
        </w:rPr>
        <w:t xml:space="preserve"> năm </w:t>
      </w:r>
      <w:r w:rsidRPr="00FD14AD">
        <w:rPr>
          <w:rFonts w:eastAsia="Times New Roman" w:cs="Times New Roman"/>
          <w:color w:val="000000"/>
          <w:szCs w:val="28"/>
          <w:lang w:val="vi-VN"/>
        </w:rPr>
        <w:t>2015 của Chính phủ quy định chi tiết và hướng dẫn thi hành một số điều của Luật Thi hành án dân sự;</w:t>
      </w:r>
    </w:p>
    <w:p w:rsidR="002D0022" w:rsidRPr="00FD14AD" w:rsidRDefault="002D0022" w:rsidP="00903B77">
      <w:pPr>
        <w:widowControl w:val="0"/>
        <w:spacing w:before="120" w:after="0" w:line="240" w:lineRule="auto"/>
        <w:ind w:firstLine="720"/>
        <w:jc w:val="both"/>
        <w:rPr>
          <w:rFonts w:eastAsia="Times New Roman" w:cs="Times New Roman"/>
          <w:color w:val="000000"/>
          <w:szCs w:val="28"/>
          <w:lang w:val="vi-VN"/>
        </w:rPr>
      </w:pPr>
      <w:r w:rsidRPr="00FD14AD">
        <w:rPr>
          <w:rFonts w:eastAsia="Times New Roman" w:cs="Times New Roman"/>
          <w:color w:val="000000"/>
          <w:szCs w:val="28"/>
          <w:lang w:val="vi-VN"/>
        </w:rPr>
        <w:t>- Nghị định số 08/2020/NĐ-CP ngày 08</w:t>
      </w:r>
      <w:r w:rsidR="00204CCD" w:rsidRPr="00FD14AD">
        <w:rPr>
          <w:rFonts w:eastAsia="Times New Roman" w:cs="Times New Roman"/>
          <w:color w:val="000000"/>
          <w:szCs w:val="28"/>
        </w:rPr>
        <w:t xml:space="preserve"> tháng </w:t>
      </w:r>
      <w:r w:rsidRPr="00FD14AD">
        <w:rPr>
          <w:rFonts w:eastAsia="Times New Roman" w:cs="Times New Roman"/>
          <w:color w:val="000000"/>
          <w:szCs w:val="28"/>
          <w:lang w:val="vi-VN"/>
        </w:rPr>
        <w:t>01</w:t>
      </w:r>
      <w:r w:rsidR="00204CCD" w:rsidRPr="00FD14AD">
        <w:rPr>
          <w:rFonts w:eastAsia="Times New Roman" w:cs="Times New Roman"/>
          <w:color w:val="000000"/>
          <w:szCs w:val="28"/>
        </w:rPr>
        <w:t xml:space="preserve"> năm </w:t>
      </w:r>
      <w:r w:rsidRPr="00FD14AD">
        <w:rPr>
          <w:rFonts w:eastAsia="Times New Roman" w:cs="Times New Roman"/>
          <w:color w:val="000000"/>
          <w:szCs w:val="28"/>
          <w:lang w:val="vi-VN"/>
        </w:rPr>
        <w:t>2020 của Chính phủ về tổ chức và hoạt động của Thừa phát lại;</w:t>
      </w:r>
    </w:p>
    <w:p w:rsidR="002D0022" w:rsidRPr="00FD14AD" w:rsidRDefault="002D0022" w:rsidP="00903B77">
      <w:pPr>
        <w:widowControl w:val="0"/>
        <w:spacing w:before="120" w:after="0" w:line="240" w:lineRule="auto"/>
        <w:ind w:firstLine="720"/>
        <w:jc w:val="both"/>
        <w:rPr>
          <w:rFonts w:eastAsia="Times New Roman" w:cs="Times New Roman"/>
          <w:color w:val="000000"/>
          <w:szCs w:val="28"/>
          <w:lang w:val="vi-VN"/>
        </w:rPr>
      </w:pPr>
      <w:r w:rsidRPr="00FD14AD">
        <w:rPr>
          <w:rFonts w:eastAsia="Times New Roman" w:cs="Times New Roman"/>
          <w:color w:val="000000"/>
          <w:szCs w:val="28"/>
          <w:lang w:val="vi-VN"/>
        </w:rPr>
        <w:t>- Nghị định số 33/2020/NĐ-CP ngày 17</w:t>
      </w:r>
      <w:r w:rsidR="00204CCD" w:rsidRPr="00FD14AD">
        <w:rPr>
          <w:rFonts w:eastAsia="Times New Roman" w:cs="Times New Roman"/>
          <w:color w:val="000000"/>
          <w:szCs w:val="28"/>
        </w:rPr>
        <w:t xml:space="preserve"> tháng </w:t>
      </w:r>
      <w:r w:rsidR="00204CCD" w:rsidRPr="00FD14AD">
        <w:rPr>
          <w:rFonts w:eastAsia="Times New Roman" w:cs="Times New Roman"/>
          <w:color w:val="000000"/>
          <w:szCs w:val="28"/>
          <w:lang w:val="vi-VN"/>
        </w:rPr>
        <w:t>3</w:t>
      </w:r>
      <w:r w:rsidR="00204CCD" w:rsidRPr="00FD14AD">
        <w:rPr>
          <w:rFonts w:eastAsia="Times New Roman" w:cs="Times New Roman"/>
          <w:color w:val="000000"/>
          <w:szCs w:val="28"/>
        </w:rPr>
        <w:t xml:space="preserve"> năm </w:t>
      </w:r>
      <w:r w:rsidRPr="00FD14AD">
        <w:rPr>
          <w:rFonts w:eastAsia="Times New Roman" w:cs="Times New Roman"/>
          <w:color w:val="000000"/>
          <w:szCs w:val="28"/>
          <w:lang w:val="vi-VN"/>
        </w:rPr>
        <w:t xml:space="preserve">2020 của Chính phủ </w:t>
      </w:r>
      <w:r w:rsidRPr="00FD14AD">
        <w:rPr>
          <w:rFonts w:eastAsia="Times New Roman" w:cs="Times New Roman"/>
          <w:bCs/>
          <w:color w:val="000000"/>
          <w:szCs w:val="28"/>
          <w:shd w:val="clear" w:color="auto" w:fill="FFFFFF"/>
          <w:lang w:val="vi-VN"/>
        </w:rPr>
        <w:t>về việc sửa đổi, bổ sung một số điều của Nghị định số 62/2015/NĐ-CP ngày 18 tháng 7 năm 2015 của Chính phủ quy định chi tiết và hướng dẫn thi hành một số điều của Luật Thi hành án dân sự;</w:t>
      </w:r>
    </w:p>
    <w:p w:rsidR="002D0022" w:rsidRPr="00FD14AD" w:rsidRDefault="002D0022" w:rsidP="00903B77">
      <w:pPr>
        <w:widowControl w:val="0"/>
        <w:spacing w:before="120" w:after="0" w:line="240" w:lineRule="auto"/>
        <w:ind w:firstLine="720"/>
        <w:jc w:val="both"/>
        <w:rPr>
          <w:rFonts w:eastAsia="Times New Roman" w:cs="Times New Roman"/>
          <w:color w:val="000000"/>
          <w:szCs w:val="28"/>
          <w:lang w:val="vi-VN"/>
        </w:rPr>
      </w:pPr>
      <w:r w:rsidRPr="00FD14AD">
        <w:rPr>
          <w:rFonts w:eastAsia="Times New Roman" w:cs="Times New Roman"/>
          <w:color w:val="000000"/>
          <w:szCs w:val="28"/>
          <w:lang w:val="vi-VN"/>
        </w:rPr>
        <w:t>- Quyết định số 101/QĐ-TTg ngày 14</w:t>
      </w:r>
      <w:r w:rsidR="00204CCD" w:rsidRPr="00FD14AD">
        <w:rPr>
          <w:rFonts w:eastAsia="Times New Roman" w:cs="Times New Roman"/>
          <w:color w:val="000000"/>
          <w:szCs w:val="28"/>
        </w:rPr>
        <w:t xml:space="preserve"> tháng </w:t>
      </w:r>
      <w:r w:rsidRPr="00FD14AD">
        <w:rPr>
          <w:rFonts w:eastAsia="Times New Roman" w:cs="Times New Roman"/>
          <w:color w:val="000000"/>
          <w:szCs w:val="28"/>
          <w:lang w:val="vi-VN"/>
        </w:rPr>
        <w:t>01</w:t>
      </w:r>
      <w:r w:rsidR="00204CCD" w:rsidRPr="00FD14AD">
        <w:rPr>
          <w:rFonts w:eastAsia="Times New Roman" w:cs="Times New Roman"/>
          <w:color w:val="000000"/>
          <w:szCs w:val="28"/>
        </w:rPr>
        <w:t xml:space="preserve"> năm </w:t>
      </w:r>
      <w:r w:rsidRPr="00FD14AD">
        <w:rPr>
          <w:rFonts w:eastAsia="Times New Roman" w:cs="Times New Roman"/>
          <w:color w:val="000000"/>
          <w:szCs w:val="28"/>
          <w:lang w:val="vi-VN"/>
        </w:rPr>
        <w:t>2016 của Thủ tướng Chính phủ ban hành Kế hoạch triển khai thực hiện Nghị quyết số 107/2015/QH13 ngày 26</w:t>
      </w:r>
      <w:r w:rsidR="00204CCD" w:rsidRPr="00FD14AD">
        <w:rPr>
          <w:rFonts w:eastAsia="Times New Roman" w:cs="Times New Roman"/>
          <w:color w:val="000000"/>
          <w:szCs w:val="28"/>
        </w:rPr>
        <w:t xml:space="preserve"> tháng </w:t>
      </w:r>
      <w:r w:rsidRPr="00FD14AD">
        <w:rPr>
          <w:rFonts w:eastAsia="Times New Roman" w:cs="Times New Roman"/>
          <w:color w:val="000000"/>
          <w:szCs w:val="28"/>
          <w:lang w:val="vi-VN"/>
        </w:rPr>
        <w:t>11</w:t>
      </w:r>
      <w:r w:rsidR="00204CCD" w:rsidRPr="00FD14AD">
        <w:rPr>
          <w:rFonts w:eastAsia="Times New Roman" w:cs="Times New Roman"/>
          <w:color w:val="000000"/>
          <w:szCs w:val="28"/>
        </w:rPr>
        <w:t xml:space="preserve"> năm </w:t>
      </w:r>
      <w:r w:rsidRPr="00FD14AD">
        <w:rPr>
          <w:rFonts w:eastAsia="Times New Roman" w:cs="Times New Roman"/>
          <w:color w:val="000000"/>
          <w:szCs w:val="28"/>
          <w:lang w:val="vi-VN"/>
        </w:rPr>
        <w:t>2015 của Quốc hội về thực hiện chế định Thừa phát lại;</w:t>
      </w:r>
    </w:p>
    <w:p w:rsidR="002D0022" w:rsidRPr="00FD14AD" w:rsidRDefault="002D0022" w:rsidP="00903B77">
      <w:pPr>
        <w:widowControl w:val="0"/>
        <w:spacing w:before="120" w:after="0" w:line="240" w:lineRule="auto"/>
        <w:ind w:firstLine="720"/>
        <w:jc w:val="both"/>
        <w:rPr>
          <w:rFonts w:eastAsia="Times New Roman" w:cs="Times New Roman"/>
          <w:color w:val="000000"/>
          <w:szCs w:val="28"/>
          <w:lang w:val="vi-VN"/>
        </w:rPr>
      </w:pPr>
      <w:r w:rsidRPr="00FD14AD">
        <w:rPr>
          <w:rFonts w:eastAsia="Times New Roman" w:cs="Times New Roman"/>
          <w:color w:val="000000"/>
          <w:szCs w:val="28"/>
          <w:lang w:val="vi-VN"/>
        </w:rPr>
        <w:t xml:space="preserve">- Thông tư liên tịch số </w:t>
      </w:r>
      <w:r w:rsidR="00204CCD" w:rsidRPr="00FD14AD">
        <w:rPr>
          <w:rFonts w:eastAsia="Times New Roman" w:cs="Times New Roman"/>
          <w:color w:val="000000"/>
          <w:szCs w:val="28"/>
          <w:lang w:val="vi-VN"/>
        </w:rPr>
        <w:t>03/2014/TTLT-BTP-NHNNVN ngày 17</w:t>
      </w:r>
      <w:r w:rsidR="00204CCD" w:rsidRPr="00FD14AD">
        <w:rPr>
          <w:rFonts w:eastAsia="Times New Roman" w:cs="Times New Roman"/>
          <w:color w:val="000000"/>
          <w:szCs w:val="28"/>
        </w:rPr>
        <w:t xml:space="preserve"> tháng </w:t>
      </w:r>
      <w:r w:rsidRPr="00FD14AD">
        <w:rPr>
          <w:rFonts w:eastAsia="Times New Roman" w:cs="Times New Roman"/>
          <w:color w:val="000000"/>
          <w:szCs w:val="28"/>
          <w:lang w:val="vi-VN"/>
        </w:rPr>
        <w:t>01</w:t>
      </w:r>
      <w:r w:rsidR="00204CCD" w:rsidRPr="00FD14AD">
        <w:rPr>
          <w:rFonts w:eastAsia="Times New Roman" w:cs="Times New Roman"/>
          <w:color w:val="000000"/>
          <w:szCs w:val="28"/>
        </w:rPr>
        <w:t xml:space="preserve"> năm </w:t>
      </w:r>
      <w:r w:rsidRPr="00FD14AD">
        <w:rPr>
          <w:rFonts w:eastAsia="Times New Roman" w:cs="Times New Roman"/>
          <w:color w:val="000000"/>
          <w:szCs w:val="28"/>
          <w:lang w:val="vi-VN"/>
        </w:rPr>
        <w:t>2014 của Bộ Tư pháp, Ngân hàng nhà nước Việt Nam hướng dẫn về việc xác minh điều kiện thi hành án của Thừa phát lại tại các tổ chức tín dụng;</w:t>
      </w:r>
    </w:p>
    <w:p w:rsidR="002D0022" w:rsidRPr="00A36A8E" w:rsidRDefault="002D0022" w:rsidP="00903B77">
      <w:pPr>
        <w:widowControl w:val="0"/>
        <w:spacing w:before="120" w:after="0" w:line="240" w:lineRule="auto"/>
        <w:ind w:firstLine="720"/>
        <w:jc w:val="both"/>
        <w:rPr>
          <w:rFonts w:eastAsia="Times New Roman" w:cs="Times New Roman"/>
          <w:color w:val="000000"/>
          <w:spacing w:val="-4"/>
          <w:szCs w:val="28"/>
          <w:lang w:val="vi-VN"/>
        </w:rPr>
      </w:pPr>
      <w:r w:rsidRPr="00A36A8E">
        <w:rPr>
          <w:rFonts w:eastAsia="Times New Roman" w:cs="Times New Roman"/>
          <w:color w:val="000000"/>
          <w:spacing w:val="-4"/>
          <w:szCs w:val="28"/>
          <w:lang w:val="vi-VN"/>
        </w:rPr>
        <w:t>- Thông tư liên tịch số 09/2014/TTLT</w:t>
      </w:r>
      <w:r w:rsidR="00204CCD" w:rsidRPr="00A36A8E">
        <w:rPr>
          <w:rFonts w:eastAsia="Times New Roman" w:cs="Times New Roman"/>
          <w:color w:val="000000"/>
          <w:spacing w:val="-4"/>
          <w:szCs w:val="28"/>
          <w:lang w:val="vi-VN"/>
        </w:rPr>
        <w:t>-BTP-TANDTC-VKSNDTC-BTC ngày 28</w:t>
      </w:r>
      <w:r w:rsidR="00204CCD" w:rsidRPr="00A36A8E">
        <w:rPr>
          <w:rFonts w:eastAsia="Times New Roman" w:cs="Times New Roman"/>
          <w:color w:val="000000"/>
          <w:spacing w:val="-4"/>
          <w:szCs w:val="28"/>
        </w:rPr>
        <w:t xml:space="preserve"> tháng </w:t>
      </w:r>
      <w:r w:rsidRPr="00A36A8E">
        <w:rPr>
          <w:rFonts w:eastAsia="Times New Roman" w:cs="Times New Roman"/>
          <w:color w:val="000000"/>
          <w:spacing w:val="-4"/>
          <w:szCs w:val="28"/>
          <w:lang w:val="vi-VN"/>
        </w:rPr>
        <w:t>02</w:t>
      </w:r>
      <w:r w:rsidR="00204CCD" w:rsidRPr="00A36A8E">
        <w:rPr>
          <w:rFonts w:eastAsia="Times New Roman" w:cs="Times New Roman"/>
          <w:color w:val="000000"/>
          <w:spacing w:val="-4"/>
          <w:szCs w:val="28"/>
        </w:rPr>
        <w:t xml:space="preserve"> năm </w:t>
      </w:r>
      <w:r w:rsidRPr="00A36A8E">
        <w:rPr>
          <w:rFonts w:eastAsia="Times New Roman" w:cs="Times New Roman"/>
          <w:color w:val="000000"/>
          <w:spacing w:val="-4"/>
          <w:szCs w:val="28"/>
          <w:lang w:val="vi-VN"/>
        </w:rPr>
        <w:t>2014 của Bộ Tư pháp, Tòa án nhân dân tối cao, Viện Kiểm sát nhân dân tối cao, Bộ Tài chính hướng dẫn thực hiện thí điểm chế định Thừa phát lại theo Nghị quyết số 36/2012/QH13 ngày 23</w:t>
      </w:r>
      <w:r w:rsidR="00204CCD" w:rsidRPr="00A36A8E">
        <w:rPr>
          <w:rFonts w:eastAsia="Times New Roman" w:cs="Times New Roman"/>
          <w:color w:val="000000"/>
          <w:spacing w:val="-4"/>
          <w:szCs w:val="28"/>
        </w:rPr>
        <w:t xml:space="preserve"> tháng </w:t>
      </w:r>
      <w:r w:rsidRPr="00A36A8E">
        <w:rPr>
          <w:rFonts w:eastAsia="Times New Roman" w:cs="Times New Roman"/>
          <w:color w:val="000000"/>
          <w:spacing w:val="-4"/>
          <w:szCs w:val="28"/>
          <w:lang w:val="vi-VN"/>
        </w:rPr>
        <w:t>11</w:t>
      </w:r>
      <w:r w:rsidR="00204CCD" w:rsidRPr="00A36A8E">
        <w:rPr>
          <w:rFonts w:eastAsia="Times New Roman" w:cs="Times New Roman"/>
          <w:color w:val="000000"/>
          <w:spacing w:val="-4"/>
          <w:szCs w:val="28"/>
        </w:rPr>
        <w:t xml:space="preserve"> năm </w:t>
      </w:r>
      <w:r w:rsidRPr="00A36A8E">
        <w:rPr>
          <w:rFonts w:eastAsia="Times New Roman" w:cs="Times New Roman"/>
          <w:color w:val="000000"/>
          <w:spacing w:val="-4"/>
          <w:szCs w:val="28"/>
          <w:lang w:val="vi-VN"/>
        </w:rPr>
        <w:t>2012 của Quốc hội;</w:t>
      </w:r>
    </w:p>
    <w:p w:rsidR="002D0022" w:rsidRPr="00FD14AD" w:rsidRDefault="002D0022" w:rsidP="00903B77">
      <w:pPr>
        <w:widowControl w:val="0"/>
        <w:spacing w:before="120" w:after="0" w:line="240" w:lineRule="auto"/>
        <w:ind w:firstLine="720"/>
        <w:jc w:val="both"/>
        <w:rPr>
          <w:rFonts w:eastAsia="Times New Roman" w:cs="Times New Roman"/>
          <w:color w:val="000000"/>
          <w:szCs w:val="28"/>
          <w:lang w:val="vi-VN"/>
        </w:rPr>
      </w:pPr>
      <w:r w:rsidRPr="00FD14AD">
        <w:rPr>
          <w:rFonts w:eastAsia="Times New Roman" w:cs="Times New Roman"/>
          <w:color w:val="000000"/>
          <w:szCs w:val="28"/>
          <w:lang w:val="vi-VN"/>
        </w:rPr>
        <w:t>- Thông tư liên tịch số 11/2016/</w:t>
      </w:r>
      <w:r w:rsidR="00204CCD" w:rsidRPr="00FD14AD">
        <w:rPr>
          <w:rFonts w:eastAsia="Times New Roman" w:cs="Times New Roman"/>
          <w:color w:val="000000"/>
          <w:szCs w:val="28"/>
          <w:lang w:val="vi-VN"/>
        </w:rPr>
        <w:t>TTLT-BTP-TANDTC-VKSNDTC ngày 01</w:t>
      </w:r>
      <w:r w:rsidR="00204CCD" w:rsidRPr="00FD14AD">
        <w:rPr>
          <w:rFonts w:eastAsia="Times New Roman" w:cs="Times New Roman"/>
          <w:color w:val="000000"/>
          <w:szCs w:val="28"/>
        </w:rPr>
        <w:t xml:space="preserve"> tháng </w:t>
      </w:r>
      <w:r w:rsidR="00204CCD" w:rsidRPr="00FD14AD">
        <w:rPr>
          <w:rFonts w:eastAsia="Times New Roman" w:cs="Times New Roman"/>
          <w:color w:val="000000"/>
          <w:szCs w:val="28"/>
          <w:lang w:val="vi-VN"/>
        </w:rPr>
        <w:t>8</w:t>
      </w:r>
      <w:r w:rsidR="00204CCD" w:rsidRPr="00FD14AD">
        <w:rPr>
          <w:rFonts w:eastAsia="Times New Roman" w:cs="Times New Roman"/>
          <w:color w:val="000000"/>
          <w:szCs w:val="28"/>
        </w:rPr>
        <w:t xml:space="preserve"> năm </w:t>
      </w:r>
      <w:r w:rsidRPr="00FD14AD">
        <w:rPr>
          <w:rFonts w:eastAsia="Times New Roman" w:cs="Times New Roman"/>
          <w:color w:val="000000"/>
          <w:szCs w:val="28"/>
          <w:lang w:val="vi-VN"/>
        </w:rPr>
        <w:t>2016 của Bộ Tư pháp, Tòa án nhân dân tối cao, Viện Kiểm sát nhân dân tối cao quy định một số vấn đề về thủ tục thi hành án dân sự và phối hợp liên ngành trong thi hành án dân sự;</w:t>
      </w:r>
    </w:p>
    <w:p w:rsidR="002D0022" w:rsidRPr="008A18DA" w:rsidRDefault="002D0022" w:rsidP="00903B77">
      <w:pPr>
        <w:widowControl w:val="0"/>
        <w:spacing w:before="120" w:after="0" w:line="240" w:lineRule="auto"/>
        <w:ind w:firstLine="720"/>
        <w:jc w:val="both"/>
        <w:rPr>
          <w:rFonts w:eastAsia="Times New Roman" w:cs="Times New Roman"/>
          <w:color w:val="000000"/>
          <w:szCs w:val="28"/>
          <w:lang w:val="vi-VN"/>
        </w:rPr>
      </w:pPr>
      <w:r w:rsidRPr="008A18DA">
        <w:rPr>
          <w:rFonts w:eastAsia="Times New Roman" w:cs="Times New Roman"/>
          <w:color w:val="000000"/>
          <w:szCs w:val="28"/>
          <w:lang w:val="vi-VN"/>
        </w:rPr>
        <w:t>- Thông tư số 223/2016/TT-BTC ngày 10</w:t>
      </w:r>
      <w:r w:rsidR="00204CCD" w:rsidRPr="008A18DA">
        <w:rPr>
          <w:rFonts w:eastAsia="Times New Roman" w:cs="Times New Roman"/>
          <w:color w:val="000000"/>
          <w:szCs w:val="28"/>
        </w:rPr>
        <w:t xml:space="preserve"> tháng </w:t>
      </w:r>
      <w:r w:rsidRPr="008A18DA">
        <w:rPr>
          <w:rFonts w:eastAsia="Times New Roman" w:cs="Times New Roman"/>
          <w:color w:val="000000"/>
          <w:szCs w:val="28"/>
          <w:lang w:val="vi-VN"/>
        </w:rPr>
        <w:t>11</w:t>
      </w:r>
      <w:r w:rsidR="00204CCD" w:rsidRPr="008A18DA">
        <w:rPr>
          <w:rFonts w:eastAsia="Times New Roman" w:cs="Times New Roman"/>
          <w:color w:val="000000"/>
          <w:szCs w:val="28"/>
        </w:rPr>
        <w:t xml:space="preserve"> năm </w:t>
      </w:r>
      <w:r w:rsidRPr="008A18DA">
        <w:rPr>
          <w:rFonts w:eastAsia="Times New Roman" w:cs="Times New Roman"/>
          <w:color w:val="000000"/>
          <w:szCs w:val="28"/>
          <w:lang w:val="vi-VN"/>
        </w:rPr>
        <w:t>2016 của Bộ Tài chính quy định mức thu, chế độ thu, nộp, quản lý và sử dụng phí thẩm định tiêu chuẩn, điều kiện hành nghề Thừa phát lại; phí thẩm định điều kiện thành lập, hoạt động Văn phòng Thừa phát lại;</w:t>
      </w:r>
    </w:p>
    <w:p w:rsidR="002D0022" w:rsidRPr="00A36A8E" w:rsidRDefault="002D0022" w:rsidP="00903B77">
      <w:pPr>
        <w:widowControl w:val="0"/>
        <w:spacing w:before="120" w:after="0" w:line="240" w:lineRule="auto"/>
        <w:ind w:firstLine="720"/>
        <w:jc w:val="both"/>
        <w:rPr>
          <w:rFonts w:eastAsia="Times New Roman" w:cs="Times New Roman"/>
          <w:color w:val="000000"/>
          <w:spacing w:val="-4"/>
          <w:szCs w:val="28"/>
          <w:lang w:val="vi-VN"/>
        </w:rPr>
      </w:pPr>
      <w:r w:rsidRPr="008A18DA">
        <w:rPr>
          <w:rFonts w:eastAsia="Times New Roman" w:cs="Times New Roman"/>
          <w:iCs/>
          <w:color w:val="000000"/>
          <w:spacing w:val="-4"/>
          <w:szCs w:val="28"/>
          <w:lang w:val="vi-VN"/>
        </w:rPr>
        <w:t>- Thô</w:t>
      </w:r>
      <w:r w:rsidR="00204CCD" w:rsidRPr="008A18DA">
        <w:rPr>
          <w:rFonts w:eastAsia="Times New Roman" w:cs="Times New Roman"/>
          <w:iCs/>
          <w:color w:val="000000"/>
          <w:spacing w:val="-4"/>
          <w:szCs w:val="28"/>
          <w:lang w:val="vi-VN"/>
        </w:rPr>
        <w:t>ng tư số 05/2020/TT-BTP ngày 28</w:t>
      </w:r>
      <w:r w:rsidR="00204CCD" w:rsidRPr="008A18DA">
        <w:rPr>
          <w:rFonts w:eastAsia="Times New Roman" w:cs="Times New Roman"/>
          <w:iCs/>
          <w:color w:val="000000"/>
          <w:spacing w:val="-4"/>
          <w:szCs w:val="28"/>
        </w:rPr>
        <w:t xml:space="preserve"> tháng </w:t>
      </w:r>
      <w:r w:rsidR="00204CCD" w:rsidRPr="008A18DA">
        <w:rPr>
          <w:rFonts w:eastAsia="Times New Roman" w:cs="Times New Roman"/>
          <w:iCs/>
          <w:color w:val="000000"/>
          <w:spacing w:val="-4"/>
          <w:szCs w:val="28"/>
          <w:lang w:val="vi-VN"/>
        </w:rPr>
        <w:t>8</w:t>
      </w:r>
      <w:r w:rsidR="00204CCD" w:rsidRPr="008A18DA">
        <w:rPr>
          <w:rFonts w:eastAsia="Times New Roman" w:cs="Times New Roman"/>
          <w:iCs/>
          <w:color w:val="000000"/>
          <w:spacing w:val="-4"/>
          <w:szCs w:val="28"/>
        </w:rPr>
        <w:t xml:space="preserve"> năm </w:t>
      </w:r>
      <w:r w:rsidRPr="008A18DA">
        <w:rPr>
          <w:rFonts w:eastAsia="Times New Roman" w:cs="Times New Roman"/>
          <w:iCs/>
          <w:color w:val="000000"/>
          <w:spacing w:val="-4"/>
          <w:szCs w:val="28"/>
          <w:lang w:val="vi-VN"/>
        </w:rPr>
        <w:t>2020 của Bộ Tư pháp quy định chi tiết một số điều và biện pháp thi hành Nghị định số 08/2020/NĐ-CP ngày 08</w:t>
      </w:r>
      <w:r w:rsidR="00204CCD" w:rsidRPr="008A18DA">
        <w:rPr>
          <w:rFonts w:eastAsia="Times New Roman" w:cs="Times New Roman"/>
          <w:iCs/>
          <w:color w:val="000000"/>
          <w:spacing w:val="-4"/>
          <w:szCs w:val="28"/>
        </w:rPr>
        <w:t xml:space="preserve"> tháng </w:t>
      </w:r>
      <w:r w:rsidRPr="008A18DA">
        <w:rPr>
          <w:rFonts w:eastAsia="Times New Roman" w:cs="Times New Roman"/>
          <w:iCs/>
          <w:color w:val="000000"/>
          <w:spacing w:val="-4"/>
          <w:szCs w:val="28"/>
          <w:lang w:val="vi-VN"/>
        </w:rPr>
        <w:t>01</w:t>
      </w:r>
      <w:r w:rsidR="00204CCD" w:rsidRPr="008A18DA">
        <w:rPr>
          <w:rFonts w:eastAsia="Times New Roman" w:cs="Times New Roman"/>
          <w:iCs/>
          <w:color w:val="000000"/>
          <w:spacing w:val="-4"/>
          <w:szCs w:val="28"/>
        </w:rPr>
        <w:t xml:space="preserve"> năm </w:t>
      </w:r>
      <w:r w:rsidRPr="008A18DA">
        <w:rPr>
          <w:rFonts w:eastAsia="Times New Roman" w:cs="Times New Roman"/>
          <w:iCs/>
          <w:color w:val="000000"/>
          <w:spacing w:val="-4"/>
          <w:szCs w:val="28"/>
          <w:lang w:val="vi-VN"/>
        </w:rPr>
        <w:t>2020 của Chính phủ về tổ chức và hoạt động của Thừa phát lại.</w:t>
      </w:r>
      <w:r w:rsidRPr="00A36A8E">
        <w:rPr>
          <w:rFonts w:eastAsia="Times New Roman" w:cs="Times New Roman"/>
          <w:color w:val="000000"/>
          <w:spacing w:val="-4"/>
          <w:szCs w:val="28"/>
          <w:lang w:val="vi-VN"/>
        </w:rPr>
        <w:t xml:space="preserve"> </w:t>
      </w:r>
      <w:bookmarkStart w:id="4" w:name="muc_2"/>
    </w:p>
    <w:p w:rsidR="002D0022" w:rsidRPr="00903B77" w:rsidRDefault="002D0022" w:rsidP="00903B77">
      <w:pPr>
        <w:widowControl w:val="0"/>
        <w:spacing w:before="120" w:after="0" w:line="240" w:lineRule="auto"/>
        <w:ind w:firstLine="720"/>
        <w:jc w:val="both"/>
        <w:rPr>
          <w:rFonts w:eastAsia="Times New Roman" w:cs="Times New Roman"/>
          <w:b/>
          <w:bCs/>
          <w:color w:val="000000"/>
          <w:szCs w:val="28"/>
          <w:lang w:val="vi-VN"/>
        </w:rPr>
      </w:pPr>
      <w:r w:rsidRPr="00A36A8E">
        <w:rPr>
          <w:rFonts w:eastAsia="Times New Roman" w:cs="Times New Roman"/>
          <w:b/>
          <w:bCs/>
          <w:color w:val="000000"/>
          <w:szCs w:val="28"/>
          <w:lang w:val="vi-VN"/>
        </w:rPr>
        <w:lastRenderedPageBreak/>
        <w:t>II. QUAN ĐIỂM VÀ MỤC TIÊU</w:t>
      </w:r>
      <w:bookmarkEnd w:id="4"/>
    </w:p>
    <w:p w:rsidR="002D0022" w:rsidRPr="00903B77" w:rsidRDefault="002D0022" w:rsidP="00903B77">
      <w:pPr>
        <w:widowControl w:val="0"/>
        <w:spacing w:before="120" w:after="0" w:line="240" w:lineRule="auto"/>
        <w:ind w:firstLine="720"/>
        <w:jc w:val="both"/>
        <w:rPr>
          <w:rFonts w:eastAsia="Times New Roman" w:cs="Times New Roman"/>
          <w:color w:val="000000"/>
          <w:szCs w:val="28"/>
          <w:lang w:val="vi-VN"/>
        </w:rPr>
      </w:pPr>
      <w:r w:rsidRPr="00903B77">
        <w:rPr>
          <w:rFonts w:eastAsia="Times New Roman" w:cs="Times New Roman"/>
          <w:bCs/>
          <w:color w:val="000000"/>
          <w:szCs w:val="28"/>
          <w:lang w:val="vi-VN"/>
        </w:rPr>
        <w:t xml:space="preserve">1. Quan điểm  </w:t>
      </w:r>
    </w:p>
    <w:p w:rsidR="002D0022" w:rsidRPr="00903B77" w:rsidRDefault="002D0022" w:rsidP="00903B77">
      <w:pPr>
        <w:widowControl w:val="0"/>
        <w:spacing w:before="120" w:after="0" w:line="240" w:lineRule="auto"/>
        <w:ind w:firstLine="720"/>
        <w:jc w:val="both"/>
        <w:rPr>
          <w:rFonts w:eastAsia="Times New Roman" w:cs="Times New Roman"/>
          <w:color w:val="000000"/>
          <w:szCs w:val="28"/>
          <w:lang w:val="vi-VN"/>
        </w:rPr>
      </w:pPr>
      <w:r w:rsidRPr="00903B77">
        <w:rPr>
          <w:rFonts w:eastAsia="Times New Roman" w:cs="Times New Roman"/>
          <w:color w:val="000000"/>
          <w:szCs w:val="28"/>
          <w:lang w:val="vi-VN"/>
        </w:rPr>
        <w:t>1.1. Xây dựng và tổ chức thực hiện Đề án phát triển Văn phòng Thừa phát lại nhằm triển khai chủ trương xã hội hóa trong hoạt động bổ trợ tư pháp theo tinh thần</w:t>
      </w:r>
      <w:r w:rsidR="00ED3081" w:rsidRPr="00903B77">
        <w:rPr>
          <w:rFonts w:eastAsia="Times New Roman" w:cs="Times New Roman"/>
          <w:color w:val="000000"/>
          <w:szCs w:val="28"/>
          <w:lang w:val="vi-VN"/>
        </w:rPr>
        <w:t xml:space="preserve"> Nghị quyết số 49-NQ/TW ngày 02</w:t>
      </w:r>
      <w:r w:rsidR="00ED3081" w:rsidRPr="00903B77">
        <w:rPr>
          <w:rFonts w:eastAsia="Times New Roman" w:cs="Times New Roman"/>
          <w:color w:val="000000"/>
          <w:szCs w:val="28"/>
        </w:rPr>
        <w:t xml:space="preserve"> tháng </w:t>
      </w:r>
      <w:r w:rsidR="00ED3081" w:rsidRPr="00903B77">
        <w:rPr>
          <w:rFonts w:eastAsia="Times New Roman" w:cs="Times New Roman"/>
          <w:color w:val="000000"/>
          <w:szCs w:val="28"/>
          <w:lang w:val="vi-VN"/>
        </w:rPr>
        <w:t>6</w:t>
      </w:r>
      <w:r w:rsidR="00ED3081" w:rsidRPr="00903B77">
        <w:rPr>
          <w:rFonts w:eastAsia="Times New Roman" w:cs="Times New Roman"/>
          <w:color w:val="000000"/>
          <w:szCs w:val="28"/>
        </w:rPr>
        <w:t xml:space="preserve"> năm </w:t>
      </w:r>
      <w:r w:rsidRPr="00903B77">
        <w:rPr>
          <w:rFonts w:eastAsia="Times New Roman" w:cs="Times New Roman"/>
          <w:color w:val="000000"/>
          <w:szCs w:val="28"/>
          <w:lang w:val="vi-VN"/>
        </w:rPr>
        <w:t>2005 của Bộ Chính trị về Chiến lược cải cách tư pháp đến năm 2020 và Nghị quyết số 107/2015/QH13 ngày 26</w:t>
      </w:r>
      <w:r w:rsidR="00ED3081" w:rsidRPr="00903B77">
        <w:rPr>
          <w:rFonts w:eastAsia="Times New Roman" w:cs="Times New Roman"/>
          <w:color w:val="000000"/>
          <w:szCs w:val="28"/>
        </w:rPr>
        <w:t xml:space="preserve"> tháng </w:t>
      </w:r>
      <w:r w:rsidRPr="00903B77">
        <w:rPr>
          <w:rFonts w:eastAsia="Times New Roman" w:cs="Times New Roman"/>
          <w:color w:val="000000"/>
          <w:szCs w:val="28"/>
          <w:lang w:val="vi-VN"/>
        </w:rPr>
        <w:t>11</w:t>
      </w:r>
      <w:r w:rsidR="00ED3081" w:rsidRPr="00903B77">
        <w:rPr>
          <w:rFonts w:eastAsia="Times New Roman" w:cs="Times New Roman"/>
          <w:color w:val="000000"/>
          <w:szCs w:val="28"/>
        </w:rPr>
        <w:t xml:space="preserve"> năm </w:t>
      </w:r>
      <w:r w:rsidRPr="00903B77">
        <w:rPr>
          <w:rFonts w:eastAsia="Times New Roman" w:cs="Times New Roman"/>
          <w:color w:val="000000"/>
          <w:szCs w:val="28"/>
          <w:lang w:val="vi-VN"/>
        </w:rPr>
        <w:t>2015 của Quốc hội về thực hiện chế định Thừa phát lại; Nghị định số 08/2020/NĐ-CP ngày 08</w:t>
      </w:r>
      <w:r w:rsidR="00ED3081" w:rsidRPr="00903B77">
        <w:rPr>
          <w:rFonts w:eastAsia="Times New Roman" w:cs="Times New Roman"/>
          <w:color w:val="000000"/>
          <w:szCs w:val="28"/>
        </w:rPr>
        <w:t xml:space="preserve"> tháng </w:t>
      </w:r>
      <w:r w:rsidRPr="00903B77">
        <w:rPr>
          <w:rFonts w:eastAsia="Times New Roman" w:cs="Times New Roman"/>
          <w:color w:val="000000"/>
          <w:szCs w:val="28"/>
          <w:lang w:val="vi-VN"/>
        </w:rPr>
        <w:t>01</w:t>
      </w:r>
      <w:r w:rsidR="00ED3081" w:rsidRPr="00903B77">
        <w:rPr>
          <w:rFonts w:eastAsia="Times New Roman" w:cs="Times New Roman"/>
          <w:color w:val="000000"/>
          <w:szCs w:val="28"/>
        </w:rPr>
        <w:t xml:space="preserve"> năm </w:t>
      </w:r>
      <w:r w:rsidRPr="00903B77">
        <w:rPr>
          <w:rFonts w:eastAsia="Times New Roman" w:cs="Times New Roman"/>
          <w:color w:val="000000"/>
          <w:szCs w:val="28"/>
          <w:lang w:val="vi-VN"/>
        </w:rPr>
        <w:t>2020 của Chính phủ về tổ chức và hoạt động của Thừa phát lại, tăng cường sự phối hợp giữa các cơ quan nhà nước đối với hoạt động Thừa phát lại trên địa bàn tỉnh.</w:t>
      </w:r>
    </w:p>
    <w:p w:rsidR="002D0022" w:rsidRPr="00903B77" w:rsidRDefault="002D0022" w:rsidP="00903B77">
      <w:pPr>
        <w:widowControl w:val="0"/>
        <w:spacing w:before="120" w:after="0" w:line="240" w:lineRule="auto"/>
        <w:ind w:firstLine="720"/>
        <w:jc w:val="both"/>
        <w:rPr>
          <w:rFonts w:eastAsia="Times New Roman" w:cs="Times New Roman"/>
          <w:color w:val="000000"/>
          <w:szCs w:val="28"/>
          <w:lang w:val="vi-VN"/>
        </w:rPr>
      </w:pPr>
      <w:r w:rsidRPr="00903B77">
        <w:rPr>
          <w:rFonts w:eastAsia="Times New Roman" w:cs="Times New Roman"/>
          <w:color w:val="000000"/>
          <w:szCs w:val="28"/>
          <w:lang w:val="vi-VN"/>
        </w:rPr>
        <w:t>1.2. Phát triển Văn phòng Thừa phát lại phù hợp với Chiến lược phát triển kinh tế - xã hội của tỉnh, có tính ổn định và bền vững; đảm bảo quyền là lợi ích hợp pháp của tổ chức và cá nhân; gắn với đổi mới công tác cải cách tư pháp và cải cách hành chính, góp phần thúc đẩy sự phát triển kinh tế - xã hội của tỉnh.</w:t>
      </w:r>
    </w:p>
    <w:p w:rsidR="002D0022" w:rsidRPr="00903B77" w:rsidRDefault="002D0022" w:rsidP="00903B77">
      <w:pPr>
        <w:widowControl w:val="0"/>
        <w:spacing w:before="120" w:after="0" w:line="240" w:lineRule="auto"/>
        <w:ind w:firstLine="720"/>
        <w:jc w:val="both"/>
        <w:rPr>
          <w:rFonts w:eastAsia="Times New Roman" w:cs="Times New Roman"/>
          <w:color w:val="000000"/>
          <w:szCs w:val="28"/>
          <w:shd w:val="clear" w:color="auto" w:fill="FFFFFF"/>
          <w:lang w:val="vi-VN"/>
        </w:rPr>
      </w:pPr>
      <w:r w:rsidRPr="00903B77">
        <w:rPr>
          <w:rFonts w:eastAsia="Times New Roman" w:cs="Times New Roman"/>
          <w:color w:val="000000"/>
          <w:szCs w:val="28"/>
          <w:shd w:val="clear" w:color="auto" w:fill="FFFFFF"/>
          <w:lang w:val="vi-VN"/>
        </w:rPr>
        <w:t>1.3. Tổ chức và hoạt động của các Văn phòng Thừa phát lại phải đặt dưới sự lãnh đạo của Đảng và sự quản lý của Nhà nước.</w:t>
      </w:r>
    </w:p>
    <w:p w:rsidR="002D0022" w:rsidRPr="00903B77" w:rsidRDefault="002D0022" w:rsidP="00903B77">
      <w:pPr>
        <w:widowControl w:val="0"/>
        <w:spacing w:before="120" w:after="0" w:line="240" w:lineRule="auto"/>
        <w:ind w:firstLine="720"/>
        <w:jc w:val="both"/>
        <w:rPr>
          <w:rFonts w:eastAsia="Times New Roman" w:cs="Times New Roman"/>
          <w:color w:val="000000"/>
          <w:szCs w:val="28"/>
          <w:lang w:val="vi-VN"/>
        </w:rPr>
      </w:pPr>
      <w:r w:rsidRPr="00903B77">
        <w:rPr>
          <w:rFonts w:eastAsia="Times New Roman" w:cs="Times New Roman"/>
          <w:bCs/>
          <w:color w:val="000000"/>
          <w:szCs w:val="28"/>
          <w:lang w:val="vi-VN"/>
        </w:rPr>
        <w:t xml:space="preserve">2. Mục tiêu  </w:t>
      </w:r>
    </w:p>
    <w:p w:rsidR="002D0022" w:rsidRPr="00903B77" w:rsidRDefault="002D0022" w:rsidP="00903B77">
      <w:pPr>
        <w:widowControl w:val="0"/>
        <w:spacing w:before="120" w:after="0" w:line="240" w:lineRule="auto"/>
        <w:ind w:firstLine="720"/>
        <w:jc w:val="both"/>
        <w:rPr>
          <w:rFonts w:eastAsia="Times New Roman" w:cs="Times New Roman"/>
          <w:color w:val="000000"/>
          <w:szCs w:val="28"/>
          <w:lang w:val="vi-VN"/>
        </w:rPr>
      </w:pPr>
      <w:r w:rsidRPr="00903B77">
        <w:rPr>
          <w:rFonts w:eastAsia="Times New Roman" w:cs="Times New Roman"/>
          <w:color w:val="000000"/>
          <w:szCs w:val="28"/>
          <w:lang w:val="vi-VN"/>
        </w:rPr>
        <w:t>2.1. Đảm bảo tổ chức thực hiện các quy định của pháp luật về Thừa phát lại đồng bộ, có trọng tâm, trọng điểm; phù hợp với định hướng phát triển kinh tế - xã hội của tỉnh và tình hình thực tiễn tại địa phương.</w:t>
      </w:r>
    </w:p>
    <w:p w:rsidR="002D0022" w:rsidRPr="00903B77" w:rsidRDefault="002D0022" w:rsidP="00903B77">
      <w:pPr>
        <w:widowControl w:val="0"/>
        <w:spacing w:before="120" w:after="0" w:line="240" w:lineRule="auto"/>
        <w:ind w:firstLine="720"/>
        <w:jc w:val="both"/>
        <w:rPr>
          <w:rFonts w:eastAsia="Times New Roman" w:cs="Times New Roman"/>
          <w:color w:val="000000"/>
          <w:szCs w:val="28"/>
          <w:lang w:val="vi-VN"/>
        </w:rPr>
      </w:pPr>
      <w:r w:rsidRPr="00903B77">
        <w:rPr>
          <w:rFonts w:eastAsia="Times New Roman" w:cs="Times New Roman"/>
          <w:color w:val="000000"/>
          <w:szCs w:val="28"/>
          <w:lang w:val="vi-VN"/>
        </w:rPr>
        <w:t xml:space="preserve">2.2. </w:t>
      </w:r>
      <w:r w:rsidRPr="00903B77">
        <w:rPr>
          <w:rFonts w:eastAsia="Times New Roman" w:cs="Times New Roman"/>
          <w:color w:val="000000"/>
          <w:szCs w:val="28"/>
          <w:shd w:val="clear" w:color="auto" w:fill="FFFFFF"/>
          <w:lang w:val="vi-VN"/>
        </w:rPr>
        <w:t>Huy động các nguồn lực xã hội tham gia hoạt động Thừa phát lại nhằm h</w:t>
      </w:r>
      <w:r w:rsidRPr="00903B77">
        <w:rPr>
          <w:rFonts w:eastAsia="Times New Roman" w:cs="Times New Roman"/>
          <w:color w:val="000000"/>
          <w:szCs w:val="28"/>
          <w:lang w:val="vi-VN"/>
        </w:rPr>
        <w:t>ỗ trợ tích cực cho các hoạt động tư pháp, góp phần giảm tải công việc của các cơ quan tư pháp, trước hết là của Tòa án và cơ quan Thi hành án dân sự các cấp trên địa bàn tỉnh, nâng cao hiệu quả hoạt động của các cơ quan tư pháp hiện nay.</w:t>
      </w:r>
    </w:p>
    <w:p w:rsidR="002D0022" w:rsidRPr="00903B77" w:rsidRDefault="002D0022" w:rsidP="00903B77">
      <w:pPr>
        <w:widowControl w:val="0"/>
        <w:spacing w:before="120" w:after="0" w:line="240" w:lineRule="auto"/>
        <w:ind w:firstLine="720"/>
        <w:jc w:val="both"/>
        <w:rPr>
          <w:rFonts w:eastAsia="Times New Roman" w:cs="Times New Roman"/>
          <w:color w:val="000000"/>
          <w:szCs w:val="28"/>
          <w:lang w:val="vi-VN"/>
        </w:rPr>
      </w:pPr>
      <w:r w:rsidRPr="00903B77">
        <w:rPr>
          <w:rFonts w:eastAsia="Times New Roman" w:cs="Times New Roman"/>
          <w:color w:val="000000"/>
          <w:szCs w:val="28"/>
          <w:lang w:val="vi-VN"/>
        </w:rPr>
        <w:t>2.3. Tạo điều kiện cho đương sự, người có quyền lợi, nghĩa vụ liên quan đến việc thi hành án có thêm công cụ hỗ trợ tích cực để bảo đảm quyền, lợi ích hợp pháp của mình trong quá trình tổ chức thi hành án.</w:t>
      </w:r>
    </w:p>
    <w:p w:rsidR="002D0022" w:rsidRPr="00903B77" w:rsidRDefault="002D0022" w:rsidP="00903B77">
      <w:pPr>
        <w:widowControl w:val="0"/>
        <w:spacing w:before="120" w:after="0" w:line="240" w:lineRule="auto"/>
        <w:ind w:firstLine="720"/>
        <w:jc w:val="both"/>
        <w:rPr>
          <w:rFonts w:eastAsia="Times New Roman" w:cs="Times New Roman"/>
          <w:color w:val="000000"/>
          <w:szCs w:val="28"/>
          <w:lang w:val="vi-VN"/>
        </w:rPr>
      </w:pPr>
      <w:r w:rsidRPr="00903B77">
        <w:rPr>
          <w:rFonts w:eastAsia="Times New Roman" w:cs="Times New Roman"/>
          <w:color w:val="000000"/>
          <w:szCs w:val="28"/>
          <w:lang w:val="vi-VN"/>
        </w:rPr>
        <w:t xml:space="preserve">2.4. Việc phát triển Văn phòng Thừa phát lại phải theo lộ trình cụ thể; phân bổ phù hợp với tình hình thực tiễn và tốc độ phát triển kinh tế - xã hội của từng địa phương trên địa bàn tỉnh; đáp ứng kịp thời nhu cầu của các tổ chức, cá nhân khi tham gia các giao dịch dân sự, kinh tế và trong hoạt động tố tụng. </w:t>
      </w:r>
    </w:p>
    <w:p w:rsidR="002D0022" w:rsidRPr="00903B77" w:rsidRDefault="002D0022" w:rsidP="00903B77">
      <w:pPr>
        <w:widowControl w:val="0"/>
        <w:spacing w:before="120" w:after="0" w:line="240" w:lineRule="auto"/>
        <w:ind w:firstLine="720"/>
        <w:jc w:val="both"/>
        <w:rPr>
          <w:rFonts w:eastAsia="Times New Roman" w:cs="Times New Roman"/>
          <w:color w:val="000000"/>
          <w:szCs w:val="28"/>
          <w:lang w:val="vi-VN"/>
        </w:rPr>
      </w:pPr>
      <w:r w:rsidRPr="00903B77">
        <w:rPr>
          <w:rFonts w:eastAsia="Times New Roman" w:cs="Times New Roman"/>
          <w:color w:val="000000"/>
          <w:szCs w:val="28"/>
          <w:lang w:val="vi-VN"/>
        </w:rPr>
        <w:t>Thành lập không quá 12 (mười hai) Văn phòng Thừa phát lại trên địa bàn toàn tỉnh. Theo đó, giai đoạn 2020</w:t>
      </w:r>
      <w:r w:rsidR="00A36A8E">
        <w:rPr>
          <w:rFonts w:eastAsia="Times New Roman" w:cs="Times New Roman"/>
          <w:color w:val="000000"/>
          <w:szCs w:val="28"/>
        </w:rPr>
        <w:t xml:space="preserve"> </w:t>
      </w:r>
      <w:r w:rsidRPr="00903B77">
        <w:rPr>
          <w:rFonts w:eastAsia="Times New Roman" w:cs="Times New Roman"/>
          <w:color w:val="000000"/>
          <w:szCs w:val="28"/>
          <w:lang w:val="vi-VN"/>
        </w:rPr>
        <w:t>-</w:t>
      </w:r>
      <w:r w:rsidR="00A36A8E">
        <w:rPr>
          <w:rFonts w:eastAsia="Times New Roman" w:cs="Times New Roman"/>
          <w:color w:val="000000"/>
          <w:szCs w:val="28"/>
        </w:rPr>
        <w:t xml:space="preserve"> </w:t>
      </w:r>
      <w:r w:rsidRPr="00903B77">
        <w:rPr>
          <w:rFonts w:eastAsia="Times New Roman" w:cs="Times New Roman"/>
          <w:color w:val="000000"/>
          <w:szCs w:val="28"/>
          <w:lang w:val="vi-VN"/>
        </w:rPr>
        <w:t>2025 phát triển Văn phòng Thừa phát lại tại thành phố Sơn La và huyện Mộc Châu; định hướng đến năm 2030 phấn đấu phát triển đủ về số lượng Văn phòng Thừa phát lại tại các huyện còn lại.</w:t>
      </w:r>
    </w:p>
    <w:p w:rsidR="002D0022" w:rsidRPr="00903B77" w:rsidRDefault="002D0022" w:rsidP="00903B77">
      <w:pPr>
        <w:widowControl w:val="0"/>
        <w:spacing w:before="120" w:after="0" w:line="240" w:lineRule="auto"/>
        <w:ind w:firstLine="720"/>
        <w:jc w:val="both"/>
        <w:rPr>
          <w:rFonts w:eastAsia="Times New Roman" w:cs="Times New Roman"/>
          <w:b/>
          <w:color w:val="000000"/>
          <w:szCs w:val="28"/>
          <w:lang w:val="vi-VN"/>
        </w:rPr>
      </w:pPr>
      <w:bookmarkStart w:id="5" w:name="muc_4"/>
      <w:r w:rsidRPr="00903B77">
        <w:rPr>
          <w:rFonts w:eastAsia="Times New Roman" w:cs="Times New Roman"/>
          <w:b/>
          <w:bCs/>
          <w:color w:val="000000"/>
          <w:szCs w:val="28"/>
          <w:lang w:val="vi-VN"/>
        </w:rPr>
        <w:t>III. LỘ TRÌNH PHÁT TRIỂN CÁC VĂN PHÒNG THỪA PHÁT LẠI</w:t>
      </w:r>
      <w:bookmarkEnd w:id="5"/>
    </w:p>
    <w:p w:rsidR="002D0022" w:rsidRPr="00903B77" w:rsidRDefault="002D0022" w:rsidP="00903B77">
      <w:pPr>
        <w:widowControl w:val="0"/>
        <w:spacing w:before="120" w:after="0" w:line="240" w:lineRule="auto"/>
        <w:ind w:firstLine="720"/>
        <w:jc w:val="both"/>
        <w:rPr>
          <w:rFonts w:eastAsia="Times New Roman" w:cs="Times New Roman"/>
          <w:color w:val="000000"/>
          <w:szCs w:val="28"/>
          <w:lang w:val="vi-VN"/>
        </w:rPr>
      </w:pPr>
      <w:r w:rsidRPr="00903B77">
        <w:rPr>
          <w:rFonts w:eastAsia="Times New Roman" w:cs="Times New Roman"/>
          <w:color w:val="000000"/>
          <w:szCs w:val="28"/>
          <w:lang w:val="vi-VN"/>
        </w:rPr>
        <w:t>Việc phát triển các Văn phòng Thừa phát lại trên địa bàn tỉnh thực hiện theo 02 giai đoạn: Giai đoạn từ năm 2020 - 2025 và định hướng đến năm 2030.</w:t>
      </w:r>
    </w:p>
    <w:p w:rsidR="002D0022" w:rsidRPr="00903B77" w:rsidRDefault="002D0022" w:rsidP="00903B77">
      <w:pPr>
        <w:widowControl w:val="0"/>
        <w:spacing w:before="120" w:after="0" w:line="240" w:lineRule="auto"/>
        <w:ind w:firstLine="720"/>
        <w:jc w:val="both"/>
        <w:rPr>
          <w:rFonts w:eastAsia="Times New Roman" w:cs="Times New Roman"/>
          <w:bCs/>
          <w:color w:val="000000"/>
          <w:szCs w:val="28"/>
          <w:lang w:val="vi-VN"/>
        </w:rPr>
      </w:pPr>
      <w:bookmarkStart w:id="6" w:name="dieu_1_2"/>
      <w:r w:rsidRPr="00903B77">
        <w:rPr>
          <w:rFonts w:eastAsia="Times New Roman" w:cs="Times New Roman"/>
          <w:bCs/>
          <w:color w:val="000000"/>
          <w:szCs w:val="28"/>
          <w:lang w:val="vi-VN"/>
        </w:rPr>
        <w:lastRenderedPageBreak/>
        <w:t xml:space="preserve">1. Giai đoạn từ năm 2020 - 2025 </w:t>
      </w:r>
    </w:p>
    <w:bookmarkEnd w:id="6"/>
    <w:p w:rsidR="002D0022" w:rsidRPr="00903B77" w:rsidRDefault="002D0022" w:rsidP="00903B77">
      <w:pPr>
        <w:widowControl w:val="0"/>
        <w:spacing w:before="120" w:after="0" w:line="240" w:lineRule="auto"/>
        <w:ind w:firstLine="720"/>
        <w:jc w:val="both"/>
        <w:rPr>
          <w:rFonts w:eastAsia="Times New Roman" w:cs="Times New Roman"/>
          <w:color w:val="000000"/>
          <w:szCs w:val="28"/>
          <w:lang w:val="vi-VN"/>
        </w:rPr>
      </w:pPr>
      <w:r w:rsidRPr="00903B77">
        <w:rPr>
          <w:rFonts w:eastAsia="Times New Roman" w:cs="Times New Roman"/>
          <w:color w:val="000000"/>
          <w:szCs w:val="28"/>
          <w:lang w:val="vi-VN"/>
        </w:rPr>
        <w:t>- Tổ chức triển khai Đề án phát triển Văn phòng Thừa phát lại trên địa bàn tỉnh giai đoạn 2020 - 2025 sau khi UBND tỉnh phê duyệt.</w:t>
      </w:r>
    </w:p>
    <w:p w:rsidR="002D0022" w:rsidRPr="003A5547" w:rsidRDefault="002D0022" w:rsidP="00903B77">
      <w:pPr>
        <w:widowControl w:val="0"/>
        <w:spacing w:before="120" w:after="0" w:line="240" w:lineRule="auto"/>
        <w:ind w:firstLine="720"/>
        <w:jc w:val="both"/>
        <w:rPr>
          <w:rFonts w:eastAsia="Times New Roman" w:cs="Times New Roman"/>
          <w:color w:val="000000"/>
          <w:spacing w:val="-2"/>
          <w:szCs w:val="28"/>
          <w:lang w:val="vi-VN"/>
        </w:rPr>
      </w:pPr>
      <w:r w:rsidRPr="003A5547">
        <w:rPr>
          <w:rFonts w:eastAsia="Times New Roman" w:cs="Times New Roman"/>
          <w:color w:val="000000"/>
          <w:spacing w:val="-2"/>
          <w:szCs w:val="28"/>
          <w:lang w:val="vi-VN"/>
        </w:rPr>
        <w:t>- Phát triển Văn phòng Thừa phát lại ở các khu vực có điều kiện kinh tế - xã hội phát triển; đồng thời, có tính đến nhu cầu thực hiện các giao dịch dân sự, kinh tế, hoạt động tố tụng, thi hành án dân sự của các tổ chức, cá nhân tại từng địa bàn cấp huyện. Theo đó, Văn phòng Thừa phát lại dự kiến được phát triển ở các địa bàn sau:</w:t>
      </w:r>
    </w:p>
    <w:p w:rsidR="002D0022" w:rsidRPr="00903B77" w:rsidRDefault="002D0022" w:rsidP="00903B77">
      <w:pPr>
        <w:widowControl w:val="0"/>
        <w:spacing w:before="120" w:after="0" w:line="240" w:lineRule="auto"/>
        <w:ind w:firstLine="720"/>
        <w:jc w:val="both"/>
        <w:rPr>
          <w:rFonts w:eastAsia="Times New Roman" w:cs="Times New Roman"/>
          <w:color w:val="000000"/>
          <w:szCs w:val="28"/>
          <w:lang w:val="vi-VN"/>
        </w:rPr>
      </w:pPr>
      <w:r w:rsidRPr="00903B77">
        <w:rPr>
          <w:rFonts w:eastAsia="Times New Roman" w:cs="Times New Roman"/>
          <w:color w:val="000000"/>
          <w:szCs w:val="28"/>
          <w:lang w:val="vi-VN"/>
        </w:rPr>
        <w:t>+ Thành phố Sơn La: 01 Văn phòng Thừa phát lại.</w:t>
      </w:r>
    </w:p>
    <w:p w:rsidR="002D0022" w:rsidRPr="00903B77" w:rsidRDefault="002D0022" w:rsidP="00903B77">
      <w:pPr>
        <w:widowControl w:val="0"/>
        <w:spacing w:before="120" w:after="0" w:line="240" w:lineRule="auto"/>
        <w:ind w:firstLine="720"/>
        <w:jc w:val="both"/>
        <w:rPr>
          <w:rFonts w:eastAsia="Times New Roman" w:cs="Times New Roman"/>
          <w:color w:val="000000"/>
          <w:szCs w:val="28"/>
          <w:lang w:val="vi-VN"/>
        </w:rPr>
      </w:pPr>
      <w:r w:rsidRPr="00903B77">
        <w:rPr>
          <w:rFonts w:eastAsia="Times New Roman" w:cs="Times New Roman"/>
          <w:color w:val="000000"/>
          <w:szCs w:val="28"/>
          <w:lang w:val="vi-VN"/>
        </w:rPr>
        <w:t>+ Huyện Mộc Châu: 01 Văn phòng Thừa phát lại.</w:t>
      </w:r>
    </w:p>
    <w:p w:rsidR="002D0022" w:rsidRPr="00903B77" w:rsidRDefault="002D0022" w:rsidP="00903B77">
      <w:pPr>
        <w:widowControl w:val="0"/>
        <w:spacing w:before="120" w:after="0" w:line="240" w:lineRule="auto"/>
        <w:ind w:firstLine="720"/>
        <w:jc w:val="both"/>
        <w:rPr>
          <w:rFonts w:eastAsia="Times New Roman" w:cs="Times New Roman"/>
          <w:color w:val="000000"/>
          <w:szCs w:val="28"/>
          <w:lang w:val="vi-VN"/>
        </w:rPr>
      </w:pPr>
      <w:r w:rsidRPr="00E86331">
        <w:rPr>
          <w:rFonts w:eastAsia="Times New Roman" w:cs="Times New Roman"/>
          <w:color w:val="000000"/>
          <w:szCs w:val="28"/>
          <w:lang w:val="vi-VN"/>
        </w:rPr>
        <w:t xml:space="preserve">- Tổ chức sơ kết, tổng kết, đánh giá kết quả thực hiện Đề án giai đoạn </w:t>
      </w:r>
      <w:r w:rsidR="00E86331">
        <w:rPr>
          <w:rFonts w:eastAsia="Times New Roman" w:cs="Times New Roman"/>
          <w:color w:val="000000"/>
          <w:szCs w:val="28"/>
        </w:rPr>
        <w:t xml:space="preserve">    </w:t>
      </w:r>
      <w:r w:rsidRPr="00E86331">
        <w:rPr>
          <w:rFonts w:eastAsia="Times New Roman" w:cs="Times New Roman"/>
          <w:color w:val="000000"/>
          <w:szCs w:val="28"/>
          <w:lang w:val="vi-VN"/>
        </w:rPr>
        <w:t>2020 - 2025;</w:t>
      </w:r>
      <w:r w:rsidRPr="00903B77">
        <w:rPr>
          <w:rFonts w:eastAsia="Times New Roman" w:cs="Times New Roman"/>
          <w:color w:val="000000"/>
          <w:szCs w:val="28"/>
          <w:lang w:val="vi-VN"/>
        </w:rPr>
        <w:t xml:space="preserve"> đề xuất, kiến nghị sửa đổi, bổ sung Đề án cho phù hợp với quy định của pháp luật hiện hành và tình hình thực tiễn tại địa phương </w:t>
      </w:r>
      <w:r w:rsidRPr="00903B77">
        <w:rPr>
          <w:rFonts w:eastAsia="Times New Roman" w:cs="Times New Roman"/>
          <w:i/>
          <w:color w:val="000000"/>
          <w:szCs w:val="28"/>
          <w:lang w:val="vi-VN"/>
        </w:rPr>
        <w:t>(nếu có).</w:t>
      </w:r>
    </w:p>
    <w:p w:rsidR="002D0022" w:rsidRPr="00903B77" w:rsidRDefault="002D0022" w:rsidP="00903B77">
      <w:pPr>
        <w:widowControl w:val="0"/>
        <w:spacing w:before="120" w:after="0" w:line="240" w:lineRule="auto"/>
        <w:ind w:firstLine="720"/>
        <w:jc w:val="both"/>
        <w:rPr>
          <w:rFonts w:eastAsia="Times New Roman" w:cs="Times New Roman"/>
          <w:color w:val="000000"/>
          <w:szCs w:val="28"/>
          <w:lang w:val="vi-VN"/>
        </w:rPr>
      </w:pPr>
      <w:r w:rsidRPr="00903B77">
        <w:rPr>
          <w:rFonts w:eastAsia="Times New Roman" w:cs="Times New Roman"/>
          <w:bCs/>
          <w:color w:val="000000"/>
          <w:szCs w:val="28"/>
          <w:lang w:val="vi-VN"/>
        </w:rPr>
        <w:t>2. Định hướng đến năm 2030</w:t>
      </w:r>
    </w:p>
    <w:p w:rsidR="002D0022" w:rsidRPr="00903B77" w:rsidRDefault="002D0022" w:rsidP="00903B77">
      <w:pPr>
        <w:widowControl w:val="0"/>
        <w:spacing w:before="120" w:after="0" w:line="240" w:lineRule="auto"/>
        <w:ind w:firstLine="720"/>
        <w:jc w:val="both"/>
        <w:rPr>
          <w:rFonts w:eastAsia="Times New Roman" w:cs="Times New Roman"/>
          <w:color w:val="000000"/>
          <w:szCs w:val="28"/>
          <w:lang w:val="vi-VN"/>
        </w:rPr>
      </w:pPr>
      <w:r w:rsidRPr="00903B77">
        <w:rPr>
          <w:rFonts w:eastAsia="Times New Roman" w:cs="Times New Roman"/>
          <w:color w:val="000000"/>
          <w:szCs w:val="28"/>
          <w:lang w:val="vi-VN"/>
        </w:rPr>
        <w:t xml:space="preserve">Tiếp tục duy trì, ổn định các Văn phòng Thừa phát lại hiện có; củng cố, phát triển Văn phòng Thừa phát lại trên cơ sở nhu cầu thực hiện các giao dịch dân sự, kinh tế, hoạt động tố tụng, thi hành án dân sự của các tổ chức, cá nhân tại từng địa bàn cấp huyện và định hướng phát triển kinh tế - xã hội của tỉnh. Theo đó, Văn phòng Thừa phát lại được phát triển thêm ở các huyện còn lại </w:t>
      </w:r>
      <w:r w:rsidRPr="00903B77">
        <w:rPr>
          <w:rFonts w:eastAsia="Times New Roman" w:cs="Times New Roman"/>
          <w:color w:val="000000"/>
          <w:szCs w:val="28"/>
          <w:shd w:val="clear" w:color="auto" w:fill="FFFFFF"/>
          <w:lang w:val="vi-VN"/>
        </w:rPr>
        <w:t>khi có nhu cầu</w:t>
      </w:r>
      <w:r w:rsidRPr="00903B77">
        <w:rPr>
          <w:rFonts w:eastAsia="Times New Roman" w:cs="Times New Roman"/>
          <w:color w:val="000000"/>
          <w:szCs w:val="28"/>
          <w:lang w:val="vi-VN"/>
        </w:rPr>
        <w:t xml:space="preserve"> (</w:t>
      </w:r>
      <w:r w:rsidRPr="00903B77">
        <w:rPr>
          <w:rFonts w:eastAsia="Times New Roman" w:cs="Times New Roman"/>
          <w:i/>
          <w:color w:val="000000"/>
          <w:szCs w:val="28"/>
          <w:lang w:val="vi-VN"/>
        </w:rPr>
        <w:t>mỗi huyện 01 Văn phòng Thừa phát lại</w:t>
      </w:r>
      <w:r w:rsidRPr="00903B77">
        <w:rPr>
          <w:rFonts w:eastAsia="Times New Roman" w:cs="Times New Roman"/>
          <w:color w:val="000000"/>
          <w:szCs w:val="28"/>
          <w:lang w:val="vi-VN"/>
        </w:rPr>
        <w:t>).</w:t>
      </w:r>
    </w:p>
    <w:p w:rsidR="002D0022" w:rsidRPr="00903B77" w:rsidRDefault="002D0022" w:rsidP="00903B77">
      <w:pPr>
        <w:widowControl w:val="0"/>
        <w:spacing w:before="120" w:after="0" w:line="240" w:lineRule="auto"/>
        <w:ind w:firstLine="720"/>
        <w:jc w:val="both"/>
        <w:rPr>
          <w:rFonts w:eastAsia="Times New Roman" w:cs="Times New Roman"/>
          <w:b/>
          <w:color w:val="000000"/>
          <w:szCs w:val="28"/>
          <w:lang w:val="vi-VN"/>
        </w:rPr>
      </w:pPr>
      <w:bookmarkStart w:id="7" w:name="muc_5"/>
      <w:r w:rsidRPr="00903B77">
        <w:rPr>
          <w:rFonts w:eastAsia="Times New Roman" w:cs="Times New Roman"/>
          <w:b/>
          <w:bCs/>
          <w:color w:val="000000"/>
          <w:szCs w:val="28"/>
          <w:lang w:val="vi-VN"/>
        </w:rPr>
        <w:t>IV. TỔ CHỨC THỰC HIỆN</w:t>
      </w:r>
      <w:bookmarkEnd w:id="7"/>
    </w:p>
    <w:p w:rsidR="002D0022" w:rsidRPr="00903B77" w:rsidRDefault="002D0022" w:rsidP="00903B77">
      <w:pPr>
        <w:widowControl w:val="0"/>
        <w:spacing w:before="120" w:after="0" w:line="240" w:lineRule="auto"/>
        <w:ind w:firstLine="720"/>
        <w:jc w:val="both"/>
        <w:rPr>
          <w:rFonts w:eastAsia="Times New Roman" w:cs="Times New Roman"/>
          <w:color w:val="000000"/>
          <w:szCs w:val="28"/>
          <w:lang w:val="vi-VN"/>
        </w:rPr>
      </w:pPr>
      <w:r w:rsidRPr="00903B77">
        <w:rPr>
          <w:rFonts w:eastAsia="Times New Roman" w:cs="Times New Roman"/>
          <w:color w:val="000000"/>
          <w:szCs w:val="28"/>
          <w:lang w:val="vi-VN"/>
        </w:rPr>
        <w:t>1. Đề nghị Tòa án nhân dân tỉnh</w:t>
      </w:r>
    </w:p>
    <w:p w:rsidR="002D0022" w:rsidRPr="00903B77" w:rsidRDefault="002D0022" w:rsidP="00903B77">
      <w:pPr>
        <w:widowControl w:val="0"/>
        <w:spacing w:before="120" w:after="0" w:line="240" w:lineRule="auto"/>
        <w:ind w:firstLine="720"/>
        <w:jc w:val="both"/>
        <w:rPr>
          <w:rFonts w:eastAsia="Times New Roman" w:cs="Times New Roman"/>
          <w:color w:val="000000"/>
          <w:szCs w:val="28"/>
          <w:lang w:val="vi-VN"/>
        </w:rPr>
      </w:pPr>
      <w:r w:rsidRPr="00903B77">
        <w:rPr>
          <w:rFonts w:eastAsia="Times New Roman" w:cs="Times New Roman"/>
          <w:color w:val="000000"/>
          <w:szCs w:val="28"/>
          <w:lang w:val="vi-VN"/>
        </w:rPr>
        <w:t xml:space="preserve">Quan tâm, hỗ trợ cho hoạt động của các Văn phòng Thừa phát lại sau khi được thành lập và đi vào hoạt động; </w:t>
      </w:r>
      <w:r w:rsidRPr="00903B77">
        <w:rPr>
          <w:rFonts w:eastAsia="Times New Roman" w:cs="Times New Roman"/>
          <w:color w:val="000000"/>
          <w:szCs w:val="28"/>
          <w:shd w:val="clear" w:color="auto" w:fill="FFFFFF"/>
          <w:lang w:val="vi-VN"/>
        </w:rPr>
        <w:t xml:space="preserve">hướng dẫn nghiệp vụ tống đạt cho Thừa phát lại và Thư ký Thừa phát lại; </w:t>
      </w:r>
      <w:r w:rsidRPr="00903B77">
        <w:rPr>
          <w:rFonts w:eastAsia="Times New Roman" w:cs="Times New Roman"/>
          <w:color w:val="000000"/>
          <w:szCs w:val="28"/>
          <w:lang w:val="vi-VN"/>
        </w:rPr>
        <w:t xml:space="preserve">thực hiện và chỉ đạo Tòa án nhân dân huyện, thành phố thỏa thuận với Thừa phát lại thực hiện chuyển giao việc tống đạt văn bản của Tòa án nhân dân các cấp theo quy định tại Nghị định số 08/2020/NĐ-CP về tổ chức và hoạt động của Thừa phát lại; trực tiếp thực hiện và hướng dẫn Tòa án nhân dân cấp huyện trên địa bàn tỉnh hướng dẫn đương sự về quyền yêu cầu Thừa phát lại tổ chức thi hành các bản án, quyết định để đương sự biết và sử dụng dịch vụ thi hành án của Thừa phát lại. </w:t>
      </w:r>
      <w:r w:rsidRPr="00903B77">
        <w:rPr>
          <w:rFonts w:eastAsia="Times New Roman" w:cs="Times New Roman"/>
          <w:color w:val="000000"/>
          <w:szCs w:val="28"/>
          <w:shd w:val="clear" w:color="auto" w:fill="FFFFFF"/>
          <w:lang w:val="vi-VN"/>
        </w:rPr>
        <w:t xml:space="preserve"> </w:t>
      </w:r>
    </w:p>
    <w:p w:rsidR="002D0022" w:rsidRPr="00903B77" w:rsidRDefault="002D0022" w:rsidP="00903B77">
      <w:pPr>
        <w:widowControl w:val="0"/>
        <w:spacing w:before="120" w:after="0" w:line="240" w:lineRule="auto"/>
        <w:ind w:firstLine="720"/>
        <w:rPr>
          <w:rFonts w:eastAsia="Times New Roman" w:cs="Times New Roman"/>
          <w:color w:val="000000"/>
          <w:szCs w:val="28"/>
          <w:lang w:val="vi-VN"/>
        </w:rPr>
      </w:pPr>
      <w:r w:rsidRPr="00903B77">
        <w:rPr>
          <w:rFonts w:eastAsia="Times New Roman" w:cs="Times New Roman"/>
          <w:color w:val="000000"/>
          <w:szCs w:val="28"/>
          <w:lang w:val="vi-VN"/>
        </w:rPr>
        <w:t xml:space="preserve">2. Đề nghị Viện </w:t>
      </w:r>
      <w:r w:rsidRPr="00903B77">
        <w:rPr>
          <w:rFonts w:eastAsia="Times New Roman" w:cs="Times New Roman"/>
          <w:color w:val="000000"/>
          <w:szCs w:val="28"/>
        </w:rPr>
        <w:t>k</w:t>
      </w:r>
      <w:r w:rsidRPr="00903B77">
        <w:rPr>
          <w:rFonts w:eastAsia="Times New Roman" w:cs="Times New Roman"/>
          <w:color w:val="000000"/>
          <w:szCs w:val="28"/>
          <w:lang w:val="vi-VN"/>
        </w:rPr>
        <w:t>iểm sát nhân dân tỉnh</w:t>
      </w:r>
    </w:p>
    <w:p w:rsidR="002D0022" w:rsidRPr="00903B77" w:rsidRDefault="002D0022" w:rsidP="00903B77">
      <w:pPr>
        <w:widowControl w:val="0"/>
        <w:spacing w:before="120" w:after="0" w:line="240" w:lineRule="auto"/>
        <w:ind w:firstLine="720"/>
        <w:jc w:val="both"/>
        <w:rPr>
          <w:rFonts w:eastAsia="Times New Roman" w:cs="Times New Roman"/>
          <w:color w:val="000000"/>
          <w:szCs w:val="28"/>
          <w:lang w:val="vi-VN"/>
        </w:rPr>
      </w:pPr>
      <w:r w:rsidRPr="00903B77">
        <w:rPr>
          <w:rFonts w:eastAsia="Times New Roman" w:cs="Times New Roman"/>
          <w:color w:val="000000"/>
          <w:szCs w:val="28"/>
          <w:lang w:val="vi-VN"/>
        </w:rPr>
        <w:t xml:space="preserve">Thực hiện và chỉ đạo Viện </w:t>
      </w:r>
      <w:r w:rsidRPr="00903B77">
        <w:rPr>
          <w:rFonts w:eastAsia="Times New Roman" w:cs="Times New Roman"/>
          <w:color w:val="000000"/>
          <w:szCs w:val="28"/>
        </w:rPr>
        <w:t>k</w:t>
      </w:r>
      <w:r w:rsidRPr="00903B77">
        <w:rPr>
          <w:rFonts w:eastAsia="Times New Roman" w:cs="Times New Roman"/>
          <w:color w:val="000000"/>
          <w:szCs w:val="28"/>
          <w:lang w:val="vi-VN"/>
        </w:rPr>
        <w:t xml:space="preserve">iểm sát nhân dân các huyện, thành phố thỏa thuận với Thừa phát lại thực hiện chuyển giao việc tống đạt văn bản của Viện </w:t>
      </w:r>
      <w:r w:rsidRPr="00903B77">
        <w:rPr>
          <w:rFonts w:eastAsia="Times New Roman" w:cs="Times New Roman"/>
          <w:color w:val="000000"/>
          <w:szCs w:val="28"/>
        </w:rPr>
        <w:t>k</w:t>
      </w:r>
      <w:r w:rsidRPr="00903B77">
        <w:rPr>
          <w:rFonts w:eastAsia="Times New Roman" w:cs="Times New Roman"/>
          <w:color w:val="000000"/>
          <w:szCs w:val="28"/>
          <w:lang w:val="vi-VN"/>
        </w:rPr>
        <w:t xml:space="preserve">iểm sát nhân dân các cấp theo quy định tại Nghị định số 08/2020/NĐ-CP về tổ chức và hoạt động của Thừa phát lại. </w:t>
      </w:r>
      <w:r w:rsidRPr="00903B77">
        <w:rPr>
          <w:rFonts w:eastAsia="Times New Roman" w:cs="Times New Roman"/>
          <w:color w:val="000000"/>
          <w:szCs w:val="28"/>
          <w:shd w:val="clear" w:color="auto" w:fill="FFFFFF"/>
          <w:lang w:val="vi-VN"/>
        </w:rPr>
        <w:t>Thông tin cho Sở Tư pháp việc tuân theo pháp luật trong hoạt động tống đạt các văn bản của Tòa án, các văn bản về thi hành án và trong hoạt động thi hành án của Thừa phát lại.</w:t>
      </w:r>
    </w:p>
    <w:p w:rsidR="002D0022" w:rsidRPr="00903B77" w:rsidRDefault="002D0022" w:rsidP="00903B77">
      <w:pPr>
        <w:widowControl w:val="0"/>
        <w:spacing w:before="120" w:after="0" w:line="240" w:lineRule="auto"/>
        <w:ind w:firstLine="720"/>
        <w:jc w:val="both"/>
        <w:rPr>
          <w:rFonts w:eastAsia="Times New Roman" w:cs="Times New Roman"/>
          <w:color w:val="000000"/>
          <w:szCs w:val="28"/>
          <w:lang w:val="vi-VN"/>
        </w:rPr>
      </w:pPr>
      <w:r w:rsidRPr="00903B77">
        <w:rPr>
          <w:rFonts w:eastAsia="Times New Roman" w:cs="Times New Roman"/>
          <w:bCs/>
          <w:color w:val="000000"/>
          <w:szCs w:val="28"/>
          <w:lang w:val="vi-VN"/>
        </w:rPr>
        <w:t>3. Sở Tư pháp</w:t>
      </w:r>
    </w:p>
    <w:p w:rsidR="002D0022" w:rsidRPr="00903B77" w:rsidRDefault="002D0022" w:rsidP="00903B77">
      <w:pPr>
        <w:widowControl w:val="0"/>
        <w:spacing w:before="120" w:after="0" w:line="240" w:lineRule="auto"/>
        <w:ind w:firstLine="720"/>
        <w:jc w:val="both"/>
        <w:rPr>
          <w:rFonts w:eastAsia="Times New Roman" w:cs="Times New Roman"/>
          <w:color w:val="000000"/>
          <w:szCs w:val="28"/>
          <w:lang w:val="vi-VN"/>
        </w:rPr>
      </w:pPr>
      <w:r w:rsidRPr="00903B77">
        <w:rPr>
          <w:rFonts w:eastAsia="Times New Roman" w:cs="Times New Roman"/>
          <w:color w:val="000000"/>
          <w:szCs w:val="28"/>
          <w:lang w:val="vi-VN"/>
        </w:rPr>
        <w:lastRenderedPageBreak/>
        <w:t xml:space="preserve">- Chủ trì, phối hợp với Tòa án nhân dân tỉnh, Viện </w:t>
      </w:r>
      <w:r w:rsidRPr="00903B77">
        <w:rPr>
          <w:rFonts w:eastAsia="Times New Roman" w:cs="Times New Roman"/>
          <w:color w:val="000000"/>
          <w:szCs w:val="28"/>
        </w:rPr>
        <w:t>k</w:t>
      </w:r>
      <w:r w:rsidRPr="00903B77">
        <w:rPr>
          <w:rFonts w:eastAsia="Times New Roman" w:cs="Times New Roman"/>
          <w:color w:val="000000"/>
          <w:szCs w:val="28"/>
          <w:lang w:val="vi-VN"/>
        </w:rPr>
        <w:t xml:space="preserve">iểm sát nhân dân tỉnh, Công an tỉnh, Cục Thi hành án dân sự tỉnh, các </w:t>
      </w:r>
      <w:r w:rsidR="00FA701A">
        <w:rPr>
          <w:rFonts w:eastAsia="Times New Roman" w:cs="Times New Roman"/>
          <w:color w:val="000000"/>
          <w:szCs w:val="28"/>
        </w:rPr>
        <w:t>s</w:t>
      </w:r>
      <w:r w:rsidRPr="00903B77">
        <w:rPr>
          <w:rFonts w:eastAsia="Times New Roman" w:cs="Times New Roman"/>
          <w:color w:val="000000"/>
          <w:szCs w:val="28"/>
          <w:lang w:val="vi-VN"/>
        </w:rPr>
        <w:t>ở, ngành, đơn vị liên quan và UBND các huyện, thành phố triển khai thực hiện có hiệu quả Đề án này.</w:t>
      </w:r>
    </w:p>
    <w:p w:rsidR="002D0022" w:rsidRPr="00903B77" w:rsidRDefault="002D0022" w:rsidP="00903B77">
      <w:pPr>
        <w:widowControl w:val="0"/>
        <w:spacing w:before="120" w:after="0" w:line="240" w:lineRule="auto"/>
        <w:ind w:firstLine="720"/>
        <w:jc w:val="both"/>
        <w:rPr>
          <w:rFonts w:eastAsia="Times New Roman" w:cs="Times New Roman"/>
          <w:color w:val="000000"/>
          <w:szCs w:val="28"/>
          <w:lang w:val="vi-VN"/>
        </w:rPr>
      </w:pPr>
      <w:r w:rsidRPr="00903B77">
        <w:rPr>
          <w:rFonts w:eastAsia="Times New Roman" w:cs="Times New Roman"/>
          <w:color w:val="000000"/>
          <w:szCs w:val="28"/>
          <w:lang w:val="vi-VN"/>
        </w:rPr>
        <w:t xml:space="preserve">- Giúp UBND tỉnh thực hiện quản lý nhà nước về Thừa phát lại trên địa bàn tỉnh theo quy định tại Khoản 2, Điều 68, Nghị định số 08/2020/NĐ-CP và các văn bản pháp luật khác có liên quan. </w:t>
      </w:r>
      <w:r w:rsidRPr="00903B77">
        <w:rPr>
          <w:rFonts w:eastAsia="Times New Roman" w:cs="Times New Roman"/>
          <w:color w:val="000000"/>
          <w:szCs w:val="28"/>
          <w:shd w:val="clear" w:color="auto" w:fill="FFFFFF"/>
          <w:lang w:val="vi-VN"/>
        </w:rPr>
        <w:t>Thông báo Đề án và số lượng phát triển Văn phòng Thừa phát lại trên địa bàn tỉnh sau khi UBND tỉnh phê duyệt.</w:t>
      </w:r>
    </w:p>
    <w:p w:rsidR="002D0022" w:rsidRPr="00903B77" w:rsidRDefault="002D0022" w:rsidP="00903B77">
      <w:pPr>
        <w:widowControl w:val="0"/>
        <w:spacing w:before="120" w:after="0" w:line="240" w:lineRule="auto"/>
        <w:ind w:firstLine="720"/>
        <w:jc w:val="both"/>
        <w:rPr>
          <w:rFonts w:eastAsia="Times New Roman" w:cs="Times New Roman"/>
          <w:color w:val="000000"/>
          <w:szCs w:val="28"/>
          <w:lang w:val="vi-VN"/>
        </w:rPr>
      </w:pPr>
      <w:r w:rsidRPr="00903B77">
        <w:rPr>
          <w:rFonts w:eastAsia="Times New Roman" w:cs="Times New Roman"/>
          <w:color w:val="000000"/>
          <w:szCs w:val="28"/>
          <w:lang w:val="vi-VN"/>
        </w:rPr>
        <w:t xml:space="preserve">- Định kỳ hàng năm, báo cáo kết quả tình hình tổ chức và hoạt động Thừa phát lại tại địa phương với UBND tỉnh và Bộ Tư pháp theo quy định tại </w:t>
      </w:r>
      <w:r w:rsidRPr="00903B77">
        <w:rPr>
          <w:rFonts w:eastAsia="Times New Roman" w:cs="Times New Roman"/>
          <w:iCs/>
          <w:color w:val="000000"/>
          <w:szCs w:val="28"/>
          <w:lang w:val="vi-VN"/>
        </w:rPr>
        <w:t>Thông tư số 05/2020/TT-BTP ngày 28</w:t>
      </w:r>
      <w:r w:rsidR="00ED3081" w:rsidRPr="00903B77">
        <w:rPr>
          <w:rFonts w:eastAsia="Times New Roman" w:cs="Times New Roman"/>
          <w:iCs/>
          <w:color w:val="000000"/>
          <w:szCs w:val="28"/>
        </w:rPr>
        <w:t xml:space="preserve"> tháng </w:t>
      </w:r>
      <w:r w:rsidR="00ED3081" w:rsidRPr="00903B77">
        <w:rPr>
          <w:rFonts w:eastAsia="Times New Roman" w:cs="Times New Roman"/>
          <w:iCs/>
          <w:color w:val="000000"/>
          <w:szCs w:val="28"/>
          <w:lang w:val="vi-VN"/>
        </w:rPr>
        <w:t>8</w:t>
      </w:r>
      <w:r w:rsidR="00ED3081" w:rsidRPr="00903B77">
        <w:rPr>
          <w:rFonts w:eastAsia="Times New Roman" w:cs="Times New Roman"/>
          <w:iCs/>
          <w:color w:val="000000"/>
          <w:szCs w:val="28"/>
        </w:rPr>
        <w:t xml:space="preserve"> năm </w:t>
      </w:r>
      <w:r w:rsidRPr="00903B77">
        <w:rPr>
          <w:rFonts w:eastAsia="Times New Roman" w:cs="Times New Roman"/>
          <w:iCs/>
          <w:color w:val="000000"/>
          <w:szCs w:val="28"/>
          <w:lang w:val="vi-VN"/>
        </w:rPr>
        <w:t>2020 của Bộ Tư pháp</w:t>
      </w:r>
      <w:r w:rsidRPr="00903B77">
        <w:rPr>
          <w:rFonts w:eastAsia="Times New Roman" w:cs="Times New Roman"/>
          <w:color w:val="000000"/>
          <w:szCs w:val="28"/>
          <w:lang w:val="vi-VN"/>
        </w:rPr>
        <w:t>.</w:t>
      </w:r>
    </w:p>
    <w:p w:rsidR="002D0022" w:rsidRPr="00903B77" w:rsidRDefault="002D0022" w:rsidP="00903B77">
      <w:pPr>
        <w:widowControl w:val="0"/>
        <w:spacing w:before="120" w:after="0" w:line="240" w:lineRule="auto"/>
        <w:ind w:firstLine="720"/>
        <w:jc w:val="both"/>
        <w:rPr>
          <w:rFonts w:eastAsia="Times New Roman" w:cs="Times New Roman"/>
          <w:bCs/>
          <w:color w:val="000000"/>
          <w:szCs w:val="28"/>
          <w:lang w:val="vi-VN"/>
        </w:rPr>
      </w:pPr>
      <w:r w:rsidRPr="00903B77">
        <w:rPr>
          <w:rFonts w:eastAsia="Times New Roman" w:cs="Times New Roman"/>
          <w:bCs/>
          <w:color w:val="000000"/>
          <w:szCs w:val="28"/>
          <w:lang w:val="vi-VN"/>
        </w:rPr>
        <w:t xml:space="preserve">4. Công an tỉnh </w:t>
      </w:r>
    </w:p>
    <w:p w:rsidR="002D0022" w:rsidRPr="00903B77" w:rsidRDefault="002D0022" w:rsidP="00903B77">
      <w:pPr>
        <w:widowControl w:val="0"/>
        <w:spacing w:before="120" w:after="0" w:line="240" w:lineRule="auto"/>
        <w:ind w:firstLine="720"/>
        <w:jc w:val="both"/>
        <w:rPr>
          <w:rFonts w:eastAsia="Times New Roman" w:cs="Times New Roman"/>
          <w:color w:val="000000"/>
          <w:szCs w:val="28"/>
          <w:lang w:val="vi-VN"/>
        </w:rPr>
      </w:pPr>
      <w:r w:rsidRPr="00903B77">
        <w:rPr>
          <w:rFonts w:eastAsia="Times New Roman" w:cs="Times New Roman"/>
          <w:color w:val="000000"/>
          <w:szCs w:val="28"/>
          <w:lang w:val="vi-VN"/>
        </w:rPr>
        <w:t xml:space="preserve">Chỉ đạo các đơn vị trực thuộc, Công an cấp huyện thực hiện các yêu cầu của Thừa phát lại theo quy định của Luật Thi hành án dân sự, </w:t>
      </w:r>
      <w:r w:rsidRPr="00903B77">
        <w:rPr>
          <w:rFonts w:eastAsia="Times New Roman" w:cs="Times New Roman"/>
          <w:color w:val="000000"/>
          <w:szCs w:val="28"/>
          <w:shd w:val="clear" w:color="auto" w:fill="FFFFFF"/>
          <w:lang w:val="vi-VN"/>
        </w:rPr>
        <w:t xml:space="preserve"> Luật </w:t>
      </w:r>
      <w:r w:rsidR="003A5547">
        <w:rPr>
          <w:rFonts w:eastAsia="Times New Roman" w:cs="Times New Roman"/>
          <w:color w:val="000000"/>
          <w:szCs w:val="28"/>
          <w:shd w:val="clear" w:color="auto" w:fill="FFFFFF"/>
        </w:rPr>
        <w:t>S</w:t>
      </w:r>
      <w:r w:rsidRPr="00903B77">
        <w:rPr>
          <w:rFonts w:eastAsia="Times New Roman" w:cs="Times New Roman"/>
          <w:color w:val="000000"/>
          <w:szCs w:val="28"/>
          <w:shd w:val="clear" w:color="auto" w:fill="FFFFFF"/>
          <w:lang w:val="vi-VN"/>
        </w:rPr>
        <w:t xml:space="preserve">ửa đổi, bổ sung một số điều của Luật Thi hành án dân sự, </w:t>
      </w:r>
      <w:r w:rsidRPr="00903B77">
        <w:rPr>
          <w:rFonts w:eastAsia="Times New Roman" w:cs="Times New Roman"/>
          <w:color w:val="000000"/>
          <w:szCs w:val="28"/>
          <w:lang w:val="vi-VN"/>
        </w:rPr>
        <w:t>Nghị định số 08/2020/NĐ-CP và các văn bản pháp luật khác có liên quan.</w:t>
      </w:r>
    </w:p>
    <w:p w:rsidR="002D0022" w:rsidRPr="00903B77" w:rsidRDefault="002D0022" w:rsidP="00903B77">
      <w:pPr>
        <w:widowControl w:val="0"/>
        <w:spacing w:before="120" w:after="0" w:line="240" w:lineRule="auto"/>
        <w:ind w:firstLine="720"/>
        <w:jc w:val="both"/>
        <w:rPr>
          <w:rFonts w:eastAsia="Times New Roman" w:cs="Times New Roman"/>
          <w:color w:val="000000"/>
          <w:spacing w:val="-6"/>
          <w:szCs w:val="28"/>
          <w:lang w:val="vi-VN"/>
        </w:rPr>
      </w:pPr>
      <w:r w:rsidRPr="00903B77">
        <w:rPr>
          <w:rFonts w:eastAsia="Times New Roman" w:cs="Times New Roman"/>
          <w:bCs/>
          <w:color w:val="000000"/>
          <w:spacing w:val="-6"/>
          <w:szCs w:val="28"/>
          <w:lang w:val="vi-VN"/>
        </w:rPr>
        <w:t xml:space="preserve">5. Sở Thông tin và Truyền thông, </w:t>
      </w:r>
      <w:r w:rsidRPr="00903B77">
        <w:rPr>
          <w:rFonts w:eastAsia="Times New Roman" w:cs="Times New Roman"/>
          <w:color w:val="000000"/>
          <w:spacing w:val="-6"/>
          <w:szCs w:val="28"/>
          <w:shd w:val="clear" w:color="auto" w:fill="FFFFFF"/>
          <w:lang w:val="vi-VN"/>
        </w:rPr>
        <w:t>Báo Sơn La, Đài Phát thanh - Truyền hình tỉnh</w:t>
      </w:r>
    </w:p>
    <w:p w:rsidR="00ED3081" w:rsidRPr="00903B77" w:rsidRDefault="002D0022" w:rsidP="00903B77">
      <w:pPr>
        <w:widowControl w:val="0"/>
        <w:spacing w:before="120" w:after="0" w:line="240" w:lineRule="auto"/>
        <w:ind w:firstLine="720"/>
        <w:jc w:val="both"/>
        <w:rPr>
          <w:rFonts w:eastAsia="Times New Roman" w:cs="Times New Roman"/>
          <w:bCs/>
          <w:color w:val="000000"/>
          <w:spacing w:val="-4"/>
          <w:szCs w:val="28"/>
        </w:rPr>
      </w:pPr>
      <w:r w:rsidRPr="00903B77">
        <w:rPr>
          <w:rFonts w:eastAsia="Times New Roman" w:cs="Times New Roman"/>
          <w:bCs/>
          <w:color w:val="000000"/>
          <w:spacing w:val="-4"/>
          <w:szCs w:val="28"/>
          <w:lang w:val="vi-VN"/>
        </w:rPr>
        <w:t>5.1. Sở Thông tin và Truyền thông</w:t>
      </w:r>
    </w:p>
    <w:p w:rsidR="002D0022" w:rsidRPr="00903B77" w:rsidRDefault="002D0022" w:rsidP="00903B77">
      <w:pPr>
        <w:widowControl w:val="0"/>
        <w:spacing w:before="120" w:after="0" w:line="240" w:lineRule="auto"/>
        <w:ind w:firstLine="720"/>
        <w:jc w:val="both"/>
        <w:rPr>
          <w:rFonts w:eastAsia="Times New Roman" w:cs="Times New Roman"/>
          <w:color w:val="000000"/>
          <w:szCs w:val="28"/>
          <w:lang w:val="vi-VN"/>
        </w:rPr>
      </w:pPr>
      <w:r w:rsidRPr="00903B77">
        <w:rPr>
          <w:rFonts w:eastAsia="Times New Roman" w:cs="Times New Roman"/>
          <w:color w:val="000000"/>
          <w:szCs w:val="28"/>
          <w:lang w:val="vi-VN"/>
        </w:rPr>
        <w:t xml:space="preserve">Chủ trì, phối hợp với Sở Tư pháp tổ chức tuyên truyền, phổ biến các quy định của pháp luật về Thừa phát lại và nội dung Đề án này trên Cổng </w:t>
      </w:r>
      <w:r w:rsidR="00ED3081" w:rsidRPr="00903B77">
        <w:rPr>
          <w:rFonts w:eastAsia="Times New Roman" w:cs="Times New Roman"/>
          <w:color w:val="000000"/>
          <w:szCs w:val="28"/>
        </w:rPr>
        <w:t>T</w:t>
      </w:r>
      <w:r w:rsidRPr="00903B77">
        <w:rPr>
          <w:rFonts w:eastAsia="Times New Roman" w:cs="Times New Roman"/>
          <w:color w:val="000000"/>
          <w:szCs w:val="28"/>
          <w:lang w:val="vi-VN"/>
        </w:rPr>
        <w:t>hông tin điện tử của tỉnh. Định hướng các cơ quan báo chí, truyền thông thực hiện đưa tin, tuyên truyền, phổ biến các quy định của pháp luật về Thừa phát lại và nội dung Đề án này trên các phương tiện thông tin đại chúng.</w:t>
      </w:r>
    </w:p>
    <w:p w:rsidR="00ED3081" w:rsidRPr="00903B77" w:rsidRDefault="002D0022" w:rsidP="00903B77">
      <w:pPr>
        <w:widowControl w:val="0"/>
        <w:spacing w:before="120" w:after="0" w:line="240" w:lineRule="auto"/>
        <w:ind w:firstLine="720"/>
        <w:jc w:val="both"/>
        <w:rPr>
          <w:rFonts w:eastAsia="Times New Roman" w:cs="Times New Roman"/>
          <w:color w:val="000000"/>
          <w:szCs w:val="28"/>
          <w:shd w:val="clear" w:color="auto" w:fill="FFFFFF"/>
        </w:rPr>
      </w:pPr>
      <w:r w:rsidRPr="00903B77">
        <w:rPr>
          <w:rFonts w:eastAsia="Times New Roman" w:cs="Times New Roman"/>
          <w:color w:val="000000"/>
          <w:szCs w:val="28"/>
          <w:lang w:val="vi-VN"/>
        </w:rPr>
        <w:t xml:space="preserve">5.2. </w:t>
      </w:r>
      <w:r w:rsidRPr="00903B77">
        <w:rPr>
          <w:rFonts w:eastAsia="Times New Roman" w:cs="Times New Roman"/>
          <w:color w:val="000000"/>
          <w:szCs w:val="28"/>
          <w:shd w:val="clear" w:color="auto" w:fill="FFFFFF"/>
          <w:lang w:val="vi-VN"/>
        </w:rPr>
        <w:t>Báo Sơn La, Đà</w:t>
      </w:r>
      <w:r w:rsidR="00ED3081" w:rsidRPr="00903B77">
        <w:rPr>
          <w:rFonts w:eastAsia="Times New Roman" w:cs="Times New Roman"/>
          <w:color w:val="000000"/>
          <w:szCs w:val="28"/>
          <w:shd w:val="clear" w:color="auto" w:fill="FFFFFF"/>
          <w:lang w:val="vi-VN"/>
        </w:rPr>
        <w:t>i Phát thanh - Truyền hình tỉnh</w:t>
      </w:r>
    </w:p>
    <w:p w:rsidR="002D0022" w:rsidRPr="00903B77" w:rsidRDefault="002D0022" w:rsidP="00903B77">
      <w:pPr>
        <w:widowControl w:val="0"/>
        <w:spacing w:before="120" w:after="0" w:line="240" w:lineRule="auto"/>
        <w:ind w:firstLine="720"/>
        <w:jc w:val="both"/>
        <w:rPr>
          <w:rFonts w:eastAsia="Times New Roman" w:cs="Times New Roman"/>
          <w:bCs/>
          <w:color w:val="000000"/>
          <w:szCs w:val="28"/>
          <w:lang w:val="vi-VN"/>
        </w:rPr>
      </w:pPr>
      <w:r w:rsidRPr="00903B77">
        <w:rPr>
          <w:rFonts w:eastAsia="Times New Roman" w:cs="Times New Roman"/>
          <w:color w:val="000000"/>
          <w:szCs w:val="28"/>
          <w:shd w:val="clear" w:color="auto" w:fill="FFFFFF"/>
          <w:lang w:val="vi-VN"/>
        </w:rPr>
        <w:t xml:space="preserve">Phối hợp với Sở Tư pháp tăng cường công tác tuyên truyền, phổ biến các văn bản pháp luật của Nhà nước về Thừa phát lại trên các chuyên trang, chuyên mục về pháp luật; theo dõi và đưa tin thường xuyên về hoạt động của Thừa phát lại để </w:t>
      </w:r>
      <w:r w:rsidR="006B289E">
        <w:rPr>
          <w:rFonts w:eastAsia="Times New Roman" w:cs="Times New Roman"/>
          <w:color w:val="000000"/>
          <w:szCs w:val="28"/>
          <w:shd w:val="clear" w:color="auto" w:fill="FFFFFF"/>
        </w:rPr>
        <w:t>n</w:t>
      </w:r>
      <w:r w:rsidRPr="00903B77">
        <w:rPr>
          <w:rFonts w:eastAsia="Times New Roman" w:cs="Times New Roman"/>
          <w:color w:val="000000"/>
          <w:szCs w:val="28"/>
          <w:shd w:val="clear" w:color="auto" w:fill="FFFFFF"/>
          <w:lang w:val="vi-VN"/>
        </w:rPr>
        <w:t>hân dân và các tổ chức nắm bắt, thực hiện.</w:t>
      </w:r>
    </w:p>
    <w:p w:rsidR="002D0022" w:rsidRPr="00903B77" w:rsidRDefault="002D0022" w:rsidP="00903B77">
      <w:pPr>
        <w:widowControl w:val="0"/>
        <w:spacing w:before="120" w:after="0" w:line="240" w:lineRule="auto"/>
        <w:ind w:firstLine="720"/>
        <w:rPr>
          <w:rFonts w:eastAsia="Times New Roman" w:cs="Times New Roman"/>
          <w:color w:val="000000"/>
          <w:szCs w:val="28"/>
          <w:lang w:val="vi-VN"/>
        </w:rPr>
      </w:pPr>
      <w:r w:rsidRPr="00903B77">
        <w:rPr>
          <w:rFonts w:eastAsia="Times New Roman" w:cs="Times New Roman"/>
          <w:color w:val="000000"/>
          <w:szCs w:val="28"/>
          <w:lang w:val="vi-VN"/>
        </w:rPr>
        <w:t>6. Cục Thi hành án dân sự tỉnh</w:t>
      </w:r>
    </w:p>
    <w:p w:rsidR="00267E33" w:rsidRDefault="002D0022" w:rsidP="00903B77">
      <w:pPr>
        <w:widowControl w:val="0"/>
        <w:spacing w:before="120" w:after="0" w:line="240" w:lineRule="auto"/>
        <w:ind w:firstLine="720"/>
        <w:jc w:val="both"/>
        <w:rPr>
          <w:rFonts w:eastAsia="Times New Roman" w:cs="Times New Roman"/>
          <w:color w:val="000000"/>
          <w:szCs w:val="28"/>
        </w:rPr>
      </w:pPr>
      <w:r w:rsidRPr="00903B77">
        <w:rPr>
          <w:rFonts w:eastAsia="Times New Roman" w:cs="Times New Roman"/>
          <w:color w:val="000000"/>
          <w:szCs w:val="28"/>
          <w:lang w:val="vi-VN"/>
        </w:rPr>
        <w:t>Thực hiện và chỉ đạo Chi cục Thi hành án dân sự các huyện, thành phố phối hợp với Thừa phát lại trong việc tổ chức thi hành bản án, quyết định của Tòa án và Thông báo các văn bản về thi hành án dân sự theo quy định tại Nghị định số 08/2020/NĐ-CP; cung cấp thông tin cho Sở Tư pháp kết quả thực hiện các công việc về thi hành án dân sự của Thừa phát lại</w:t>
      </w:r>
      <w:r w:rsidR="00267E33">
        <w:rPr>
          <w:rFonts w:eastAsia="Times New Roman" w:cs="Times New Roman"/>
          <w:color w:val="000000"/>
          <w:szCs w:val="28"/>
        </w:rPr>
        <w:t xml:space="preserve">. </w:t>
      </w:r>
    </w:p>
    <w:p w:rsidR="002D0022" w:rsidRPr="00903B77" w:rsidRDefault="00267E33" w:rsidP="00903B77">
      <w:pPr>
        <w:widowControl w:val="0"/>
        <w:spacing w:before="120" w:after="0" w:line="240" w:lineRule="auto"/>
        <w:ind w:firstLine="720"/>
        <w:jc w:val="both"/>
        <w:rPr>
          <w:rFonts w:eastAsia="Times New Roman" w:cs="Times New Roman"/>
          <w:color w:val="000000"/>
          <w:szCs w:val="28"/>
          <w:lang w:val="vi-VN"/>
        </w:rPr>
      </w:pPr>
      <w:r>
        <w:rPr>
          <w:rFonts w:eastAsia="Times New Roman" w:cs="Times New Roman"/>
          <w:color w:val="000000"/>
          <w:szCs w:val="28"/>
        </w:rPr>
        <w:t>T</w:t>
      </w:r>
      <w:r w:rsidR="002D0022" w:rsidRPr="00903B77">
        <w:rPr>
          <w:rFonts w:eastAsia="Times New Roman" w:cs="Times New Roman"/>
          <w:color w:val="000000"/>
          <w:szCs w:val="28"/>
          <w:lang w:val="vi-VN"/>
        </w:rPr>
        <w:t>rong quá trình thực hiện nhiệm vụ của mình, quan tâm giới thiệu, tuyên truyền về nhiệm vụ, quyền hạn của Thừa phát lại trong công tác thi hành án dân sự để đương sự, người có quyền lợi, nghĩa vụ liên quan biết.</w:t>
      </w:r>
    </w:p>
    <w:p w:rsidR="00ED3081" w:rsidRPr="00903B77" w:rsidRDefault="002D0022" w:rsidP="00903B77">
      <w:pPr>
        <w:widowControl w:val="0"/>
        <w:spacing w:before="120" w:after="0" w:line="240" w:lineRule="auto"/>
        <w:ind w:firstLine="720"/>
        <w:jc w:val="both"/>
        <w:rPr>
          <w:rFonts w:eastAsia="Times New Roman" w:cs="Times New Roman"/>
          <w:bCs/>
          <w:color w:val="000000"/>
          <w:szCs w:val="28"/>
        </w:rPr>
      </w:pPr>
      <w:r w:rsidRPr="00903B77">
        <w:rPr>
          <w:rFonts w:eastAsia="Times New Roman" w:cs="Times New Roman"/>
          <w:bCs/>
          <w:color w:val="000000"/>
          <w:szCs w:val="28"/>
          <w:lang w:val="vi-VN"/>
        </w:rPr>
        <w:t xml:space="preserve">7. Các </w:t>
      </w:r>
      <w:r w:rsidRPr="00903B77">
        <w:rPr>
          <w:rFonts w:eastAsia="Times New Roman" w:cs="Times New Roman"/>
          <w:bCs/>
          <w:color w:val="000000"/>
          <w:szCs w:val="28"/>
        </w:rPr>
        <w:t>s</w:t>
      </w:r>
      <w:r w:rsidRPr="00903B77">
        <w:rPr>
          <w:rFonts w:eastAsia="Times New Roman" w:cs="Times New Roman"/>
          <w:bCs/>
          <w:color w:val="000000"/>
          <w:szCs w:val="28"/>
          <w:lang w:val="vi-VN"/>
        </w:rPr>
        <w:t>ở, ban, ngành, các cơ quan, đơn vị có liên quan</w:t>
      </w:r>
    </w:p>
    <w:p w:rsidR="002D0022" w:rsidRPr="00903B77" w:rsidRDefault="00ED3081" w:rsidP="00663884">
      <w:pPr>
        <w:widowControl w:val="0"/>
        <w:spacing w:before="100" w:after="0" w:line="240" w:lineRule="auto"/>
        <w:ind w:firstLine="720"/>
        <w:jc w:val="both"/>
        <w:rPr>
          <w:rFonts w:eastAsia="Times New Roman" w:cs="Times New Roman"/>
          <w:color w:val="000000"/>
          <w:szCs w:val="28"/>
          <w:lang w:val="vi-VN"/>
        </w:rPr>
      </w:pPr>
      <w:r w:rsidRPr="00903B77">
        <w:rPr>
          <w:rFonts w:eastAsia="Times New Roman" w:cs="Times New Roman"/>
          <w:bCs/>
          <w:color w:val="000000"/>
          <w:szCs w:val="28"/>
        </w:rPr>
        <w:lastRenderedPageBreak/>
        <w:t>T</w:t>
      </w:r>
      <w:r w:rsidR="002D0022" w:rsidRPr="00903B77">
        <w:rPr>
          <w:rFonts w:eastAsia="Times New Roman" w:cs="Times New Roman"/>
          <w:bCs/>
          <w:color w:val="000000"/>
          <w:szCs w:val="28"/>
          <w:lang w:val="vi-VN"/>
        </w:rPr>
        <w:t xml:space="preserve">ổ chức tuyên truyền phổ biến các quy định pháp luật về thừa phát lại tới toàn thể cán bộ, công chức, viên chức, người lao động trong cơ quan, </w:t>
      </w:r>
      <w:r w:rsidR="002D0022" w:rsidRPr="00903B77">
        <w:rPr>
          <w:rFonts w:eastAsia="Times New Roman" w:cs="Times New Roman"/>
          <w:color w:val="000000"/>
          <w:szCs w:val="28"/>
          <w:lang w:val="vi-VN"/>
        </w:rPr>
        <w:t>trong phạm vi quản lý của mình, có trách nhiệm phối hợp với các Văn phòng Thừa phát lại để tổ chức triển khai thực hiện hoạt động xác minh điều kiện thi hành án dân sự và tổ chức thi hành án dân sự theo yêu cầu của đương sự đối với các bản án, quyết định của Tòa án đã có hiệu lực pháp luật theo quy định của pháp luật.</w:t>
      </w:r>
    </w:p>
    <w:p w:rsidR="002D0022" w:rsidRPr="00903B77" w:rsidRDefault="002D0022" w:rsidP="00663884">
      <w:pPr>
        <w:widowControl w:val="0"/>
        <w:spacing w:before="100" w:after="0" w:line="240" w:lineRule="auto"/>
        <w:ind w:firstLine="720"/>
        <w:jc w:val="both"/>
        <w:rPr>
          <w:rFonts w:eastAsia="Times New Roman" w:cs="Times New Roman"/>
          <w:bCs/>
          <w:color w:val="000000"/>
          <w:szCs w:val="28"/>
          <w:lang w:val="vi-VN"/>
        </w:rPr>
      </w:pPr>
      <w:r w:rsidRPr="00903B77">
        <w:rPr>
          <w:rFonts w:eastAsia="Times New Roman" w:cs="Times New Roman"/>
          <w:bCs/>
          <w:color w:val="000000"/>
          <w:szCs w:val="28"/>
          <w:lang w:val="vi-VN"/>
        </w:rPr>
        <w:t>8. Ngân hàng Nhà nước Việt Nam chi nhánh tỉnh Sơn La</w:t>
      </w:r>
    </w:p>
    <w:p w:rsidR="002D0022" w:rsidRPr="00EB56CD" w:rsidRDefault="002D0022" w:rsidP="00663884">
      <w:pPr>
        <w:widowControl w:val="0"/>
        <w:shd w:val="clear" w:color="auto" w:fill="FFFFFF"/>
        <w:spacing w:before="100" w:after="0" w:line="240" w:lineRule="auto"/>
        <w:ind w:firstLine="720"/>
        <w:jc w:val="both"/>
        <w:rPr>
          <w:rFonts w:eastAsia="Times New Roman" w:cs="Times New Roman"/>
          <w:color w:val="000000"/>
          <w:spacing w:val="-4"/>
          <w:szCs w:val="28"/>
          <w:lang w:val="vi-VN"/>
        </w:rPr>
      </w:pPr>
      <w:r w:rsidRPr="00EB56CD">
        <w:rPr>
          <w:rFonts w:eastAsia="Times New Roman" w:cs="Times New Roman"/>
          <w:color w:val="000000"/>
          <w:spacing w:val="-4"/>
          <w:szCs w:val="28"/>
          <w:lang w:val="vi-VN"/>
        </w:rPr>
        <w:t xml:space="preserve">Phối hợp với Sở Tư pháp tăng cường công tác tuyên truyền, phổ biến, quán triệt chế định Thừa phát lại đến các chi nhánh tổ chức tín dụng trên địa bàn. Chỉ đạo các chi nhánh tổ chức tín dụng trên địa bàn tỉnh phối hợp, cung cấp đầy đủ, kịp thời thông tin, hỗ trợ cho Thừa phát lại thực hiện các hoạt động về thi hành án dân sự theo quy định tại Điều 176 Luật Thi hành án dân sự và quy định pháp luật có liên quan. </w:t>
      </w:r>
    </w:p>
    <w:p w:rsidR="002D0022" w:rsidRPr="00903B77" w:rsidRDefault="002D0022" w:rsidP="00663884">
      <w:pPr>
        <w:widowControl w:val="0"/>
        <w:spacing w:before="100" w:after="0" w:line="240" w:lineRule="auto"/>
        <w:ind w:firstLine="720"/>
        <w:jc w:val="both"/>
        <w:rPr>
          <w:rFonts w:eastAsia="Times New Roman" w:cs="Times New Roman"/>
          <w:bCs/>
          <w:color w:val="000000"/>
          <w:szCs w:val="28"/>
          <w:lang w:val="vi-VN"/>
        </w:rPr>
      </w:pPr>
      <w:r w:rsidRPr="00903B77">
        <w:rPr>
          <w:rFonts w:eastAsia="Times New Roman" w:cs="Times New Roman"/>
          <w:bCs/>
          <w:color w:val="000000"/>
          <w:szCs w:val="28"/>
          <w:lang w:val="vi-VN"/>
        </w:rPr>
        <w:t>9. Kho bạc Nhà nước tỉnh</w:t>
      </w:r>
    </w:p>
    <w:p w:rsidR="002D0022" w:rsidRPr="00903B77" w:rsidRDefault="002D0022" w:rsidP="00663884">
      <w:pPr>
        <w:widowControl w:val="0"/>
        <w:shd w:val="clear" w:color="auto" w:fill="FFFFFF"/>
        <w:spacing w:before="100" w:after="0" w:line="240" w:lineRule="auto"/>
        <w:ind w:firstLine="720"/>
        <w:jc w:val="both"/>
        <w:rPr>
          <w:rFonts w:eastAsia="Times New Roman" w:cs="Times New Roman"/>
          <w:color w:val="000000"/>
          <w:szCs w:val="28"/>
          <w:lang w:val="vi-VN"/>
        </w:rPr>
      </w:pPr>
      <w:r w:rsidRPr="00903B77">
        <w:rPr>
          <w:rFonts w:eastAsia="Times New Roman" w:cs="Times New Roman"/>
          <w:color w:val="000000"/>
          <w:szCs w:val="28"/>
          <w:lang w:val="vi-VN"/>
        </w:rPr>
        <w:t>Thực hiện và chỉ đạo Kho bạc Nhà nước các huyện, thành phố phối hợp, hỗ trợ cho Thừa phát lại thực hiện các hoạt động về thi hành án dân sự theo quy định tại Điều 176 Luật Thi hành án dân sự và quy định pháp luật có liên quan.</w:t>
      </w:r>
    </w:p>
    <w:p w:rsidR="002D0022" w:rsidRPr="00903B77" w:rsidRDefault="002D0022" w:rsidP="00663884">
      <w:pPr>
        <w:widowControl w:val="0"/>
        <w:shd w:val="clear" w:color="auto" w:fill="FFFFFF"/>
        <w:spacing w:before="100" w:after="0" w:line="240" w:lineRule="auto"/>
        <w:ind w:firstLine="720"/>
        <w:rPr>
          <w:rFonts w:eastAsia="Times New Roman" w:cs="Times New Roman"/>
          <w:color w:val="000000"/>
          <w:szCs w:val="28"/>
          <w:lang w:val="vi-VN"/>
        </w:rPr>
      </w:pPr>
      <w:r w:rsidRPr="00903B77">
        <w:rPr>
          <w:rFonts w:eastAsia="Times New Roman" w:cs="Times New Roman"/>
          <w:bCs/>
          <w:color w:val="000000"/>
          <w:szCs w:val="28"/>
          <w:lang w:val="vi-VN"/>
        </w:rPr>
        <w:t>10. Bảo hiểm xã hội tỉnh</w:t>
      </w:r>
    </w:p>
    <w:p w:rsidR="002D0022" w:rsidRPr="00903B77" w:rsidRDefault="002D0022" w:rsidP="00663884">
      <w:pPr>
        <w:widowControl w:val="0"/>
        <w:shd w:val="clear" w:color="auto" w:fill="FFFFFF"/>
        <w:spacing w:before="100" w:after="0" w:line="240" w:lineRule="auto"/>
        <w:ind w:firstLine="720"/>
        <w:jc w:val="both"/>
        <w:rPr>
          <w:rFonts w:eastAsia="Times New Roman" w:cs="Times New Roman"/>
          <w:color w:val="000000"/>
          <w:szCs w:val="28"/>
          <w:lang w:val="vi-VN"/>
        </w:rPr>
      </w:pPr>
      <w:r w:rsidRPr="00903B77">
        <w:rPr>
          <w:rFonts w:eastAsia="Times New Roman" w:cs="Times New Roman"/>
          <w:color w:val="000000"/>
          <w:szCs w:val="28"/>
          <w:lang w:val="vi-VN"/>
        </w:rPr>
        <w:t>Thực hiện và chỉ đạo Bảo hiểm xã hội các huyện, thành phố phối hợp, hỗ trợ cho Thừa phát lại thực hiện các hoạt động về thi hành án dân sự theo quy định tại Điều 177 Luật Thi hành án dân sự và quy định pháp luật có liên quan.</w:t>
      </w:r>
    </w:p>
    <w:p w:rsidR="002D0022" w:rsidRPr="00903B77" w:rsidRDefault="002D0022" w:rsidP="00663884">
      <w:pPr>
        <w:widowControl w:val="0"/>
        <w:spacing w:before="100" w:after="0" w:line="240" w:lineRule="auto"/>
        <w:ind w:firstLine="720"/>
        <w:jc w:val="both"/>
        <w:rPr>
          <w:rFonts w:eastAsia="Times New Roman" w:cs="Times New Roman"/>
          <w:color w:val="000000"/>
          <w:szCs w:val="28"/>
          <w:lang w:val="vi-VN"/>
        </w:rPr>
      </w:pPr>
      <w:r w:rsidRPr="00903B77">
        <w:rPr>
          <w:rFonts w:eastAsia="Times New Roman" w:cs="Times New Roman"/>
          <w:bCs/>
          <w:color w:val="000000"/>
          <w:szCs w:val="28"/>
          <w:lang w:val="vi-VN"/>
        </w:rPr>
        <w:t>11. UBND các huyện, thành phố</w:t>
      </w:r>
    </w:p>
    <w:p w:rsidR="002D0022" w:rsidRPr="00903B77" w:rsidRDefault="002D0022" w:rsidP="00663884">
      <w:pPr>
        <w:widowControl w:val="0"/>
        <w:spacing w:before="100" w:after="0" w:line="240" w:lineRule="auto"/>
        <w:ind w:firstLine="720"/>
        <w:jc w:val="both"/>
        <w:rPr>
          <w:rFonts w:eastAsia="Times New Roman" w:cs="Times New Roman"/>
          <w:color w:val="000000"/>
          <w:szCs w:val="28"/>
          <w:lang w:val="vi-VN"/>
        </w:rPr>
      </w:pPr>
      <w:r w:rsidRPr="00903B77">
        <w:rPr>
          <w:rFonts w:eastAsia="Times New Roman" w:cs="Times New Roman"/>
          <w:color w:val="000000"/>
          <w:szCs w:val="28"/>
          <w:lang w:val="vi-VN"/>
        </w:rPr>
        <w:t xml:space="preserve">- Phối hợp với Sở Tư pháp và các cơ quan, đơn vị có liên quan triển khai thực hiện có hiệu quả Đề án này. Tổ chức tuyên truyền, phổ biến các quy định của pháp luật về Thừa phát lại và nội dung Đề án này cho các cơ quan, đơn vị trực thuộc, cán bộ, công chức, viên chức và </w:t>
      </w:r>
      <w:r w:rsidR="00267E33">
        <w:rPr>
          <w:rFonts w:eastAsia="Times New Roman" w:cs="Times New Roman"/>
          <w:color w:val="000000"/>
          <w:szCs w:val="28"/>
        </w:rPr>
        <w:t>n</w:t>
      </w:r>
      <w:r w:rsidRPr="00903B77">
        <w:rPr>
          <w:rFonts w:eastAsia="Times New Roman" w:cs="Times New Roman"/>
          <w:color w:val="000000"/>
          <w:szCs w:val="28"/>
          <w:lang w:val="vi-VN"/>
        </w:rPr>
        <w:t>hân dân trên địa bàn với các hình thức phù hợp, nhằm nâng cao nhận thức về vai trò, ý nghĩa, tầm quan trọng của hoạt động Thừa phát lại trong giai đoạn hiện nay.</w:t>
      </w:r>
    </w:p>
    <w:p w:rsidR="002D0022" w:rsidRPr="00903B77" w:rsidRDefault="002D0022" w:rsidP="00663884">
      <w:pPr>
        <w:widowControl w:val="0"/>
        <w:spacing w:before="100" w:after="0" w:line="240" w:lineRule="auto"/>
        <w:ind w:firstLine="720"/>
        <w:jc w:val="both"/>
        <w:rPr>
          <w:rFonts w:eastAsia="Times New Roman" w:cs="Times New Roman"/>
          <w:color w:val="000000"/>
          <w:szCs w:val="28"/>
          <w:lang w:val="vi-VN"/>
        </w:rPr>
      </w:pPr>
      <w:r w:rsidRPr="00903B77">
        <w:rPr>
          <w:rFonts w:eastAsia="Times New Roman" w:cs="Times New Roman"/>
          <w:color w:val="000000"/>
          <w:szCs w:val="28"/>
          <w:lang w:val="vi-VN"/>
        </w:rPr>
        <w:t xml:space="preserve">- Tạo điều kiện thuận lợi cho các Văn phòng Thừa phát lại trong việc xác minh điều kiện thi hành án dân sự; thi hành bản án, quyết định của Tòa án đã có hiệu lực pháp luật; lập vi bằng; tống đạt các giấy tờ, hồ sơ, tài liệu của Tòa án nhân dân, Viện </w:t>
      </w:r>
      <w:r w:rsidRPr="00903B77">
        <w:rPr>
          <w:rFonts w:eastAsia="Times New Roman" w:cs="Times New Roman"/>
          <w:color w:val="000000"/>
          <w:szCs w:val="28"/>
        </w:rPr>
        <w:t>k</w:t>
      </w:r>
      <w:r w:rsidRPr="00903B77">
        <w:rPr>
          <w:rFonts w:eastAsia="Times New Roman" w:cs="Times New Roman"/>
          <w:color w:val="000000"/>
          <w:szCs w:val="28"/>
          <w:lang w:val="vi-VN"/>
        </w:rPr>
        <w:t>iểm sát nhân dân và cơ quan Thi hành án dân sự.</w:t>
      </w:r>
    </w:p>
    <w:p w:rsidR="002D0022" w:rsidRPr="00903B77" w:rsidRDefault="002D0022" w:rsidP="00663884">
      <w:pPr>
        <w:widowControl w:val="0"/>
        <w:spacing w:before="100" w:after="0" w:line="240" w:lineRule="auto"/>
        <w:ind w:firstLine="720"/>
        <w:jc w:val="both"/>
        <w:rPr>
          <w:rFonts w:eastAsia="Times New Roman" w:cs="Times New Roman"/>
          <w:color w:val="000000"/>
          <w:szCs w:val="28"/>
          <w:lang w:val="vi-VN"/>
        </w:rPr>
      </w:pPr>
      <w:r w:rsidRPr="00903B77">
        <w:rPr>
          <w:rFonts w:eastAsia="Times New Roman" w:cs="Times New Roman"/>
          <w:color w:val="000000"/>
          <w:szCs w:val="28"/>
          <w:lang w:val="vi-VN"/>
        </w:rPr>
        <w:t>- Chỉ đạo các cơ quan, đơn vị trực thuộc và UBND các xã, phường, thị trấn trên địa bàn quản lý phối hợp, hỗ trợ, tạo điều kiện thuận lợi cho hoạt động của Văn phòng Thừa phát lại theo quy định của Luật Thi hành án dân sự, Nghị định số 08/2020/NĐ-CP và các văn bản pháp luật khác có liên quan.</w:t>
      </w:r>
    </w:p>
    <w:p w:rsidR="002D0022" w:rsidRPr="00903B77" w:rsidRDefault="002D0022" w:rsidP="00663884">
      <w:pPr>
        <w:widowControl w:val="0"/>
        <w:spacing w:before="100" w:after="0" w:line="240" w:lineRule="auto"/>
        <w:ind w:firstLine="720"/>
        <w:jc w:val="both"/>
        <w:rPr>
          <w:rFonts w:eastAsia="Times New Roman" w:cs="Times New Roman"/>
          <w:bCs/>
          <w:color w:val="000000"/>
          <w:szCs w:val="28"/>
          <w:shd w:val="clear" w:color="auto" w:fill="FFFFFF"/>
          <w:lang w:val="vi-VN"/>
        </w:rPr>
      </w:pPr>
      <w:r w:rsidRPr="00903B77">
        <w:rPr>
          <w:rFonts w:eastAsia="Times New Roman" w:cs="Times New Roman"/>
          <w:color w:val="000000"/>
          <w:szCs w:val="28"/>
          <w:shd w:val="clear" w:color="auto" w:fill="FFFFFF"/>
          <w:lang w:val="vi-VN"/>
        </w:rPr>
        <w:t xml:space="preserve">12. </w:t>
      </w:r>
      <w:bookmarkStart w:id="8" w:name="dieu_4_1"/>
      <w:r w:rsidRPr="00903B77">
        <w:rPr>
          <w:rFonts w:eastAsia="Times New Roman" w:cs="Times New Roman"/>
          <w:bCs/>
          <w:color w:val="000000"/>
          <w:szCs w:val="28"/>
          <w:shd w:val="clear" w:color="auto" w:fill="FFFFFF"/>
          <w:lang w:val="vi-VN"/>
        </w:rPr>
        <w:t>Kinh phí thực hiện</w:t>
      </w:r>
      <w:bookmarkEnd w:id="8"/>
    </w:p>
    <w:p w:rsidR="002D0022" w:rsidRPr="00903B77" w:rsidRDefault="002D0022" w:rsidP="00663884">
      <w:pPr>
        <w:widowControl w:val="0"/>
        <w:spacing w:before="100" w:after="0" w:line="240" w:lineRule="auto"/>
        <w:ind w:firstLine="720"/>
        <w:jc w:val="both"/>
        <w:rPr>
          <w:rFonts w:eastAsia="Times New Roman" w:cs="Times New Roman"/>
          <w:color w:val="000000"/>
          <w:szCs w:val="28"/>
          <w:lang w:val="vi-VN"/>
        </w:rPr>
      </w:pPr>
      <w:r w:rsidRPr="00903B77">
        <w:rPr>
          <w:rFonts w:eastAsia="Times New Roman" w:cs="Times New Roman"/>
          <w:color w:val="000000"/>
          <w:szCs w:val="28"/>
          <w:shd w:val="clear" w:color="auto" w:fill="FFFFFF"/>
          <w:lang w:val="vi-VN"/>
        </w:rPr>
        <w:t>Kinh phí thực hiện các nội dung trong Đề án được bố trí, dự toán hàng năm từ nguồn ngân sách tỉnh; được quản lý và sử dụng có hiệu quả theo quy định của pháp luật.</w:t>
      </w:r>
    </w:p>
    <w:p w:rsidR="002D0022" w:rsidRPr="00903B77" w:rsidRDefault="002D0022" w:rsidP="00663884">
      <w:pPr>
        <w:widowControl w:val="0"/>
        <w:spacing w:before="100" w:after="0" w:line="240" w:lineRule="auto"/>
        <w:ind w:firstLine="720"/>
        <w:jc w:val="both"/>
        <w:rPr>
          <w:rFonts w:eastAsia="Times New Roman" w:cs="Times New Roman"/>
          <w:color w:val="000000"/>
          <w:szCs w:val="28"/>
        </w:rPr>
      </w:pPr>
      <w:r w:rsidRPr="00903B77">
        <w:rPr>
          <w:rFonts w:eastAsia="Times New Roman" w:cs="Times New Roman"/>
          <w:color w:val="000000"/>
          <w:szCs w:val="28"/>
          <w:lang w:val="vi-VN"/>
        </w:rPr>
        <w:lastRenderedPageBreak/>
        <w:t xml:space="preserve">Trong quá trình triển khai thực hiện Đề án này, nếu có khó khăn, vướng mắc, đề nghị các cơ quan, đơn vị, địa phương kịp thời phản ánh về UBND tỉnh </w:t>
      </w:r>
      <w:r w:rsidRPr="00903B77">
        <w:rPr>
          <w:rFonts w:eastAsia="Times New Roman" w:cs="Times New Roman"/>
          <w:i/>
          <w:color w:val="000000"/>
          <w:szCs w:val="28"/>
          <w:lang w:val="vi-VN"/>
        </w:rPr>
        <w:t>(qua Sở Tư pháp)</w:t>
      </w:r>
      <w:r w:rsidRPr="00903B77">
        <w:rPr>
          <w:rFonts w:eastAsia="Times New Roman" w:cs="Times New Roman"/>
          <w:color w:val="000000"/>
          <w:szCs w:val="28"/>
          <w:lang w:val="vi-VN"/>
        </w:rPr>
        <w:t xml:space="preserve"> để được hướng dẫn, giải quyết./.</w:t>
      </w:r>
    </w:p>
    <w:p w:rsidR="00267E33" w:rsidRDefault="002D0022" w:rsidP="002D0022">
      <w:pPr>
        <w:widowControl w:val="0"/>
        <w:tabs>
          <w:tab w:val="left" w:pos="3795"/>
        </w:tabs>
        <w:spacing w:after="0" w:line="240" w:lineRule="auto"/>
        <w:rPr>
          <w:rFonts w:eastAsia="Times New Roman" w:cs="Times New Roman"/>
          <w:b/>
          <w:color w:val="000000"/>
          <w:szCs w:val="28"/>
        </w:rPr>
      </w:pPr>
      <w:r w:rsidRPr="002D0022">
        <w:rPr>
          <w:rFonts w:eastAsia="Times New Roman" w:cs="Times New Roman"/>
          <w:b/>
          <w:color w:val="000000"/>
          <w:szCs w:val="28"/>
        </w:rPr>
        <w:tab/>
      </w:r>
    </w:p>
    <w:p w:rsidR="00267E33" w:rsidRDefault="00267E33" w:rsidP="002D0022">
      <w:pPr>
        <w:widowControl w:val="0"/>
        <w:tabs>
          <w:tab w:val="left" w:pos="3795"/>
        </w:tabs>
        <w:spacing w:after="0" w:line="240" w:lineRule="auto"/>
        <w:rPr>
          <w:rFonts w:eastAsia="Times New Roman" w:cs="Times New Roman"/>
          <w:b/>
          <w:color w:val="000000"/>
          <w:szCs w:val="28"/>
        </w:rPr>
      </w:pPr>
    </w:p>
    <w:tbl>
      <w:tblPr>
        <w:tblW w:w="9356"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536"/>
        <w:gridCol w:w="4820"/>
      </w:tblGrid>
      <w:tr w:rsidR="00842263" w:rsidRPr="002D0022" w:rsidTr="004127E8">
        <w:trPr>
          <w:trHeight w:val="75"/>
        </w:trPr>
        <w:tc>
          <w:tcPr>
            <w:tcW w:w="4536" w:type="dxa"/>
            <w:tcBorders>
              <w:top w:val="nil"/>
              <w:left w:val="nil"/>
              <w:bottom w:val="nil"/>
              <w:right w:val="nil"/>
              <w:tl2br w:val="nil"/>
              <w:tr2bl w:val="nil"/>
            </w:tcBorders>
            <w:shd w:val="clear" w:color="auto" w:fill="auto"/>
            <w:tcMar>
              <w:top w:w="0" w:type="dxa"/>
              <w:left w:w="108" w:type="dxa"/>
              <w:bottom w:w="0" w:type="dxa"/>
              <w:right w:w="108" w:type="dxa"/>
            </w:tcMar>
          </w:tcPr>
          <w:p w:rsidR="00842263" w:rsidRPr="002D0022" w:rsidRDefault="00842263" w:rsidP="004127E8">
            <w:pPr>
              <w:widowControl w:val="0"/>
              <w:spacing w:after="0" w:line="240" w:lineRule="auto"/>
              <w:rPr>
                <w:rFonts w:eastAsia="Times New Roman" w:cs="Times New Roman"/>
                <w:color w:val="000000"/>
                <w:szCs w:val="28"/>
                <w:lang w:val="vi-VN"/>
              </w:rPr>
            </w:pPr>
          </w:p>
        </w:tc>
        <w:tc>
          <w:tcPr>
            <w:tcW w:w="4820" w:type="dxa"/>
            <w:tcBorders>
              <w:top w:val="nil"/>
              <w:left w:val="nil"/>
              <w:bottom w:val="nil"/>
              <w:right w:val="nil"/>
              <w:tl2br w:val="nil"/>
              <w:tr2bl w:val="nil"/>
            </w:tcBorders>
            <w:shd w:val="clear" w:color="auto" w:fill="auto"/>
            <w:tcMar>
              <w:top w:w="0" w:type="dxa"/>
              <w:left w:w="108" w:type="dxa"/>
              <w:bottom w:w="0" w:type="dxa"/>
              <w:right w:w="108" w:type="dxa"/>
            </w:tcMar>
          </w:tcPr>
          <w:p w:rsidR="00842263" w:rsidRPr="002D0022" w:rsidRDefault="00842263" w:rsidP="004127E8">
            <w:pPr>
              <w:widowControl w:val="0"/>
              <w:spacing w:after="0" w:line="240" w:lineRule="auto"/>
              <w:jc w:val="center"/>
              <w:rPr>
                <w:rFonts w:eastAsia="Times New Roman" w:cs="Times New Roman"/>
                <w:b/>
                <w:bCs/>
                <w:color w:val="000000"/>
                <w:szCs w:val="28"/>
              </w:rPr>
            </w:pPr>
            <w:r w:rsidRPr="002D0022">
              <w:rPr>
                <w:rFonts w:eastAsia="Times New Roman" w:cs="Times New Roman"/>
                <w:b/>
                <w:bCs/>
                <w:color w:val="000000"/>
                <w:szCs w:val="28"/>
                <w:lang w:val="vi-VN"/>
              </w:rPr>
              <w:t>TM. ỦY BAN NHÂN DÂN</w:t>
            </w:r>
            <w:r w:rsidRPr="002D0022">
              <w:rPr>
                <w:rFonts w:eastAsia="Times New Roman" w:cs="Times New Roman"/>
                <w:b/>
                <w:bCs/>
                <w:color w:val="000000"/>
                <w:szCs w:val="28"/>
                <w:lang w:val="vi-VN"/>
              </w:rPr>
              <w:br/>
            </w:r>
            <w:r w:rsidRPr="002D0022">
              <w:rPr>
                <w:rFonts w:eastAsia="Times New Roman" w:cs="Times New Roman"/>
                <w:b/>
                <w:bCs/>
                <w:color w:val="000000"/>
                <w:szCs w:val="28"/>
              </w:rPr>
              <w:t xml:space="preserve">KT. </w:t>
            </w:r>
            <w:r w:rsidRPr="002D0022">
              <w:rPr>
                <w:rFonts w:eastAsia="Times New Roman" w:cs="Times New Roman"/>
                <w:b/>
                <w:bCs/>
                <w:color w:val="000000"/>
                <w:szCs w:val="28"/>
                <w:lang w:val="vi-VN"/>
              </w:rPr>
              <w:t>CHỦ TỊCH</w:t>
            </w:r>
          </w:p>
          <w:p w:rsidR="00842263" w:rsidRPr="002D0022" w:rsidRDefault="00842263" w:rsidP="004127E8">
            <w:pPr>
              <w:widowControl w:val="0"/>
              <w:spacing w:after="0" w:line="240" w:lineRule="auto"/>
              <w:jc w:val="center"/>
              <w:rPr>
                <w:rFonts w:eastAsia="Times New Roman" w:cs="Times New Roman"/>
                <w:b/>
                <w:bCs/>
                <w:color w:val="000000"/>
                <w:szCs w:val="28"/>
                <w:lang w:val="vi-VN"/>
              </w:rPr>
            </w:pPr>
            <w:r w:rsidRPr="002D0022">
              <w:rPr>
                <w:rFonts w:eastAsia="Times New Roman" w:cs="Times New Roman"/>
                <w:b/>
                <w:bCs/>
                <w:color w:val="000000"/>
                <w:szCs w:val="28"/>
              </w:rPr>
              <w:t>PHÓ CHỦ TỊCH</w:t>
            </w:r>
            <w:r w:rsidRPr="002D0022">
              <w:rPr>
                <w:rFonts w:eastAsia="Times New Roman" w:cs="Times New Roman"/>
                <w:b/>
                <w:bCs/>
                <w:color w:val="000000"/>
                <w:szCs w:val="28"/>
                <w:lang w:val="vi-VN"/>
              </w:rPr>
              <w:br/>
            </w:r>
          </w:p>
          <w:p w:rsidR="00842263" w:rsidRPr="002D0022" w:rsidRDefault="00492DA3" w:rsidP="004127E8">
            <w:pPr>
              <w:widowControl w:val="0"/>
              <w:spacing w:after="0" w:line="240" w:lineRule="auto"/>
              <w:jc w:val="center"/>
              <w:rPr>
                <w:rFonts w:eastAsia="Times New Roman" w:cs="Times New Roman"/>
                <w:b/>
                <w:bCs/>
                <w:color w:val="000000"/>
                <w:szCs w:val="28"/>
              </w:rPr>
            </w:pPr>
            <w:r w:rsidRPr="00492DA3">
              <w:rPr>
                <w:rFonts w:eastAsia="Times New Roman" w:cs="Times New Roman"/>
                <w:bCs/>
                <w:color w:val="000000"/>
                <w:sz w:val="26"/>
                <w:szCs w:val="28"/>
              </w:rPr>
              <w:t>(Đã ký)</w:t>
            </w:r>
            <w:r w:rsidR="00842263" w:rsidRPr="00492DA3">
              <w:rPr>
                <w:rFonts w:eastAsia="Times New Roman" w:cs="Times New Roman"/>
                <w:bCs/>
                <w:color w:val="000000"/>
                <w:sz w:val="26"/>
                <w:szCs w:val="28"/>
                <w:lang w:val="vi-VN"/>
              </w:rPr>
              <w:br/>
            </w:r>
          </w:p>
          <w:p w:rsidR="00842263" w:rsidRPr="002D0022" w:rsidRDefault="00842263" w:rsidP="004127E8">
            <w:pPr>
              <w:widowControl w:val="0"/>
              <w:spacing w:after="0" w:line="240" w:lineRule="auto"/>
              <w:jc w:val="center"/>
              <w:rPr>
                <w:rFonts w:eastAsia="Times New Roman" w:cs="Times New Roman"/>
                <w:color w:val="000000"/>
                <w:szCs w:val="28"/>
              </w:rPr>
            </w:pPr>
            <w:r w:rsidRPr="002D0022">
              <w:rPr>
                <w:rFonts w:eastAsia="Times New Roman" w:cs="Times New Roman"/>
                <w:b/>
                <w:bCs/>
                <w:color w:val="000000"/>
                <w:szCs w:val="28"/>
              </w:rPr>
              <w:t>Phạm Văn Thủy</w:t>
            </w:r>
          </w:p>
        </w:tc>
      </w:tr>
    </w:tbl>
    <w:p w:rsidR="00267E33" w:rsidRDefault="00267E33" w:rsidP="002D0022">
      <w:pPr>
        <w:widowControl w:val="0"/>
        <w:tabs>
          <w:tab w:val="left" w:pos="3795"/>
        </w:tabs>
        <w:spacing w:after="0" w:line="240" w:lineRule="auto"/>
        <w:rPr>
          <w:rFonts w:eastAsia="Times New Roman" w:cs="Times New Roman"/>
          <w:b/>
          <w:color w:val="000000"/>
          <w:szCs w:val="28"/>
        </w:rPr>
      </w:pPr>
    </w:p>
    <w:p w:rsidR="00267E33" w:rsidRDefault="00267E33" w:rsidP="002D0022">
      <w:pPr>
        <w:widowControl w:val="0"/>
        <w:tabs>
          <w:tab w:val="left" w:pos="3795"/>
        </w:tabs>
        <w:spacing w:after="0" w:line="240" w:lineRule="auto"/>
        <w:rPr>
          <w:rFonts w:eastAsia="Times New Roman" w:cs="Times New Roman"/>
          <w:b/>
          <w:color w:val="000000"/>
          <w:szCs w:val="28"/>
        </w:rPr>
      </w:pPr>
    </w:p>
    <w:p w:rsidR="00267E33" w:rsidRDefault="00267E33" w:rsidP="002D0022">
      <w:pPr>
        <w:widowControl w:val="0"/>
        <w:tabs>
          <w:tab w:val="left" w:pos="3795"/>
        </w:tabs>
        <w:spacing w:after="0" w:line="240" w:lineRule="auto"/>
        <w:rPr>
          <w:rFonts w:eastAsia="Times New Roman" w:cs="Times New Roman"/>
          <w:b/>
          <w:color w:val="000000"/>
          <w:szCs w:val="28"/>
        </w:rPr>
      </w:pPr>
    </w:p>
    <w:p w:rsidR="00267E33" w:rsidRDefault="00267E33" w:rsidP="002D0022">
      <w:pPr>
        <w:widowControl w:val="0"/>
        <w:tabs>
          <w:tab w:val="left" w:pos="3795"/>
        </w:tabs>
        <w:spacing w:after="0" w:line="240" w:lineRule="auto"/>
        <w:rPr>
          <w:rFonts w:eastAsia="Times New Roman" w:cs="Times New Roman"/>
          <w:b/>
          <w:color w:val="000000"/>
          <w:szCs w:val="28"/>
        </w:rPr>
      </w:pPr>
    </w:p>
    <w:p w:rsidR="00267E33" w:rsidRDefault="00267E33" w:rsidP="002D0022">
      <w:pPr>
        <w:widowControl w:val="0"/>
        <w:tabs>
          <w:tab w:val="left" w:pos="3795"/>
        </w:tabs>
        <w:spacing w:after="0" w:line="240" w:lineRule="auto"/>
        <w:rPr>
          <w:rFonts w:eastAsia="Times New Roman" w:cs="Times New Roman"/>
          <w:b/>
          <w:color w:val="000000"/>
          <w:szCs w:val="28"/>
        </w:rPr>
      </w:pPr>
    </w:p>
    <w:p w:rsidR="00267E33" w:rsidRDefault="00267E33" w:rsidP="002D0022">
      <w:pPr>
        <w:widowControl w:val="0"/>
        <w:tabs>
          <w:tab w:val="left" w:pos="3795"/>
        </w:tabs>
        <w:spacing w:after="0" w:line="240" w:lineRule="auto"/>
        <w:rPr>
          <w:rFonts w:eastAsia="Times New Roman" w:cs="Times New Roman"/>
          <w:b/>
          <w:color w:val="000000"/>
          <w:szCs w:val="28"/>
        </w:rPr>
      </w:pPr>
    </w:p>
    <w:p w:rsidR="00267E33" w:rsidRDefault="00267E33" w:rsidP="002D0022">
      <w:pPr>
        <w:widowControl w:val="0"/>
        <w:tabs>
          <w:tab w:val="left" w:pos="3795"/>
        </w:tabs>
        <w:spacing w:after="0" w:line="240" w:lineRule="auto"/>
        <w:rPr>
          <w:rFonts w:eastAsia="Times New Roman" w:cs="Times New Roman"/>
          <w:b/>
          <w:color w:val="000000"/>
          <w:szCs w:val="28"/>
        </w:rPr>
      </w:pPr>
    </w:p>
    <w:p w:rsidR="00267E33" w:rsidRDefault="00267E33" w:rsidP="002D0022">
      <w:pPr>
        <w:widowControl w:val="0"/>
        <w:tabs>
          <w:tab w:val="left" w:pos="3795"/>
        </w:tabs>
        <w:spacing w:after="0" w:line="240" w:lineRule="auto"/>
        <w:rPr>
          <w:rFonts w:eastAsia="Times New Roman" w:cs="Times New Roman"/>
          <w:b/>
          <w:color w:val="000000"/>
          <w:szCs w:val="28"/>
        </w:rPr>
      </w:pPr>
    </w:p>
    <w:p w:rsidR="00267E33" w:rsidRDefault="00267E33" w:rsidP="002D0022">
      <w:pPr>
        <w:widowControl w:val="0"/>
        <w:tabs>
          <w:tab w:val="left" w:pos="3795"/>
        </w:tabs>
        <w:spacing w:after="0" w:line="240" w:lineRule="auto"/>
        <w:rPr>
          <w:rFonts w:eastAsia="Times New Roman" w:cs="Times New Roman"/>
          <w:b/>
          <w:color w:val="000000"/>
          <w:szCs w:val="28"/>
        </w:rPr>
      </w:pPr>
    </w:p>
    <w:p w:rsidR="00267E33" w:rsidRDefault="00267E33" w:rsidP="002D0022">
      <w:pPr>
        <w:widowControl w:val="0"/>
        <w:tabs>
          <w:tab w:val="left" w:pos="3795"/>
        </w:tabs>
        <w:spacing w:after="0" w:line="240" w:lineRule="auto"/>
        <w:rPr>
          <w:rFonts w:eastAsia="Times New Roman" w:cs="Times New Roman"/>
          <w:b/>
          <w:color w:val="000000"/>
          <w:szCs w:val="28"/>
        </w:rPr>
      </w:pPr>
    </w:p>
    <w:p w:rsidR="00267E33" w:rsidRDefault="00267E33" w:rsidP="002D0022">
      <w:pPr>
        <w:widowControl w:val="0"/>
        <w:tabs>
          <w:tab w:val="left" w:pos="3795"/>
        </w:tabs>
        <w:spacing w:after="0" w:line="240" w:lineRule="auto"/>
        <w:rPr>
          <w:rFonts w:eastAsia="Times New Roman" w:cs="Times New Roman"/>
          <w:b/>
          <w:color w:val="000000"/>
          <w:szCs w:val="28"/>
        </w:rPr>
      </w:pPr>
    </w:p>
    <w:p w:rsidR="00267E33" w:rsidRDefault="00267E33" w:rsidP="002D0022">
      <w:pPr>
        <w:widowControl w:val="0"/>
        <w:tabs>
          <w:tab w:val="left" w:pos="3795"/>
        </w:tabs>
        <w:spacing w:after="0" w:line="240" w:lineRule="auto"/>
        <w:rPr>
          <w:rFonts w:eastAsia="Times New Roman" w:cs="Times New Roman"/>
          <w:b/>
          <w:color w:val="000000"/>
          <w:szCs w:val="28"/>
        </w:rPr>
      </w:pPr>
    </w:p>
    <w:p w:rsidR="00267E33" w:rsidRDefault="00267E33" w:rsidP="002D0022">
      <w:pPr>
        <w:widowControl w:val="0"/>
        <w:tabs>
          <w:tab w:val="left" w:pos="3795"/>
        </w:tabs>
        <w:spacing w:after="0" w:line="240" w:lineRule="auto"/>
        <w:rPr>
          <w:rFonts w:eastAsia="Times New Roman" w:cs="Times New Roman"/>
          <w:b/>
          <w:color w:val="000000"/>
          <w:szCs w:val="28"/>
        </w:rPr>
      </w:pPr>
    </w:p>
    <w:p w:rsidR="00267E33" w:rsidRDefault="00267E33" w:rsidP="002D0022">
      <w:pPr>
        <w:widowControl w:val="0"/>
        <w:tabs>
          <w:tab w:val="left" w:pos="3795"/>
        </w:tabs>
        <w:spacing w:after="0" w:line="240" w:lineRule="auto"/>
        <w:rPr>
          <w:rFonts w:eastAsia="Times New Roman" w:cs="Times New Roman"/>
          <w:b/>
          <w:color w:val="000000"/>
          <w:szCs w:val="28"/>
        </w:rPr>
      </w:pPr>
    </w:p>
    <w:p w:rsidR="00267E33" w:rsidRDefault="00267E33" w:rsidP="002D0022">
      <w:pPr>
        <w:widowControl w:val="0"/>
        <w:tabs>
          <w:tab w:val="left" w:pos="3795"/>
        </w:tabs>
        <w:spacing w:after="0" w:line="240" w:lineRule="auto"/>
        <w:rPr>
          <w:rFonts w:eastAsia="Times New Roman" w:cs="Times New Roman"/>
          <w:b/>
          <w:color w:val="000000"/>
          <w:szCs w:val="28"/>
        </w:rPr>
      </w:pPr>
    </w:p>
    <w:p w:rsidR="00267E33" w:rsidRDefault="00267E33" w:rsidP="002D0022">
      <w:pPr>
        <w:widowControl w:val="0"/>
        <w:tabs>
          <w:tab w:val="left" w:pos="3795"/>
        </w:tabs>
        <w:spacing w:after="0" w:line="240" w:lineRule="auto"/>
        <w:rPr>
          <w:rFonts w:eastAsia="Times New Roman" w:cs="Times New Roman"/>
          <w:b/>
          <w:color w:val="000000"/>
          <w:szCs w:val="28"/>
        </w:rPr>
      </w:pPr>
    </w:p>
    <w:p w:rsidR="00267E33" w:rsidRDefault="00267E33" w:rsidP="002D0022">
      <w:pPr>
        <w:widowControl w:val="0"/>
        <w:tabs>
          <w:tab w:val="left" w:pos="3795"/>
        </w:tabs>
        <w:spacing w:after="0" w:line="240" w:lineRule="auto"/>
        <w:rPr>
          <w:rFonts w:eastAsia="Times New Roman" w:cs="Times New Roman"/>
          <w:b/>
          <w:color w:val="000000"/>
          <w:szCs w:val="28"/>
        </w:rPr>
      </w:pPr>
    </w:p>
    <w:p w:rsidR="00267E33" w:rsidRDefault="00267E33" w:rsidP="002D0022">
      <w:pPr>
        <w:widowControl w:val="0"/>
        <w:tabs>
          <w:tab w:val="left" w:pos="3795"/>
        </w:tabs>
        <w:spacing w:after="0" w:line="240" w:lineRule="auto"/>
        <w:rPr>
          <w:rFonts w:eastAsia="Times New Roman" w:cs="Times New Roman"/>
          <w:b/>
          <w:color w:val="000000"/>
          <w:szCs w:val="28"/>
        </w:rPr>
      </w:pPr>
    </w:p>
    <w:p w:rsidR="006B289E" w:rsidRDefault="006B289E" w:rsidP="002D0022">
      <w:pPr>
        <w:widowControl w:val="0"/>
        <w:tabs>
          <w:tab w:val="left" w:pos="3795"/>
        </w:tabs>
        <w:spacing w:after="0" w:line="240" w:lineRule="auto"/>
        <w:rPr>
          <w:rFonts w:eastAsia="Times New Roman" w:cs="Times New Roman"/>
          <w:b/>
          <w:color w:val="000000"/>
          <w:szCs w:val="28"/>
        </w:rPr>
      </w:pPr>
    </w:p>
    <w:p w:rsidR="006B289E" w:rsidRDefault="006B289E" w:rsidP="002D0022">
      <w:pPr>
        <w:widowControl w:val="0"/>
        <w:tabs>
          <w:tab w:val="left" w:pos="3795"/>
        </w:tabs>
        <w:spacing w:after="0" w:line="240" w:lineRule="auto"/>
        <w:rPr>
          <w:rFonts w:eastAsia="Times New Roman" w:cs="Times New Roman"/>
          <w:b/>
          <w:color w:val="000000"/>
          <w:szCs w:val="28"/>
        </w:rPr>
      </w:pPr>
    </w:p>
    <w:p w:rsidR="006B289E" w:rsidRDefault="006B289E" w:rsidP="002D0022">
      <w:pPr>
        <w:widowControl w:val="0"/>
        <w:tabs>
          <w:tab w:val="left" w:pos="3795"/>
        </w:tabs>
        <w:spacing w:after="0" w:line="240" w:lineRule="auto"/>
        <w:rPr>
          <w:rFonts w:eastAsia="Times New Roman" w:cs="Times New Roman"/>
          <w:b/>
          <w:color w:val="000000"/>
          <w:szCs w:val="28"/>
        </w:rPr>
      </w:pPr>
    </w:p>
    <w:p w:rsidR="006B289E" w:rsidRDefault="006B289E" w:rsidP="002D0022">
      <w:pPr>
        <w:widowControl w:val="0"/>
        <w:tabs>
          <w:tab w:val="left" w:pos="3795"/>
        </w:tabs>
        <w:spacing w:after="0" w:line="240" w:lineRule="auto"/>
        <w:rPr>
          <w:rFonts w:eastAsia="Times New Roman" w:cs="Times New Roman"/>
          <w:b/>
          <w:color w:val="000000"/>
          <w:szCs w:val="28"/>
        </w:rPr>
      </w:pPr>
    </w:p>
    <w:p w:rsidR="006B289E" w:rsidRDefault="006B289E" w:rsidP="002D0022">
      <w:pPr>
        <w:widowControl w:val="0"/>
        <w:tabs>
          <w:tab w:val="left" w:pos="3795"/>
        </w:tabs>
        <w:spacing w:after="0" w:line="240" w:lineRule="auto"/>
        <w:rPr>
          <w:rFonts w:eastAsia="Times New Roman" w:cs="Times New Roman"/>
          <w:b/>
          <w:color w:val="000000"/>
          <w:szCs w:val="28"/>
        </w:rPr>
      </w:pPr>
    </w:p>
    <w:p w:rsidR="00267E33" w:rsidRDefault="00267E33" w:rsidP="002D0022">
      <w:pPr>
        <w:widowControl w:val="0"/>
        <w:tabs>
          <w:tab w:val="left" w:pos="3795"/>
        </w:tabs>
        <w:spacing w:after="0" w:line="240" w:lineRule="auto"/>
        <w:rPr>
          <w:rFonts w:eastAsia="Times New Roman" w:cs="Times New Roman"/>
          <w:b/>
          <w:color w:val="000000"/>
          <w:szCs w:val="28"/>
        </w:rPr>
      </w:pPr>
    </w:p>
    <w:p w:rsidR="00267E33" w:rsidRDefault="00267E33" w:rsidP="002D0022">
      <w:pPr>
        <w:widowControl w:val="0"/>
        <w:tabs>
          <w:tab w:val="left" w:pos="3795"/>
        </w:tabs>
        <w:spacing w:after="0" w:line="240" w:lineRule="auto"/>
        <w:rPr>
          <w:rFonts w:eastAsia="Times New Roman" w:cs="Times New Roman"/>
          <w:b/>
          <w:color w:val="000000"/>
          <w:szCs w:val="28"/>
        </w:rPr>
      </w:pPr>
    </w:p>
    <w:p w:rsidR="00267E33" w:rsidRDefault="00267E33" w:rsidP="002D0022">
      <w:pPr>
        <w:widowControl w:val="0"/>
        <w:tabs>
          <w:tab w:val="left" w:pos="3795"/>
        </w:tabs>
        <w:spacing w:after="0" w:line="240" w:lineRule="auto"/>
        <w:rPr>
          <w:rFonts w:eastAsia="Times New Roman" w:cs="Times New Roman"/>
          <w:b/>
          <w:color w:val="000000"/>
          <w:szCs w:val="28"/>
        </w:rPr>
      </w:pPr>
    </w:p>
    <w:p w:rsidR="00267E33" w:rsidRDefault="00267E33" w:rsidP="002D0022">
      <w:pPr>
        <w:widowControl w:val="0"/>
        <w:tabs>
          <w:tab w:val="left" w:pos="3795"/>
        </w:tabs>
        <w:spacing w:after="0" w:line="240" w:lineRule="auto"/>
        <w:rPr>
          <w:rFonts w:eastAsia="Times New Roman" w:cs="Times New Roman"/>
          <w:b/>
          <w:color w:val="000000"/>
          <w:szCs w:val="28"/>
        </w:rPr>
      </w:pPr>
    </w:p>
    <w:p w:rsidR="00267E33" w:rsidRDefault="00267E33" w:rsidP="002D0022">
      <w:pPr>
        <w:widowControl w:val="0"/>
        <w:tabs>
          <w:tab w:val="left" w:pos="3795"/>
        </w:tabs>
        <w:spacing w:after="0" w:line="240" w:lineRule="auto"/>
        <w:rPr>
          <w:rFonts w:eastAsia="Times New Roman" w:cs="Times New Roman"/>
          <w:b/>
          <w:color w:val="000000"/>
          <w:szCs w:val="28"/>
        </w:rPr>
      </w:pPr>
    </w:p>
    <w:p w:rsidR="00267E33" w:rsidRDefault="00267E33" w:rsidP="002D0022">
      <w:pPr>
        <w:widowControl w:val="0"/>
        <w:tabs>
          <w:tab w:val="left" w:pos="3795"/>
        </w:tabs>
        <w:spacing w:after="0" w:line="240" w:lineRule="auto"/>
        <w:rPr>
          <w:rFonts w:eastAsia="Times New Roman" w:cs="Times New Roman"/>
          <w:b/>
          <w:color w:val="000000"/>
          <w:szCs w:val="28"/>
        </w:rPr>
      </w:pPr>
    </w:p>
    <w:p w:rsidR="00267E33" w:rsidRDefault="00267E33" w:rsidP="002D0022">
      <w:pPr>
        <w:widowControl w:val="0"/>
        <w:tabs>
          <w:tab w:val="left" w:pos="3795"/>
        </w:tabs>
        <w:spacing w:after="0" w:line="240" w:lineRule="auto"/>
        <w:rPr>
          <w:rFonts w:eastAsia="Times New Roman" w:cs="Times New Roman"/>
          <w:b/>
          <w:color w:val="000000"/>
          <w:szCs w:val="28"/>
        </w:rPr>
      </w:pPr>
    </w:p>
    <w:p w:rsidR="004F17EB" w:rsidRDefault="004F17EB" w:rsidP="00267E33">
      <w:pPr>
        <w:widowControl w:val="0"/>
        <w:tabs>
          <w:tab w:val="left" w:pos="3795"/>
        </w:tabs>
        <w:spacing w:after="0" w:line="240" w:lineRule="auto"/>
        <w:jc w:val="center"/>
        <w:rPr>
          <w:rFonts w:eastAsia="Times New Roman" w:cs="Times New Roman"/>
          <w:b/>
          <w:color w:val="000000"/>
          <w:szCs w:val="28"/>
        </w:rPr>
      </w:pPr>
    </w:p>
    <w:p w:rsidR="002D0022" w:rsidRPr="002D0022" w:rsidRDefault="002D0022" w:rsidP="00267E33">
      <w:pPr>
        <w:widowControl w:val="0"/>
        <w:tabs>
          <w:tab w:val="left" w:pos="3795"/>
        </w:tabs>
        <w:spacing w:after="0" w:line="240" w:lineRule="auto"/>
        <w:jc w:val="center"/>
        <w:rPr>
          <w:rFonts w:eastAsia="Times New Roman" w:cs="Times New Roman"/>
          <w:b/>
          <w:color w:val="000000"/>
          <w:szCs w:val="28"/>
          <w:lang w:val="vi-VN"/>
        </w:rPr>
      </w:pPr>
      <w:r w:rsidRPr="002D0022">
        <w:rPr>
          <w:rFonts w:eastAsia="Times New Roman" w:cs="Times New Roman"/>
          <w:b/>
          <w:color w:val="000000"/>
          <w:szCs w:val="28"/>
          <w:lang w:val="vi-VN"/>
        </w:rPr>
        <w:lastRenderedPageBreak/>
        <w:t>B</w:t>
      </w:r>
      <w:r w:rsidR="00663884">
        <w:rPr>
          <w:rFonts w:eastAsia="Times New Roman" w:cs="Times New Roman"/>
          <w:b/>
          <w:color w:val="000000"/>
          <w:szCs w:val="28"/>
        </w:rPr>
        <w:t xml:space="preserve">iểu số </w:t>
      </w:r>
      <w:r w:rsidR="00D606C6">
        <w:rPr>
          <w:rFonts w:eastAsia="Times New Roman" w:cs="Times New Roman"/>
          <w:b/>
          <w:color w:val="000000"/>
          <w:szCs w:val="28"/>
        </w:rPr>
        <w:t>số 0</w:t>
      </w:r>
      <w:r w:rsidRPr="002D0022">
        <w:rPr>
          <w:rFonts w:eastAsia="Times New Roman" w:cs="Times New Roman"/>
          <w:b/>
          <w:color w:val="000000"/>
          <w:szCs w:val="28"/>
          <w:lang w:val="vi-VN"/>
        </w:rPr>
        <w:t>1</w:t>
      </w:r>
    </w:p>
    <w:p w:rsidR="002D0022" w:rsidRPr="002D0022" w:rsidRDefault="00663884" w:rsidP="002D0022">
      <w:pPr>
        <w:widowControl w:val="0"/>
        <w:spacing w:after="0" w:line="240" w:lineRule="auto"/>
        <w:jc w:val="center"/>
        <w:rPr>
          <w:rFonts w:eastAsia="Times New Roman" w:cs="Times New Roman"/>
          <w:b/>
          <w:color w:val="000000"/>
          <w:szCs w:val="28"/>
          <w:lang w:val="vi-VN"/>
        </w:rPr>
      </w:pPr>
      <w:r>
        <w:rPr>
          <w:rFonts w:eastAsia="Times New Roman" w:cs="Times New Roman"/>
          <w:b/>
          <w:color w:val="000000"/>
          <w:szCs w:val="28"/>
          <w:lang w:val="vi-VN"/>
        </w:rPr>
        <w:t>THỐNG KÊ SỐ LƯỢNG VỤ VIỆC THỤ LÝ CỦA TÒA ÁN NHÂN DÂN TỈNH</w:t>
      </w:r>
      <w:r w:rsidR="002D0022" w:rsidRPr="002D0022">
        <w:rPr>
          <w:rFonts w:eastAsia="Times New Roman" w:cs="Times New Roman"/>
          <w:b/>
          <w:color w:val="000000"/>
          <w:szCs w:val="28"/>
          <w:lang w:val="vi-VN"/>
        </w:rPr>
        <w:t>,</w:t>
      </w:r>
      <w:r>
        <w:rPr>
          <w:rFonts w:eastAsia="Times New Roman" w:cs="Times New Roman"/>
          <w:b/>
          <w:color w:val="000000"/>
          <w:szCs w:val="28"/>
          <w:lang w:val="vi-VN"/>
        </w:rPr>
        <w:t xml:space="preserve"> TAND CẤP HUYỆN</w:t>
      </w:r>
      <w:r>
        <w:rPr>
          <w:rFonts w:eastAsia="Times New Roman" w:cs="Times New Roman"/>
          <w:b/>
          <w:color w:val="000000"/>
          <w:szCs w:val="28"/>
        </w:rPr>
        <w:t xml:space="preserve"> </w:t>
      </w:r>
      <w:r>
        <w:rPr>
          <w:rFonts w:eastAsia="Times New Roman" w:cs="Times New Roman"/>
          <w:b/>
          <w:color w:val="000000"/>
          <w:szCs w:val="28"/>
          <w:lang w:val="vi-VN"/>
        </w:rPr>
        <w:t>TRÊN ĐỊA BÀN TỈNH SƠN LA TỪ NGÀY 01</w:t>
      </w:r>
      <w:r w:rsidR="002D0022" w:rsidRPr="002D0022">
        <w:rPr>
          <w:rFonts w:eastAsia="Times New Roman" w:cs="Times New Roman"/>
          <w:b/>
          <w:color w:val="000000"/>
          <w:szCs w:val="28"/>
          <w:lang w:val="vi-VN"/>
        </w:rPr>
        <w:t>/01/</w:t>
      </w:r>
      <w:r>
        <w:rPr>
          <w:rFonts w:eastAsia="Times New Roman" w:cs="Times New Roman"/>
          <w:b/>
          <w:color w:val="000000"/>
          <w:szCs w:val="28"/>
          <w:lang w:val="vi-VN"/>
        </w:rPr>
        <w:t>2018 ĐẾN NGÀY 30</w:t>
      </w:r>
      <w:r w:rsidR="002D0022" w:rsidRPr="002D0022">
        <w:rPr>
          <w:rFonts w:eastAsia="Times New Roman" w:cs="Times New Roman"/>
          <w:b/>
          <w:color w:val="000000"/>
          <w:szCs w:val="28"/>
          <w:lang w:val="vi-VN"/>
        </w:rPr>
        <w:t>/6/2020</w:t>
      </w:r>
    </w:p>
    <w:p w:rsidR="002D0022" w:rsidRPr="00663884" w:rsidRDefault="002D0022" w:rsidP="002D0022">
      <w:pPr>
        <w:widowControl w:val="0"/>
        <w:spacing w:after="0" w:line="240" w:lineRule="auto"/>
        <w:jc w:val="center"/>
        <w:rPr>
          <w:rFonts w:eastAsia="Times New Roman" w:cs="Times New Roman"/>
          <w:i/>
          <w:color w:val="000000"/>
          <w:sz w:val="26"/>
          <w:szCs w:val="28"/>
          <w:lang w:val="vi-VN"/>
        </w:rPr>
      </w:pPr>
      <w:r w:rsidRPr="00663884">
        <w:rPr>
          <w:rFonts w:eastAsia="Times New Roman" w:cs="Times New Roman"/>
          <w:bCs/>
          <w:i/>
          <w:color w:val="000000"/>
          <w:sz w:val="26"/>
          <w:szCs w:val="28"/>
          <w:lang w:val="vi-VN"/>
        </w:rPr>
        <w:t xml:space="preserve">(Ban hành kèm theo </w:t>
      </w:r>
      <w:r w:rsidRPr="00663884">
        <w:rPr>
          <w:rFonts w:eastAsia="Times New Roman" w:cs="Times New Roman"/>
          <w:i/>
          <w:color w:val="000000"/>
          <w:sz w:val="26"/>
          <w:szCs w:val="28"/>
          <w:lang w:val="vi-VN"/>
        </w:rPr>
        <w:t>Đề án phát triển Văn phòng Thừa phát lại trên địa bàn</w:t>
      </w:r>
    </w:p>
    <w:p w:rsidR="002D0022" w:rsidRPr="00663884" w:rsidRDefault="002D0022" w:rsidP="002D0022">
      <w:pPr>
        <w:widowControl w:val="0"/>
        <w:spacing w:after="0" w:line="240" w:lineRule="auto"/>
        <w:jc w:val="center"/>
        <w:rPr>
          <w:rFonts w:eastAsia="Times New Roman" w:cs="Times New Roman"/>
          <w:bCs/>
          <w:i/>
          <w:color w:val="000000"/>
          <w:sz w:val="26"/>
          <w:szCs w:val="28"/>
          <w:lang w:val="vi-VN"/>
        </w:rPr>
      </w:pPr>
      <w:r w:rsidRPr="00663884">
        <w:rPr>
          <w:rFonts w:eastAsia="Times New Roman" w:cs="Times New Roman"/>
          <w:i/>
          <w:color w:val="000000"/>
          <w:sz w:val="26"/>
          <w:szCs w:val="28"/>
          <w:lang w:val="vi-VN"/>
        </w:rPr>
        <w:t xml:space="preserve"> tỉnh Sơn La giai đoạn 2020 - 2025, định hướng đến năm 2030</w:t>
      </w:r>
      <w:r w:rsidRPr="00663884">
        <w:rPr>
          <w:rFonts w:eastAsia="Times New Roman" w:cs="Times New Roman"/>
          <w:bCs/>
          <w:i/>
          <w:color w:val="000000"/>
          <w:sz w:val="26"/>
          <w:szCs w:val="28"/>
          <w:lang w:val="vi-VN"/>
        </w:rPr>
        <w:t>)</w:t>
      </w:r>
    </w:p>
    <w:p w:rsidR="002D0022" w:rsidRPr="002D0022" w:rsidRDefault="002D0022" w:rsidP="002D0022">
      <w:pPr>
        <w:widowControl w:val="0"/>
        <w:spacing w:after="0" w:line="240" w:lineRule="auto"/>
        <w:jc w:val="center"/>
        <w:rPr>
          <w:rFonts w:eastAsia="Times New Roman" w:cs="Times New Roman"/>
          <w:color w:val="000000"/>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4216"/>
        <w:gridCol w:w="1134"/>
        <w:gridCol w:w="1275"/>
        <w:gridCol w:w="1276"/>
        <w:gridCol w:w="709"/>
      </w:tblGrid>
      <w:tr w:rsidR="002D0022" w:rsidRPr="002D0022" w:rsidTr="000B0906">
        <w:trPr>
          <w:tblHeader/>
        </w:trPr>
        <w:tc>
          <w:tcPr>
            <w:tcW w:w="746" w:type="dxa"/>
            <w:vAlign w:val="center"/>
          </w:tcPr>
          <w:p w:rsidR="002D0022" w:rsidRPr="002D0022" w:rsidRDefault="002D0022" w:rsidP="00663884">
            <w:pPr>
              <w:widowControl w:val="0"/>
              <w:spacing w:before="120" w:after="120" w:line="240" w:lineRule="auto"/>
              <w:jc w:val="center"/>
              <w:rPr>
                <w:rFonts w:eastAsia="Times New Roman" w:cs="Times New Roman"/>
                <w:b/>
                <w:color w:val="000000"/>
                <w:szCs w:val="28"/>
              </w:rPr>
            </w:pPr>
            <w:r w:rsidRPr="002D0022">
              <w:rPr>
                <w:rFonts w:eastAsia="Times New Roman" w:cs="Times New Roman"/>
                <w:b/>
                <w:color w:val="000000"/>
                <w:szCs w:val="28"/>
              </w:rPr>
              <w:t>STT</w:t>
            </w:r>
          </w:p>
        </w:tc>
        <w:tc>
          <w:tcPr>
            <w:tcW w:w="4216" w:type="dxa"/>
            <w:vAlign w:val="center"/>
          </w:tcPr>
          <w:p w:rsidR="002D0022" w:rsidRPr="002D0022" w:rsidRDefault="002D0022" w:rsidP="00663884">
            <w:pPr>
              <w:widowControl w:val="0"/>
              <w:spacing w:before="120" w:after="120" w:line="240" w:lineRule="auto"/>
              <w:jc w:val="center"/>
              <w:rPr>
                <w:rFonts w:eastAsia="Times New Roman" w:cs="Times New Roman"/>
                <w:b/>
                <w:color w:val="000000"/>
                <w:szCs w:val="28"/>
              </w:rPr>
            </w:pPr>
            <w:r w:rsidRPr="002D0022">
              <w:rPr>
                <w:rFonts w:eastAsia="Times New Roman" w:cs="Times New Roman"/>
                <w:b/>
                <w:color w:val="000000"/>
                <w:szCs w:val="28"/>
              </w:rPr>
              <w:t>Năm</w:t>
            </w:r>
          </w:p>
        </w:tc>
        <w:tc>
          <w:tcPr>
            <w:tcW w:w="1134" w:type="dxa"/>
            <w:vAlign w:val="center"/>
          </w:tcPr>
          <w:p w:rsidR="002D0022" w:rsidRPr="002D0022" w:rsidRDefault="002D0022" w:rsidP="00663884">
            <w:pPr>
              <w:widowControl w:val="0"/>
              <w:spacing w:before="120" w:after="120" w:line="240" w:lineRule="auto"/>
              <w:ind w:left="-133" w:right="-88"/>
              <w:jc w:val="center"/>
              <w:rPr>
                <w:rFonts w:eastAsia="Times New Roman" w:cs="Times New Roman"/>
                <w:b/>
                <w:color w:val="000000"/>
                <w:szCs w:val="28"/>
              </w:rPr>
            </w:pPr>
            <w:r w:rsidRPr="002D0022">
              <w:rPr>
                <w:rFonts w:eastAsia="Times New Roman" w:cs="Times New Roman"/>
                <w:b/>
                <w:color w:val="000000"/>
                <w:szCs w:val="28"/>
              </w:rPr>
              <w:t>Tổng số vụ việc thụ lý</w:t>
            </w:r>
          </w:p>
        </w:tc>
        <w:tc>
          <w:tcPr>
            <w:tcW w:w="1275" w:type="dxa"/>
            <w:vAlign w:val="center"/>
          </w:tcPr>
          <w:p w:rsidR="002D0022" w:rsidRPr="002D0022" w:rsidRDefault="002D0022" w:rsidP="00663884">
            <w:pPr>
              <w:widowControl w:val="0"/>
              <w:spacing w:before="120" w:after="120" w:line="240" w:lineRule="auto"/>
              <w:ind w:left="-133" w:right="-88"/>
              <w:jc w:val="center"/>
              <w:rPr>
                <w:rFonts w:eastAsia="Times New Roman" w:cs="Times New Roman"/>
                <w:b/>
                <w:color w:val="000000"/>
                <w:szCs w:val="28"/>
              </w:rPr>
            </w:pPr>
            <w:r w:rsidRPr="002D0022">
              <w:rPr>
                <w:rFonts w:eastAsia="Times New Roman" w:cs="Times New Roman"/>
                <w:b/>
                <w:color w:val="000000"/>
                <w:szCs w:val="28"/>
              </w:rPr>
              <w:t>Tổng số vụ việc đã giải quyết</w:t>
            </w:r>
          </w:p>
        </w:tc>
        <w:tc>
          <w:tcPr>
            <w:tcW w:w="1276" w:type="dxa"/>
            <w:vAlign w:val="center"/>
          </w:tcPr>
          <w:p w:rsidR="002D0022" w:rsidRPr="002D0022" w:rsidRDefault="002D0022" w:rsidP="00663884">
            <w:pPr>
              <w:widowControl w:val="0"/>
              <w:spacing w:before="120" w:after="120" w:line="240" w:lineRule="auto"/>
              <w:ind w:left="-133" w:right="-88"/>
              <w:jc w:val="center"/>
              <w:rPr>
                <w:rFonts w:eastAsia="Times New Roman" w:cs="Times New Roman"/>
                <w:b/>
                <w:color w:val="000000"/>
                <w:szCs w:val="28"/>
              </w:rPr>
            </w:pPr>
            <w:r w:rsidRPr="002D0022">
              <w:rPr>
                <w:rFonts w:eastAsia="Times New Roman" w:cs="Times New Roman"/>
                <w:b/>
                <w:color w:val="000000"/>
                <w:szCs w:val="28"/>
              </w:rPr>
              <w:t>Số lượng văn bản tống đạt</w:t>
            </w:r>
          </w:p>
        </w:tc>
        <w:tc>
          <w:tcPr>
            <w:tcW w:w="709" w:type="dxa"/>
            <w:vAlign w:val="center"/>
          </w:tcPr>
          <w:p w:rsidR="002D0022" w:rsidRPr="002D0022" w:rsidRDefault="002D0022" w:rsidP="00663884">
            <w:pPr>
              <w:widowControl w:val="0"/>
              <w:spacing w:before="120" w:after="120" w:line="240" w:lineRule="auto"/>
              <w:jc w:val="center"/>
              <w:rPr>
                <w:rFonts w:eastAsia="Times New Roman" w:cs="Times New Roman"/>
                <w:b/>
                <w:color w:val="000000"/>
                <w:szCs w:val="28"/>
              </w:rPr>
            </w:pPr>
            <w:r w:rsidRPr="002D0022">
              <w:rPr>
                <w:rFonts w:eastAsia="Times New Roman" w:cs="Times New Roman"/>
                <w:b/>
                <w:color w:val="000000"/>
                <w:szCs w:val="28"/>
              </w:rPr>
              <w:t>Ghi chú</w:t>
            </w:r>
          </w:p>
        </w:tc>
      </w:tr>
      <w:tr w:rsidR="00663884" w:rsidRPr="002D0022" w:rsidTr="000B0906">
        <w:tc>
          <w:tcPr>
            <w:tcW w:w="746" w:type="dxa"/>
            <w:vAlign w:val="center"/>
          </w:tcPr>
          <w:p w:rsidR="00663884" w:rsidRPr="002D0022" w:rsidRDefault="00663884" w:rsidP="000B0906">
            <w:pPr>
              <w:widowControl w:val="0"/>
              <w:spacing w:before="120" w:after="120" w:line="240" w:lineRule="auto"/>
              <w:jc w:val="center"/>
              <w:rPr>
                <w:rFonts w:eastAsia="Times New Roman" w:cs="Times New Roman"/>
                <w:b/>
                <w:color w:val="000000"/>
                <w:szCs w:val="28"/>
              </w:rPr>
            </w:pPr>
            <w:r w:rsidRPr="002D0022">
              <w:rPr>
                <w:rFonts w:eastAsia="Times New Roman" w:cs="Times New Roman"/>
                <w:b/>
                <w:color w:val="000000"/>
                <w:szCs w:val="28"/>
              </w:rPr>
              <w:t>I</w:t>
            </w:r>
          </w:p>
        </w:tc>
        <w:tc>
          <w:tcPr>
            <w:tcW w:w="4216" w:type="dxa"/>
            <w:vAlign w:val="center"/>
          </w:tcPr>
          <w:p w:rsidR="00663884" w:rsidRPr="002D0022" w:rsidRDefault="00663884" w:rsidP="000B0906">
            <w:pPr>
              <w:widowControl w:val="0"/>
              <w:spacing w:before="120" w:after="120" w:line="240" w:lineRule="auto"/>
              <w:jc w:val="both"/>
              <w:rPr>
                <w:rFonts w:eastAsia="Times New Roman" w:cs="Times New Roman"/>
                <w:b/>
                <w:color w:val="000000"/>
                <w:szCs w:val="28"/>
              </w:rPr>
            </w:pPr>
            <w:r w:rsidRPr="002D0022">
              <w:rPr>
                <w:rFonts w:eastAsia="Times New Roman" w:cs="Times New Roman"/>
                <w:b/>
                <w:color w:val="000000"/>
                <w:szCs w:val="28"/>
              </w:rPr>
              <w:t>TAND tỉnh</w:t>
            </w:r>
          </w:p>
        </w:tc>
        <w:tc>
          <w:tcPr>
            <w:tcW w:w="1134" w:type="dxa"/>
            <w:vAlign w:val="center"/>
          </w:tcPr>
          <w:p w:rsidR="00663884" w:rsidRPr="002D0022" w:rsidRDefault="00663884" w:rsidP="000B0906">
            <w:pPr>
              <w:widowControl w:val="0"/>
              <w:spacing w:before="120" w:after="120" w:line="240" w:lineRule="auto"/>
              <w:ind w:left="-133" w:right="-88"/>
              <w:jc w:val="center"/>
              <w:rPr>
                <w:rFonts w:eastAsia="Times New Roman" w:cs="Times New Roman"/>
                <w:b/>
                <w:color w:val="000000"/>
                <w:szCs w:val="28"/>
              </w:rPr>
            </w:pPr>
          </w:p>
        </w:tc>
        <w:tc>
          <w:tcPr>
            <w:tcW w:w="1275" w:type="dxa"/>
            <w:vAlign w:val="center"/>
          </w:tcPr>
          <w:p w:rsidR="00663884" w:rsidRPr="002D0022" w:rsidRDefault="00663884" w:rsidP="000B0906">
            <w:pPr>
              <w:widowControl w:val="0"/>
              <w:spacing w:before="120" w:after="120" w:line="240" w:lineRule="auto"/>
              <w:ind w:left="-133" w:right="-88"/>
              <w:jc w:val="center"/>
              <w:rPr>
                <w:rFonts w:eastAsia="Times New Roman" w:cs="Times New Roman"/>
                <w:b/>
                <w:color w:val="000000"/>
                <w:szCs w:val="28"/>
              </w:rPr>
            </w:pPr>
          </w:p>
        </w:tc>
        <w:tc>
          <w:tcPr>
            <w:tcW w:w="1276" w:type="dxa"/>
            <w:vAlign w:val="center"/>
          </w:tcPr>
          <w:p w:rsidR="00663884" w:rsidRPr="002D0022" w:rsidRDefault="00663884" w:rsidP="000B0906">
            <w:pPr>
              <w:widowControl w:val="0"/>
              <w:spacing w:before="120" w:after="120" w:line="240" w:lineRule="auto"/>
              <w:ind w:left="-133" w:right="-88"/>
              <w:jc w:val="center"/>
              <w:rPr>
                <w:rFonts w:eastAsia="Times New Roman" w:cs="Times New Roman"/>
                <w:b/>
                <w:color w:val="000000"/>
                <w:szCs w:val="28"/>
              </w:rPr>
            </w:pPr>
          </w:p>
        </w:tc>
        <w:tc>
          <w:tcPr>
            <w:tcW w:w="709" w:type="dxa"/>
            <w:vAlign w:val="center"/>
          </w:tcPr>
          <w:p w:rsidR="00663884" w:rsidRPr="002D0022" w:rsidRDefault="00663884" w:rsidP="000B0906">
            <w:pPr>
              <w:widowControl w:val="0"/>
              <w:spacing w:before="120" w:after="120" w:line="240" w:lineRule="auto"/>
              <w:jc w:val="center"/>
              <w:rPr>
                <w:rFonts w:eastAsia="Times New Roman" w:cs="Times New Roman"/>
                <w:b/>
                <w:color w:val="000000"/>
                <w:szCs w:val="28"/>
              </w:rPr>
            </w:pPr>
          </w:p>
        </w:tc>
      </w:tr>
      <w:tr w:rsidR="00663884" w:rsidRPr="002D0022" w:rsidTr="000B0906">
        <w:tc>
          <w:tcPr>
            <w:tcW w:w="746" w:type="dxa"/>
            <w:vAlign w:val="center"/>
          </w:tcPr>
          <w:p w:rsidR="00663884" w:rsidRPr="002D0022" w:rsidRDefault="00663884" w:rsidP="000B0906">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1</w:t>
            </w:r>
          </w:p>
        </w:tc>
        <w:tc>
          <w:tcPr>
            <w:tcW w:w="4216" w:type="dxa"/>
            <w:vAlign w:val="center"/>
          </w:tcPr>
          <w:p w:rsidR="00663884" w:rsidRPr="002D0022" w:rsidRDefault="00663884" w:rsidP="000B0906">
            <w:pPr>
              <w:widowControl w:val="0"/>
              <w:spacing w:before="120" w:after="120" w:line="240" w:lineRule="auto"/>
              <w:jc w:val="both"/>
              <w:rPr>
                <w:rFonts w:eastAsia="Times New Roman" w:cs="Times New Roman"/>
                <w:color w:val="000000"/>
                <w:szCs w:val="28"/>
              </w:rPr>
            </w:pPr>
            <w:r>
              <w:rPr>
                <w:rFonts w:eastAsia="Times New Roman" w:cs="Times New Roman"/>
                <w:color w:val="000000"/>
                <w:szCs w:val="28"/>
              </w:rPr>
              <w:t xml:space="preserve">Năm </w:t>
            </w:r>
            <w:r w:rsidRPr="002D0022">
              <w:rPr>
                <w:rFonts w:eastAsia="Times New Roman" w:cs="Times New Roman"/>
                <w:color w:val="000000"/>
                <w:szCs w:val="28"/>
              </w:rPr>
              <w:t>2018</w:t>
            </w:r>
          </w:p>
        </w:tc>
        <w:tc>
          <w:tcPr>
            <w:tcW w:w="1134" w:type="dxa"/>
            <w:vAlign w:val="center"/>
          </w:tcPr>
          <w:p w:rsidR="00663884" w:rsidRPr="002D0022" w:rsidRDefault="00663884"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342</w:t>
            </w:r>
          </w:p>
        </w:tc>
        <w:tc>
          <w:tcPr>
            <w:tcW w:w="1275" w:type="dxa"/>
            <w:vAlign w:val="center"/>
          </w:tcPr>
          <w:p w:rsidR="00663884" w:rsidRPr="002D0022" w:rsidRDefault="00663884" w:rsidP="000B0906">
            <w:pPr>
              <w:widowControl w:val="0"/>
              <w:spacing w:before="120" w:after="120" w:line="240" w:lineRule="auto"/>
              <w:jc w:val="right"/>
              <w:rPr>
                <w:rFonts w:eastAsia="Times New Roman" w:cs="Times New Roman"/>
                <w:b/>
                <w:color w:val="000000"/>
                <w:szCs w:val="28"/>
              </w:rPr>
            </w:pPr>
            <w:r w:rsidRPr="002D0022">
              <w:rPr>
                <w:rFonts w:eastAsia="Times New Roman" w:cs="Times New Roman"/>
                <w:color w:val="000000"/>
                <w:szCs w:val="28"/>
              </w:rPr>
              <w:t>277</w:t>
            </w:r>
          </w:p>
        </w:tc>
        <w:tc>
          <w:tcPr>
            <w:tcW w:w="1276" w:type="dxa"/>
            <w:vAlign w:val="center"/>
          </w:tcPr>
          <w:p w:rsidR="00663884" w:rsidRPr="002D0022" w:rsidRDefault="00663884" w:rsidP="00F16599">
            <w:pPr>
              <w:widowControl w:val="0"/>
              <w:spacing w:before="120" w:after="120" w:line="240" w:lineRule="auto"/>
              <w:ind w:left="-133"/>
              <w:jc w:val="right"/>
              <w:rPr>
                <w:rFonts w:eastAsia="Times New Roman" w:cs="Times New Roman"/>
                <w:b/>
                <w:color w:val="000000"/>
                <w:szCs w:val="28"/>
              </w:rPr>
            </w:pPr>
            <w:r>
              <w:rPr>
                <w:rFonts w:eastAsia="Times New Roman" w:cs="Times New Roman"/>
                <w:color w:val="000000"/>
                <w:szCs w:val="28"/>
              </w:rPr>
              <w:t>1.</w:t>
            </w:r>
            <w:r w:rsidRPr="002D0022">
              <w:rPr>
                <w:rFonts w:eastAsia="Times New Roman" w:cs="Times New Roman"/>
                <w:color w:val="000000"/>
                <w:szCs w:val="28"/>
              </w:rPr>
              <w:t>939</w:t>
            </w:r>
          </w:p>
        </w:tc>
        <w:tc>
          <w:tcPr>
            <w:tcW w:w="709" w:type="dxa"/>
            <w:vAlign w:val="center"/>
          </w:tcPr>
          <w:p w:rsidR="00663884" w:rsidRPr="002D0022" w:rsidRDefault="00663884" w:rsidP="000B0906">
            <w:pPr>
              <w:widowControl w:val="0"/>
              <w:spacing w:before="120" w:after="120" w:line="240" w:lineRule="auto"/>
              <w:jc w:val="center"/>
              <w:rPr>
                <w:rFonts w:eastAsia="Times New Roman" w:cs="Times New Roman"/>
                <w:b/>
                <w:color w:val="000000"/>
                <w:szCs w:val="28"/>
              </w:rPr>
            </w:pPr>
          </w:p>
        </w:tc>
      </w:tr>
      <w:tr w:rsidR="00663884" w:rsidRPr="002D0022" w:rsidTr="000B0906">
        <w:tc>
          <w:tcPr>
            <w:tcW w:w="746" w:type="dxa"/>
            <w:vAlign w:val="center"/>
          </w:tcPr>
          <w:p w:rsidR="00663884" w:rsidRPr="002D0022" w:rsidRDefault="00663884" w:rsidP="000B0906">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2</w:t>
            </w:r>
          </w:p>
        </w:tc>
        <w:tc>
          <w:tcPr>
            <w:tcW w:w="4216" w:type="dxa"/>
            <w:vAlign w:val="center"/>
          </w:tcPr>
          <w:p w:rsidR="00663884" w:rsidRPr="002D0022" w:rsidRDefault="00663884" w:rsidP="000B0906">
            <w:pPr>
              <w:widowControl w:val="0"/>
              <w:spacing w:before="120" w:after="120" w:line="240" w:lineRule="auto"/>
              <w:jc w:val="both"/>
              <w:rPr>
                <w:rFonts w:eastAsia="Times New Roman" w:cs="Times New Roman"/>
                <w:color w:val="000000"/>
                <w:szCs w:val="28"/>
              </w:rPr>
            </w:pPr>
            <w:r>
              <w:rPr>
                <w:rFonts w:eastAsia="Times New Roman" w:cs="Times New Roman"/>
                <w:color w:val="000000"/>
                <w:szCs w:val="28"/>
              </w:rPr>
              <w:t xml:space="preserve">Năm </w:t>
            </w:r>
            <w:r w:rsidRPr="002D0022">
              <w:rPr>
                <w:rFonts w:eastAsia="Times New Roman" w:cs="Times New Roman"/>
                <w:color w:val="000000"/>
                <w:szCs w:val="28"/>
              </w:rPr>
              <w:t>2019</w:t>
            </w:r>
          </w:p>
        </w:tc>
        <w:tc>
          <w:tcPr>
            <w:tcW w:w="1134" w:type="dxa"/>
            <w:vAlign w:val="center"/>
          </w:tcPr>
          <w:p w:rsidR="00663884" w:rsidRPr="002D0022" w:rsidRDefault="00663884"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363</w:t>
            </w:r>
          </w:p>
        </w:tc>
        <w:tc>
          <w:tcPr>
            <w:tcW w:w="1275" w:type="dxa"/>
            <w:vAlign w:val="center"/>
          </w:tcPr>
          <w:p w:rsidR="00663884" w:rsidRPr="002D0022" w:rsidRDefault="00663884"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319</w:t>
            </w:r>
          </w:p>
        </w:tc>
        <w:tc>
          <w:tcPr>
            <w:tcW w:w="1276" w:type="dxa"/>
            <w:vAlign w:val="center"/>
          </w:tcPr>
          <w:p w:rsidR="00663884" w:rsidRPr="002D0022" w:rsidRDefault="00663884" w:rsidP="00F16599">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2</w:t>
            </w:r>
            <w:r w:rsidR="00F16599">
              <w:rPr>
                <w:rFonts w:eastAsia="Times New Roman" w:cs="Times New Roman"/>
                <w:color w:val="000000"/>
                <w:szCs w:val="28"/>
              </w:rPr>
              <w:t>.</w:t>
            </w:r>
            <w:r w:rsidRPr="002D0022">
              <w:rPr>
                <w:rFonts w:eastAsia="Times New Roman" w:cs="Times New Roman"/>
                <w:color w:val="000000"/>
                <w:szCs w:val="28"/>
              </w:rPr>
              <w:t>233</w:t>
            </w:r>
          </w:p>
        </w:tc>
        <w:tc>
          <w:tcPr>
            <w:tcW w:w="709" w:type="dxa"/>
            <w:vAlign w:val="center"/>
          </w:tcPr>
          <w:p w:rsidR="00663884" w:rsidRPr="002D0022" w:rsidRDefault="00663884" w:rsidP="000B0906">
            <w:pPr>
              <w:widowControl w:val="0"/>
              <w:spacing w:before="120" w:after="120" w:line="240" w:lineRule="auto"/>
              <w:jc w:val="center"/>
              <w:rPr>
                <w:rFonts w:eastAsia="Times New Roman" w:cs="Times New Roman"/>
                <w:color w:val="000000"/>
                <w:szCs w:val="28"/>
              </w:rPr>
            </w:pPr>
          </w:p>
        </w:tc>
      </w:tr>
      <w:tr w:rsidR="00663884" w:rsidRPr="002D0022" w:rsidTr="000B0906">
        <w:tc>
          <w:tcPr>
            <w:tcW w:w="746" w:type="dxa"/>
            <w:vAlign w:val="center"/>
          </w:tcPr>
          <w:p w:rsidR="00663884" w:rsidRPr="002D0022" w:rsidRDefault="00663884" w:rsidP="000B0906">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3</w:t>
            </w:r>
          </w:p>
        </w:tc>
        <w:tc>
          <w:tcPr>
            <w:tcW w:w="4216" w:type="dxa"/>
            <w:vAlign w:val="center"/>
          </w:tcPr>
          <w:p w:rsidR="00663884" w:rsidRPr="002D0022" w:rsidRDefault="00663884" w:rsidP="000B0906">
            <w:pPr>
              <w:widowControl w:val="0"/>
              <w:spacing w:before="120" w:after="120" w:line="240" w:lineRule="auto"/>
              <w:jc w:val="both"/>
              <w:rPr>
                <w:rFonts w:eastAsia="Times New Roman" w:cs="Times New Roman"/>
                <w:color w:val="000000"/>
                <w:szCs w:val="28"/>
              </w:rPr>
            </w:pPr>
            <w:r>
              <w:rPr>
                <w:rFonts w:eastAsia="Times New Roman" w:cs="Times New Roman"/>
                <w:color w:val="000000"/>
                <w:szCs w:val="28"/>
              </w:rPr>
              <w:t xml:space="preserve">Từ ngày </w:t>
            </w:r>
            <w:r w:rsidRPr="002D0022">
              <w:rPr>
                <w:rFonts w:eastAsia="Times New Roman" w:cs="Times New Roman"/>
                <w:color w:val="000000"/>
                <w:szCs w:val="28"/>
              </w:rPr>
              <w:t xml:space="preserve">01/01 </w:t>
            </w:r>
            <w:r>
              <w:rPr>
                <w:rFonts w:eastAsia="Times New Roman" w:cs="Times New Roman"/>
                <w:color w:val="000000"/>
                <w:szCs w:val="28"/>
              </w:rPr>
              <w:t>đến</w:t>
            </w:r>
            <w:r w:rsidRPr="002D0022">
              <w:rPr>
                <w:rFonts w:eastAsia="Times New Roman" w:cs="Times New Roman"/>
                <w:color w:val="000000"/>
                <w:szCs w:val="28"/>
              </w:rPr>
              <w:t xml:space="preserve"> </w:t>
            </w:r>
            <w:r>
              <w:rPr>
                <w:rFonts w:eastAsia="Times New Roman" w:cs="Times New Roman"/>
                <w:color w:val="000000"/>
                <w:szCs w:val="28"/>
              </w:rPr>
              <w:t xml:space="preserve">ngày </w:t>
            </w:r>
            <w:r w:rsidRPr="002D0022">
              <w:rPr>
                <w:rFonts w:eastAsia="Times New Roman" w:cs="Times New Roman"/>
                <w:color w:val="000000"/>
                <w:szCs w:val="28"/>
              </w:rPr>
              <w:t>30/6/2020</w:t>
            </w:r>
          </w:p>
        </w:tc>
        <w:tc>
          <w:tcPr>
            <w:tcW w:w="1134" w:type="dxa"/>
            <w:vAlign w:val="center"/>
          </w:tcPr>
          <w:p w:rsidR="00663884" w:rsidRPr="002D0022" w:rsidRDefault="00663884"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168</w:t>
            </w:r>
          </w:p>
        </w:tc>
        <w:tc>
          <w:tcPr>
            <w:tcW w:w="1275" w:type="dxa"/>
            <w:vAlign w:val="center"/>
          </w:tcPr>
          <w:p w:rsidR="00663884" w:rsidRPr="002D0022" w:rsidRDefault="00663884"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114</w:t>
            </w:r>
          </w:p>
        </w:tc>
        <w:tc>
          <w:tcPr>
            <w:tcW w:w="1276" w:type="dxa"/>
            <w:vAlign w:val="center"/>
          </w:tcPr>
          <w:p w:rsidR="00663884" w:rsidRPr="002D0022" w:rsidRDefault="00663884" w:rsidP="00F16599">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1</w:t>
            </w:r>
            <w:r w:rsidR="00F16599">
              <w:rPr>
                <w:rFonts w:eastAsia="Times New Roman" w:cs="Times New Roman"/>
                <w:color w:val="000000"/>
                <w:szCs w:val="28"/>
              </w:rPr>
              <w:t>.</w:t>
            </w:r>
            <w:r w:rsidRPr="002D0022">
              <w:rPr>
                <w:rFonts w:eastAsia="Times New Roman" w:cs="Times New Roman"/>
                <w:color w:val="000000"/>
                <w:szCs w:val="28"/>
              </w:rPr>
              <w:t>026</w:t>
            </w:r>
          </w:p>
        </w:tc>
        <w:tc>
          <w:tcPr>
            <w:tcW w:w="709" w:type="dxa"/>
            <w:vAlign w:val="center"/>
          </w:tcPr>
          <w:p w:rsidR="00663884" w:rsidRPr="002D0022" w:rsidRDefault="00663884" w:rsidP="000B0906">
            <w:pPr>
              <w:widowControl w:val="0"/>
              <w:spacing w:before="120" w:after="120" w:line="240" w:lineRule="auto"/>
              <w:jc w:val="center"/>
              <w:rPr>
                <w:rFonts w:eastAsia="Times New Roman" w:cs="Times New Roman"/>
                <w:color w:val="000000"/>
                <w:szCs w:val="28"/>
              </w:rPr>
            </w:pPr>
          </w:p>
        </w:tc>
      </w:tr>
      <w:tr w:rsidR="00AD364A" w:rsidRPr="002D0022" w:rsidTr="000B0906">
        <w:tc>
          <w:tcPr>
            <w:tcW w:w="746" w:type="dxa"/>
            <w:vAlign w:val="center"/>
          </w:tcPr>
          <w:p w:rsidR="00AD364A" w:rsidRPr="002D0022" w:rsidRDefault="00AD364A" w:rsidP="000B0906">
            <w:pPr>
              <w:widowControl w:val="0"/>
              <w:spacing w:before="120" w:after="120" w:line="240" w:lineRule="auto"/>
              <w:jc w:val="center"/>
              <w:rPr>
                <w:rFonts w:eastAsia="Times New Roman" w:cs="Times New Roman"/>
                <w:color w:val="000000"/>
                <w:szCs w:val="28"/>
              </w:rPr>
            </w:pPr>
            <w:r w:rsidRPr="002D0022">
              <w:rPr>
                <w:rFonts w:eastAsia="Times New Roman" w:cs="Times New Roman"/>
                <w:b/>
                <w:color w:val="000000"/>
                <w:szCs w:val="28"/>
              </w:rPr>
              <w:t>II</w:t>
            </w:r>
          </w:p>
        </w:tc>
        <w:tc>
          <w:tcPr>
            <w:tcW w:w="4216" w:type="dxa"/>
            <w:vAlign w:val="center"/>
          </w:tcPr>
          <w:p w:rsidR="00AD364A" w:rsidRDefault="00AD364A" w:rsidP="000B0906">
            <w:pPr>
              <w:widowControl w:val="0"/>
              <w:spacing w:before="120" w:after="120" w:line="240" w:lineRule="auto"/>
              <w:jc w:val="both"/>
              <w:rPr>
                <w:rFonts w:eastAsia="Times New Roman" w:cs="Times New Roman"/>
                <w:color w:val="000000"/>
                <w:szCs w:val="28"/>
              </w:rPr>
            </w:pPr>
            <w:r w:rsidRPr="002D0022">
              <w:rPr>
                <w:rFonts w:eastAsia="Times New Roman" w:cs="Times New Roman"/>
                <w:b/>
                <w:color w:val="000000"/>
                <w:szCs w:val="28"/>
              </w:rPr>
              <w:t>TAND cấp huyện</w:t>
            </w:r>
          </w:p>
        </w:tc>
        <w:tc>
          <w:tcPr>
            <w:tcW w:w="1134" w:type="dxa"/>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p>
        </w:tc>
        <w:tc>
          <w:tcPr>
            <w:tcW w:w="1275" w:type="dxa"/>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p>
        </w:tc>
        <w:tc>
          <w:tcPr>
            <w:tcW w:w="1276" w:type="dxa"/>
            <w:vAlign w:val="center"/>
          </w:tcPr>
          <w:p w:rsidR="00AD364A" w:rsidRPr="002D0022" w:rsidRDefault="00AD364A" w:rsidP="00F16599">
            <w:pPr>
              <w:widowControl w:val="0"/>
              <w:spacing w:before="120" w:after="120" w:line="240" w:lineRule="auto"/>
              <w:jc w:val="right"/>
              <w:rPr>
                <w:rFonts w:eastAsia="Times New Roman" w:cs="Times New Roman"/>
                <w:color w:val="000000"/>
                <w:szCs w:val="28"/>
              </w:rPr>
            </w:pPr>
          </w:p>
        </w:tc>
        <w:tc>
          <w:tcPr>
            <w:tcW w:w="709" w:type="dxa"/>
            <w:vAlign w:val="center"/>
          </w:tcPr>
          <w:p w:rsidR="00AD364A" w:rsidRPr="002D0022" w:rsidRDefault="00AD364A" w:rsidP="000B0906">
            <w:pPr>
              <w:widowControl w:val="0"/>
              <w:spacing w:before="120" w:after="120" w:line="240" w:lineRule="auto"/>
              <w:jc w:val="center"/>
              <w:rPr>
                <w:rFonts w:eastAsia="Times New Roman" w:cs="Times New Roman"/>
                <w:color w:val="000000"/>
                <w:szCs w:val="28"/>
              </w:rPr>
            </w:pPr>
          </w:p>
        </w:tc>
      </w:tr>
      <w:tr w:rsidR="00AD364A" w:rsidRPr="002D0022" w:rsidTr="000B0906">
        <w:tc>
          <w:tcPr>
            <w:tcW w:w="746" w:type="dxa"/>
            <w:vAlign w:val="center"/>
          </w:tcPr>
          <w:p w:rsidR="00AD364A" w:rsidRPr="00AD364A" w:rsidRDefault="00AD364A" w:rsidP="000B0906">
            <w:pPr>
              <w:widowControl w:val="0"/>
              <w:spacing w:before="120" w:after="120" w:line="240" w:lineRule="auto"/>
              <w:jc w:val="center"/>
              <w:rPr>
                <w:rFonts w:eastAsia="Times New Roman" w:cs="Times New Roman"/>
                <w:color w:val="000000"/>
                <w:szCs w:val="28"/>
              </w:rPr>
            </w:pPr>
            <w:r w:rsidRPr="00AD364A">
              <w:rPr>
                <w:rFonts w:eastAsia="Times New Roman" w:cs="Times New Roman"/>
                <w:color w:val="000000"/>
                <w:szCs w:val="28"/>
              </w:rPr>
              <w:t>1</w:t>
            </w:r>
          </w:p>
        </w:tc>
        <w:tc>
          <w:tcPr>
            <w:tcW w:w="4216" w:type="dxa"/>
            <w:vAlign w:val="center"/>
          </w:tcPr>
          <w:p w:rsidR="00AD364A" w:rsidRPr="00AD364A" w:rsidRDefault="00AD364A" w:rsidP="000B0906">
            <w:pPr>
              <w:widowControl w:val="0"/>
              <w:spacing w:before="120" w:after="120" w:line="240" w:lineRule="auto"/>
              <w:jc w:val="both"/>
              <w:rPr>
                <w:rFonts w:eastAsia="Times New Roman" w:cs="Times New Roman"/>
                <w:color w:val="000000"/>
                <w:szCs w:val="28"/>
              </w:rPr>
            </w:pPr>
            <w:r w:rsidRPr="00AD364A">
              <w:rPr>
                <w:rFonts w:eastAsia="Times New Roman" w:cs="Times New Roman"/>
                <w:color w:val="000000"/>
                <w:szCs w:val="28"/>
              </w:rPr>
              <w:t xml:space="preserve">Tòa án nhân dân </w:t>
            </w:r>
            <w:r w:rsidR="00B46DEC">
              <w:rPr>
                <w:rFonts w:eastAsia="Times New Roman" w:cs="Times New Roman"/>
                <w:color w:val="000000"/>
                <w:szCs w:val="28"/>
              </w:rPr>
              <w:t>t</w:t>
            </w:r>
            <w:r w:rsidRPr="00AD364A">
              <w:rPr>
                <w:rFonts w:eastAsia="Times New Roman" w:cs="Times New Roman"/>
                <w:color w:val="000000"/>
                <w:szCs w:val="28"/>
              </w:rPr>
              <w:t>hành phố Sơn La</w:t>
            </w:r>
          </w:p>
        </w:tc>
        <w:tc>
          <w:tcPr>
            <w:tcW w:w="1134" w:type="dxa"/>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p>
        </w:tc>
        <w:tc>
          <w:tcPr>
            <w:tcW w:w="1275" w:type="dxa"/>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p>
        </w:tc>
        <w:tc>
          <w:tcPr>
            <w:tcW w:w="1276" w:type="dxa"/>
            <w:vAlign w:val="center"/>
          </w:tcPr>
          <w:p w:rsidR="00AD364A" w:rsidRPr="002D0022" w:rsidRDefault="00AD364A" w:rsidP="00F16599">
            <w:pPr>
              <w:widowControl w:val="0"/>
              <w:spacing w:before="120" w:after="120" w:line="240" w:lineRule="auto"/>
              <w:jc w:val="right"/>
              <w:rPr>
                <w:rFonts w:eastAsia="Times New Roman" w:cs="Times New Roman"/>
                <w:color w:val="000000"/>
                <w:szCs w:val="28"/>
              </w:rPr>
            </w:pPr>
          </w:p>
        </w:tc>
        <w:tc>
          <w:tcPr>
            <w:tcW w:w="709" w:type="dxa"/>
            <w:vAlign w:val="center"/>
          </w:tcPr>
          <w:p w:rsidR="00AD364A" w:rsidRPr="002D0022" w:rsidRDefault="00AD364A" w:rsidP="000B0906">
            <w:pPr>
              <w:widowControl w:val="0"/>
              <w:spacing w:before="120" w:after="120" w:line="240" w:lineRule="auto"/>
              <w:jc w:val="center"/>
              <w:rPr>
                <w:rFonts w:eastAsia="Times New Roman" w:cs="Times New Roman"/>
                <w:color w:val="000000"/>
                <w:szCs w:val="28"/>
              </w:rPr>
            </w:pPr>
          </w:p>
        </w:tc>
      </w:tr>
      <w:tr w:rsidR="00AD364A" w:rsidRPr="002D0022" w:rsidTr="000B0906">
        <w:tc>
          <w:tcPr>
            <w:tcW w:w="746" w:type="dxa"/>
            <w:vAlign w:val="center"/>
          </w:tcPr>
          <w:p w:rsidR="00AD364A" w:rsidRPr="00AD364A" w:rsidRDefault="00AD364A" w:rsidP="000B0906">
            <w:pPr>
              <w:widowControl w:val="0"/>
              <w:spacing w:before="120" w:after="120" w:line="240" w:lineRule="auto"/>
              <w:jc w:val="center"/>
              <w:rPr>
                <w:rFonts w:eastAsia="Times New Roman" w:cs="Times New Roman"/>
                <w:color w:val="000000"/>
                <w:szCs w:val="28"/>
              </w:rPr>
            </w:pPr>
            <w:r w:rsidRPr="00AD364A">
              <w:rPr>
                <w:rFonts w:eastAsia="Times New Roman" w:cs="Times New Roman"/>
                <w:color w:val="000000"/>
                <w:szCs w:val="28"/>
              </w:rPr>
              <w:t>1.1</w:t>
            </w:r>
          </w:p>
        </w:tc>
        <w:tc>
          <w:tcPr>
            <w:tcW w:w="4216" w:type="dxa"/>
            <w:vAlign w:val="center"/>
          </w:tcPr>
          <w:p w:rsidR="00AD364A" w:rsidRPr="002D0022" w:rsidRDefault="00AD364A" w:rsidP="000B0906">
            <w:pPr>
              <w:widowControl w:val="0"/>
              <w:spacing w:before="120" w:after="120" w:line="240" w:lineRule="auto"/>
              <w:jc w:val="both"/>
              <w:rPr>
                <w:rFonts w:eastAsia="Times New Roman" w:cs="Times New Roman"/>
                <w:color w:val="000000"/>
                <w:szCs w:val="28"/>
              </w:rPr>
            </w:pPr>
            <w:r>
              <w:rPr>
                <w:rFonts w:eastAsia="Times New Roman" w:cs="Times New Roman"/>
                <w:color w:val="000000"/>
                <w:szCs w:val="28"/>
              </w:rPr>
              <w:t xml:space="preserve">Năm </w:t>
            </w:r>
            <w:r w:rsidRPr="002D0022">
              <w:rPr>
                <w:rFonts w:eastAsia="Times New Roman" w:cs="Times New Roman"/>
                <w:color w:val="000000"/>
                <w:szCs w:val="28"/>
              </w:rPr>
              <w:t>2018</w:t>
            </w:r>
          </w:p>
        </w:tc>
        <w:tc>
          <w:tcPr>
            <w:tcW w:w="1134" w:type="dxa"/>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620</w:t>
            </w:r>
          </w:p>
        </w:tc>
        <w:tc>
          <w:tcPr>
            <w:tcW w:w="1275" w:type="dxa"/>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562</w:t>
            </w:r>
          </w:p>
        </w:tc>
        <w:tc>
          <w:tcPr>
            <w:tcW w:w="1276" w:type="dxa"/>
            <w:vAlign w:val="center"/>
          </w:tcPr>
          <w:p w:rsidR="00AD364A" w:rsidRPr="002D0022" w:rsidRDefault="00AD364A" w:rsidP="00F16599">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3</w:t>
            </w:r>
            <w:r w:rsidR="005D6190">
              <w:rPr>
                <w:rFonts w:eastAsia="Times New Roman" w:cs="Times New Roman"/>
                <w:color w:val="000000"/>
                <w:szCs w:val="28"/>
              </w:rPr>
              <w:t>.</w:t>
            </w:r>
            <w:r w:rsidRPr="002D0022">
              <w:rPr>
                <w:rFonts w:eastAsia="Times New Roman" w:cs="Times New Roman"/>
                <w:color w:val="000000"/>
                <w:szCs w:val="28"/>
              </w:rPr>
              <w:t>934</w:t>
            </w:r>
          </w:p>
        </w:tc>
        <w:tc>
          <w:tcPr>
            <w:tcW w:w="709" w:type="dxa"/>
            <w:vAlign w:val="center"/>
          </w:tcPr>
          <w:p w:rsidR="00AD364A" w:rsidRPr="002D0022" w:rsidRDefault="00AD364A" w:rsidP="000B0906">
            <w:pPr>
              <w:widowControl w:val="0"/>
              <w:spacing w:before="120" w:after="120" w:line="240" w:lineRule="auto"/>
              <w:jc w:val="center"/>
              <w:rPr>
                <w:rFonts w:eastAsia="Times New Roman" w:cs="Times New Roman"/>
                <w:color w:val="000000"/>
                <w:szCs w:val="28"/>
              </w:rPr>
            </w:pPr>
          </w:p>
        </w:tc>
      </w:tr>
      <w:tr w:rsidR="00AD364A" w:rsidRPr="002D0022" w:rsidTr="000B0906">
        <w:tc>
          <w:tcPr>
            <w:tcW w:w="746" w:type="dxa"/>
            <w:vAlign w:val="center"/>
          </w:tcPr>
          <w:p w:rsidR="00AD364A" w:rsidRPr="00AD364A" w:rsidRDefault="00AD364A" w:rsidP="000B0906">
            <w:pPr>
              <w:widowControl w:val="0"/>
              <w:spacing w:before="120" w:after="120" w:line="240" w:lineRule="auto"/>
              <w:jc w:val="center"/>
              <w:rPr>
                <w:rFonts w:eastAsia="Times New Roman" w:cs="Times New Roman"/>
                <w:color w:val="000000"/>
                <w:szCs w:val="28"/>
              </w:rPr>
            </w:pPr>
            <w:r w:rsidRPr="00AD364A">
              <w:rPr>
                <w:rFonts w:eastAsia="Times New Roman" w:cs="Times New Roman"/>
                <w:color w:val="000000"/>
                <w:szCs w:val="28"/>
              </w:rPr>
              <w:t>1.2</w:t>
            </w:r>
          </w:p>
        </w:tc>
        <w:tc>
          <w:tcPr>
            <w:tcW w:w="4216" w:type="dxa"/>
            <w:vAlign w:val="center"/>
          </w:tcPr>
          <w:p w:rsidR="00AD364A" w:rsidRPr="002D0022" w:rsidRDefault="00AD364A" w:rsidP="000B0906">
            <w:pPr>
              <w:widowControl w:val="0"/>
              <w:spacing w:before="120" w:after="120" w:line="240" w:lineRule="auto"/>
              <w:jc w:val="both"/>
              <w:rPr>
                <w:rFonts w:eastAsia="Times New Roman" w:cs="Times New Roman"/>
                <w:color w:val="000000"/>
                <w:szCs w:val="28"/>
              </w:rPr>
            </w:pPr>
            <w:r>
              <w:rPr>
                <w:rFonts w:eastAsia="Times New Roman" w:cs="Times New Roman"/>
                <w:color w:val="000000"/>
                <w:szCs w:val="28"/>
              </w:rPr>
              <w:t xml:space="preserve">Năm </w:t>
            </w:r>
            <w:r w:rsidRPr="002D0022">
              <w:rPr>
                <w:rFonts w:eastAsia="Times New Roman" w:cs="Times New Roman"/>
                <w:color w:val="000000"/>
                <w:szCs w:val="28"/>
              </w:rPr>
              <w:t>2019</w:t>
            </w:r>
          </w:p>
        </w:tc>
        <w:tc>
          <w:tcPr>
            <w:tcW w:w="1134" w:type="dxa"/>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647</w:t>
            </w:r>
          </w:p>
        </w:tc>
        <w:tc>
          <w:tcPr>
            <w:tcW w:w="1275" w:type="dxa"/>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599</w:t>
            </w:r>
          </w:p>
        </w:tc>
        <w:tc>
          <w:tcPr>
            <w:tcW w:w="1276" w:type="dxa"/>
            <w:vAlign w:val="center"/>
          </w:tcPr>
          <w:p w:rsidR="00AD364A" w:rsidRPr="002D0022" w:rsidRDefault="00AD364A" w:rsidP="00F16599">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4</w:t>
            </w:r>
            <w:r w:rsidR="005D6190">
              <w:rPr>
                <w:rFonts w:eastAsia="Times New Roman" w:cs="Times New Roman"/>
                <w:color w:val="000000"/>
                <w:szCs w:val="28"/>
              </w:rPr>
              <w:t>.</w:t>
            </w:r>
            <w:r w:rsidRPr="002D0022">
              <w:rPr>
                <w:rFonts w:eastAsia="Times New Roman" w:cs="Times New Roman"/>
                <w:color w:val="000000"/>
                <w:szCs w:val="28"/>
              </w:rPr>
              <w:t>193</w:t>
            </w:r>
          </w:p>
        </w:tc>
        <w:tc>
          <w:tcPr>
            <w:tcW w:w="709" w:type="dxa"/>
            <w:vAlign w:val="center"/>
          </w:tcPr>
          <w:p w:rsidR="00AD364A" w:rsidRPr="002D0022" w:rsidRDefault="00AD364A" w:rsidP="000B0906">
            <w:pPr>
              <w:widowControl w:val="0"/>
              <w:spacing w:before="120" w:after="120" w:line="240" w:lineRule="auto"/>
              <w:jc w:val="center"/>
              <w:rPr>
                <w:rFonts w:eastAsia="Times New Roman" w:cs="Times New Roman"/>
                <w:color w:val="000000"/>
                <w:szCs w:val="28"/>
              </w:rPr>
            </w:pPr>
          </w:p>
        </w:tc>
      </w:tr>
      <w:tr w:rsidR="00663884" w:rsidRPr="002D0022" w:rsidTr="000B0906">
        <w:tc>
          <w:tcPr>
            <w:tcW w:w="746" w:type="dxa"/>
            <w:vAlign w:val="center"/>
          </w:tcPr>
          <w:p w:rsidR="00663884" w:rsidRPr="00AD364A" w:rsidRDefault="00663884" w:rsidP="000B0906">
            <w:pPr>
              <w:widowControl w:val="0"/>
              <w:spacing w:before="120" w:after="120" w:line="240" w:lineRule="auto"/>
              <w:jc w:val="center"/>
              <w:rPr>
                <w:rFonts w:eastAsia="Times New Roman" w:cs="Times New Roman"/>
                <w:color w:val="000000"/>
                <w:szCs w:val="28"/>
              </w:rPr>
            </w:pPr>
            <w:r w:rsidRPr="00AD364A">
              <w:rPr>
                <w:rFonts w:eastAsia="Times New Roman" w:cs="Times New Roman"/>
                <w:color w:val="000000"/>
                <w:szCs w:val="28"/>
              </w:rPr>
              <w:t>1.3</w:t>
            </w:r>
          </w:p>
        </w:tc>
        <w:tc>
          <w:tcPr>
            <w:tcW w:w="4216" w:type="dxa"/>
            <w:vAlign w:val="center"/>
          </w:tcPr>
          <w:p w:rsidR="00663884" w:rsidRPr="002D0022" w:rsidRDefault="00AD364A" w:rsidP="000B0906">
            <w:pPr>
              <w:widowControl w:val="0"/>
              <w:spacing w:before="120" w:after="120" w:line="240" w:lineRule="auto"/>
              <w:jc w:val="both"/>
              <w:rPr>
                <w:rFonts w:eastAsia="Times New Roman" w:cs="Times New Roman"/>
                <w:color w:val="000000"/>
                <w:szCs w:val="28"/>
              </w:rPr>
            </w:pPr>
            <w:r>
              <w:rPr>
                <w:rFonts w:eastAsia="Times New Roman" w:cs="Times New Roman"/>
                <w:color w:val="000000"/>
                <w:szCs w:val="28"/>
              </w:rPr>
              <w:t xml:space="preserve">Từ ngày </w:t>
            </w:r>
            <w:r w:rsidRPr="002D0022">
              <w:rPr>
                <w:rFonts w:eastAsia="Times New Roman" w:cs="Times New Roman"/>
                <w:color w:val="000000"/>
                <w:szCs w:val="28"/>
              </w:rPr>
              <w:t xml:space="preserve">01/01 </w:t>
            </w:r>
            <w:r>
              <w:rPr>
                <w:rFonts w:eastAsia="Times New Roman" w:cs="Times New Roman"/>
                <w:color w:val="000000"/>
                <w:szCs w:val="28"/>
              </w:rPr>
              <w:t>đến</w:t>
            </w:r>
            <w:r w:rsidRPr="002D0022">
              <w:rPr>
                <w:rFonts w:eastAsia="Times New Roman" w:cs="Times New Roman"/>
                <w:color w:val="000000"/>
                <w:szCs w:val="28"/>
              </w:rPr>
              <w:t xml:space="preserve"> </w:t>
            </w:r>
            <w:r>
              <w:rPr>
                <w:rFonts w:eastAsia="Times New Roman" w:cs="Times New Roman"/>
                <w:color w:val="000000"/>
                <w:szCs w:val="28"/>
              </w:rPr>
              <w:t xml:space="preserve">ngày </w:t>
            </w:r>
            <w:r w:rsidRPr="002D0022">
              <w:rPr>
                <w:rFonts w:eastAsia="Times New Roman" w:cs="Times New Roman"/>
                <w:color w:val="000000"/>
                <w:szCs w:val="28"/>
              </w:rPr>
              <w:t>30/6/2020</w:t>
            </w:r>
          </w:p>
        </w:tc>
        <w:tc>
          <w:tcPr>
            <w:tcW w:w="1134" w:type="dxa"/>
            <w:vAlign w:val="center"/>
          </w:tcPr>
          <w:p w:rsidR="00663884" w:rsidRPr="002D0022" w:rsidRDefault="00663884"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311</w:t>
            </w:r>
          </w:p>
        </w:tc>
        <w:tc>
          <w:tcPr>
            <w:tcW w:w="1275" w:type="dxa"/>
            <w:vAlign w:val="center"/>
          </w:tcPr>
          <w:p w:rsidR="00663884" w:rsidRPr="002D0022" w:rsidRDefault="00663884"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256</w:t>
            </w:r>
          </w:p>
        </w:tc>
        <w:tc>
          <w:tcPr>
            <w:tcW w:w="1276" w:type="dxa"/>
            <w:vAlign w:val="center"/>
          </w:tcPr>
          <w:p w:rsidR="00663884" w:rsidRPr="002D0022" w:rsidRDefault="00663884" w:rsidP="00F16599">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1</w:t>
            </w:r>
            <w:r w:rsidR="005D6190">
              <w:rPr>
                <w:rFonts w:eastAsia="Times New Roman" w:cs="Times New Roman"/>
                <w:color w:val="000000"/>
                <w:szCs w:val="28"/>
              </w:rPr>
              <w:t>.</w:t>
            </w:r>
            <w:r w:rsidRPr="002D0022">
              <w:rPr>
                <w:rFonts w:eastAsia="Times New Roman" w:cs="Times New Roman"/>
                <w:color w:val="000000"/>
                <w:szCs w:val="28"/>
              </w:rPr>
              <w:t>792</w:t>
            </w:r>
          </w:p>
        </w:tc>
        <w:tc>
          <w:tcPr>
            <w:tcW w:w="709" w:type="dxa"/>
            <w:vAlign w:val="center"/>
          </w:tcPr>
          <w:p w:rsidR="00663884" w:rsidRPr="002D0022" w:rsidRDefault="00663884" w:rsidP="000B0906">
            <w:pPr>
              <w:widowControl w:val="0"/>
              <w:spacing w:before="120" w:after="120" w:line="240" w:lineRule="auto"/>
              <w:jc w:val="center"/>
              <w:rPr>
                <w:rFonts w:eastAsia="Times New Roman" w:cs="Times New Roman"/>
                <w:color w:val="000000"/>
                <w:szCs w:val="28"/>
              </w:rPr>
            </w:pPr>
          </w:p>
        </w:tc>
      </w:tr>
      <w:tr w:rsidR="00AD364A" w:rsidRPr="002D0022" w:rsidTr="000B0906">
        <w:tc>
          <w:tcPr>
            <w:tcW w:w="746" w:type="dxa"/>
            <w:vAlign w:val="center"/>
          </w:tcPr>
          <w:p w:rsidR="00AD364A" w:rsidRPr="00AD364A" w:rsidRDefault="00AD364A" w:rsidP="000B0906">
            <w:pPr>
              <w:widowControl w:val="0"/>
              <w:spacing w:before="120" w:after="120" w:line="240" w:lineRule="auto"/>
              <w:jc w:val="center"/>
              <w:rPr>
                <w:rFonts w:eastAsia="Times New Roman" w:cs="Times New Roman"/>
                <w:color w:val="000000"/>
                <w:szCs w:val="28"/>
              </w:rPr>
            </w:pPr>
            <w:r w:rsidRPr="00AD364A">
              <w:rPr>
                <w:rFonts w:eastAsia="Times New Roman" w:cs="Times New Roman"/>
                <w:color w:val="000000"/>
                <w:szCs w:val="28"/>
              </w:rPr>
              <w:t>2</w:t>
            </w:r>
          </w:p>
        </w:tc>
        <w:tc>
          <w:tcPr>
            <w:tcW w:w="4216" w:type="dxa"/>
            <w:vAlign w:val="center"/>
          </w:tcPr>
          <w:p w:rsidR="00AD364A" w:rsidRPr="00AD364A" w:rsidRDefault="00AD364A" w:rsidP="000B0906">
            <w:pPr>
              <w:widowControl w:val="0"/>
              <w:spacing w:before="120" w:after="120" w:line="240" w:lineRule="auto"/>
              <w:jc w:val="both"/>
              <w:rPr>
                <w:rFonts w:eastAsia="Times New Roman" w:cs="Times New Roman"/>
                <w:color w:val="000000"/>
                <w:szCs w:val="28"/>
              </w:rPr>
            </w:pPr>
            <w:r w:rsidRPr="00AD364A">
              <w:rPr>
                <w:rFonts w:eastAsia="Times New Roman" w:cs="Times New Roman"/>
                <w:color w:val="000000"/>
                <w:szCs w:val="28"/>
              </w:rPr>
              <w:t>Tòa án nhân dân huyện Mai Sơn</w:t>
            </w:r>
          </w:p>
        </w:tc>
        <w:tc>
          <w:tcPr>
            <w:tcW w:w="1134" w:type="dxa"/>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p>
        </w:tc>
        <w:tc>
          <w:tcPr>
            <w:tcW w:w="1275" w:type="dxa"/>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p>
        </w:tc>
        <w:tc>
          <w:tcPr>
            <w:tcW w:w="1276" w:type="dxa"/>
            <w:vAlign w:val="center"/>
          </w:tcPr>
          <w:p w:rsidR="00AD364A" w:rsidRPr="002D0022" w:rsidRDefault="00AD364A" w:rsidP="00F16599">
            <w:pPr>
              <w:widowControl w:val="0"/>
              <w:spacing w:before="120" w:after="120" w:line="240" w:lineRule="auto"/>
              <w:jc w:val="right"/>
              <w:rPr>
                <w:rFonts w:eastAsia="Times New Roman" w:cs="Times New Roman"/>
                <w:color w:val="000000"/>
                <w:szCs w:val="28"/>
              </w:rPr>
            </w:pPr>
          </w:p>
        </w:tc>
        <w:tc>
          <w:tcPr>
            <w:tcW w:w="709" w:type="dxa"/>
            <w:vAlign w:val="center"/>
          </w:tcPr>
          <w:p w:rsidR="00AD364A" w:rsidRPr="002D0022" w:rsidRDefault="00AD364A" w:rsidP="000B0906">
            <w:pPr>
              <w:widowControl w:val="0"/>
              <w:spacing w:before="120" w:after="120" w:line="240" w:lineRule="auto"/>
              <w:jc w:val="center"/>
              <w:rPr>
                <w:rFonts w:eastAsia="Times New Roman" w:cs="Times New Roman"/>
                <w:color w:val="000000"/>
                <w:szCs w:val="28"/>
              </w:rPr>
            </w:pPr>
          </w:p>
        </w:tc>
      </w:tr>
      <w:tr w:rsidR="00AD364A" w:rsidRPr="002D0022" w:rsidTr="000B0906">
        <w:tc>
          <w:tcPr>
            <w:tcW w:w="746" w:type="dxa"/>
            <w:vAlign w:val="center"/>
          </w:tcPr>
          <w:p w:rsidR="00AD364A" w:rsidRPr="002D0022" w:rsidRDefault="00AD364A" w:rsidP="000B0906">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2.1</w:t>
            </w:r>
          </w:p>
        </w:tc>
        <w:tc>
          <w:tcPr>
            <w:tcW w:w="4216" w:type="dxa"/>
            <w:vAlign w:val="center"/>
          </w:tcPr>
          <w:p w:rsidR="00AD364A" w:rsidRPr="002D0022" w:rsidRDefault="00AD364A" w:rsidP="000B0906">
            <w:pPr>
              <w:widowControl w:val="0"/>
              <w:spacing w:before="120" w:after="120" w:line="240" w:lineRule="auto"/>
              <w:jc w:val="both"/>
              <w:rPr>
                <w:rFonts w:eastAsia="Times New Roman" w:cs="Times New Roman"/>
                <w:color w:val="000000"/>
                <w:szCs w:val="28"/>
              </w:rPr>
            </w:pPr>
            <w:r>
              <w:rPr>
                <w:rFonts w:eastAsia="Times New Roman" w:cs="Times New Roman"/>
                <w:color w:val="000000"/>
                <w:szCs w:val="28"/>
              </w:rPr>
              <w:t xml:space="preserve">Năm </w:t>
            </w:r>
            <w:r w:rsidRPr="002D0022">
              <w:rPr>
                <w:rFonts w:eastAsia="Times New Roman" w:cs="Times New Roman"/>
                <w:color w:val="000000"/>
                <w:szCs w:val="28"/>
              </w:rPr>
              <w:t>2018</w:t>
            </w:r>
          </w:p>
        </w:tc>
        <w:tc>
          <w:tcPr>
            <w:tcW w:w="1134" w:type="dxa"/>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448</w:t>
            </w:r>
          </w:p>
        </w:tc>
        <w:tc>
          <w:tcPr>
            <w:tcW w:w="1275" w:type="dxa"/>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409</w:t>
            </w:r>
          </w:p>
        </w:tc>
        <w:tc>
          <w:tcPr>
            <w:tcW w:w="1276" w:type="dxa"/>
            <w:vAlign w:val="center"/>
          </w:tcPr>
          <w:p w:rsidR="00AD364A" w:rsidRPr="002D0022" w:rsidRDefault="00AD364A" w:rsidP="00F16599">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2</w:t>
            </w:r>
            <w:r w:rsidR="005D6190">
              <w:rPr>
                <w:rFonts w:eastAsia="Times New Roman" w:cs="Times New Roman"/>
                <w:color w:val="000000"/>
                <w:szCs w:val="28"/>
              </w:rPr>
              <w:t>.</w:t>
            </w:r>
            <w:r w:rsidRPr="002D0022">
              <w:rPr>
                <w:rFonts w:eastAsia="Times New Roman" w:cs="Times New Roman"/>
                <w:color w:val="000000"/>
                <w:szCs w:val="28"/>
              </w:rPr>
              <w:t>863</w:t>
            </w:r>
          </w:p>
        </w:tc>
        <w:tc>
          <w:tcPr>
            <w:tcW w:w="709" w:type="dxa"/>
            <w:vAlign w:val="center"/>
          </w:tcPr>
          <w:p w:rsidR="00AD364A" w:rsidRPr="002D0022" w:rsidRDefault="00AD364A" w:rsidP="000B0906">
            <w:pPr>
              <w:widowControl w:val="0"/>
              <w:spacing w:before="120" w:after="120" w:line="240" w:lineRule="auto"/>
              <w:jc w:val="center"/>
              <w:rPr>
                <w:rFonts w:eastAsia="Times New Roman" w:cs="Times New Roman"/>
                <w:color w:val="000000"/>
                <w:szCs w:val="28"/>
              </w:rPr>
            </w:pPr>
          </w:p>
        </w:tc>
      </w:tr>
      <w:tr w:rsidR="00AD364A" w:rsidRPr="002D0022" w:rsidTr="000B0906">
        <w:tc>
          <w:tcPr>
            <w:tcW w:w="746" w:type="dxa"/>
            <w:vAlign w:val="center"/>
          </w:tcPr>
          <w:p w:rsidR="00AD364A" w:rsidRPr="002D0022" w:rsidRDefault="00AD364A" w:rsidP="000B0906">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2.2</w:t>
            </w:r>
          </w:p>
        </w:tc>
        <w:tc>
          <w:tcPr>
            <w:tcW w:w="4216" w:type="dxa"/>
            <w:vAlign w:val="center"/>
          </w:tcPr>
          <w:p w:rsidR="00AD364A" w:rsidRPr="002D0022" w:rsidRDefault="00AD364A" w:rsidP="000B0906">
            <w:pPr>
              <w:widowControl w:val="0"/>
              <w:spacing w:before="120" w:after="120" w:line="240" w:lineRule="auto"/>
              <w:jc w:val="both"/>
              <w:rPr>
                <w:rFonts w:eastAsia="Times New Roman" w:cs="Times New Roman"/>
                <w:color w:val="000000"/>
                <w:szCs w:val="28"/>
              </w:rPr>
            </w:pPr>
            <w:r>
              <w:rPr>
                <w:rFonts w:eastAsia="Times New Roman" w:cs="Times New Roman"/>
                <w:color w:val="000000"/>
                <w:szCs w:val="28"/>
              </w:rPr>
              <w:t xml:space="preserve">Năm </w:t>
            </w:r>
            <w:r w:rsidRPr="002D0022">
              <w:rPr>
                <w:rFonts w:eastAsia="Times New Roman" w:cs="Times New Roman"/>
                <w:color w:val="000000"/>
                <w:szCs w:val="28"/>
              </w:rPr>
              <w:t>2019</w:t>
            </w:r>
          </w:p>
        </w:tc>
        <w:tc>
          <w:tcPr>
            <w:tcW w:w="1134" w:type="dxa"/>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489</w:t>
            </w:r>
          </w:p>
        </w:tc>
        <w:tc>
          <w:tcPr>
            <w:tcW w:w="1275" w:type="dxa"/>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440</w:t>
            </w:r>
          </w:p>
        </w:tc>
        <w:tc>
          <w:tcPr>
            <w:tcW w:w="1276" w:type="dxa"/>
            <w:vAlign w:val="center"/>
          </w:tcPr>
          <w:p w:rsidR="00AD364A" w:rsidRPr="002D0022" w:rsidRDefault="00AD364A" w:rsidP="00F16599">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3</w:t>
            </w:r>
            <w:r w:rsidR="005D6190">
              <w:rPr>
                <w:rFonts w:eastAsia="Times New Roman" w:cs="Times New Roman"/>
                <w:color w:val="000000"/>
                <w:szCs w:val="28"/>
              </w:rPr>
              <w:t>.</w:t>
            </w:r>
            <w:r w:rsidRPr="002D0022">
              <w:rPr>
                <w:rFonts w:eastAsia="Times New Roman" w:cs="Times New Roman"/>
                <w:color w:val="000000"/>
                <w:szCs w:val="28"/>
              </w:rPr>
              <w:t>080</w:t>
            </w:r>
          </w:p>
        </w:tc>
        <w:tc>
          <w:tcPr>
            <w:tcW w:w="709" w:type="dxa"/>
            <w:vAlign w:val="center"/>
          </w:tcPr>
          <w:p w:rsidR="00AD364A" w:rsidRPr="002D0022" w:rsidRDefault="00AD364A" w:rsidP="000B0906">
            <w:pPr>
              <w:widowControl w:val="0"/>
              <w:spacing w:before="120" w:after="120" w:line="240" w:lineRule="auto"/>
              <w:jc w:val="center"/>
              <w:rPr>
                <w:rFonts w:eastAsia="Times New Roman" w:cs="Times New Roman"/>
                <w:color w:val="000000"/>
                <w:szCs w:val="28"/>
              </w:rPr>
            </w:pPr>
          </w:p>
        </w:tc>
      </w:tr>
      <w:tr w:rsidR="00AD364A" w:rsidRPr="002D0022" w:rsidTr="000B0906">
        <w:tc>
          <w:tcPr>
            <w:tcW w:w="746" w:type="dxa"/>
            <w:tcBorders>
              <w:bottom w:val="single" w:sz="4" w:space="0" w:color="auto"/>
            </w:tcBorders>
            <w:vAlign w:val="center"/>
          </w:tcPr>
          <w:p w:rsidR="00AD364A" w:rsidRPr="002D0022" w:rsidRDefault="00AD364A" w:rsidP="000B0906">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2.3</w:t>
            </w:r>
          </w:p>
        </w:tc>
        <w:tc>
          <w:tcPr>
            <w:tcW w:w="4216" w:type="dxa"/>
            <w:tcBorders>
              <w:bottom w:val="single" w:sz="4" w:space="0" w:color="auto"/>
            </w:tcBorders>
            <w:vAlign w:val="center"/>
          </w:tcPr>
          <w:p w:rsidR="00AD364A" w:rsidRPr="002D0022" w:rsidRDefault="00AD364A" w:rsidP="000B0906">
            <w:pPr>
              <w:widowControl w:val="0"/>
              <w:spacing w:before="120" w:after="120" w:line="240" w:lineRule="auto"/>
              <w:jc w:val="both"/>
              <w:rPr>
                <w:rFonts w:eastAsia="Times New Roman" w:cs="Times New Roman"/>
                <w:color w:val="000000"/>
                <w:szCs w:val="28"/>
              </w:rPr>
            </w:pPr>
            <w:r>
              <w:rPr>
                <w:rFonts w:eastAsia="Times New Roman" w:cs="Times New Roman"/>
                <w:color w:val="000000"/>
                <w:szCs w:val="28"/>
              </w:rPr>
              <w:t xml:space="preserve">Từ ngày </w:t>
            </w:r>
            <w:r w:rsidRPr="002D0022">
              <w:rPr>
                <w:rFonts w:eastAsia="Times New Roman" w:cs="Times New Roman"/>
                <w:color w:val="000000"/>
                <w:szCs w:val="28"/>
              </w:rPr>
              <w:t xml:space="preserve">01/01 </w:t>
            </w:r>
            <w:r>
              <w:rPr>
                <w:rFonts w:eastAsia="Times New Roman" w:cs="Times New Roman"/>
                <w:color w:val="000000"/>
                <w:szCs w:val="28"/>
              </w:rPr>
              <w:t>đến</w:t>
            </w:r>
            <w:r w:rsidRPr="002D0022">
              <w:rPr>
                <w:rFonts w:eastAsia="Times New Roman" w:cs="Times New Roman"/>
                <w:color w:val="000000"/>
                <w:szCs w:val="28"/>
              </w:rPr>
              <w:t xml:space="preserve"> </w:t>
            </w:r>
            <w:r>
              <w:rPr>
                <w:rFonts w:eastAsia="Times New Roman" w:cs="Times New Roman"/>
                <w:color w:val="000000"/>
                <w:szCs w:val="28"/>
              </w:rPr>
              <w:t xml:space="preserve">ngày </w:t>
            </w:r>
            <w:r w:rsidRPr="002D0022">
              <w:rPr>
                <w:rFonts w:eastAsia="Times New Roman" w:cs="Times New Roman"/>
                <w:color w:val="000000"/>
                <w:szCs w:val="28"/>
              </w:rPr>
              <w:t>30/6/2020</w:t>
            </w:r>
          </w:p>
        </w:tc>
        <w:tc>
          <w:tcPr>
            <w:tcW w:w="1134" w:type="dxa"/>
            <w:tcBorders>
              <w:bottom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235</w:t>
            </w:r>
          </w:p>
        </w:tc>
        <w:tc>
          <w:tcPr>
            <w:tcW w:w="1275" w:type="dxa"/>
            <w:tcBorders>
              <w:bottom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172</w:t>
            </w:r>
          </w:p>
        </w:tc>
        <w:tc>
          <w:tcPr>
            <w:tcW w:w="1276" w:type="dxa"/>
            <w:tcBorders>
              <w:bottom w:val="single" w:sz="4" w:space="0" w:color="auto"/>
            </w:tcBorders>
            <w:vAlign w:val="center"/>
          </w:tcPr>
          <w:p w:rsidR="00AD364A" w:rsidRPr="002D0022" w:rsidRDefault="00AD364A" w:rsidP="00F16599">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1</w:t>
            </w:r>
            <w:r w:rsidR="005D6190">
              <w:rPr>
                <w:rFonts w:eastAsia="Times New Roman" w:cs="Times New Roman"/>
                <w:color w:val="000000"/>
                <w:szCs w:val="28"/>
              </w:rPr>
              <w:t>.</w:t>
            </w:r>
            <w:r w:rsidRPr="002D0022">
              <w:rPr>
                <w:rFonts w:eastAsia="Times New Roman" w:cs="Times New Roman"/>
                <w:color w:val="000000"/>
                <w:szCs w:val="28"/>
              </w:rPr>
              <w:t>376</w:t>
            </w:r>
          </w:p>
        </w:tc>
        <w:tc>
          <w:tcPr>
            <w:tcW w:w="709" w:type="dxa"/>
            <w:tcBorders>
              <w:bottom w:val="single" w:sz="4" w:space="0" w:color="auto"/>
            </w:tcBorders>
            <w:vAlign w:val="center"/>
          </w:tcPr>
          <w:p w:rsidR="00AD364A" w:rsidRPr="002D0022" w:rsidRDefault="00AD364A" w:rsidP="000B0906">
            <w:pPr>
              <w:widowControl w:val="0"/>
              <w:spacing w:before="120" w:after="120" w:line="240" w:lineRule="auto"/>
              <w:jc w:val="center"/>
              <w:rPr>
                <w:rFonts w:eastAsia="Times New Roman" w:cs="Times New Roman"/>
                <w:color w:val="000000"/>
                <w:szCs w:val="28"/>
              </w:rPr>
            </w:pPr>
          </w:p>
        </w:tc>
      </w:tr>
      <w:tr w:rsidR="00AD364A" w:rsidRPr="002D0022" w:rsidTr="000B0906">
        <w:tc>
          <w:tcPr>
            <w:tcW w:w="746" w:type="dxa"/>
            <w:tcBorders>
              <w:bottom w:val="single" w:sz="4" w:space="0" w:color="auto"/>
            </w:tcBorders>
            <w:vAlign w:val="center"/>
          </w:tcPr>
          <w:p w:rsidR="00AD364A" w:rsidRPr="00AD364A" w:rsidRDefault="00AD364A" w:rsidP="000B0906">
            <w:pPr>
              <w:widowControl w:val="0"/>
              <w:spacing w:before="120" w:after="120" w:line="240" w:lineRule="auto"/>
              <w:jc w:val="center"/>
              <w:rPr>
                <w:rFonts w:eastAsia="Times New Roman" w:cs="Times New Roman"/>
                <w:color w:val="000000"/>
                <w:szCs w:val="28"/>
              </w:rPr>
            </w:pPr>
            <w:r w:rsidRPr="00AD364A">
              <w:rPr>
                <w:rFonts w:eastAsia="Times New Roman" w:cs="Times New Roman"/>
                <w:color w:val="000000"/>
                <w:szCs w:val="28"/>
              </w:rPr>
              <w:t>3</w:t>
            </w:r>
          </w:p>
        </w:tc>
        <w:tc>
          <w:tcPr>
            <w:tcW w:w="4216" w:type="dxa"/>
            <w:tcBorders>
              <w:bottom w:val="single" w:sz="4" w:space="0" w:color="auto"/>
            </w:tcBorders>
            <w:vAlign w:val="center"/>
          </w:tcPr>
          <w:p w:rsidR="00AD364A" w:rsidRPr="00AD364A" w:rsidRDefault="00AD364A" w:rsidP="000B0906">
            <w:pPr>
              <w:widowControl w:val="0"/>
              <w:spacing w:before="120" w:after="120" w:line="240" w:lineRule="auto"/>
              <w:jc w:val="both"/>
              <w:rPr>
                <w:rFonts w:eastAsia="Times New Roman" w:cs="Times New Roman"/>
                <w:color w:val="000000"/>
                <w:szCs w:val="28"/>
              </w:rPr>
            </w:pPr>
            <w:r w:rsidRPr="00AD364A">
              <w:rPr>
                <w:rFonts w:eastAsia="Times New Roman" w:cs="Times New Roman"/>
                <w:color w:val="000000"/>
                <w:szCs w:val="28"/>
              </w:rPr>
              <w:t>Tòa án nhân dân huyện Yên Châu</w:t>
            </w:r>
          </w:p>
        </w:tc>
        <w:tc>
          <w:tcPr>
            <w:tcW w:w="1134" w:type="dxa"/>
            <w:tcBorders>
              <w:bottom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p>
        </w:tc>
        <w:tc>
          <w:tcPr>
            <w:tcW w:w="1275" w:type="dxa"/>
            <w:tcBorders>
              <w:bottom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p>
        </w:tc>
        <w:tc>
          <w:tcPr>
            <w:tcW w:w="1276" w:type="dxa"/>
            <w:tcBorders>
              <w:bottom w:val="single" w:sz="4" w:space="0" w:color="auto"/>
            </w:tcBorders>
            <w:vAlign w:val="center"/>
          </w:tcPr>
          <w:p w:rsidR="00AD364A" w:rsidRPr="002D0022" w:rsidRDefault="00AD364A" w:rsidP="00F16599">
            <w:pPr>
              <w:widowControl w:val="0"/>
              <w:spacing w:before="120" w:after="120" w:line="240" w:lineRule="auto"/>
              <w:jc w:val="right"/>
              <w:rPr>
                <w:rFonts w:eastAsia="Times New Roman" w:cs="Times New Roman"/>
                <w:color w:val="000000"/>
                <w:szCs w:val="28"/>
              </w:rPr>
            </w:pPr>
          </w:p>
        </w:tc>
        <w:tc>
          <w:tcPr>
            <w:tcW w:w="709" w:type="dxa"/>
            <w:tcBorders>
              <w:bottom w:val="single" w:sz="4" w:space="0" w:color="auto"/>
            </w:tcBorders>
            <w:vAlign w:val="center"/>
          </w:tcPr>
          <w:p w:rsidR="00AD364A" w:rsidRPr="002D0022" w:rsidRDefault="00AD364A" w:rsidP="000B0906">
            <w:pPr>
              <w:widowControl w:val="0"/>
              <w:spacing w:before="120" w:after="120" w:line="240" w:lineRule="auto"/>
              <w:jc w:val="center"/>
              <w:rPr>
                <w:rFonts w:eastAsia="Times New Roman" w:cs="Times New Roman"/>
                <w:color w:val="000000"/>
                <w:szCs w:val="28"/>
              </w:rPr>
            </w:pPr>
          </w:p>
        </w:tc>
      </w:tr>
      <w:tr w:rsidR="00AD364A" w:rsidRPr="002D0022" w:rsidTr="000B09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3.1</w:t>
            </w:r>
          </w:p>
        </w:tc>
        <w:tc>
          <w:tcPr>
            <w:tcW w:w="421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both"/>
              <w:rPr>
                <w:rFonts w:eastAsia="Times New Roman" w:cs="Times New Roman"/>
                <w:color w:val="000000"/>
                <w:szCs w:val="28"/>
              </w:rPr>
            </w:pPr>
            <w:r>
              <w:rPr>
                <w:rFonts w:eastAsia="Times New Roman" w:cs="Times New Roman"/>
                <w:color w:val="000000"/>
                <w:szCs w:val="28"/>
              </w:rPr>
              <w:t xml:space="preserve">Năm </w:t>
            </w:r>
            <w:r w:rsidRPr="002D0022">
              <w:rPr>
                <w:rFonts w:eastAsia="Times New Roman" w:cs="Times New Roman"/>
                <w:color w:val="000000"/>
                <w:szCs w:val="28"/>
              </w:rPr>
              <w:t>2018</w:t>
            </w:r>
          </w:p>
        </w:tc>
        <w:tc>
          <w:tcPr>
            <w:tcW w:w="1134"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211</w:t>
            </w:r>
          </w:p>
        </w:tc>
        <w:tc>
          <w:tcPr>
            <w:tcW w:w="1275"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201</w:t>
            </w:r>
          </w:p>
        </w:tc>
        <w:tc>
          <w:tcPr>
            <w:tcW w:w="127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F16599">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1</w:t>
            </w:r>
            <w:r w:rsidR="005D6190">
              <w:rPr>
                <w:rFonts w:eastAsia="Times New Roman" w:cs="Times New Roman"/>
                <w:color w:val="000000"/>
                <w:szCs w:val="28"/>
              </w:rPr>
              <w:t>.</w:t>
            </w:r>
            <w:r w:rsidRPr="002D0022">
              <w:rPr>
                <w:rFonts w:eastAsia="Times New Roman" w:cs="Times New Roman"/>
                <w:color w:val="000000"/>
                <w:szCs w:val="28"/>
              </w:rPr>
              <w:t>407</w:t>
            </w:r>
          </w:p>
        </w:tc>
        <w:tc>
          <w:tcPr>
            <w:tcW w:w="709"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center"/>
              <w:rPr>
                <w:rFonts w:eastAsia="Times New Roman" w:cs="Times New Roman"/>
                <w:color w:val="000000"/>
                <w:szCs w:val="28"/>
              </w:rPr>
            </w:pPr>
          </w:p>
        </w:tc>
      </w:tr>
      <w:tr w:rsidR="00AD364A" w:rsidRPr="002D0022" w:rsidTr="000B09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3.2</w:t>
            </w:r>
          </w:p>
        </w:tc>
        <w:tc>
          <w:tcPr>
            <w:tcW w:w="421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both"/>
              <w:rPr>
                <w:rFonts w:eastAsia="Times New Roman" w:cs="Times New Roman"/>
                <w:color w:val="000000"/>
                <w:szCs w:val="28"/>
              </w:rPr>
            </w:pPr>
            <w:r>
              <w:rPr>
                <w:rFonts w:eastAsia="Times New Roman" w:cs="Times New Roman"/>
                <w:color w:val="000000"/>
                <w:szCs w:val="28"/>
              </w:rPr>
              <w:t xml:space="preserve">Năm </w:t>
            </w:r>
            <w:r w:rsidRPr="002D0022">
              <w:rPr>
                <w:rFonts w:eastAsia="Times New Roman" w:cs="Times New Roman"/>
                <w:color w:val="000000"/>
                <w:szCs w:val="28"/>
              </w:rPr>
              <w:t>2019</w:t>
            </w:r>
          </w:p>
        </w:tc>
        <w:tc>
          <w:tcPr>
            <w:tcW w:w="1134"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282</w:t>
            </w:r>
          </w:p>
        </w:tc>
        <w:tc>
          <w:tcPr>
            <w:tcW w:w="1275"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261</w:t>
            </w:r>
          </w:p>
        </w:tc>
        <w:tc>
          <w:tcPr>
            <w:tcW w:w="127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F16599">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1</w:t>
            </w:r>
            <w:r w:rsidR="005D6190">
              <w:rPr>
                <w:rFonts w:eastAsia="Times New Roman" w:cs="Times New Roman"/>
                <w:color w:val="000000"/>
                <w:szCs w:val="28"/>
              </w:rPr>
              <w:t>.</w:t>
            </w:r>
            <w:r w:rsidRPr="002D0022">
              <w:rPr>
                <w:rFonts w:eastAsia="Times New Roman" w:cs="Times New Roman"/>
                <w:color w:val="000000"/>
                <w:szCs w:val="28"/>
              </w:rPr>
              <w:t>827</w:t>
            </w:r>
          </w:p>
        </w:tc>
        <w:tc>
          <w:tcPr>
            <w:tcW w:w="709"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center"/>
              <w:rPr>
                <w:rFonts w:eastAsia="Times New Roman" w:cs="Times New Roman"/>
                <w:color w:val="000000"/>
                <w:szCs w:val="28"/>
              </w:rPr>
            </w:pPr>
          </w:p>
        </w:tc>
      </w:tr>
      <w:tr w:rsidR="00AD364A" w:rsidRPr="002D0022" w:rsidTr="000B09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3.3</w:t>
            </w:r>
          </w:p>
        </w:tc>
        <w:tc>
          <w:tcPr>
            <w:tcW w:w="421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both"/>
              <w:rPr>
                <w:rFonts w:eastAsia="Times New Roman" w:cs="Times New Roman"/>
                <w:color w:val="000000"/>
                <w:szCs w:val="28"/>
              </w:rPr>
            </w:pPr>
            <w:r>
              <w:rPr>
                <w:rFonts w:eastAsia="Times New Roman" w:cs="Times New Roman"/>
                <w:color w:val="000000"/>
                <w:szCs w:val="28"/>
              </w:rPr>
              <w:t xml:space="preserve">Từ ngày </w:t>
            </w:r>
            <w:r w:rsidRPr="002D0022">
              <w:rPr>
                <w:rFonts w:eastAsia="Times New Roman" w:cs="Times New Roman"/>
                <w:color w:val="000000"/>
                <w:szCs w:val="28"/>
              </w:rPr>
              <w:t xml:space="preserve">01/01 </w:t>
            </w:r>
            <w:r>
              <w:rPr>
                <w:rFonts w:eastAsia="Times New Roman" w:cs="Times New Roman"/>
                <w:color w:val="000000"/>
                <w:szCs w:val="28"/>
              </w:rPr>
              <w:t>đến</w:t>
            </w:r>
            <w:r w:rsidRPr="002D0022">
              <w:rPr>
                <w:rFonts w:eastAsia="Times New Roman" w:cs="Times New Roman"/>
                <w:color w:val="000000"/>
                <w:szCs w:val="28"/>
              </w:rPr>
              <w:t xml:space="preserve"> </w:t>
            </w:r>
            <w:r>
              <w:rPr>
                <w:rFonts w:eastAsia="Times New Roman" w:cs="Times New Roman"/>
                <w:color w:val="000000"/>
                <w:szCs w:val="28"/>
              </w:rPr>
              <w:t xml:space="preserve">ngày </w:t>
            </w:r>
            <w:r w:rsidRPr="002D0022">
              <w:rPr>
                <w:rFonts w:eastAsia="Times New Roman" w:cs="Times New Roman"/>
                <w:color w:val="000000"/>
                <w:szCs w:val="28"/>
              </w:rPr>
              <w:t>30/6/2020</w:t>
            </w:r>
          </w:p>
        </w:tc>
        <w:tc>
          <w:tcPr>
            <w:tcW w:w="1134"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138</w:t>
            </w:r>
          </w:p>
        </w:tc>
        <w:tc>
          <w:tcPr>
            <w:tcW w:w="1275"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99</w:t>
            </w:r>
          </w:p>
        </w:tc>
        <w:tc>
          <w:tcPr>
            <w:tcW w:w="127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F16599">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693</w:t>
            </w:r>
          </w:p>
        </w:tc>
        <w:tc>
          <w:tcPr>
            <w:tcW w:w="709"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center"/>
              <w:rPr>
                <w:rFonts w:eastAsia="Times New Roman" w:cs="Times New Roman"/>
                <w:color w:val="000000"/>
                <w:szCs w:val="28"/>
              </w:rPr>
            </w:pPr>
          </w:p>
        </w:tc>
      </w:tr>
      <w:tr w:rsidR="00507C0A" w:rsidRPr="002D0022" w:rsidTr="000B09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507C0A" w:rsidRPr="002D0022" w:rsidRDefault="00507C0A" w:rsidP="000B0906">
            <w:pPr>
              <w:widowControl w:val="0"/>
              <w:spacing w:before="120" w:after="120" w:line="240" w:lineRule="auto"/>
              <w:jc w:val="center"/>
              <w:rPr>
                <w:rFonts w:eastAsia="Times New Roman" w:cs="Times New Roman"/>
                <w:color w:val="000000"/>
                <w:szCs w:val="28"/>
              </w:rPr>
            </w:pPr>
            <w:r>
              <w:rPr>
                <w:rFonts w:eastAsia="Times New Roman" w:cs="Times New Roman"/>
                <w:color w:val="000000"/>
                <w:szCs w:val="28"/>
              </w:rPr>
              <w:t>4</w:t>
            </w:r>
          </w:p>
        </w:tc>
        <w:tc>
          <w:tcPr>
            <w:tcW w:w="4216" w:type="dxa"/>
            <w:tcBorders>
              <w:top w:val="single" w:sz="4" w:space="0" w:color="auto"/>
              <w:left w:val="single" w:sz="4" w:space="0" w:color="auto"/>
              <w:bottom w:val="single" w:sz="4" w:space="0" w:color="auto"/>
              <w:right w:val="single" w:sz="4" w:space="0" w:color="auto"/>
            </w:tcBorders>
            <w:vAlign w:val="center"/>
          </w:tcPr>
          <w:p w:rsidR="00507C0A" w:rsidRPr="00507C0A" w:rsidRDefault="00507C0A" w:rsidP="000B0906">
            <w:pPr>
              <w:widowControl w:val="0"/>
              <w:spacing w:before="120" w:after="120" w:line="240" w:lineRule="auto"/>
              <w:jc w:val="both"/>
              <w:rPr>
                <w:rFonts w:eastAsia="Times New Roman" w:cs="Times New Roman"/>
                <w:color w:val="000000"/>
                <w:szCs w:val="28"/>
              </w:rPr>
            </w:pPr>
            <w:r w:rsidRPr="00507C0A">
              <w:rPr>
                <w:rFonts w:eastAsia="Times New Roman" w:cs="Times New Roman"/>
                <w:color w:val="000000"/>
                <w:szCs w:val="28"/>
              </w:rPr>
              <w:t>Tòa án nhân dân huyện Mộc Châu</w:t>
            </w:r>
          </w:p>
        </w:tc>
        <w:tc>
          <w:tcPr>
            <w:tcW w:w="1134" w:type="dxa"/>
            <w:tcBorders>
              <w:top w:val="single" w:sz="4" w:space="0" w:color="auto"/>
              <w:left w:val="single" w:sz="4" w:space="0" w:color="auto"/>
              <w:bottom w:val="single" w:sz="4" w:space="0" w:color="auto"/>
              <w:right w:val="single" w:sz="4" w:space="0" w:color="auto"/>
            </w:tcBorders>
            <w:vAlign w:val="center"/>
          </w:tcPr>
          <w:p w:rsidR="00507C0A" w:rsidRPr="002D0022" w:rsidRDefault="00507C0A" w:rsidP="000B0906">
            <w:pPr>
              <w:widowControl w:val="0"/>
              <w:spacing w:before="120" w:after="120" w:line="240" w:lineRule="auto"/>
              <w:jc w:val="right"/>
              <w:rPr>
                <w:rFonts w:eastAsia="Times New Roman" w:cs="Times New Roman"/>
                <w:color w:val="000000"/>
                <w:szCs w:val="28"/>
              </w:rPr>
            </w:pPr>
          </w:p>
        </w:tc>
        <w:tc>
          <w:tcPr>
            <w:tcW w:w="1275" w:type="dxa"/>
            <w:tcBorders>
              <w:top w:val="single" w:sz="4" w:space="0" w:color="auto"/>
              <w:left w:val="single" w:sz="4" w:space="0" w:color="auto"/>
              <w:bottom w:val="single" w:sz="4" w:space="0" w:color="auto"/>
              <w:right w:val="single" w:sz="4" w:space="0" w:color="auto"/>
            </w:tcBorders>
            <w:vAlign w:val="center"/>
          </w:tcPr>
          <w:p w:rsidR="00507C0A" w:rsidRPr="002D0022" w:rsidRDefault="00507C0A" w:rsidP="000B0906">
            <w:pPr>
              <w:widowControl w:val="0"/>
              <w:spacing w:before="120" w:after="120" w:line="240" w:lineRule="auto"/>
              <w:jc w:val="right"/>
              <w:rPr>
                <w:rFonts w:eastAsia="Times New Roman" w:cs="Times New Roman"/>
                <w:color w:val="000000"/>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507C0A" w:rsidRPr="002D0022" w:rsidRDefault="00507C0A" w:rsidP="00F16599">
            <w:pPr>
              <w:widowControl w:val="0"/>
              <w:spacing w:before="120" w:after="120" w:line="240" w:lineRule="auto"/>
              <w:jc w:val="right"/>
              <w:rPr>
                <w:rFonts w:eastAsia="Times New Roman" w:cs="Times New Roman"/>
                <w:color w:val="000000"/>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507C0A" w:rsidRPr="002D0022" w:rsidRDefault="00507C0A" w:rsidP="000B0906">
            <w:pPr>
              <w:widowControl w:val="0"/>
              <w:spacing w:before="120" w:after="120" w:line="240" w:lineRule="auto"/>
              <w:jc w:val="center"/>
              <w:rPr>
                <w:rFonts w:eastAsia="Times New Roman" w:cs="Times New Roman"/>
                <w:color w:val="000000"/>
                <w:szCs w:val="28"/>
              </w:rPr>
            </w:pPr>
          </w:p>
        </w:tc>
      </w:tr>
      <w:tr w:rsidR="00AD364A" w:rsidRPr="002D0022" w:rsidTr="000B09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lastRenderedPageBreak/>
              <w:t>4.1</w:t>
            </w:r>
          </w:p>
        </w:tc>
        <w:tc>
          <w:tcPr>
            <w:tcW w:w="421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both"/>
              <w:rPr>
                <w:rFonts w:eastAsia="Times New Roman" w:cs="Times New Roman"/>
                <w:color w:val="000000"/>
                <w:szCs w:val="28"/>
              </w:rPr>
            </w:pPr>
            <w:r>
              <w:rPr>
                <w:rFonts w:eastAsia="Times New Roman" w:cs="Times New Roman"/>
                <w:color w:val="000000"/>
                <w:szCs w:val="28"/>
              </w:rPr>
              <w:t xml:space="preserve">Năm </w:t>
            </w:r>
            <w:r w:rsidRPr="002D0022">
              <w:rPr>
                <w:rFonts w:eastAsia="Times New Roman" w:cs="Times New Roman"/>
                <w:color w:val="000000"/>
                <w:szCs w:val="28"/>
              </w:rPr>
              <w:t>2018</w:t>
            </w:r>
          </w:p>
        </w:tc>
        <w:tc>
          <w:tcPr>
            <w:tcW w:w="1134"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783</w:t>
            </w:r>
          </w:p>
        </w:tc>
        <w:tc>
          <w:tcPr>
            <w:tcW w:w="1275"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750</w:t>
            </w:r>
          </w:p>
        </w:tc>
        <w:tc>
          <w:tcPr>
            <w:tcW w:w="127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5</w:t>
            </w:r>
            <w:r w:rsidR="005D6190">
              <w:rPr>
                <w:rFonts w:eastAsia="Times New Roman" w:cs="Times New Roman"/>
                <w:color w:val="000000"/>
                <w:szCs w:val="28"/>
              </w:rPr>
              <w:t>.</w:t>
            </w:r>
            <w:r w:rsidRPr="002D0022">
              <w:rPr>
                <w:rFonts w:eastAsia="Times New Roman" w:cs="Times New Roman"/>
                <w:color w:val="000000"/>
                <w:szCs w:val="28"/>
              </w:rPr>
              <w:t>250</w:t>
            </w:r>
          </w:p>
        </w:tc>
        <w:tc>
          <w:tcPr>
            <w:tcW w:w="709"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center"/>
              <w:rPr>
                <w:rFonts w:eastAsia="Times New Roman" w:cs="Times New Roman"/>
                <w:color w:val="000000"/>
                <w:szCs w:val="28"/>
              </w:rPr>
            </w:pPr>
          </w:p>
        </w:tc>
      </w:tr>
      <w:tr w:rsidR="00AD364A" w:rsidRPr="002D0022" w:rsidTr="000B09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4.2</w:t>
            </w:r>
          </w:p>
        </w:tc>
        <w:tc>
          <w:tcPr>
            <w:tcW w:w="421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both"/>
              <w:rPr>
                <w:rFonts w:eastAsia="Times New Roman" w:cs="Times New Roman"/>
                <w:color w:val="000000"/>
                <w:szCs w:val="28"/>
              </w:rPr>
            </w:pPr>
            <w:r>
              <w:rPr>
                <w:rFonts w:eastAsia="Times New Roman" w:cs="Times New Roman"/>
                <w:color w:val="000000"/>
                <w:szCs w:val="28"/>
              </w:rPr>
              <w:t xml:space="preserve">Năm </w:t>
            </w:r>
            <w:r w:rsidRPr="002D0022">
              <w:rPr>
                <w:rFonts w:eastAsia="Times New Roman" w:cs="Times New Roman"/>
                <w:color w:val="000000"/>
                <w:szCs w:val="28"/>
              </w:rPr>
              <w:t>2019</w:t>
            </w:r>
          </w:p>
        </w:tc>
        <w:tc>
          <w:tcPr>
            <w:tcW w:w="1134"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764</w:t>
            </w:r>
          </w:p>
        </w:tc>
        <w:tc>
          <w:tcPr>
            <w:tcW w:w="1275"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727</w:t>
            </w:r>
          </w:p>
        </w:tc>
        <w:tc>
          <w:tcPr>
            <w:tcW w:w="127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5</w:t>
            </w:r>
            <w:r w:rsidR="005D6190">
              <w:rPr>
                <w:rFonts w:eastAsia="Times New Roman" w:cs="Times New Roman"/>
                <w:color w:val="000000"/>
                <w:szCs w:val="28"/>
              </w:rPr>
              <w:t>.</w:t>
            </w:r>
            <w:r w:rsidRPr="002D0022">
              <w:rPr>
                <w:rFonts w:eastAsia="Times New Roman" w:cs="Times New Roman"/>
                <w:color w:val="000000"/>
                <w:szCs w:val="28"/>
              </w:rPr>
              <w:t>089</w:t>
            </w:r>
          </w:p>
        </w:tc>
        <w:tc>
          <w:tcPr>
            <w:tcW w:w="709"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center"/>
              <w:rPr>
                <w:rFonts w:eastAsia="Times New Roman" w:cs="Times New Roman"/>
                <w:color w:val="000000"/>
                <w:szCs w:val="28"/>
              </w:rPr>
            </w:pPr>
          </w:p>
        </w:tc>
      </w:tr>
      <w:tr w:rsidR="00AD364A" w:rsidRPr="002D0022" w:rsidTr="000B09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4.3</w:t>
            </w:r>
          </w:p>
        </w:tc>
        <w:tc>
          <w:tcPr>
            <w:tcW w:w="421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both"/>
              <w:rPr>
                <w:rFonts w:eastAsia="Times New Roman" w:cs="Times New Roman"/>
                <w:color w:val="000000"/>
                <w:szCs w:val="28"/>
              </w:rPr>
            </w:pPr>
            <w:r>
              <w:rPr>
                <w:rFonts w:eastAsia="Times New Roman" w:cs="Times New Roman"/>
                <w:color w:val="000000"/>
                <w:szCs w:val="28"/>
              </w:rPr>
              <w:t xml:space="preserve">Từ ngày </w:t>
            </w:r>
            <w:r w:rsidRPr="002D0022">
              <w:rPr>
                <w:rFonts w:eastAsia="Times New Roman" w:cs="Times New Roman"/>
                <w:color w:val="000000"/>
                <w:szCs w:val="28"/>
              </w:rPr>
              <w:t xml:space="preserve">01/01 </w:t>
            </w:r>
            <w:r>
              <w:rPr>
                <w:rFonts w:eastAsia="Times New Roman" w:cs="Times New Roman"/>
                <w:color w:val="000000"/>
                <w:szCs w:val="28"/>
              </w:rPr>
              <w:t>đến</w:t>
            </w:r>
            <w:r w:rsidRPr="002D0022">
              <w:rPr>
                <w:rFonts w:eastAsia="Times New Roman" w:cs="Times New Roman"/>
                <w:color w:val="000000"/>
                <w:szCs w:val="28"/>
              </w:rPr>
              <w:t xml:space="preserve"> </w:t>
            </w:r>
            <w:r>
              <w:rPr>
                <w:rFonts w:eastAsia="Times New Roman" w:cs="Times New Roman"/>
                <w:color w:val="000000"/>
                <w:szCs w:val="28"/>
              </w:rPr>
              <w:t xml:space="preserve">ngày </w:t>
            </w:r>
            <w:r w:rsidRPr="002D0022">
              <w:rPr>
                <w:rFonts w:eastAsia="Times New Roman" w:cs="Times New Roman"/>
                <w:color w:val="000000"/>
                <w:szCs w:val="28"/>
              </w:rPr>
              <w:t>30/6/2020</w:t>
            </w:r>
          </w:p>
        </w:tc>
        <w:tc>
          <w:tcPr>
            <w:tcW w:w="1134"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363</w:t>
            </w:r>
          </w:p>
        </w:tc>
        <w:tc>
          <w:tcPr>
            <w:tcW w:w="1275"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319</w:t>
            </w:r>
          </w:p>
        </w:tc>
        <w:tc>
          <w:tcPr>
            <w:tcW w:w="127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2</w:t>
            </w:r>
            <w:r w:rsidR="005D6190">
              <w:rPr>
                <w:rFonts w:eastAsia="Times New Roman" w:cs="Times New Roman"/>
                <w:color w:val="000000"/>
                <w:szCs w:val="28"/>
              </w:rPr>
              <w:t>.</w:t>
            </w:r>
            <w:r w:rsidRPr="002D0022">
              <w:rPr>
                <w:rFonts w:eastAsia="Times New Roman" w:cs="Times New Roman"/>
                <w:color w:val="000000"/>
                <w:szCs w:val="28"/>
              </w:rPr>
              <w:t>552</w:t>
            </w:r>
          </w:p>
        </w:tc>
        <w:tc>
          <w:tcPr>
            <w:tcW w:w="709"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center"/>
              <w:rPr>
                <w:rFonts w:eastAsia="Times New Roman" w:cs="Times New Roman"/>
                <w:color w:val="000000"/>
                <w:szCs w:val="28"/>
              </w:rPr>
            </w:pPr>
          </w:p>
        </w:tc>
      </w:tr>
      <w:tr w:rsidR="00507C0A" w:rsidRPr="00507C0A" w:rsidTr="000B09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507C0A" w:rsidRPr="00507C0A" w:rsidRDefault="00507C0A" w:rsidP="000B0906">
            <w:pPr>
              <w:widowControl w:val="0"/>
              <w:spacing w:before="120" w:after="120" w:line="240" w:lineRule="auto"/>
              <w:jc w:val="center"/>
              <w:rPr>
                <w:rFonts w:eastAsia="Times New Roman" w:cs="Times New Roman"/>
                <w:color w:val="000000"/>
                <w:szCs w:val="28"/>
              </w:rPr>
            </w:pPr>
            <w:r w:rsidRPr="00507C0A">
              <w:rPr>
                <w:rFonts w:eastAsia="Times New Roman" w:cs="Times New Roman"/>
                <w:color w:val="000000"/>
                <w:szCs w:val="28"/>
              </w:rPr>
              <w:t>5</w:t>
            </w:r>
          </w:p>
        </w:tc>
        <w:tc>
          <w:tcPr>
            <w:tcW w:w="4216" w:type="dxa"/>
            <w:tcBorders>
              <w:top w:val="single" w:sz="4" w:space="0" w:color="auto"/>
              <w:left w:val="single" w:sz="4" w:space="0" w:color="auto"/>
              <w:bottom w:val="single" w:sz="4" w:space="0" w:color="auto"/>
              <w:right w:val="single" w:sz="4" w:space="0" w:color="auto"/>
            </w:tcBorders>
            <w:vAlign w:val="center"/>
          </w:tcPr>
          <w:p w:rsidR="00507C0A" w:rsidRPr="00507C0A" w:rsidRDefault="00507C0A" w:rsidP="000B0906">
            <w:pPr>
              <w:widowControl w:val="0"/>
              <w:spacing w:before="120" w:after="120" w:line="240" w:lineRule="auto"/>
              <w:jc w:val="both"/>
              <w:rPr>
                <w:rFonts w:eastAsia="Times New Roman" w:cs="Times New Roman"/>
                <w:color w:val="000000"/>
                <w:szCs w:val="28"/>
              </w:rPr>
            </w:pPr>
            <w:r w:rsidRPr="00507C0A">
              <w:rPr>
                <w:rFonts w:eastAsia="Times New Roman" w:cs="Times New Roman"/>
                <w:color w:val="000000"/>
                <w:szCs w:val="28"/>
              </w:rPr>
              <w:t>Tòa án nhân dân</w:t>
            </w:r>
            <w:r w:rsidR="003D5A24">
              <w:rPr>
                <w:rFonts w:eastAsia="Times New Roman" w:cs="Times New Roman"/>
                <w:color w:val="000000"/>
                <w:szCs w:val="28"/>
              </w:rPr>
              <w:t xml:space="preserve"> </w:t>
            </w:r>
            <w:r w:rsidRPr="00507C0A">
              <w:rPr>
                <w:rFonts w:eastAsia="Times New Roman" w:cs="Times New Roman"/>
                <w:color w:val="000000"/>
                <w:szCs w:val="28"/>
              </w:rPr>
              <w:t>huyện Vân Hồ</w:t>
            </w:r>
          </w:p>
        </w:tc>
        <w:tc>
          <w:tcPr>
            <w:tcW w:w="1134" w:type="dxa"/>
            <w:tcBorders>
              <w:top w:val="single" w:sz="4" w:space="0" w:color="auto"/>
              <w:left w:val="single" w:sz="4" w:space="0" w:color="auto"/>
              <w:bottom w:val="single" w:sz="4" w:space="0" w:color="auto"/>
              <w:right w:val="single" w:sz="4" w:space="0" w:color="auto"/>
            </w:tcBorders>
            <w:vAlign w:val="center"/>
          </w:tcPr>
          <w:p w:rsidR="00507C0A" w:rsidRPr="00507C0A" w:rsidRDefault="00507C0A" w:rsidP="000B0906">
            <w:pPr>
              <w:widowControl w:val="0"/>
              <w:spacing w:before="120" w:after="120" w:line="240" w:lineRule="auto"/>
              <w:jc w:val="right"/>
              <w:rPr>
                <w:rFonts w:eastAsia="Times New Roman" w:cs="Times New Roman"/>
                <w:color w:val="000000"/>
                <w:szCs w:val="28"/>
              </w:rPr>
            </w:pPr>
          </w:p>
        </w:tc>
        <w:tc>
          <w:tcPr>
            <w:tcW w:w="1275" w:type="dxa"/>
            <w:tcBorders>
              <w:top w:val="single" w:sz="4" w:space="0" w:color="auto"/>
              <w:left w:val="single" w:sz="4" w:space="0" w:color="auto"/>
              <w:bottom w:val="single" w:sz="4" w:space="0" w:color="auto"/>
              <w:right w:val="single" w:sz="4" w:space="0" w:color="auto"/>
            </w:tcBorders>
            <w:vAlign w:val="center"/>
          </w:tcPr>
          <w:p w:rsidR="00507C0A" w:rsidRPr="00507C0A" w:rsidRDefault="00507C0A" w:rsidP="000B0906">
            <w:pPr>
              <w:widowControl w:val="0"/>
              <w:spacing w:before="120" w:after="120" w:line="240" w:lineRule="auto"/>
              <w:jc w:val="right"/>
              <w:rPr>
                <w:rFonts w:eastAsia="Times New Roman" w:cs="Times New Roman"/>
                <w:color w:val="000000"/>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507C0A" w:rsidRPr="00507C0A" w:rsidRDefault="00507C0A" w:rsidP="000B0906">
            <w:pPr>
              <w:widowControl w:val="0"/>
              <w:spacing w:before="120" w:after="120" w:line="240" w:lineRule="auto"/>
              <w:jc w:val="right"/>
              <w:rPr>
                <w:rFonts w:eastAsia="Times New Roman" w:cs="Times New Roman"/>
                <w:color w:val="000000"/>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507C0A" w:rsidRPr="00507C0A" w:rsidRDefault="00507C0A" w:rsidP="000B0906">
            <w:pPr>
              <w:widowControl w:val="0"/>
              <w:spacing w:before="120" w:after="120" w:line="240" w:lineRule="auto"/>
              <w:jc w:val="center"/>
              <w:rPr>
                <w:rFonts w:eastAsia="Times New Roman" w:cs="Times New Roman"/>
                <w:color w:val="000000"/>
                <w:szCs w:val="28"/>
              </w:rPr>
            </w:pPr>
          </w:p>
        </w:tc>
      </w:tr>
      <w:tr w:rsidR="00AD364A" w:rsidRPr="002D0022" w:rsidTr="000B09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5.1</w:t>
            </w:r>
          </w:p>
        </w:tc>
        <w:tc>
          <w:tcPr>
            <w:tcW w:w="421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both"/>
              <w:rPr>
                <w:rFonts w:eastAsia="Times New Roman" w:cs="Times New Roman"/>
                <w:color w:val="000000"/>
                <w:szCs w:val="28"/>
              </w:rPr>
            </w:pPr>
            <w:r>
              <w:rPr>
                <w:rFonts w:eastAsia="Times New Roman" w:cs="Times New Roman"/>
                <w:color w:val="000000"/>
                <w:szCs w:val="28"/>
              </w:rPr>
              <w:t xml:space="preserve">Năm </w:t>
            </w:r>
            <w:r w:rsidRPr="002D0022">
              <w:rPr>
                <w:rFonts w:eastAsia="Times New Roman" w:cs="Times New Roman"/>
                <w:color w:val="000000"/>
                <w:szCs w:val="28"/>
              </w:rPr>
              <w:t>2018</w:t>
            </w:r>
          </w:p>
        </w:tc>
        <w:tc>
          <w:tcPr>
            <w:tcW w:w="1134"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225</w:t>
            </w:r>
          </w:p>
        </w:tc>
        <w:tc>
          <w:tcPr>
            <w:tcW w:w="1275"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213</w:t>
            </w:r>
          </w:p>
        </w:tc>
        <w:tc>
          <w:tcPr>
            <w:tcW w:w="127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1</w:t>
            </w:r>
            <w:r w:rsidR="005D6190">
              <w:rPr>
                <w:rFonts w:eastAsia="Times New Roman" w:cs="Times New Roman"/>
                <w:color w:val="000000"/>
                <w:szCs w:val="28"/>
              </w:rPr>
              <w:t>.</w:t>
            </w:r>
            <w:r w:rsidRPr="002D0022">
              <w:rPr>
                <w:rFonts w:eastAsia="Times New Roman" w:cs="Times New Roman"/>
                <w:color w:val="000000"/>
                <w:szCs w:val="28"/>
              </w:rPr>
              <w:t>491</w:t>
            </w:r>
          </w:p>
        </w:tc>
        <w:tc>
          <w:tcPr>
            <w:tcW w:w="709" w:type="dxa"/>
            <w:tcBorders>
              <w:top w:val="single" w:sz="4" w:space="0" w:color="auto"/>
              <w:left w:val="single" w:sz="4" w:space="0" w:color="auto"/>
              <w:bottom w:val="single" w:sz="4" w:space="0" w:color="auto"/>
              <w:right w:val="single" w:sz="4" w:space="0" w:color="auto"/>
            </w:tcBorders>
          </w:tcPr>
          <w:p w:rsidR="00AD364A" w:rsidRPr="002D0022" w:rsidRDefault="00AD364A" w:rsidP="000B0906">
            <w:pPr>
              <w:widowControl w:val="0"/>
              <w:spacing w:before="120" w:after="120" w:line="240" w:lineRule="auto"/>
              <w:jc w:val="center"/>
              <w:rPr>
                <w:rFonts w:eastAsia="Times New Roman" w:cs="Times New Roman"/>
                <w:color w:val="000000"/>
                <w:szCs w:val="28"/>
              </w:rPr>
            </w:pPr>
          </w:p>
        </w:tc>
      </w:tr>
      <w:tr w:rsidR="00AD364A" w:rsidRPr="002D0022" w:rsidTr="000B09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5.2</w:t>
            </w:r>
          </w:p>
        </w:tc>
        <w:tc>
          <w:tcPr>
            <w:tcW w:w="421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both"/>
              <w:rPr>
                <w:rFonts w:eastAsia="Times New Roman" w:cs="Times New Roman"/>
                <w:color w:val="000000"/>
                <w:szCs w:val="28"/>
              </w:rPr>
            </w:pPr>
            <w:r>
              <w:rPr>
                <w:rFonts w:eastAsia="Times New Roman" w:cs="Times New Roman"/>
                <w:color w:val="000000"/>
                <w:szCs w:val="28"/>
              </w:rPr>
              <w:t xml:space="preserve">Năm </w:t>
            </w:r>
            <w:r w:rsidRPr="002D0022">
              <w:rPr>
                <w:rFonts w:eastAsia="Times New Roman" w:cs="Times New Roman"/>
                <w:color w:val="000000"/>
                <w:szCs w:val="28"/>
              </w:rPr>
              <w:t>2019</w:t>
            </w:r>
          </w:p>
        </w:tc>
        <w:tc>
          <w:tcPr>
            <w:tcW w:w="1134"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299</w:t>
            </w:r>
          </w:p>
        </w:tc>
        <w:tc>
          <w:tcPr>
            <w:tcW w:w="1275"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283</w:t>
            </w:r>
          </w:p>
        </w:tc>
        <w:tc>
          <w:tcPr>
            <w:tcW w:w="127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1</w:t>
            </w:r>
            <w:r w:rsidR="005D6190">
              <w:rPr>
                <w:rFonts w:eastAsia="Times New Roman" w:cs="Times New Roman"/>
                <w:color w:val="000000"/>
                <w:szCs w:val="28"/>
              </w:rPr>
              <w:t>.</w:t>
            </w:r>
            <w:r w:rsidRPr="002D0022">
              <w:rPr>
                <w:rFonts w:eastAsia="Times New Roman" w:cs="Times New Roman"/>
                <w:color w:val="000000"/>
                <w:szCs w:val="28"/>
              </w:rPr>
              <w:t>981</w:t>
            </w:r>
          </w:p>
        </w:tc>
        <w:tc>
          <w:tcPr>
            <w:tcW w:w="709" w:type="dxa"/>
            <w:tcBorders>
              <w:top w:val="single" w:sz="4" w:space="0" w:color="auto"/>
              <w:left w:val="single" w:sz="4" w:space="0" w:color="auto"/>
              <w:bottom w:val="single" w:sz="4" w:space="0" w:color="auto"/>
              <w:right w:val="single" w:sz="4" w:space="0" w:color="auto"/>
            </w:tcBorders>
          </w:tcPr>
          <w:p w:rsidR="00AD364A" w:rsidRPr="002D0022" w:rsidRDefault="00AD364A" w:rsidP="000B0906">
            <w:pPr>
              <w:widowControl w:val="0"/>
              <w:spacing w:before="120" w:after="120" w:line="240" w:lineRule="auto"/>
              <w:jc w:val="center"/>
              <w:rPr>
                <w:rFonts w:eastAsia="Times New Roman" w:cs="Times New Roman"/>
                <w:color w:val="000000"/>
                <w:szCs w:val="28"/>
              </w:rPr>
            </w:pPr>
          </w:p>
        </w:tc>
      </w:tr>
      <w:tr w:rsidR="00AD364A" w:rsidRPr="002D0022" w:rsidTr="000B09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5.3</w:t>
            </w:r>
          </w:p>
        </w:tc>
        <w:tc>
          <w:tcPr>
            <w:tcW w:w="421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both"/>
              <w:rPr>
                <w:rFonts w:eastAsia="Times New Roman" w:cs="Times New Roman"/>
                <w:color w:val="000000"/>
                <w:szCs w:val="28"/>
              </w:rPr>
            </w:pPr>
            <w:r>
              <w:rPr>
                <w:rFonts w:eastAsia="Times New Roman" w:cs="Times New Roman"/>
                <w:color w:val="000000"/>
                <w:szCs w:val="28"/>
              </w:rPr>
              <w:t xml:space="preserve">Từ ngày </w:t>
            </w:r>
            <w:r w:rsidRPr="002D0022">
              <w:rPr>
                <w:rFonts w:eastAsia="Times New Roman" w:cs="Times New Roman"/>
                <w:color w:val="000000"/>
                <w:szCs w:val="28"/>
              </w:rPr>
              <w:t xml:space="preserve">01/01 </w:t>
            </w:r>
            <w:r>
              <w:rPr>
                <w:rFonts w:eastAsia="Times New Roman" w:cs="Times New Roman"/>
                <w:color w:val="000000"/>
                <w:szCs w:val="28"/>
              </w:rPr>
              <w:t>đến</w:t>
            </w:r>
            <w:r w:rsidRPr="002D0022">
              <w:rPr>
                <w:rFonts w:eastAsia="Times New Roman" w:cs="Times New Roman"/>
                <w:color w:val="000000"/>
                <w:szCs w:val="28"/>
              </w:rPr>
              <w:t xml:space="preserve"> </w:t>
            </w:r>
            <w:r>
              <w:rPr>
                <w:rFonts w:eastAsia="Times New Roman" w:cs="Times New Roman"/>
                <w:color w:val="000000"/>
                <w:szCs w:val="28"/>
              </w:rPr>
              <w:t xml:space="preserve">ngày </w:t>
            </w:r>
            <w:r w:rsidR="004A5351">
              <w:rPr>
                <w:rFonts w:eastAsia="Times New Roman" w:cs="Times New Roman"/>
                <w:color w:val="000000"/>
                <w:szCs w:val="28"/>
              </w:rPr>
              <w:t>30/6/202</w:t>
            </w:r>
            <w:r w:rsidRPr="002D0022">
              <w:rPr>
                <w:rFonts w:eastAsia="Times New Roman" w:cs="Times New Roman"/>
                <w:color w:val="000000"/>
                <w:szCs w:val="28"/>
              </w:rPr>
              <w:t>0</w:t>
            </w:r>
          </w:p>
        </w:tc>
        <w:tc>
          <w:tcPr>
            <w:tcW w:w="1134"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137</w:t>
            </w:r>
          </w:p>
        </w:tc>
        <w:tc>
          <w:tcPr>
            <w:tcW w:w="1275"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116</w:t>
            </w:r>
          </w:p>
        </w:tc>
        <w:tc>
          <w:tcPr>
            <w:tcW w:w="127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928</w:t>
            </w:r>
          </w:p>
        </w:tc>
        <w:tc>
          <w:tcPr>
            <w:tcW w:w="709" w:type="dxa"/>
            <w:tcBorders>
              <w:top w:val="single" w:sz="4" w:space="0" w:color="auto"/>
              <w:left w:val="single" w:sz="4" w:space="0" w:color="auto"/>
              <w:bottom w:val="single" w:sz="4" w:space="0" w:color="auto"/>
              <w:right w:val="single" w:sz="4" w:space="0" w:color="auto"/>
            </w:tcBorders>
          </w:tcPr>
          <w:p w:rsidR="00AD364A" w:rsidRPr="002D0022" w:rsidRDefault="00AD364A" w:rsidP="000B0906">
            <w:pPr>
              <w:widowControl w:val="0"/>
              <w:spacing w:before="120" w:after="120" w:line="240" w:lineRule="auto"/>
              <w:jc w:val="center"/>
              <w:rPr>
                <w:rFonts w:eastAsia="Times New Roman" w:cs="Times New Roman"/>
                <w:color w:val="000000"/>
                <w:szCs w:val="28"/>
              </w:rPr>
            </w:pPr>
          </w:p>
        </w:tc>
      </w:tr>
      <w:tr w:rsidR="00507C0A" w:rsidRPr="002D0022" w:rsidTr="000B09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507C0A" w:rsidRPr="002D0022" w:rsidRDefault="00507C0A" w:rsidP="000B0906">
            <w:pPr>
              <w:widowControl w:val="0"/>
              <w:spacing w:before="120" w:after="120" w:line="240" w:lineRule="auto"/>
              <w:jc w:val="center"/>
              <w:rPr>
                <w:rFonts w:eastAsia="Times New Roman" w:cs="Times New Roman"/>
                <w:color w:val="000000"/>
                <w:szCs w:val="28"/>
              </w:rPr>
            </w:pPr>
            <w:r>
              <w:rPr>
                <w:rFonts w:eastAsia="Times New Roman" w:cs="Times New Roman"/>
                <w:color w:val="000000"/>
                <w:szCs w:val="28"/>
              </w:rPr>
              <w:t>6</w:t>
            </w:r>
          </w:p>
        </w:tc>
        <w:tc>
          <w:tcPr>
            <w:tcW w:w="4216" w:type="dxa"/>
            <w:tcBorders>
              <w:top w:val="single" w:sz="4" w:space="0" w:color="auto"/>
              <w:left w:val="single" w:sz="4" w:space="0" w:color="auto"/>
              <w:bottom w:val="single" w:sz="4" w:space="0" w:color="auto"/>
              <w:right w:val="single" w:sz="4" w:space="0" w:color="auto"/>
            </w:tcBorders>
            <w:vAlign w:val="center"/>
          </w:tcPr>
          <w:p w:rsidR="00507C0A" w:rsidRDefault="003D5A24" w:rsidP="000B0906">
            <w:pPr>
              <w:widowControl w:val="0"/>
              <w:spacing w:before="120" w:after="120" w:line="240" w:lineRule="auto"/>
              <w:jc w:val="both"/>
              <w:rPr>
                <w:rFonts w:eastAsia="Times New Roman" w:cs="Times New Roman"/>
                <w:color w:val="000000"/>
                <w:szCs w:val="28"/>
              </w:rPr>
            </w:pPr>
            <w:r>
              <w:rPr>
                <w:rFonts w:eastAsia="Times New Roman" w:cs="Times New Roman"/>
                <w:color w:val="000000"/>
                <w:szCs w:val="28"/>
              </w:rPr>
              <w:t xml:space="preserve">Tòa án nhân dân </w:t>
            </w:r>
            <w:r w:rsidR="00507C0A" w:rsidRPr="00507C0A">
              <w:rPr>
                <w:rFonts w:eastAsia="Times New Roman" w:cs="Times New Roman"/>
                <w:color w:val="000000"/>
                <w:szCs w:val="28"/>
              </w:rPr>
              <w:t>huyện</w:t>
            </w:r>
            <w:r w:rsidR="00507C0A">
              <w:rPr>
                <w:rFonts w:eastAsia="Times New Roman" w:cs="Times New Roman"/>
                <w:color w:val="000000"/>
                <w:szCs w:val="28"/>
              </w:rPr>
              <w:t xml:space="preserve"> Bắc Yên</w:t>
            </w:r>
          </w:p>
        </w:tc>
        <w:tc>
          <w:tcPr>
            <w:tcW w:w="1134" w:type="dxa"/>
            <w:tcBorders>
              <w:top w:val="single" w:sz="4" w:space="0" w:color="auto"/>
              <w:left w:val="single" w:sz="4" w:space="0" w:color="auto"/>
              <w:bottom w:val="single" w:sz="4" w:space="0" w:color="auto"/>
              <w:right w:val="single" w:sz="4" w:space="0" w:color="auto"/>
            </w:tcBorders>
            <w:vAlign w:val="center"/>
          </w:tcPr>
          <w:p w:rsidR="00507C0A" w:rsidRPr="002D0022" w:rsidRDefault="00507C0A" w:rsidP="000B0906">
            <w:pPr>
              <w:widowControl w:val="0"/>
              <w:spacing w:before="120" w:after="120" w:line="240" w:lineRule="auto"/>
              <w:jc w:val="right"/>
              <w:rPr>
                <w:rFonts w:eastAsia="Times New Roman" w:cs="Times New Roman"/>
                <w:color w:val="000000"/>
                <w:szCs w:val="28"/>
              </w:rPr>
            </w:pPr>
          </w:p>
        </w:tc>
        <w:tc>
          <w:tcPr>
            <w:tcW w:w="1275" w:type="dxa"/>
            <w:tcBorders>
              <w:top w:val="single" w:sz="4" w:space="0" w:color="auto"/>
              <w:left w:val="single" w:sz="4" w:space="0" w:color="auto"/>
              <w:bottom w:val="single" w:sz="4" w:space="0" w:color="auto"/>
              <w:right w:val="single" w:sz="4" w:space="0" w:color="auto"/>
            </w:tcBorders>
            <w:vAlign w:val="center"/>
          </w:tcPr>
          <w:p w:rsidR="00507C0A" w:rsidRPr="002D0022" w:rsidRDefault="00507C0A" w:rsidP="000B0906">
            <w:pPr>
              <w:widowControl w:val="0"/>
              <w:spacing w:before="120" w:after="120" w:line="240" w:lineRule="auto"/>
              <w:jc w:val="right"/>
              <w:rPr>
                <w:rFonts w:eastAsia="Times New Roman" w:cs="Times New Roman"/>
                <w:color w:val="000000"/>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507C0A" w:rsidRPr="002D0022" w:rsidRDefault="00507C0A" w:rsidP="000B0906">
            <w:pPr>
              <w:widowControl w:val="0"/>
              <w:spacing w:before="120" w:after="120" w:line="240" w:lineRule="auto"/>
              <w:jc w:val="right"/>
              <w:rPr>
                <w:rFonts w:eastAsia="Times New Roman" w:cs="Times New Roman"/>
                <w:color w:val="000000"/>
                <w:szCs w:val="28"/>
              </w:rPr>
            </w:pPr>
          </w:p>
        </w:tc>
        <w:tc>
          <w:tcPr>
            <w:tcW w:w="709" w:type="dxa"/>
            <w:tcBorders>
              <w:top w:val="single" w:sz="4" w:space="0" w:color="auto"/>
              <w:left w:val="single" w:sz="4" w:space="0" w:color="auto"/>
              <w:bottom w:val="single" w:sz="4" w:space="0" w:color="auto"/>
              <w:right w:val="single" w:sz="4" w:space="0" w:color="auto"/>
            </w:tcBorders>
          </w:tcPr>
          <w:p w:rsidR="00507C0A" w:rsidRPr="002D0022" w:rsidRDefault="00507C0A" w:rsidP="000B0906">
            <w:pPr>
              <w:widowControl w:val="0"/>
              <w:spacing w:before="120" w:after="120" w:line="240" w:lineRule="auto"/>
              <w:jc w:val="center"/>
              <w:rPr>
                <w:rFonts w:eastAsia="Times New Roman" w:cs="Times New Roman"/>
                <w:color w:val="000000"/>
                <w:szCs w:val="28"/>
              </w:rPr>
            </w:pPr>
          </w:p>
        </w:tc>
      </w:tr>
      <w:tr w:rsidR="00AD364A" w:rsidRPr="002D0022" w:rsidTr="000B09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6.1</w:t>
            </w:r>
          </w:p>
        </w:tc>
        <w:tc>
          <w:tcPr>
            <w:tcW w:w="421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both"/>
              <w:rPr>
                <w:rFonts w:eastAsia="Times New Roman" w:cs="Times New Roman"/>
                <w:color w:val="000000"/>
                <w:szCs w:val="28"/>
              </w:rPr>
            </w:pPr>
            <w:r>
              <w:rPr>
                <w:rFonts w:eastAsia="Times New Roman" w:cs="Times New Roman"/>
                <w:color w:val="000000"/>
                <w:szCs w:val="28"/>
              </w:rPr>
              <w:t xml:space="preserve">Năm </w:t>
            </w:r>
            <w:r w:rsidRPr="002D0022">
              <w:rPr>
                <w:rFonts w:eastAsia="Times New Roman" w:cs="Times New Roman"/>
                <w:color w:val="000000"/>
                <w:szCs w:val="28"/>
              </w:rPr>
              <w:t>2018</w:t>
            </w:r>
          </w:p>
        </w:tc>
        <w:tc>
          <w:tcPr>
            <w:tcW w:w="1134"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149</w:t>
            </w:r>
          </w:p>
        </w:tc>
        <w:tc>
          <w:tcPr>
            <w:tcW w:w="1275"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145</w:t>
            </w:r>
          </w:p>
        </w:tc>
        <w:tc>
          <w:tcPr>
            <w:tcW w:w="127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1</w:t>
            </w:r>
            <w:r w:rsidR="005D6190">
              <w:rPr>
                <w:rFonts w:eastAsia="Times New Roman" w:cs="Times New Roman"/>
                <w:color w:val="000000"/>
                <w:szCs w:val="28"/>
              </w:rPr>
              <w:t>.</w:t>
            </w:r>
            <w:r w:rsidRPr="002D0022">
              <w:rPr>
                <w:rFonts w:eastAsia="Times New Roman" w:cs="Times New Roman"/>
                <w:color w:val="000000"/>
                <w:szCs w:val="28"/>
              </w:rPr>
              <w:t>015</w:t>
            </w:r>
          </w:p>
        </w:tc>
        <w:tc>
          <w:tcPr>
            <w:tcW w:w="709" w:type="dxa"/>
            <w:tcBorders>
              <w:top w:val="single" w:sz="4" w:space="0" w:color="auto"/>
              <w:left w:val="single" w:sz="4" w:space="0" w:color="auto"/>
              <w:bottom w:val="single" w:sz="4" w:space="0" w:color="auto"/>
              <w:right w:val="single" w:sz="4" w:space="0" w:color="auto"/>
            </w:tcBorders>
          </w:tcPr>
          <w:p w:rsidR="00AD364A" w:rsidRPr="002D0022" w:rsidRDefault="00AD364A" w:rsidP="000B0906">
            <w:pPr>
              <w:widowControl w:val="0"/>
              <w:spacing w:before="120" w:after="120" w:line="240" w:lineRule="auto"/>
              <w:jc w:val="center"/>
              <w:rPr>
                <w:rFonts w:eastAsia="Times New Roman" w:cs="Times New Roman"/>
                <w:color w:val="000000"/>
                <w:szCs w:val="28"/>
              </w:rPr>
            </w:pPr>
          </w:p>
        </w:tc>
      </w:tr>
      <w:tr w:rsidR="00AD364A" w:rsidRPr="002D0022" w:rsidTr="000B09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6.2</w:t>
            </w:r>
          </w:p>
        </w:tc>
        <w:tc>
          <w:tcPr>
            <w:tcW w:w="421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both"/>
              <w:rPr>
                <w:rFonts w:eastAsia="Times New Roman" w:cs="Times New Roman"/>
                <w:color w:val="000000"/>
                <w:szCs w:val="28"/>
              </w:rPr>
            </w:pPr>
            <w:r>
              <w:rPr>
                <w:rFonts w:eastAsia="Times New Roman" w:cs="Times New Roman"/>
                <w:color w:val="000000"/>
                <w:szCs w:val="28"/>
              </w:rPr>
              <w:t xml:space="preserve">Năm </w:t>
            </w:r>
            <w:r w:rsidRPr="002D0022">
              <w:rPr>
                <w:rFonts w:eastAsia="Times New Roman" w:cs="Times New Roman"/>
                <w:color w:val="000000"/>
                <w:szCs w:val="28"/>
              </w:rPr>
              <w:t>2019</w:t>
            </w:r>
          </w:p>
        </w:tc>
        <w:tc>
          <w:tcPr>
            <w:tcW w:w="1134"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123</w:t>
            </w:r>
          </w:p>
        </w:tc>
        <w:tc>
          <w:tcPr>
            <w:tcW w:w="1275"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121</w:t>
            </w:r>
          </w:p>
        </w:tc>
        <w:tc>
          <w:tcPr>
            <w:tcW w:w="127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847</w:t>
            </w:r>
          </w:p>
        </w:tc>
        <w:tc>
          <w:tcPr>
            <w:tcW w:w="709" w:type="dxa"/>
            <w:tcBorders>
              <w:top w:val="single" w:sz="4" w:space="0" w:color="auto"/>
              <w:left w:val="single" w:sz="4" w:space="0" w:color="auto"/>
              <w:bottom w:val="single" w:sz="4" w:space="0" w:color="auto"/>
              <w:right w:val="single" w:sz="4" w:space="0" w:color="auto"/>
            </w:tcBorders>
          </w:tcPr>
          <w:p w:rsidR="00AD364A" w:rsidRPr="002D0022" w:rsidRDefault="00AD364A" w:rsidP="000B0906">
            <w:pPr>
              <w:widowControl w:val="0"/>
              <w:spacing w:before="120" w:after="120" w:line="240" w:lineRule="auto"/>
              <w:jc w:val="center"/>
              <w:rPr>
                <w:rFonts w:eastAsia="Times New Roman" w:cs="Times New Roman"/>
                <w:color w:val="000000"/>
                <w:szCs w:val="28"/>
              </w:rPr>
            </w:pPr>
          </w:p>
        </w:tc>
      </w:tr>
      <w:tr w:rsidR="00AD364A" w:rsidRPr="002D0022" w:rsidTr="000B09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6.3</w:t>
            </w:r>
          </w:p>
        </w:tc>
        <w:tc>
          <w:tcPr>
            <w:tcW w:w="421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both"/>
              <w:rPr>
                <w:rFonts w:eastAsia="Times New Roman" w:cs="Times New Roman"/>
                <w:color w:val="000000"/>
                <w:szCs w:val="28"/>
              </w:rPr>
            </w:pPr>
            <w:r>
              <w:rPr>
                <w:rFonts w:eastAsia="Times New Roman" w:cs="Times New Roman"/>
                <w:color w:val="000000"/>
                <w:szCs w:val="28"/>
              </w:rPr>
              <w:t xml:space="preserve">Từ ngày </w:t>
            </w:r>
            <w:r w:rsidRPr="002D0022">
              <w:rPr>
                <w:rFonts w:eastAsia="Times New Roman" w:cs="Times New Roman"/>
                <w:color w:val="000000"/>
                <w:szCs w:val="28"/>
              </w:rPr>
              <w:t xml:space="preserve">01/01 </w:t>
            </w:r>
            <w:r>
              <w:rPr>
                <w:rFonts w:eastAsia="Times New Roman" w:cs="Times New Roman"/>
                <w:color w:val="000000"/>
                <w:szCs w:val="28"/>
              </w:rPr>
              <w:t>đến</w:t>
            </w:r>
            <w:r w:rsidRPr="002D0022">
              <w:rPr>
                <w:rFonts w:eastAsia="Times New Roman" w:cs="Times New Roman"/>
                <w:color w:val="000000"/>
                <w:szCs w:val="28"/>
              </w:rPr>
              <w:t xml:space="preserve"> </w:t>
            </w:r>
            <w:r>
              <w:rPr>
                <w:rFonts w:eastAsia="Times New Roman" w:cs="Times New Roman"/>
                <w:color w:val="000000"/>
                <w:szCs w:val="28"/>
              </w:rPr>
              <w:t xml:space="preserve">ngày </w:t>
            </w:r>
            <w:r w:rsidR="004A5351">
              <w:rPr>
                <w:rFonts w:eastAsia="Times New Roman" w:cs="Times New Roman"/>
                <w:color w:val="000000"/>
                <w:szCs w:val="28"/>
              </w:rPr>
              <w:t>30/6/202</w:t>
            </w:r>
            <w:r w:rsidRPr="002D0022">
              <w:rPr>
                <w:rFonts w:eastAsia="Times New Roman" w:cs="Times New Roman"/>
                <w:color w:val="000000"/>
                <w:szCs w:val="28"/>
              </w:rPr>
              <w:t>0</w:t>
            </w:r>
          </w:p>
        </w:tc>
        <w:tc>
          <w:tcPr>
            <w:tcW w:w="1134"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39</w:t>
            </w:r>
          </w:p>
        </w:tc>
        <w:tc>
          <w:tcPr>
            <w:tcW w:w="1275"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25</w:t>
            </w:r>
          </w:p>
        </w:tc>
        <w:tc>
          <w:tcPr>
            <w:tcW w:w="127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225</w:t>
            </w:r>
          </w:p>
        </w:tc>
        <w:tc>
          <w:tcPr>
            <w:tcW w:w="709" w:type="dxa"/>
            <w:tcBorders>
              <w:top w:val="single" w:sz="4" w:space="0" w:color="auto"/>
              <w:left w:val="single" w:sz="4" w:space="0" w:color="auto"/>
              <w:bottom w:val="single" w:sz="4" w:space="0" w:color="auto"/>
              <w:right w:val="single" w:sz="4" w:space="0" w:color="auto"/>
            </w:tcBorders>
          </w:tcPr>
          <w:p w:rsidR="00AD364A" w:rsidRPr="002D0022" w:rsidRDefault="00AD364A" w:rsidP="000B0906">
            <w:pPr>
              <w:widowControl w:val="0"/>
              <w:spacing w:before="120" w:after="120" w:line="240" w:lineRule="auto"/>
              <w:jc w:val="center"/>
              <w:rPr>
                <w:rFonts w:eastAsia="Times New Roman" w:cs="Times New Roman"/>
                <w:color w:val="000000"/>
                <w:szCs w:val="28"/>
              </w:rPr>
            </w:pPr>
          </w:p>
        </w:tc>
      </w:tr>
      <w:tr w:rsidR="00507C0A" w:rsidRPr="002D0022" w:rsidTr="000B09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507C0A" w:rsidRPr="002D0022" w:rsidRDefault="00507C0A" w:rsidP="000B0906">
            <w:pPr>
              <w:widowControl w:val="0"/>
              <w:spacing w:before="120" w:after="120" w:line="240" w:lineRule="auto"/>
              <w:jc w:val="center"/>
              <w:rPr>
                <w:rFonts w:eastAsia="Times New Roman" w:cs="Times New Roman"/>
                <w:color w:val="000000"/>
                <w:szCs w:val="28"/>
              </w:rPr>
            </w:pPr>
            <w:r>
              <w:rPr>
                <w:rFonts w:eastAsia="Times New Roman" w:cs="Times New Roman"/>
                <w:color w:val="000000"/>
                <w:szCs w:val="28"/>
              </w:rPr>
              <w:t>7</w:t>
            </w:r>
          </w:p>
        </w:tc>
        <w:tc>
          <w:tcPr>
            <w:tcW w:w="4216" w:type="dxa"/>
            <w:tcBorders>
              <w:top w:val="single" w:sz="4" w:space="0" w:color="auto"/>
              <w:left w:val="single" w:sz="4" w:space="0" w:color="auto"/>
              <w:bottom w:val="single" w:sz="4" w:space="0" w:color="auto"/>
              <w:right w:val="single" w:sz="4" w:space="0" w:color="auto"/>
            </w:tcBorders>
            <w:vAlign w:val="center"/>
          </w:tcPr>
          <w:p w:rsidR="00507C0A" w:rsidRDefault="003D5A24" w:rsidP="000B0906">
            <w:pPr>
              <w:widowControl w:val="0"/>
              <w:spacing w:before="120" w:after="120" w:line="240" w:lineRule="auto"/>
              <w:jc w:val="both"/>
              <w:rPr>
                <w:rFonts w:eastAsia="Times New Roman" w:cs="Times New Roman"/>
                <w:color w:val="000000"/>
                <w:szCs w:val="28"/>
              </w:rPr>
            </w:pPr>
            <w:r>
              <w:rPr>
                <w:rFonts w:eastAsia="Times New Roman" w:cs="Times New Roman"/>
                <w:color w:val="000000"/>
                <w:szCs w:val="28"/>
              </w:rPr>
              <w:t xml:space="preserve">Tòa án nhân dân </w:t>
            </w:r>
            <w:r w:rsidR="00507C0A" w:rsidRPr="00507C0A">
              <w:rPr>
                <w:rFonts w:eastAsia="Times New Roman" w:cs="Times New Roman"/>
                <w:color w:val="000000"/>
                <w:szCs w:val="28"/>
              </w:rPr>
              <w:t>huyện</w:t>
            </w:r>
            <w:r w:rsidR="00507C0A">
              <w:rPr>
                <w:rFonts w:eastAsia="Times New Roman" w:cs="Times New Roman"/>
                <w:color w:val="000000"/>
                <w:szCs w:val="28"/>
              </w:rPr>
              <w:t xml:space="preserve"> Phù Yên</w:t>
            </w:r>
          </w:p>
        </w:tc>
        <w:tc>
          <w:tcPr>
            <w:tcW w:w="1134" w:type="dxa"/>
            <w:tcBorders>
              <w:top w:val="single" w:sz="4" w:space="0" w:color="auto"/>
              <w:left w:val="single" w:sz="4" w:space="0" w:color="auto"/>
              <w:bottom w:val="single" w:sz="4" w:space="0" w:color="auto"/>
              <w:right w:val="single" w:sz="4" w:space="0" w:color="auto"/>
            </w:tcBorders>
            <w:vAlign w:val="center"/>
          </w:tcPr>
          <w:p w:rsidR="00507C0A" w:rsidRPr="002D0022" w:rsidRDefault="00507C0A" w:rsidP="000B0906">
            <w:pPr>
              <w:widowControl w:val="0"/>
              <w:spacing w:before="120" w:after="120" w:line="240" w:lineRule="auto"/>
              <w:jc w:val="right"/>
              <w:rPr>
                <w:rFonts w:eastAsia="Times New Roman" w:cs="Times New Roman"/>
                <w:color w:val="000000"/>
                <w:szCs w:val="28"/>
              </w:rPr>
            </w:pPr>
          </w:p>
        </w:tc>
        <w:tc>
          <w:tcPr>
            <w:tcW w:w="1275" w:type="dxa"/>
            <w:tcBorders>
              <w:top w:val="single" w:sz="4" w:space="0" w:color="auto"/>
              <w:left w:val="single" w:sz="4" w:space="0" w:color="auto"/>
              <w:bottom w:val="single" w:sz="4" w:space="0" w:color="auto"/>
              <w:right w:val="single" w:sz="4" w:space="0" w:color="auto"/>
            </w:tcBorders>
            <w:vAlign w:val="center"/>
          </w:tcPr>
          <w:p w:rsidR="00507C0A" w:rsidRPr="002D0022" w:rsidRDefault="00507C0A" w:rsidP="000B0906">
            <w:pPr>
              <w:widowControl w:val="0"/>
              <w:spacing w:before="120" w:after="120" w:line="240" w:lineRule="auto"/>
              <w:jc w:val="right"/>
              <w:rPr>
                <w:rFonts w:eastAsia="Times New Roman" w:cs="Times New Roman"/>
                <w:color w:val="000000"/>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507C0A" w:rsidRPr="002D0022" w:rsidRDefault="00507C0A" w:rsidP="000B0906">
            <w:pPr>
              <w:widowControl w:val="0"/>
              <w:spacing w:before="120" w:after="120" w:line="240" w:lineRule="auto"/>
              <w:jc w:val="right"/>
              <w:rPr>
                <w:rFonts w:eastAsia="Times New Roman" w:cs="Times New Roman"/>
                <w:color w:val="000000"/>
                <w:szCs w:val="28"/>
              </w:rPr>
            </w:pPr>
          </w:p>
        </w:tc>
        <w:tc>
          <w:tcPr>
            <w:tcW w:w="709" w:type="dxa"/>
            <w:tcBorders>
              <w:top w:val="single" w:sz="4" w:space="0" w:color="auto"/>
              <w:left w:val="single" w:sz="4" w:space="0" w:color="auto"/>
              <w:bottom w:val="single" w:sz="4" w:space="0" w:color="auto"/>
              <w:right w:val="single" w:sz="4" w:space="0" w:color="auto"/>
            </w:tcBorders>
          </w:tcPr>
          <w:p w:rsidR="00507C0A" w:rsidRPr="002D0022" w:rsidRDefault="00507C0A" w:rsidP="000B0906">
            <w:pPr>
              <w:widowControl w:val="0"/>
              <w:spacing w:before="120" w:after="120" w:line="240" w:lineRule="auto"/>
              <w:jc w:val="center"/>
              <w:rPr>
                <w:rFonts w:eastAsia="Times New Roman" w:cs="Times New Roman"/>
                <w:color w:val="000000"/>
                <w:szCs w:val="28"/>
              </w:rPr>
            </w:pPr>
          </w:p>
        </w:tc>
      </w:tr>
      <w:tr w:rsidR="00507C0A" w:rsidRPr="002D0022" w:rsidTr="000B09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507C0A" w:rsidRPr="002D0022" w:rsidRDefault="00507C0A" w:rsidP="000B0906">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7.1</w:t>
            </w:r>
          </w:p>
        </w:tc>
        <w:tc>
          <w:tcPr>
            <w:tcW w:w="4216" w:type="dxa"/>
            <w:tcBorders>
              <w:top w:val="single" w:sz="4" w:space="0" w:color="auto"/>
              <w:left w:val="single" w:sz="4" w:space="0" w:color="auto"/>
              <w:bottom w:val="single" w:sz="4" w:space="0" w:color="auto"/>
              <w:right w:val="single" w:sz="4" w:space="0" w:color="auto"/>
            </w:tcBorders>
            <w:vAlign w:val="center"/>
          </w:tcPr>
          <w:p w:rsidR="00507C0A" w:rsidRPr="002D0022" w:rsidRDefault="00507C0A" w:rsidP="000B0906">
            <w:pPr>
              <w:widowControl w:val="0"/>
              <w:spacing w:before="120" w:after="120" w:line="240" w:lineRule="auto"/>
              <w:jc w:val="both"/>
              <w:rPr>
                <w:rFonts w:eastAsia="Times New Roman" w:cs="Times New Roman"/>
                <w:color w:val="000000"/>
                <w:szCs w:val="28"/>
              </w:rPr>
            </w:pPr>
            <w:r>
              <w:rPr>
                <w:rFonts w:eastAsia="Times New Roman" w:cs="Times New Roman"/>
                <w:color w:val="000000"/>
                <w:szCs w:val="28"/>
              </w:rPr>
              <w:t xml:space="preserve">Năm </w:t>
            </w:r>
            <w:r w:rsidRPr="002D0022">
              <w:rPr>
                <w:rFonts w:eastAsia="Times New Roman" w:cs="Times New Roman"/>
                <w:color w:val="000000"/>
                <w:szCs w:val="28"/>
              </w:rPr>
              <w:t>2018</w:t>
            </w:r>
          </w:p>
        </w:tc>
        <w:tc>
          <w:tcPr>
            <w:tcW w:w="1134" w:type="dxa"/>
            <w:tcBorders>
              <w:top w:val="single" w:sz="4" w:space="0" w:color="auto"/>
              <w:left w:val="single" w:sz="4" w:space="0" w:color="auto"/>
              <w:bottom w:val="single" w:sz="4" w:space="0" w:color="auto"/>
              <w:right w:val="single" w:sz="4" w:space="0" w:color="auto"/>
            </w:tcBorders>
            <w:vAlign w:val="center"/>
          </w:tcPr>
          <w:p w:rsidR="00507C0A" w:rsidRPr="002D0022" w:rsidRDefault="00507C0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372</w:t>
            </w:r>
          </w:p>
        </w:tc>
        <w:tc>
          <w:tcPr>
            <w:tcW w:w="1275" w:type="dxa"/>
            <w:tcBorders>
              <w:top w:val="single" w:sz="4" w:space="0" w:color="auto"/>
              <w:left w:val="single" w:sz="4" w:space="0" w:color="auto"/>
              <w:bottom w:val="single" w:sz="4" w:space="0" w:color="auto"/>
              <w:right w:val="single" w:sz="4" w:space="0" w:color="auto"/>
            </w:tcBorders>
            <w:vAlign w:val="center"/>
          </w:tcPr>
          <w:p w:rsidR="00507C0A" w:rsidRPr="002D0022" w:rsidRDefault="00507C0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344</w:t>
            </w:r>
          </w:p>
        </w:tc>
        <w:tc>
          <w:tcPr>
            <w:tcW w:w="1276" w:type="dxa"/>
            <w:tcBorders>
              <w:top w:val="single" w:sz="4" w:space="0" w:color="auto"/>
              <w:left w:val="single" w:sz="4" w:space="0" w:color="auto"/>
              <w:bottom w:val="single" w:sz="4" w:space="0" w:color="auto"/>
              <w:right w:val="single" w:sz="4" w:space="0" w:color="auto"/>
            </w:tcBorders>
            <w:vAlign w:val="center"/>
          </w:tcPr>
          <w:p w:rsidR="00507C0A" w:rsidRPr="002D0022" w:rsidRDefault="00507C0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2</w:t>
            </w:r>
            <w:r w:rsidR="005D6190">
              <w:rPr>
                <w:rFonts w:eastAsia="Times New Roman" w:cs="Times New Roman"/>
                <w:color w:val="000000"/>
                <w:szCs w:val="28"/>
              </w:rPr>
              <w:t>.</w:t>
            </w:r>
            <w:r w:rsidRPr="002D0022">
              <w:rPr>
                <w:rFonts w:eastAsia="Times New Roman" w:cs="Times New Roman"/>
                <w:color w:val="000000"/>
                <w:szCs w:val="28"/>
              </w:rPr>
              <w:t>408</w:t>
            </w:r>
          </w:p>
        </w:tc>
        <w:tc>
          <w:tcPr>
            <w:tcW w:w="709" w:type="dxa"/>
            <w:tcBorders>
              <w:top w:val="single" w:sz="4" w:space="0" w:color="auto"/>
              <w:left w:val="single" w:sz="4" w:space="0" w:color="auto"/>
              <w:bottom w:val="single" w:sz="4" w:space="0" w:color="auto"/>
              <w:right w:val="single" w:sz="4" w:space="0" w:color="auto"/>
            </w:tcBorders>
          </w:tcPr>
          <w:p w:rsidR="00507C0A" w:rsidRPr="002D0022" w:rsidRDefault="00507C0A" w:rsidP="000B0906">
            <w:pPr>
              <w:widowControl w:val="0"/>
              <w:spacing w:before="120" w:after="120" w:line="240" w:lineRule="auto"/>
              <w:jc w:val="center"/>
              <w:rPr>
                <w:rFonts w:eastAsia="Times New Roman" w:cs="Times New Roman"/>
                <w:color w:val="000000"/>
                <w:szCs w:val="28"/>
              </w:rPr>
            </w:pPr>
          </w:p>
        </w:tc>
      </w:tr>
      <w:tr w:rsidR="00507C0A" w:rsidRPr="002D0022" w:rsidTr="000B09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507C0A" w:rsidRPr="002D0022" w:rsidRDefault="00507C0A" w:rsidP="000B0906">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7.2</w:t>
            </w:r>
          </w:p>
        </w:tc>
        <w:tc>
          <w:tcPr>
            <w:tcW w:w="4216" w:type="dxa"/>
            <w:tcBorders>
              <w:top w:val="single" w:sz="4" w:space="0" w:color="auto"/>
              <w:left w:val="single" w:sz="4" w:space="0" w:color="auto"/>
              <w:bottom w:val="single" w:sz="4" w:space="0" w:color="auto"/>
              <w:right w:val="single" w:sz="4" w:space="0" w:color="auto"/>
            </w:tcBorders>
            <w:vAlign w:val="center"/>
          </w:tcPr>
          <w:p w:rsidR="00507C0A" w:rsidRPr="002D0022" w:rsidRDefault="00507C0A" w:rsidP="000B0906">
            <w:pPr>
              <w:widowControl w:val="0"/>
              <w:spacing w:before="120" w:after="120" w:line="240" w:lineRule="auto"/>
              <w:jc w:val="both"/>
              <w:rPr>
                <w:rFonts w:eastAsia="Times New Roman" w:cs="Times New Roman"/>
                <w:color w:val="000000"/>
                <w:szCs w:val="28"/>
              </w:rPr>
            </w:pPr>
            <w:r>
              <w:rPr>
                <w:rFonts w:eastAsia="Times New Roman" w:cs="Times New Roman"/>
                <w:color w:val="000000"/>
                <w:szCs w:val="28"/>
              </w:rPr>
              <w:t xml:space="preserve">Năm </w:t>
            </w:r>
            <w:r w:rsidRPr="002D0022">
              <w:rPr>
                <w:rFonts w:eastAsia="Times New Roman" w:cs="Times New Roman"/>
                <w:color w:val="000000"/>
                <w:szCs w:val="28"/>
              </w:rPr>
              <w:t>2019</w:t>
            </w:r>
          </w:p>
        </w:tc>
        <w:tc>
          <w:tcPr>
            <w:tcW w:w="1134" w:type="dxa"/>
            <w:tcBorders>
              <w:top w:val="single" w:sz="4" w:space="0" w:color="auto"/>
              <w:left w:val="single" w:sz="4" w:space="0" w:color="auto"/>
              <w:bottom w:val="single" w:sz="4" w:space="0" w:color="auto"/>
              <w:right w:val="single" w:sz="4" w:space="0" w:color="auto"/>
            </w:tcBorders>
            <w:vAlign w:val="center"/>
          </w:tcPr>
          <w:p w:rsidR="00507C0A" w:rsidRPr="002D0022" w:rsidRDefault="00507C0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479</w:t>
            </w:r>
          </w:p>
        </w:tc>
        <w:tc>
          <w:tcPr>
            <w:tcW w:w="1275" w:type="dxa"/>
            <w:tcBorders>
              <w:top w:val="single" w:sz="4" w:space="0" w:color="auto"/>
              <w:left w:val="single" w:sz="4" w:space="0" w:color="auto"/>
              <w:bottom w:val="single" w:sz="4" w:space="0" w:color="auto"/>
              <w:right w:val="single" w:sz="4" w:space="0" w:color="auto"/>
            </w:tcBorders>
            <w:vAlign w:val="center"/>
          </w:tcPr>
          <w:p w:rsidR="00507C0A" w:rsidRPr="002D0022" w:rsidRDefault="00507C0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442</w:t>
            </w:r>
          </w:p>
        </w:tc>
        <w:tc>
          <w:tcPr>
            <w:tcW w:w="1276" w:type="dxa"/>
            <w:tcBorders>
              <w:top w:val="single" w:sz="4" w:space="0" w:color="auto"/>
              <w:left w:val="single" w:sz="4" w:space="0" w:color="auto"/>
              <w:bottom w:val="single" w:sz="4" w:space="0" w:color="auto"/>
              <w:right w:val="single" w:sz="4" w:space="0" w:color="auto"/>
            </w:tcBorders>
            <w:vAlign w:val="center"/>
          </w:tcPr>
          <w:p w:rsidR="00507C0A" w:rsidRPr="002D0022" w:rsidRDefault="00507C0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3</w:t>
            </w:r>
            <w:r w:rsidR="005D6190">
              <w:rPr>
                <w:rFonts w:eastAsia="Times New Roman" w:cs="Times New Roman"/>
                <w:color w:val="000000"/>
                <w:szCs w:val="28"/>
              </w:rPr>
              <w:t>.</w:t>
            </w:r>
            <w:r w:rsidRPr="002D0022">
              <w:rPr>
                <w:rFonts w:eastAsia="Times New Roman" w:cs="Times New Roman"/>
                <w:color w:val="000000"/>
                <w:szCs w:val="28"/>
              </w:rPr>
              <w:t>094</w:t>
            </w:r>
          </w:p>
        </w:tc>
        <w:tc>
          <w:tcPr>
            <w:tcW w:w="709" w:type="dxa"/>
            <w:tcBorders>
              <w:top w:val="single" w:sz="4" w:space="0" w:color="auto"/>
              <w:left w:val="single" w:sz="4" w:space="0" w:color="auto"/>
              <w:bottom w:val="single" w:sz="4" w:space="0" w:color="auto"/>
              <w:right w:val="single" w:sz="4" w:space="0" w:color="auto"/>
            </w:tcBorders>
          </w:tcPr>
          <w:p w:rsidR="00507C0A" w:rsidRPr="002D0022" w:rsidRDefault="00507C0A" w:rsidP="000B0906">
            <w:pPr>
              <w:widowControl w:val="0"/>
              <w:spacing w:before="120" w:after="120" w:line="240" w:lineRule="auto"/>
              <w:jc w:val="center"/>
              <w:rPr>
                <w:rFonts w:eastAsia="Times New Roman" w:cs="Times New Roman"/>
                <w:color w:val="000000"/>
                <w:szCs w:val="28"/>
              </w:rPr>
            </w:pPr>
          </w:p>
        </w:tc>
      </w:tr>
      <w:tr w:rsidR="00507C0A" w:rsidRPr="002D0022" w:rsidTr="000B09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507C0A" w:rsidRPr="002D0022" w:rsidRDefault="00507C0A" w:rsidP="000B0906">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7.3</w:t>
            </w:r>
          </w:p>
        </w:tc>
        <w:tc>
          <w:tcPr>
            <w:tcW w:w="4216" w:type="dxa"/>
            <w:tcBorders>
              <w:top w:val="single" w:sz="4" w:space="0" w:color="auto"/>
              <w:left w:val="single" w:sz="4" w:space="0" w:color="auto"/>
              <w:bottom w:val="single" w:sz="4" w:space="0" w:color="auto"/>
              <w:right w:val="single" w:sz="4" w:space="0" w:color="auto"/>
            </w:tcBorders>
            <w:vAlign w:val="center"/>
          </w:tcPr>
          <w:p w:rsidR="00507C0A" w:rsidRPr="002D0022" w:rsidRDefault="00507C0A" w:rsidP="004A5351">
            <w:pPr>
              <w:widowControl w:val="0"/>
              <w:spacing w:before="120" w:after="120" w:line="240" w:lineRule="auto"/>
              <w:jc w:val="both"/>
              <w:rPr>
                <w:rFonts w:eastAsia="Times New Roman" w:cs="Times New Roman"/>
                <w:color w:val="000000"/>
                <w:szCs w:val="28"/>
              </w:rPr>
            </w:pPr>
            <w:r>
              <w:rPr>
                <w:rFonts w:eastAsia="Times New Roman" w:cs="Times New Roman"/>
                <w:color w:val="000000"/>
                <w:szCs w:val="28"/>
              </w:rPr>
              <w:t xml:space="preserve">Từ ngày </w:t>
            </w:r>
            <w:r w:rsidRPr="002D0022">
              <w:rPr>
                <w:rFonts w:eastAsia="Times New Roman" w:cs="Times New Roman"/>
                <w:color w:val="000000"/>
                <w:szCs w:val="28"/>
              </w:rPr>
              <w:t xml:space="preserve">01/01 </w:t>
            </w:r>
            <w:r>
              <w:rPr>
                <w:rFonts w:eastAsia="Times New Roman" w:cs="Times New Roman"/>
                <w:color w:val="000000"/>
                <w:szCs w:val="28"/>
              </w:rPr>
              <w:t>đến</w:t>
            </w:r>
            <w:r w:rsidRPr="002D0022">
              <w:rPr>
                <w:rFonts w:eastAsia="Times New Roman" w:cs="Times New Roman"/>
                <w:color w:val="000000"/>
                <w:szCs w:val="28"/>
              </w:rPr>
              <w:t xml:space="preserve"> </w:t>
            </w:r>
            <w:r>
              <w:rPr>
                <w:rFonts w:eastAsia="Times New Roman" w:cs="Times New Roman"/>
                <w:color w:val="000000"/>
                <w:szCs w:val="28"/>
              </w:rPr>
              <w:t xml:space="preserve">ngày </w:t>
            </w:r>
            <w:r w:rsidRPr="002D0022">
              <w:rPr>
                <w:rFonts w:eastAsia="Times New Roman" w:cs="Times New Roman"/>
                <w:color w:val="000000"/>
                <w:szCs w:val="28"/>
              </w:rPr>
              <w:t>30/6/2020</w:t>
            </w:r>
          </w:p>
        </w:tc>
        <w:tc>
          <w:tcPr>
            <w:tcW w:w="1134" w:type="dxa"/>
            <w:tcBorders>
              <w:top w:val="single" w:sz="4" w:space="0" w:color="auto"/>
              <w:left w:val="single" w:sz="4" w:space="0" w:color="auto"/>
              <w:bottom w:val="single" w:sz="4" w:space="0" w:color="auto"/>
              <w:right w:val="single" w:sz="4" w:space="0" w:color="auto"/>
            </w:tcBorders>
            <w:vAlign w:val="center"/>
          </w:tcPr>
          <w:p w:rsidR="00507C0A" w:rsidRPr="002D0022" w:rsidRDefault="00507C0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182</w:t>
            </w:r>
          </w:p>
        </w:tc>
        <w:tc>
          <w:tcPr>
            <w:tcW w:w="1275" w:type="dxa"/>
            <w:tcBorders>
              <w:top w:val="single" w:sz="4" w:space="0" w:color="auto"/>
              <w:left w:val="single" w:sz="4" w:space="0" w:color="auto"/>
              <w:bottom w:val="single" w:sz="4" w:space="0" w:color="auto"/>
              <w:right w:val="single" w:sz="4" w:space="0" w:color="auto"/>
            </w:tcBorders>
            <w:vAlign w:val="center"/>
          </w:tcPr>
          <w:p w:rsidR="00507C0A" w:rsidRPr="002D0022" w:rsidRDefault="00507C0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124</w:t>
            </w:r>
          </w:p>
        </w:tc>
        <w:tc>
          <w:tcPr>
            <w:tcW w:w="1276" w:type="dxa"/>
            <w:tcBorders>
              <w:top w:val="single" w:sz="4" w:space="0" w:color="auto"/>
              <w:left w:val="single" w:sz="4" w:space="0" w:color="auto"/>
              <w:bottom w:val="single" w:sz="4" w:space="0" w:color="auto"/>
              <w:right w:val="single" w:sz="4" w:space="0" w:color="auto"/>
            </w:tcBorders>
            <w:vAlign w:val="center"/>
          </w:tcPr>
          <w:p w:rsidR="00507C0A" w:rsidRPr="002D0022" w:rsidRDefault="00507C0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868</w:t>
            </w:r>
          </w:p>
        </w:tc>
        <w:tc>
          <w:tcPr>
            <w:tcW w:w="709" w:type="dxa"/>
            <w:tcBorders>
              <w:top w:val="single" w:sz="4" w:space="0" w:color="auto"/>
              <w:left w:val="single" w:sz="4" w:space="0" w:color="auto"/>
              <w:bottom w:val="single" w:sz="4" w:space="0" w:color="auto"/>
              <w:right w:val="single" w:sz="4" w:space="0" w:color="auto"/>
            </w:tcBorders>
          </w:tcPr>
          <w:p w:rsidR="00507C0A" w:rsidRPr="002D0022" w:rsidRDefault="00507C0A" w:rsidP="000B0906">
            <w:pPr>
              <w:widowControl w:val="0"/>
              <w:spacing w:before="120" w:after="120" w:line="240" w:lineRule="auto"/>
              <w:jc w:val="center"/>
              <w:rPr>
                <w:rFonts w:eastAsia="Times New Roman" w:cs="Times New Roman"/>
                <w:color w:val="000000"/>
                <w:szCs w:val="28"/>
              </w:rPr>
            </w:pPr>
          </w:p>
        </w:tc>
      </w:tr>
      <w:tr w:rsidR="00507C0A" w:rsidRPr="002D0022" w:rsidTr="000B09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507C0A" w:rsidRPr="002D0022" w:rsidRDefault="00507C0A" w:rsidP="000B0906">
            <w:pPr>
              <w:widowControl w:val="0"/>
              <w:spacing w:before="120" w:after="120" w:line="240" w:lineRule="auto"/>
              <w:jc w:val="center"/>
              <w:rPr>
                <w:rFonts w:eastAsia="Times New Roman" w:cs="Times New Roman"/>
                <w:color w:val="000000"/>
                <w:szCs w:val="28"/>
              </w:rPr>
            </w:pPr>
            <w:r>
              <w:rPr>
                <w:rFonts w:eastAsia="Times New Roman" w:cs="Times New Roman"/>
                <w:color w:val="000000"/>
                <w:szCs w:val="28"/>
              </w:rPr>
              <w:t>8</w:t>
            </w:r>
          </w:p>
        </w:tc>
        <w:tc>
          <w:tcPr>
            <w:tcW w:w="4216" w:type="dxa"/>
            <w:tcBorders>
              <w:top w:val="single" w:sz="4" w:space="0" w:color="auto"/>
              <w:left w:val="single" w:sz="4" w:space="0" w:color="auto"/>
              <w:bottom w:val="single" w:sz="4" w:space="0" w:color="auto"/>
              <w:right w:val="single" w:sz="4" w:space="0" w:color="auto"/>
            </w:tcBorders>
            <w:vAlign w:val="center"/>
          </w:tcPr>
          <w:p w:rsidR="00507C0A" w:rsidRPr="004A5351" w:rsidRDefault="003D5A24" w:rsidP="000B0906">
            <w:pPr>
              <w:widowControl w:val="0"/>
              <w:spacing w:before="120" w:after="120" w:line="240" w:lineRule="auto"/>
              <w:jc w:val="both"/>
              <w:rPr>
                <w:rFonts w:eastAsia="Times New Roman" w:cs="Times New Roman"/>
                <w:color w:val="000000"/>
                <w:spacing w:val="-4"/>
                <w:szCs w:val="28"/>
              </w:rPr>
            </w:pPr>
            <w:r>
              <w:rPr>
                <w:rFonts w:eastAsia="Times New Roman" w:cs="Times New Roman"/>
                <w:color w:val="000000"/>
                <w:spacing w:val="-4"/>
                <w:szCs w:val="28"/>
              </w:rPr>
              <w:t xml:space="preserve">Tòa án nhân dân </w:t>
            </w:r>
            <w:r w:rsidR="00507C0A" w:rsidRPr="004A5351">
              <w:rPr>
                <w:rFonts w:eastAsia="Times New Roman" w:cs="Times New Roman"/>
                <w:color w:val="000000"/>
                <w:spacing w:val="-4"/>
                <w:szCs w:val="28"/>
              </w:rPr>
              <w:t>huyện Thuận Châu</w:t>
            </w:r>
          </w:p>
        </w:tc>
        <w:tc>
          <w:tcPr>
            <w:tcW w:w="1134" w:type="dxa"/>
            <w:tcBorders>
              <w:top w:val="single" w:sz="4" w:space="0" w:color="auto"/>
              <w:left w:val="single" w:sz="4" w:space="0" w:color="auto"/>
              <w:bottom w:val="single" w:sz="4" w:space="0" w:color="auto"/>
              <w:right w:val="single" w:sz="4" w:space="0" w:color="auto"/>
            </w:tcBorders>
            <w:vAlign w:val="center"/>
          </w:tcPr>
          <w:p w:rsidR="00507C0A" w:rsidRPr="002D0022" w:rsidRDefault="00507C0A" w:rsidP="000B0906">
            <w:pPr>
              <w:widowControl w:val="0"/>
              <w:spacing w:before="120" w:after="120" w:line="240" w:lineRule="auto"/>
              <w:jc w:val="right"/>
              <w:rPr>
                <w:rFonts w:eastAsia="Times New Roman" w:cs="Times New Roman"/>
                <w:color w:val="000000"/>
                <w:szCs w:val="28"/>
              </w:rPr>
            </w:pPr>
          </w:p>
        </w:tc>
        <w:tc>
          <w:tcPr>
            <w:tcW w:w="1275" w:type="dxa"/>
            <w:tcBorders>
              <w:top w:val="single" w:sz="4" w:space="0" w:color="auto"/>
              <w:left w:val="single" w:sz="4" w:space="0" w:color="auto"/>
              <w:bottom w:val="single" w:sz="4" w:space="0" w:color="auto"/>
              <w:right w:val="single" w:sz="4" w:space="0" w:color="auto"/>
            </w:tcBorders>
            <w:vAlign w:val="center"/>
          </w:tcPr>
          <w:p w:rsidR="00507C0A" w:rsidRPr="002D0022" w:rsidRDefault="00507C0A" w:rsidP="000B0906">
            <w:pPr>
              <w:widowControl w:val="0"/>
              <w:spacing w:before="120" w:after="120" w:line="240" w:lineRule="auto"/>
              <w:jc w:val="right"/>
              <w:rPr>
                <w:rFonts w:eastAsia="Times New Roman" w:cs="Times New Roman"/>
                <w:color w:val="000000"/>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507C0A" w:rsidRPr="002D0022" w:rsidRDefault="00507C0A" w:rsidP="000B0906">
            <w:pPr>
              <w:widowControl w:val="0"/>
              <w:spacing w:before="120" w:after="120" w:line="240" w:lineRule="auto"/>
              <w:jc w:val="right"/>
              <w:rPr>
                <w:rFonts w:eastAsia="Times New Roman" w:cs="Times New Roman"/>
                <w:color w:val="000000"/>
                <w:szCs w:val="28"/>
              </w:rPr>
            </w:pPr>
          </w:p>
        </w:tc>
        <w:tc>
          <w:tcPr>
            <w:tcW w:w="709" w:type="dxa"/>
            <w:tcBorders>
              <w:top w:val="single" w:sz="4" w:space="0" w:color="auto"/>
              <w:left w:val="single" w:sz="4" w:space="0" w:color="auto"/>
              <w:bottom w:val="single" w:sz="4" w:space="0" w:color="auto"/>
              <w:right w:val="single" w:sz="4" w:space="0" w:color="auto"/>
            </w:tcBorders>
          </w:tcPr>
          <w:p w:rsidR="00507C0A" w:rsidRPr="002D0022" w:rsidRDefault="00507C0A" w:rsidP="000B0906">
            <w:pPr>
              <w:widowControl w:val="0"/>
              <w:spacing w:before="120" w:after="120" w:line="240" w:lineRule="auto"/>
              <w:jc w:val="center"/>
              <w:rPr>
                <w:rFonts w:eastAsia="Times New Roman" w:cs="Times New Roman"/>
                <w:color w:val="000000"/>
                <w:szCs w:val="28"/>
              </w:rPr>
            </w:pPr>
          </w:p>
        </w:tc>
      </w:tr>
      <w:tr w:rsidR="00AD364A" w:rsidRPr="002D0022" w:rsidTr="000B09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8.1</w:t>
            </w:r>
          </w:p>
        </w:tc>
        <w:tc>
          <w:tcPr>
            <w:tcW w:w="421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both"/>
              <w:rPr>
                <w:rFonts w:eastAsia="Times New Roman" w:cs="Times New Roman"/>
                <w:color w:val="000000"/>
                <w:szCs w:val="28"/>
              </w:rPr>
            </w:pPr>
            <w:r>
              <w:rPr>
                <w:rFonts w:eastAsia="Times New Roman" w:cs="Times New Roman"/>
                <w:color w:val="000000"/>
                <w:szCs w:val="28"/>
              </w:rPr>
              <w:t xml:space="preserve">Năm </w:t>
            </w:r>
            <w:r w:rsidRPr="002D0022">
              <w:rPr>
                <w:rFonts w:eastAsia="Times New Roman" w:cs="Times New Roman"/>
                <w:color w:val="000000"/>
                <w:szCs w:val="28"/>
              </w:rPr>
              <w:t>2018</w:t>
            </w:r>
          </w:p>
        </w:tc>
        <w:tc>
          <w:tcPr>
            <w:tcW w:w="1134"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510</w:t>
            </w:r>
          </w:p>
        </w:tc>
        <w:tc>
          <w:tcPr>
            <w:tcW w:w="1275"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481</w:t>
            </w:r>
          </w:p>
        </w:tc>
        <w:tc>
          <w:tcPr>
            <w:tcW w:w="127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3</w:t>
            </w:r>
            <w:r w:rsidR="005D6190">
              <w:rPr>
                <w:rFonts w:eastAsia="Times New Roman" w:cs="Times New Roman"/>
                <w:color w:val="000000"/>
                <w:szCs w:val="28"/>
              </w:rPr>
              <w:t>.</w:t>
            </w:r>
            <w:r w:rsidRPr="002D0022">
              <w:rPr>
                <w:rFonts w:eastAsia="Times New Roman" w:cs="Times New Roman"/>
                <w:color w:val="000000"/>
                <w:szCs w:val="28"/>
              </w:rPr>
              <w:t>367</w:t>
            </w:r>
          </w:p>
        </w:tc>
        <w:tc>
          <w:tcPr>
            <w:tcW w:w="709" w:type="dxa"/>
            <w:tcBorders>
              <w:top w:val="single" w:sz="4" w:space="0" w:color="auto"/>
              <w:left w:val="single" w:sz="4" w:space="0" w:color="auto"/>
              <w:bottom w:val="single" w:sz="4" w:space="0" w:color="auto"/>
              <w:right w:val="single" w:sz="4" w:space="0" w:color="auto"/>
            </w:tcBorders>
          </w:tcPr>
          <w:p w:rsidR="00AD364A" w:rsidRPr="002D0022" w:rsidRDefault="00AD364A" w:rsidP="000B0906">
            <w:pPr>
              <w:widowControl w:val="0"/>
              <w:spacing w:before="120" w:after="120" w:line="240" w:lineRule="auto"/>
              <w:jc w:val="center"/>
              <w:rPr>
                <w:rFonts w:eastAsia="Times New Roman" w:cs="Times New Roman"/>
                <w:color w:val="000000"/>
                <w:szCs w:val="28"/>
              </w:rPr>
            </w:pPr>
          </w:p>
        </w:tc>
      </w:tr>
      <w:tr w:rsidR="00AD364A" w:rsidRPr="002D0022" w:rsidTr="000B09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8.2</w:t>
            </w:r>
          </w:p>
        </w:tc>
        <w:tc>
          <w:tcPr>
            <w:tcW w:w="421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both"/>
              <w:rPr>
                <w:rFonts w:eastAsia="Times New Roman" w:cs="Times New Roman"/>
                <w:color w:val="000000"/>
                <w:szCs w:val="28"/>
              </w:rPr>
            </w:pPr>
            <w:r>
              <w:rPr>
                <w:rFonts w:eastAsia="Times New Roman" w:cs="Times New Roman"/>
                <w:color w:val="000000"/>
                <w:szCs w:val="28"/>
              </w:rPr>
              <w:t xml:space="preserve">Năm </w:t>
            </w:r>
            <w:r w:rsidRPr="002D0022">
              <w:rPr>
                <w:rFonts w:eastAsia="Times New Roman" w:cs="Times New Roman"/>
                <w:color w:val="000000"/>
                <w:szCs w:val="28"/>
              </w:rPr>
              <w:t>2019</w:t>
            </w:r>
          </w:p>
        </w:tc>
        <w:tc>
          <w:tcPr>
            <w:tcW w:w="1134"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509</w:t>
            </w:r>
          </w:p>
        </w:tc>
        <w:tc>
          <w:tcPr>
            <w:tcW w:w="1275"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484</w:t>
            </w:r>
          </w:p>
        </w:tc>
        <w:tc>
          <w:tcPr>
            <w:tcW w:w="127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3</w:t>
            </w:r>
            <w:r w:rsidR="005D6190">
              <w:rPr>
                <w:rFonts w:eastAsia="Times New Roman" w:cs="Times New Roman"/>
                <w:color w:val="000000"/>
                <w:szCs w:val="28"/>
              </w:rPr>
              <w:t>.</w:t>
            </w:r>
            <w:r w:rsidRPr="002D0022">
              <w:rPr>
                <w:rFonts w:eastAsia="Times New Roman" w:cs="Times New Roman"/>
                <w:color w:val="000000"/>
                <w:szCs w:val="28"/>
              </w:rPr>
              <w:t>388</w:t>
            </w:r>
          </w:p>
        </w:tc>
        <w:tc>
          <w:tcPr>
            <w:tcW w:w="709" w:type="dxa"/>
            <w:tcBorders>
              <w:top w:val="single" w:sz="4" w:space="0" w:color="auto"/>
              <w:left w:val="single" w:sz="4" w:space="0" w:color="auto"/>
              <w:bottom w:val="single" w:sz="4" w:space="0" w:color="auto"/>
              <w:right w:val="single" w:sz="4" w:space="0" w:color="auto"/>
            </w:tcBorders>
          </w:tcPr>
          <w:p w:rsidR="00AD364A" w:rsidRPr="002D0022" w:rsidRDefault="00AD364A" w:rsidP="000B0906">
            <w:pPr>
              <w:widowControl w:val="0"/>
              <w:spacing w:before="120" w:after="120" w:line="240" w:lineRule="auto"/>
              <w:jc w:val="center"/>
              <w:rPr>
                <w:rFonts w:eastAsia="Times New Roman" w:cs="Times New Roman"/>
                <w:color w:val="000000"/>
                <w:szCs w:val="28"/>
              </w:rPr>
            </w:pPr>
          </w:p>
        </w:tc>
      </w:tr>
      <w:tr w:rsidR="00AD364A" w:rsidRPr="002D0022" w:rsidTr="000B09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8.3</w:t>
            </w:r>
          </w:p>
        </w:tc>
        <w:tc>
          <w:tcPr>
            <w:tcW w:w="421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4A5351">
            <w:pPr>
              <w:widowControl w:val="0"/>
              <w:spacing w:before="120" w:after="120" w:line="240" w:lineRule="auto"/>
              <w:jc w:val="both"/>
              <w:rPr>
                <w:rFonts w:eastAsia="Times New Roman" w:cs="Times New Roman"/>
                <w:color w:val="000000"/>
                <w:szCs w:val="28"/>
              </w:rPr>
            </w:pPr>
            <w:r>
              <w:rPr>
                <w:rFonts w:eastAsia="Times New Roman" w:cs="Times New Roman"/>
                <w:color w:val="000000"/>
                <w:szCs w:val="28"/>
              </w:rPr>
              <w:t xml:space="preserve">Từ ngày </w:t>
            </w:r>
            <w:r w:rsidRPr="002D0022">
              <w:rPr>
                <w:rFonts w:eastAsia="Times New Roman" w:cs="Times New Roman"/>
                <w:color w:val="000000"/>
                <w:szCs w:val="28"/>
              </w:rPr>
              <w:t xml:space="preserve">01/01 </w:t>
            </w:r>
            <w:r>
              <w:rPr>
                <w:rFonts w:eastAsia="Times New Roman" w:cs="Times New Roman"/>
                <w:color w:val="000000"/>
                <w:szCs w:val="28"/>
              </w:rPr>
              <w:t>đến</w:t>
            </w:r>
            <w:r w:rsidRPr="002D0022">
              <w:rPr>
                <w:rFonts w:eastAsia="Times New Roman" w:cs="Times New Roman"/>
                <w:color w:val="000000"/>
                <w:szCs w:val="28"/>
              </w:rPr>
              <w:t xml:space="preserve"> </w:t>
            </w:r>
            <w:r>
              <w:rPr>
                <w:rFonts w:eastAsia="Times New Roman" w:cs="Times New Roman"/>
                <w:color w:val="000000"/>
                <w:szCs w:val="28"/>
              </w:rPr>
              <w:t xml:space="preserve">ngày </w:t>
            </w:r>
            <w:r w:rsidRPr="002D0022">
              <w:rPr>
                <w:rFonts w:eastAsia="Times New Roman" w:cs="Times New Roman"/>
                <w:color w:val="000000"/>
                <w:szCs w:val="28"/>
              </w:rPr>
              <w:t>30/6/2020</w:t>
            </w:r>
          </w:p>
        </w:tc>
        <w:tc>
          <w:tcPr>
            <w:tcW w:w="1134"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213</w:t>
            </w:r>
          </w:p>
        </w:tc>
        <w:tc>
          <w:tcPr>
            <w:tcW w:w="1275"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181</w:t>
            </w:r>
          </w:p>
        </w:tc>
        <w:tc>
          <w:tcPr>
            <w:tcW w:w="127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1</w:t>
            </w:r>
            <w:r w:rsidR="005D6190">
              <w:rPr>
                <w:rFonts w:eastAsia="Times New Roman" w:cs="Times New Roman"/>
                <w:color w:val="000000"/>
                <w:szCs w:val="28"/>
              </w:rPr>
              <w:t>.</w:t>
            </w:r>
            <w:r w:rsidRPr="002D0022">
              <w:rPr>
                <w:rFonts w:eastAsia="Times New Roman" w:cs="Times New Roman"/>
                <w:color w:val="000000"/>
                <w:szCs w:val="28"/>
              </w:rPr>
              <w:t>629</w:t>
            </w:r>
          </w:p>
        </w:tc>
        <w:tc>
          <w:tcPr>
            <w:tcW w:w="709" w:type="dxa"/>
            <w:tcBorders>
              <w:top w:val="single" w:sz="4" w:space="0" w:color="auto"/>
              <w:left w:val="single" w:sz="4" w:space="0" w:color="auto"/>
              <w:bottom w:val="single" w:sz="4" w:space="0" w:color="auto"/>
              <w:right w:val="single" w:sz="4" w:space="0" w:color="auto"/>
            </w:tcBorders>
          </w:tcPr>
          <w:p w:rsidR="00AD364A" w:rsidRPr="002D0022" w:rsidRDefault="00AD364A" w:rsidP="000B0906">
            <w:pPr>
              <w:widowControl w:val="0"/>
              <w:spacing w:before="120" w:after="120" w:line="240" w:lineRule="auto"/>
              <w:jc w:val="center"/>
              <w:rPr>
                <w:rFonts w:eastAsia="Times New Roman" w:cs="Times New Roman"/>
                <w:color w:val="000000"/>
                <w:szCs w:val="28"/>
              </w:rPr>
            </w:pPr>
          </w:p>
        </w:tc>
      </w:tr>
      <w:tr w:rsidR="00507C0A" w:rsidRPr="002D0022" w:rsidTr="000B09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507C0A" w:rsidRPr="002D0022" w:rsidRDefault="00507C0A" w:rsidP="000B0906">
            <w:pPr>
              <w:widowControl w:val="0"/>
              <w:spacing w:before="120" w:after="120" w:line="240" w:lineRule="auto"/>
              <w:jc w:val="center"/>
              <w:rPr>
                <w:rFonts w:eastAsia="Times New Roman" w:cs="Times New Roman"/>
                <w:color w:val="000000"/>
                <w:szCs w:val="28"/>
              </w:rPr>
            </w:pPr>
            <w:r>
              <w:rPr>
                <w:rFonts w:eastAsia="Times New Roman" w:cs="Times New Roman"/>
                <w:color w:val="000000"/>
                <w:szCs w:val="28"/>
              </w:rPr>
              <w:t>9</w:t>
            </w:r>
          </w:p>
        </w:tc>
        <w:tc>
          <w:tcPr>
            <w:tcW w:w="4216" w:type="dxa"/>
            <w:tcBorders>
              <w:top w:val="single" w:sz="4" w:space="0" w:color="auto"/>
              <w:left w:val="single" w:sz="4" w:space="0" w:color="auto"/>
              <w:bottom w:val="single" w:sz="4" w:space="0" w:color="auto"/>
              <w:right w:val="single" w:sz="4" w:space="0" w:color="auto"/>
            </w:tcBorders>
            <w:vAlign w:val="center"/>
          </w:tcPr>
          <w:p w:rsidR="00507C0A" w:rsidRPr="004A5351" w:rsidRDefault="003D5A24" w:rsidP="000B0906">
            <w:pPr>
              <w:widowControl w:val="0"/>
              <w:spacing w:before="120" w:after="120" w:line="240" w:lineRule="auto"/>
              <w:jc w:val="both"/>
              <w:rPr>
                <w:rFonts w:eastAsia="Times New Roman" w:cs="Times New Roman"/>
                <w:color w:val="000000"/>
                <w:spacing w:val="-6"/>
                <w:szCs w:val="28"/>
              </w:rPr>
            </w:pPr>
            <w:r>
              <w:rPr>
                <w:rFonts w:eastAsia="Times New Roman" w:cs="Times New Roman"/>
                <w:color w:val="000000"/>
                <w:spacing w:val="-6"/>
                <w:szCs w:val="28"/>
              </w:rPr>
              <w:t xml:space="preserve">Tòa án nhân dân </w:t>
            </w:r>
            <w:r w:rsidR="00507C0A" w:rsidRPr="004A5351">
              <w:rPr>
                <w:rFonts w:eastAsia="Times New Roman" w:cs="Times New Roman"/>
                <w:color w:val="000000"/>
                <w:spacing w:val="-6"/>
                <w:szCs w:val="28"/>
              </w:rPr>
              <w:t>huyện Quỳnh Nhai</w:t>
            </w:r>
          </w:p>
        </w:tc>
        <w:tc>
          <w:tcPr>
            <w:tcW w:w="1134" w:type="dxa"/>
            <w:tcBorders>
              <w:top w:val="single" w:sz="4" w:space="0" w:color="auto"/>
              <w:left w:val="single" w:sz="4" w:space="0" w:color="auto"/>
              <w:bottom w:val="single" w:sz="4" w:space="0" w:color="auto"/>
              <w:right w:val="single" w:sz="4" w:space="0" w:color="auto"/>
            </w:tcBorders>
            <w:vAlign w:val="center"/>
          </w:tcPr>
          <w:p w:rsidR="00507C0A" w:rsidRPr="002D0022" w:rsidRDefault="00507C0A" w:rsidP="000B0906">
            <w:pPr>
              <w:widowControl w:val="0"/>
              <w:spacing w:before="120" w:after="120" w:line="240" w:lineRule="auto"/>
              <w:jc w:val="right"/>
              <w:rPr>
                <w:rFonts w:eastAsia="Times New Roman" w:cs="Times New Roman"/>
                <w:color w:val="000000"/>
                <w:szCs w:val="28"/>
              </w:rPr>
            </w:pPr>
          </w:p>
        </w:tc>
        <w:tc>
          <w:tcPr>
            <w:tcW w:w="1275" w:type="dxa"/>
            <w:tcBorders>
              <w:top w:val="single" w:sz="4" w:space="0" w:color="auto"/>
              <w:left w:val="single" w:sz="4" w:space="0" w:color="auto"/>
              <w:bottom w:val="single" w:sz="4" w:space="0" w:color="auto"/>
              <w:right w:val="single" w:sz="4" w:space="0" w:color="auto"/>
            </w:tcBorders>
            <w:vAlign w:val="center"/>
          </w:tcPr>
          <w:p w:rsidR="00507C0A" w:rsidRPr="002D0022" w:rsidRDefault="00507C0A" w:rsidP="000B0906">
            <w:pPr>
              <w:widowControl w:val="0"/>
              <w:spacing w:before="120" w:after="120" w:line="240" w:lineRule="auto"/>
              <w:jc w:val="right"/>
              <w:rPr>
                <w:rFonts w:eastAsia="Times New Roman" w:cs="Times New Roman"/>
                <w:color w:val="000000"/>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507C0A" w:rsidRPr="002D0022" w:rsidRDefault="00507C0A" w:rsidP="000B0906">
            <w:pPr>
              <w:widowControl w:val="0"/>
              <w:spacing w:before="120" w:after="120" w:line="240" w:lineRule="auto"/>
              <w:jc w:val="right"/>
              <w:rPr>
                <w:rFonts w:eastAsia="Times New Roman" w:cs="Times New Roman"/>
                <w:color w:val="000000"/>
                <w:szCs w:val="28"/>
              </w:rPr>
            </w:pPr>
          </w:p>
        </w:tc>
        <w:tc>
          <w:tcPr>
            <w:tcW w:w="709" w:type="dxa"/>
            <w:tcBorders>
              <w:top w:val="single" w:sz="4" w:space="0" w:color="auto"/>
              <w:left w:val="single" w:sz="4" w:space="0" w:color="auto"/>
              <w:bottom w:val="single" w:sz="4" w:space="0" w:color="auto"/>
              <w:right w:val="single" w:sz="4" w:space="0" w:color="auto"/>
            </w:tcBorders>
          </w:tcPr>
          <w:p w:rsidR="00507C0A" w:rsidRPr="002D0022" w:rsidRDefault="00507C0A" w:rsidP="000B0906">
            <w:pPr>
              <w:widowControl w:val="0"/>
              <w:spacing w:before="120" w:after="120" w:line="240" w:lineRule="auto"/>
              <w:jc w:val="center"/>
              <w:rPr>
                <w:rFonts w:eastAsia="Times New Roman" w:cs="Times New Roman"/>
                <w:color w:val="000000"/>
                <w:szCs w:val="28"/>
              </w:rPr>
            </w:pPr>
          </w:p>
        </w:tc>
      </w:tr>
      <w:tr w:rsidR="00AD364A" w:rsidRPr="002D0022" w:rsidTr="000B09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9.1</w:t>
            </w:r>
          </w:p>
        </w:tc>
        <w:tc>
          <w:tcPr>
            <w:tcW w:w="421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both"/>
              <w:rPr>
                <w:rFonts w:eastAsia="Times New Roman" w:cs="Times New Roman"/>
                <w:color w:val="000000"/>
                <w:szCs w:val="28"/>
              </w:rPr>
            </w:pPr>
            <w:r>
              <w:rPr>
                <w:rFonts w:eastAsia="Times New Roman" w:cs="Times New Roman"/>
                <w:color w:val="000000"/>
                <w:szCs w:val="28"/>
              </w:rPr>
              <w:t xml:space="preserve">Năm </w:t>
            </w:r>
            <w:r w:rsidRPr="002D0022">
              <w:rPr>
                <w:rFonts w:eastAsia="Times New Roman" w:cs="Times New Roman"/>
                <w:color w:val="000000"/>
                <w:szCs w:val="28"/>
              </w:rPr>
              <w:t>2018</w:t>
            </w:r>
          </w:p>
        </w:tc>
        <w:tc>
          <w:tcPr>
            <w:tcW w:w="1134"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148</w:t>
            </w:r>
          </w:p>
        </w:tc>
        <w:tc>
          <w:tcPr>
            <w:tcW w:w="1275"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135</w:t>
            </w:r>
          </w:p>
        </w:tc>
        <w:tc>
          <w:tcPr>
            <w:tcW w:w="127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945</w:t>
            </w:r>
          </w:p>
        </w:tc>
        <w:tc>
          <w:tcPr>
            <w:tcW w:w="709" w:type="dxa"/>
            <w:tcBorders>
              <w:top w:val="single" w:sz="4" w:space="0" w:color="auto"/>
              <w:left w:val="single" w:sz="4" w:space="0" w:color="auto"/>
              <w:bottom w:val="single" w:sz="4" w:space="0" w:color="auto"/>
              <w:right w:val="single" w:sz="4" w:space="0" w:color="auto"/>
            </w:tcBorders>
          </w:tcPr>
          <w:p w:rsidR="00AD364A" w:rsidRPr="002D0022" w:rsidRDefault="00AD364A" w:rsidP="000B0906">
            <w:pPr>
              <w:widowControl w:val="0"/>
              <w:spacing w:before="120" w:after="120" w:line="240" w:lineRule="auto"/>
              <w:jc w:val="center"/>
              <w:rPr>
                <w:rFonts w:eastAsia="Times New Roman" w:cs="Times New Roman"/>
                <w:color w:val="000000"/>
                <w:szCs w:val="28"/>
              </w:rPr>
            </w:pPr>
          </w:p>
        </w:tc>
      </w:tr>
      <w:tr w:rsidR="00AD364A" w:rsidRPr="002D0022" w:rsidTr="000B09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9.2</w:t>
            </w:r>
          </w:p>
        </w:tc>
        <w:tc>
          <w:tcPr>
            <w:tcW w:w="421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both"/>
              <w:rPr>
                <w:rFonts w:eastAsia="Times New Roman" w:cs="Times New Roman"/>
                <w:color w:val="000000"/>
                <w:szCs w:val="28"/>
              </w:rPr>
            </w:pPr>
            <w:r>
              <w:rPr>
                <w:rFonts w:eastAsia="Times New Roman" w:cs="Times New Roman"/>
                <w:color w:val="000000"/>
                <w:szCs w:val="28"/>
              </w:rPr>
              <w:t xml:space="preserve">Năm </w:t>
            </w:r>
            <w:r w:rsidRPr="002D0022">
              <w:rPr>
                <w:rFonts w:eastAsia="Times New Roman" w:cs="Times New Roman"/>
                <w:color w:val="000000"/>
                <w:szCs w:val="28"/>
              </w:rPr>
              <w:t>2019</w:t>
            </w:r>
          </w:p>
        </w:tc>
        <w:tc>
          <w:tcPr>
            <w:tcW w:w="1134"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156</w:t>
            </w:r>
          </w:p>
        </w:tc>
        <w:tc>
          <w:tcPr>
            <w:tcW w:w="1275"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138</w:t>
            </w:r>
          </w:p>
        </w:tc>
        <w:tc>
          <w:tcPr>
            <w:tcW w:w="127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966</w:t>
            </w:r>
          </w:p>
        </w:tc>
        <w:tc>
          <w:tcPr>
            <w:tcW w:w="709" w:type="dxa"/>
            <w:tcBorders>
              <w:top w:val="single" w:sz="4" w:space="0" w:color="auto"/>
              <w:left w:val="single" w:sz="4" w:space="0" w:color="auto"/>
              <w:bottom w:val="single" w:sz="4" w:space="0" w:color="auto"/>
              <w:right w:val="single" w:sz="4" w:space="0" w:color="auto"/>
            </w:tcBorders>
          </w:tcPr>
          <w:p w:rsidR="00AD364A" w:rsidRPr="002D0022" w:rsidRDefault="00AD364A" w:rsidP="000B0906">
            <w:pPr>
              <w:widowControl w:val="0"/>
              <w:spacing w:before="120" w:after="120" w:line="240" w:lineRule="auto"/>
              <w:jc w:val="center"/>
              <w:rPr>
                <w:rFonts w:eastAsia="Times New Roman" w:cs="Times New Roman"/>
                <w:color w:val="000000"/>
                <w:szCs w:val="28"/>
              </w:rPr>
            </w:pPr>
          </w:p>
        </w:tc>
      </w:tr>
      <w:tr w:rsidR="00AD364A" w:rsidRPr="002D0022" w:rsidTr="000B09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lastRenderedPageBreak/>
              <w:t>9.3</w:t>
            </w:r>
          </w:p>
        </w:tc>
        <w:tc>
          <w:tcPr>
            <w:tcW w:w="421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4A5351">
            <w:pPr>
              <w:widowControl w:val="0"/>
              <w:spacing w:before="120" w:after="120" w:line="240" w:lineRule="auto"/>
              <w:jc w:val="both"/>
              <w:rPr>
                <w:rFonts w:eastAsia="Times New Roman" w:cs="Times New Roman"/>
                <w:color w:val="000000"/>
                <w:szCs w:val="28"/>
              </w:rPr>
            </w:pPr>
            <w:r>
              <w:rPr>
                <w:rFonts w:eastAsia="Times New Roman" w:cs="Times New Roman"/>
                <w:color w:val="000000"/>
                <w:szCs w:val="28"/>
              </w:rPr>
              <w:t xml:space="preserve">Từ ngày </w:t>
            </w:r>
            <w:r w:rsidRPr="002D0022">
              <w:rPr>
                <w:rFonts w:eastAsia="Times New Roman" w:cs="Times New Roman"/>
                <w:color w:val="000000"/>
                <w:szCs w:val="28"/>
              </w:rPr>
              <w:t xml:space="preserve">01/01 </w:t>
            </w:r>
            <w:r>
              <w:rPr>
                <w:rFonts w:eastAsia="Times New Roman" w:cs="Times New Roman"/>
                <w:color w:val="000000"/>
                <w:szCs w:val="28"/>
              </w:rPr>
              <w:t>đến</w:t>
            </w:r>
            <w:r w:rsidRPr="002D0022">
              <w:rPr>
                <w:rFonts w:eastAsia="Times New Roman" w:cs="Times New Roman"/>
                <w:color w:val="000000"/>
                <w:szCs w:val="28"/>
              </w:rPr>
              <w:t xml:space="preserve"> </w:t>
            </w:r>
            <w:r>
              <w:rPr>
                <w:rFonts w:eastAsia="Times New Roman" w:cs="Times New Roman"/>
                <w:color w:val="000000"/>
                <w:szCs w:val="28"/>
              </w:rPr>
              <w:t xml:space="preserve">ngày </w:t>
            </w:r>
            <w:r w:rsidRPr="002D0022">
              <w:rPr>
                <w:rFonts w:eastAsia="Times New Roman" w:cs="Times New Roman"/>
                <w:color w:val="000000"/>
                <w:szCs w:val="28"/>
              </w:rPr>
              <w:t>30/6/2020</w:t>
            </w:r>
          </w:p>
        </w:tc>
        <w:tc>
          <w:tcPr>
            <w:tcW w:w="1134"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67</w:t>
            </w:r>
          </w:p>
        </w:tc>
        <w:tc>
          <w:tcPr>
            <w:tcW w:w="1275"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56</w:t>
            </w:r>
          </w:p>
        </w:tc>
        <w:tc>
          <w:tcPr>
            <w:tcW w:w="127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392</w:t>
            </w:r>
          </w:p>
        </w:tc>
        <w:tc>
          <w:tcPr>
            <w:tcW w:w="709" w:type="dxa"/>
            <w:tcBorders>
              <w:top w:val="single" w:sz="4" w:space="0" w:color="auto"/>
              <w:left w:val="single" w:sz="4" w:space="0" w:color="auto"/>
              <w:bottom w:val="single" w:sz="4" w:space="0" w:color="auto"/>
              <w:right w:val="single" w:sz="4" w:space="0" w:color="auto"/>
            </w:tcBorders>
          </w:tcPr>
          <w:p w:rsidR="00AD364A" w:rsidRPr="002D0022" w:rsidRDefault="00AD364A" w:rsidP="000B0906">
            <w:pPr>
              <w:widowControl w:val="0"/>
              <w:spacing w:before="120" w:after="120" w:line="240" w:lineRule="auto"/>
              <w:jc w:val="center"/>
              <w:rPr>
                <w:rFonts w:eastAsia="Times New Roman" w:cs="Times New Roman"/>
                <w:color w:val="000000"/>
                <w:szCs w:val="28"/>
              </w:rPr>
            </w:pPr>
          </w:p>
        </w:tc>
      </w:tr>
      <w:tr w:rsidR="00507C0A" w:rsidRPr="002D0022" w:rsidTr="000B09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507C0A" w:rsidRPr="002D0022" w:rsidRDefault="00507C0A" w:rsidP="000B0906">
            <w:pPr>
              <w:widowControl w:val="0"/>
              <w:spacing w:before="120" w:after="120" w:line="240" w:lineRule="auto"/>
              <w:jc w:val="center"/>
              <w:rPr>
                <w:rFonts w:eastAsia="Times New Roman" w:cs="Times New Roman"/>
                <w:color w:val="000000"/>
                <w:szCs w:val="28"/>
              </w:rPr>
            </w:pPr>
            <w:r>
              <w:rPr>
                <w:rFonts w:eastAsia="Times New Roman" w:cs="Times New Roman"/>
                <w:color w:val="000000"/>
                <w:szCs w:val="28"/>
              </w:rPr>
              <w:t>10</w:t>
            </w:r>
          </w:p>
        </w:tc>
        <w:tc>
          <w:tcPr>
            <w:tcW w:w="4216" w:type="dxa"/>
            <w:tcBorders>
              <w:top w:val="single" w:sz="4" w:space="0" w:color="auto"/>
              <w:left w:val="single" w:sz="4" w:space="0" w:color="auto"/>
              <w:bottom w:val="single" w:sz="4" w:space="0" w:color="auto"/>
              <w:right w:val="single" w:sz="4" w:space="0" w:color="auto"/>
            </w:tcBorders>
            <w:vAlign w:val="center"/>
          </w:tcPr>
          <w:p w:rsidR="00507C0A" w:rsidRDefault="003D5A24" w:rsidP="000B0906">
            <w:pPr>
              <w:widowControl w:val="0"/>
              <w:spacing w:before="120" w:after="120" w:line="240" w:lineRule="auto"/>
              <w:jc w:val="both"/>
              <w:rPr>
                <w:rFonts w:eastAsia="Times New Roman" w:cs="Times New Roman"/>
                <w:color w:val="000000"/>
                <w:szCs w:val="28"/>
              </w:rPr>
            </w:pPr>
            <w:r>
              <w:rPr>
                <w:rFonts w:eastAsia="Times New Roman" w:cs="Times New Roman"/>
                <w:color w:val="000000"/>
                <w:szCs w:val="28"/>
              </w:rPr>
              <w:t xml:space="preserve">Tòa án nhân dân </w:t>
            </w:r>
            <w:r w:rsidR="00507C0A" w:rsidRPr="00507C0A">
              <w:rPr>
                <w:rFonts w:eastAsia="Times New Roman" w:cs="Times New Roman"/>
                <w:color w:val="000000"/>
                <w:szCs w:val="28"/>
              </w:rPr>
              <w:t>huyện</w:t>
            </w:r>
            <w:r w:rsidR="00507C0A">
              <w:rPr>
                <w:rFonts w:eastAsia="Times New Roman" w:cs="Times New Roman"/>
                <w:color w:val="000000"/>
                <w:szCs w:val="28"/>
              </w:rPr>
              <w:t xml:space="preserve"> Mường La</w:t>
            </w:r>
          </w:p>
        </w:tc>
        <w:tc>
          <w:tcPr>
            <w:tcW w:w="1134" w:type="dxa"/>
            <w:tcBorders>
              <w:top w:val="single" w:sz="4" w:space="0" w:color="auto"/>
              <w:left w:val="single" w:sz="4" w:space="0" w:color="auto"/>
              <w:bottom w:val="single" w:sz="4" w:space="0" w:color="auto"/>
              <w:right w:val="single" w:sz="4" w:space="0" w:color="auto"/>
            </w:tcBorders>
            <w:vAlign w:val="center"/>
          </w:tcPr>
          <w:p w:rsidR="00507C0A" w:rsidRPr="002D0022" w:rsidRDefault="00507C0A" w:rsidP="000B0906">
            <w:pPr>
              <w:widowControl w:val="0"/>
              <w:spacing w:before="120" w:after="120" w:line="240" w:lineRule="auto"/>
              <w:jc w:val="right"/>
              <w:rPr>
                <w:rFonts w:eastAsia="Times New Roman" w:cs="Times New Roman"/>
                <w:color w:val="000000"/>
                <w:szCs w:val="28"/>
              </w:rPr>
            </w:pPr>
          </w:p>
        </w:tc>
        <w:tc>
          <w:tcPr>
            <w:tcW w:w="1275" w:type="dxa"/>
            <w:tcBorders>
              <w:top w:val="single" w:sz="4" w:space="0" w:color="auto"/>
              <w:left w:val="single" w:sz="4" w:space="0" w:color="auto"/>
              <w:bottom w:val="single" w:sz="4" w:space="0" w:color="auto"/>
              <w:right w:val="single" w:sz="4" w:space="0" w:color="auto"/>
            </w:tcBorders>
            <w:vAlign w:val="center"/>
          </w:tcPr>
          <w:p w:rsidR="00507C0A" w:rsidRPr="002D0022" w:rsidRDefault="00507C0A" w:rsidP="000B0906">
            <w:pPr>
              <w:widowControl w:val="0"/>
              <w:spacing w:before="120" w:after="120" w:line="240" w:lineRule="auto"/>
              <w:jc w:val="right"/>
              <w:rPr>
                <w:rFonts w:eastAsia="Times New Roman" w:cs="Times New Roman"/>
                <w:color w:val="000000"/>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507C0A" w:rsidRPr="002D0022" w:rsidRDefault="00507C0A" w:rsidP="000B0906">
            <w:pPr>
              <w:widowControl w:val="0"/>
              <w:spacing w:before="120" w:after="120" w:line="240" w:lineRule="auto"/>
              <w:jc w:val="right"/>
              <w:rPr>
                <w:rFonts w:eastAsia="Times New Roman" w:cs="Times New Roman"/>
                <w:color w:val="000000"/>
                <w:szCs w:val="28"/>
              </w:rPr>
            </w:pPr>
          </w:p>
        </w:tc>
        <w:tc>
          <w:tcPr>
            <w:tcW w:w="709" w:type="dxa"/>
            <w:tcBorders>
              <w:top w:val="single" w:sz="4" w:space="0" w:color="auto"/>
              <w:left w:val="single" w:sz="4" w:space="0" w:color="auto"/>
              <w:bottom w:val="single" w:sz="4" w:space="0" w:color="auto"/>
              <w:right w:val="single" w:sz="4" w:space="0" w:color="auto"/>
            </w:tcBorders>
          </w:tcPr>
          <w:p w:rsidR="00507C0A" w:rsidRPr="002D0022" w:rsidRDefault="00507C0A" w:rsidP="000B0906">
            <w:pPr>
              <w:widowControl w:val="0"/>
              <w:spacing w:before="120" w:after="120" w:line="240" w:lineRule="auto"/>
              <w:jc w:val="center"/>
              <w:rPr>
                <w:rFonts w:eastAsia="Times New Roman" w:cs="Times New Roman"/>
                <w:color w:val="000000"/>
                <w:szCs w:val="28"/>
              </w:rPr>
            </w:pPr>
          </w:p>
        </w:tc>
      </w:tr>
      <w:tr w:rsidR="00AD364A" w:rsidRPr="002D0022" w:rsidTr="000B09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10.1</w:t>
            </w:r>
          </w:p>
        </w:tc>
        <w:tc>
          <w:tcPr>
            <w:tcW w:w="421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both"/>
              <w:rPr>
                <w:rFonts w:eastAsia="Times New Roman" w:cs="Times New Roman"/>
                <w:color w:val="000000"/>
                <w:szCs w:val="28"/>
              </w:rPr>
            </w:pPr>
            <w:r>
              <w:rPr>
                <w:rFonts w:eastAsia="Times New Roman" w:cs="Times New Roman"/>
                <w:color w:val="000000"/>
                <w:szCs w:val="28"/>
              </w:rPr>
              <w:t xml:space="preserve">Năm </w:t>
            </w:r>
            <w:r w:rsidRPr="002D0022">
              <w:rPr>
                <w:rFonts w:eastAsia="Times New Roman" w:cs="Times New Roman"/>
                <w:color w:val="000000"/>
                <w:szCs w:val="28"/>
              </w:rPr>
              <w:t>2018</w:t>
            </w:r>
          </w:p>
        </w:tc>
        <w:tc>
          <w:tcPr>
            <w:tcW w:w="1134"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243</w:t>
            </w:r>
          </w:p>
        </w:tc>
        <w:tc>
          <w:tcPr>
            <w:tcW w:w="1275"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225</w:t>
            </w:r>
          </w:p>
        </w:tc>
        <w:tc>
          <w:tcPr>
            <w:tcW w:w="127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1</w:t>
            </w:r>
            <w:r w:rsidR="003D5A24">
              <w:rPr>
                <w:rFonts w:eastAsia="Times New Roman" w:cs="Times New Roman"/>
                <w:color w:val="000000"/>
                <w:szCs w:val="28"/>
              </w:rPr>
              <w:t>.</w:t>
            </w:r>
            <w:r w:rsidRPr="002D0022">
              <w:rPr>
                <w:rFonts w:eastAsia="Times New Roman" w:cs="Times New Roman"/>
                <w:color w:val="000000"/>
                <w:szCs w:val="28"/>
              </w:rPr>
              <w:t>575</w:t>
            </w:r>
          </w:p>
        </w:tc>
        <w:tc>
          <w:tcPr>
            <w:tcW w:w="709" w:type="dxa"/>
            <w:tcBorders>
              <w:top w:val="single" w:sz="4" w:space="0" w:color="auto"/>
              <w:left w:val="single" w:sz="4" w:space="0" w:color="auto"/>
              <w:bottom w:val="single" w:sz="4" w:space="0" w:color="auto"/>
              <w:right w:val="single" w:sz="4" w:space="0" w:color="auto"/>
            </w:tcBorders>
          </w:tcPr>
          <w:p w:rsidR="00AD364A" w:rsidRPr="002D0022" w:rsidRDefault="00AD364A" w:rsidP="000B0906">
            <w:pPr>
              <w:widowControl w:val="0"/>
              <w:spacing w:before="120" w:after="120" w:line="240" w:lineRule="auto"/>
              <w:jc w:val="center"/>
              <w:rPr>
                <w:rFonts w:eastAsia="Times New Roman" w:cs="Times New Roman"/>
                <w:color w:val="000000"/>
                <w:szCs w:val="28"/>
              </w:rPr>
            </w:pPr>
          </w:p>
        </w:tc>
      </w:tr>
      <w:tr w:rsidR="00AD364A" w:rsidRPr="002D0022" w:rsidTr="000B09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10.2</w:t>
            </w:r>
          </w:p>
        </w:tc>
        <w:tc>
          <w:tcPr>
            <w:tcW w:w="421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both"/>
              <w:rPr>
                <w:rFonts w:eastAsia="Times New Roman" w:cs="Times New Roman"/>
                <w:color w:val="000000"/>
                <w:szCs w:val="28"/>
              </w:rPr>
            </w:pPr>
            <w:r>
              <w:rPr>
                <w:rFonts w:eastAsia="Times New Roman" w:cs="Times New Roman"/>
                <w:color w:val="000000"/>
                <w:szCs w:val="28"/>
              </w:rPr>
              <w:t xml:space="preserve">Năm </w:t>
            </w:r>
            <w:r w:rsidRPr="002D0022">
              <w:rPr>
                <w:rFonts w:eastAsia="Times New Roman" w:cs="Times New Roman"/>
                <w:color w:val="000000"/>
                <w:szCs w:val="28"/>
              </w:rPr>
              <w:t>2019</w:t>
            </w:r>
          </w:p>
        </w:tc>
        <w:tc>
          <w:tcPr>
            <w:tcW w:w="1134"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288</w:t>
            </w:r>
          </w:p>
        </w:tc>
        <w:tc>
          <w:tcPr>
            <w:tcW w:w="1275"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274</w:t>
            </w:r>
          </w:p>
        </w:tc>
        <w:tc>
          <w:tcPr>
            <w:tcW w:w="127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1</w:t>
            </w:r>
            <w:r w:rsidR="003D5A24">
              <w:rPr>
                <w:rFonts w:eastAsia="Times New Roman" w:cs="Times New Roman"/>
                <w:color w:val="000000"/>
                <w:szCs w:val="28"/>
              </w:rPr>
              <w:t>.</w:t>
            </w:r>
            <w:r w:rsidRPr="002D0022">
              <w:rPr>
                <w:rFonts w:eastAsia="Times New Roman" w:cs="Times New Roman"/>
                <w:color w:val="000000"/>
                <w:szCs w:val="28"/>
              </w:rPr>
              <w:t>918</w:t>
            </w:r>
          </w:p>
        </w:tc>
        <w:tc>
          <w:tcPr>
            <w:tcW w:w="709" w:type="dxa"/>
            <w:tcBorders>
              <w:top w:val="single" w:sz="4" w:space="0" w:color="auto"/>
              <w:left w:val="single" w:sz="4" w:space="0" w:color="auto"/>
              <w:bottom w:val="single" w:sz="4" w:space="0" w:color="auto"/>
              <w:right w:val="single" w:sz="4" w:space="0" w:color="auto"/>
            </w:tcBorders>
          </w:tcPr>
          <w:p w:rsidR="00AD364A" w:rsidRPr="002D0022" w:rsidRDefault="00AD364A" w:rsidP="000B0906">
            <w:pPr>
              <w:widowControl w:val="0"/>
              <w:spacing w:before="120" w:after="120" w:line="240" w:lineRule="auto"/>
              <w:jc w:val="center"/>
              <w:rPr>
                <w:rFonts w:eastAsia="Times New Roman" w:cs="Times New Roman"/>
                <w:color w:val="000000"/>
                <w:szCs w:val="28"/>
              </w:rPr>
            </w:pPr>
          </w:p>
        </w:tc>
      </w:tr>
      <w:tr w:rsidR="00AD364A" w:rsidRPr="002D0022" w:rsidTr="000B09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10.3</w:t>
            </w:r>
          </w:p>
        </w:tc>
        <w:tc>
          <w:tcPr>
            <w:tcW w:w="421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4A5351">
            <w:pPr>
              <w:widowControl w:val="0"/>
              <w:spacing w:before="120" w:after="120" w:line="240" w:lineRule="auto"/>
              <w:jc w:val="both"/>
              <w:rPr>
                <w:rFonts w:eastAsia="Times New Roman" w:cs="Times New Roman"/>
                <w:color w:val="000000"/>
                <w:szCs w:val="28"/>
              </w:rPr>
            </w:pPr>
            <w:r>
              <w:rPr>
                <w:rFonts w:eastAsia="Times New Roman" w:cs="Times New Roman"/>
                <w:color w:val="000000"/>
                <w:szCs w:val="28"/>
              </w:rPr>
              <w:t xml:space="preserve">Từ ngày </w:t>
            </w:r>
            <w:r w:rsidRPr="002D0022">
              <w:rPr>
                <w:rFonts w:eastAsia="Times New Roman" w:cs="Times New Roman"/>
                <w:color w:val="000000"/>
                <w:szCs w:val="28"/>
              </w:rPr>
              <w:t xml:space="preserve">01/01 </w:t>
            </w:r>
            <w:r>
              <w:rPr>
                <w:rFonts w:eastAsia="Times New Roman" w:cs="Times New Roman"/>
                <w:color w:val="000000"/>
                <w:szCs w:val="28"/>
              </w:rPr>
              <w:t>đến</w:t>
            </w:r>
            <w:r w:rsidRPr="002D0022">
              <w:rPr>
                <w:rFonts w:eastAsia="Times New Roman" w:cs="Times New Roman"/>
                <w:color w:val="000000"/>
                <w:szCs w:val="28"/>
              </w:rPr>
              <w:t xml:space="preserve"> </w:t>
            </w:r>
            <w:r>
              <w:rPr>
                <w:rFonts w:eastAsia="Times New Roman" w:cs="Times New Roman"/>
                <w:color w:val="000000"/>
                <w:szCs w:val="28"/>
              </w:rPr>
              <w:t xml:space="preserve">ngày </w:t>
            </w:r>
            <w:r w:rsidRPr="002D0022">
              <w:rPr>
                <w:rFonts w:eastAsia="Times New Roman" w:cs="Times New Roman"/>
                <w:color w:val="000000"/>
                <w:szCs w:val="28"/>
              </w:rPr>
              <w:t>30/6/2020</w:t>
            </w:r>
          </w:p>
        </w:tc>
        <w:tc>
          <w:tcPr>
            <w:tcW w:w="1134"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111</w:t>
            </w:r>
          </w:p>
        </w:tc>
        <w:tc>
          <w:tcPr>
            <w:tcW w:w="1275"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92</w:t>
            </w:r>
          </w:p>
        </w:tc>
        <w:tc>
          <w:tcPr>
            <w:tcW w:w="127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736</w:t>
            </w:r>
          </w:p>
        </w:tc>
        <w:tc>
          <w:tcPr>
            <w:tcW w:w="709" w:type="dxa"/>
            <w:tcBorders>
              <w:top w:val="single" w:sz="4" w:space="0" w:color="auto"/>
              <w:left w:val="single" w:sz="4" w:space="0" w:color="auto"/>
              <w:bottom w:val="single" w:sz="4" w:space="0" w:color="auto"/>
              <w:right w:val="single" w:sz="4" w:space="0" w:color="auto"/>
            </w:tcBorders>
          </w:tcPr>
          <w:p w:rsidR="00AD364A" w:rsidRPr="002D0022" w:rsidRDefault="00AD364A" w:rsidP="000B0906">
            <w:pPr>
              <w:widowControl w:val="0"/>
              <w:spacing w:before="120" w:after="120" w:line="240" w:lineRule="auto"/>
              <w:jc w:val="center"/>
              <w:rPr>
                <w:rFonts w:eastAsia="Times New Roman" w:cs="Times New Roman"/>
                <w:color w:val="000000"/>
                <w:szCs w:val="28"/>
              </w:rPr>
            </w:pPr>
          </w:p>
        </w:tc>
      </w:tr>
      <w:tr w:rsidR="00743930" w:rsidRPr="002D0022" w:rsidTr="000B09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743930" w:rsidRPr="002D0022" w:rsidRDefault="00743930" w:rsidP="000B0906">
            <w:pPr>
              <w:widowControl w:val="0"/>
              <w:spacing w:before="120" w:after="120" w:line="240" w:lineRule="auto"/>
              <w:jc w:val="center"/>
              <w:rPr>
                <w:rFonts w:eastAsia="Times New Roman" w:cs="Times New Roman"/>
                <w:color w:val="000000"/>
                <w:szCs w:val="28"/>
              </w:rPr>
            </w:pPr>
            <w:r>
              <w:rPr>
                <w:rFonts w:eastAsia="Times New Roman" w:cs="Times New Roman"/>
                <w:color w:val="000000"/>
                <w:szCs w:val="28"/>
              </w:rPr>
              <w:t>11</w:t>
            </w:r>
          </w:p>
        </w:tc>
        <w:tc>
          <w:tcPr>
            <w:tcW w:w="4216" w:type="dxa"/>
            <w:tcBorders>
              <w:top w:val="single" w:sz="4" w:space="0" w:color="auto"/>
              <w:left w:val="single" w:sz="4" w:space="0" w:color="auto"/>
              <w:bottom w:val="single" w:sz="4" w:space="0" w:color="auto"/>
              <w:right w:val="single" w:sz="4" w:space="0" w:color="auto"/>
            </w:tcBorders>
            <w:vAlign w:val="center"/>
          </w:tcPr>
          <w:p w:rsidR="00743930" w:rsidRDefault="003D5A24" w:rsidP="000B0906">
            <w:pPr>
              <w:widowControl w:val="0"/>
              <w:spacing w:before="120" w:after="120" w:line="240" w:lineRule="auto"/>
              <w:jc w:val="both"/>
              <w:rPr>
                <w:rFonts w:eastAsia="Times New Roman" w:cs="Times New Roman"/>
                <w:color w:val="000000"/>
                <w:szCs w:val="28"/>
              </w:rPr>
            </w:pPr>
            <w:r>
              <w:rPr>
                <w:rFonts w:eastAsia="Times New Roman" w:cs="Times New Roman"/>
                <w:color w:val="000000"/>
                <w:szCs w:val="28"/>
              </w:rPr>
              <w:t xml:space="preserve">Tòa án nhân dân </w:t>
            </w:r>
            <w:r w:rsidR="00743930" w:rsidRPr="00507C0A">
              <w:rPr>
                <w:rFonts w:eastAsia="Times New Roman" w:cs="Times New Roman"/>
                <w:color w:val="000000"/>
                <w:szCs w:val="28"/>
              </w:rPr>
              <w:t>huyện</w:t>
            </w:r>
            <w:r w:rsidR="00743930">
              <w:rPr>
                <w:rFonts w:eastAsia="Times New Roman" w:cs="Times New Roman"/>
                <w:color w:val="000000"/>
                <w:szCs w:val="28"/>
              </w:rPr>
              <w:t xml:space="preserve"> Sông Mã</w:t>
            </w:r>
          </w:p>
        </w:tc>
        <w:tc>
          <w:tcPr>
            <w:tcW w:w="1134" w:type="dxa"/>
            <w:tcBorders>
              <w:top w:val="single" w:sz="4" w:space="0" w:color="auto"/>
              <w:left w:val="single" w:sz="4" w:space="0" w:color="auto"/>
              <w:bottom w:val="single" w:sz="4" w:space="0" w:color="auto"/>
              <w:right w:val="single" w:sz="4" w:space="0" w:color="auto"/>
            </w:tcBorders>
            <w:vAlign w:val="center"/>
          </w:tcPr>
          <w:p w:rsidR="00743930" w:rsidRPr="002D0022" w:rsidRDefault="00743930" w:rsidP="000B0906">
            <w:pPr>
              <w:widowControl w:val="0"/>
              <w:spacing w:before="120" w:after="120" w:line="240" w:lineRule="auto"/>
              <w:jc w:val="right"/>
              <w:rPr>
                <w:rFonts w:eastAsia="Times New Roman" w:cs="Times New Roman"/>
                <w:color w:val="000000"/>
                <w:szCs w:val="28"/>
              </w:rPr>
            </w:pPr>
          </w:p>
        </w:tc>
        <w:tc>
          <w:tcPr>
            <w:tcW w:w="1275" w:type="dxa"/>
            <w:tcBorders>
              <w:top w:val="single" w:sz="4" w:space="0" w:color="auto"/>
              <w:left w:val="single" w:sz="4" w:space="0" w:color="auto"/>
              <w:bottom w:val="single" w:sz="4" w:space="0" w:color="auto"/>
              <w:right w:val="single" w:sz="4" w:space="0" w:color="auto"/>
            </w:tcBorders>
            <w:vAlign w:val="center"/>
          </w:tcPr>
          <w:p w:rsidR="00743930" w:rsidRPr="002D0022" w:rsidRDefault="00743930" w:rsidP="000B0906">
            <w:pPr>
              <w:widowControl w:val="0"/>
              <w:spacing w:before="120" w:after="120" w:line="240" w:lineRule="auto"/>
              <w:jc w:val="right"/>
              <w:rPr>
                <w:rFonts w:eastAsia="Times New Roman" w:cs="Times New Roman"/>
                <w:color w:val="000000"/>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743930" w:rsidRPr="002D0022" w:rsidRDefault="00743930" w:rsidP="000B0906">
            <w:pPr>
              <w:widowControl w:val="0"/>
              <w:spacing w:before="120" w:after="120" w:line="240" w:lineRule="auto"/>
              <w:jc w:val="right"/>
              <w:rPr>
                <w:rFonts w:eastAsia="Times New Roman" w:cs="Times New Roman"/>
                <w:color w:val="000000"/>
                <w:szCs w:val="28"/>
              </w:rPr>
            </w:pPr>
          </w:p>
        </w:tc>
        <w:tc>
          <w:tcPr>
            <w:tcW w:w="709" w:type="dxa"/>
            <w:tcBorders>
              <w:top w:val="single" w:sz="4" w:space="0" w:color="auto"/>
              <w:left w:val="single" w:sz="4" w:space="0" w:color="auto"/>
              <w:bottom w:val="single" w:sz="4" w:space="0" w:color="auto"/>
              <w:right w:val="single" w:sz="4" w:space="0" w:color="auto"/>
            </w:tcBorders>
          </w:tcPr>
          <w:p w:rsidR="00743930" w:rsidRPr="002D0022" w:rsidRDefault="00743930" w:rsidP="000B0906">
            <w:pPr>
              <w:widowControl w:val="0"/>
              <w:spacing w:before="120" w:after="120" w:line="240" w:lineRule="auto"/>
              <w:jc w:val="center"/>
              <w:rPr>
                <w:rFonts w:eastAsia="Times New Roman" w:cs="Times New Roman"/>
                <w:color w:val="000000"/>
                <w:szCs w:val="28"/>
              </w:rPr>
            </w:pPr>
          </w:p>
        </w:tc>
      </w:tr>
      <w:tr w:rsidR="00AD364A" w:rsidRPr="002D0022" w:rsidTr="000B09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11.1</w:t>
            </w:r>
          </w:p>
        </w:tc>
        <w:tc>
          <w:tcPr>
            <w:tcW w:w="421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both"/>
              <w:rPr>
                <w:rFonts w:eastAsia="Times New Roman" w:cs="Times New Roman"/>
                <w:color w:val="000000"/>
                <w:szCs w:val="28"/>
              </w:rPr>
            </w:pPr>
            <w:r>
              <w:rPr>
                <w:rFonts w:eastAsia="Times New Roman" w:cs="Times New Roman"/>
                <w:color w:val="000000"/>
                <w:szCs w:val="28"/>
              </w:rPr>
              <w:t xml:space="preserve">Năm </w:t>
            </w:r>
            <w:r w:rsidRPr="002D0022">
              <w:rPr>
                <w:rFonts w:eastAsia="Times New Roman" w:cs="Times New Roman"/>
                <w:color w:val="000000"/>
                <w:szCs w:val="28"/>
              </w:rPr>
              <w:t>2018</w:t>
            </w:r>
          </w:p>
        </w:tc>
        <w:tc>
          <w:tcPr>
            <w:tcW w:w="1134"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523</w:t>
            </w:r>
          </w:p>
        </w:tc>
        <w:tc>
          <w:tcPr>
            <w:tcW w:w="1275"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481</w:t>
            </w:r>
          </w:p>
        </w:tc>
        <w:tc>
          <w:tcPr>
            <w:tcW w:w="127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3</w:t>
            </w:r>
            <w:r w:rsidR="003D5A24">
              <w:rPr>
                <w:rFonts w:eastAsia="Times New Roman" w:cs="Times New Roman"/>
                <w:color w:val="000000"/>
                <w:szCs w:val="28"/>
              </w:rPr>
              <w:t>.</w:t>
            </w:r>
            <w:r w:rsidRPr="002D0022">
              <w:rPr>
                <w:rFonts w:eastAsia="Times New Roman" w:cs="Times New Roman"/>
                <w:color w:val="000000"/>
                <w:szCs w:val="28"/>
              </w:rPr>
              <w:t>367</w:t>
            </w:r>
          </w:p>
        </w:tc>
        <w:tc>
          <w:tcPr>
            <w:tcW w:w="709" w:type="dxa"/>
            <w:tcBorders>
              <w:top w:val="single" w:sz="4" w:space="0" w:color="auto"/>
              <w:left w:val="single" w:sz="4" w:space="0" w:color="auto"/>
              <w:bottom w:val="single" w:sz="4" w:space="0" w:color="auto"/>
              <w:right w:val="single" w:sz="4" w:space="0" w:color="auto"/>
            </w:tcBorders>
          </w:tcPr>
          <w:p w:rsidR="00AD364A" w:rsidRPr="002D0022" w:rsidRDefault="00AD364A" w:rsidP="000B0906">
            <w:pPr>
              <w:widowControl w:val="0"/>
              <w:spacing w:before="120" w:after="120" w:line="240" w:lineRule="auto"/>
              <w:jc w:val="center"/>
              <w:rPr>
                <w:rFonts w:eastAsia="Times New Roman" w:cs="Times New Roman"/>
                <w:color w:val="000000"/>
                <w:szCs w:val="28"/>
              </w:rPr>
            </w:pPr>
          </w:p>
        </w:tc>
      </w:tr>
      <w:tr w:rsidR="00AD364A" w:rsidRPr="002D0022" w:rsidTr="000B09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11.2</w:t>
            </w:r>
          </w:p>
        </w:tc>
        <w:tc>
          <w:tcPr>
            <w:tcW w:w="421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both"/>
              <w:rPr>
                <w:rFonts w:eastAsia="Times New Roman" w:cs="Times New Roman"/>
                <w:color w:val="000000"/>
                <w:szCs w:val="28"/>
              </w:rPr>
            </w:pPr>
            <w:r>
              <w:rPr>
                <w:rFonts w:eastAsia="Times New Roman" w:cs="Times New Roman"/>
                <w:color w:val="000000"/>
                <w:szCs w:val="28"/>
              </w:rPr>
              <w:t xml:space="preserve">Năm </w:t>
            </w:r>
            <w:r w:rsidRPr="002D0022">
              <w:rPr>
                <w:rFonts w:eastAsia="Times New Roman" w:cs="Times New Roman"/>
                <w:color w:val="000000"/>
                <w:szCs w:val="28"/>
              </w:rPr>
              <w:t>2019</w:t>
            </w:r>
          </w:p>
        </w:tc>
        <w:tc>
          <w:tcPr>
            <w:tcW w:w="1134"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470</w:t>
            </w:r>
          </w:p>
        </w:tc>
        <w:tc>
          <w:tcPr>
            <w:tcW w:w="1275"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443</w:t>
            </w:r>
          </w:p>
        </w:tc>
        <w:tc>
          <w:tcPr>
            <w:tcW w:w="127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3</w:t>
            </w:r>
            <w:r w:rsidR="003D5A24">
              <w:rPr>
                <w:rFonts w:eastAsia="Times New Roman" w:cs="Times New Roman"/>
                <w:color w:val="000000"/>
                <w:szCs w:val="28"/>
              </w:rPr>
              <w:t>.</w:t>
            </w:r>
            <w:r w:rsidRPr="002D0022">
              <w:rPr>
                <w:rFonts w:eastAsia="Times New Roman" w:cs="Times New Roman"/>
                <w:color w:val="000000"/>
                <w:szCs w:val="28"/>
              </w:rPr>
              <w:t>101</w:t>
            </w:r>
          </w:p>
        </w:tc>
        <w:tc>
          <w:tcPr>
            <w:tcW w:w="709" w:type="dxa"/>
            <w:tcBorders>
              <w:top w:val="single" w:sz="4" w:space="0" w:color="auto"/>
              <w:left w:val="single" w:sz="4" w:space="0" w:color="auto"/>
              <w:bottom w:val="single" w:sz="4" w:space="0" w:color="auto"/>
              <w:right w:val="single" w:sz="4" w:space="0" w:color="auto"/>
            </w:tcBorders>
          </w:tcPr>
          <w:p w:rsidR="00AD364A" w:rsidRPr="002D0022" w:rsidRDefault="00AD364A" w:rsidP="000B0906">
            <w:pPr>
              <w:widowControl w:val="0"/>
              <w:spacing w:before="120" w:after="120" w:line="240" w:lineRule="auto"/>
              <w:jc w:val="center"/>
              <w:rPr>
                <w:rFonts w:eastAsia="Times New Roman" w:cs="Times New Roman"/>
                <w:color w:val="000000"/>
                <w:szCs w:val="28"/>
              </w:rPr>
            </w:pPr>
          </w:p>
        </w:tc>
      </w:tr>
      <w:tr w:rsidR="00AD364A" w:rsidRPr="002D0022" w:rsidTr="007F2FC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34"/>
        </w:trPr>
        <w:tc>
          <w:tcPr>
            <w:tcW w:w="74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11.3</w:t>
            </w:r>
          </w:p>
        </w:tc>
        <w:tc>
          <w:tcPr>
            <w:tcW w:w="421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both"/>
              <w:rPr>
                <w:rFonts w:eastAsia="Times New Roman" w:cs="Times New Roman"/>
                <w:color w:val="000000"/>
                <w:szCs w:val="28"/>
              </w:rPr>
            </w:pPr>
            <w:r>
              <w:rPr>
                <w:rFonts w:eastAsia="Times New Roman" w:cs="Times New Roman"/>
                <w:color w:val="000000"/>
                <w:szCs w:val="28"/>
              </w:rPr>
              <w:t xml:space="preserve">Từ ngày </w:t>
            </w:r>
            <w:r w:rsidRPr="002D0022">
              <w:rPr>
                <w:rFonts w:eastAsia="Times New Roman" w:cs="Times New Roman"/>
                <w:color w:val="000000"/>
                <w:szCs w:val="28"/>
              </w:rPr>
              <w:t xml:space="preserve">01/01 </w:t>
            </w:r>
            <w:r>
              <w:rPr>
                <w:rFonts w:eastAsia="Times New Roman" w:cs="Times New Roman"/>
                <w:color w:val="000000"/>
                <w:szCs w:val="28"/>
              </w:rPr>
              <w:t>đến</w:t>
            </w:r>
            <w:r w:rsidRPr="002D0022">
              <w:rPr>
                <w:rFonts w:eastAsia="Times New Roman" w:cs="Times New Roman"/>
                <w:color w:val="000000"/>
                <w:szCs w:val="28"/>
              </w:rPr>
              <w:t xml:space="preserve"> </w:t>
            </w:r>
            <w:r>
              <w:rPr>
                <w:rFonts w:eastAsia="Times New Roman" w:cs="Times New Roman"/>
                <w:color w:val="000000"/>
                <w:szCs w:val="28"/>
              </w:rPr>
              <w:t xml:space="preserve">ngày </w:t>
            </w:r>
            <w:r w:rsidRPr="002D0022">
              <w:rPr>
                <w:rFonts w:eastAsia="Times New Roman" w:cs="Times New Roman"/>
                <w:color w:val="000000"/>
                <w:szCs w:val="28"/>
              </w:rPr>
              <w:t>30/6/2020</w:t>
            </w:r>
          </w:p>
        </w:tc>
        <w:tc>
          <w:tcPr>
            <w:tcW w:w="1134"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244</w:t>
            </w:r>
          </w:p>
        </w:tc>
        <w:tc>
          <w:tcPr>
            <w:tcW w:w="1275"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180</w:t>
            </w:r>
          </w:p>
        </w:tc>
        <w:tc>
          <w:tcPr>
            <w:tcW w:w="127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1</w:t>
            </w:r>
            <w:r w:rsidR="003D5A24">
              <w:rPr>
                <w:rFonts w:eastAsia="Times New Roman" w:cs="Times New Roman"/>
                <w:color w:val="000000"/>
                <w:szCs w:val="28"/>
              </w:rPr>
              <w:t>.</w:t>
            </w:r>
            <w:r w:rsidRPr="002D0022">
              <w:rPr>
                <w:rFonts w:eastAsia="Times New Roman" w:cs="Times New Roman"/>
                <w:color w:val="000000"/>
                <w:szCs w:val="28"/>
              </w:rPr>
              <w:t>440</w:t>
            </w:r>
          </w:p>
        </w:tc>
        <w:tc>
          <w:tcPr>
            <w:tcW w:w="709" w:type="dxa"/>
            <w:tcBorders>
              <w:top w:val="single" w:sz="4" w:space="0" w:color="auto"/>
              <w:left w:val="single" w:sz="4" w:space="0" w:color="auto"/>
              <w:bottom w:val="single" w:sz="4" w:space="0" w:color="auto"/>
              <w:right w:val="single" w:sz="4" w:space="0" w:color="auto"/>
            </w:tcBorders>
          </w:tcPr>
          <w:p w:rsidR="00AD364A" w:rsidRPr="002D0022" w:rsidRDefault="00AD364A" w:rsidP="000B0906">
            <w:pPr>
              <w:widowControl w:val="0"/>
              <w:spacing w:before="120" w:after="120" w:line="240" w:lineRule="auto"/>
              <w:jc w:val="center"/>
              <w:rPr>
                <w:rFonts w:eastAsia="Times New Roman" w:cs="Times New Roman"/>
                <w:color w:val="000000"/>
                <w:szCs w:val="28"/>
              </w:rPr>
            </w:pPr>
          </w:p>
        </w:tc>
      </w:tr>
      <w:tr w:rsidR="00743930" w:rsidRPr="002D0022" w:rsidTr="007F2FC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7"/>
        </w:trPr>
        <w:tc>
          <w:tcPr>
            <w:tcW w:w="746" w:type="dxa"/>
            <w:tcBorders>
              <w:top w:val="single" w:sz="4" w:space="0" w:color="auto"/>
              <w:left w:val="single" w:sz="4" w:space="0" w:color="auto"/>
              <w:bottom w:val="single" w:sz="4" w:space="0" w:color="auto"/>
              <w:right w:val="single" w:sz="4" w:space="0" w:color="auto"/>
            </w:tcBorders>
            <w:vAlign w:val="center"/>
          </w:tcPr>
          <w:p w:rsidR="00743930" w:rsidRPr="002D0022" w:rsidRDefault="00743930" w:rsidP="000B0906">
            <w:pPr>
              <w:widowControl w:val="0"/>
              <w:spacing w:before="120" w:after="120" w:line="240" w:lineRule="auto"/>
              <w:jc w:val="center"/>
              <w:rPr>
                <w:rFonts w:eastAsia="Times New Roman" w:cs="Times New Roman"/>
                <w:color w:val="000000"/>
                <w:szCs w:val="28"/>
              </w:rPr>
            </w:pPr>
            <w:r>
              <w:rPr>
                <w:rFonts w:eastAsia="Times New Roman" w:cs="Times New Roman"/>
                <w:color w:val="000000"/>
                <w:szCs w:val="28"/>
              </w:rPr>
              <w:t>12</w:t>
            </w:r>
          </w:p>
        </w:tc>
        <w:tc>
          <w:tcPr>
            <w:tcW w:w="4216" w:type="dxa"/>
            <w:tcBorders>
              <w:top w:val="single" w:sz="4" w:space="0" w:color="auto"/>
              <w:left w:val="single" w:sz="4" w:space="0" w:color="auto"/>
              <w:bottom w:val="single" w:sz="4" w:space="0" w:color="auto"/>
              <w:right w:val="single" w:sz="4" w:space="0" w:color="auto"/>
            </w:tcBorders>
            <w:vAlign w:val="center"/>
          </w:tcPr>
          <w:p w:rsidR="00743930" w:rsidRDefault="00743930" w:rsidP="000B0906">
            <w:pPr>
              <w:widowControl w:val="0"/>
              <w:spacing w:before="120" w:after="120" w:line="240" w:lineRule="auto"/>
              <w:jc w:val="both"/>
              <w:rPr>
                <w:rFonts w:eastAsia="Times New Roman" w:cs="Times New Roman"/>
                <w:color w:val="000000"/>
                <w:szCs w:val="28"/>
              </w:rPr>
            </w:pPr>
            <w:r w:rsidRPr="00507C0A">
              <w:rPr>
                <w:rFonts w:eastAsia="Times New Roman" w:cs="Times New Roman"/>
                <w:color w:val="000000"/>
                <w:szCs w:val="28"/>
              </w:rPr>
              <w:t xml:space="preserve">Tòa án nhân </w:t>
            </w:r>
            <w:r w:rsidR="003D5A24">
              <w:rPr>
                <w:rFonts w:eastAsia="Times New Roman" w:cs="Times New Roman"/>
                <w:color w:val="000000"/>
                <w:szCs w:val="28"/>
              </w:rPr>
              <w:t xml:space="preserve">dân </w:t>
            </w:r>
            <w:r w:rsidRPr="00507C0A">
              <w:rPr>
                <w:rFonts w:eastAsia="Times New Roman" w:cs="Times New Roman"/>
                <w:color w:val="000000"/>
                <w:szCs w:val="28"/>
              </w:rPr>
              <w:t>huyện</w:t>
            </w:r>
            <w:r>
              <w:rPr>
                <w:rFonts w:eastAsia="Times New Roman" w:cs="Times New Roman"/>
                <w:color w:val="000000"/>
                <w:szCs w:val="28"/>
              </w:rPr>
              <w:t xml:space="preserve"> Sốp Cộp</w:t>
            </w:r>
          </w:p>
        </w:tc>
        <w:tc>
          <w:tcPr>
            <w:tcW w:w="1134" w:type="dxa"/>
            <w:tcBorders>
              <w:top w:val="single" w:sz="4" w:space="0" w:color="auto"/>
              <w:left w:val="single" w:sz="4" w:space="0" w:color="auto"/>
              <w:bottom w:val="single" w:sz="4" w:space="0" w:color="auto"/>
              <w:right w:val="single" w:sz="4" w:space="0" w:color="auto"/>
            </w:tcBorders>
            <w:vAlign w:val="center"/>
          </w:tcPr>
          <w:p w:rsidR="00743930" w:rsidRPr="002D0022" w:rsidRDefault="00743930" w:rsidP="000B0906">
            <w:pPr>
              <w:widowControl w:val="0"/>
              <w:spacing w:before="120" w:after="120" w:line="240" w:lineRule="auto"/>
              <w:jc w:val="right"/>
              <w:rPr>
                <w:rFonts w:eastAsia="Times New Roman" w:cs="Times New Roman"/>
                <w:color w:val="000000"/>
                <w:szCs w:val="28"/>
              </w:rPr>
            </w:pPr>
          </w:p>
        </w:tc>
        <w:tc>
          <w:tcPr>
            <w:tcW w:w="1275" w:type="dxa"/>
            <w:tcBorders>
              <w:top w:val="single" w:sz="4" w:space="0" w:color="auto"/>
              <w:left w:val="single" w:sz="4" w:space="0" w:color="auto"/>
              <w:bottom w:val="single" w:sz="4" w:space="0" w:color="auto"/>
              <w:right w:val="single" w:sz="4" w:space="0" w:color="auto"/>
            </w:tcBorders>
            <w:vAlign w:val="center"/>
          </w:tcPr>
          <w:p w:rsidR="00743930" w:rsidRPr="002D0022" w:rsidRDefault="00743930" w:rsidP="000B0906">
            <w:pPr>
              <w:widowControl w:val="0"/>
              <w:spacing w:before="120" w:after="120" w:line="240" w:lineRule="auto"/>
              <w:jc w:val="right"/>
              <w:rPr>
                <w:rFonts w:eastAsia="Times New Roman" w:cs="Times New Roman"/>
                <w:color w:val="000000"/>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743930" w:rsidRPr="002D0022" w:rsidRDefault="00743930" w:rsidP="000B0906">
            <w:pPr>
              <w:widowControl w:val="0"/>
              <w:spacing w:before="120" w:after="120" w:line="240" w:lineRule="auto"/>
              <w:jc w:val="right"/>
              <w:rPr>
                <w:rFonts w:eastAsia="Times New Roman" w:cs="Times New Roman"/>
                <w:color w:val="000000"/>
                <w:szCs w:val="28"/>
              </w:rPr>
            </w:pPr>
          </w:p>
        </w:tc>
        <w:tc>
          <w:tcPr>
            <w:tcW w:w="709" w:type="dxa"/>
            <w:tcBorders>
              <w:top w:val="single" w:sz="4" w:space="0" w:color="auto"/>
              <w:left w:val="single" w:sz="4" w:space="0" w:color="auto"/>
              <w:bottom w:val="single" w:sz="4" w:space="0" w:color="auto"/>
              <w:right w:val="single" w:sz="4" w:space="0" w:color="auto"/>
            </w:tcBorders>
          </w:tcPr>
          <w:p w:rsidR="00743930" w:rsidRPr="002D0022" w:rsidRDefault="00743930" w:rsidP="000B0906">
            <w:pPr>
              <w:widowControl w:val="0"/>
              <w:spacing w:before="120" w:after="120" w:line="240" w:lineRule="auto"/>
              <w:jc w:val="center"/>
              <w:rPr>
                <w:rFonts w:eastAsia="Times New Roman" w:cs="Times New Roman"/>
                <w:color w:val="000000"/>
                <w:szCs w:val="28"/>
              </w:rPr>
            </w:pPr>
          </w:p>
        </w:tc>
      </w:tr>
      <w:tr w:rsidR="00AD364A" w:rsidRPr="002D0022" w:rsidTr="000B09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12.1</w:t>
            </w:r>
          </w:p>
        </w:tc>
        <w:tc>
          <w:tcPr>
            <w:tcW w:w="421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both"/>
              <w:rPr>
                <w:rFonts w:eastAsia="Times New Roman" w:cs="Times New Roman"/>
                <w:color w:val="000000"/>
                <w:szCs w:val="28"/>
              </w:rPr>
            </w:pPr>
            <w:r>
              <w:rPr>
                <w:rFonts w:eastAsia="Times New Roman" w:cs="Times New Roman"/>
                <w:color w:val="000000"/>
                <w:szCs w:val="28"/>
              </w:rPr>
              <w:t xml:space="preserve">Năm </w:t>
            </w:r>
            <w:r w:rsidRPr="002D0022">
              <w:rPr>
                <w:rFonts w:eastAsia="Times New Roman" w:cs="Times New Roman"/>
                <w:color w:val="000000"/>
                <w:szCs w:val="28"/>
              </w:rPr>
              <w:t>2018</w:t>
            </w:r>
          </w:p>
        </w:tc>
        <w:tc>
          <w:tcPr>
            <w:tcW w:w="1134"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166</w:t>
            </w:r>
          </w:p>
        </w:tc>
        <w:tc>
          <w:tcPr>
            <w:tcW w:w="1275"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166</w:t>
            </w:r>
          </w:p>
        </w:tc>
        <w:tc>
          <w:tcPr>
            <w:tcW w:w="127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1</w:t>
            </w:r>
            <w:r w:rsidR="003D5A24">
              <w:rPr>
                <w:rFonts w:eastAsia="Times New Roman" w:cs="Times New Roman"/>
                <w:color w:val="000000"/>
                <w:szCs w:val="28"/>
              </w:rPr>
              <w:t>.</w:t>
            </w:r>
            <w:r w:rsidRPr="002D0022">
              <w:rPr>
                <w:rFonts w:eastAsia="Times New Roman" w:cs="Times New Roman"/>
                <w:color w:val="000000"/>
                <w:szCs w:val="28"/>
              </w:rPr>
              <w:t>162</w:t>
            </w:r>
          </w:p>
        </w:tc>
        <w:tc>
          <w:tcPr>
            <w:tcW w:w="709" w:type="dxa"/>
            <w:tcBorders>
              <w:top w:val="single" w:sz="4" w:space="0" w:color="auto"/>
              <w:left w:val="single" w:sz="4" w:space="0" w:color="auto"/>
              <w:bottom w:val="single" w:sz="4" w:space="0" w:color="auto"/>
              <w:right w:val="single" w:sz="4" w:space="0" w:color="auto"/>
            </w:tcBorders>
          </w:tcPr>
          <w:p w:rsidR="00AD364A" w:rsidRPr="002D0022" w:rsidRDefault="00AD364A" w:rsidP="000B0906">
            <w:pPr>
              <w:widowControl w:val="0"/>
              <w:spacing w:before="120" w:after="120" w:line="240" w:lineRule="auto"/>
              <w:jc w:val="center"/>
              <w:rPr>
                <w:rFonts w:eastAsia="Times New Roman" w:cs="Times New Roman"/>
                <w:color w:val="000000"/>
                <w:szCs w:val="28"/>
              </w:rPr>
            </w:pPr>
          </w:p>
        </w:tc>
      </w:tr>
      <w:tr w:rsidR="00AD364A" w:rsidRPr="002D0022" w:rsidTr="000B09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12.2</w:t>
            </w:r>
          </w:p>
        </w:tc>
        <w:tc>
          <w:tcPr>
            <w:tcW w:w="421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both"/>
              <w:rPr>
                <w:rFonts w:eastAsia="Times New Roman" w:cs="Times New Roman"/>
                <w:color w:val="000000"/>
                <w:szCs w:val="28"/>
              </w:rPr>
            </w:pPr>
            <w:r>
              <w:rPr>
                <w:rFonts w:eastAsia="Times New Roman" w:cs="Times New Roman"/>
                <w:color w:val="000000"/>
                <w:szCs w:val="28"/>
              </w:rPr>
              <w:t xml:space="preserve">Năm </w:t>
            </w:r>
            <w:r w:rsidRPr="002D0022">
              <w:rPr>
                <w:rFonts w:eastAsia="Times New Roman" w:cs="Times New Roman"/>
                <w:color w:val="000000"/>
                <w:szCs w:val="28"/>
              </w:rPr>
              <w:t>2019</w:t>
            </w:r>
          </w:p>
        </w:tc>
        <w:tc>
          <w:tcPr>
            <w:tcW w:w="1134"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136</w:t>
            </w:r>
          </w:p>
        </w:tc>
        <w:tc>
          <w:tcPr>
            <w:tcW w:w="1275"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131</w:t>
            </w:r>
          </w:p>
        </w:tc>
        <w:tc>
          <w:tcPr>
            <w:tcW w:w="127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917</w:t>
            </w:r>
          </w:p>
        </w:tc>
        <w:tc>
          <w:tcPr>
            <w:tcW w:w="709" w:type="dxa"/>
            <w:tcBorders>
              <w:top w:val="single" w:sz="4" w:space="0" w:color="auto"/>
              <w:left w:val="single" w:sz="4" w:space="0" w:color="auto"/>
              <w:bottom w:val="single" w:sz="4" w:space="0" w:color="auto"/>
              <w:right w:val="single" w:sz="4" w:space="0" w:color="auto"/>
            </w:tcBorders>
          </w:tcPr>
          <w:p w:rsidR="00AD364A" w:rsidRPr="002D0022" w:rsidRDefault="00AD364A" w:rsidP="000B0906">
            <w:pPr>
              <w:widowControl w:val="0"/>
              <w:spacing w:before="120" w:after="120" w:line="240" w:lineRule="auto"/>
              <w:jc w:val="center"/>
              <w:rPr>
                <w:rFonts w:eastAsia="Times New Roman" w:cs="Times New Roman"/>
                <w:color w:val="000000"/>
                <w:szCs w:val="28"/>
              </w:rPr>
            </w:pPr>
          </w:p>
        </w:tc>
      </w:tr>
      <w:tr w:rsidR="00AD364A" w:rsidRPr="002D0022" w:rsidTr="000B09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12.3</w:t>
            </w:r>
          </w:p>
        </w:tc>
        <w:tc>
          <w:tcPr>
            <w:tcW w:w="421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4A5351">
            <w:pPr>
              <w:widowControl w:val="0"/>
              <w:spacing w:before="120" w:after="120" w:line="240" w:lineRule="auto"/>
              <w:jc w:val="both"/>
              <w:rPr>
                <w:rFonts w:eastAsia="Times New Roman" w:cs="Times New Roman"/>
                <w:color w:val="000000"/>
                <w:szCs w:val="28"/>
              </w:rPr>
            </w:pPr>
            <w:r>
              <w:rPr>
                <w:rFonts w:eastAsia="Times New Roman" w:cs="Times New Roman"/>
                <w:color w:val="000000"/>
                <w:szCs w:val="28"/>
              </w:rPr>
              <w:t xml:space="preserve">Từ ngày </w:t>
            </w:r>
            <w:r w:rsidRPr="002D0022">
              <w:rPr>
                <w:rFonts w:eastAsia="Times New Roman" w:cs="Times New Roman"/>
                <w:color w:val="000000"/>
                <w:szCs w:val="28"/>
              </w:rPr>
              <w:t xml:space="preserve">01/01 </w:t>
            </w:r>
            <w:r>
              <w:rPr>
                <w:rFonts w:eastAsia="Times New Roman" w:cs="Times New Roman"/>
                <w:color w:val="000000"/>
                <w:szCs w:val="28"/>
              </w:rPr>
              <w:t>đến</w:t>
            </w:r>
            <w:r w:rsidRPr="002D0022">
              <w:rPr>
                <w:rFonts w:eastAsia="Times New Roman" w:cs="Times New Roman"/>
                <w:color w:val="000000"/>
                <w:szCs w:val="28"/>
              </w:rPr>
              <w:t xml:space="preserve"> </w:t>
            </w:r>
            <w:r>
              <w:rPr>
                <w:rFonts w:eastAsia="Times New Roman" w:cs="Times New Roman"/>
                <w:color w:val="000000"/>
                <w:szCs w:val="28"/>
              </w:rPr>
              <w:t xml:space="preserve">ngày </w:t>
            </w:r>
            <w:r w:rsidRPr="002D0022">
              <w:rPr>
                <w:rFonts w:eastAsia="Times New Roman" w:cs="Times New Roman"/>
                <w:color w:val="000000"/>
                <w:szCs w:val="28"/>
              </w:rPr>
              <w:t>30/6/2020</w:t>
            </w:r>
          </w:p>
        </w:tc>
        <w:tc>
          <w:tcPr>
            <w:tcW w:w="1134"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88</w:t>
            </w:r>
          </w:p>
        </w:tc>
        <w:tc>
          <w:tcPr>
            <w:tcW w:w="1275"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81</w:t>
            </w:r>
          </w:p>
        </w:tc>
        <w:tc>
          <w:tcPr>
            <w:tcW w:w="1276" w:type="dxa"/>
            <w:tcBorders>
              <w:top w:val="single" w:sz="4" w:space="0" w:color="auto"/>
              <w:left w:val="single" w:sz="4" w:space="0" w:color="auto"/>
              <w:bottom w:val="single" w:sz="4" w:space="0" w:color="auto"/>
              <w:right w:val="single" w:sz="4" w:space="0" w:color="auto"/>
            </w:tcBorders>
            <w:vAlign w:val="center"/>
          </w:tcPr>
          <w:p w:rsidR="00AD364A" w:rsidRPr="002D0022" w:rsidRDefault="00AD364A" w:rsidP="000B0906">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648</w:t>
            </w:r>
          </w:p>
        </w:tc>
        <w:tc>
          <w:tcPr>
            <w:tcW w:w="709" w:type="dxa"/>
            <w:tcBorders>
              <w:top w:val="single" w:sz="4" w:space="0" w:color="auto"/>
              <w:left w:val="single" w:sz="4" w:space="0" w:color="auto"/>
              <w:bottom w:val="single" w:sz="4" w:space="0" w:color="auto"/>
              <w:right w:val="single" w:sz="4" w:space="0" w:color="auto"/>
            </w:tcBorders>
          </w:tcPr>
          <w:p w:rsidR="00AD364A" w:rsidRPr="002D0022" w:rsidRDefault="00AD364A" w:rsidP="000B0906">
            <w:pPr>
              <w:widowControl w:val="0"/>
              <w:spacing w:before="120" w:after="120" w:line="240" w:lineRule="auto"/>
              <w:jc w:val="center"/>
              <w:rPr>
                <w:rFonts w:eastAsia="Times New Roman" w:cs="Times New Roman"/>
                <w:color w:val="000000"/>
                <w:szCs w:val="28"/>
              </w:rPr>
            </w:pPr>
          </w:p>
        </w:tc>
      </w:tr>
    </w:tbl>
    <w:p w:rsidR="002D0022" w:rsidRPr="002D0022" w:rsidRDefault="002D0022" w:rsidP="002D0022">
      <w:pPr>
        <w:widowControl w:val="0"/>
        <w:spacing w:before="120" w:after="120" w:line="240" w:lineRule="auto"/>
        <w:jc w:val="both"/>
        <w:rPr>
          <w:rFonts w:eastAsia="Times New Roman" w:cs="Times New Roman"/>
          <w:color w:val="000000"/>
          <w:szCs w:val="28"/>
        </w:rPr>
      </w:pPr>
    </w:p>
    <w:p w:rsidR="00D061DB" w:rsidRDefault="002D0022" w:rsidP="002D0022">
      <w:pPr>
        <w:widowControl w:val="0"/>
        <w:tabs>
          <w:tab w:val="left" w:pos="4215"/>
        </w:tabs>
        <w:spacing w:before="120" w:after="120" w:line="240" w:lineRule="auto"/>
        <w:jc w:val="both"/>
        <w:rPr>
          <w:rFonts w:eastAsia="Times New Roman" w:cs="Times New Roman"/>
          <w:color w:val="000000"/>
          <w:szCs w:val="28"/>
        </w:rPr>
      </w:pPr>
      <w:r w:rsidRPr="002D0022">
        <w:rPr>
          <w:rFonts w:eastAsia="Times New Roman" w:cs="Times New Roman"/>
          <w:color w:val="000000"/>
          <w:szCs w:val="28"/>
        </w:rPr>
        <w:tab/>
      </w:r>
    </w:p>
    <w:p w:rsidR="00D061DB" w:rsidRDefault="00D061DB" w:rsidP="002D0022">
      <w:pPr>
        <w:widowControl w:val="0"/>
        <w:tabs>
          <w:tab w:val="left" w:pos="4215"/>
        </w:tabs>
        <w:spacing w:before="120" w:after="120" w:line="240" w:lineRule="auto"/>
        <w:jc w:val="both"/>
        <w:rPr>
          <w:rFonts w:eastAsia="Times New Roman" w:cs="Times New Roman"/>
          <w:color w:val="000000"/>
          <w:szCs w:val="28"/>
        </w:rPr>
      </w:pPr>
    </w:p>
    <w:p w:rsidR="00D061DB" w:rsidRDefault="00D061DB" w:rsidP="002D0022">
      <w:pPr>
        <w:widowControl w:val="0"/>
        <w:tabs>
          <w:tab w:val="left" w:pos="4215"/>
        </w:tabs>
        <w:spacing w:before="120" w:after="120" w:line="240" w:lineRule="auto"/>
        <w:jc w:val="both"/>
        <w:rPr>
          <w:rFonts w:eastAsia="Times New Roman" w:cs="Times New Roman"/>
          <w:color w:val="000000"/>
          <w:szCs w:val="28"/>
        </w:rPr>
      </w:pPr>
    </w:p>
    <w:p w:rsidR="00D061DB" w:rsidRDefault="00D061DB" w:rsidP="002D0022">
      <w:pPr>
        <w:widowControl w:val="0"/>
        <w:tabs>
          <w:tab w:val="left" w:pos="4215"/>
        </w:tabs>
        <w:spacing w:before="120" w:after="120" w:line="240" w:lineRule="auto"/>
        <w:jc w:val="both"/>
        <w:rPr>
          <w:rFonts w:eastAsia="Times New Roman" w:cs="Times New Roman"/>
          <w:color w:val="000000"/>
          <w:szCs w:val="28"/>
        </w:rPr>
      </w:pPr>
    </w:p>
    <w:p w:rsidR="00D061DB" w:rsidRDefault="00D061DB" w:rsidP="002D0022">
      <w:pPr>
        <w:widowControl w:val="0"/>
        <w:tabs>
          <w:tab w:val="left" w:pos="4215"/>
        </w:tabs>
        <w:spacing w:before="120" w:after="120" w:line="240" w:lineRule="auto"/>
        <w:jc w:val="both"/>
        <w:rPr>
          <w:rFonts w:eastAsia="Times New Roman" w:cs="Times New Roman"/>
          <w:color w:val="000000"/>
          <w:szCs w:val="28"/>
        </w:rPr>
      </w:pPr>
    </w:p>
    <w:p w:rsidR="00D061DB" w:rsidRDefault="00D061DB" w:rsidP="002D0022">
      <w:pPr>
        <w:widowControl w:val="0"/>
        <w:tabs>
          <w:tab w:val="left" w:pos="4215"/>
        </w:tabs>
        <w:spacing w:before="120" w:after="120" w:line="240" w:lineRule="auto"/>
        <w:jc w:val="both"/>
        <w:rPr>
          <w:rFonts w:eastAsia="Times New Roman" w:cs="Times New Roman"/>
          <w:color w:val="000000"/>
          <w:szCs w:val="28"/>
        </w:rPr>
      </w:pPr>
    </w:p>
    <w:p w:rsidR="006B289E" w:rsidRDefault="006B289E" w:rsidP="002D0022">
      <w:pPr>
        <w:widowControl w:val="0"/>
        <w:tabs>
          <w:tab w:val="left" w:pos="4215"/>
        </w:tabs>
        <w:spacing w:before="120" w:after="120" w:line="240" w:lineRule="auto"/>
        <w:jc w:val="both"/>
        <w:rPr>
          <w:rFonts w:eastAsia="Times New Roman" w:cs="Times New Roman"/>
          <w:color w:val="000000"/>
          <w:szCs w:val="28"/>
        </w:rPr>
      </w:pPr>
    </w:p>
    <w:p w:rsidR="006B289E" w:rsidRDefault="006B289E" w:rsidP="002D0022">
      <w:pPr>
        <w:widowControl w:val="0"/>
        <w:tabs>
          <w:tab w:val="left" w:pos="4215"/>
        </w:tabs>
        <w:spacing w:before="120" w:after="120" w:line="240" w:lineRule="auto"/>
        <w:jc w:val="both"/>
        <w:rPr>
          <w:rFonts w:eastAsia="Times New Roman" w:cs="Times New Roman"/>
          <w:color w:val="000000"/>
          <w:szCs w:val="28"/>
        </w:rPr>
      </w:pPr>
    </w:p>
    <w:p w:rsidR="006B289E" w:rsidRDefault="006B289E" w:rsidP="002D0022">
      <w:pPr>
        <w:widowControl w:val="0"/>
        <w:tabs>
          <w:tab w:val="left" w:pos="4215"/>
        </w:tabs>
        <w:spacing w:before="120" w:after="120" w:line="240" w:lineRule="auto"/>
        <w:jc w:val="both"/>
        <w:rPr>
          <w:rFonts w:eastAsia="Times New Roman" w:cs="Times New Roman"/>
          <w:color w:val="000000"/>
          <w:szCs w:val="28"/>
        </w:rPr>
      </w:pPr>
    </w:p>
    <w:p w:rsidR="006B289E" w:rsidRDefault="006B289E" w:rsidP="002D0022">
      <w:pPr>
        <w:widowControl w:val="0"/>
        <w:tabs>
          <w:tab w:val="left" w:pos="4215"/>
        </w:tabs>
        <w:spacing w:before="120" w:after="120" w:line="240" w:lineRule="auto"/>
        <w:jc w:val="both"/>
        <w:rPr>
          <w:rFonts w:eastAsia="Times New Roman" w:cs="Times New Roman"/>
          <w:color w:val="000000"/>
          <w:szCs w:val="28"/>
        </w:rPr>
      </w:pPr>
    </w:p>
    <w:p w:rsidR="002D0022" w:rsidRPr="00AE2405" w:rsidRDefault="00AE2405" w:rsidP="007F2FC8">
      <w:pPr>
        <w:widowControl w:val="0"/>
        <w:tabs>
          <w:tab w:val="left" w:pos="4215"/>
        </w:tabs>
        <w:spacing w:before="40" w:after="0" w:line="240" w:lineRule="auto"/>
        <w:jc w:val="center"/>
        <w:rPr>
          <w:rFonts w:eastAsia="Times New Roman" w:cs="Times New Roman"/>
          <w:b/>
          <w:color w:val="000000"/>
          <w:szCs w:val="28"/>
        </w:rPr>
      </w:pPr>
      <w:r>
        <w:rPr>
          <w:rFonts w:eastAsia="Times New Roman" w:cs="Times New Roman"/>
          <w:b/>
          <w:color w:val="000000"/>
          <w:szCs w:val="28"/>
        </w:rPr>
        <w:lastRenderedPageBreak/>
        <w:t>Biểu số 0</w:t>
      </w:r>
      <w:r w:rsidR="002D0022" w:rsidRPr="00AE2405">
        <w:rPr>
          <w:rFonts w:eastAsia="Times New Roman" w:cs="Times New Roman"/>
          <w:b/>
          <w:color w:val="000000"/>
          <w:szCs w:val="28"/>
        </w:rPr>
        <w:t>2</w:t>
      </w:r>
    </w:p>
    <w:p w:rsidR="002D0022" w:rsidRPr="00AE2405" w:rsidRDefault="00AE2405" w:rsidP="007F2FC8">
      <w:pPr>
        <w:widowControl w:val="0"/>
        <w:spacing w:before="40" w:after="0" w:line="240" w:lineRule="auto"/>
        <w:jc w:val="center"/>
        <w:rPr>
          <w:rFonts w:eastAsia="Times New Roman" w:cs="Times New Roman"/>
          <w:b/>
          <w:color w:val="000000"/>
          <w:szCs w:val="28"/>
        </w:rPr>
      </w:pPr>
      <w:r>
        <w:rPr>
          <w:rFonts w:eastAsia="Times New Roman" w:cs="Times New Roman"/>
          <w:b/>
          <w:color w:val="000000"/>
          <w:szCs w:val="28"/>
        </w:rPr>
        <w:t>THỐNG KÊ SỐ LƯỢNG VỤ VIỆC THỤ LÝ CỦA VIỆN KIỂM SÁT               NHÂN DÂN TỈNH</w:t>
      </w:r>
      <w:r w:rsidR="002D0022" w:rsidRPr="00AE2405">
        <w:rPr>
          <w:rFonts w:eastAsia="Times New Roman" w:cs="Times New Roman"/>
          <w:b/>
          <w:color w:val="000000"/>
          <w:szCs w:val="28"/>
        </w:rPr>
        <w:t>,</w:t>
      </w:r>
      <w:r>
        <w:rPr>
          <w:rFonts w:eastAsia="Times New Roman" w:cs="Times New Roman"/>
          <w:b/>
          <w:color w:val="000000"/>
          <w:szCs w:val="28"/>
        </w:rPr>
        <w:t xml:space="preserve"> VKSND CẤP HUYỆN TRÊN ĐỊA BÀN TỈNH SƠN LA TỪ NGÀY 01</w:t>
      </w:r>
      <w:r w:rsidR="002D0022" w:rsidRPr="00AE2405">
        <w:rPr>
          <w:rFonts w:eastAsia="Times New Roman" w:cs="Times New Roman"/>
          <w:b/>
          <w:color w:val="000000"/>
          <w:szCs w:val="28"/>
        </w:rPr>
        <w:t>/01/</w:t>
      </w:r>
      <w:r>
        <w:rPr>
          <w:rFonts w:eastAsia="Times New Roman" w:cs="Times New Roman"/>
          <w:b/>
          <w:color w:val="000000"/>
          <w:szCs w:val="28"/>
        </w:rPr>
        <w:t>2018 ĐẾN NGÀY 30</w:t>
      </w:r>
      <w:r w:rsidR="002D0022" w:rsidRPr="00AE2405">
        <w:rPr>
          <w:rFonts w:eastAsia="Times New Roman" w:cs="Times New Roman"/>
          <w:b/>
          <w:color w:val="000000"/>
          <w:szCs w:val="28"/>
        </w:rPr>
        <w:t>/6/2020</w:t>
      </w:r>
    </w:p>
    <w:p w:rsidR="002D0022" w:rsidRPr="004F17EB" w:rsidRDefault="002D0022" w:rsidP="009C2FFE">
      <w:pPr>
        <w:widowControl w:val="0"/>
        <w:spacing w:after="0" w:line="240" w:lineRule="auto"/>
        <w:jc w:val="center"/>
        <w:rPr>
          <w:rFonts w:eastAsia="Times New Roman" w:cs="Times New Roman"/>
          <w:i/>
          <w:color w:val="000000"/>
          <w:sz w:val="26"/>
          <w:szCs w:val="28"/>
        </w:rPr>
      </w:pPr>
      <w:r w:rsidRPr="004F17EB">
        <w:rPr>
          <w:rFonts w:eastAsia="Times New Roman" w:cs="Times New Roman"/>
          <w:bCs/>
          <w:i/>
          <w:color w:val="000000"/>
          <w:sz w:val="26"/>
          <w:szCs w:val="28"/>
        </w:rPr>
        <w:t xml:space="preserve">(Ban hành kèm theo </w:t>
      </w:r>
      <w:r w:rsidRPr="004F17EB">
        <w:rPr>
          <w:rFonts w:eastAsia="Times New Roman" w:cs="Times New Roman"/>
          <w:i/>
          <w:color w:val="000000"/>
          <w:sz w:val="26"/>
          <w:szCs w:val="28"/>
        </w:rPr>
        <w:t>Đề án phát triển Văn phòng Thừa phát lại trên địa bàn</w:t>
      </w:r>
    </w:p>
    <w:p w:rsidR="002D0022" w:rsidRPr="004F17EB" w:rsidRDefault="002D0022" w:rsidP="009C2FFE">
      <w:pPr>
        <w:widowControl w:val="0"/>
        <w:spacing w:after="0" w:line="240" w:lineRule="auto"/>
        <w:jc w:val="center"/>
        <w:rPr>
          <w:rFonts w:eastAsia="Times New Roman" w:cs="Times New Roman"/>
          <w:bCs/>
          <w:i/>
          <w:color w:val="000000"/>
          <w:sz w:val="26"/>
          <w:szCs w:val="28"/>
        </w:rPr>
      </w:pPr>
      <w:r w:rsidRPr="004F17EB">
        <w:rPr>
          <w:rFonts w:eastAsia="Times New Roman" w:cs="Times New Roman"/>
          <w:i/>
          <w:color w:val="000000"/>
          <w:sz w:val="26"/>
          <w:szCs w:val="28"/>
        </w:rPr>
        <w:t xml:space="preserve"> tỉnh Sơn La giai đoạn 2020 - 2025, định hướng đến năm 2030</w:t>
      </w:r>
      <w:r w:rsidRPr="004F17EB">
        <w:rPr>
          <w:rFonts w:eastAsia="Times New Roman" w:cs="Times New Roman"/>
          <w:bCs/>
          <w:i/>
          <w:color w:val="000000"/>
          <w:sz w:val="26"/>
          <w:szCs w:val="28"/>
        </w:rPr>
        <w:t>)</w:t>
      </w:r>
    </w:p>
    <w:p w:rsidR="00AE2405" w:rsidRPr="00AE2405" w:rsidRDefault="00AE2405" w:rsidP="007F2FC8">
      <w:pPr>
        <w:widowControl w:val="0"/>
        <w:spacing w:before="40" w:after="0" w:line="240" w:lineRule="auto"/>
        <w:jc w:val="center"/>
        <w:rPr>
          <w:rFonts w:eastAsia="Times New Roman" w:cs="Times New Roman"/>
          <w:bCs/>
          <w:i/>
          <w:color w:val="000000"/>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6"/>
        <w:gridCol w:w="4216"/>
        <w:gridCol w:w="1134"/>
        <w:gridCol w:w="1275"/>
        <w:gridCol w:w="1276"/>
        <w:gridCol w:w="709"/>
      </w:tblGrid>
      <w:tr w:rsidR="002D0022" w:rsidRPr="002D0022" w:rsidTr="00D061DB">
        <w:trPr>
          <w:trHeight w:val="584"/>
          <w:tblHeader/>
        </w:trPr>
        <w:tc>
          <w:tcPr>
            <w:tcW w:w="746" w:type="dxa"/>
            <w:vAlign w:val="center"/>
          </w:tcPr>
          <w:p w:rsidR="002D0022" w:rsidRPr="002D0022" w:rsidRDefault="002D0022" w:rsidP="00AE2405">
            <w:pPr>
              <w:widowControl w:val="0"/>
              <w:spacing w:before="120" w:after="120" w:line="240" w:lineRule="auto"/>
              <w:jc w:val="center"/>
              <w:rPr>
                <w:rFonts w:eastAsia="Times New Roman" w:cs="Times New Roman"/>
                <w:b/>
                <w:color w:val="000000"/>
                <w:szCs w:val="28"/>
              </w:rPr>
            </w:pPr>
            <w:r w:rsidRPr="002D0022">
              <w:rPr>
                <w:rFonts w:eastAsia="Times New Roman" w:cs="Times New Roman"/>
                <w:b/>
                <w:color w:val="000000"/>
                <w:szCs w:val="28"/>
              </w:rPr>
              <w:t>STT</w:t>
            </w:r>
          </w:p>
        </w:tc>
        <w:tc>
          <w:tcPr>
            <w:tcW w:w="4216" w:type="dxa"/>
            <w:vAlign w:val="center"/>
          </w:tcPr>
          <w:p w:rsidR="002D0022" w:rsidRPr="002D0022" w:rsidRDefault="002D0022" w:rsidP="00AE2405">
            <w:pPr>
              <w:widowControl w:val="0"/>
              <w:spacing w:before="120" w:after="120" w:line="240" w:lineRule="auto"/>
              <w:jc w:val="center"/>
              <w:rPr>
                <w:rFonts w:eastAsia="Times New Roman" w:cs="Times New Roman"/>
                <w:b/>
                <w:color w:val="000000"/>
                <w:szCs w:val="28"/>
              </w:rPr>
            </w:pPr>
            <w:r w:rsidRPr="002D0022">
              <w:rPr>
                <w:rFonts w:eastAsia="Times New Roman" w:cs="Times New Roman"/>
                <w:b/>
                <w:color w:val="000000"/>
                <w:szCs w:val="28"/>
              </w:rPr>
              <w:t>Năm</w:t>
            </w:r>
          </w:p>
        </w:tc>
        <w:tc>
          <w:tcPr>
            <w:tcW w:w="1134" w:type="dxa"/>
            <w:vAlign w:val="center"/>
          </w:tcPr>
          <w:p w:rsidR="002D0022" w:rsidRPr="002D0022" w:rsidRDefault="002D0022" w:rsidP="00AE2405">
            <w:pPr>
              <w:widowControl w:val="0"/>
              <w:spacing w:before="120" w:after="120" w:line="240" w:lineRule="auto"/>
              <w:ind w:left="-133" w:right="-87"/>
              <w:jc w:val="center"/>
              <w:rPr>
                <w:rFonts w:eastAsia="Times New Roman" w:cs="Times New Roman"/>
                <w:b/>
                <w:color w:val="000000"/>
                <w:szCs w:val="28"/>
              </w:rPr>
            </w:pPr>
            <w:r w:rsidRPr="002D0022">
              <w:rPr>
                <w:rFonts w:eastAsia="Times New Roman" w:cs="Times New Roman"/>
                <w:b/>
                <w:color w:val="000000"/>
                <w:szCs w:val="28"/>
              </w:rPr>
              <w:t>Tổng số vụ việc thụ lý</w:t>
            </w:r>
          </w:p>
        </w:tc>
        <w:tc>
          <w:tcPr>
            <w:tcW w:w="1275" w:type="dxa"/>
            <w:vAlign w:val="center"/>
          </w:tcPr>
          <w:p w:rsidR="002D0022" w:rsidRPr="002D0022" w:rsidRDefault="002D0022" w:rsidP="00C02CD4">
            <w:pPr>
              <w:widowControl w:val="0"/>
              <w:spacing w:before="120" w:after="120" w:line="240" w:lineRule="auto"/>
              <w:ind w:left="-133" w:right="-87"/>
              <w:jc w:val="center"/>
              <w:rPr>
                <w:rFonts w:eastAsia="Times New Roman" w:cs="Times New Roman"/>
                <w:b/>
                <w:color w:val="000000"/>
                <w:szCs w:val="28"/>
              </w:rPr>
            </w:pPr>
            <w:r w:rsidRPr="002D0022">
              <w:rPr>
                <w:rFonts w:eastAsia="Times New Roman" w:cs="Times New Roman"/>
                <w:b/>
                <w:color w:val="000000"/>
                <w:szCs w:val="28"/>
              </w:rPr>
              <w:t>Tổng số</w:t>
            </w:r>
            <w:r w:rsidR="00AE2405">
              <w:rPr>
                <w:rFonts w:eastAsia="Times New Roman" w:cs="Times New Roman"/>
                <w:b/>
                <w:color w:val="000000"/>
                <w:szCs w:val="28"/>
              </w:rPr>
              <w:t xml:space="preserve"> </w:t>
            </w:r>
            <w:r w:rsidRPr="002D0022">
              <w:rPr>
                <w:rFonts w:eastAsia="Times New Roman" w:cs="Times New Roman"/>
                <w:b/>
                <w:color w:val="000000"/>
                <w:szCs w:val="28"/>
              </w:rPr>
              <w:t>vụ việc đã giải quyết</w:t>
            </w:r>
          </w:p>
        </w:tc>
        <w:tc>
          <w:tcPr>
            <w:tcW w:w="1276" w:type="dxa"/>
            <w:vAlign w:val="center"/>
          </w:tcPr>
          <w:p w:rsidR="002D0022" w:rsidRPr="002D0022" w:rsidRDefault="002D0022" w:rsidP="00AE2405">
            <w:pPr>
              <w:widowControl w:val="0"/>
              <w:spacing w:before="120" w:after="120" w:line="240" w:lineRule="auto"/>
              <w:ind w:left="-133" w:right="-87"/>
              <w:jc w:val="center"/>
              <w:rPr>
                <w:rFonts w:eastAsia="Times New Roman" w:cs="Times New Roman"/>
                <w:b/>
                <w:color w:val="000000"/>
                <w:szCs w:val="28"/>
              </w:rPr>
            </w:pPr>
            <w:r w:rsidRPr="002D0022">
              <w:rPr>
                <w:rFonts w:eastAsia="Times New Roman" w:cs="Times New Roman"/>
                <w:b/>
                <w:color w:val="000000"/>
                <w:szCs w:val="28"/>
              </w:rPr>
              <w:t>Số lượng văn bản tống đạt</w:t>
            </w:r>
          </w:p>
        </w:tc>
        <w:tc>
          <w:tcPr>
            <w:tcW w:w="709" w:type="dxa"/>
            <w:vAlign w:val="center"/>
          </w:tcPr>
          <w:p w:rsidR="002D0022" w:rsidRPr="002D0022" w:rsidRDefault="002D0022" w:rsidP="00AE2405">
            <w:pPr>
              <w:widowControl w:val="0"/>
              <w:spacing w:before="120" w:after="120" w:line="240" w:lineRule="auto"/>
              <w:ind w:left="-133" w:right="-87"/>
              <w:jc w:val="center"/>
              <w:rPr>
                <w:rFonts w:eastAsia="Times New Roman" w:cs="Times New Roman"/>
                <w:b/>
                <w:color w:val="000000"/>
                <w:szCs w:val="28"/>
              </w:rPr>
            </w:pPr>
            <w:r w:rsidRPr="002D0022">
              <w:rPr>
                <w:rFonts w:eastAsia="Times New Roman" w:cs="Times New Roman"/>
                <w:b/>
                <w:color w:val="000000"/>
                <w:szCs w:val="28"/>
              </w:rPr>
              <w:t>Ghi chú</w:t>
            </w:r>
          </w:p>
        </w:tc>
      </w:tr>
      <w:tr w:rsidR="002D0022" w:rsidRPr="002D0022" w:rsidTr="00D061DB">
        <w:trPr>
          <w:trHeight w:val="555"/>
        </w:trPr>
        <w:tc>
          <w:tcPr>
            <w:tcW w:w="746" w:type="dxa"/>
            <w:vAlign w:val="center"/>
          </w:tcPr>
          <w:p w:rsidR="002D0022" w:rsidRPr="002D0022" w:rsidRDefault="00AE2405" w:rsidP="00D061DB">
            <w:pPr>
              <w:widowControl w:val="0"/>
              <w:spacing w:before="120" w:after="120" w:line="240" w:lineRule="auto"/>
              <w:jc w:val="center"/>
              <w:rPr>
                <w:rFonts w:eastAsia="Times New Roman" w:cs="Times New Roman"/>
                <w:color w:val="000000"/>
                <w:szCs w:val="28"/>
              </w:rPr>
            </w:pPr>
            <w:r w:rsidRPr="002D0022">
              <w:rPr>
                <w:rFonts w:eastAsia="Times New Roman" w:cs="Times New Roman"/>
                <w:b/>
                <w:color w:val="000000"/>
                <w:szCs w:val="28"/>
              </w:rPr>
              <w:t>I</w:t>
            </w:r>
          </w:p>
        </w:tc>
        <w:tc>
          <w:tcPr>
            <w:tcW w:w="4216" w:type="dxa"/>
          </w:tcPr>
          <w:p w:rsidR="002D0022" w:rsidRPr="00C02CD4" w:rsidRDefault="00AE2405" w:rsidP="00D061DB">
            <w:pPr>
              <w:widowControl w:val="0"/>
              <w:spacing w:before="120" w:after="120" w:line="240" w:lineRule="auto"/>
              <w:ind w:right="33"/>
              <w:jc w:val="both"/>
              <w:rPr>
                <w:rFonts w:eastAsia="Times New Roman" w:cs="Times New Roman"/>
                <w:b/>
                <w:color w:val="000000"/>
                <w:szCs w:val="28"/>
              </w:rPr>
            </w:pPr>
            <w:r w:rsidRPr="00C02CD4">
              <w:rPr>
                <w:rFonts w:eastAsia="Times New Roman" w:cs="Times New Roman"/>
                <w:b/>
                <w:color w:val="000000"/>
                <w:szCs w:val="28"/>
              </w:rPr>
              <w:t xml:space="preserve">Viện kiểm </w:t>
            </w:r>
            <w:r w:rsidR="00D061DB">
              <w:rPr>
                <w:rFonts w:eastAsia="Times New Roman" w:cs="Times New Roman"/>
                <w:b/>
                <w:color w:val="000000"/>
                <w:szCs w:val="28"/>
              </w:rPr>
              <w:t xml:space="preserve">sát </w:t>
            </w:r>
            <w:r w:rsidRPr="00C02CD4">
              <w:rPr>
                <w:rFonts w:eastAsia="Times New Roman" w:cs="Times New Roman"/>
                <w:b/>
                <w:color w:val="000000"/>
                <w:szCs w:val="28"/>
              </w:rPr>
              <w:t>nhân dân tỉnh</w:t>
            </w:r>
          </w:p>
        </w:tc>
        <w:tc>
          <w:tcPr>
            <w:tcW w:w="1134" w:type="dxa"/>
          </w:tcPr>
          <w:p w:rsidR="002D0022" w:rsidRPr="002D0022" w:rsidRDefault="002D0022" w:rsidP="00D061DB">
            <w:pPr>
              <w:widowControl w:val="0"/>
              <w:spacing w:before="120" w:after="120" w:line="240" w:lineRule="auto"/>
              <w:jc w:val="center"/>
              <w:rPr>
                <w:rFonts w:eastAsia="Times New Roman" w:cs="Times New Roman"/>
                <w:color w:val="000000"/>
                <w:szCs w:val="28"/>
              </w:rPr>
            </w:pPr>
          </w:p>
        </w:tc>
        <w:tc>
          <w:tcPr>
            <w:tcW w:w="1275" w:type="dxa"/>
          </w:tcPr>
          <w:p w:rsidR="002D0022" w:rsidRPr="002D0022" w:rsidRDefault="002D0022" w:rsidP="00D061DB">
            <w:pPr>
              <w:widowControl w:val="0"/>
              <w:spacing w:before="120" w:after="120" w:line="240" w:lineRule="auto"/>
              <w:jc w:val="center"/>
              <w:rPr>
                <w:rFonts w:eastAsia="Times New Roman" w:cs="Times New Roman"/>
                <w:color w:val="000000"/>
                <w:szCs w:val="28"/>
              </w:rPr>
            </w:pPr>
          </w:p>
        </w:tc>
        <w:tc>
          <w:tcPr>
            <w:tcW w:w="1276" w:type="dxa"/>
          </w:tcPr>
          <w:p w:rsidR="002D0022" w:rsidRPr="002D0022" w:rsidRDefault="002D0022" w:rsidP="00D061DB">
            <w:pPr>
              <w:widowControl w:val="0"/>
              <w:spacing w:before="120" w:after="120" w:line="240" w:lineRule="auto"/>
              <w:jc w:val="center"/>
              <w:rPr>
                <w:rFonts w:eastAsia="Times New Roman" w:cs="Times New Roman"/>
                <w:color w:val="000000"/>
                <w:szCs w:val="28"/>
              </w:rPr>
            </w:pPr>
          </w:p>
        </w:tc>
        <w:tc>
          <w:tcPr>
            <w:tcW w:w="709" w:type="dxa"/>
          </w:tcPr>
          <w:p w:rsidR="002D0022" w:rsidRPr="002D0022" w:rsidRDefault="002D0022" w:rsidP="00D061DB">
            <w:pPr>
              <w:widowControl w:val="0"/>
              <w:spacing w:before="120" w:after="120" w:line="240" w:lineRule="auto"/>
              <w:jc w:val="center"/>
              <w:rPr>
                <w:rFonts w:eastAsia="Times New Roman" w:cs="Times New Roman"/>
                <w:color w:val="000000"/>
                <w:szCs w:val="28"/>
              </w:rPr>
            </w:pPr>
          </w:p>
        </w:tc>
      </w:tr>
      <w:tr w:rsidR="00C02CD4" w:rsidRPr="002D0022" w:rsidTr="00D061DB">
        <w:trPr>
          <w:trHeight w:val="213"/>
        </w:trPr>
        <w:tc>
          <w:tcPr>
            <w:tcW w:w="746" w:type="dxa"/>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1</w:t>
            </w:r>
          </w:p>
        </w:tc>
        <w:tc>
          <w:tcPr>
            <w:tcW w:w="4216" w:type="dxa"/>
            <w:vAlign w:val="center"/>
          </w:tcPr>
          <w:p w:rsidR="00C02CD4" w:rsidRPr="002D0022" w:rsidRDefault="00C02CD4" w:rsidP="00D061DB">
            <w:pPr>
              <w:widowControl w:val="0"/>
              <w:spacing w:before="120" w:after="120" w:line="240" w:lineRule="auto"/>
              <w:ind w:right="33"/>
              <w:jc w:val="both"/>
              <w:rPr>
                <w:rFonts w:eastAsia="Times New Roman" w:cs="Times New Roman"/>
                <w:color w:val="000000"/>
                <w:szCs w:val="28"/>
              </w:rPr>
            </w:pPr>
            <w:r>
              <w:rPr>
                <w:rFonts w:eastAsia="Times New Roman" w:cs="Times New Roman"/>
                <w:color w:val="000000"/>
                <w:szCs w:val="28"/>
              </w:rPr>
              <w:t xml:space="preserve">Năm </w:t>
            </w:r>
            <w:r w:rsidRPr="002D0022">
              <w:rPr>
                <w:rFonts w:eastAsia="Times New Roman" w:cs="Times New Roman"/>
                <w:color w:val="000000"/>
                <w:szCs w:val="28"/>
              </w:rPr>
              <w:t>2018</w:t>
            </w:r>
          </w:p>
        </w:tc>
        <w:tc>
          <w:tcPr>
            <w:tcW w:w="1134" w:type="dxa"/>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201</w:t>
            </w:r>
          </w:p>
        </w:tc>
        <w:tc>
          <w:tcPr>
            <w:tcW w:w="1275" w:type="dxa"/>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17</w:t>
            </w:r>
          </w:p>
        </w:tc>
        <w:tc>
          <w:tcPr>
            <w:tcW w:w="1276" w:type="dxa"/>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4</w:t>
            </w:r>
          </w:p>
        </w:tc>
        <w:tc>
          <w:tcPr>
            <w:tcW w:w="709" w:type="dxa"/>
          </w:tcPr>
          <w:p w:rsidR="00C02CD4" w:rsidRPr="002D0022" w:rsidRDefault="00C02CD4" w:rsidP="00D061DB">
            <w:pPr>
              <w:widowControl w:val="0"/>
              <w:spacing w:before="120" w:after="120" w:line="240" w:lineRule="auto"/>
              <w:jc w:val="center"/>
              <w:rPr>
                <w:rFonts w:eastAsia="Times New Roman" w:cs="Times New Roman"/>
                <w:color w:val="000000"/>
                <w:szCs w:val="28"/>
              </w:rPr>
            </w:pPr>
          </w:p>
        </w:tc>
      </w:tr>
      <w:tr w:rsidR="00C02CD4" w:rsidRPr="002D0022" w:rsidTr="00D061DB">
        <w:tc>
          <w:tcPr>
            <w:tcW w:w="746" w:type="dxa"/>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2</w:t>
            </w:r>
          </w:p>
        </w:tc>
        <w:tc>
          <w:tcPr>
            <w:tcW w:w="4216" w:type="dxa"/>
            <w:vAlign w:val="center"/>
          </w:tcPr>
          <w:p w:rsidR="00C02CD4" w:rsidRPr="002D0022" w:rsidRDefault="00C02CD4" w:rsidP="00D061DB">
            <w:pPr>
              <w:widowControl w:val="0"/>
              <w:spacing w:before="120" w:after="120" w:line="240" w:lineRule="auto"/>
              <w:ind w:right="33"/>
              <w:jc w:val="both"/>
              <w:rPr>
                <w:rFonts w:eastAsia="Times New Roman" w:cs="Times New Roman"/>
                <w:color w:val="000000"/>
                <w:szCs w:val="28"/>
              </w:rPr>
            </w:pPr>
            <w:r>
              <w:rPr>
                <w:rFonts w:eastAsia="Times New Roman" w:cs="Times New Roman"/>
                <w:color w:val="000000"/>
                <w:szCs w:val="28"/>
              </w:rPr>
              <w:t xml:space="preserve">Năm </w:t>
            </w:r>
            <w:r w:rsidRPr="002D0022">
              <w:rPr>
                <w:rFonts w:eastAsia="Times New Roman" w:cs="Times New Roman"/>
                <w:color w:val="000000"/>
                <w:szCs w:val="28"/>
              </w:rPr>
              <w:t>2019</w:t>
            </w:r>
          </w:p>
        </w:tc>
        <w:tc>
          <w:tcPr>
            <w:tcW w:w="1134" w:type="dxa"/>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225</w:t>
            </w:r>
          </w:p>
        </w:tc>
        <w:tc>
          <w:tcPr>
            <w:tcW w:w="1275" w:type="dxa"/>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17</w:t>
            </w:r>
          </w:p>
        </w:tc>
        <w:tc>
          <w:tcPr>
            <w:tcW w:w="1276" w:type="dxa"/>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3</w:t>
            </w:r>
          </w:p>
        </w:tc>
        <w:tc>
          <w:tcPr>
            <w:tcW w:w="709" w:type="dxa"/>
          </w:tcPr>
          <w:p w:rsidR="00C02CD4" w:rsidRPr="002D0022" w:rsidRDefault="00C02CD4" w:rsidP="00D061DB">
            <w:pPr>
              <w:widowControl w:val="0"/>
              <w:spacing w:before="120" w:after="120" w:line="240" w:lineRule="auto"/>
              <w:jc w:val="center"/>
              <w:rPr>
                <w:rFonts w:eastAsia="Times New Roman" w:cs="Times New Roman"/>
                <w:color w:val="000000"/>
                <w:szCs w:val="28"/>
              </w:rPr>
            </w:pPr>
          </w:p>
        </w:tc>
      </w:tr>
      <w:tr w:rsidR="00C02CD4" w:rsidRPr="002D0022" w:rsidTr="00D061DB">
        <w:tc>
          <w:tcPr>
            <w:tcW w:w="746" w:type="dxa"/>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3</w:t>
            </w:r>
          </w:p>
        </w:tc>
        <w:tc>
          <w:tcPr>
            <w:tcW w:w="4216" w:type="dxa"/>
            <w:vAlign w:val="center"/>
          </w:tcPr>
          <w:p w:rsidR="00C02CD4" w:rsidRPr="002D0022" w:rsidRDefault="00C02CD4" w:rsidP="00D061DB">
            <w:pPr>
              <w:widowControl w:val="0"/>
              <w:spacing w:before="120" w:after="120" w:line="240" w:lineRule="auto"/>
              <w:ind w:right="33"/>
              <w:jc w:val="both"/>
              <w:rPr>
                <w:rFonts w:eastAsia="Times New Roman" w:cs="Times New Roman"/>
                <w:color w:val="000000"/>
                <w:szCs w:val="28"/>
              </w:rPr>
            </w:pPr>
            <w:r>
              <w:rPr>
                <w:rFonts w:eastAsia="Times New Roman" w:cs="Times New Roman"/>
                <w:color w:val="000000"/>
                <w:szCs w:val="28"/>
              </w:rPr>
              <w:t xml:space="preserve">Từ ngày </w:t>
            </w:r>
            <w:r w:rsidRPr="002D0022">
              <w:rPr>
                <w:rFonts w:eastAsia="Times New Roman" w:cs="Times New Roman"/>
                <w:color w:val="000000"/>
                <w:szCs w:val="28"/>
              </w:rPr>
              <w:t xml:space="preserve">01/01 </w:t>
            </w:r>
            <w:r>
              <w:rPr>
                <w:rFonts w:eastAsia="Times New Roman" w:cs="Times New Roman"/>
                <w:color w:val="000000"/>
                <w:szCs w:val="28"/>
              </w:rPr>
              <w:t>đến</w:t>
            </w:r>
            <w:r w:rsidRPr="002D0022">
              <w:rPr>
                <w:rFonts w:eastAsia="Times New Roman" w:cs="Times New Roman"/>
                <w:color w:val="000000"/>
                <w:szCs w:val="28"/>
              </w:rPr>
              <w:t xml:space="preserve"> </w:t>
            </w:r>
            <w:r>
              <w:rPr>
                <w:rFonts w:eastAsia="Times New Roman" w:cs="Times New Roman"/>
                <w:color w:val="000000"/>
                <w:szCs w:val="28"/>
              </w:rPr>
              <w:t xml:space="preserve">ngày </w:t>
            </w:r>
            <w:r w:rsidRPr="002D0022">
              <w:rPr>
                <w:rFonts w:eastAsia="Times New Roman" w:cs="Times New Roman"/>
                <w:color w:val="000000"/>
                <w:szCs w:val="28"/>
              </w:rPr>
              <w:t>30/6/2020</w:t>
            </w:r>
          </w:p>
        </w:tc>
        <w:tc>
          <w:tcPr>
            <w:tcW w:w="1134" w:type="dxa"/>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70</w:t>
            </w:r>
          </w:p>
        </w:tc>
        <w:tc>
          <w:tcPr>
            <w:tcW w:w="1275" w:type="dxa"/>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7</w:t>
            </w:r>
          </w:p>
        </w:tc>
        <w:tc>
          <w:tcPr>
            <w:tcW w:w="1276" w:type="dxa"/>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2</w:t>
            </w:r>
          </w:p>
        </w:tc>
        <w:tc>
          <w:tcPr>
            <w:tcW w:w="709" w:type="dxa"/>
          </w:tcPr>
          <w:p w:rsidR="00C02CD4" w:rsidRPr="002D0022" w:rsidRDefault="00C02CD4" w:rsidP="00D061DB">
            <w:pPr>
              <w:widowControl w:val="0"/>
              <w:spacing w:before="120" w:after="120" w:line="240" w:lineRule="auto"/>
              <w:jc w:val="center"/>
              <w:rPr>
                <w:rFonts w:eastAsia="Times New Roman" w:cs="Times New Roman"/>
                <w:color w:val="000000"/>
                <w:szCs w:val="28"/>
              </w:rPr>
            </w:pPr>
          </w:p>
        </w:tc>
      </w:tr>
      <w:tr w:rsidR="00AE2405" w:rsidRPr="002D0022" w:rsidTr="00D061DB">
        <w:tc>
          <w:tcPr>
            <w:tcW w:w="746" w:type="dxa"/>
            <w:vAlign w:val="center"/>
          </w:tcPr>
          <w:p w:rsidR="00AE2405" w:rsidRPr="00AE2405" w:rsidRDefault="00AE2405" w:rsidP="00D061DB">
            <w:pPr>
              <w:widowControl w:val="0"/>
              <w:spacing w:before="120" w:after="120" w:line="240" w:lineRule="auto"/>
              <w:jc w:val="center"/>
              <w:rPr>
                <w:rFonts w:eastAsia="Times New Roman" w:cs="Times New Roman"/>
                <w:b/>
                <w:color w:val="000000"/>
                <w:szCs w:val="28"/>
              </w:rPr>
            </w:pPr>
            <w:r w:rsidRPr="00AE2405">
              <w:rPr>
                <w:rFonts w:eastAsia="Times New Roman" w:cs="Times New Roman"/>
                <w:b/>
                <w:color w:val="000000"/>
                <w:szCs w:val="28"/>
              </w:rPr>
              <w:t>II</w:t>
            </w:r>
          </w:p>
        </w:tc>
        <w:tc>
          <w:tcPr>
            <w:tcW w:w="4216" w:type="dxa"/>
          </w:tcPr>
          <w:p w:rsidR="00AE2405" w:rsidRPr="00D061DB" w:rsidRDefault="00AE2405" w:rsidP="00D061DB">
            <w:pPr>
              <w:widowControl w:val="0"/>
              <w:spacing w:before="120" w:after="120" w:line="240" w:lineRule="auto"/>
              <w:ind w:right="33" w:hanging="145"/>
              <w:jc w:val="both"/>
              <w:rPr>
                <w:rFonts w:ascii="Times New Roman Bold" w:eastAsia="Times New Roman" w:hAnsi="Times New Roman Bold" w:cs="Times New Roman"/>
                <w:color w:val="000000"/>
                <w:spacing w:val="-6"/>
                <w:szCs w:val="28"/>
              </w:rPr>
            </w:pPr>
            <w:r w:rsidRPr="00C02CD4">
              <w:rPr>
                <w:rFonts w:ascii="Times New Roman Bold" w:eastAsia="Times New Roman" w:hAnsi="Times New Roman Bold" w:cs="Times New Roman"/>
                <w:color w:val="000000"/>
                <w:spacing w:val="-4"/>
                <w:szCs w:val="28"/>
              </w:rPr>
              <w:t xml:space="preserve">  </w:t>
            </w:r>
            <w:r w:rsidRPr="00D061DB">
              <w:rPr>
                <w:rFonts w:ascii="Times New Roman Bold" w:eastAsia="Times New Roman" w:hAnsi="Times New Roman Bold" w:cs="Times New Roman"/>
                <w:color w:val="000000"/>
                <w:spacing w:val="-6"/>
                <w:szCs w:val="28"/>
              </w:rPr>
              <w:t xml:space="preserve">Viện kiểm </w:t>
            </w:r>
            <w:r w:rsidR="00D061DB" w:rsidRPr="00D061DB">
              <w:rPr>
                <w:rFonts w:ascii="Times New Roman Bold" w:eastAsia="Times New Roman" w:hAnsi="Times New Roman Bold" w:cs="Times New Roman"/>
                <w:color w:val="000000"/>
                <w:spacing w:val="-6"/>
                <w:szCs w:val="28"/>
              </w:rPr>
              <w:t xml:space="preserve">sát </w:t>
            </w:r>
            <w:r w:rsidRPr="00D061DB">
              <w:rPr>
                <w:rFonts w:ascii="Times New Roman Bold" w:eastAsia="Times New Roman" w:hAnsi="Times New Roman Bold" w:cs="Times New Roman"/>
                <w:color w:val="000000"/>
                <w:spacing w:val="-6"/>
                <w:szCs w:val="28"/>
              </w:rPr>
              <w:t>nhân dân cấp huyện</w:t>
            </w:r>
          </w:p>
        </w:tc>
        <w:tc>
          <w:tcPr>
            <w:tcW w:w="1134" w:type="dxa"/>
            <w:vAlign w:val="center"/>
          </w:tcPr>
          <w:p w:rsidR="00AE2405" w:rsidRPr="002D0022" w:rsidRDefault="00AE2405" w:rsidP="00D061DB">
            <w:pPr>
              <w:widowControl w:val="0"/>
              <w:spacing w:before="120" w:after="120" w:line="240" w:lineRule="auto"/>
              <w:jc w:val="right"/>
              <w:rPr>
                <w:rFonts w:eastAsia="Times New Roman" w:cs="Times New Roman"/>
                <w:color w:val="000000"/>
                <w:szCs w:val="28"/>
              </w:rPr>
            </w:pPr>
          </w:p>
        </w:tc>
        <w:tc>
          <w:tcPr>
            <w:tcW w:w="1275" w:type="dxa"/>
            <w:vAlign w:val="center"/>
          </w:tcPr>
          <w:p w:rsidR="00AE2405" w:rsidRPr="002D0022" w:rsidRDefault="00AE2405" w:rsidP="00D061DB">
            <w:pPr>
              <w:widowControl w:val="0"/>
              <w:spacing w:before="120" w:after="120" w:line="240" w:lineRule="auto"/>
              <w:jc w:val="right"/>
              <w:rPr>
                <w:rFonts w:eastAsia="Times New Roman" w:cs="Times New Roman"/>
                <w:color w:val="000000"/>
                <w:szCs w:val="28"/>
              </w:rPr>
            </w:pPr>
          </w:p>
        </w:tc>
        <w:tc>
          <w:tcPr>
            <w:tcW w:w="1276" w:type="dxa"/>
            <w:vAlign w:val="center"/>
          </w:tcPr>
          <w:p w:rsidR="00AE2405" w:rsidRPr="002D0022" w:rsidRDefault="00AE2405" w:rsidP="00D061DB">
            <w:pPr>
              <w:widowControl w:val="0"/>
              <w:spacing w:before="120" w:after="120" w:line="240" w:lineRule="auto"/>
              <w:jc w:val="right"/>
              <w:rPr>
                <w:rFonts w:eastAsia="Times New Roman" w:cs="Times New Roman"/>
                <w:color w:val="000000"/>
                <w:szCs w:val="28"/>
              </w:rPr>
            </w:pPr>
          </w:p>
        </w:tc>
        <w:tc>
          <w:tcPr>
            <w:tcW w:w="709" w:type="dxa"/>
          </w:tcPr>
          <w:p w:rsidR="00AE2405" w:rsidRPr="002D0022" w:rsidRDefault="00AE2405" w:rsidP="00D061DB">
            <w:pPr>
              <w:widowControl w:val="0"/>
              <w:spacing w:before="120" w:after="120" w:line="240" w:lineRule="auto"/>
              <w:jc w:val="center"/>
              <w:rPr>
                <w:rFonts w:eastAsia="Times New Roman" w:cs="Times New Roman"/>
                <w:color w:val="000000"/>
                <w:szCs w:val="28"/>
              </w:rPr>
            </w:pPr>
          </w:p>
        </w:tc>
      </w:tr>
      <w:tr w:rsidR="00AE2405" w:rsidRPr="002D0022" w:rsidTr="00D061DB">
        <w:tc>
          <w:tcPr>
            <w:tcW w:w="746" w:type="dxa"/>
            <w:vAlign w:val="center"/>
          </w:tcPr>
          <w:p w:rsidR="00AE2405" w:rsidRPr="00AE2405" w:rsidRDefault="00AE2405" w:rsidP="00D061DB">
            <w:pPr>
              <w:widowControl w:val="0"/>
              <w:spacing w:before="120" w:after="120" w:line="240" w:lineRule="auto"/>
              <w:jc w:val="center"/>
              <w:rPr>
                <w:rFonts w:eastAsia="Times New Roman" w:cs="Times New Roman"/>
                <w:color w:val="000000"/>
                <w:szCs w:val="28"/>
              </w:rPr>
            </w:pPr>
            <w:r w:rsidRPr="00AE2405">
              <w:rPr>
                <w:rFonts w:eastAsia="Times New Roman" w:cs="Times New Roman"/>
                <w:color w:val="000000"/>
                <w:szCs w:val="28"/>
              </w:rPr>
              <w:t>1</w:t>
            </w:r>
          </w:p>
        </w:tc>
        <w:tc>
          <w:tcPr>
            <w:tcW w:w="4216" w:type="dxa"/>
          </w:tcPr>
          <w:p w:rsidR="00AE2405" w:rsidRPr="00C02CD4" w:rsidRDefault="00D061DB" w:rsidP="00D061DB">
            <w:pPr>
              <w:widowControl w:val="0"/>
              <w:spacing w:before="120" w:after="120" w:line="240" w:lineRule="auto"/>
              <w:ind w:right="33"/>
              <w:jc w:val="both"/>
              <w:rPr>
                <w:rFonts w:ascii="Times New Roman Bold" w:eastAsia="Times New Roman" w:hAnsi="Times New Roman Bold" w:cs="Times New Roman"/>
                <w:color w:val="000000"/>
                <w:spacing w:val="-4"/>
                <w:szCs w:val="28"/>
              </w:rPr>
            </w:pPr>
            <w:r>
              <w:rPr>
                <w:rFonts w:eastAsia="Times New Roman" w:cs="Times New Roman"/>
                <w:color w:val="000000"/>
                <w:szCs w:val="28"/>
              </w:rPr>
              <w:t>Viện KSND</w:t>
            </w:r>
            <w:r w:rsidR="00AE2405" w:rsidRPr="00C02CD4">
              <w:rPr>
                <w:rFonts w:eastAsia="Times New Roman" w:cs="Times New Roman"/>
                <w:color w:val="000000"/>
                <w:szCs w:val="28"/>
              </w:rPr>
              <w:t xml:space="preserve"> thành phố Sơn La</w:t>
            </w:r>
          </w:p>
        </w:tc>
        <w:tc>
          <w:tcPr>
            <w:tcW w:w="1134" w:type="dxa"/>
            <w:vAlign w:val="center"/>
          </w:tcPr>
          <w:p w:rsidR="00AE2405" w:rsidRPr="002D0022" w:rsidRDefault="00AE2405" w:rsidP="00D061DB">
            <w:pPr>
              <w:widowControl w:val="0"/>
              <w:spacing w:before="120" w:after="120" w:line="240" w:lineRule="auto"/>
              <w:jc w:val="right"/>
              <w:rPr>
                <w:rFonts w:eastAsia="Times New Roman" w:cs="Times New Roman"/>
                <w:color w:val="000000"/>
                <w:szCs w:val="28"/>
              </w:rPr>
            </w:pPr>
          </w:p>
        </w:tc>
        <w:tc>
          <w:tcPr>
            <w:tcW w:w="1275" w:type="dxa"/>
            <w:vAlign w:val="center"/>
          </w:tcPr>
          <w:p w:rsidR="00AE2405" w:rsidRPr="002D0022" w:rsidRDefault="00AE2405" w:rsidP="00D061DB">
            <w:pPr>
              <w:widowControl w:val="0"/>
              <w:spacing w:before="120" w:after="120" w:line="240" w:lineRule="auto"/>
              <w:jc w:val="right"/>
              <w:rPr>
                <w:rFonts w:eastAsia="Times New Roman" w:cs="Times New Roman"/>
                <w:color w:val="000000"/>
                <w:szCs w:val="28"/>
              </w:rPr>
            </w:pPr>
          </w:p>
        </w:tc>
        <w:tc>
          <w:tcPr>
            <w:tcW w:w="1276" w:type="dxa"/>
            <w:vAlign w:val="center"/>
          </w:tcPr>
          <w:p w:rsidR="00AE2405" w:rsidRPr="002D0022" w:rsidRDefault="00AE2405" w:rsidP="00D061DB">
            <w:pPr>
              <w:widowControl w:val="0"/>
              <w:spacing w:before="120" w:after="120" w:line="240" w:lineRule="auto"/>
              <w:jc w:val="right"/>
              <w:rPr>
                <w:rFonts w:eastAsia="Times New Roman" w:cs="Times New Roman"/>
                <w:color w:val="000000"/>
                <w:szCs w:val="28"/>
              </w:rPr>
            </w:pPr>
          </w:p>
        </w:tc>
        <w:tc>
          <w:tcPr>
            <w:tcW w:w="709" w:type="dxa"/>
          </w:tcPr>
          <w:p w:rsidR="00AE2405" w:rsidRPr="002D0022" w:rsidRDefault="00AE2405" w:rsidP="00D061DB">
            <w:pPr>
              <w:widowControl w:val="0"/>
              <w:spacing w:before="120" w:after="120" w:line="240" w:lineRule="auto"/>
              <w:jc w:val="center"/>
              <w:rPr>
                <w:rFonts w:eastAsia="Times New Roman" w:cs="Times New Roman"/>
                <w:color w:val="000000"/>
                <w:szCs w:val="28"/>
              </w:rPr>
            </w:pPr>
          </w:p>
        </w:tc>
      </w:tr>
      <w:tr w:rsidR="00C02CD4" w:rsidRPr="002D0022" w:rsidTr="00D061DB">
        <w:tc>
          <w:tcPr>
            <w:tcW w:w="746" w:type="dxa"/>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1.1</w:t>
            </w:r>
          </w:p>
        </w:tc>
        <w:tc>
          <w:tcPr>
            <w:tcW w:w="4216" w:type="dxa"/>
            <w:vAlign w:val="center"/>
          </w:tcPr>
          <w:p w:rsidR="00C02CD4" w:rsidRPr="002D0022" w:rsidRDefault="00C02CD4" w:rsidP="00D061DB">
            <w:pPr>
              <w:widowControl w:val="0"/>
              <w:spacing w:before="120" w:after="120" w:line="240" w:lineRule="auto"/>
              <w:ind w:right="33"/>
              <w:jc w:val="both"/>
              <w:rPr>
                <w:rFonts w:eastAsia="Times New Roman" w:cs="Times New Roman"/>
                <w:color w:val="000000"/>
                <w:szCs w:val="28"/>
              </w:rPr>
            </w:pPr>
            <w:r>
              <w:rPr>
                <w:rFonts w:eastAsia="Times New Roman" w:cs="Times New Roman"/>
                <w:color w:val="000000"/>
                <w:szCs w:val="28"/>
              </w:rPr>
              <w:t xml:space="preserve">Năm </w:t>
            </w:r>
            <w:r w:rsidRPr="002D0022">
              <w:rPr>
                <w:rFonts w:eastAsia="Times New Roman" w:cs="Times New Roman"/>
                <w:color w:val="000000"/>
                <w:szCs w:val="28"/>
              </w:rPr>
              <w:t>2018</w:t>
            </w:r>
          </w:p>
        </w:tc>
        <w:tc>
          <w:tcPr>
            <w:tcW w:w="1134" w:type="dxa"/>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1</w:t>
            </w:r>
            <w:r w:rsidR="00534495">
              <w:rPr>
                <w:rFonts w:eastAsia="Times New Roman" w:cs="Times New Roman"/>
                <w:color w:val="000000"/>
                <w:szCs w:val="28"/>
              </w:rPr>
              <w:t>.</w:t>
            </w:r>
            <w:r w:rsidRPr="002D0022">
              <w:rPr>
                <w:rFonts w:eastAsia="Times New Roman" w:cs="Times New Roman"/>
                <w:color w:val="000000"/>
                <w:szCs w:val="28"/>
              </w:rPr>
              <w:t>212</w:t>
            </w:r>
          </w:p>
        </w:tc>
        <w:tc>
          <w:tcPr>
            <w:tcW w:w="1275" w:type="dxa"/>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1276" w:type="dxa"/>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709" w:type="dxa"/>
          </w:tcPr>
          <w:p w:rsidR="00C02CD4" w:rsidRPr="002D0022" w:rsidRDefault="00C02CD4" w:rsidP="00D061DB">
            <w:pPr>
              <w:widowControl w:val="0"/>
              <w:spacing w:before="120" w:after="120" w:line="240" w:lineRule="auto"/>
              <w:jc w:val="center"/>
              <w:rPr>
                <w:rFonts w:eastAsia="Times New Roman" w:cs="Times New Roman"/>
                <w:color w:val="000000"/>
                <w:szCs w:val="28"/>
              </w:rPr>
            </w:pPr>
          </w:p>
        </w:tc>
      </w:tr>
      <w:tr w:rsidR="00C02CD4" w:rsidRPr="002D0022" w:rsidTr="00D061DB">
        <w:tc>
          <w:tcPr>
            <w:tcW w:w="746" w:type="dxa"/>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1.2</w:t>
            </w:r>
          </w:p>
        </w:tc>
        <w:tc>
          <w:tcPr>
            <w:tcW w:w="4216" w:type="dxa"/>
            <w:vAlign w:val="center"/>
          </w:tcPr>
          <w:p w:rsidR="00C02CD4" w:rsidRPr="002D0022" w:rsidRDefault="00C02CD4" w:rsidP="00D061DB">
            <w:pPr>
              <w:widowControl w:val="0"/>
              <w:spacing w:before="120" w:after="120" w:line="240" w:lineRule="auto"/>
              <w:ind w:right="33"/>
              <w:jc w:val="both"/>
              <w:rPr>
                <w:rFonts w:eastAsia="Times New Roman" w:cs="Times New Roman"/>
                <w:color w:val="000000"/>
                <w:szCs w:val="28"/>
              </w:rPr>
            </w:pPr>
            <w:r>
              <w:rPr>
                <w:rFonts w:eastAsia="Times New Roman" w:cs="Times New Roman"/>
                <w:color w:val="000000"/>
                <w:szCs w:val="28"/>
              </w:rPr>
              <w:t xml:space="preserve">Năm </w:t>
            </w:r>
            <w:r w:rsidRPr="002D0022">
              <w:rPr>
                <w:rFonts w:eastAsia="Times New Roman" w:cs="Times New Roman"/>
                <w:color w:val="000000"/>
                <w:szCs w:val="28"/>
              </w:rPr>
              <w:t>2019</w:t>
            </w:r>
          </w:p>
        </w:tc>
        <w:tc>
          <w:tcPr>
            <w:tcW w:w="1134" w:type="dxa"/>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951</w:t>
            </w:r>
          </w:p>
        </w:tc>
        <w:tc>
          <w:tcPr>
            <w:tcW w:w="1275" w:type="dxa"/>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1276" w:type="dxa"/>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709" w:type="dxa"/>
          </w:tcPr>
          <w:p w:rsidR="00C02CD4" w:rsidRPr="002D0022" w:rsidRDefault="00C02CD4" w:rsidP="00D061DB">
            <w:pPr>
              <w:widowControl w:val="0"/>
              <w:spacing w:before="120" w:after="120" w:line="240" w:lineRule="auto"/>
              <w:jc w:val="center"/>
              <w:rPr>
                <w:rFonts w:eastAsia="Times New Roman" w:cs="Times New Roman"/>
                <w:color w:val="000000"/>
                <w:szCs w:val="28"/>
              </w:rPr>
            </w:pPr>
          </w:p>
        </w:tc>
      </w:tr>
      <w:tr w:rsidR="00C02CD4" w:rsidRPr="002D0022" w:rsidTr="00D061DB">
        <w:tc>
          <w:tcPr>
            <w:tcW w:w="746" w:type="dxa"/>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1.3</w:t>
            </w:r>
          </w:p>
        </w:tc>
        <w:tc>
          <w:tcPr>
            <w:tcW w:w="4216" w:type="dxa"/>
            <w:vAlign w:val="center"/>
          </w:tcPr>
          <w:p w:rsidR="00C02CD4" w:rsidRPr="002D0022" w:rsidRDefault="00C02CD4" w:rsidP="00D061DB">
            <w:pPr>
              <w:widowControl w:val="0"/>
              <w:spacing w:before="120" w:after="120" w:line="240" w:lineRule="auto"/>
              <w:ind w:right="33"/>
              <w:jc w:val="both"/>
              <w:rPr>
                <w:rFonts w:eastAsia="Times New Roman" w:cs="Times New Roman"/>
                <w:color w:val="000000"/>
                <w:szCs w:val="28"/>
              </w:rPr>
            </w:pPr>
            <w:r>
              <w:rPr>
                <w:rFonts w:eastAsia="Times New Roman" w:cs="Times New Roman"/>
                <w:color w:val="000000"/>
                <w:szCs w:val="28"/>
              </w:rPr>
              <w:t xml:space="preserve">Từ ngày </w:t>
            </w:r>
            <w:r w:rsidRPr="002D0022">
              <w:rPr>
                <w:rFonts w:eastAsia="Times New Roman" w:cs="Times New Roman"/>
                <w:color w:val="000000"/>
                <w:szCs w:val="28"/>
              </w:rPr>
              <w:t xml:space="preserve">01/01 </w:t>
            </w:r>
            <w:r>
              <w:rPr>
                <w:rFonts w:eastAsia="Times New Roman" w:cs="Times New Roman"/>
                <w:color w:val="000000"/>
                <w:szCs w:val="28"/>
              </w:rPr>
              <w:t>đến</w:t>
            </w:r>
            <w:r w:rsidRPr="002D0022">
              <w:rPr>
                <w:rFonts w:eastAsia="Times New Roman" w:cs="Times New Roman"/>
                <w:color w:val="000000"/>
                <w:szCs w:val="28"/>
              </w:rPr>
              <w:t xml:space="preserve"> </w:t>
            </w:r>
            <w:r>
              <w:rPr>
                <w:rFonts w:eastAsia="Times New Roman" w:cs="Times New Roman"/>
                <w:color w:val="000000"/>
                <w:szCs w:val="28"/>
              </w:rPr>
              <w:t xml:space="preserve">ngày </w:t>
            </w:r>
            <w:r w:rsidRPr="002D0022">
              <w:rPr>
                <w:rFonts w:eastAsia="Times New Roman" w:cs="Times New Roman"/>
                <w:color w:val="000000"/>
                <w:szCs w:val="28"/>
              </w:rPr>
              <w:t>30/6/2020</w:t>
            </w:r>
          </w:p>
        </w:tc>
        <w:tc>
          <w:tcPr>
            <w:tcW w:w="1134" w:type="dxa"/>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506</w:t>
            </w:r>
          </w:p>
        </w:tc>
        <w:tc>
          <w:tcPr>
            <w:tcW w:w="1275" w:type="dxa"/>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1276" w:type="dxa"/>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p>
        </w:tc>
        <w:tc>
          <w:tcPr>
            <w:tcW w:w="709" w:type="dxa"/>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p>
        </w:tc>
      </w:tr>
      <w:tr w:rsidR="00C02CD4" w:rsidRPr="002D0022" w:rsidTr="00D061DB">
        <w:tc>
          <w:tcPr>
            <w:tcW w:w="746" w:type="dxa"/>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r>
              <w:rPr>
                <w:rFonts w:eastAsia="Times New Roman" w:cs="Times New Roman"/>
                <w:color w:val="000000"/>
                <w:szCs w:val="28"/>
              </w:rPr>
              <w:t>2</w:t>
            </w:r>
          </w:p>
        </w:tc>
        <w:tc>
          <w:tcPr>
            <w:tcW w:w="4216" w:type="dxa"/>
          </w:tcPr>
          <w:p w:rsidR="00C02CD4" w:rsidRPr="00C02CD4" w:rsidRDefault="00C02CD4" w:rsidP="00D061DB">
            <w:pPr>
              <w:widowControl w:val="0"/>
              <w:spacing w:before="120" w:after="120" w:line="240" w:lineRule="auto"/>
              <w:ind w:right="33"/>
              <w:jc w:val="both"/>
              <w:rPr>
                <w:rFonts w:eastAsia="Times New Roman" w:cs="Times New Roman"/>
                <w:color w:val="000000"/>
                <w:szCs w:val="28"/>
              </w:rPr>
            </w:pPr>
            <w:r w:rsidRPr="00C02CD4">
              <w:rPr>
                <w:rFonts w:eastAsia="Times New Roman" w:cs="Times New Roman"/>
                <w:color w:val="000000"/>
                <w:szCs w:val="28"/>
              </w:rPr>
              <w:t xml:space="preserve">Viện </w:t>
            </w:r>
            <w:r w:rsidR="00D061DB">
              <w:rPr>
                <w:rFonts w:eastAsia="Times New Roman" w:cs="Times New Roman"/>
                <w:color w:val="000000"/>
                <w:szCs w:val="28"/>
              </w:rPr>
              <w:t>KSND</w:t>
            </w:r>
            <w:r w:rsidRPr="00C02CD4">
              <w:rPr>
                <w:rFonts w:eastAsia="Times New Roman" w:cs="Times New Roman"/>
                <w:color w:val="000000"/>
                <w:szCs w:val="28"/>
              </w:rPr>
              <w:t xml:space="preserve"> huyện Mai Sơn</w:t>
            </w:r>
          </w:p>
        </w:tc>
        <w:tc>
          <w:tcPr>
            <w:tcW w:w="1134" w:type="dxa"/>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1275" w:type="dxa"/>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1276" w:type="dxa"/>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p>
        </w:tc>
        <w:tc>
          <w:tcPr>
            <w:tcW w:w="709" w:type="dxa"/>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p>
        </w:tc>
      </w:tr>
      <w:tr w:rsidR="00C02CD4" w:rsidRPr="002D0022" w:rsidTr="00D061DB">
        <w:tc>
          <w:tcPr>
            <w:tcW w:w="746" w:type="dxa"/>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2.1</w:t>
            </w:r>
          </w:p>
        </w:tc>
        <w:tc>
          <w:tcPr>
            <w:tcW w:w="4216" w:type="dxa"/>
            <w:vAlign w:val="center"/>
          </w:tcPr>
          <w:p w:rsidR="00C02CD4" w:rsidRPr="002D0022" w:rsidRDefault="00C02CD4" w:rsidP="00D061DB">
            <w:pPr>
              <w:widowControl w:val="0"/>
              <w:spacing w:before="120" w:after="120" w:line="240" w:lineRule="auto"/>
              <w:ind w:right="33"/>
              <w:jc w:val="both"/>
              <w:rPr>
                <w:rFonts w:eastAsia="Times New Roman" w:cs="Times New Roman"/>
                <w:color w:val="000000"/>
                <w:szCs w:val="28"/>
              </w:rPr>
            </w:pPr>
            <w:r>
              <w:rPr>
                <w:rFonts w:eastAsia="Times New Roman" w:cs="Times New Roman"/>
                <w:color w:val="000000"/>
                <w:szCs w:val="28"/>
              </w:rPr>
              <w:t xml:space="preserve">Năm </w:t>
            </w:r>
            <w:r w:rsidRPr="002D0022">
              <w:rPr>
                <w:rFonts w:eastAsia="Times New Roman" w:cs="Times New Roman"/>
                <w:color w:val="000000"/>
                <w:szCs w:val="28"/>
              </w:rPr>
              <w:t>2018</w:t>
            </w:r>
          </w:p>
        </w:tc>
        <w:tc>
          <w:tcPr>
            <w:tcW w:w="1134" w:type="dxa"/>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507</w:t>
            </w:r>
          </w:p>
        </w:tc>
        <w:tc>
          <w:tcPr>
            <w:tcW w:w="1275" w:type="dxa"/>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1276" w:type="dxa"/>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709" w:type="dxa"/>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p>
        </w:tc>
      </w:tr>
      <w:tr w:rsidR="00C02CD4" w:rsidRPr="002D0022" w:rsidTr="00D061DB">
        <w:tc>
          <w:tcPr>
            <w:tcW w:w="746" w:type="dxa"/>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2.2</w:t>
            </w:r>
          </w:p>
        </w:tc>
        <w:tc>
          <w:tcPr>
            <w:tcW w:w="4216" w:type="dxa"/>
            <w:vAlign w:val="center"/>
          </w:tcPr>
          <w:p w:rsidR="00C02CD4" w:rsidRPr="002D0022" w:rsidRDefault="00C02CD4" w:rsidP="00D061DB">
            <w:pPr>
              <w:widowControl w:val="0"/>
              <w:spacing w:before="120" w:after="120" w:line="240" w:lineRule="auto"/>
              <w:ind w:right="33"/>
              <w:jc w:val="both"/>
              <w:rPr>
                <w:rFonts w:eastAsia="Times New Roman" w:cs="Times New Roman"/>
                <w:color w:val="000000"/>
                <w:szCs w:val="28"/>
              </w:rPr>
            </w:pPr>
            <w:r>
              <w:rPr>
                <w:rFonts w:eastAsia="Times New Roman" w:cs="Times New Roman"/>
                <w:color w:val="000000"/>
                <w:szCs w:val="28"/>
              </w:rPr>
              <w:t xml:space="preserve">Năm </w:t>
            </w:r>
            <w:r w:rsidRPr="002D0022">
              <w:rPr>
                <w:rFonts w:eastAsia="Times New Roman" w:cs="Times New Roman"/>
                <w:color w:val="000000"/>
                <w:szCs w:val="28"/>
              </w:rPr>
              <w:t>2019</w:t>
            </w:r>
          </w:p>
        </w:tc>
        <w:tc>
          <w:tcPr>
            <w:tcW w:w="1134" w:type="dxa"/>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562</w:t>
            </w:r>
          </w:p>
        </w:tc>
        <w:tc>
          <w:tcPr>
            <w:tcW w:w="1275" w:type="dxa"/>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1276" w:type="dxa"/>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709" w:type="dxa"/>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p>
        </w:tc>
      </w:tr>
      <w:tr w:rsidR="00C02CD4" w:rsidRPr="002D0022" w:rsidTr="00D061DB">
        <w:tc>
          <w:tcPr>
            <w:tcW w:w="746" w:type="dxa"/>
            <w:tcBorders>
              <w:bottom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2.3</w:t>
            </w:r>
          </w:p>
        </w:tc>
        <w:tc>
          <w:tcPr>
            <w:tcW w:w="4216" w:type="dxa"/>
            <w:tcBorders>
              <w:bottom w:val="single" w:sz="4" w:space="0" w:color="auto"/>
            </w:tcBorders>
            <w:vAlign w:val="center"/>
          </w:tcPr>
          <w:p w:rsidR="00C02CD4" w:rsidRPr="002D0022" w:rsidRDefault="00C02CD4" w:rsidP="00D061DB">
            <w:pPr>
              <w:widowControl w:val="0"/>
              <w:spacing w:before="120" w:after="120" w:line="240" w:lineRule="auto"/>
              <w:ind w:right="33"/>
              <w:jc w:val="both"/>
              <w:rPr>
                <w:rFonts w:eastAsia="Times New Roman" w:cs="Times New Roman"/>
                <w:color w:val="000000"/>
                <w:szCs w:val="28"/>
              </w:rPr>
            </w:pPr>
            <w:r>
              <w:rPr>
                <w:rFonts w:eastAsia="Times New Roman" w:cs="Times New Roman"/>
                <w:color w:val="000000"/>
                <w:szCs w:val="28"/>
              </w:rPr>
              <w:t xml:space="preserve">Từ ngày </w:t>
            </w:r>
            <w:r w:rsidRPr="002D0022">
              <w:rPr>
                <w:rFonts w:eastAsia="Times New Roman" w:cs="Times New Roman"/>
                <w:color w:val="000000"/>
                <w:szCs w:val="28"/>
              </w:rPr>
              <w:t xml:space="preserve">01/01 </w:t>
            </w:r>
            <w:r>
              <w:rPr>
                <w:rFonts w:eastAsia="Times New Roman" w:cs="Times New Roman"/>
                <w:color w:val="000000"/>
                <w:szCs w:val="28"/>
              </w:rPr>
              <w:t>đến</w:t>
            </w:r>
            <w:r w:rsidRPr="002D0022">
              <w:rPr>
                <w:rFonts w:eastAsia="Times New Roman" w:cs="Times New Roman"/>
                <w:color w:val="000000"/>
                <w:szCs w:val="28"/>
              </w:rPr>
              <w:t xml:space="preserve"> </w:t>
            </w:r>
            <w:r>
              <w:rPr>
                <w:rFonts w:eastAsia="Times New Roman" w:cs="Times New Roman"/>
                <w:color w:val="000000"/>
                <w:szCs w:val="28"/>
              </w:rPr>
              <w:t xml:space="preserve">ngày </w:t>
            </w:r>
            <w:r w:rsidRPr="002D0022">
              <w:rPr>
                <w:rFonts w:eastAsia="Times New Roman" w:cs="Times New Roman"/>
                <w:color w:val="000000"/>
                <w:szCs w:val="28"/>
              </w:rPr>
              <w:t>30/6/2020</w:t>
            </w:r>
          </w:p>
        </w:tc>
        <w:tc>
          <w:tcPr>
            <w:tcW w:w="1134" w:type="dxa"/>
            <w:tcBorders>
              <w:bottom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344</w:t>
            </w:r>
          </w:p>
        </w:tc>
        <w:tc>
          <w:tcPr>
            <w:tcW w:w="1275" w:type="dxa"/>
            <w:tcBorders>
              <w:bottom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1276" w:type="dxa"/>
            <w:tcBorders>
              <w:bottom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709" w:type="dxa"/>
            <w:tcBorders>
              <w:bottom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p>
        </w:tc>
      </w:tr>
      <w:tr w:rsidR="00C02CD4" w:rsidRPr="002D0022" w:rsidTr="00D061DB">
        <w:tc>
          <w:tcPr>
            <w:tcW w:w="746" w:type="dxa"/>
            <w:tcBorders>
              <w:bottom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r>
              <w:rPr>
                <w:rFonts w:eastAsia="Times New Roman" w:cs="Times New Roman"/>
                <w:color w:val="000000"/>
                <w:szCs w:val="28"/>
              </w:rPr>
              <w:t>3</w:t>
            </w:r>
          </w:p>
        </w:tc>
        <w:tc>
          <w:tcPr>
            <w:tcW w:w="4216" w:type="dxa"/>
            <w:tcBorders>
              <w:bottom w:val="single" w:sz="4" w:space="0" w:color="auto"/>
            </w:tcBorders>
          </w:tcPr>
          <w:p w:rsidR="00C02CD4" w:rsidRPr="00C02CD4" w:rsidRDefault="00C02CD4" w:rsidP="00D061DB">
            <w:pPr>
              <w:widowControl w:val="0"/>
              <w:spacing w:before="120" w:after="120" w:line="240" w:lineRule="auto"/>
              <w:ind w:right="33"/>
              <w:jc w:val="both"/>
              <w:rPr>
                <w:rFonts w:eastAsia="Times New Roman" w:cs="Times New Roman"/>
                <w:color w:val="000000"/>
                <w:szCs w:val="28"/>
              </w:rPr>
            </w:pPr>
            <w:r w:rsidRPr="00C02CD4">
              <w:rPr>
                <w:rFonts w:eastAsia="Times New Roman" w:cs="Times New Roman"/>
                <w:color w:val="000000"/>
                <w:szCs w:val="28"/>
              </w:rPr>
              <w:t xml:space="preserve">Viện </w:t>
            </w:r>
            <w:r w:rsidR="00D061DB">
              <w:rPr>
                <w:rFonts w:eastAsia="Times New Roman" w:cs="Times New Roman"/>
                <w:color w:val="000000"/>
                <w:szCs w:val="28"/>
              </w:rPr>
              <w:t>KSND</w:t>
            </w:r>
            <w:r w:rsidRPr="00C02CD4">
              <w:rPr>
                <w:rFonts w:eastAsia="Times New Roman" w:cs="Times New Roman"/>
                <w:color w:val="000000"/>
                <w:szCs w:val="28"/>
              </w:rPr>
              <w:t xml:space="preserve"> huyện Yên Châu</w:t>
            </w:r>
          </w:p>
        </w:tc>
        <w:tc>
          <w:tcPr>
            <w:tcW w:w="1134" w:type="dxa"/>
            <w:tcBorders>
              <w:bottom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1275" w:type="dxa"/>
            <w:tcBorders>
              <w:bottom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1276" w:type="dxa"/>
            <w:tcBorders>
              <w:bottom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709" w:type="dxa"/>
            <w:tcBorders>
              <w:bottom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p>
        </w:tc>
      </w:tr>
      <w:tr w:rsidR="00C02CD4" w:rsidRPr="002D0022"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3.1</w:t>
            </w:r>
          </w:p>
        </w:tc>
        <w:tc>
          <w:tcPr>
            <w:tcW w:w="421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ind w:right="33"/>
              <w:jc w:val="both"/>
              <w:rPr>
                <w:rFonts w:eastAsia="Times New Roman" w:cs="Times New Roman"/>
                <w:color w:val="000000"/>
                <w:szCs w:val="28"/>
              </w:rPr>
            </w:pPr>
            <w:r>
              <w:rPr>
                <w:rFonts w:eastAsia="Times New Roman" w:cs="Times New Roman"/>
                <w:color w:val="000000"/>
                <w:szCs w:val="28"/>
              </w:rPr>
              <w:t xml:space="preserve">Năm </w:t>
            </w:r>
            <w:r w:rsidRPr="002D0022">
              <w:rPr>
                <w:rFonts w:eastAsia="Times New Roman" w:cs="Times New Roman"/>
                <w:color w:val="000000"/>
                <w:szCs w:val="28"/>
              </w:rPr>
              <w:t>2018</w:t>
            </w:r>
          </w:p>
        </w:tc>
        <w:tc>
          <w:tcPr>
            <w:tcW w:w="1134"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331</w:t>
            </w:r>
          </w:p>
        </w:tc>
        <w:tc>
          <w:tcPr>
            <w:tcW w:w="1275"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p>
        </w:tc>
      </w:tr>
      <w:tr w:rsidR="00C02CD4" w:rsidRPr="002D0022"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3.2</w:t>
            </w:r>
          </w:p>
        </w:tc>
        <w:tc>
          <w:tcPr>
            <w:tcW w:w="421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ind w:right="33"/>
              <w:jc w:val="both"/>
              <w:rPr>
                <w:rFonts w:eastAsia="Times New Roman" w:cs="Times New Roman"/>
                <w:color w:val="000000"/>
                <w:szCs w:val="28"/>
              </w:rPr>
            </w:pPr>
            <w:r>
              <w:rPr>
                <w:rFonts w:eastAsia="Times New Roman" w:cs="Times New Roman"/>
                <w:color w:val="000000"/>
                <w:szCs w:val="28"/>
              </w:rPr>
              <w:t xml:space="preserve">Năm </w:t>
            </w:r>
            <w:r w:rsidRPr="002D0022">
              <w:rPr>
                <w:rFonts w:eastAsia="Times New Roman" w:cs="Times New Roman"/>
                <w:color w:val="000000"/>
                <w:szCs w:val="28"/>
              </w:rPr>
              <w:t>2019</w:t>
            </w:r>
          </w:p>
        </w:tc>
        <w:tc>
          <w:tcPr>
            <w:tcW w:w="1134"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450</w:t>
            </w:r>
          </w:p>
        </w:tc>
        <w:tc>
          <w:tcPr>
            <w:tcW w:w="1275"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p>
        </w:tc>
      </w:tr>
      <w:tr w:rsidR="00C02CD4" w:rsidRPr="002D0022"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3.3</w:t>
            </w:r>
          </w:p>
        </w:tc>
        <w:tc>
          <w:tcPr>
            <w:tcW w:w="421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ind w:right="33"/>
              <w:jc w:val="both"/>
              <w:rPr>
                <w:rFonts w:eastAsia="Times New Roman" w:cs="Times New Roman"/>
                <w:color w:val="000000"/>
                <w:szCs w:val="28"/>
              </w:rPr>
            </w:pPr>
            <w:r>
              <w:rPr>
                <w:rFonts w:eastAsia="Times New Roman" w:cs="Times New Roman"/>
                <w:color w:val="000000"/>
                <w:szCs w:val="28"/>
              </w:rPr>
              <w:t xml:space="preserve">Từ ngày </w:t>
            </w:r>
            <w:r w:rsidRPr="002D0022">
              <w:rPr>
                <w:rFonts w:eastAsia="Times New Roman" w:cs="Times New Roman"/>
                <w:color w:val="000000"/>
                <w:szCs w:val="28"/>
              </w:rPr>
              <w:t xml:space="preserve">01/01 </w:t>
            </w:r>
            <w:r>
              <w:rPr>
                <w:rFonts w:eastAsia="Times New Roman" w:cs="Times New Roman"/>
                <w:color w:val="000000"/>
                <w:szCs w:val="28"/>
              </w:rPr>
              <w:t>đến</w:t>
            </w:r>
            <w:r w:rsidRPr="002D0022">
              <w:rPr>
                <w:rFonts w:eastAsia="Times New Roman" w:cs="Times New Roman"/>
                <w:color w:val="000000"/>
                <w:szCs w:val="28"/>
              </w:rPr>
              <w:t xml:space="preserve"> </w:t>
            </w:r>
            <w:r>
              <w:rPr>
                <w:rFonts w:eastAsia="Times New Roman" w:cs="Times New Roman"/>
                <w:color w:val="000000"/>
                <w:szCs w:val="28"/>
              </w:rPr>
              <w:t xml:space="preserve">ngày </w:t>
            </w:r>
            <w:r w:rsidRPr="002D0022">
              <w:rPr>
                <w:rFonts w:eastAsia="Times New Roman" w:cs="Times New Roman"/>
                <w:color w:val="000000"/>
                <w:szCs w:val="28"/>
              </w:rPr>
              <w:t>30/6/2020</w:t>
            </w:r>
          </w:p>
        </w:tc>
        <w:tc>
          <w:tcPr>
            <w:tcW w:w="1134"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11</w:t>
            </w:r>
          </w:p>
        </w:tc>
        <w:tc>
          <w:tcPr>
            <w:tcW w:w="1275"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p>
        </w:tc>
      </w:tr>
      <w:tr w:rsidR="00C02CD4" w:rsidRPr="002D0022"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r>
              <w:rPr>
                <w:rFonts w:eastAsia="Times New Roman" w:cs="Times New Roman"/>
                <w:color w:val="000000"/>
                <w:szCs w:val="28"/>
              </w:rPr>
              <w:t>4</w:t>
            </w:r>
          </w:p>
        </w:tc>
        <w:tc>
          <w:tcPr>
            <w:tcW w:w="4216" w:type="dxa"/>
            <w:tcBorders>
              <w:top w:val="single" w:sz="4" w:space="0" w:color="auto"/>
              <w:left w:val="single" w:sz="4" w:space="0" w:color="auto"/>
              <w:bottom w:val="single" w:sz="4" w:space="0" w:color="auto"/>
              <w:right w:val="single" w:sz="4" w:space="0" w:color="auto"/>
            </w:tcBorders>
          </w:tcPr>
          <w:p w:rsidR="00C02CD4" w:rsidRPr="00C02CD4" w:rsidRDefault="00C02CD4" w:rsidP="00D061DB">
            <w:pPr>
              <w:widowControl w:val="0"/>
              <w:spacing w:before="120" w:after="120" w:line="240" w:lineRule="auto"/>
              <w:ind w:right="33"/>
              <w:jc w:val="both"/>
              <w:rPr>
                <w:rFonts w:eastAsia="Times New Roman" w:cs="Times New Roman"/>
                <w:color w:val="000000"/>
                <w:szCs w:val="28"/>
              </w:rPr>
            </w:pPr>
            <w:r w:rsidRPr="00C02CD4">
              <w:rPr>
                <w:rFonts w:eastAsia="Times New Roman" w:cs="Times New Roman"/>
                <w:color w:val="000000"/>
                <w:szCs w:val="28"/>
              </w:rPr>
              <w:t xml:space="preserve">Viện </w:t>
            </w:r>
            <w:r w:rsidR="00D061DB">
              <w:rPr>
                <w:rFonts w:eastAsia="Times New Roman" w:cs="Times New Roman"/>
                <w:color w:val="000000"/>
                <w:szCs w:val="28"/>
              </w:rPr>
              <w:t>KSND</w:t>
            </w:r>
            <w:r w:rsidRPr="00C02CD4">
              <w:rPr>
                <w:rFonts w:eastAsia="Times New Roman" w:cs="Times New Roman"/>
                <w:color w:val="000000"/>
                <w:szCs w:val="28"/>
              </w:rPr>
              <w:t xml:space="preserve"> huyện Mộc Châu</w:t>
            </w:r>
          </w:p>
        </w:tc>
        <w:tc>
          <w:tcPr>
            <w:tcW w:w="1134"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1275"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p>
        </w:tc>
      </w:tr>
      <w:tr w:rsidR="00C02CD4" w:rsidRPr="002D0022"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lastRenderedPageBreak/>
              <w:t>4.1</w:t>
            </w:r>
          </w:p>
        </w:tc>
        <w:tc>
          <w:tcPr>
            <w:tcW w:w="421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ind w:right="33"/>
              <w:jc w:val="both"/>
              <w:rPr>
                <w:rFonts w:eastAsia="Times New Roman" w:cs="Times New Roman"/>
                <w:color w:val="000000"/>
                <w:szCs w:val="28"/>
              </w:rPr>
            </w:pPr>
            <w:r>
              <w:rPr>
                <w:rFonts w:eastAsia="Times New Roman" w:cs="Times New Roman"/>
                <w:color w:val="000000"/>
                <w:szCs w:val="28"/>
              </w:rPr>
              <w:t xml:space="preserve">Năm </w:t>
            </w:r>
            <w:r w:rsidRPr="002D0022">
              <w:rPr>
                <w:rFonts w:eastAsia="Times New Roman" w:cs="Times New Roman"/>
                <w:color w:val="000000"/>
                <w:szCs w:val="28"/>
              </w:rPr>
              <w:t>2018</w:t>
            </w:r>
          </w:p>
        </w:tc>
        <w:tc>
          <w:tcPr>
            <w:tcW w:w="1134"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546</w:t>
            </w:r>
          </w:p>
        </w:tc>
        <w:tc>
          <w:tcPr>
            <w:tcW w:w="1275"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p>
        </w:tc>
      </w:tr>
      <w:tr w:rsidR="00C02CD4" w:rsidRPr="002D0022"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4.2</w:t>
            </w:r>
          </w:p>
        </w:tc>
        <w:tc>
          <w:tcPr>
            <w:tcW w:w="421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ind w:right="33"/>
              <w:jc w:val="both"/>
              <w:rPr>
                <w:rFonts w:eastAsia="Times New Roman" w:cs="Times New Roman"/>
                <w:color w:val="000000"/>
                <w:szCs w:val="28"/>
              </w:rPr>
            </w:pPr>
            <w:r>
              <w:rPr>
                <w:rFonts w:eastAsia="Times New Roman" w:cs="Times New Roman"/>
                <w:color w:val="000000"/>
                <w:szCs w:val="28"/>
              </w:rPr>
              <w:t xml:space="preserve">Năm </w:t>
            </w:r>
            <w:r w:rsidRPr="002D0022">
              <w:rPr>
                <w:rFonts w:eastAsia="Times New Roman" w:cs="Times New Roman"/>
                <w:color w:val="000000"/>
                <w:szCs w:val="28"/>
              </w:rPr>
              <w:t>2019</w:t>
            </w:r>
          </w:p>
        </w:tc>
        <w:tc>
          <w:tcPr>
            <w:tcW w:w="1134"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511</w:t>
            </w:r>
          </w:p>
        </w:tc>
        <w:tc>
          <w:tcPr>
            <w:tcW w:w="1275"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p>
        </w:tc>
      </w:tr>
      <w:tr w:rsidR="00C02CD4" w:rsidRPr="002D0022"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4.3</w:t>
            </w:r>
          </w:p>
        </w:tc>
        <w:tc>
          <w:tcPr>
            <w:tcW w:w="421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ind w:right="33"/>
              <w:jc w:val="both"/>
              <w:rPr>
                <w:rFonts w:eastAsia="Times New Roman" w:cs="Times New Roman"/>
                <w:color w:val="000000"/>
                <w:szCs w:val="28"/>
              </w:rPr>
            </w:pPr>
            <w:r>
              <w:rPr>
                <w:rFonts w:eastAsia="Times New Roman" w:cs="Times New Roman"/>
                <w:color w:val="000000"/>
                <w:szCs w:val="28"/>
              </w:rPr>
              <w:t xml:space="preserve">Từ ngày </w:t>
            </w:r>
            <w:r w:rsidRPr="002D0022">
              <w:rPr>
                <w:rFonts w:eastAsia="Times New Roman" w:cs="Times New Roman"/>
                <w:color w:val="000000"/>
                <w:szCs w:val="28"/>
              </w:rPr>
              <w:t xml:space="preserve">01/01 </w:t>
            </w:r>
            <w:r>
              <w:rPr>
                <w:rFonts w:eastAsia="Times New Roman" w:cs="Times New Roman"/>
                <w:color w:val="000000"/>
                <w:szCs w:val="28"/>
              </w:rPr>
              <w:t>đến</w:t>
            </w:r>
            <w:r w:rsidRPr="002D0022">
              <w:rPr>
                <w:rFonts w:eastAsia="Times New Roman" w:cs="Times New Roman"/>
                <w:color w:val="000000"/>
                <w:szCs w:val="28"/>
              </w:rPr>
              <w:t xml:space="preserve"> </w:t>
            </w:r>
            <w:r>
              <w:rPr>
                <w:rFonts w:eastAsia="Times New Roman" w:cs="Times New Roman"/>
                <w:color w:val="000000"/>
                <w:szCs w:val="28"/>
              </w:rPr>
              <w:t xml:space="preserve">ngày </w:t>
            </w:r>
            <w:r w:rsidRPr="002D0022">
              <w:rPr>
                <w:rFonts w:eastAsia="Times New Roman" w:cs="Times New Roman"/>
                <w:color w:val="000000"/>
                <w:szCs w:val="28"/>
              </w:rPr>
              <w:t>30/6/2020</w:t>
            </w:r>
          </w:p>
        </w:tc>
        <w:tc>
          <w:tcPr>
            <w:tcW w:w="1134"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393</w:t>
            </w:r>
          </w:p>
        </w:tc>
        <w:tc>
          <w:tcPr>
            <w:tcW w:w="1275"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p>
        </w:tc>
      </w:tr>
      <w:tr w:rsidR="00C02CD4" w:rsidRPr="002D0022"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r>
              <w:rPr>
                <w:rFonts w:eastAsia="Times New Roman" w:cs="Times New Roman"/>
                <w:color w:val="000000"/>
                <w:szCs w:val="28"/>
              </w:rPr>
              <w:t>5</w:t>
            </w:r>
          </w:p>
        </w:tc>
        <w:tc>
          <w:tcPr>
            <w:tcW w:w="4216" w:type="dxa"/>
            <w:tcBorders>
              <w:top w:val="single" w:sz="4" w:space="0" w:color="auto"/>
              <w:left w:val="single" w:sz="4" w:space="0" w:color="auto"/>
              <w:bottom w:val="single" w:sz="4" w:space="0" w:color="auto"/>
              <w:right w:val="single" w:sz="4" w:space="0" w:color="auto"/>
            </w:tcBorders>
            <w:vAlign w:val="center"/>
          </w:tcPr>
          <w:p w:rsidR="00C02CD4" w:rsidRPr="002D0022" w:rsidRDefault="006F38A2" w:rsidP="006F38A2">
            <w:pPr>
              <w:widowControl w:val="0"/>
              <w:spacing w:before="120" w:after="120" w:line="240" w:lineRule="auto"/>
              <w:ind w:right="33"/>
              <w:jc w:val="both"/>
              <w:rPr>
                <w:rFonts w:eastAsia="Times New Roman" w:cs="Times New Roman"/>
                <w:color w:val="000000"/>
                <w:szCs w:val="28"/>
              </w:rPr>
            </w:pPr>
            <w:r w:rsidRPr="00C02CD4">
              <w:rPr>
                <w:rFonts w:eastAsia="Times New Roman" w:cs="Times New Roman"/>
                <w:color w:val="000000"/>
                <w:szCs w:val="28"/>
              </w:rPr>
              <w:t xml:space="preserve">Viện </w:t>
            </w:r>
            <w:r>
              <w:rPr>
                <w:rFonts w:eastAsia="Times New Roman" w:cs="Times New Roman"/>
                <w:color w:val="000000"/>
                <w:szCs w:val="28"/>
              </w:rPr>
              <w:t>KSND huyện Vân Hồ</w:t>
            </w:r>
          </w:p>
        </w:tc>
        <w:tc>
          <w:tcPr>
            <w:tcW w:w="1134"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1275"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p>
        </w:tc>
      </w:tr>
      <w:tr w:rsidR="00C02CD4" w:rsidRPr="002D0022"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5.1</w:t>
            </w:r>
          </w:p>
        </w:tc>
        <w:tc>
          <w:tcPr>
            <w:tcW w:w="421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ind w:right="33"/>
              <w:jc w:val="both"/>
              <w:rPr>
                <w:rFonts w:eastAsia="Times New Roman" w:cs="Times New Roman"/>
                <w:color w:val="000000"/>
                <w:szCs w:val="28"/>
              </w:rPr>
            </w:pPr>
            <w:r>
              <w:rPr>
                <w:rFonts w:eastAsia="Times New Roman" w:cs="Times New Roman"/>
                <w:color w:val="000000"/>
                <w:szCs w:val="28"/>
              </w:rPr>
              <w:t xml:space="preserve">Năm </w:t>
            </w:r>
            <w:r w:rsidRPr="002D0022">
              <w:rPr>
                <w:rFonts w:eastAsia="Times New Roman" w:cs="Times New Roman"/>
                <w:color w:val="000000"/>
                <w:szCs w:val="28"/>
              </w:rPr>
              <w:t>2018</w:t>
            </w:r>
          </w:p>
        </w:tc>
        <w:tc>
          <w:tcPr>
            <w:tcW w:w="1134"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180</w:t>
            </w:r>
          </w:p>
        </w:tc>
        <w:tc>
          <w:tcPr>
            <w:tcW w:w="1275"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p>
        </w:tc>
      </w:tr>
      <w:tr w:rsidR="00C02CD4" w:rsidRPr="002D0022"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5.2</w:t>
            </w:r>
          </w:p>
        </w:tc>
        <w:tc>
          <w:tcPr>
            <w:tcW w:w="421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ind w:right="33"/>
              <w:jc w:val="both"/>
              <w:rPr>
                <w:rFonts w:eastAsia="Times New Roman" w:cs="Times New Roman"/>
                <w:color w:val="000000"/>
                <w:szCs w:val="28"/>
              </w:rPr>
            </w:pPr>
            <w:r>
              <w:rPr>
                <w:rFonts w:eastAsia="Times New Roman" w:cs="Times New Roman"/>
                <w:color w:val="000000"/>
                <w:szCs w:val="28"/>
              </w:rPr>
              <w:t xml:space="preserve">Năm </w:t>
            </w:r>
            <w:r w:rsidRPr="002D0022">
              <w:rPr>
                <w:rFonts w:eastAsia="Times New Roman" w:cs="Times New Roman"/>
                <w:color w:val="000000"/>
                <w:szCs w:val="28"/>
              </w:rPr>
              <w:t>2019</w:t>
            </w:r>
          </w:p>
        </w:tc>
        <w:tc>
          <w:tcPr>
            <w:tcW w:w="1134"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205</w:t>
            </w:r>
          </w:p>
        </w:tc>
        <w:tc>
          <w:tcPr>
            <w:tcW w:w="1275"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p>
        </w:tc>
      </w:tr>
      <w:tr w:rsidR="00C02CD4" w:rsidRPr="002D0022"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5.3</w:t>
            </w:r>
          </w:p>
        </w:tc>
        <w:tc>
          <w:tcPr>
            <w:tcW w:w="421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ind w:right="33"/>
              <w:jc w:val="both"/>
              <w:rPr>
                <w:rFonts w:eastAsia="Times New Roman" w:cs="Times New Roman"/>
                <w:color w:val="000000"/>
                <w:szCs w:val="28"/>
              </w:rPr>
            </w:pPr>
            <w:r>
              <w:rPr>
                <w:rFonts w:eastAsia="Times New Roman" w:cs="Times New Roman"/>
                <w:color w:val="000000"/>
                <w:szCs w:val="28"/>
              </w:rPr>
              <w:t xml:space="preserve">Từ ngày </w:t>
            </w:r>
            <w:r w:rsidRPr="002D0022">
              <w:rPr>
                <w:rFonts w:eastAsia="Times New Roman" w:cs="Times New Roman"/>
                <w:color w:val="000000"/>
                <w:szCs w:val="28"/>
              </w:rPr>
              <w:t xml:space="preserve">01/01 </w:t>
            </w:r>
            <w:r>
              <w:rPr>
                <w:rFonts w:eastAsia="Times New Roman" w:cs="Times New Roman"/>
                <w:color w:val="000000"/>
                <w:szCs w:val="28"/>
              </w:rPr>
              <w:t>đến</w:t>
            </w:r>
            <w:r w:rsidRPr="002D0022">
              <w:rPr>
                <w:rFonts w:eastAsia="Times New Roman" w:cs="Times New Roman"/>
                <w:color w:val="000000"/>
                <w:szCs w:val="28"/>
              </w:rPr>
              <w:t xml:space="preserve"> </w:t>
            </w:r>
            <w:r>
              <w:rPr>
                <w:rFonts w:eastAsia="Times New Roman" w:cs="Times New Roman"/>
                <w:color w:val="000000"/>
                <w:szCs w:val="28"/>
              </w:rPr>
              <w:t xml:space="preserve">ngày </w:t>
            </w:r>
            <w:r w:rsidRPr="002D0022">
              <w:rPr>
                <w:rFonts w:eastAsia="Times New Roman" w:cs="Times New Roman"/>
                <w:color w:val="000000"/>
                <w:szCs w:val="28"/>
              </w:rPr>
              <w:t>30/6/2020</w:t>
            </w:r>
          </w:p>
        </w:tc>
        <w:tc>
          <w:tcPr>
            <w:tcW w:w="1134"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110</w:t>
            </w:r>
          </w:p>
        </w:tc>
        <w:tc>
          <w:tcPr>
            <w:tcW w:w="1275"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p>
        </w:tc>
      </w:tr>
      <w:tr w:rsidR="00C02CD4" w:rsidRPr="002D0022"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r>
              <w:rPr>
                <w:rFonts w:eastAsia="Times New Roman" w:cs="Times New Roman"/>
                <w:color w:val="000000"/>
                <w:szCs w:val="28"/>
              </w:rPr>
              <w:t>6</w:t>
            </w:r>
          </w:p>
        </w:tc>
        <w:tc>
          <w:tcPr>
            <w:tcW w:w="4216" w:type="dxa"/>
            <w:tcBorders>
              <w:top w:val="single" w:sz="4" w:space="0" w:color="auto"/>
              <w:left w:val="single" w:sz="4" w:space="0" w:color="auto"/>
              <w:bottom w:val="single" w:sz="4" w:space="0" w:color="auto"/>
              <w:right w:val="single" w:sz="4" w:space="0" w:color="auto"/>
            </w:tcBorders>
          </w:tcPr>
          <w:p w:rsidR="00C02CD4" w:rsidRPr="00C02CD4" w:rsidRDefault="00C02CD4" w:rsidP="00D061DB">
            <w:pPr>
              <w:widowControl w:val="0"/>
              <w:spacing w:before="120" w:after="120" w:line="240" w:lineRule="auto"/>
              <w:ind w:right="33"/>
              <w:jc w:val="both"/>
              <w:rPr>
                <w:rFonts w:eastAsia="Times New Roman" w:cs="Times New Roman"/>
                <w:color w:val="000000"/>
                <w:szCs w:val="28"/>
              </w:rPr>
            </w:pPr>
            <w:r w:rsidRPr="00C02CD4">
              <w:rPr>
                <w:rFonts w:eastAsia="Times New Roman" w:cs="Times New Roman"/>
                <w:color w:val="000000"/>
                <w:szCs w:val="28"/>
              </w:rPr>
              <w:t xml:space="preserve">Viện </w:t>
            </w:r>
            <w:r w:rsidR="00D061DB">
              <w:rPr>
                <w:rFonts w:eastAsia="Times New Roman" w:cs="Times New Roman"/>
                <w:color w:val="000000"/>
                <w:szCs w:val="28"/>
              </w:rPr>
              <w:t>KSND</w:t>
            </w:r>
            <w:r w:rsidRPr="00C02CD4">
              <w:rPr>
                <w:rFonts w:eastAsia="Times New Roman" w:cs="Times New Roman"/>
                <w:color w:val="000000"/>
                <w:szCs w:val="28"/>
              </w:rPr>
              <w:t xml:space="preserve"> huyện Bắc Yên</w:t>
            </w:r>
          </w:p>
        </w:tc>
        <w:tc>
          <w:tcPr>
            <w:tcW w:w="1134"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1275"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p>
        </w:tc>
      </w:tr>
      <w:tr w:rsidR="00C02CD4" w:rsidRPr="002D0022"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6.1</w:t>
            </w:r>
          </w:p>
        </w:tc>
        <w:tc>
          <w:tcPr>
            <w:tcW w:w="421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ind w:right="33"/>
              <w:jc w:val="both"/>
              <w:rPr>
                <w:rFonts w:eastAsia="Times New Roman" w:cs="Times New Roman"/>
                <w:color w:val="000000"/>
                <w:szCs w:val="28"/>
              </w:rPr>
            </w:pPr>
            <w:r>
              <w:rPr>
                <w:rFonts w:eastAsia="Times New Roman" w:cs="Times New Roman"/>
                <w:color w:val="000000"/>
                <w:szCs w:val="28"/>
              </w:rPr>
              <w:t xml:space="preserve">Năm </w:t>
            </w:r>
            <w:r w:rsidRPr="002D0022">
              <w:rPr>
                <w:rFonts w:eastAsia="Times New Roman" w:cs="Times New Roman"/>
                <w:color w:val="000000"/>
                <w:szCs w:val="28"/>
              </w:rPr>
              <w:t>2018</w:t>
            </w:r>
          </w:p>
        </w:tc>
        <w:tc>
          <w:tcPr>
            <w:tcW w:w="1134"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156</w:t>
            </w:r>
          </w:p>
        </w:tc>
        <w:tc>
          <w:tcPr>
            <w:tcW w:w="1275"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p>
        </w:tc>
      </w:tr>
      <w:tr w:rsidR="00C02CD4" w:rsidRPr="002D0022"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6.2</w:t>
            </w:r>
          </w:p>
        </w:tc>
        <w:tc>
          <w:tcPr>
            <w:tcW w:w="421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ind w:right="33"/>
              <w:jc w:val="both"/>
              <w:rPr>
                <w:rFonts w:eastAsia="Times New Roman" w:cs="Times New Roman"/>
                <w:color w:val="000000"/>
                <w:szCs w:val="28"/>
              </w:rPr>
            </w:pPr>
            <w:r>
              <w:rPr>
                <w:rFonts w:eastAsia="Times New Roman" w:cs="Times New Roman"/>
                <w:color w:val="000000"/>
                <w:szCs w:val="28"/>
              </w:rPr>
              <w:t xml:space="preserve">Năm </w:t>
            </w:r>
            <w:r w:rsidRPr="002D0022">
              <w:rPr>
                <w:rFonts w:eastAsia="Times New Roman" w:cs="Times New Roman"/>
                <w:color w:val="000000"/>
                <w:szCs w:val="28"/>
              </w:rPr>
              <w:t>2019</w:t>
            </w:r>
          </w:p>
        </w:tc>
        <w:tc>
          <w:tcPr>
            <w:tcW w:w="1134"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137</w:t>
            </w:r>
          </w:p>
        </w:tc>
        <w:tc>
          <w:tcPr>
            <w:tcW w:w="1275"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p>
        </w:tc>
      </w:tr>
      <w:tr w:rsidR="00C02CD4" w:rsidRPr="002D0022"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6.3</w:t>
            </w:r>
          </w:p>
        </w:tc>
        <w:tc>
          <w:tcPr>
            <w:tcW w:w="421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ind w:right="33"/>
              <w:jc w:val="both"/>
              <w:rPr>
                <w:rFonts w:eastAsia="Times New Roman" w:cs="Times New Roman"/>
                <w:color w:val="000000"/>
                <w:szCs w:val="28"/>
              </w:rPr>
            </w:pPr>
            <w:r>
              <w:rPr>
                <w:rFonts w:eastAsia="Times New Roman" w:cs="Times New Roman"/>
                <w:color w:val="000000"/>
                <w:szCs w:val="28"/>
              </w:rPr>
              <w:t xml:space="preserve">Từ ngày </w:t>
            </w:r>
            <w:r w:rsidRPr="002D0022">
              <w:rPr>
                <w:rFonts w:eastAsia="Times New Roman" w:cs="Times New Roman"/>
                <w:color w:val="000000"/>
                <w:szCs w:val="28"/>
              </w:rPr>
              <w:t xml:space="preserve">01/01 </w:t>
            </w:r>
            <w:r>
              <w:rPr>
                <w:rFonts w:eastAsia="Times New Roman" w:cs="Times New Roman"/>
                <w:color w:val="000000"/>
                <w:szCs w:val="28"/>
              </w:rPr>
              <w:t>đến</w:t>
            </w:r>
            <w:r w:rsidRPr="002D0022">
              <w:rPr>
                <w:rFonts w:eastAsia="Times New Roman" w:cs="Times New Roman"/>
                <w:color w:val="000000"/>
                <w:szCs w:val="28"/>
              </w:rPr>
              <w:t xml:space="preserve"> </w:t>
            </w:r>
            <w:r>
              <w:rPr>
                <w:rFonts w:eastAsia="Times New Roman" w:cs="Times New Roman"/>
                <w:color w:val="000000"/>
                <w:szCs w:val="28"/>
              </w:rPr>
              <w:t xml:space="preserve">ngày </w:t>
            </w:r>
            <w:r w:rsidRPr="002D0022">
              <w:rPr>
                <w:rFonts w:eastAsia="Times New Roman" w:cs="Times New Roman"/>
                <w:color w:val="000000"/>
                <w:szCs w:val="28"/>
              </w:rPr>
              <w:t>30/6/2020</w:t>
            </w:r>
          </w:p>
        </w:tc>
        <w:tc>
          <w:tcPr>
            <w:tcW w:w="1134"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66</w:t>
            </w:r>
          </w:p>
        </w:tc>
        <w:tc>
          <w:tcPr>
            <w:tcW w:w="1275"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p>
        </w:tc>
      </w:tr>
      <w:tr w:rsidR="00C02CD4" w:rsidRPr="002D0022" w:rsidTr="007F2FC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3"/>
        </w:trPr>
        <w:tc>
          <w:tcPr>
            <w:tcW w:w="74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r>
              <w:rPr>
                <w:rFonts w:eastAsia="Times New Roman" w:cs="Times New Roman"/>
                <w:color w:val="000000"/>
                <w:szCs w:val="28"/>
              </w:rPr>
              <w:t>7</w:t>
            </w:r>
          </w:p>
        </w:tc>
        <w:tc>
          <w:tcPr>
            <w:tcW w:w="4216" w:type="dxa"/>
            <w:tcBorders>
              <w:top w:val="single" w:sz="4" w:space="0" w:color="auto"/>
              <w:left w:val="single" w:sz="4" w:space="0" w:color="auto"/>
              <w:bottom w:val="single" w:sz="4" w:space="0" w:color="auto"/>
              <w:right w:val="single" w:sz="4" w:space="0" w:color="auto"/>
            </w:tcBorders>
          </w:tcPr>
          <w:p w:rsidR="00C02CD4" w:rsidRPr="00C02CD4" w:rsidRDefault="00C02CD4" w:rsidP="00D061DB">
            <w:pPr>
              <w:widowControl w:val="0"/>
              <w:spacing w:before="120" w:after="120" w:line="240" w:lineRule="auto"/>
              <w:ind w:right="33"/>
              <w:jc w:val="both"/>
              <w:rPr>
                <w:rFonts w:eastAsia="Times New Roman" w:cs="Times New Roman"/>
                <w:color w:val="000000"/>
                <w:szCs w:val="28"/>
              </w:rPr>
            </w:pPr>
            <w:r w:rsidRPr="00C02CD4">
              <w:rPr>
                <w:rFonts w:eastAsia="Times New Roman" w:cs="Times New Roman"/>
                <w:color w:val="000000"/>
                <w:szCs w:val="28"/>
              </w:rPr>
              <w:t xml:space="preserve">Viện </w:t>
            </w:r>
            <w:r w:rsidR="00D061DB">
              <w:rPr>
                <w:rFonts w:eastAsia="Times New Roman" w:cs="Times New Roman"/>
                <w:color w:val="000000"/>
                <w:szCs w:val="28"/>
              </w:rPr>
              <w:t>KSND</w:t>
            </w:r>
            <w:r w:rsidRPr="00C02CD4">
              <w:rPr>
                <w:rFonts w:eastAsia="Times New Roman" w:cs="Times New Roman"/>
                <w:color w:val="000000"/>
                <w:szCs w:val="28"/>
              </w:rPr>
              <w:t xml:space="preserve"> huyện Phù Yên</w:t>
            </w:r>
          </w:p>
        </w:tc>
        <w:tc>
          <w:tcPr>
            <w:tcW w:w="1134"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1275"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p>
        </w:tc>
      </w:tr>
      <w:tr w:rsidR="00C02CD4" w:rsidRPr="002D0022" w:rsidTr="007F2FC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21"/>
        </w:trPr>
        <w:tc>
          <w:tcPr>
            <w:tcW w:w="74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7.1</w:t>
            </w:r>
          </w:p>
        </w:tc>
        <w:tc>
          <w:tcPr>
            <w:tcW w:w="421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ind w:right="33"/>
              <w:jc w:val="both"/>
              <w:rPr>
                <w:rFonts w:eastAsia="Times New Roman" w:cs="Times New Roman"/>
                <w:color w:val="000000"/>
                <w:szCs w:val="28"/>
              </w:rPr>
            </w:pPr>
            <w:r>
              <w:rPr>
                <w:rFonts w:eastAsia="Times New Roman" w:cs="Times New Roman"/>
                <w:color w:val="000000"/>
                <w:szCs w:val="28"/>
              </w:rPr>
              <w:t xml:space="preserve">Năm </w:t>
            </w:r>
            <w:r w:rsidRPr="002D0022">
              <w:rPr>
                <w:rFonts w:eastAsia="Times New Roman" w:cs="Times New Roman"/>
                <w:color w:val="000000"/>
                <w:szCs w:val="28"/>
              </w:rPr>
              <w:t>2018</w:t>
            </w:r>
          </w:p>
        </w:tc>
        <w:tc>
          <w:tcPr>
            <w:tcW w:w="1134"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445</w:t>
            </w:r>
          </w:p>
        </w:tc>
        <w:tc>
          <w:tcPr>
            <w:tcW w:w="1275"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p>
        </w:tc>
      </w:tr>
      <w:tr w:rsidR="00C02CD4" w:rsidRPr="002D0022"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7.2</w:t>
            </w:r>
          </w:p>
        </w:tc>
        <w:tc>
          <w:tcPr>
            <w:tcW w:w="421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ind w:right="33"/>
              <w:jc w:val="both"/>
              <w:rPr>
                <w:rFonts w:eastAsia="Times New Roman" w:cs="Times New Roman"/>
                <w:color w:val="000000"/>
                <w:szCs w:val="28"/>
              </w:rPr>
            </w:pPr>
            <w:r>
              <w:rPr>
                <w:rFonts w:eastAsia="Times New Roman" w:cs="Times New Roman"/>
                <w:color w:val="000000"/>
                <w:szCs w:val="28"/>
              </w:rPr>
              <w:t xml:space="preserve">Năm </w:t>
            </w:r>
            <w:r w:rsidRPr="002D0022">
              <w:rPr>
                <w:rFonts w:eastAsia="Times New Roman" w:cs="Times New Roman"/>
                <w:color w:val="000000"/>
                <w:szCs w:val="28"/>
              </w:rPr>
              <w:t>2019</w:t>
            </w:r>
          </w:p>
        </w:tc>
        <w:tc>
          <w:tcPr>
            <w:tcW w:w="1134"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711</w:t>
            </w:r>
          </w:p>
        </w:tc>
        <w:tc>
          <w:tcPr>
            <w:tcW w:w="1275"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p>
        </w:tc>
      </w:tr>
      <w:tr w:rsidR="00C02CD4" w:rsidRPr="002D0022"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7.3</w:t>
            </w:r>
          </w:p>
        </w:tc>
        <w:tc>
          <w:tcPr>
            <w:tcW w:w="421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ind w:right="33"/>
              <w:jc w:val="both"/>
              <w:rPr>
                <w:rFonts w:eastAsia="Times New Roman" w:cs="Times New Roman"/>
                <w:color w:val="000000"/>
                <w:szCs w:val="28"/>
              </w:rPr>
            </w:pPr>
            <w:r>
              <w:rPr>
                <w:rFonts w:eastAsia="Times New Roman" w:cs="Times New Roman"/>
                <w:color w:val="000000"/>
                <w:szCs w:val="28"/>
              </w:rPr>
              <w:t xml:space="preserve">Từ ngày </w:t>
            </w:r>
            <w:r w:rsidRPr="002D0022">
              <w:rPr>
                <w:rFonts w:eastAsia="Times New Roman" w:cs="Times New Roman"/>
                <w:color w:val="000000"/>
                <w:szCs w:val="28"/>
              </w:rPr>
              <w:t xml:space="preserve">01/01 </w:t>
            </w:r>
            <w:r>
              <w:rPr>
                <w:rFonts w:eastAsia="Times New Roman" w:cs="Times New Roman"/>
                <w:color w:val="000000"/>
                <w:szCs w:val="28"/>
              </w:rPr>
              <w:t>đến</w:t>
            </w:r>
            <w:r w:rsidRPr="002D0022">
              <w:rPr>
                <w:rFonts w:eastAsia="Times New Roman" w:cs="Times New Roman"/>
                <w:color w:val="000000"/>
                <w:szCs w:val="28"/>
              </w:rPr>
              <w:t xml:space="preserve"> </w:t>
            </w:r>
            <w:r>
              <w:rPr>
                <w:rFonts w:eastAsia="Times New Roman" w:cs="Times New Roman"/>
                <w:color w:val="000000"/>
                <w:szCs w:val="28"/>
              </w:rPr>
              <w:t xml:space="preserve">ngày </w:t>
            </w:r>
            <w:r w:rsidRPr="002D0022">
              <w:rPr>
                <w:rFonts w:eastAsia="Times New Roman" w:cs="Times New Roman"/>
                <w:color w:val="000000"/>
                <w:szCs w:val="28"/>
              </w:rPr>
              <w:t>30/6/2020</w:t>
            </w:r>
          </w:p>
        </w:tc>
        <w:tc>
          <w:tcPr>
            <w:tcW w:w="1134"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320</w:t>
            </w:r>
          </w:p>
        </w:tc>
        <w:tc>
          <w:tcPr>
            <w:tcW w:w="1275"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p>
        </w:tc>
      </w:tr>
      <w:tr w:rsidR="00C02CD4" w:rsidRPr="002D0022"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1"/>
        </w:trPr>
        <w:tc>
          <w:tcPr>
            <w:tcW w:w="74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r>
              <w:rPr>
                <w:rFonts w:eastAsia="Times New Roman" w:cs="Times New Roman"/>
                <w:color w:val="000000"/>
                <w:szCs w:val="28"/>
              </w:rPr>
              <w:t>8</w:t>
            </w:r>
          </w:p>
        </w:tc>
        <w:tc>
          <w:tcPr>
            <w:tcW w:w="4216" w:type="dxa"/>
            <w:tcBorders>
              <w:top w:val="single" w:sz="4" w:space="0" w:color="auto"/>
              <w:left w:val="single" w:sz="4" w:space="0" w:color="auto"/>
              <w:bottom w:val="single" w:sz="4" w:space="0" w:color="auto"/>
              <w:right w:val="single" w:sz="4" w:space="0" w:color="auto"/>
            </w:tcBorders>
          </w:tcPr>
          <w:p w:rsidR="00C02CD4" w:rsidRPr="00C02CD4" w:rsidRDefault="00C02CD4" w:rsidP="00D061DB">
            <w:pPr>
              <w:widowControl w:val="0"/>
              <w:spacing w:before="120" w:after="120" w:line="240" w:lineRule="auto"/>
              <w:ind w:right="33"/>
              <w:jc w:val="both"/>
              <w:rPr>
                <w:rFonts w:eastAsia="Times New Roman" w:cs="Times New Roman"/>
                <w:color w:val="000000"/>
                <w:szCs w:val="28"/>
              </w:rPr>
            </w:pPr>
            <w:r w:rsidRPr="00C02CD4">
              <w:rPr>
                <w:rFonts w:eastAsia="Times New Roman" w:cs="Times New Roman"/>
                <w:color w:val="000000"/>
                <w:szCs w:val="28"/>
              </w:rPr>
              <w:t xml:space="preserve">Viện </w:t>
            </w:r>
            <w:r w:rsidR="00D061DB">
              <w:rPr>
                <w:rFonts w:eastAsia="Times New Roman" w:cs="Times New Roman"/>
                <w:color w:val="000000"/>
                <w:szCs w:val="28"/>
              </w:rPr>
              <w:t>KSND</w:t>
            </w:r>
            <w:r w:rsidRPr="00C02CD4">
              <w:rPr>
                <w:rFonts w:eastAsia="Times New Roman" w:cs="Times New Roman"/>
                <w:color w:val="000000"/>
                <w:szCs w:val="28"/>
              </w:rPr>
              <w:t xml:space="preserve"> huyện Thuận Châu</w:t>
            </w:r>
          </w:p>
        </w:tc>
        <w:tc>
          <w:tcPr>
            <w:tcW w:w="1134"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1275"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p>
        </w:tc>
      </w:tr>
      <w:tr w:rsidR="00C02CD4" w:rsidRPr="002D0022"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9"/>
        </w:trPr>
        <w:tc>
          <w:tcPr>
            <w:tcW w:w="74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8.1</w:t>
            </w:r>
          </w:p>
        </w:tc>
        <w:tc>
          <w:tcPr>
            <w:tcW w:w="421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ind w:right="33"/>
              <w:jc w:val="both"/>
              <w:rPr>
                <w:rFonts w:eastAsia="Times New Roman" w:cs="Times New Roman"/>
                <w:color w:val="000000"/>
                <w:szCs w:val="28"/>
              </w:rPr>
            </w:pPr>
            <w:r>
              <w:rPr>
                <w:rFonts w:eastAsia="Times New Roman" w:cs="Times New Roman"/>
                <w:color w:val="000000"/>
                <w:szCs w:val="28"/>
              </w:rPr>
              <w:t xml:space="preserve">Năm </w:t>
            </w:r>
            <w:r w:rsidRPr="002D0022">
              <w:rPr>
                <w:rFonts w:eastAsia="Times New Roman" w:cs="Times New Roman"/>
                <w:color w:val="000000"/>
                <w:szCs w:val="28"/>
              </w:rPr>
              <w:t>2018</w:t>
            </w:r>
          </w:p>
        </w:tc>
        <w:tc>
          <w:tcPr>
            <w:tcW w:w="1134"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368</w:t>
            </w:r>
          </w:p>
        </w:tc>
        <w:tc>
          <w:tcPr>
            <w:tcW w:w="1275"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p>
        </w:tc>
      </w:tr>
      <w:tr w:rsidR="00C02CD4" w:rsidRPr="002D0022"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8.2</w:t>
            </w:r>
          </w:p>
        </w:tc>
        <w:tc>
          <w:tcPr>
            <w:tcW w:w="421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ind w:right="33"/>
              <w:jc w:val="both"/>
              <w:rPr>
                <w:rFonts w:eastAsia="Times New Roman" w:cs="Times New Roman"/>
                <w:color w:val="000000"/>
                <w:szCs w:val="28"/>
              </w:rPr>
            </w:pPr>
            <w:r>
              <w:rPr>
                <w:rFonts w:eastAsia="Times New Roman" w:cs="Times New Roman"/>
                <w:color w:val="000000"/>
                <w:szCs w:val="28"/>
              </w:rPr>
              <w:t xml:space="preserve">Năm </w:t>
            </w:r>
            <w:r w:rsidRPr="002D0022">
              <w:rPr>
                <w:rFonts w:eastAsia="Times New Roman" w:cs="Times New Roman"/>
                <w:color w:val="000000"/>
                <w:szCs w:val="28"/>
              </w:rPr>
              <w:t>2019</w:t>
            </w:r>
          </w:p>
        </w:tc>
        <w:tc>
          <w:tcPr>
            <w:tcW w:w="1134"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406</w:t>
            </w:r>
          </w:p>
        </w:tc>
        <w:tc>
          <w:tcPr>
            <w:tcW w:w="1275"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p>
        </w:tc>
      </w:tr>
      <w:tr w:rsidR="00C02CD4" w:rsidRPr="002D0022"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8.3</w:t>
            </w:r>
          </w:p>
        </w:tc>
        <w:tc>
          <w:tcPr>
            <w:tcW w:w="421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ind w:right="33"/>
              <w:jc w:val="both"/>
              <w:rPr>
                <w:rFonts w:eastAsia="Times New Roman" w:cs="Times New Roman"/>
                <w:color w:val="000000"/>
                <w:szCs w:val="28"/>
              </w:rPr>
            </w:pPr>
            <w:r>
              <w:rPr>
                <w:rFonts w:eastAsia="Times New Roman" w:cs="Times New Roman"/>
                <w:color w:val="000000"/>
                <w:szCs w:val="28"/>
              </w:rPr>
              <w:t xml:space="preserve">Từ ngày </w:t>
            </w:r>
            <w:r w:rsidRPr="002D0022">
              <w:rPr>
                <w:rFonts w:eastAsia="Times New Roman" w:cs="Times New Roman"/>
                <w:color w:val="000000"/>
                <w:szCs w:val="28"/>
              </w:rPr>
              <w:t xml:space="preserve">01/01 </w:t>
            </w:r>
            <w:r>
              <w:rPr>
                <w:rFonts w:eastAsia="Times New Roman" w:cs="Times New Roman"/>
                <w:color w:val="000000"/>
                <w:szCs w:val="28"/>
              </w:rPr>
              <w:t>đến</w:t>
            </w:r>
            <w:r w:rsidRPr="002D0022">
              <w:rPr>
                <w:rFonts w:eastAsia="Times New Roman" w:cs="Times New Roman"/>
                <w:color w:val="000000"/>
                <w:szCs w:val="28"/>
              </w:rPr>
              <w:t xml:space="preserve"> </w:t>
            </w:r>
            <w:r>
              <w:rPr>
                <w:rFonts w:eastAsia="Times New Roman" w:cs="Times New Roman"/>
                <w:color w:val="000000"/>
                <w:szCs w:val="28"/>
              </w:rPr>
              <w:t xml:space="preserve">ngày </w:t>
            </w:r>
            <w:r w:rsidRPr="002D0022">
              <w:rPr>
                <w:rFonts w:eastAsia="Times New Roman" w:cs="Times New Roman"/>
                <w:color w:val="000000"/>
                <w:szCs w:val="28"/>
              </w:rPr>
              <w:t>30/6/2020</w:t>
            </w:r>
          </w:p>
        </w:tc>
        <w:tc>
          <w:tcPr>
            <w:tcW w:w="1134"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213</w:t>
            </w:r>
          </w:p>
        </w:tc>
        <w:tc>
          <w:tcPr>
            <w:tcW w:w="1275"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p>
        </w:tc>
      </w:tr>
      <w:tr w:rsidR="00C02CD4" w:rsidRPr="002D0022"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r>
              <w:rPr>
                <w:rFonts w:eastAsia="Times New Roman" w:cs="Times New Roman"/>
                <w:color w:val="000000"/>
                <w:szCs w:val="28"/>
              </w:rPr>
              <w:t>9</w:t>
            </w:r>
          </w:p>
        </w:tc>
        <w:tc>
          <w:tcPr>
            <w:tcW w:w="4216" w:type="dxa"/>
            <w:tcBorders>
              <w:top w:val="single" w:sz="4" w:space="0" w:color="auto"/>
              <w:left w:val="single" w:sz="4" w:space="0" w:color="auto"/>
              <w:bottom w:val="single" w:sz="4" w:space="0" w:color="auto"/>
              <w:right w:val="single" w:sz="4" w:space="0" w:color="auto"/>
            </w:tcBorders>
          </w:tcPr>
          <w:p w:rsidR="00C02CD4" w:rsidRPr="00C02CD4" w:rsidRDefault="00C02CD4" w:rsidP="00D061DB">
            <w:pPr>
              <w:widowControl w:val="0"/>
              <w:spacing w:before="120" w:after="120" w:line="240" w:lineRule="auto"/>
              <w:ind w:right="33"/>
              <w:jc w:val="both"/>
              <w:rPr>
                <w:rFonts w:eastAsia="Times New Roman" w:cs="Times New Roman"/>
                <w:color w:val="000000"/>
                <w:szCs w:val="28"/>
              </w:rPr>
            </w:pPr>
            <w:r w:rsidRPr="00C02CD4">
              <w:rPr>
                <w:rFonts w:eastAsia="Times New Roman" w:cs="Times New Roman"/>
                <w:color w:val="000000"/>
                <w:szCs w:val="28"/>
              </w:rPr>
              <w:t xml:space="preserve">Viện </w:t>
            </w:r>
            <w:r w:rsidR="00D061DB">
              <w:rPr>
                <w:rFonts w:eastAsia="Times New Roman" w:cs="Times New Roman"/>
                <w:color w:val="000000"/>
                <w:szCs w:val="28"/>
              </w:rPr>
              <w:t>KSND</w:t>
            </w:r>
            <w:r w:rsidRPr="00C02CD4">
              <w:rPr>
                <w:rFonts w:eastAsia="Times New Roman" w:cs="Times New Roman"/>
                <w:color w:val="000000"/>
                <w:szCs w:val="28"/>
              </w:rPr>
              <w:t xml:space="preserve"> huyện Quỳnh Nhai</w:t>
            </w:r>
          </w:p>
        </w:tc>
        <w:tc>
          <w:tcPr>
            <w:tcW w:w="1134"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1275"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p>
        </w:tc>
      </w:tr>
      <w:tr w:rsidR="00C02CD4" w:rsidRPr="002D0022"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9.1</w:t>
            </w:r>
          </w:p>
        </w:tc>
        <w:tc>
          <w:tcPr>
            <w:tcW w:w="421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ind w:right="33"/>
              <w:jc w:val="both"/>
              <w:rPr>
                <w:rFonts w:eastAsia="Times New Roman" w:cs="Times New Roman"/>
                <w:color w:val="000000"/>
                <w:szCs w:val="28"/>
              </w:rPr>
            </w:pPr>
            <w:r>
              <w:rPr>
                <w:rFonts w:eastAsia="Times New Roman" w:cs="Times New Roman"/>
                <w:color w:val="000000"/>
                <w:szCs w:val="28"/>
              </w:rPr>
              <w:t xml:space="preserve">Năm </w:t>
            </w:r>
            <w:r w:rsidRPr="002D0022">
              <w:rPr>
                <w:rFonts w:eastAsia="Times New Roman" w:cs="Times New Roman"/>
                <w:color w:val="000000"/>
                <w:szCs w:val="28"/>
              </w:rPr>
              <w:t>2018</w:t>
            </w:r>
          </w:p>
        </w:tc>
        <w:tc>
          <w:tcPr>
            <w:tcW w:w="1134"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135</w:t>
            </w:r>
          </w:p>
        </w:tc>
        <w:tc>
          <w:tcPr>
            <w:tcW w:w="1275"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p>
        </w:tc>
      </w:tr>
      <w:tr w:rsidR="00C02CD4" w:rsidRPr="002D0022"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9.2</w:t>
            </w:r>
          </w:p>
        </w:tc>
        <w:tc>
          <w:tcPr>
            <w:tcW w:w="421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ind w:right="33"/>
              <w:jc w:val="both"/>
              <w:rPr>
                <w:rFonts w:eastAsia="Times New Roman" w:cs="Times New Roman"/>
                <w:color w:val="000000"/>
                <w:szCs w:val="28"/>
              </w:rPr>
            </w:pPr>
            <w:r>
              <w:rPr>
                <w:rFonts w:eastAsia="Times New Roman" w:cs="Times New Roman"/>
                <w:color w:val="000000"/>
                <w:szCs w:val="28"/>
              </w:rPr>
              <w:t xml:space="preserve">Năm </w:t>
            </w:r>
            <w:r w:rsidRPr="002D0022">
              <w:rPr>
                <w:rFonts w:eastAsia="Times New Roman" w:cs="Times New Roman"/>
                <w:color w:val="000000"/>
                <w:szCs w:val="28"/>
              </w:rPr>
              <w:t>2019</w:t>
            </w:r>
          </w:p>
        </w:tc>
        <w:tc>
          <w:tcPr>
            <w:tcW w:w="1134"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141</w:t>
            </w:r>
          </w:p>
        </w:tc>
        <w:tc>
          <w:tcPr>
            <w:tcW w:w="1275"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p>
        </w:tc>
      </w:tr>
      <w:tr w:rsidR="00C02CD4" w:rsidRPr="002D0022"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lastRenderedPageBreak/>
              <w:t>9.3</w:t>
            </w:r>
          </w:p>
        </w:tc>
        <w:tc>
          <w:tcPr>
            <w:tcW w:w="421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ind w:right="33"/>
              <w:jc w:val="both"/>
              <w:rPr>
                <w:rFonts w:eastAsia="Times New Roman" w:cs="Times New Roman"/>
                <w:color w:val="000000"/>
                <w:szCs w:val="28"/>
              </w:rPr>
            </w:pPr>
            <w:r>
              <w:rPr>
                <w:rFonts w:eastAsia="Times New Roman" w:cs="Times New Roman"/>
                <w:color w:val="000000"/>
                <w:szCs w:val="28"/>
              </w:rPr>
              <w:t xml:space="preserve">Từ ngày </w:t>
            </w:r>
            <w:r w:rsidRPr="002D0022">
              <w:rPr>
                <w:rFonts w:eastAsia="Times New Roman" w:cs="Times New Roman"/>
                <w:color w:val="000000"/>
                <w:szCs w:val="28"/>
              </w:rPr>
              <w:t xml:space="preserve">01/01 </w:t>
            </w:r>
            <w:r>
              <w:rPr>
                <w:rFonts w:eastAsia="Times New Roman" w:cs="Times New Roman"/>
                <w:color w:val="000000"/>
                <w:szCs w:val="28"/>
              </w:rPr>
              <w:t>đến</w:t>
            </w:r>
            <w:r w:rsidRPr="002D0022">
              <w:rPr>
                <w:rFonts w:eastAsia="Times New Roman" w:cs="Times New Roman"/>
                <w:color w:val="000000"/>
                <w:szCs w:val="28"/>
              </w:rPr>
              <w:t xml:space="preserve"> </w:t>
            </w:r>
            <w:r>
              <w:rPr>
                <w:rFonts w:eastAsia="Times New Roman" w:cs="Times New Roman"/>
                <w:color w:val="000000"/>
                <w:szCs w:val="28"/>
              </w:rPr>
              <w:t xml:space="preserve">ngày </w:t>
            </w:r>
            <w:r w:rsidRPr="002D0022">
              <w:rPr>
                <w:rFonts w:eastAsia="Times New Roman" w:cs="Times New Roman"/>
                <w:color w:val="000000"/>
                <w:szCs w:val="28"/>
              </w:rPr>
              <w:t>30/6/2020</w:t>
            </w:r>
          </w:p>
        </w:tc>
        <w:tc>
          <w:tcPr>
            <w:tcW w:w="1134"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94</w:t>
            </w:r>
          </w:p>
        </w:tc>
        <w:tc>
          <w:tcPr>
            <w:tcW w:w="1275"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p>
        </w:tc>
      </w:tr>
      <w:tr w:rsidR="00C02CD4" w:rsidRPr="002D0022"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r>
              <w:rPr>
                <w:rFonts w:eastAsia="Times New Roman" w:cs="Times New Roman"/>
                <w:color w:val="000000"/>
                <w:szCs w:val="28"/>
              </w:rPr>
              <w:t>9</w:t>
            </w:r>
          </w:p>
        </w:tc>
        <w:tc>
          <w:tcPr>
            <w:tcW w:w="4216" w:type="dxa"/>
            <w:tcBorders>
              <w:top w:val="single" w:sz="4" w:space="0" w:color="auto"/>
              <w:left w:val="single" w:sz="4" w:space="0" w:color="auto"/>
              <w:bottom w:val="single" w:sz="4" w:space="0" w:color="auto"/>
              <w:right w:val="single" w:sz="4" w:space="0" w:color="auto"/>
            </w:tcBorders>
          </w:tcPr>
          <w:p w:rsidR="00C02CD4" w:rsidRPr="00C02CD4" w:rsidRDefault="00C02CD4" w:rsidP="00D061DB">
            <w:pPr>
              <w:widowControl w:val="0"/>
              <w:spacing w:before="120" w:after="120" w:line="240" w:lineRule="auto"/>
              <w:ind w:right="33"/>
              <w:jc w:val="both"/>
              <w:rPr>
                <w:rFonts w:eastAsia="Times New Roman" w:cs="Times New Roman"/>
                <w:color w:val="000000"/>
                <w:szCs w:val="28"/>
              </w:rPr>
            </w:pPr>
            <w:r w:rsidRPr="00C02CD4">
              <w:rPr>
                <w:rFonts w:eastAsia="Times New Roman" w:cs="Times New Roman"/>
                <w:color w:val="000000"/>
                <w:szCs w:val="28"/>
              </w:rPr>
              <w:t xml:space="preserve">Viện </w:t>
            </w:r>
            <w:r w:rsidR="00D061DB">
              <w:rPr>
                <w:rFonts w:eastAsia="Times New Roman" w:cs="Times New Roman"/>
                <w:color w:val="000000"/>
                <w:szCs w:val="28"/>
              </w:rPr>
              <w:t>KSND</w:t>
            </w:r>
            <w:r w:rsidRPr="00C02CD4">
              <w:rPr>
                <w:rFonts w:eastAsia="Times New Roman" w:cs="Times New Roman"/>
                <w:color w:val="000000"/>
                <w:szCs w:val="28"/>
              </w:rPr>
              <w:t xml:space="preserve"> huyện Mường La</w:t>
            </w:r>
          </w:p>
        </w:tc>
        <w:tc>
          <w:tcPr>
            <w:tcW w:w="1134"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1275"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p>
        </w:tc>
      </w:tr>
      <w:tr w:rsidR="00C02CD4" w:rsidRPr="002D0022"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10.1</w:t>
            </w:r>
          </w:p>
        </w:tc>
        <w:tc>
          <w:tcPr>
            <w:tcW w:w="421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ind w:right="33"/>
              <w:jc w:val="both"/>
              <w:rPr>
                <w:rFonts w:eastAsia="Times New Roman" w:cs="Times New Roman"/>
                <w:color w:val="000000"/>
                <w:szCs w:val="28"/>
              </w:rPr>
            </w:pPr>
            <w:r>
              <w:rPr>
                <w:rFonts w:eastAsia="Times New Roman" w:cs="Times New Roman"/>
                <w:color w:val="000000"/>
                <w:szCs w:val="28"/>
              </w:rPr>
              <w:t xml:space="preserve">Năm </w:t>
            </w:r>
            <w:r w:rsidRPr="002D0022">
              <w:rPr>
                <w:rFonts w:eastAsia="Times New Roman" w:cs="Times New Roman"/>
                <w:color w:val="000000"/>
                <w:szCs w:val="28"/>
              </w:rPr>
              <w:t>2018</w:t>
            </w:r>
          </w:p>
        </w:tc>
        <w:tc>
          <w:tcPr>
            <w:tcW w:w="1134"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326</w:t>
            </w:r>
          </w:p>
        </w:tc>
        <w:tc>
          <w:tcPr>
            <w:tcW w:w="1275"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p>
        </w:tc>
      </w:tr>
      <w:tr w:rsidR="00C02CD4" w:rsidRPr="002D0022"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10.2</w:t>
            </w:r>
          </w:p>
        </w:tc>
        <w:tc>
          <w:tcPr>
            <w:tcW w:w="421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ind w:right="33"/>
              <w:jc w:val="both"/>
              <w:rPr>
                <w:rFonts w:eastAsia="Times New Roman" w:cs="Times New Roman"/>
                <w:color w:val="000000"/>
                <w:szCs w:val="28"/>
              </w:rPr>
            </w:pPr>
            <w:r>
              <w:rPr>
                <w:rFonts w:eastAsia="Times New Roman" w:cs="Times New Roman"/>
                <w:color w:val="000000"/>
                <w:szCs w:val="28"/>
              </w:rPr>
              <w:t xml:space="preserve">Năm </w:t>
            </w:r>
            <w:r w:rsidRPr="002D0022">
              <w:rPr>
                <w:rFonts w:eastAsia="Times New Roman" w:cs="Times New Roman"/>
                <w:color w:val="000000"/>
                <w:szCs w:val="28"/>
              </w:rPr>
              <w:t>2019</w:t>
            </w:r>
          </w:p>
        </w:tc>
        <w:tc>
          <w:tcPr>
            <w:tcW w:w="1134"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305</w:t>
            </w:r>
          </w:p>
        </w:tc>
        <w:tc>
          <w:tcPr>
            <w:tcW w:w="1275"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p>
        </w:tc>
      </w:tr>
      <w:tr w:rsidR="00C02CD4" w:rsidRPr="002D0022"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10.3</w:t>
            </w:r>
          </w:p>
        </w:tc>
        <w:tc>
          <w:tcPr>
            <w:tcW w:w="421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ind w:right="33"/>
              <w:jc w:val="both"/>
              <w:rPr>
                <w:rFonts w:eastAsia="Times New Roman" w:cs="Times New Roman"/>
                <w:color w:val="000000"/>
                <w:szCs w:val="28"/>
              </w:rPr>
            </w:pPr>
            <w:r>
              <w:rPr>
                <w:rFonts w:eastAsia="Times New Roman" w:cs="Times New Roman"/>
                <w:color w:val="000000"/>
                <w:szCs w:val="28"/>
              </w:rPr>
              <w:t xml:space="preserve">Từ ngày </w:t>
            </w:r>
            <w:r w:rsidRPr="002D0022">
              <w:rPr>
                <w:rFonts w:eastAsia="Times New Roman" w:cs="Times New Roman"/>
                <w:color w:val="000000"/>
                <w:szCs w:val="28"/>
              </w:rPr>
              <w:t xml:space="preserve">01/01 </w:t>
            </w:r>
            <w:r>
              <w:rPr>
                <w:rFonts w:eastAsia="Times New Roman" w:cs="Times New Roman"/>
                <w:color w:val="000000"/>
                <w:szCs w:val="28"/>
              </w:rPr>
              <w:t>đến</w:t>
            </w:r>
            <w:r w:rsidRPr="002D0022">
              <w:rPr>
                <w:rFonts w:eastAsia="Times New Roman" w:cs="Times New Roman"/>
                <w:color w:val="000000"/>
                <w:szCs w:val="28"/>
              </w:rPr>
              <w:t xml:space="preserve"> </w:t>
            </w:r>
            <w:r>
              <w:rPr>
                <w:rFonts w:eastAsia="Times New Roman" w:cs="Times New Roman"/>
                <w:color w:val="000000"/>
                <w:szCs w:val="28"/>
              </w:rPr>
              <w:t xml:space="preserve">ngày </w:t>
            </w:r>
            <w:r w:rsidRPr="002D0022">
              <w:rPr>
                <w:rFonts w:eastAsia="Times New Roman" w:cs="Times New Roman"/>
                <w:color w:val="000000"/>
                <w:szCs w:val="28"/>
              </w:rPr>
              <w:t>30/6/2020</w:t>
            </w:r>
          </w:p>
        </w:tc>
        <w:tc>
          <w:tcPr>
            <w:tcW w:w="1134"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174</w:t>
            </w:r>
          </w:p>
        </w:tc>
        <w:tc>
          <w:tcPr>
            <w:tcW w:w="1275"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p>
        </w:tc>
      </w:tr>
      <w:tr w:rsidR="00C02CD4" w:rsidRPr="002D0022"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5"/>
        </w:trPr>
        <w:tc>
          <w:tcPr>
            <w:tcW w:w="74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r>
              <w:rPr>
                <w:rFonts w:eastAsia="Times New Roman" w:cs="Times New Roman"/>
                <w:color w:val="000000"/>
                <w:szCs w:val="28"/>
              </w:rPr>
              <w:t>11</w:t>
            </w:r>
          </w:p>
        </w:tc>
        <w:tc>
          <w:tcPr>
            <w:tcW w:w="4216" w:type="dxa"/>
            <w:tcBorders>
              <w:top w:val="single" w:sz="4" w:space="0" w:color="auto"/>
              <w:left w:val="single" w:sz="4" w:space="0" w:color="auto"/>
              <w:bottom w:val="single" w:sz="4" w:space="0" w:color="auto"/>
              <w:right w:val="single" w:sz="4" w:space="0" w:color="auto"/>
            </w:tcBorders>
          </w:tcPr>
          <w:p w:rsidR="00C02CD4" w:rsidRPr="00C02CD4" w:rsidRDefault="00C02CD4" w:rsidP="00D061DB">
            <w:pPr>
              <w:widowControl w:val="0"/>
              <w:spacing w:before="120" w:after="120" w:line="240" w:lineRule="auto"/>
              <w:ind w:right="33"/>
              <w:jc w:val="both"/>
              <w:rPr>
                <w:rFonts w:eastAsia="Times New Roman" w:cs="Times New Roman"/>
                <w:color w:val="000000"/>
                <w:szCs w:val="28"/>
              </w:rPr>
            </w:pPr>
            <w:r w:rsidRPr="00C02CD4">
              <w:rPr>
                <w:rFonts w:eastAsia="Times New Roman" w:cs="Times New Roman"/>
                <w:color w:val="000000"/>
                <w:szCs w:val="28"/>
              </w:rPr>
              <w:t xml:space="preserve">Viện </w:t>
            </w:r>
            <w:r w:rsidR="00D061DB">
              <w:rPr>
                <w:rFonts w:eastAsia="Times New Roman" w:cs="Times New Roman"/>
                <w:color w:val="000000"/>
                <w:szCs w:val="28"/>
              </w:rPr>
              <w:t>KSND</w:t>
            </w:r>
            <w:r w:rsidRPr="00C02CD4">
              <w:rPr>
                <w:rFonts w:eastAsia="Times New Roman" w:cs="Times New Roman"/>
                <w:color w:val="000000"/>
                <w:szCs w:val="28"/>
              </w:rPr>
              <w:t xml:space="preserve"> huyện Sông Mã</w:t>
            </w:r>
          </w:p>
        </w:tc>
        <w:tc>
          <w:tcPr>
            <w:tcW w:w="1134"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1275"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p>
        </w:tc>
      </w:tr>
      <w:tr w:rsidR="00C02CD4" w:rsidRPr="002D0022"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11.1</w:t>
            </w:r>
          </w:p>
        </w:tc>
        <w:tc>
          <w:tcPr>
            <w:tcW w:w="421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ind w:right="33"/>
              <w:jc w:val="both"/>
              <w:rPr>
                <w:rFonts w:eastAsia="Times New Roman" w:cs="Times New Roman"/>
                <w:color w:val="000000"/>
                <w:szCs w:val="28"/>
              </w:rPr>
            </w:pPr>
            <w:r>
              <w:rPr>
                <w:rFonts w:eastAsia="Times New Roman" w:cs="Times New Roman"/>
                <w:color w:val="000000"/>
                <w:szCs w:val="28"/>
              </w:rPr>
              <w:t xml:space="preserve">Năm </w:t>
            </w:r>
            <w:r w:rsidRPr="002D0022">
              <w:rPr>
                <w:rFonts w:eastAsia="Times New Roman" w:cs="Times New Roman"/>
                <w:color w:val="000000"/>
                <w:szCs w:val="28"/>
              </w:rPr>
              <w:t>2018</w:t>
            </w:r>
          </w:p>
        </w:tc>
        <w:tc>
          <w:tcPr>
            <w:tcW w:w="1134"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694</w:t>
            </w:r>
          </w:p>
        </w:tc>
        <w:tc>
          <w:tcPr>
            <w:tcW w:w="1275"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p>
        </w:tc>
      </w:tr>
      <w:tr w:rsidR="00C02CD4" w:rsidRPr="002D0022"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11.2</w:t>
            </w:r>
          </w:p>
        </w:tc>
        <w:tc>
          <w:tcPr>
            <w:tcW w:w="421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ind w:right="33"/>
              <w:jc w:val="both"/>
              <w:rPr>
                <w:rFonts w:eastAsia="Times New Roman" w:cs="Times New Roman"/>
                <w:color w:val="000000"/>
                <w:szCs w:val="28"/>
              </w:rPr>
            </w:pPr>
            <w:r>
              <w:rPr>
                <w:rFonts w:eastAsia="Times New Roman" w:cs="Times New Roman"/>
                <w:color w:val="000000"/>
                <w:szCs w:val="28"/>
              </w:rPr>
              <w:t xml:space="preserve">Năm </w:t>
            </w:r>
            <w:r w:rsidRPr="002D0022">
              <w:rPr>
                <w:rFonts w:eastAsia="Times New Roman" w:cs="Times New Roman"/>
                <w:color w:val="000000"/>
                <w:szCs w:val="28"/>
              </w:rPr>
              <w:t>2019</w:t>
            </w:r>
          </w:p>
        </w:tc>
        <w:tc>
          <w:tcPr>
            <w:tcW w:w="1134"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669</w:t>
            </w:r>
          </w:p>
        </w:tc>
        <w:tc>
          <w:tcPr>
            <w:tcW w:w="1275"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p>
        </w:tc>
      </w:tr>
      <w:tr w:rsidR="00C02CD4" w:rsidRPr="002D0022"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7"/>
        </w:trPr>
        <w:tc>
          <w:tcPr>
            <w:tcW w:w="74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11.3</w:t>
            </w:r>
          </w:p>
        </w:tc>
        <w:tc>
          <w:tcPr>
            <w:tcW w:w="421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ind w:right="33"/>
              <w:jc w:val="both"/>
              <w:rPr>
                <w:rFonts w:eastAsia="Times New Roman" w:cs="Times New Roman"/>
                <w:color w:val="000000"/>
                <w:szCs w:val="28"/>
              </w:rPr>
            </w:pPr>
            <w:r>
              <w:rPr>
                <w:rFonts w:eastAsia="Times New Roman" w:cs="Times New Roman"/>
                <w:color w:val="000000"/>
                <w:szCs w:val="28"/>
              </w:rPr>
              <w:t xml:space="preserve">Từ ngày </w:t>
            </w:r>
            <w:r w:rsidRPr="002D0022">
              <w:rPr>
                <w:rFonts w:eastAsia="Times New Roman" w:cs="Times New Roman"/>
                <w:color w:val="000000"/>
                <w:szCs w:val="28"/>
              </w:rPr>
              <w:t xml:space="preserve">01/01 </w:t>
            </w:r>
            <w:r>
              <w:rPr>
                <w:rFonts w:eastAsia="Times New Roman" w:cs="Times New Roman"/>
                <w:color w:val="000000"/>
                <w:szCs w:val="28"/>
              </w:rPr>
              <w:t>đến</w:t>
            </w:r>
            <w:r w:rsidRPr="002D0022">
              <w:rPr>
                <w:rFonts w:eastAsia="Times New Roman" w:cs="Times New Roman"/>
                <w:color w:val="000000"/>
                <w:szCs w:val="28"/>
              </w:rPr>
              <w:t xml:space="preserve"> </w:t>
            </w:r>
            <w:r>
              <w:rPr>
                <w:rFonts w:eastAsia="Times New Roman" w:cs="Times New Roman"/>
                <w:color w:val="000000"/>
                <w:szCs w:val="28"/>
              </w:rPr>
              <w:t xml:space="preserve">ngày </w:t>
            </w:r>
            <w:r w:rsidRPr="002D0022">
              <w:rPr>
                <w:rFonts w:eastAsia="Times New Roman" w:cs="Times New Roman"/>
                <w:color w:val="000000"/>
                <w:szCs w:val="28"/>
              </w:rPr>
              <w:t>30/6/2020</w:t>
            </w:r>
          </w:p>
        </w:tc>
        <w:tc>
          <w:tcPr>
            <w:tcW w:w="1134"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361</w:t>
            </w:r>
          </w:p>
        </w:tc>
        <w:tc>
          <w:tcPr>
            <w:tcW w:w="1275"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p>
        </w:tc>
      </w:tr>
      <w:tr w:rsidR="00C02CD4" w:rsidRPr="002D0022"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0"/>
        </w:trPr>
        <w:tc>
          <w:tcPr>
            <w:tcW w:w="74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r>
              <w:rPr>
                <w:rFonts w:eastAsia="Times New Roman" w:cs="Times New Roman"/>
                <w:color w:val="000000"/>
                <w:szCs w:val="28"/>
              </w:rPr>
              <w:t>12</w:t>
            </w:r>
          </w:p>
        </w:tc>
        <w:tc>
          <w:tcPr>
            <w:tcW w:w="4216" w:type="dxa"/>
            <w:tcBorders>
              <w:top w:val="single" w:sz="4" w:space="0" w:color="auto"/>
              <w:left w:val="single" w:sz="4" w:space="0" w:color="auto"/>
              <w:bottom w:val="single" w:sz="4" w:space="0" w:color="auto"/>
              <w:right w:val="single" w:sz="4" w:space="0" w:color="auto"/>
            </w:tcBorders>
          </w:tcPr>
          <w:p w:rsidR="00C02CD4" w:rsidRPr="00C02CD4" w:rsidRDefault="00C02CD4" w:rsidP="00D061DB">
            <w:pPr>
              <w:widowControl w:val="0"/>
              <w:spacing w:before="120" w:after="120" w:line="240" w:lineRule="auto"/>
              <w:ind w:right="33"/>
              <w:jc w:val="both"/>
              <w:rPr>
                <w:rFonts w:eastAsia="Times New Roman" w:cs="Times New Roman"/>
                <w:color w:val="000000"/>
                <w:szCs w:val="28"/>
              </w:rPr>
            </w:pPr>
            <w:r w:rsidRPr="00C02CD4">
              <w:rPr>
                <w:rFonts w:eastAsia="Times New Roman" w:cs="Times New Roman"/>
                <w:color w:val="000000"/>
                <w:szCs w:val="28"/>
              </w:rPr>
              <w:t xml:space="preserve">Viện </w:t>
            </w:r>
            <w:r w:rsidR="00D061DB">
              <w:rPr>
                <w:rFonts w:eastAsia="Times New Roman" w:cs="Times New Roman"/>
                <w:color w:val="000000"/>
                <w:szCs w:val="28"/>
              </w:rPr>
              <w:t>KSND</w:t>
            </w:r>
            <w:r w:rsidRPr="00C02CD4">
              <w:rPr>
                <w:rFonts w:eastAsia="Times New Roman" w:cs="Times New Roman"/>
                <w:color w:val="000000"/>
                <w:szCs w:val="28"/>
              </w:rPr>
              <w:t xml:space="preserve"> huyện Sốp Cộp</w:t>
            </w:r>
          </w:p>
        </w:tc>
        <w:tc>
          <w:tcPr>
            <w:tcW w:w="1134"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1275"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p>
        </w:tc>
      </w:tr>
      <w:tr w:rsidR="00C02CD4" w:rsidRPr="002D0022"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12.1</w:t>
            </w:r>
          </w:p>
        </w:tc>
        <w:tc>
          <w:tcPr>
            <w:tcW w:w="421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ind w:right="33"/>
              <w:jc w:val="both"/>
              <w:rPr>
                <w:rFonts w:eastAsia="Times New Roman" w:cs="Times New Roman"/>
                <w:color w:val="000000"/>
                <w:szCs w:val="28"/>
              </w:rPr>
            </w:pPr>
            <w:r>
              <w:rPr>
                <w:rFonts w:eastAsia="Times New Roman" w:cs="Times New Roman"/>
                <w:color w:val="000000"/>
                <w:szCs w:val="28"/>
              </w:rPr>
              <w:t xml:space="preserve">Năm </w:t>
            </w:r>
            <w:r w:rsidRPr="002D0022">
              <w:rPr>
                <w:rFonts w:eastAsia="Times New Roman" w:cs="Times New Roman"/>
                <w:color w:val="000000"/>
                <w:szCs w:val="28"/>
              </w:rPr>
              <w:t>2018</w:t>
            </w:r>
          </w:p>
        </w:tc>
        <w:tc>
          <w:tcPr>
            <w:tcW w:w="1134"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106</w:t>
            </w:r>
          </w:p>
        </w:tc>
        <w:tc>
          <w:tcPr>
            <w:tcW w:w="1275"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p>
        </w:tc>
      </w:tr>
      <w:tr w:rsidR="00C02CD4" w:rsidRPr="002D0022"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12.2</w:t>
            </w:r>
          </w:p>
        </w:tc>
        <w:tc>
          <w:tcPr>
            <w:tcW w:w="421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ind w:right="33"/>
              <w:jc w:val="both"/>
              <w:rPr>
                <w:rFonts w:eastAsia="Times New Roman" w:cs="Times New Roman"/>
                <w:color w:val="000000"/>
                <w:szCs w:val="28"/>
              </w:rPr>
            </w:pPr>
            <w:r>
              <w:rPr>
                <w:rFonts w:eastAsia="Times New Roman" w:cs="Times New Roman"/>
                <w:color w:val="000000"/>
                <w:szCs w:val="28"/>
              </w:rPr>
              <w:t xml:space="preserve">Năm </w:t>
            </w:r>
            <w:r w:rsidRPr="002D0022">
              <w:rPr>
                <w:rFonts w:eastAsia="Times New Roman" w:cs="Times New Roman"/>
                <w:color w:val="000000"/>
                <w:szCs w:val="28"/>
              </w:rPr>
              <w:t>2019</w:t>
            </w:r>
          </w:p>
        </w:tc>
        <w:tc>
          <w:tcPr>
            <w:tcW w:w="1134"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81</w:t>
            </w:r>
          </w:p>
        </w:tc>
        <w:tc>
          <w:tcPr>
            <w:tcW w:w="1275"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p>
        </w:tc>
      </w:tr>
      <w:tr w:rsidR="00C02CD4" w:rsidRPr="002D0022"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r w:rsidRPr="002D0022">
              <w:rPr>
                <w:rFonts w:eastAsia="Times New Roman" w:cs="Times New Roman"/>
                <w:color w:val="000000"/>
                <w:szCs w:val="28"/>
              </w:rPr>
              <w:t>12.3</w:t>
            </w:r>
          </w:p>
        </w:tc>
        <w:tc>
          <w:tcPr>
            <w:tcW w:w="421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ind w:right="33"/>
              <w:jc w:val="both"/>
              <w:rPr>
                <w:rFonts w:eastAsia="Times New Roman" w:cs="Times New Roman"/>
                <w:color w:val="000000"/>
                <w:szCs w:val="28"/>
              </w:rPr>
            </w:pPr>
            <w:r>
              <w:rPr>
                <w:rFonts w:eastAsia="Times New Roman" w:cs="Times New Roman"/>
                <w:color w:val="000000"/>
                <w:szCs w:val="28"/>
              </w:rPr>
              <w:t xml:space="preserve">Từ ngày </w:t>
            </w:r>
            <w:r w:rsidRPr="002D0022">
              <w:rPr>
                <w:rFonts w:eastAsia="Times New Roman" w:cs="Times New Roman"/>
                <w:color w:val="000000"/>
                <w:szCs w:val="28"/>
              </w:rPr>
              <w:t xml:space="preserve">01/01 </w:t>
            </w:r>
            <w:r>
              <w:rPr>
                <w:rFonts w:eastAsia="Times New Roman" w:cs="Times New Roman"/>
                <w:color w:val="000000"/>
                <w:szCs w:val="28"/>
              </w:rPr>
              <w:t>đến</w:t>
            </w:r>
            <w:r w:rsidRPr="002D0022">
              <w:rPr>
                <w:rFonts w:eastAsia="Times New Roman" w:cs="Times New Roman"/>
                <w:color w:val="000000"/>
                <w:szCs w:val="28"/>
              </w:rPr>
              <w:t xml:space="preserve"> </w:t>
            </w:r>
            <w:r>
              <w:rPr>
                <w:rFonts w:eastAsia="Times New Roman" w:cs="Times New Roman"/>
                <w:color w:val="000000"/>
                <w:szCs w:val="28"/>
              </w:rPr>
              <w:t xml:space="preserve">ngày </w:t>
            </w:r>
            <w:r w:rsidRPr="002D0022">
              <w:rPr>
                <w:rFonts w:eastAsia="Times New Roman" w:cs="Times New Roman"/>
                <w:color w:val="000000"/>
                <w:szCs w:val="28"/>
              </w:rPr>
              <w:t>30/6/2020</w:t>
            </w:r>
          </w:p>
        </w:tc>
        <w:tc>
          <w:tcPr>
            <w:tcW w:w="1134"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r w:rsidRPr="002D0022">
              <w:rPr>
                <w:rFonts w:eastAsia="Times New Roman" w:cs="Times New Roman"/>
                <w:color w:val="000000"/>
                <w:szCs w:val="28"/>
              </w:rPr>
              <w:t>63</w:t>
            </w:r>
          </w:p>
        </w:tc>
        <w:tc>
          <w:tcPr>
            <w:tcW w:w="1275"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right"/>
              <w:rPr>
                <w:rFonts w:eastAsia="Times New Roman" w:cs="Times New Roman"/>
                <w:color w:val="000000"/>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C02CD4" w:rsidRPr="002D0022" w:rsidRDefault="00C02CD4" w:rsidP="00D061DB">
            <w:pPr>
              <w:widowControl w:val="0"/>
              <w:spacing w:before="120" w:after="120" w:line="240" w:lineRule="auto"/>
              <w:jc w:val="center"/>
              <w:rPr>
                <w:rFonts w:eastAsia="Times New Roman" w:cs="Times New Roman"/>
                <w:color w:val="000000"/>
                <w:szCs w:val="28"/>
              </w:rPr>
            </w:pPr>
          </w:p>
        </w:tc>
      </w:tr>
    </w:tbl>
    <w:p w:rsidR="00D061DB" w:rsidRDefault="00D061DB" w:rsidP="00D061DB">
      <w:pPr>
        <w:widowControl w:val="0"/>
        <w:spacing w:before="120" w:after="120" w:line="240" w:lineRule="auto"/>
        <w:jc w:val="center"/>
        <w:rPr>
          <w:rFonts w:eastAsia="Times New Roman" w:cs="Times New Roman"/>
          <w:b/>
          <w:color w:val="000000"/>
          <w:szCs w:val="28"/>
        </w:rPr>
      </w:pPr>
    </w:p>
    <w:p w:rsidR="00D061DB" w:rsidRDefault="00D061DB" w:rsidP="00D061DB">
      <w:pPr>
        <w:widowControl w:val="0"/>
        <w:spacing w:before="120" w:after="120" w:line="240" w:lineRule="auto"/>
        <w:jc w:val="center"/>
        <w:rPr>
          <w:rFonts w:eastAsia="Times New Roman" w:cs="Times New Roman"/>
          <w:b/>
          <w:color w:val="000000"/>
          <w:szCs w:val="28"/>
        </w:rPr>
      </w:pPr>
    </w:p>
    <w:p w:rsidR="00D061DB" w:rsidRDefault="00D061DB" w:rsidP="00D061DB">
      <w:pPr>
        <w:widowControl w:val="0"/>
        <w:spacing w:before="120" w:after="120" w:line="240" w:lineRule="auto"/>
        <w:jc w:val="center"/>
        <w:rPr>
          <w:rFonts w:eastAsia="Times New Roman" w:cs="Times New Roman"/>
          <w:b/>
          <w:color w:val="000000"/>
          <w:szCs w:val="28"/>
        </w:rPr>
      </w:pPr>
    </w:p>
    <w:p w:rsidR="00D061DB" w:rsidRDefault="00D061DB" w:rsidP="00D061DB">
      <w:pPr>
        <w:widowControl w:val="0"/>
        <w:spacing w:before="120" w:after="120" w:line="240" w:lineRule="auto"/>
        <w:jc w:val="center"/>
        <w:rPr>
          <w:rFonts w:eastAsia="Times New Roman" w:cs="Times New Roman"/>
          <w:b/>
          <w:color w:val="000000"/>
          <w:szCs w:val="28"/>
        </w:rPr>
      </w:pPr>
    </w:p>
    <w:p w:rsidR="00D061DB" w:rsidRDefault="00D061DB" w:rsidP="00D061DB">
      <w:pPr>
        <w:widowControl w:val="0"/>
        <w:spacing w:before="120" w:after="120" w:line="240" w:lineRule="auto"/>
        <w:jc w:val="center"/>
        <w:rPr>
          <w:rFonts w:eastAsia="Times New Roman" w:cs="Times New Roman"/>
          <w:b/>
          <w:color w:val="000000"/>
          <w:szCs w:val="28"/>
        </w:rPr>
      </w:pPr>
    </w:p>
    <w:p w:rsidR="00D061DB" w:rsidRDefault="00D061DB" w:rsidP="00D061DB">
      <w:pPr>
        <w:widowControl w:val="0"/>
        <w:spacing w:before="120" w:after="120" w:line="240" w:lineRule="auto"/>
        <w:jc w:val="center"/>
        <w:rPr>
          <w:rFonts w:eastAsia="Times New Roman" w:cs="Times New Roman"/>
          <w:b/>
          <w:color w:val="000000"/>
          <w:szCs w:val="28"/>
        </w:rPr>
      </w:pPr>
    </w:p>
    <w:p w:rsidR="006B289E" w:rsidRDefault="006B289E" w:rsidP="00D061DB">
      <w:pPr>
        <w:widowControl w:val="0"/>
        <w:spacing w:before="120" w:after="120" w:line="240" w:lineRule="auto"/>
        <w:jc w:val="center"/>
        <w:rPr>
          <w:rFonts w:eastAsia="Times New Roman" w:cs="Times New Roman"/>
          <w:b/>
          <w:color w:val="000000"/>
          <w:szCs w:val="28"/>
        </w:rPr>
      </w:pPr>
    </w:p>
    <w:p w:rsidR="006B289E" w:rsidRDefault="006B289E" w:rsidP="00D061DB">
      <w:pPr>
        <w:widowControl w:val="0"/>
        <w:spacing w:before="120" w:after="120" w:line="240" w:lineRule="auto"/>
        <w:jc w:val="center"/>
        <w:rPr>
          <w:rFonts w:eastAsia="Times New Roman" w:cs="Times New Roman"/>
          <w:b/>
          <w:color w:val="000000"/>
          <w:szCs w:val="28"/>
        </w:rPr>
      </w:pPr>
    </w:p>
    <w:p w:rsidR="006B289E" w:rsidRDefault="006B289E" w:rsidP="00D061DB">
      <w:pPr>
        <w:widowControl w:val="0"/>
        <w:spacing w:before="120" w:after="120" w:line="240" w:lineRule="auto"/>
        <w:jc w:val="center"/>
        <w:rPr>
          <w:rFonts w:eastAsia="Times New Roman" w:cs="Times New Roman"/>
          <w:b/>
          <w:color w:val="000000"/>
          <w:szCs w:val="28"/>
        </w:rPr>
      </w:pPr>
    </w:p>
    <w:p w:rsidR="006B289E" w:rsidRDefault="006B289E" w:rsidP="00D061DB">
      <w:pPr>
        <w:widowControl w:val="0"/>
        <w:spacing w:before="120" w:after="120" w:line="240" w:lineRule="auto"/>
        <w:jc w:val="center"/>
        <w:rPr>
          <w:rFonts w:eastAsia="Times New Roman" w:cs="Times New Roman"/>
          <w:b/>
          <w:color w:val="000000"/>
          <w:szCs w:val="28"/>
        </w:rPr>
      </w:pPr>
    </w:p>
    <w:p w:rsidR="006B289E" w:rsidRDefault="006B289E" w:rsidP="00D061DB">
      <w:pPr>
        <w:widowControl w:val="0"/>
        <w:spacing w:before="120" w:after="120" w:line="240" w:lineRule="auto"/>
        <w:jc w:val="center"/>
        <w:rPr>
          <w:rFonts w:eastAsia="Times New Roman" w:cs="Times New Roman"/>
          <w:b/>
          <w:color w:val="000000"/>
          <w:szCs w:val="28"/>
        </w:rPr>
      </w:pPr>
    </w:p>
    <w:p w:rsidR="002D0022" w:rsidRPr="002D0022" w:rsidRDefault="002D0022" w:rsidP="002D0022">
      <w:pPr>
        <w:widowControl w:val="0"/>
        <w:spacing w:after="0" w:line="240" w:lineRule="auto"/>
        <w:jc w:val="center"/>
        <w:rPr>
          <w:rFonts w:eastAsia="Times New Roman" w:cs="Times New Roman"/>
          <w:b/>
          <w:color w:val="000000"/>
          <w:szCs w:val="28"/>
        </w:rPr>
      </w:pPr>
      <w:r w:rsidRPr="002D0022">
        <w:rPr>
          <w:rFonts w:eastAsia="Times New Roman" w:cs="Times New Roman"/>
          <w:b/>
          <w:color w:val="000000"/>
          <w:szCs w:val="28"/>
        </w:rPr>
        <w:lastRenderedPageBreak/>
        <w:t>B</w:t>
      </w:r>
      <w:r w:rsidR="00C60F4A">
        <w:rPr>
          <w:rFonts w:eastAsia="Times New Roman" w:cs="Times New Roman"/>
          <w:b/>
          <w:color w:val="000000"/>
          <w:szCs w:val="28"/>
        </w:rPr>
        <w:t>iểu số 0</w:t>
      </w:r>
      <w:r w:rsidRPr="002D0022">
        <w:rPr>
          <w:rFonts w:eastAsia="Times New Roman" w:cs="Times New Roman"/>
          <w:b/>
          <w:color w:val="000000"/>
          <w:szCs w:val="28"/>
        </w:rPr>
        <w:t>3</w:t>
      </w:r>
    </w:p>
    <w:p w:rsidR="002D0022" w:rsidRPr="002D0022" w:rsidRDefault="00C60F4A" w:rsidP="002D0022">
      <w:pPr>
        <w:widowControl w:val="0"/>
        <w:spacing w:after="0" w:line="240" w:lineRule="auto"/>
        <w:jc w:val="center"/>
        <w:rPr>
          <w:rFonts w:eastAsia="Times New Roman" w:cs="Times New Roman"/>
          <w:b/>
          <w:color w:val="000000"/>
          <w:szCs w:val="28"/>
        </w:rPr>
      </w:pPr>
      <w:r>
        <w:rPr>
          <w:rFonts w:eastAsia="Times New Roman" w:cs="Times New Roman"/>
          <w:b/>
          <w:color w:val="000000"/>
          <w:szCs w:val="28"/>
        </w:rPr>
        <w:t>THỐNG KÊ SỐ LƯỢNG VIỆC THỤ LÝ CỦA CỤC THI HÀNH ÁN                 DÂN SỰ TỈNH</w:t>
      </w:r>
      <w:r w:rsidR="002D0022" w:rsidRPr="002D0022">
        <w:rPr>
          <w:rFonts w:eastAsia="Times New Roman" w:cs="Times New Roman"/>
          <w:b/>
          <w:color w:val="000000"/>
          <w:szCs w:val="28"/>
        </w:rPr>
        <w:t>,</w:t>
      </w:r>
      <w:r>
        <w:rPr>
          <w:rFonts w:eastAsia="Times New Roman" w:cs="Times New Roman"/>
          <w:b/>
          <w:color w:val="000000"/>
          <w:szCs w:val="28"/>
        </w:rPr>
        <w:t xml:space="preserve"> CHI CỤC THADS CẤP HUYỆN TRÊN ĐỊA BÀN TỈNH  TỪ NGÀY 01</w:t>
      </w:r>
      <w:r w:rsidR="002D0022" w:rsidRPr="002D0022">
        <w:rPr>
          <w:rFonts w:eastAsia="Times New Roman" w:cs="Times New Roman"/>
          <w:b/>
          <w:color w:val="000000"/>
          <w:szCs w:val="28"/>
        </w:rPr>
        <w:t>/01/</w:t>
      </w:r>
      <w:r>
        <w:rPr>
          <w:rFonts w:eastAsia="Times New Roman" w:cs="Times New Roman"/>
          <w:b/>
          <w:color w:val="000000"/>
          <w:szCs w:val="28"/>
        </w:rPr>
        <w:t>2018 ĐẾN NGÀY 30</w:t>
      </w:r>
      <w:r w:rsidR="002D0022" w:rsidRPr="002D0022">
        <w:rPr>
          <w:rFonts w:eastAsia="Times New Roman" w:cs="Times New Roman"/>
          <w:b/>
          <w:color w:val="000000"/>
          <w:szCs w:val="28"/>
        </w:rPr>
        <w:t>/6/2020</w:t>
      </w:r>
    </w:p>
    <w:p w:rsidR="002D0022" w:rsidRPr="00C60F4A" w:rsidRDefault="002D0022" w:rsidP="002D0022">
      <w:pPr>
        <w:widowControl w:val="0"/>
        <w:spacing w:after="0" w:line="240" w:lineRule="auto"/>
        <w:jc w:val="center"/>
        <w:rPr>
          <w:rFonts w:eastAsia="Times New Roman" w:cs="Times New Roman"/>
          <w:i/>
          <w:color w:val="000000"/>
          <w:sz w:val="26"/>
          <w:szCs w:val="28"/>
        </w:rPr>
      </w:pPr>
      <w:r w:rsidRPr="00C60F4A">
        <w:rPr>
          <w:rFonts w:eastAsia="Times New Roman" w:cs="Times New Roman"/>
          <w:bCs/>
          <w:i/>
          <w:color w:val="000000"/>
          <w:sz w:val="26"/>
          <w:szCs w:val="28"/>
        </w:rPr>
        <w:t xml:space="preserve">(Ban hành kèm theo </w:t>
      </w:r>
      <w:r w:rsidRPr="00C60F4A">
        <w:rPr>
          <w:rFonts w:eastAsia="Times New Roman" w:cs="Times New Roman"/>
          <w:i/>
          <w:color w:val="000000"/>
          <w:sz w:val="26"/>
          <w:szCs w:val="28"/>
        </w:rPr>
        <w:t>Đề án phát triển Văn phòng Thừa phát lại trên địa bàn</w:t>
      </w:r>
    </w:p>
    <w:p w:rsidR="002D0022" w:rsidRPr="00C60F4A" w:rsidRDefault="002D0022" w:rsidP="002D0022">
      <w:pPr>
        <w:widowControl w:val="0"/>
        <w:spacing w:after="0" w:line="240" w:lineRule="auto"/>
        <w:jc w:val="center"/>
        <w:rPr>
          <w:rFonts w:eastAsia="Times New Roman" w:cs="Times New Roman"/>
          <w:bCs/>
          <w:i/>
          <w:color w:val="000000"/>
          <w:sz w:val="26"/>
          <w:szCs w:val="28"/>
        </w:rPr>
      </w:pPr>
      <w:r w:rsidRPr="00C60F4A">
        <w:rPr>
          <w:rFonts w:eastAsia="Times New Roman" w:cs="Times New Roman"/>
          <w:i/>
          <w:color w:val="000000"/>
          <w:sz w:val="26"/>
          <w:szCs w:val="28"/>
        </w:rPr>
        <w:t xml:space="preserve"> tỉnh Sơn La giai đoạn 2020 - 2025, định hướng đến năm 2030</w:t>
      </w:r>
      <w:r w:rsidRPr="00C60F4A">
        <w:rPr>
          <w:rFonts w:eastAsia="Times New Roman" w:cs="Times New Roman"/>
          <w:bCs/>
          <w:i/>
          <w:color w:val="000000"/>
          <w:sz w:val="26"/>
          <w:szCs w:val="28"/>
        </w:rPr>
        <w:t>)</w:t>
      </w:r>
    </w:p>
    <w:p w:rsidR="002D0022" w:rsidRPr="00003890" w:rsidRDefault="002D0022" w:rsidP="002D0022">
      <w:pPr>
        <w:widowControl w:val="0"/>
        <w:spacing w:before="120" w:after="120" w:line="240" w:lineRule="auto"/>
        <w:jc w:val="both"/>
        <w:rPr>
          <w:rFonts w:eastAsia="Times New Roman" w:cs="Times New Roman"/>
          <w:i/>
          <w:color w:val="000000"/>
          <w:sz w:val="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6"/>
        <w:gridCol w:w="4216"/>
        <w:gridCol w:w="1134"/>
        <w:gridCol w:w="1275"/>
        <w:gridCol w:w="1276"/>
        <w:gridCol w:w="709"/>
      </w:tblGrid>
      <w:tr w:rsidR="002D0022" w:rsidRPr="002D0022" w:rsidTr="00D061DB">
        <w:trPr>
          <w:trHeight w:val="968"/>
          <w:tblHeader/>
        </w:trPr>
        <w:tc>
          <w:tcPr>
            <w:tcW w:w="746" w:type="dxa"/>
            <w:vAlign w:val="center"/>
          </w:tcPr>
          <w:p w:rsidR="002D0022" w:rsidRPr="002D0022" w:rsidRDefault="002D0022" w:rsidP="00C60F4A">
            <w:pPr>
              <w:widowControl w:val="0"/>
              <w:spacing w:before="120" w:after="120" w:line="240" w:lineRule="auto"/>
              <w:jc w:val="center"/>
              <w:rPr>
                <w:rFonts w:eastAsia="Times New Roman" w:cs="Times New Roman"/>
                <w:b/>
                <w:color w:val="000000"/>
                <w:szCs w:val="28"/>
              </w:rPr>
            </w:pPr>
            <w:r w:rsidRPr="002D0022">
              <w:rPr>
                <w:rFonts w:eastAsia="Times New Roman" w:cs="Times New Roman"/>
                <w:b/>
                <w:color w:val="000000"/>
                <w:szCs w:val="28"/>
              </w:rPr>
              <w:t>STT</w:t>
            </w:r>
          </w:p>
        </w:tc>
        <w:tc>
          <w:tcPr>
            <w:tcW w:w="4216" w:type="dxa"/>
            <w:vAlign w:val="center"/>
          </w:tcPr>
          <w:p w:rsidR="002D0022" w:rsidRPr="002D0022" w:rsidRDefault="002D0022" w:rsidP="00C60F4A">
            <w:pPr>
              <w:widowControl w:val="0"/>
              <w:spacing w:before="120" w:after="120" w:line="240" w:lineRule="auto"/>
              <w:jc w:val="center"/>
              <w:rPr>
                <w:rFonts w:eastAsia="Times New Roman" w:cs="Times New Roman"/>
                <w:b/>
                <w:color w:val="000000"/>
                <w:szCs w:val="28"/>
              </w:rPr>
            </w:pPr>
            <w:r w:rsidRPr="002D0022">
              <w:rPr>
                <w:rFonts w:eastAsia="Times New Roman" w:cs="Times New Roman"/>
                <w:b/>
                <w:color w:val="000000"/>
                <w:szCs w:val="28"/>
              </w:rPr>
              <w:t>Năm</w:t>
            </w:r>
          </w:p>
        </w:tc>
        <w:tc>
          <w:tcPr>
            <w:tcW w:w="1134" w:type="dxa"/>
            <w:vAlign w:val="center"/>
          </w:tcPr>
          <w:p w:rsidR="002D0022" w:rsidRPr="002D0022" w:rsidRDefault="002D0022" w:rsidP="00D061DB">
            <w:pPr>
              <w:widowControl w:val="0"/>
              <w:spacing w:before="120" w:after="120" w:line="240" w:lineRule="auto"/>
              <w:ind w:left="-108" w:right="-108"/>
              <w:jc w:val="center"/>
              <w:rPr>
                <w:rFonts w:eastAsia="Times New Roman" w:cs="Times New Roman"/>
                <w:b/>
                <w:color w:val="000000"/>
                <w:szCs w:val="28"/>
              </w:rPr>
            </w:pPr>
            <w:r w:rsidRPr="002D0022">
              <w:rPr>
                <w:rFonts w:eastAsia="Times New Roman" w:cs="Times New Roman"/>
                <w:b/>
                <w:color w:val="000000"/>
                <w:szCs w:val="28"/>
              </w:rPr>
              <w:t>Tổng số vụ việc phải thi hành</w:t>
            </w:r>
          </w:p>
        </w:tc>
        <w:tc>
          <w:tcPr>
            <w:tcW w:w="1275" w:type="dxa"/>
            <w:vAlign w:val="center"/>
          </w:tcPr>
          <w:p w:rsidR="002D0022" w:rsidRPr="002D0022" w:rsidRDefault="002D0022" w:rsidP="00C60F4A">
            <w:pPr>
              <w:widowControl w:val="0"/>
              <w:spacing w:before="120" w:after="120" w:line="240" w:lineRule="auto"/>
              <w:ind w:left="-128" w:right="-108"/>
              <w:jc w:val="center"/>
              <w:rPr>
                <w:rFonts w:eastAsia="Times New Roman" w:cs="Times New Roman"/>
                <w:b/>
                <w:color w:val="000000"/>
                <w:szCs w:val="28"/>
              </w:rPr>
            </w:pPr>
            <w:r w:rsidRPr="002D0022">
              <w:rPr>
                <w:rFonts w:eastAsia="Times New Roman" w:cs="Times New Roman"/>
                <w:b/>
                <w:color w:val="000000"/>
                <w:szCs w:val="28"/>
              </w:rPr>
              <w:t>Tổng số vụ việc đã giải quyết</w:t>
            </w:r>
          </w:p>
        </w:tc>
        <w:tc>
          <w:tcPr>
            <w:tcW w:w="1276" w:type="dxa"/>
            <w:vAlign w:val="center"/>
          </w:tcPr>
          <w:p w:rsidR="002D0022" w:rsidRPr="002D0022" w:rsidRDefault="002D0022" w:rsidP="00C60F4A">
            <w:pPr>
              <w:widowControl w:val="0"/>
              <w:spacing w:before="120" w:after="120" w:line="240" w:lineRule="auto"/>
              <w:ind w:left="-128" w:right="-108"/>
              <w:jc w:val="center"/>
              <w:rPr>
                <w:rFonts w:eastAsia="Times New Roman" w:cs="Times New Roman"/>
                <w:b/>
                <w:color w:val="000000"/>
                <w:szCs w:val="28"/>
              </w:rPr>
            </w:pPr>
            <w:r w:rsidRPr="002D0022">
              <w:rPr>
                <w:rFonts w:eastAsia="Times New Roman" w:cs="Times New Roman"/>
                <w:b/>
                <w:color w:val="000000"/>
                <w:szCs w:val="28"/>
              </w:rPr>
              <w:t>Số lượng văn bản tống đạt</w:t>
            </w:r>
          </w:p>
        </w:tc>
        <w:tc>
          <w:tcPr>
            <w:tcW w:w="709" w:type="dxa"/>
            <w:vAlign w:val="center"/>
          </w:tcPr>
          <w:p w:rsidR="002D0022" w:rsidRPr="002D0022" w:rsidRDefault="002D0022" w:rsidP="00C60F4A">
            <w:pPr>
              <w:widowControl w:val="0"/>
              <w:spacing w:before="120" w:after="120" w:line="240" w:lineRule="auto"/>
              <w:ind w:left="-128" w:right="-108"/>
              <w:jc w:val="center"/>
              <w:rPr>
                <w:rFonts w:eastAsia="Times New Roman" w:cs="Times New Roman"/>
                <w:b/>
                <w:color w:val="000000"/>
                <w:szCs w:val="28"/>
              </w:rPr>
            </w:pPr>
            <w:r w:rsidRPr="002D0022">
              <w:rPr>
                <w:rFonts w:eastAsia="Times New Roman" w:cs="Times New Roman"/>
                <w:b/>
                <w:color w:val="000000"/>
                <w:szCs w:val="28"/>
              </w:rPr>
              <w:t>Ghi chú</w:t>
            </w:r>
          </w:p>
        </w:tc>
      </w:tr>
      <w:tr w:rsidR="00C60F4A" w:rsidRPr="000B0906" w:rsidTr="001610E9">
        <w:trPr>
          <w:trHeight w:val="194"/>
        </w:trPr>
        <w:tc>
          <w:tcPr>
            <w:tcW w:w="746" w:type="dxa"/>
            <w:vAlign w:val="center"/>
          </w:tcPr>
          <w:p w:rsidR="00C60F4A" w:rsidRPr="000B0906" w:rsidRDefault="00C60F4A" w:rsidP="00D061DB">
            <w:pPr>
              <w:widowControl w:val="0"/>
              <w:spacing w:before="120" w:after="120" w:line="240" w:lineRule="auto"/>
              <w:jc w:val="center"/>
              <w:rPr>
                <w:rFonts w:eastAsia="Times New Roman" w:cs="Times New Roman"/>
                <w:b/>
                <w:color w:val="000000"/>
                <w:szCs w:val="28"/>
              </w:rPr>
            </w:pPr>
            <w:r w:rsidRPr="000B0906">
              <w:rPr>
                <w:rFonts w:eastAsia="Times New Roman" w:cs="Times New Roman"/>
                <w:b/>
                <w:color w:val="000000"/>
                <w:szCs w:val="28"/>
              </w:rPr>
              <w:t>I</w:t>
            </w:r>
          </w:p>
        </w:tc>
        <w:tc>
          <w:tcPr>
            <w:tcW w:w="4216" w:type="dxa"/>
            <w:vAlign w:val="center"/>
          </w:tcPr>
          <w:p w:rsidR="00C60F4A" w:rsidRPr="000B0906" w:rsidRDefault="00C60F4A" w:rsidP="00D061DB">
            <w:pPr>
              <w:widowControl w:val="0"/>
              <w:spacing w:before="120" w:after="120" w:line="240" w:lineRule="auto"/>
              <w:jc w:val="both"/>
              <w:rPr>
                <w:rFonts w:eastAsia="Times New Roman" w:cs="Times New Roman"/>
                <w:b/>
                <w:color w:val="000000"/>
                <w:szCs w:val="28"/>
              </w:rPr>
            </w:pPr>
            <w:r w:rsidRPr="000B0906">
              <w:rPr>
                <w:rFonts w:eastAsia="Times New Roman" w:cs="Times New Roman"/>
                <w:b/>
                <w:color w:val="000000"/>
                <w:szCs w:val="28"/>
              </w:rPr>
              <w:t>Cục Thi hành án dân sự tỉnh</w:t>
            </w:r>
          </w:p>
        </w:tc>
        <w:tc>
          <w:tcPr>
            <w:tcW w:w="1134" w:type="dxa"/>
            <w:vAlign w:val="center"/>
          </w:tcPr>
          <w:p w:rsidR="00C60F4A" w:rsidRPr="000B0906" w:rsidRDefault="00C60F4A" w:rsidP="00D061DB">
            <w:pPr>
              <w:widowControl w:val="0"/>
              <w:spacing w:before="120" w:after="120" w:line="240" w:lineRule="auto"/>
              <w:jc w:val="center"/>
              <w:rPr>
                <w:rFonts w:eastAsia="Times New Roman" w:cs="Times New Roman"/>
                <w:b/>
                <w:color w:val="000000"/>
                <w:szCs w:val="28"/>
              </w:rPr>
            </w:pPr>
          </w:p>
        </w:tc>
        <w:tc>
          <w:tcPr>
            <w:tcW w:w="1275" w:type="dxa"/>
            <w:vAlign w:val="center"/>
          </w:tcPr>
          <w:p w:rsidR="00C60F4A" w:rsidRPr="000B0906" w:rsidRDefault="00C60F4A" w:rsidP="00D061DB">
            <w:pPr>
              <w:widowControl w:val="0"/>
              <w:spacing w:before="120" w:after="120" w:line="240" w:lineRule="auto"/>
              <w:ind w:left="-128" w:right="-108"/>
              <w:jc w:val="center"/>
              <w:rPr>
                <w:rFonts w:eastAsia="Times New Roman" w:cs="Times New Roman"/>
                <w:b/>
                <w:color w:val="000000"/>
                <w:szCs w:val="28"/>
              </w:rPr>
            </w:pPr>
          </w:p>
        </w:tc>
        <w:tc>
          <w:tcPr>
            <w:tcW w:w="1276" w:type="dxa"/>
            <w:vAlign w:val="center"/>
          </w:tcPr>
          <w:p w:rsidR="00C60F4A" w:rsidRPr="000B0906" w:rsidRDefault="00C60F4A" w:rsidP="00D061DB">
            <w:pPr>
              <w:widowControl w:val="0"/>
              <w:spacing w:before="120" w:after="120" w:line="240" w:lineRule="auto"/>
              <w:ind w:left="-128" w:right="-108"/>
              <w:jc w:val="center"/>
              <w:rPr>
                <w:rFonts w:eastAsia="Times New Roman" w:cs="Times New Roman"/>
                <w:b/>
                <w:color w:val="000000"/>
                <w:szCs w:val="28"/>
              </w:rPr>
            </w:pPr>
          </w:p>
        </w:tc>
        <w:tc>
          <w:tcPr>
            <w:tcW w:w="709" w:type="dxa"/>
            <w:vAlign w:val="center"/>
          </w:tcPr>
          <w:p w:rsidR="00C60F4A" w:rsidRPr="000B0906" w:rsidRDefault="00C60F4A" w:rsidP="00D061DB">
            <w:pPr>
              <w:widowControl w:val="0"/>
              <w:spacing w:before="120" w:after="120" w:line="240" w:lineRule="auto"/>
              <w:ind w:left="-128" w:right="-108"/>
              <w:jc w:val="center"/>
              <w:rPr>
                <w:rFonts w:eastAsia="Times New Roman" w:cs="Times New Roman"/>
                <w:b/>
                <w:color w:val="000000"/>
                <w:szCs w:val="28"/>
              </w:rPr>
            </w:pPr>
          </w:p>
        </w:tc>
      </w:tr>
      <w:tr w:rsidR="000B0906" w:rsidRPr="000B0906" w:rsidTr="001610E9">
        <w:trPr>
          <w:trHeight w:val="343"/>
        </w:trPr>
        <w:tc>
          <w:tcPr>
            <w:tcW w:w="74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1</w:t>
            </w:r>
          </w:p>
        </w:tc>
        <w:tc>
          <w:tcPr>
            <w:tcW w:w="4216" w:type="dxa"/>
            <w:vAlign w:val="center"/>
          </w:tcPr>
          <w:p w:rsidR="000B0906" w:rsidRPr="000B0906" w:rsidRDefault="000B0906" w:rsidP="00D061DB">
            <w:pPr>
              <w:widowControl w:val="0"/>
              <w:spacing w:before="120" w:after="120" w:line="240" w:lineRule="auto"/>
              <w:ind w:right="33"/>
              <w:jc w:val="both"/>
              <w:rPr>
                <w:rFonts w:eastAsia="Times New Roman" w:cs="Times New Roman"/>
                <w:color w:val="000000"/>
                <w:szCs w:val="28"/>
              </w:rPr>
            </w:pPr>
            <w:r w:rsidRPr="000B0906">
              <w:rPr>
                <w:rFonts w:eastAsia="Times New Roman" w:cs="Times New Roman"/>
                <w:color w:val="000000"/>
                <w:szCs w:val="28"/>
              </w:rPr>
              <w:t>Năm 2018</w:t>
            </w:r>
          </w:p>
        </w:tc>
        <w:tc>
          <w:tcPr>
            <w:tcW w:w="1134" w:type="dxa"/>
            <w:vAlign w:val="center"/>
          </w:tcPr>
          <w:p w:rsidR="000B0906" w:rsidRPr="000B0906" w:rsidRDefault="000B0906" w:rsidP="006F21B9">
            <w:pPr>
              <w:widowControl w:val="0"/>
              <w:spacing w:before="120" w:after="120" w:line="240" w:lineRule="auto"/>
              <w:jc w:val="right"/>
              <w:rPr>
                <w:rFonts w:eastAsia="Times New Roman" w:cs="Times New Roman"/>
                <w:color w:val="000000"/>
                <w:szCs w:val="28"/>
              </w:rPr>
            </w:pPr>
            <w:r w:rsidRPr="000B0906">
              <w:rPr>
                <w:rFonts w:eastAsia="Times New Roman" w:cs="Times New Roman"/>
                <w:color w:val="000000"/>
                <w:szCs w:val="28"/>
              </w:rPr>
              <w:t>611</w:t>
            </w:r>
          </w:p>
        </w:tc>
        <w:tc>
          <w:tcPr>
            <w:tcW w:w="1275" w:type="dxa"/>
            <w:vAlign w:val="center"/>
          </w:tcPr>
          <w:p w:rsidR="000B0906" w:rsidRPr="000B0906" w:rsidRDefault="000B0906" w:rsidP="006F21B9">
            <w:pPr>
              <w:widowControl w:val="0"/>
              <w:spacing w:before="120" w:after="120" w:line="240" w:lineRule="auto"/>
              <w:jc w:val="right"/>
              <w:rPr>
                <w:rFonts w:eastAsia="Times New Roman" w:cs="Times New Roman"/>
                <w:color w:val="000000"/>
                <w:szCs w:val="28"/>
              </w:rPr>
            </w:pPr>
            <w:r w:rsidRPr="000B0906">
              <w:rPr>
                <w:rFonts w:eastAsia="Times New Roman" w:cs="Times New Roman"/>
                <w:color w:val="000000"/>
                <w:szCs w:val="28"/>
              </w:rPr>
              <w:t>572</w:t>
            </w:r>
          </w:p>
        </w:tc>
        <w:tc>
          <w:tcPr>
            <w:tcW w:w="1276" w:type="dxa"/>
            <w:vAlign w:val="center"/>
          </w:tcPr>
          <w:p w:rsidR="000B0906" w:rsidRPr="000B0906" w:rsidRDefault="000B0906" w:rsidP="006F21B9">
            <w:pPr>
              <w:widowControl w:val="0"/>
              <w:spacing w:before="120" w:after="120" w:line="240" w:lineRule="auto"/>
              <w:jc w:val="right"/>
              <w:rPr>
                <w:rFonts w:eastAsia="Times New Roman" w:cs="Times New Roman"/>
                <w:color w:val="000000"/>
                <w:szCs w:val="28"/>
              </w:rPr>
            </w:pPr>
            <w:r w:rsidRPr="000B0906">
              <w:rPr>
                <w:rFonts w:eastAsia="Times New Roman" w:cs="Times New Roman"/>
                <w:color w:val="000000"/>
                <w:szCs w:val="28"/>
              </w:rPr>
              <w:t>820</w:t>
            </w:r>
          </w:p>
        </w:tc>
        <w:tc>
          <w:tcPr>
            <w:tcW w:w="709" w:type="dxa"/>
          </w:tcPr>
          <w:p w:rsidR="000B0906" w:rsidRPr="000B0906" w:rsidRDefault="000B0906" w:rsidP="00D061DB">
            <w:pPr>
              <w:widowControl w:val="0"/>
              <w:spacing w:before="120" w:after="120" w:line="240" w:lineRule="auto"/>
              <w:jc w:val="center"/>
              <w:rPr>
                <w:rFonts w:eastAsia="Times New Roman" w:cs="Times New Roman"/>
                <w:color w:val="000000"/>
                <w:szCs w:val="28"/>
              </w:rPr>
            </w:pPr>
          </w:p>
        </w:tc>
      </w:tr>
      <w:tr w:rsidR="000B0906" w:rsidRPr="000B0906" w:rsidTr="00D061DB">
        <w:tc>
          <w:tcPr>
            <w:tcW w:w="74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2</w:t>
            </w:r>
          </w:p>
        </w:tc>
        <w:tc>
          <w:tcPr>
            <w:tcW w:w="4216" w:type="dxa"/>
            <w:vAlign w:val="center"/>
          </w:tcPr>
          <w:p w:rsidR="000B0906" w:rsidRPr="000B0906" w:rsidRDefault="000B0906" w:rsidP="00D061DB">
            <w:pPr>
              <w:widowControl w:val="0"/>
              <w:spacing w:before="120" w:after="120" w:line="240" w:lineRule="auto"/>
              <w:ind w:right="33"/>
              <w:jc w:val="both"/>
              <w:rPr>
                <w:rFonts w:eastAsia="Times New Roman" w:cs="Times New Roman"/>
                <w:color w:val="000000"/>
                <w:szCs w:val="28"/>
              </w:rPr>
            </w:pPr>
            <w:r w:rsidRPr="000B0906">
              <w:rPr>
                <w:rFonts w:eastAsia="Times New Roman" w:cs="Times New Roman"/>
                <w:color w:val="000000"/>
                <w:szCs w:val="28"/>
              </w:rPr>
              <w:t>Năm 2019</w:t>
            </w:r>
          </w:p>
        </w:tc>
        <w:tc>
          <w:tcPr>
            <w:tcW w:w="1134" w:type="dxa"/>
            <w:vAlign w:val="center"/>
          </w:tcPr>
          <w:p w:rsidR="000B0906" w:rsidRPr="000B0906" w:rsidRDefault="000B0906" w:rsidP="006F21B9">
            <w:pPr>
              <w:widowControl w:val="0"/>
              <w:spacing w:before="120" w:after="120" w:line="240" w:lineRule="auto"/>
              <w:jc w:val="right"/>
              <w:rPr>
                <w:rFonts w:eastAsia="Times New Roman" w:cs="Times New Roman"/>
                <w:color w:val="000000"/>
                <w:szCs w:val="28"/>
              </w:rPr>
            </w:pPr>
            <w:r w:rsidRPr="000B0906">
              <w:rPr>
                <w:rFonts w:eastAsia="Times New Roman" w:cs="Times New Roman"/>
                <w:color w:val="000000"/>
                <w:szCs w:val="28"/>
              </w:rPr>
              <w:t>418</w:t>
            </w:r>
          </w:p>
        </w:tc>
        <w:tc>
          <w:tcPr>
            <w:tcW w:w="1275" w:type="dxa"/>
            <w:vAlign w:val="center"/>
          </w:tcPr>
          <w:p w:rsidR="000B0906" w:rsidRPr="000B0906" w:rsidRDefault="000B0906" w:rsidP="006F21B9">
            <w:pPr>
              <w:widowControl w:val="0"/>
              <w:spacing w:before="120" w:after="120" w:line="240" w:lineRule="auto"/>
              <w:jc w:val="right"/>
              <w:rPr>
                <w:rFonts w:eastAsia="Times New Roman" w:cs="Times New Roman"/>
                <w:color w:val="000000"/>
                <w:szCs w:val="28"/>
              </w:rPr>
            </w:pPr>
            <w:r w:rsidRPr="000B0906">
              <w:rPr>
                <w:rFonts w:eastAsia="Times New Roman" w:cs="Times New Roman"/>
                <w:color w:val="000000"/>
                <w:szCs w:val="28"/>
              </w:rPr>
              <w:t>380</w:t>
            </w:r>
          </w:p>
        </w:tc>
        <w:tc>
          <w:tcPr>
            <w:tcW w:w="1276" w:type="dxa"/>
            <w:vAlign w:val="center"/>
          </w:tcPr>
          <w:p w:rsidR="000B0906" w:rsidRPr="000B0906" w:rsidRDefault="000B0906" w:rsidP="006F21B9">
            <w:pPr>
              <w:widowControl w:val="0"/>
              <w:spacing w:before="120" w:after="120" w:line="240" w:lineRule="auto"/>
              <w:jc w:val="right"/>
              <w:rPr>
                <w:rFonts w:eastAsia="Times New Roman" w:cs="Times New Roman"/>
                <w:color w:val="000000"/>
                <w:szCs w:val="28"/>
              </w:rPr>
            </w:pPr>
            <w:r w:rsidRPr="000B0906">
              <w:rPr>
                <w:rFonts w:eastAsia="Times New Roman" w:cs="Times New Roman"/>
                <w:color w:val="000000"/>
                <w:szCs w:val="28"/>
              </w:rPr>
              <w:t>1.253</w:t>
            </w:r>
          </w:p>
        </w:tc>
        <w:tc>
          <w:tcPr>
            <w:tcW w:w="709" w:type="dxa"/>
          </w:tcPr>
          <w:p w:rsidR="000B0906" w:rsidRPr="000B0906" w:rsidRDefault="000B0906" w:rsidP="00D061DB">
            <w:pPr>
              <w:widowControl w:val="0"/>
              <w:spacing w:before="120" w:after="120" w:line="240" w:lineRule="auto"/>
              <w:jc w:val="center"/>
              <w:rPr>
                <w:rFonts w:eastAsia="Times New Roman" w:cs="Times New Roman"/>
                <w:color w:val="000000"/>
                <w:szCs w:val="28"/>
              </w:rPr>
            </w:pPr>
          </w:p>
        </w:tc>
      </w:tr>
      <w:tr w:rsidR="000B0906" w:rsidRPr="000B0906" w:rsidTr="00D061DB">
        <w:tc>
          <w:tcPr>
            <w:tcW w:w="74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3</w:t>
            </w:r>
          </w:p>
        </w:tc>
        <w:tc>
          <w:tcPr>
            <w:tcW w:w="4216" w:type="dxa"/>
            <w:vAlign w:val="center"/>
          </w:tcPr>
          <w:p w:rsidR="000B0906" w:rsidRPr="000B0906" w:rsidRDefault="000B0906" w:rsidP="00D061DB">
            <w:pPr>
              <w:widowControl w:val="0"/>
              <w:spacing w:before="120" w:after="120" w:line="240" w:lineRule="auto"/>
              <w:ind w:right="33"/>
              <w:jc w:val="both"/>
              <w:rPr>
                <w:rFonts w:eastAsia="Times New Roman" w:cs="Times New Roman"/>
                <w:color w:val="000000"/>
                <w:szCs w:val="28"/>
              </w:rPr>
            </w:pPr>
            <w:r w:rsidRPr="000B0906">
              <w:rPr>
                <w:rFonts w:eastAsia="Times New Roman" w:cs="Times New Roman"/>
                <w:color w:val="000000"/>
                <w:szCs w:val="28"/>
              </w:rPr>
              <w:t>Từ ngày 01/01 đến ngày 30/6/2020</w:t>
            </w:r>
          </w:p>
        </w:tc>
        <w:tc>
          <w:tcPr>
            <w:tcW w:w="1134" w:type="dxa"/>
            <w:vAlign w:val="center"/>
          </w:tcPr>
          <w:p w:rsidR="000B0906" w:rsidRPr="000B0906" w:rsidRDefault="000B0906" w:rsidP="006F21B9">
            <w:pPr>
              <w:widowControl w:val="0"/>
              <w:spacing w:before="120" w:after="120" w:line="240" w:lineRule="auto"/>
              <w:jc w:val="right"/>
              <w:rPr>
                <w:rFonts w:eastAsia="Times New Roman" w:cs="Times New Roman"/>
                <w:color w:val="000000"/>
                <w:szCs w:val="28"/>
              </w:rPr>
            </w:pPr>
            <w:r w:rsidRPr="000B0906">
              <w:rPr>
                <w:rFonts w:eastAsia="Times New Roman" w:cs="Times New Roman"/>
                <w:color w:val="000000"/>
                <w:szCs w:val="28"/>
              </w:rPr>
              <w:t>331</w:t>
            </w:r>
          </w:p>
        </w:tc>
        <w:tc>
          <w:tcPr>
            <w:tcW w:w="1275" w:type="dxa"/>
            <w:vAlign w:val="center"/>
          </w:tcPr>
          <w:p w:rsidR="000B0906" w:rsidRPr="000B0906" w:rsidRDefault="000B0906" w:rsidP="006F21B9">
            <w:pPr>
              <w:widowControl w:val="0"/>
              <w:spacing w:before="120" w:after="120" w:line="240" w:lineRule="auto"/>
              <w:jc w:val="right"/>
              <w:rPr>
                <w:rFonts w:eastAsia="Times New Roman" w:cs="Times New Roman"/>
                <w:color w:val="000000"/>
                <w:szCs w:val="28"/>
              </w:rPr>
            </w:pPr>
            <w:r w:rsidRPr="000B0906">
              <w:rPr>
                <w:rFonts w:eastAsia="Times New Roman" w:cs="Times New Roman"/>
                <w:color w:val="000000"/>
                <w:szCs w:val="28"/>
              </w:rPr>
              <w:t>286</w:t>
            </w:r>
          </w:p>
        </w:tc>
        <w:tc>
          <w:tcPr>
            <w:tcW w:w="1276" w:type="dxa"/>
            <w:vAlign w:val="center"/>
          </w:tcPr>
          <w:p w:rsidR="000B0906" w:rsidRPr="000B0906" w:rsidRDefault="000B0906" w:rsidP="006F21B9">
            <w:pPr>
              <w:widowControl w:val="0"/>
              <w:spacing w:before="120" w:after="120" w:line="240" w:lineRule="auto"/>
              <w:jc w:val="right"/>
              <w:rPr>
                <w:rFonts w:eastAsia="Times New Roman" w:cs="Times New Roman"/>
                <w:color w:val="000000"/>
                <w:szCs w:val="28"/>
              </w:rPr>
            </w:pPr>
            <w:r w:rsidRPr="000B0906">
              <w:rPr>
                <w:rFonts w:eastAsia="Times New Roman" w:cs="Times New Roman"/>
                <w:color w:val="000000"/>
                <w:szCs w:val="28"/>
              </w:rPr>
              <w:t>557</w:t>
            </w:r>
          </w:p>
        </w:tc>
        <w:tc>
          <w:tcPr>
            <w:tcW w:w="709" w:type="dxa"/>
          </w:tcPr>
          <w:p w:rsidR="000B0906" w:rsidRPr="000B0906" w:rsidRDefault="000B0906" w:rsidP="00D061DB">
            <w:pPr>
              <w:widowControl w:val="0"/>
              <w:spacing w:before="120" w:after="120" w:line="240" w:lineRule="auto"/>
              <w:jc w:val="center"/>
              <w:rPr>
                <w:rFonts w:eastAsia="Times New Roman" w:cs="Times New Roman"/>
                <w:color w:val="000000"/>
                <w:szCs w:val="28"/>
              </w:rPr>
            </w:pPr>
          </w:p>
        </w:tc>
      </w:tr>
      <w:tr w:rsidR="00C60F4A" w:rsidRPr="000B0906" w:rsidTr="00D061DB">
        <w:tc>
          <w:tcPr>
            <w:tcW w:w="746" w:type="dxa"/>
            <w:vAlign w:val="center"/>
          </w:tcPr>
          <w:p w:rsidR="00C60F4A" w:rsidRPr="000B0906" w:rsidRDefault="00C60F4A" w:rsidP="00D061DB">
            <w:pPr>
              <w:widowControl w:val="0"/>
              <w:spacing w:before="120" w:after="120" w:line="240" w:lineRule="auto"/>
              <w:jc w:val="center"/>
              <w:rPr>
                <w:rFonts w:eastAsia="Times New Roman" w:cs="Times New Roman"/>
                <w:b/>
                <w:color w:val="000000"/>
                <w:szCs w:val="28"/>
              </w:rPr>
            </w:pPr>
            <w:r w:rsidRPr="000B0906">
              <w:rPr>
                <w:rFonts w:eastAsia="Times New Roman" w:cs="Times New Roman"/>
                <w:b/>
                <w:color w:val="000000"/>
                <w:szCs w:val="28"/>
              </w:rPr>
              <w:t>II</w:t>
            </w:r>
          </w:p>
        </w:tc>
        <w:tc>
          <w:tcPr>
            <w:tcW w:w="4216" w:type="dxa"/>
          </w:tcPr>
          <w:p w:rsidR="00C60F4A" w:rsidRPr="000B0906" w:rsidRDefault="00C60F4A" w:rsidP="00D061DB">
            <w:pPr>
              <w:widowControl w:val="0"/>
              <w:spacing w:before="120" w:after="120" w:line="240" w:lineRule="auto"/>
              <w:jc w:val="both"/>
              <w:rPr>
                <w:rFonts w:eastAsia="Times New Roman" w:cs="Times New Roman"/>
                <w:b/>
                <w:color w:val="000000"/>
                <w:szCs w:val="28"/>
              </w:rPr>
            </w:pPr>
            <w:r w:rsidRPr="000B0906">
              <w:rPr>
                <w:rFonts w:eastAsia="Times New Roman" w:cs="Times New Roman"/>
                <w:b/>
                <w:color w:val="000000"/>
                <w:szCs w:val="28"/>
              </w:rPr>
              <w:t xml:space="preserve">Cục </w:t>
            </w:r>
            <w:r w:rsidR="00D061DB">
              <w:rPr>
                <w:rFonts w:eastAsia="Times New Roman" w:cs="Times New Roman"/>
                <w:b/>
                <w:color w:val="000000"/>
                <w:szCs w:val="28"/>
              </w:rPr>
              <w:t>THADS</w:t>
            </w:r>
            <w:r w:rsidRPr="000B0906">
              <w:rPr>
                <w:rFonts w:eastAsia="Times New Roman" w:cs="Times New Roman"/>
                <w:b/>
                <w:color w:val="000000"/>
                <w:szCs w:val="28"/>
              </w:rPr>
              <w:t xml:space="preserve"> cấp huyện</w:t>
            </w:r>
          </w:p>
        </w:tc>
        <w:tc>
          <w:tcPr>
            <w:tcW w:w="1134" w:type="dxa"/>
            <w:vAlign w:val="center"/>
          </w:tcPr>
          <w:p w:rsidR="00C60F4A" w:rsidRPr="000B0906" w:rsidRDefault="00C60F4A" w:rsidP="006F21B9">
            <w:pPr>
              <w:widowControl w:val="0"/>
              <w:spacing w:before="120" w:after="120" w:line="240" w:lineRule="auto"/>
              <w:jc w:val="right"/>
              <w:rPr>
                <w:rFonts w:eastAsia="Times New Roman" w:cs="Times New Roman"/>
                <w:color w:val="000000"/>
                <w:szCs w:val="28"/>
              </w:rPr>
            </w:pPr>
          </w:p>
        </w:tc>
        <w:tc>
          <w:tcPr>
            <w:tcW w:w="1275" w:type="dxa"/>
            <w:vAlign w:val="center"/>
          </w:tcPr>
          <w:p w:rsidR="00C60F4A" w:rsidRPr="000B0906" w:rsidRDefault="00C60F4A" w:rsidP="006F21B9">
            <w:pPr>
              <w:widowControl w:val="0"/>
              <w:spacing w:before="120" w:after="120" w:line="240" w:lineRule="auto"/>
              <w:jc w:val="right"/>
              <w:rPr>
                <w:rFonts w:eastAsia="Times New Roman" w:cs="Times New Roman"/>
                <w:color w:val="000000"/>
                <w:szCs w:val="28"/>
              </w:rPr>
            </w:pPr>
          </w:p>
        </w:tc>
        <w:tc>
          <w:tcPr>
            <w:tcW w:w="1276" w:type="dxa"/>
            <w:vAlign w:val="center"/>
          </w:tcPr>
          <w:p w:rsidR="00C60F4A" w:rsidRPr="000B0906" w:rsidRDefault="00C60F4A" w:rsidP="006F21B9">
            <w:pPr>
              <w:widowControl w:val="0"/>
              <w:spacing w:before="120" w:after="120" w:line="240" w:lineRule="auto"/>
              <w:jc w:val="right"/>
              <w:rPr>
                <w:rFonts w:eastAsia="Times New Roman" w:cs="Times New Roman"/>
                <w:color w:val="000000"/>
                <w:szCs w:val="28"/>
              </w:rPr>
            </w:pPr>
          </w:p>
        </w:tc>
        <w:tc>
          <w:tcPr>
            <w:tcW w:w="709" w:type="dxa"/>
          </w:tcPr>
          <w:p w:rsidR="00C60F4A" w:rsidRPr="000B0906" w:rsidRDefault="00C60F4A" w:rsidP="00D061DB">
            <w:pPr>
              <w:widowControl w:val="0"/>
              <w:spacing w:before="120" w:after="120" w:line="240" w:lineRule="auto"/>
              <w:jc w:val="center"/>
              <w:rPr>
                <w:rFonts w:eastAsia="Times New Roman" w:cs="Times New Roman"/>
                <w:color w:val="000000"/>
                <w:szCs w:val="28"/>
              </w:rPr>
            </w:pPr>
          </w:p>
        </w:tc>
      </w:tr>
      <w:tr w:rsidR="00C60F4A" w:rsidRPr="000B0906" w:rsidTr="00D061DB">
        <w:tc>
          <w:tcPr>
            <w:tcW w:w="746" w:type="dxa"/>
            <w:vAlign w:val="center"/>
          </w:tcPr>
          <w:p w:rsidR="00C60F4A" w:rsidRPr="000B0906" w:rsidRDefault="000B0906" w:rsidP="00D061DB">
            <w:pPr>
              <w:widowControl w:val="0"/>
              <w:spacing w:before="120" w:after="120" w:line="240" w:lineRule="auto"/>
              <w:jc w:val="center"/>
              <w:rPr>
                <w:rFonts w:eastAsia="Times New Roman" w:cs="Times New Roman"/>
                <w:color w:val="000000"/>
                <w:szCs w:val="28"/>
              </w:rPr>
            </w:pPr>
            <w:r>
              <w:rPr>
                <w:rFonts w:eastAsia="Times New Roman" w:cs="Times New Roman"/>
                <w:color w:val="000000"/>
                <w:szCs w:val="28"/>
              </w:rPr>
              <w:t>1</w:t>
            </w:r>
          </w:p>
        </w:tc>
        <w:tc>
          <w:tcPr>
            <w:tcW w:w="4216" w:type="dxa"/>
          </w:tcPr>
          <w:p w:rsidR="00C60F4A" w:rsidRPr="000B0906" w:rsidRDefault="00C60F4A" w:rsidP="00D061DB">
            <w:pPr>
              <w:widowControl w:val="0"/>
              <w:spacing w:before="120" w:after="120" w:line="240" w:lineRule="auto"/>
              <w:jc w:val="both"/>
              <w:rPr>
                <w:rFonts w:eastAsia="Times New Roman" w:cs="Times New Roman"/>
                <w:color w:val="000000"/>
                <w:szCs w:val="28"/>
              </w:rPr>
            </w:pPr>
            <w:r w:rsidRPr="000B0906">
              <w:rPr>
                <w:rFonts w:eastAsia="Times New Roman" w:cs="Times New Roman"/>
                <w:color w:val="000000"/>
                <w:szCs w:val="28"/>
              </w:rPr>
              <w:t xml:space="preserve">Cục </w:t>
            </w:r>
            <w:r w:rsidR="00D061DB">
              <w:rPr>
                <w:rFonts w:eastAsia="Times New Roman" w:cs="Times New Roman"/>
                <w:color w:val="000000"/>
                <w:szCs w:val="28"/>
              </w:rPr>
              <w:t>THADS</w:t>
            </w:r>
            <w:r w:rsidRPr="000B0906">
              <w:rPr>
                <w:rFonts w:eastAsia="Times New Roman" w:cs="Times New Roman"/>
                <w:color w:val="000000"/>
                <w:szCs w:val="28"/>
              </w:rPr>
              <w:t xml:space="preserve"> thành phố Sơn La</w:t>
            </w:r>
          </w:p>
        </w:tc>
        <w:tc>
          <w:tcPr>
            <w:tcW w:w="1134" w:type="dxa"/>
            <w:vAlign w:val="center"/>
          </w:tcPr>
          <w:p w:rsidR="00C60F4A" w:rsidRPr="000B0906" w:rsidRDefault="00C60F4A" w:rsidP="006F21B9">
            <w:pPr>
              <w:widowControl w:val="0"/>
              <w:spacing w:before="120" w:after="120" w:line="240" w:lineRule="auto"/>
              <w:jc w:val="right"/>
              <w:rPr>
                <w:rFonts w:eastAsia="Times New Roman" w:cs="Times New Roman"/>
                <w:color w:val="000000"/>
                <w:szCs w:val="28"/>
              </w:rPr>
            </w:pPr>
          </w:p>
        </w:tc>
        <w:tc>
          <w:tcPr>
            <w:tcW w:w="1275" w:type="dxa"/>
            <w:vAlign w:val="center"/>
          </w:tcPr>
          <w:p w:rsidR="00C60F4A" w:rsidRPr="000B0906" w:rsidRDefault="00C60F4A" w:rsidP="006F21B9">
            <w:pPr>
              <w:widowControl w:val="0"/>
              <w:spacing w:before="120" w:after="120" w:line="240" w:lineRule="auto"/>
              <w:jc w:val="right"/>
              <w:rPr>
                <w:rFonts w:eastAsia="Times New Roman" w:cs="Times New Roman"/>
                <w:color w:val="000000"/>
                <w:szCs w:val="28"/>
              </w:rPr>
            </w:pPr>
          </w:p>
        </w:tc>
        <w:tc>
          <w:tcPr>
            <w:tcW w:w="1276" w:type="dxa"/>
            <w:vAlign w:val="center"/>
          </w:tcPr>
          <w:p w:rsidR="00C60F4A" w:rsidRPr="000B0906" w:rsidRDefault="00C60F4A" w:rsidP="006F21B9">
            <w:pPr>
              <w:widowControl w:val="0"/>
              <w:spacing w:before="120" w:after="120" w:line="240" w:lineRule="auto"/>
              <w:jc w:val="right"/>
              <w:rPr>
                <w:rFonts w:eastAsia="Times New Roman" w:cs="Times New Roman"/>
                <w:color w:val="000000"/>
                <w:szCs w:val="28"/>
              </w:rPr>
            </w:pPr>
          </w:p>
        </w:tc>
        <w:tc>
          <w:tcPr>
            <w:tcW w:w="709" w:type="dxa"/>
          </w:tcPr>
          <w:p w:rsidR="00C60F4A" w:rsidRPr="000B0906" w:rsidRDefault="00C60F4A" w:rsidP="00D061DB">
            <w:pPr>
              <w:widowControl w:val="0"/>
              <w:spacing w:before="120" w:after="120" w:line="240" w:lineRule="auto"/>
              <w:jc w:val="center"/>
              <w:rPr>
                <w:rFonts w:eastAsia="Times New Roman" w:cs="Times New Roman"/>
                <w:color w:val="000000"/>
                <w:szCs w:val="28"/>
              </w:rPr>
            </w:pPr>
          </w:p>
        </w:tc>
      </w:tr>
      <w:tr w:rsidR="000B0906" w:rsidRPr="000B0906" w:rsidTr="00D061DB">
        <w:tc>
          <w:tcPr>
            <w:tcW w:w="74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1.1</w:t>
            </w:r>
          </w:p>
        </w:tc>
        <w:tc>
          <w:tcPr>
            <w:tcW w:w="4216" w:type="dxa"/>
            <w:vAlign w:val="center"/>
          </w:tcPr>
          <w:p w:rsidR="000B0906" w:rsidRPr="000B0906" w:rsidRDefault="000B0906" w:rsidP="00D061DB">
            <w:pPr>
              <w:widowControl w:val="0"/>
              <w:spacing w:before="120" w:after="120" w:line="240" w:lineRule="auto"/>
              <w:ind w:right="33"/>
              <w:jc w:val="both"/>
              <w:rPr>
                <w:rFonts w:eastAsia="Times New Roman" w:cs="Times New Roman"/>
                <w:color w:val="000000"/>
                <w:szCs w:val="28"/>
              </w:rPr>
            </w:pPr>
            <w:r w:rsidRPr="000B0906">
              <w:rPr>
                <w:rFonts w:eastAsia="Times New Roman" w:cs="Times New Roman"/>
                <w:color w:val="000000"/>
                <w:szCs w:val="28"/>
              </w:rPr>
              <w:t>Năm 2018</w:t>
            </w:r>
          </w:p>
        </w:tc>
        <w:tc>
          <w:tcPr>
            <w:tcW w:w="1134" w:type="dxa"/>
            <w:vAlign w:val="center"/>
          </w:tcPr>
          <w:p w:rsidR="000B0906" w:rsidRPr="000B0906" w:rsidRDefault="000B0906" w:rsidP="006F21B9">
            <w:pPr>
              <w:widowControl w:val="0"/>
              <w:spacing w:before="120" w:after="120" w:line="240" w:lineRule="auto"/>
              <w:jc w:val="right"/>
              <w:rPr>
                <w:rFonts w:eastAsia="Times New Roman" w:cs="Times New Roman"/>
                <w:color w:val="000000"/>
                <w:szCs w:val="28"/>
              </w:rPr>
            </w:pPr>
            <w:r w:rsidRPr="000B0906">
              <w:rPr>
                <w:rFonts w:eastAsia="Times New Roman" w:cs="Times New Roman"/>
                <w:color w:val="000000"/>
                <w:szCs w:val="28"/>
              </w:rPr>
              <w:t>1.069</w:t>
            </w:r>
          </w:p>
        </w:tc>
        <w:tc>
          <w:tcPr>
            <w:tcW w:w="1275" w:type="dxa"/>
            <w:vAlign w:val="center"/>
          </w:tcPr>
          <w:p w:rsidR="000B0906" w:rsidRPr="000B0906" w:rsidRDefault="000B0906" w:rsidP="006F21B9">
            <w:pPr>
              <w:widowControl w:val="0"/>
              <w:spacing w:before="120" w:after="120" w:line="240" w:lineRule="auto"/>
              <w:jc w:val="right"/>
              <w:rPr>
                <w:rFonts w:eastAsia="Times New Roman" w:cs="Times New Roman"/>
                <w:color w:val="000000"/>
                <w:szCs w:val="28"/>
              </w:rPr>
            </w:pPr>
            <w:r w:rsidRPr="000B0906">
              <w:rPr>
                <w:rFonts w:eastAsia="Times New Roman" w:cs="Times New Roman"/>
                <w:color w:val="000000"/>
                <w:szCs w:val="28"/>
              </w:rPr>
              <w:t>832</w:t>
            </w:r>
          </w:p>
        </w:tc>
        <w:tc>
          <w:tcPr>
            <w:tcW w:w="1276" w:type="dxa"/>
            <w:vAlign w:val="center"/>
          </w:tcPr>
          <w:p w:rsidR="000B0906" w:rsidRPr="000B0906" w:rsidRDefault="000B0906" w:rsidP="006F21B9">
            <w:pPr>
              <w:widowControl w:val="0"/>
              <w:spacing w:before="120" w:after="120" w:line="240" w:lineRule="auto"/>
              <w:jc w:val="right"/>
              <w:rPr>
                <w:rFonts w:eastAsia="Times New Roman" w:cs="Times New Roman"/>
                <w:color w:val="000000"/>
                <w:szCs w:val="28"/>
              </w:rPr>
            </w:pPr>
            <w:r w:rsidRPr="000B0906">
              <w:rPr>
                <w:rFonts w:eastAsia="Times New Roman" w:cs="Times New Roman"/>
                <w:color w:val="000000"/>
                <w:szCs w:val="28"/>
              </w:rPr>
              <w:t>1.750</w:t>
            </w:r>
          </w:p>
        </w:tc>
        <w:tc>
          <w:tcPr>
            <w:tcW w:w="709" w:type="dxa"/>
          </w:tcPr>
          <w:p w:rsidR="000B0906" w:rsidRPr="000B0906" w:rsidRDefault="000B0906" w:rsidP="00D061DB">
            <w:pPr>
              <w:widowControl w:val="0"/>
              <w:spacing w:before="120" w:after="120" w:line="240" w:lineRule="auto"/>
              <w:jc w:val="center"/>
              <w:rPr>
                <w:rFonts w:eastAsia="Times New Roman" w:cs="Times New Roman"/>
                <w:color w:val="000000"/>
                <w:szCs w:val="28"/>
              </w:rPr>
            </w:pPr>
          </w:p>
        </w:tc>
      </w:tr>
      <w:tr w:rsidR="000B0906" w:rsidRPr="000B0906" w:rsidTr="00D061DB">
        <w:tc>
          <w:tcPr>
            <w:tcW w:w="74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1.2</w:t>
            </w:r>
          </w:p>
        </w:tc>
        <w:tc>
          <w:tcPr>
            <w:tcW w:w="4216" w:type="dxa"/>
            <w:vAlign w:val="center"/>
          </w:tcPr>
          <w:p w:rsidR="000B0906" w:rsidRPr="000B0906" w:rsidRDefault="000B0906" w:rsidP="00D061DB">
            <w:pPr>
              <w:widowControl w:val="0"/>
              <w:spacing w:before="120" w:after="120" w:line="240" w:lineRule="auto"/>
              <w:ind w:right="33"/>
              <w:jc w:val="both"/>
              <w:rPr>
                <w:rFonts w:eastAsia="Times New Roman" w:cs="Times New Roman"/>
                <w:color w:val="000000"/>
                <w:szCs w:val="28"/>
              </w:rPr>
            </w:pPr>
            <w:r w:rsidRPr="000B0906">
              <w:rPr>
                <w:rFonts w:eastAsia="Times New Roman" w:cs="Times New Roman"/>
                <w:color w:val="000000"/>
                <w:szCs w:val="28"/>
              </w:rPr>
              <w:t>Năm 2019</w:t>
            </w:r>
          </w:p>
        </w:tc>
        <w:tc>
          <w:tcPr>
            <w:tcW w:w="1134" w:type="dxa"/>
            <w:vAlign w:val="center"/>
          </w:tcPr>
          <w:p w:rsidR="000B0906" w:rsidRPr="000B0906" w:rsidRDefault="000B0906" w:rsidP="006F21B9">
            <w:pPr>
              <w:widowControl w:val="0"/>
              <w:spacing w:before="120" w:after="120" w:line="240" w:lineRule="auto"/>
              <w:jc w:val="right"/>
              <w:rPr>
                <w:rFonts w:eastAsia="Times New Roman" w:cs="Times New Roman"/>
                <w:color w:val="000000"/>
                <w:szCs w:val="28"/>
              </w:rPr>
            </w:pPr>
            <w:r w:rsidRPr="000B0906">
              <w:rPr>
                <w:rFonts w:eastAsia="Times New Roman" w:cs="Times New Roman"/>
                <w:color w:val="000000"/>
                <w:szCs w:val="28"/>
              </w:rPr>
              <w:t>1.129</w:t>
            </w:r>
          </w:p>
        </w:tc>
        <w:tc>
          <w:tcPr>
            <w:tcW w:w="1275" w:type="dxa"/>
            <w:vAlign w:val="center"/>
          </w:tcPr>
          <w:p w:rsidR="000B0906" w:rsidRPr="000B0906" w:rsidRDefault="000B0906" w:rsidP="006F21B9">
            <w:pPr>
              <w:widowControl w:val="0"/>
              <w:spacing w:before="120" w:after="120" w:line="240" w:lineRule="auto"/>
              <w:jc w:val="right"/>
              <w:rPr>
                <w:rFonts w:eastAsia="Times New Roman" w:cs="Times New Roman"/>
                <w:color w:val="000000"/>
                <w:szCs w:val="28"/>
              </w:rPr>
            </w:pPr>
            <w:r w:rsidRPr="000B0906">
              <w:rPr>
                <w:rFonts w:eastAsia="Times New Roman" w:cs="Times New Roman"/>
                <w:color w:val="000000"/>
                <w:szCs w:val="28"/>
              </w:rPr>
              <w:t>827</w:t>
            </w:r>
          </w:p>
        </w:tc>
        <w:tc>
          <w:tcPr>
            <w:tcW w:w="1276" w:type="dxa"/>
            <w:vAlign w:val="center"/>
          </w:tcPr>
          <w:p w:rsidR="000B0906" w:rsidRPr="000B0906" w:rsidRDefault="000B0906" w:rsidP="006F21B9">
            <w:pPr>
              <w:widowControl w:val="0"/>
              <w:spacing w:before="120" w:after="120" w:line="240" w:lineRule="auto"/>
              <w:jc w:val="right"/>
              <w:rPr>
                <w:rFonts w:eastAsia="Times New Roman" w:cs="Times New Roman"/>
                <w:color w:val="000000"/>
                <w:szCs w:val="28"/>
              </w:rPr>
            </w:pPr>
            <w:r w:rsidRPr="000B0906">
              <w:rPr>
                <w:rFonts w:eastAsia="Times New Roman" w:cs="Times New Roman"/>
                <w:color w:val="000000"/>
                <w:szCs w:val="28"/>
              </w:rPr>
              <w:t>1.500</w:t>
            </w:r>
          </w:p>
        </w:tc>
        <w:tc>
          <w:tcPr>
            <w:tcW w:w="709" w:type="dxa"/>
          </w:tcPr>
          <w:p w:rsidR="000B0906" w:rsidRPr="000B0906" w:rsidRDefault="000B0906" w:rsidP="00D061DB">
            <w:pPr>
              <w:widowControl w:val="0"/>
              <w:spacing w:before="120" w:after="120" w:line="240" w:lineRule="auto"/>
              <w:jc w:val="center"/>
              <w:rPr>
                <w:rFonts w:eastAsia="Times New Roman" w:cs="Times New Roman"/>
                <w:color w:val="000000"/>
                <w:szCs w:val="28"/>
              </w:rPr>
            </w:pPr>
          </w:p>
        </w:tc>
      </w:tr>
      <w:tr w:rsidR="000B0906" w:rsidRPr="000B0906" w:rsidTr="00D061DB">
        <w:trPr>
          <w:trHeight w:val="70"/>
        </w:trPr>
        <w:tc>
          <w:tcPr>
            <w:tcW w:w="74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1.3</w:t>
            </w:r>
          </w:p>
        </w:tc>
        <w:tc>
          <w:tcPr>
            <w:tcW w:w="4216" w:type="dxa"/>
            <w:vAlign w:val="center"/>
          </w:tcPr>
          <w:p w:rsidR="000B0906" w:rsidRPr="000B0906" w:rsidRDefault="000B0906" w:rsidP="00D061DB">
            <w:pPr>
              <w:widowControl w:val="0"/>
              <w:spacing w:before="120" w:after="120" w:line="240" w:lineRule="auto"/>
              <w:ind w:right="33"/>
              <w:jc w:val="both"/>
              <w:rPr>
                <w:rFonts w:eastAsia="Times New Roman" w:cs="Times New Roman"/>
                <w:color w:val="000000"/>
                <w:szCs w:val="28"/>
              </w:rPr>
            </w:pPr>
            <w:r w:rsidRPr="000B0906">
              <w:rPr>
                <w:rFonts w:eastAsia="Times New Roman" w:cs="Times New Roman"/>
                <w:color w:val="000000"/>
                <w:szCs w:val="28"/>
              </w:rPr>
              <w:t>Từ ngày 01/01 đến ngày 30/6/2020</w:t>
            </w:r>
          </w:p>
        </w:tc>
        <w:tc>
          <w:tcPr>
            <w:tcW w:w="1134" w:type="dxa"/>
            <w:vAlign w:val="center"/>
          </w:tcPr>
          <w:p w:rsidR="000B0906" w:rsidRPr="000B0906" w:rsidRDefault="000B0906" w:rsidP="006F21B9">
            <w:pPr>
              <w:widowControl w:val="0"/>
              <w:spacing w:before="120" w:after="120" w:line="240" w:lineRule="auto"/>
              <w:jc w:val="right"/>
              <w:rPr>
                <w:rFonts w:eastAsia="Times New Roman" w:cs="Times New Roman"/>
                <w:color w:val="000000"/>
                <w:szCs w:val="28"/>
              </w:rPr>
            </w:pPr>
            <w:r w:rsidRPr="000B0906">
              <w:rPr>
                <w:rFonts w:eastAsia="Times New Roman" w:cs="Times New Roman"/>
                <w:color w:val="000000"/>
                <w:szCs w:val="28"/>
              </w:rPr>
              <w:t>789</w:t>
            </w:r>
          </w:p>
        </w:tc>
        <w:tc>
          <w:tcPr>
            <w:tcW w:w="1275" w:type="dxa"/>
            <w:vAlign w:val="center"/>
          </w:tcPr>
          <w:p w:rsidR="000B0906" w:rsidRPr="000B0906" w:rsidRDefault="000B0906" w:rsidP="006F21B9">
            <w:pPr>
              <w:widowControl w:val="0"/>
              <w:spacing w:before="120" w:after="120" w:line="240" w:lineRule="auto"/>
              <w:jc w:val="right"/>
              <w:rPr>
                <w:rFonts w:eastAsia="Times New Roman" w:cs="Times New Roman"/>
                <w:color w:val="000000"/>
                <w:szCs w:val="28"/>
              </w:rPr>
            </w:pPr>
            <w:r w:rsidRPr="000B0906">
              <w:rPr>
                <w:rFonts w:eastAsia="Times New Roman" w:cs="Times New Roman"/>
                <w:color w:val="000000"/>
                <w:szCs w:val="28"/>
              </w:rPr>
              <w:t>464</w:t>
            </w:r>
          </w:p>
        </w:tc>
        <w:tc>
          <w:tcPr>
            <w:tcW w:w="1276" w:type="dxa"/>
            <w:vAlign w:val="center"/>
          </w:tcPr>
          <w:p w:rsidR="000B0906" w:rsidRPr="000B0906" w:rsidRDefault="000B0906" w:rsidP="006F21B9">
            <w:pPr>
              <w:widowControl w:val="0"/>
              <w:spacing w:before="120" w:after="120" w:line="240" w:lineRule="auto"/>
              <w:jc w:val="right"/>
              <w:rPr>
                <w:rFonts w:eastAsia="Times New Roman" w:cs="Times New Roman"/>
                <w:color w:val="000000"/>
                <w:szCs w:val="28"/>
              </w:rPr>
            </w:pPr>
            <w:r w:rsidRPr="000B0906">
              <w:rPr>
                <w:rFonts w:eastAsia="Times New Roman" w:cs="Times New Roman"/>
                <w:color w:val="000000"/>
                <w:szCs w:val="28"/>
              </w:rPr>
              <w:t>1.000</w:t>
            </w:r>
          </w:p>
        </w:tc>
        <w:tc>
          <w:tcPr>
            <w:tcW w:w="709" w:type="dxa"/>
          </w:tcPr>
          <w:p w:rsidR="000B0906" w:rsidRPr="000B0906" w:rsidRDefault="000B0906" w:rsidP="00D061DB">
            <w:pPr>
              <w:widowControl w:val="0"/>
              <w:spacing w:before="120" w:after="120" w:line="240" w:lineRule="auto"/>
              <w:jc w:val="center"/>
              <w:rPr>
                <w:rFonts w:eastAsia="Times New Roman" w:cs="Times New Roman"/>
                <w:color w:val="000000"/>
                <w:szCs w:val="28"/>
              </w:rPr>
            </w:pPr>
          </w:p>
        </w:tc>
      </w:tr>
      <w:tr w:rsidR="00C60F4A" w:rsidRPr="000B0906" w:rsidTr="00D061DB">
        <w:trPr>
          <w:trHeight w:val="70"/>
        </w:trPr>
        <w:tc>
          <w:tcPr>
            <w:tcW w:w="746" w:type="dxa"/>
            <w:vAlign w:val="center"/>
          </w:tcPr>
          <w:p w:rsidR="00C60F4A" w:rsidRPr="000B0906" w:rsidRDefault="000B0906" w:rsidP="00D061DB">
            <w:pPr>
              <w:widowControl w:val="0"/>
              <w:spacing w:before="120" w:after="120" w:line="240" w:lineRule="auto"/>
              <w:jc w:val="center"/>
              <w:rPr>
                <w:rFonts w:eastAsia="Times New Roman" w:cs="Times New Roman"/>
                <w:color w:val="000000"/>
                <w:szCs w:val="28"/>
              </w:rPr>
            </w:pPr>
            <w:r>
              <w:rPr>
                <w:rFonts w:eastAsia="Times New Roman" w:cs="Times New Roman"/>
                <w:color w:val="000000"/>
                <w:szCs w:val="28"/>
              </w:rPr>
              <w:t>2</w:t>
            </w:r>
          </w:p>
        </w:tc>
        <w:tc>
          <w:tcPr>
            <w:tcW w:w="4216" w:type="dxa"/>
          </w:tcPr>
          <w:p w:rsidR="00C60F4A" w:rsidRPr="000B0906" w:rsidRDefault="00C60F4A" w:rsidP="00D061DB">
            <w:pPr>
              <w:widowControl w:val="0"/>
              <w:spacing w:before="120" w:after="120" w:line="240" w:lineRule="auto"/>
              <w:jc w:val="both"/>
              <w:rPr>
                <w:rFonts w:eastAsia="Times New Roman" w:cs="Times New Roman"/>
                <w:color w:val="000000"/>
                <w:szCs w:val="28"/>
              </w:rPr>
            </w:pPr>
            <w:r w:rsidRPr="000B0906">
              <w:rPr>
                <w:rFonts w:eastAsia="Times New Roman" w:cs="Times New Roman"/>
                <w:color w:val="000000"/>
                <w:szCs w:val="28"/>
              </w:rPr>
              <w:t xml:space="preserve">Cục </w:t>
            </w:r>
            <w:r w:rsidR="00D061DB">
              <w:rPr>
                <w:rFonts w:eastAsia="Times New Roman" w:cs="Times New Roman"/>
                <w:color w:val="000000"/>
                <w:szCs w:val="28"/>
              </w:rPr>
              <w:t xml:space="preserve">THADS </w:t>
            </w:r>
            <w:r w:rsidRPr="000B0906">
              <w:rPr>
                <w:rFonts w:eastAsia="Times New Roman" w:cs="Times New Roman"/>
                <w:color w:val="000000"/>
                <w:szCs w:val="28"/>
              </w:rPr>
              <w:t>huyện Mai Sơn</w:t>
            </w:r>
          </w:p>
        </w:tc>
        <w:tc>
          <w:tcPr>
            <w:tcW w:w="1134" w:type="dxa"/>
            <w:vAlign w:val="center"/>
          </w:tcPr>
          <w:p w:rsidR="00C60F4A" w:rsidRPr="000B0906" w:rsidRDefault="00C60F4A" w:rsidP="006F21B9">
            <w:pPr>
              <w:widowControl w:val="0"/>
              <w:spacing w:before="120" w:after="120" w:line="240" w:lineRule="auto"/>
              <w:jc w:val="right"/>
              <w:rPr>
                <w:rFonts w:eastAsia="Times New Roman" w:cs="Times New Roman"/>
                <w:color w:val="000000"/>
                <w:szCs w:val="28"/>
              </w:rPr>
            </w:pPr>
          </w:p>
        </w:tc>
        <w:tc>
          <w:tcPr>
            <w:tcW w:w="1275" w:type="dxa"/>
            <w:vAlign w:val="center"/>
          </w:tcPr>
          <w:p w:rsidR="00C60F4A" w:rsidRPr="000B0906" w:rsidRDefault="00C60F4A" w:rsidP="006F21B9">
            <w:pPr>
              <w:widowControl w:val="0"/>
              <w:spacing w:before="120" w:after="120" w:line="240" w:lineRule="auto"/>
              <w:jc w:val="right"/>
              <w:rPr>
                <w:rFonts w:eastAsia="Times New Roman" w:cs="Times New Roman"/>
                <w:color w:val="000000"/>
                <w:szCs w:val="28"/>
              </w:rPr>
            </w:pPr>
          </w:p>
        </w:tc>
        <w:tc>
          <w:tcPr>
            <w:tcW w:w="1276" w:type="dxa"/>
            <w:vAlign w:val="center"/>
          </w:tcPr>
          <w:p w:rsidR="00C60F4A" w:rsidRPr="000B0906" w:rsidRDefault="00C60F4A" w:rsidP="006F21B9">
            <w:pPr>
              <w:widowControl w:val="0"/>
              <w:spacing w:before="120" w:after="120" w:line="240" w:lineRule="auto"/>
              <w:jc w:val="right"/>
              <w:rPr>
                <w:rFonts w:eastAsia="Times New Roman" w:cs="Times New Roman"/>
                <w:color w:val="000000"/>
                <w:szCs w:val="28"/>
              </w:rPr>
            </w:pPr>
          </w:p>
        </w:tc>
        <w:tc>
          <w:tcPr>
            <w:tcW w:w="709" w:type="dxa"/>
          </w:tcPr>
          <w:p w:rsidR="00C60F4A" w:rsidRPr="000B0906" w:rsidRDefault="00C60F4A" w:rsidP="00D061DB">
            <w:pPr>
              <w:widowControl w:val="0"/>
              <w:spacing w:before="120" w:after="120" w:line="240" w:lineRule="auto"/>
              <w:jc w:val="center"/>
              <w:rPr>
                <w:rFonts w:eastAsia="Times New Roman" w:cs="Times New Roman"/>
                <w:color w:val="000000"/>
                <w:szCs w:val="28"/>
              </w:rPr>
            </w:pPr>
          </w:p>
        </w:tc>
      </w:tr>
      <w:tr w:rsidR="000B0906" w:rsidRPr="000B0906" w:rsidTr="00D061DB">
        <w:tc>
          <w:tcPr>
            <w:tcW w:w="74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2.1</w:t>
            </w:r>
          </w:p>
        </w:tc>
        <w:tc>
          <w:tcPr>
            <w:tcW w:w="4216" w:type="dxa"/>
            <w:vAlign w:val="center"/>
          </w:tcPr>
          <w:p w:rsidR="000B0906" w:rsidRPr="000B0906" w:rsidRDefault="000B0906" w:rsidP="00D061DB">
            <w:pPr>
              <w:widowControl w:val="0"/>
              <w:spacing w:before="120" w:after="120" w:line="240" w:lineRule="auto"/>
              <w:ind w:right="33"/>
              <w:jc w:val="both"/>
              <w:rPr>
                <w:rFonts w:eastAsia="Times New Roman" w:cs="Times New Roman"/>
                <w:color w:val="000000"/>
                <w:szCs w:val="28"/>
              </w:rPr>
            </w:pPr>
            <w:r w:rsidRPr="000B0906">
              <w:rPr>
                <w:rFonts w:eastAsia="Times New Roman" w:cs="Times New Roman"/>
                <w:color w:val="000000"/>
                <w:szCs w:val="28"/>
              </w:rPr>
              <w:t>Năm 2018</w:t>
            </w:r>
          </w:p>
        </w:tc>
        <w:tc>
          <w:tcPr>
            <w:tcW w:w="1134" w:type="dxa"/>
            <w:vAlign w:val="center"/>
          </w:tcPr>
          <w:p w:rsidR="000B0906" w:rsidRPr="000B0906" w:rsidRDefault="000B0906" w:rsidP="006F21B9">
            <w:pPr>
              <w:widowControl w:val="0"/>
              <w:spacing w:before="120" w:after="120" w:line="240" w:lineRule="auto"/>
              <w:jc w:val="right"/>
              <w:rPr>
                <w:rFonts w:eastAsia="Times New Roman" w:cs="Times New Roman"/>
                <w:color w:val="000000"/>
                <w:szCs w:val="28"/>
              </w:rPr>
            </w:pPr>
            <w:r w:rsidRPr="000B0906">
              <w:rPr>
                <w:rFonts w:eastAsia="Times New Roman" w:cs="Times New Roman"/>
                <w:color w:val="000000"/>
                <w:szCs w:val="28"/>
              </w:rPr>
              <w:t>716</w:t>
            </w:r>
          </w:p>
        </w:tc>
        <w:tc>
          <w:tcPr>
            <w:tcW w:w="1275" w:type="dxa"/>
            <w:vAlign w:val="center"/>
          </w:tcPr>
          <w:p w:rsidR="000B0906" w:rsidRPr="000B0906" w:rsidRDefault="000B0906" w:rsidP="006F21B9">
            <w:pPr>
              <w:widowControl w:val="0"/>
              <w:spacing w:before="120" w:after="120" w:line="240" w:lineRule="auto"/>
              <w:jc w:val="right"/>
              <w:rPr>
                <w:rFonts w:eastAsia="Times New Roman" w:cs="Times New Roman"/>
                <w:color w:val="000000"/>
                <w:szCs w:val="28"/>
              </w:rPr>
            </w:pPr>
            <w:r w:rsidRPr="000B0906">
              <w:rPr>
                <w:rFonts w:eastAsia="Times New Roman" w:cs="Times New Roman"/>
                <w:color w:val="000000"/>
                <w:szCs w:val="28"/>
              </w:rPr>
              <w:t>564</w:t>
            </w:r>
          </w:p>
        </w:tc>
        <w:tc>
          <w:tcPr>
            <w:tcW w:w="1276" w:type="dxa"/>
            <w:vAlign w:val="center"/>
          </w:tcPr>
          <w:p w:rsidR="000B0906" w:rsidRPr="000B0906" w:rsidRDefault="000B0906" w:rsidP="006F21B9">
            <w:pPr>
              <w:widowControl w:val="0"/>
              <w:spacing w:before="120" w:after="120" w:line="240" w:lineRule="auto"/>
              <w:jc w:val="right"/>
              <w:rPr>
                <w:rFonts w:eastAsia="Times New Roman" w:cs="Times New Roman"/>
                <w:color w:val="000000"/>
                <w:szCs w:val="28"/>
              </w:rPr>
            </w:pPr>
            <w:r w:rsidRPr="000B0906">
              <w:rPr>
                <w:rFonts w:eastAsia="Times New Roman" w:cs="Times New Roman"/>
                <w:color w:val="000000"/>
                <w:szCs w:val="28"/>
              </w:rPr>
              <w:t>1.790</w:t>
            </w:r>
          </w:p>
        </w:tc>
        <w:tc>
          <w:tcPr>
            <w:tcW w:w="709" w:type="dxa"/>
          </w:tcPr>
          <w:p w:rsidR="000B0906" w:rsidRPr="000B0906" w:rsidRDefault="000B0906" w:rsidP="00D061DB">
            <w:pPr>
              <w:widowControl w:val="0"/>
              <w:spacing w:before="120" w:after="120" w:line="240" w:lineRule="auto"/>
              <w:jc w:val="center"/>
              <w:rPr>
                <w:rFonts w:eastAsia="Times New Roman" w:cs="Times New Roman"/>
                <w:color w:val="000000"/>
                <w:szCs w:val="28"/>
              </w:rPr>
            </w:pPr>
          </w:p>
        </w:tc>
      </w:tr>
      <w:tr w:rsidR="000B0906" w:rsidRPr="000B0906" w:rsidTr="00D061DB">
        <w:tc>
          <w:tcPr>
            <w:tcW w:w="74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2.2</w:t>
            </w:r>
          </w:p>
        </w:tc>
        <w:tc>
          <w:tcPr>
            <w:tcW w:w="4216" w:type="dxa"/>
            <w:vAlign w:val="center"/>
          </w:tcPr>
          <w:p w:rsidR="000B0906" w:rsidRPr="000B0906" w:rsidRDefault="000B0906" w:rsidP="00D061DB">
            <w:pPr>
              <w:widowControl w:val="0"/>
              <w:spacing w:before="120" w:after="120" w:line="240" w:lineRule="auto"/>
              <w:ind w:right="33"/>
              <w:jc w:val="both"/>
              <w:rPr>
                <w:rFonts w:eastAsia="Times New Roman" w:cs="Times New Roman"/>
                <w:color w:val="000000"/>
                <w:szCs w:val="28"/>
              </w:rPr>
            </w:pPr>
            <w:r w:rsidRPr="000B0906">
              <w:rPr>
                <w:rFonts w:eastAsia="Times New Roman" w:cs="Times New Roman"/>
                <w:color w:val="000000"/>
                <w:szCs w:val="28"/>
              </w:rPr>
              <w:t>Năm 2019</w:t>
            </w:r>
          </w:p>
        </w:tc>
        <w:tc>
          <w:tcPr>
            <w:tcW w:w="1134" w:type="dxa"/>
            <w:vAlign w:val="center"/>
          </w:tcPr>
          <w:p w:rsidR="000B0906" w:rsidRPr="000B0906" w:rsidRDefault="000B0906" w:rsidP="006F21B9">
            <w:pPr>
              <w:widowControl w:val="0"/>
              <w:spacing w:before="120" w:after="120" w:line="240" w:lineRule="auto"/>
              <w:jc w:val="right"/>
              <w:rPr>
                <w:rFonts w:eastAsia="Times New Roman" w:cs="Times New Roman"/>
                <w:color w:val="000000"/>
                <w:szCs w:val="28"/>
              </w:rPr>
            </w:pPr>
            <w:r w:rsidRPr="000B0906">
              <w:rPr>
                <w:rFonts w:eastAsia="Times New Roman" w:cs="Times New Roman"/>
                <w:color w:val="000000"/>
                <w:szCs w:val="28"/>
              </w:rPr>
              <w:t>751</w:t>
            </w:r>
          </w:p>
        </w:tc>
        <w:tc>
          <w:tcPr>
            <w:tcW w:w="1275" w:type="dxa"/>
            <w:vAlign w:val="center"/>
          </w:tcPr>
          <w:p w:rsidR="000B0906" w:rsidRPr="000B0906" w:rsidRDefault="000B0906" w:rsidP="006F21B9">
            <w:pPr>
              <w:widowControl w:val="0"/>
              <w:spacing w:before="120" w:after="120" w:line="240" w:lineRule="auto"/>
              <w:jc w:val="right"/>
              <w:rPr>
                <w:rFonts w:eastAsia="Times New Roman" w:cs="Times New Roman"/>
                <w:color w:val="000000"/>
                <w:szCs w:val="28"/>
              </w:rPr>
            </w:pPr>
            <w:r w:rsidRPr="000B0906">
              <w:rPr>
                <w:rFonts w:eastAsia="Times New Roman" w:cs="Times New Roman"/>
                <w:color w:val="000000"/>
                <w:szCs w:val="28"/>
              </w:rPr>
              <w:t>544</w:t>
            </w:r>
          </w:p>
        </w:tc>
        <w:tc>
          <w:tcPr>
            <w:tcW w:w="1276" w:type="dxa"/>
            <w:vAlign w:val="center"/>
          </w:tcPr>
          <w:p w:rsidR="000B0906" w:rsidRPr="000B0906" w:rsidRDefault="000B0906" w:rsidP="006F21B9">
            <w:pPr>
              <w:widowControl w:val="0"/>
              <w:spacing w:before="120" w:after="120" w:line="240" w:lineRule="auto"/>
              <w:jc w:val="right"/>
              <w:rPr>
                <w:rFonts w:eastAsia="Times New Roman" w:cs="Times New Roman"/>
                <w:color w:val="000000"/>
                <w:szCs w:val="28"/>
              </w:rPr>
            </w:pPr>
            <w:r w:rsidRPr="000B0906">
              <w:rPr>
                <w:rFonts w:eastAsia="Times New Roman" w:cs="Times New Roman"/>
                <w:color w:val="000000"/>
                <w:szCs w:val="28"/>
              </w:rPr>
              <w:t>1.500</w:t>
            </w:r>
          </w:p>
        </w:tc>
        <w:tc>
          <w:tcPr>
            <w:tcW w:w="709" w:type="dxa"/>
          </w:tcPr>
          <w:p w:rsidR="000B0906" w:rsidRPr="000B0906" w:rsidRDefault="000B0906" w:rsidP="00D061DB">
            <w:pPr>
              <w:widowControl w:val="0"/>
              <w:spacing w:before="120" w:after="120" w:line="240" w:lineRule="auto"/>
              <w:jc w:val="center"/>
              <w:rPr>
                <w:rFonts w:eastAsia="Times New Roman" w:cs="Times New Roman"/>
                <w:color w:val="000000"/>
                <w:szCs w:val="28"/>
              </w:rPr>
            </w:pPr>
          </w:p>
        </w:tc>
      </w:tr>
      <w:tr w:rsidR="000B0906" w:rsidRPr="000B0906" w:rsidTr="00D061DB">
        <w:tc>
          <w:tcPr>
            <w:tcW w:w="74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2.3</w:t>
            </w:r>
          </w:p>
        </w:tc>
        <w:tc>
          <w:tcPr>
            <w:tcW w:w="4216" w:type="dxa"/>
            <w:vAlign w:val="center"/>
          </w:tcPr>
          <w:p w:rsidR="000B0906" w:rsidRPr="000B0906" w:rsidRDefault="00D061DB" w:rsidP="00D061DB">
            <w:pPr>
              <w:widowControl w:val="0"/>
              <w:spacing w:before="120" w:after="120" w:line="240" w:lineRule="auto"/>
              <w:ind w:right="33"/>
              <w:jc w:val="both"/>
              <w:rPr>
                <w:rFonts w:eastAsia="Times New Roman" w:cs="Times New Roman"/>
                <w:color w:val="000000"/>
                <w:szCs w:val="28"/>
              </w:rPr>
            </w:pPr>
            <w:r>
              <w:rPr>
                <w:rFonts w:eastAsia="Times New Roman" w:cs="Times New Roman"/>
                <w:color w:val="000000"/>
                <w:szCs w:val="28"/>
              </w:rPr>
              <w:t>Từ ngày 01/01 đến ngày 30/6/202</w:t>
            </w:r>
            <w:r w:rsidR="000B0906" w:rsidRPr="000B0906">
              <w:rPr>
                <w:rFonts w:eastAsia="Times New Roman" w:cs="Times New Roman"/>
                <w:color w:val="000000"/>
                <w:szCs w:val="28"/>
              </w:rPr>
              <w:t>0</w:t>
            </w:r>
          </w:p>
        </w:tc>
        <w:tc>
          <w:tcPr>
            <w:tcW w:w="1134" w:type="dxa"/>
            <w:vAlign w:val="center"/>
          </w:tcPr>
          <w:p w:rsidR="000B0906" w:rsidRPr="000B0906" w:rsidRDefault="000B0906" w:rsidP="006F21B9">
            <w:pPr>
              <w:widowControl w:val="0"/>
              <w:spacing w:before="120" w:after="120" w:line="240" w:lineRule="auto"/>
              <w:jc w:val="right"/>
              <w:rPr>
                <w:rFonts w:eastAsia="Times New Roman" w:cs="Times New Roman"/>
                <w:color w:val="000000"/>
                <w:szCs w:val="28"/>
              </w:rPr>
            </w:pPr>
            <w:r w:rsidRPr="000B0906">
              <w:rPr>
                <w:rFonts w:eastAsia="Times New Roman" w:cs="Times New Roman"/>
                <w:color w:val="000000"/>
                <w:szCs w:val="28"/>
              </w:rPr>
              <w:t>612</w:t>
            </w:r>
          </w:p>
        </w:tc>
        <w:tc>
          <w:tcPr>
            <w:tcW w:w="1275" w:type="dxa"/>
            <w:vAlign w:val="center"/>
          </w:tcPr>
          <w:p w:rsidR="000B0906" w:rsidRPr="000B0906" w:rsidRDefault="000B0906" w:rsidP="006F21B9">
            <w:pPr>
              <w:widowControl w:val="0"/>
              <w:spacing w:before="120" w:after="120" w:line="240" w:lineRule="auto"/>
              <w:jc w:val="right"/>
              <w:rPr>
                <w:rFonts w:eastAsia="Times New Roman" w:cs="Times New Roman"/>
                <w:color w:val="000000"/>
                <w:szCs w:val="28"/>
              </w:rPr>
            </w:pPr>
            <w:r w:rsidRPr="000B0906">
              <w:rPr>
                <w:rFonts w:eastAsia="Times New Roman" w:cs="Times New Roman"/>
                <w:color w:val="000000"/>
                <w:szCs w:val="28"/>
              </w:rPr>
              <w:t>325</w:t>
            </w:r>
          </w:p>
        </w:tc>
        <w:tc>
          <w:tcPr>
            <w:tcW w:w="1276" w:type="dxa"/>
            <w:vAlign w:val="center"/>
          </w:tcPr>
          <w:p w:rsidR="000B0906" w:rsidRPr="000B0906" w:rsidRDefault="000B0906" w:rsidP="006F21B9">
            <w:pPr>
              <w:widowControl w:val="0"/>
              <w:spacing w:before="120" w:after="120" w:line="240" w:lineRule="auto"/>
              <w:jc w:val="right"/>
              <w:rPr>
                <w:rFonts w:eastAsia="Times New Roman" w:cs="Times New Roman"/>
                <w:color w:val="000000"/>
                <w:szCs w:val="28"/>
              </w:rPr>
            </w:pPr>
            <w:r w:rsidRPr="000B0906">
              <w:rPr>
                <w:rFonts w:eastAsia="Times New Roman" w:cs="Times New Roman"/>
                <w:color w:val="000000"/>
                <w:szCs w:val="28"/>
              </w:rPr>
              <w:t>1.530</w:t>
            </w:r>
          </w:p>
        </w:tc>
        <w:tc>
          <w:tcPr>
            <w:tcW w:w="709" w:type="dxa"/>
          </w:tcPr>
          <w:p w:rsidR="000B0906" w:rsidRPr="000B0906" w:rsidRDefault="000B0906" w:rsidP="00D061DB">
            <w:pPr>
              <w:widowControl w:val="0"/>
              <w:spacing w:before="120" w:after="120" w:line="240" w:lineRule="auto"/>
              <w:jc w:val="center"/>
              <w:rPr>
                <w:rFonts w:eastAsia="Times New Roman" w:cs="Times New Roman"/>
                <w:color w:val="000000"/>
                <w:szCs w:val="28"/>
              </w:rPr>
            </w:pPr>
          </w:p>
        </w:tc>
      </w:tr>
      <w:tr w:rsidR="000B0906" w:rsidRPr="000B0906" w:rsidTr="00BE2675">
        <w:trPr>
          <w:trHeight w:val="459"/>
        </w:trPr>
        <w:tc>
          <w:tcPr>
            <w:tcW w:w="74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Pr>
                <w:rFonts w:eastAsia="Times New Roman" w:cs="Times New Roman"/>
                <w:color w:val="000000"/>
                <w:szCs w:val="28"/>
              </w:rPr>
              <w:t>3</w:t>
            </w:r>
          </w:p>
        </w:tc>
        <w:tc>
          <w:tcPr>
            <w:tcW w:w="4216" w:type="dxa"/>
          </w:tcPr>
          <w:p w:rsidR="000B0906" w:rsidRPr="000B0906" w:rsidRDefault="000B0906" w:rsidP="00D061DB">
            <w:pPr>
              <w:widowControl w:val="0"/>
              <w:spacing w:before="120" w:after="120" w:line="240" w:lineRule="auto"/>
              <w:jc w:val="both"/>
              <w:rPr>
                <w:rFonts w:eastAsia="Times New Roman" w:cs="Times New Roman"/>
                <w:color w:val="000000"/>
                <w:szCs w:val="28"/>
              </w:rPr>
            </w:pPr>
            <w:r w:rsidRPr="000B0906">
              <w:rPr>
                <w:rFonts w:eastAsia="Times New Roman" w:cs="Times New Roman"/>
                <w:color w:val="000000"/>
                <w:szCs w:val="28"/>
              </w:rPr>
              <w:t xml:space="preserve">Cục </w:t>
            </w:r>
            <w:r w:rsidR="00D061DB">
              <w:rPr>
                <w:rFonts w:eastAsia="Times New Roman" w:cs="Times New Roman"/>
                <w:color w:val="000000"/>
                <w:szCs w:val="28"/>
              </w:rPr>
              <w:t xml:space="preserve">THADS </w:t>
            </w:r>
            <w:r w:rsidRPr="000B0906">
              <w:rPr>
                <w:rFonts w:eastAsia="Times New Roman" w:cs="Times New Roman"/>
                <w:color w:val="000000"/>
                <w:szCs w:val="28"/>
              </w:rPr>
              <w:t>huyện Yên Châu</w:t>
            </w:r>
          </w:p>
        </w:tc>
        <w:tc>
          <w:tcPr>
            <w:tcW w:w="1134" w:type="dxa"/>
            <w:vAlign w:val="center"/>
          </w:tcPr>
          <w:p w:rsidR="000B0906" w:rsidRPr="000B0906" w:rsidRDefault="000B0906" w:rsidP="006F21B9">
            <w:pPr>
              <w:widowControl w:val="0"/>
              <w:spacing w:before="120" w:after="120" w:line="240" w:lineRule="auto"/>
              <w:jc w:val="right"/>
              <w:rPr>
                <w:rFonts w:eastAsia="Times New Roman" w:cs="Times New Roman"/>
                <w:color w:val="000000"/>
                <w:szCs w:val="28"/>
              </w:rPr>
            </w:pPr>
          </w:p>
        </w:tc>
        <w:tc>
          <w:tcPr>
            <w:tcW w:w="1275" w:type="dxa"/>
            <w:vAlign w:val="center"/>
          </w:tcPr>
          <w:p w:rsidR="000B0906" w:rsidRPr="000B0906" w:rsidRDefault="000B0906" w:rsidP="006F21B9">
            <w:pPr>
              <w:widowControl w:val="0"/>
              <w:spacing w:before="120" w:after="120" w:line="240" w:lineRule="auto"/>
              <w:jc w:val="right"/>
              <w:rPr>
                <w:rFonts w:eastAsia="Times New Roman" w:cs="Times New Roman"/>
                <w:color w:val="000000"/>
                <w:szCs w:val="28"/>
              </w:rPr>
            </w:pPr>
          </w:p>
        </w:tc>
        <w:tc>
          <w:tcPr>
            <w:tcW w:w="1276" w:type="dxa"/>
            <w:vAlign w:val="center"/>
          </w:tcPr>
          <w:p w:rsidR="000B0906" w:rsidRPr="000B0906" w:rsidRDefault="000B0906" w:rsidP="006F21B9">
            <w:pPr>
              <w:widowControl w:val="0"/>
              <w:spacing w:before="120" w:after="120" w:line="240" w:lineRule="auto"/>
              <w:jc w:val="right"/>
              <w:rPr>
                <w:rFonts w:eastAsia="Times New Roman" w:cs="Times New Roman"/>
                <w:color w:val="000000"/>
                <w:szCs w:val="28"/>
              </w:rPr>
            </w:pPr>
          </w:p>
        </w:tc>
        <w:tc>
          <w:tcPr>
            <w:tcW w:w="709" w:type="dxa"/>
          </w:tcPr>
          <w:p w:rsidR="000B0906" w:rsidRPr="000B0906" w:rsidRDefault="000B0906" w:rsidP="00D061DB">
            <w:pPr>
              <w:widowControl w:val="0"/>
              <w:spacing w:before="120" w:after="120" w:line="240" w:lineRule="auto"/>
              <w:jc w:val="center"/>
              <w:rPr>
                <w:rFonts w:eastAsia="Times New Roman" w:cs="Times New Roman"/>
                <w:color w:val="000000"/>
                <w:szCs w:val="28"/>
              </w:rPr>
            </w:pPr>
          </w:p>
        </w:tc>
      </w:tr>
      <w:tr w:rsidR="000B0906" w:rsidRPr="000B0906"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3.1</w:t>
            </w:r>
          </w:p>
        </w:tc>
        <w:tc>
          <w:tcPr>
            <w:tcW w:w="4216" w:type="dxa"/>
            <w:vAlign w:val="center"/>
          </w:tcPr>
          <w:p w:rsidR="000B0906" w:rsidRPr="000B0906" w:rsidRDefault="000B0906" w:rsidP="00D061DB">
            <w:pPr>
              <w:widowControl w:val="0"/>
              <w:spacing w:before="120" w:after="120" w:line="240" w:lineRule="auto"/>
              <w:ind w:right="33"/>
              <w:jc w:val="both"/>
              <w:rPr>
                <w:rFonts w:eastAsia="Times New Roman" w:cs="Times New Roman"/>
                <w:color w:val="000000"/>
                <w:szCs w:val="28"/>
              </w:rPr>
            </w:pPr>
            <w:r w:rsidRPr="000B0906">
              <w:rPr>
                <w:rFonts w:eastAsia="Times New Roman" w:cs="Times New Roman"/>
                <w:color w:val="000000"/>
                <w:szCs w:val="28"/>
              </w:rPr>
              <w:t>Năm 2018</w:t>
            </w:r>
          </w:p>
        </w:tc>
        <w:tc>
          <w:tcPr>
            <w:tcW w:w="1134" w:type="dxa"/>
            <w:vAlign w:val="center"/>
          </w:tcPr>
          <w:p w:rsidR="000B0906" w:rsidRPr="000B0906" w:rsidRDefault="000B0906" w:rsidP="006F21B9">
            <w:pPr>
              <w:widowControl w:val="0"/>
              <w:spacing w:before="120" w:after="120" w:line="240" w:lineRule="auto"/>
              <w:jc w:val="right"/>
              <w:rPr>
                <w:rFonts w:eastAsia="Times New Roman" w:cs="Times New Roman"/>
                <w:color w:val="000000"/>
                <w:szCs w:val="28"/>
              </w:rPr>
            </w:pPr>
            <w:r w:rsidRPr="000B0906">
              <w:rPr>
                <w:rFonts w:eastAsia="Times New Roman" w:cs="Times New Roman"/>
                <w:color w:val="000000"/>
                <w:szCs w:val="28"/>
              </w:rPr>
              <w:t>540</w:t>
            </w:r>
          </w:p>
        </w:tc>
        <w:tc>
          <w:tcPr>
            <w:tcW w:w="1275" w:type="dxa"/>
            <w:vAlign w:val="center"/>
          </w:tcPr>
          <w:p w:rsidR="000B0906" w:rsidRPr="000B0906" w:rsidRDefault="000B0906" w:rsidP="006F21B9">
            <w:pPr>
              <w:widowControl w:val="0"/>
              <w:spacing w:before="120" w:after="120" w:line="240" w:lineRule="auto"/>
              <w:jc w:val="right"/>
              <w:rPr>
                <w:rFonts w:eastAsia="Times New Roman" w:cs="Times New Roman"/>
                <w:color w:val="000000"/>
                <w:szCs w:val="28"/>
              </w:rPr>
            </w:pPr>
            <w:r w:rsidRPr="000B0906">
              <w:rPr>
                <w:rFonts w:eastAsia="Times New Roman" w:cs="Times New Roman"/>
                <w:color w:val="000000"/>
                <w:szCs w:val="28"/>
              </w:rPr>
              <w:t>66</w:t>
            </w:r>
          </w:p>
        </w:tc>
        <w:tc>
          <w:tcPr>
            <w:tcW w:w="1276" w:type="dxa"/>
            <w:vAlign w:val="center"/>
          </w:tcPr>
          <w:p w:rsidR="000B0906" w:rsidRPr="000B0906" w:rsidRDefault="000B0906" w:rsidP="006F21B9">
            <w:pPr>
              <w:widowControl w:val="0"/>
              <w:spacing w:before="120" w:after="120" w:line="240" w:lineRule="auto"/>
              <w:jc w:val="right"/>
              <w:rPr>
                <w:rFonts w:eastAsia="Times New Roman" w:cs="Times New Roman"/>
                <w:color w:val="000000"/>
                <w:szCs w:val="28"/>
              </w:rPr>
            </w:pPr>
            <w:r w:rsidRPr="000B0906">
              <w:rPr>
                <w:rFonts w:eastAsia="Times New Roman" w:cs="Times New Roman"/>
                <w:color w:val="000000"/>
                <w:szCs w:val="28"/>
              </w:rPr>
              <w:t>70</w:t>
            </w:r>
          </w:p>
        </w:tc>
        <w:tc>
          <w:tcPr>
            <w:tcW w:w="709" w:type="dxa"/>
          </w:tcPr>
          <w:p w:rsidR="000B0906" w:rsidRPr="000B0906" w:rsidRDefault="000B0906" w:rsidP="00D061DB">
            <w:pPr>
              <w:widowControl w:val="0"/>
              <w:spacing w:before="120" w:after="120" w:line="240" w:lineRule="auto"/>
              <w:jc w:val="center"/>
              <w:rPr>
                <w:rFonts w:eastAsia="Times New Roman" w:cs="Times New Roman"/>
                <w:color w:val="000000"/>
                <w:szCs w:val="28"/>
              </w:rPr>
            </w:pPr>
          </w:p>
        </w:tc>
      </w:tr>
      <w:tr w:rsidR="000B0906" w:rsidRPr="000B0906"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3.2</w:t>
            </w:r>
          </w:p>
        </w:tc>
        <w:tc>
          <w:tcPr>
            <w:tcW w:w="4216" w:type="dxa"/>
            <w:vAlign w:val="center"/>
          </w:tcPr>
          <w:p w:rsidR="000B0906" w:rsidRPr="000B0906" w:rsidRDefault="000B0906" w:rsidP="00D061DB">
            <w:pPr>
              <w:widowControl w:val="0"/>
              <w:spacing w:before="120" w:after="120" w:line="240" w:lineRule="auto"/>
              <w:ind w:right="33"/>
              <w:jc w:val="both"/>
              <w:rPr>
                <w:rFonts w:eastAsia="Times New Roman" w:cs="Times New Roman"/>
                <w:color w:val="000000"/>
                <w:szCs w:val="28"/>
              </w:rPr>
            </w:pPr>
            <w:r w:rsidRPr="000B0906">
              <w:rPr>
                <w:rFonts w:eastAsia="Times New Roman" w:cs="Times New Roman"/>
                <w:color w:val="000000"/>
                <w:szCs w:val="28"/>
              </w:rPr>
              <w:t>Năm 2019</w:t>
            </w:r>
          </w:p>
        </w:tc>
        <w:tc>
          <w:tcPr>
            <w:tcW w:w="1134" w:type="dxa"/>
            <w:vAlign w:val="center"/>
          </w:tcPr>
          <w:p w:rsidR="000B0906" w:rsidRPr="000B0906" w:rsidRDefault="000B0906" w:rsidP="006F21B9">
            <w:pPr>
              <w:widowControl w:val="0"/>
              <w:spacing w:before="120" w:after="120" w:line="240" w:lineRule="auto"/>
              <w:jc w:val="right"/>
              <w:rPr>
                <w:rFonts w:eastAsia="Times New Roman" w:cs="Times New Roman"/>
                <w:color w:val="000000"/>
                <w:szCs w:val="28"/>
              </w:rPr>
            </w:pPr>
            <w:r w:rsidRPr="000B0906">
              <w:rPr>
                <w:rFonts w:eastAsia="Times New Roman" w:cs="Times New Roman"/>
                <w:color w:val="000000"/>
                <w:szCs w:val="28"/>
              </w:rPr>
              <w:t>520</w:t>
            </w:r>
          </w:p>
        </w:tc>
        <w:tc>
          <w:tcPr>
            <w:tcW w:w="1275" w:type="dxa"/>
            <w:vAlign w:val="center"/>
          </w:tcPr>
          <w:p w:rsidR="000B0906" w:rsidRPr="000B0906" w:rsidRDefault="000B0906" w:rsidP="006F21B9">
            <w:pPr>
              <w:widowControl w:val="0"/>
              <w:spacing w:before="120" w:after="120" w:line="240" w:lineRule="auto"/>
              <w:jc w:val="right"/>
              <w:rPr>
                <w:rFonts w:eastAsia="Times New Roman" w:cs="Times New Roman"/>
                <w:color w:val="000000"/>
                <w:szCs w:val="28"/>
              </w:rPr>
            </w:pPr>
            <w:r w:rsidRPr="000B0906">
              <w:rPr>
                <w:rFonts w:eastAsia="Times New Roman" w:cs="Times New Roman"/>
                <w:color w:val="000000"/>
                <w:szCs w:val="28"/>
              </w:rPr>
              <w:t>377</w:t>
            </w:r>
          </w:p>
        </w:tc>
        <w:tc>
          <w:tcPr>
            <w:tcW w:w="1276" w:type="dxa"/>
            <w:vAlign w:val="center"/>
          </w:tcPr>
          <w:p w:rsidR="000B0906" w:rsidRPr="000B0906" w:rsidRDefault="000B0906" w:rsidP="006F21B9">
            <w:pPr>
              <w:widowControl w:val="0"/>
              <w:spacing w:before="120" w:after="120" w:line="240" w:lineRule="auto"/>
              <w:jc w:val="right"/>
              <w:rPr>
                <w:rFonts w:eastAsia="Times New Roman" w:cs="Times New Roman"/>
                <w:color w:val="000000"/>
                <w:szCs w:val="28"/>
              </w:rPr>
            </w:pPr>
            <w:r w:rsidRPr="000B0906">
              <w:rPr>
                <w:rFonts w:eastAsia="Times New Roman" w:cs="Times New Roman"/>
                <w:color w:val="000000"/>
                <w:szCs w:val="28"/>
              </w:rPr>
              <w:t>340</w:t>
            </w:r>
          </w:p>
        </w:tc>
        <w:tc>
          <w:tcPr>
            <w:tcW w:w="709" w:type="dxa"/>
          </w:tcPr>
          <w:p w:rsidR="000B0906" w:rsidRPr="000B0906" w:rsidRDefault="000B0906" w:rsidP="00D061DB">
            <w:pPr>
              <w:widowControl w:val="0"/>
              <w:spacing w:before="120" w:after="120" w:line="240" w:lineRule="auto"/>
              <w:jc w:val="center"/>
              <w:rPr>
                <w:rFonts w:eastAsia="Times New Roman" w:cs="Times New Roman"/>
                <w:color w:val="000000"/>
                <w:szCs w:val="28"/>
              </w:rPr>
            </w:pPr>
          </w:p>
        </w:tc>
      </w:tr>
      <w:tr w:rsidR="000B0906" w:rsidRPr="000B0906"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3.3</w:t>
            </w:r>
          </w:p>
        </w:tc>
        <w:tc>
          <w:tcPr>
            <w:tcW w:w="4216" w:type="dxa"/>
            <w:vAlign w:val="center"/>
          </w:tcPr>
          <w:p w:rsidR="000B0906" w:rsidRPr="000B0906" w:rsidRDefault="000B0906" w:rsidP="00D061DB">
            <w:pPr>
              <w:widowControl w:val="0"/>
              <w:spacing w:before="120" w:after="120" w:line="240" w:lineRule="auto"/>
              <w:ind w:right="33"/>
              <w:jc w:val="both"/>
              <w:rPr>
                <w:rFonts w:eastAsia="Times New Roman" w:cs="Times New Roman"/>
                <w:color w:val="000000"/>
                <w:szCs w:val="28"/>
              </w:rPr>
            </w:pPr>
            <w:r w:rsidRPr="000B0906">
              <w:rPr>
                <w:rFonts w:eastAsia="Times New Roman" w:cs="Times New Roman"/>
                <w:color w:val="000000"/>
                <w:szCs w:val="28"/>
              </w:rPr>
              <w:t>Từ ngày 01/01 đến ngày 30/6/2020</w:t>
            </w:r>
          </w:p>
        </w:tc>
        <w:tc>
          <w:tcPr>
            <w:tcW w:w="1134" w:type="dxa"/>
            <w:vAlign w:val="center"/>
          </w:tcPr>
          <w:p w:rsidR="000B0906" w:rsidRPr="000B0906" w:rsidRDefault="000B0906" w:rsidP="006F21B9">
            <w:pPr>
              <w:widowControl w:val="0"/>
              <w:spacing w:before="120" w:after="120" w:line="240" w:lineRule="auto"/>
              <w:jc w:val="right"/>
              <w:rPr>
                <w:rFonts w:eastAsia="Times New Roman" w:cs="Times New Roman"/>
                <w:color w:val="000000"/>
                <w:szCs w:val="28"/>
              </w:rPr>
            </w:pPr>
            <w:r w:rsidRPr="000B0906">
              <w:rPr>
                <w:rFonts w:eastAsia="Times New Roman" w:cs="Times New Roman"/>
                <w:color w:val="000000"/>
                <w:szCs w:val="28"/>
              </w:rPr>
              <w:t>434</w:t>
            </w:r>
          </w:p>
        </w:tc>
        <w:tc>
          <w:tcPr>
            <w:tcW w:w="1275" w:type="dxa"/>
            <w:vAlign w:val="center"/>
          </w:tcPr>
          <w:p w:rsidR="000B0906" w:rsidRPr="000B0906" w:rsidRDefault="000B0906" w:rsidP="006F21B9">
            <w:pPr>
              <w:widowControl w:val="0"/>
              <w:spacing w:before="120" w:after="120" w:line="240" w:lineRule="auto"/>
              <w:jc w:val="right"/>
              <w:rPr>
                <w:rFonts w:eastAsia="Times New Roman" w:cs="Times New Roman"/>
                <w:color w:val="000000"/>
                <w:szCs w:val="28"/>
              </w:rPr>
            </w:pPr>
            <w:r w:rsidRPr="000B0906">
              <w:rPr>
                <w:rFonts w:eastAsia="Times New Roman" w:cs="Times New Roman"/>
                <w:color w:val="000000"/>
                <w:szCs w:val="28"/>
              </w:rPr>
              <w:t>298</w:t>
            </w:r>
          </w:p>
        </w:tc>
        <w:tc>
          <w:tcPr>
            <w:tcW w:w="1276" w:type="dxa"/>
            <w:vAlign w:val="center"/>
          </w:tcPr>
          <w:p w:rsidR="000B0906" w:rsidRPr="000B0906" w:rsidRDefault="000B0906" w:rsidP="006F21B9">
            <w:pPr>
              <w:widowControl w:val="0"/>
              <w:spacing w:before="120" w:after="120" w:line="240" w:lineRule="auto"/>
              <w:jc w:val="right"/>
              <w:rPr>
                <w:rFonts w:eastAsia="Times New Roman" w:cs="Times New Roman"/>
                <w:color w:val="000000"/>
                <w:szCs w:val="28"/>
              </w:rPr>
            </w:pPr>
            <w:r w:rsidRPr="000B0906">
              <w:rPr>
                <w:rFonts w:eastAsia="Times New Roman" w:cs="Times New Roman"/>
                <w:color w:val="000000"/>
                <w:szCs w:val="28"/>
              </w:rPr>
              <w:t>320</w:t>
            </w:r>
          </w:p>
        </w:tc>
        <w:tc>
          <w:tcPr>
            <w:tcW w:w="709" w:type="dxa"/>
          </w:tcPr>
          <w:p w:rsidR="000B0906" w:rsidRPr="000B0906" w:rsidRDefault="000B0906" w:rsidP="00D061DB">
            <w:pPr>
              <w:widowControl w:val="0"/>
              <w:spacing w:before="120" w:after="120" w:line="240" w:lineRule="auto"/>
              <w:jc w:val="center"/>
              <w:rPr>
                <w:rFonts w:eastAsia="Times New Roman" w:cs="Times New Roman"/>
                <w:color w:val="000000"/>
                <w:szCs w:val="28"/>
              </w:rPr>
            </w:pPr>
          </w:p>
        </w:tc>
      </w:tr>
      <w:tr w:rsidR="000B0906" w:rsidRPr="000B0906" w:rsidTr="00F701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3"/>
        </w:trPr>
        <w:tc>
          <w:tcPr>
            <w:tcW w:w="74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Pr>
                <w:rFonts w:eastAsia="Times New Roman" w:cs="Times New Roman"/>
                <w:color w:val="000000"/>
                <w:szCs w:val="28"/>
              </w:rPr>
              <w:lastRenderedPageBreak/>
              <w:t>4</w:t>
            </w:r>
          </w:p>
        </w:tc>
        <w:tc>
          <w:tcPr>
            <w:tcW w:w="4216" w:type="dxa"/>
          </w:tcPr>
          <w:p w:rsidR="000B0906" w:rsidRPr="000B0906" w:rsidRDefault="000B0906" w:rsidP="00D061DB">
            <w:pPr>
              <w:widowControl w:val="0"/>
              <w:spacing w:before="120" w:after="120" w:line="240" w:lineRule="auto"/>
              <w:jc w:val="both"/>
              <w:rPr>
                <w:rFonts w:eastAsia="Times New Roman" w:cs="Times New Roman"/>
                <w:color w:val="000000"/>
                <w:szCs w:val="28"/>
              </w:rPr>
            </w:pPr>
            <w:r w:rsidRPr="000B0906">
              <w:rPr>
                <w:rFonts w:eastAsia="Times New Roman" w:cs="Times New Roman"/>
                <w:color w:val="000000"/>
                <w:szCs w:val="28"/>
              </w:rPr>
              <w:t xml:space="preserve">Cục </w:t>
            </w:r>
            <w:r w:rsidR="00D061DB">
              <w:rPr>
                <w:rFonts w:eastAsia="Times New Roman" w:cs="Times New Roman"/>
                <w:color w:val="000000"/>
                <w:szCs w:val="28"/>
              </w:rPr>
              <w:t xml:space="preserve">THADS </w:t>
            </w:r>
            <w:r w:rsidRPr="000B0906">
              <w:rPr>
                <w:rFonts w:eastAsia="Times New Roman" w:cs="Times New Roman"/>
                <w:color w:val="000000"/>
                <w:szCs w:val="28"/>
              </w:rPr>
              <w:t>huyện Mộc Châu</w:t>
            </w:r>
            <w:bookmarkStart w:id="9" w:name="_GoBack"/>
            <w:bookmarkEnd w:id="9"/>
          </w:p>
        </w:tc>
        <w:tc>
          <w:tcPr>
            <w:tcW w:w="1134"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p>
        </w:tc>
        <w:tc>
          <w:tcPr>
            <w:tcW w:w="1275"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p>
        </w:tc>
        <w:tc>
          <w:tcPr>
            <w:tcW w:w="127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p>
        </w:tc>
        <w:tc>
          <w:tcPr>
            <w:tcW w:w="709" w:type="dxa"/>
          </w:tcPr>
          <w:p w:rsidR="000B0906" w:rsidRPr="000B0906" w:rsidRDefault="000B0906" w:rsidP="00D061DB">
            <w:pPr>
              <w:widowControl w:val="0"/>
              <w:spacing w:before="120" w:after="120" w:line="240" w:lineRule="auto"/>
              <w:jc w:val="center"/>
              <w:rPr>
                <w:rFonts w:eastAsia="Times New Roman" w:cs="Times New Roman"/>
                <w:color w:val="000000"/>
                <w:szCs w:val="28"/>
              </w:rPr>
            </w:pPr>
          </w:p>
        </w:tc>
      </w:tr>
      <w:tr w:rsidR="000B0906" w:rsidRPr="000B0906" w:rsidTr="00F701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7"/>
        </w:trPr>
        <w:tc>
          <w:tcPr>
            <w:tcW w:w="74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4.1</w:t>
            </w:r>
          </w:p>
        </w:tc>
        <w:tc>
          <w:tcPr>
            <w:tcW w:w="4216" w:type="dxa"/>
            <w:vAlign w:val="center"/>
          </w:tcPr>
          <w:p w:rsidR="000B0906" w:rsidRPr="000B0906" w:rsidRDefault="000B0906" w:rsidP="00D061DB">
            <w:pPr>
              <w:widowControl w:val="0"/>
              <w:spacing w:before="120" w:after="120" w:line="240" w:lineRule="auto"/>
              <w:ind w:right="33"/>
              <w:jc w:val="both"/>
              <w:rPr>
                <w:rFonts w:eastAsia="Times New Roman" w:cs="Times New Roman"/>
                <w:color w:val="000000"/>
                <w:szCs w:val="28"/>
              </w:rPr>
            </w:pPr>
            <w:r w:rsidRPr="000B0906">
              <w:rPr>
                <w:rFonts w:eastAsia="Times New Roman" w:cs="Times New Roman"/>
                <w:color w:val="000000"/>
                <w:szCs w:val="28"/>
              </w:rPr>
              <w:t>Năm 2018</w:t>
            </w:r>
          </w:p>
        </w:tc>
        <w:tc>
          <w:tcPr>
            <w:tcW w:w="1134"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1.063</w:t>
            </w:r>
          </w:p>
        </w:tc>
        <w:tc>
          <w:tcPr>
            <w:tcW w:w="1275"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712</w:t>
            </w:r>
          </w:p>
        </w:tc>
        <w:tc>
          <w:tcPr>
            <w:tcW w:w="127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162</w:t>
            </w:r>
          </w:p>
        </w:tc>
        <w:tc>
          <w:tcPr>
            <w:tcW w:w="709" w:type="dxa"/>
          </w:tcPr>
          <w:p w:rsidR="000B0906" w:rsidRPr="000B0906" w:rsidRDefault="000B0906" w:rsidP="00D061DB">
            <w:pPr>
              <w:widowControl w:val="0"/>
              <w:spacing w:before="120" w:after="120" w:line="240" w:lineRule="auto"/>
              <w:jc w:val="center"/>
              <w:rPr>
                <w:rFonts w:eastAsia="Times New Roman" w:cs="Times New Roman"/>
                <w:color w:val="000000"/>
                <w:szCs w:val="28"/>
              </w:rPr>
            </w:pPr>
          </w:p>
        </w:tc>
      </w:tr>
      <w:tr w:rsidR="000B0906" w:rsidRPr="000B0906"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4.2</w:t>
            </w:r>
          </w:p>
        </w:tc>
        <w:tc>
          <w:tcPr>
            <w:tcW w:w="4216" w:type="dxa"/>
            <w:vAlign w:val="center"/>
          </w:tcPr>
          <w:p w:rsidR="000B0906" w:rsidRPr="000B0906" w:rsidRDefault="000B0906" w:rsidP="00D061DB">
            <w:pPr>
              <w:widowControl w:val="0"/>
              <w:spacing w:before="120" w:after="120" w:line="240" w:lineRule="auto"/>
              <w:ind w:right="33"/>
              <w:jc w:val="both"/>
              <w:rPr>
                <w:rFonts w:eastAsia="Times New Roman" w:cs="Times New Roman"/>
                <w:color w:val="000000"/>
                <w:szCs w:val="28"/>
              </w:rPr>
            </w:pPr>
            <w:r w:rsidRPr="000B0906">
              <w:rPr>
                <w:rFonts w:eastAsia="Times New Roman" w:cs="Times New Roman"/>
                <w:color w:val="000000"/>
                <w:szCs w:val="28"/>
              </w:rPr>
              <w:t>Năm 2019</w:t>
            </w:r>
          </w:p>
        </w:tc>
        <w:tc>
          <w:tcPr>
            <w:tcW w:w="1134"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1.072</w:t>
            </w:r>
          </w:p>
        </w:tc>
        <w:tc>
          <w:tcPr>
            <w:tcW w:w="1275"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707</w:t>
            </w:r>
          </w:p>
        </w:tc>
        <w:tc>
          <w:tcPr>
            <w:tcW w:w="127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98</w:t>
            </w:r>
          </w:p>
        </w:tc>
        <w:tc>
          <w:tcPr>
            <w:tcW w:w="709" w:type="dxa"/>
          </w:tcPr>
          <w:p w:rsidR="000B0906" w:rsidRPr="000B0906" w:rsidRDefault="000B0906" w:rsidP="00D061DB">
            <w:pPr>
              <w:widowControl w:val="0"/>
              <w:spacing w:before="120" w:after="120" w:line="240" w:lineRule="auto"/>
              <w:jc w:val="center"/>
              <w:rPr>
                <w:rFonts w:eastAsia="Times New Roman" w:cs="Times New Roman"/>
                <w:color w:val="000000"/>
                <w:szCs w:val="28"/>
              </w:rPr>
            </w:pPr>
          </w:p>
        </w:tc>
      </w:tr>
      <w:tr w:rsidR="000B0906" w:rsidRPr="000B0906"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4.3</w:t>
            </w:r>
          </w:p>
        </w:tc>
        <w:tc>
          <w:tcPr>
            <w:tcW w:w="4216" w:type="dxa"/>
            <w:vAlign w:val="center"/>
          </w:tcPr>
          <w:p w:rsidR="000B0906" w:rsidRPr="000B0906" w:rsidRDefault="000B0906" w:rsidP="00D061DB">
            <w:pPr>
              <w:widowControl w:val="0"/>
              <w:spacing w:before="120" w:after="120" w:line="240" w:lineRule="auto"/>
              <w:ind w:right="33"/>
              <w:jc w:val="both"/>
              <w:rPr>
                <w:rFonts w:eastAsia="Times New Roman" w:cs="Times New Roman"/>
                <w:color w:val="000000"/>
                <w:szCs w:val="28"/>
              </w:rPr>
            </w:pPr>
            <w:r w:rsidRPr="000B0906">
              <w:rPr>
                <w:rFonts w:eastAsia="Times New Roman" w:cs="Times New Roman"/>
                <w:color w:val="000000"/>
                <w:szCs w:val="28"/>
              </w:rPr>
              <w:t>Từ ngày 01/01 đến ngày 30/6/2020</w:t>
            </w:r>
          </w:p>
        </w:tc>
        <w:tc>
          <w:tcPr>
            <w:tcW w:w="1134"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415</w:t>
            </w:r>
          </w:p>
        </w:tc>
        <w:tc>
          <w:tcPr>
            <w:tcW w:w="1275"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390</w:t>
            </w:r>
          </w:p>
        </w:tc>
        <w:tc>
          <w:tcPr>
            <w:tcW w:w="127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106</w:t>
            </w:r>
          </w:p>
        </w:tc>
        <w:tc>
          <w:tcPr>
            <w:tcW w:w="709" w:type="dxa"/>
          </w:tcPr>
          <w:p w:rsidR="000B0906" w:rsidRPr="000B0906" w:rsidRDefault="000B0906" w:rsidP="00D061DB">
            <w:pPr>
              <w:widowControl w:val="0"/>
              <w:spacing w:before="120" w:after="120" w:line="240" w:lineRule="auto"/>
              <w:jc w:val="center"/>
              <w:rPr>
                <w:rFonts w:eastAsia="Times New Roman" w:cs="Times New Roman"/>
                <w:color w:val="000000"/>
                <w:szCs w:val="28"/>
              </w:rPr>
            </w:pPr>
          </w:p>
        </w:tc>
      </w:tr>
      <w:tr w:rsidR="000B0906" w:rsidRPr="000B0906"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Pr>
                <w:rFonts w:eastAsia="Times New Roman" w:cs="Times New Roman"/>
                <w:color w:val="000000"/>
                <w:szCs w:val="28"/>
              </w:rPr>
              <w:t>5</w:t>
            </w:r>
          </w:p>
        </w:tc>
        <w:tc>
          <w:tcPr>
            <w:tcW w:w="4216" w:type="dxa"/>
          </w:tcPr>
          <w:p w:rsidR="000B0906" w:rsidRPr="000B0906" w:rsidRDefault="000B0906" w:rsidP="00D061DB">
            <w:pPr>
              <w:widowControl w:val="0"/>
              <w:spacing w:before="120" w:after="120" w:line="240" w:lineRule="auto"/>
              <w:jc w:val="both"/>
              <w:rPr>
                <w:rFonts w:eastAsia="Times New Roman" w:cs="Times New Roman"/>
                <w:color w:val="000000"/>
                <w:szCs w:val="28"/>
              </w:rPr>
            </w:pPr>
            <w:r w:rsidRPr="000B0906">
              <w:rPr>
                <w:rFonts w:eastAsia="Times New Roman" w:cs="Times New Roman"/>
                <w:color w:val="000000"/>
                <w:szCs w:val="28"/>
              </w:rPr>
              <w:t xml:space="preserve">Cục </w:t>
            </w:r>
            <w:r w:rsidR="00D061DB">
              <w:rPr>
                <w:rFonts w:eastAsia="Times New Roman" w:cs="Times New Roman"/>
                <w:color w:val="000000"/>
                <w:szCs w:val="28"/>
              </w:rPr>
              <w:t xml:space="preserve">THADS </w:t>
            </w:r>
            <w:r w:rsidRPr="000B0906">
              <w:rPr>
                <w:rFonts w:eastAsia="Times New Roman" w:cs="Times New Roman"/>
                <w:color w:val="000000"/>
                <w:szCs w:val="28"/>
              </w:rPr>
              <w:t>huyện Vân Hồ</w:t>
            </w:r>
          </w:p>
        </w:tc>
        <w:tc>
          <w:tcPr>
            <w:tcW w:w="1134"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p>
        </w:tc>
        <w:tc>
          <w:tcPr>
            <w:tcW w:w="1275"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p>
        </w:tc>
        <w:tc>
          <w:tcPr>
            <w:tcW w:w="127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p>
        </w:tc>
        <w:tc>
          <w:tcPr>
            <w:tcW w:w="709" w:type="dxa"/>
          </w:tcPr>
          <w:p w:rsidR="000B0906" w:rsidRPr="000B0906" w:rsidRDefault="000B0906" w:rsidP="00D061DB">
            <w:pPr>
              <w:widowControl w:val="0"/>
              <w:spacing w:before="120" w:after="120" w:line="240" w:lineRule="auto"/>
              <w:jc w:val="center"/>
              <w:rPr>
                <w:rFonts w:eastAsia="Times New Roman" w:cs="Times New Roman"/>
                <w:color w:val="000000"/>
                <w:szCs w:val="28"/>
              </w:rPr>
            </w:pPr>
          </w:p>
        </w:tc>
      </w:tr>
      <w:tr w:rsidR="000B0906" w:rsidRPr="000B0906"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5.1</w:t>
            </w:r>
          </w:p>
        </w:tc>
        <w:tc>
          <w:tcPr>
            <w:tcW w:w="4216" w:type="dxa"/>
            <w:vAlign w:val="center"/>
          </w:tcPr>
          <w:p w:rsidR="000B0906" w:rsidRPr="000B0906" w:rsidRDefault="000B0906" w:rsidP="00D061DB">
            <w:pPr>
              <w:widowControl w:val="0"/>
              <w:spacing w:before="120" w:after="120" w:line="240" w:lineRule="auto"/>
              <w:ind w:right="33"/>
              <w:jc w:val="both"/>
              <w:rPr>
                <w:rFonts w:eastAsia="Times New Roman" w:cs="Times New Roman"/>
                <w:color w:val="000000"/>
                <w:szCs w:val="28"/>
              </w:rPr>
            </w:pPr>
            <w:r w:rsidRPr="000B0906">
              <w:rPr>
                <w:rFonts w:eastAsia="Times New Roman" w:cs="Times New Roman"/>
                <w:color w:val="000000"/>
                <w:szCs w:val="28"/>
              </w:rPr>
              <w:t>Năm 2018</w:t>
            </w:r>
          </w:p>
        </w:tc>
        <w:tc>
          <w:tcPr>
            <w:tcW w:w="1134"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345</w:t>
            </w:r>
          </w:p>
        </w:tc>
        <w:tc>
          <w:tcPr>
            <w:tcW w:w="1275"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286</w:t>
            </w:r>
          </w:p>
        </w:tc>
        <w:tc>
          <w:tcPr>
            <w:tcW w:w="127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290</w:t>
            </w:r>
          </w:p>
        </w:tc>
        <w:tc>
          <w:tcPr>
            <w:tcW w:w="709" w:type="dxa"/>
          </w:tcPr>
          <w:p w:rsidR="000B0906" w:rsidRPr="000B0906" w:rsidRDefault="000B0906" w:rsidP="00D061DB">
            <w:pPr>
              <w:widowControl w:val="0"/>
              <w:spacing w:before="120" w:after="120" w:line="240" w:lineRule="auto"/>
              <w:jc w:val="center"/>
              <w:rPr>
                <w:rFonts w:eastAsia="Times New Roman" w:cs="Times New Roman"/>
                <w:color w:val="000000"/>
                <w:szCs w:val="28"/>
              </w:rPr>
            </w:pPr>
          </w:p>
        </w:tc>
      </w:tr>
      <w:tr w:rsidR="000B0906" w:rsidRPr="000B0906"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5.2</w:t>
            </w:r>
          </w:p>
        </w:tc>
        <w:tc>
          <w:tcPr>
            <w:tcW w:w="4216" w:type="dxa"/>
            <w:vAlign w:val="center"/>
          </w:tcPr>
          <w:p w:rsidR="000B0906" w:rsidRPr="000B0906" w:rsidRDefault="000B0906" w:rsidP="00D061DB">
            <w:pPr>
              <w:widowControl w:val="0"/>
              <w:spacing w:before="120" w:after="120" w:line="240" w:lineRule="auto"/>
              <w:ind w:right="33"/>
              <w:jc w:val="both"/>
              <w:rPr>
                <w:rFonts w:eastAsia="Times New Roman" w:cs="Times New Roman"/>
                <w:color w:val="000000"/>
                <w:szCs w:val="28"/>
              </w:rPr>
            </w:pPr>
            <w:r w:rsidRPr="000B0906">
              <w:rPr>
                <w:rFonts w:eastAsia="Times New Roman" w:cs="Times New Roman"/>
                <w:color w:val="000000"/>
                <w:szCs w:val="28"/>
              </w:rPr>
              <w:t>Năm 2019</w:t>
            </w:r>
          </w:p>
        </w:tc>
        <w:tc>
          <w:tcPr>
            <w:tcW w:w="1134"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416</w:t>
            </w:r>
          </w:p>
        </w:tc>
        <w:tc>
          <w:tcPr>
            <w:tcW w:w="1275"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352</w:t>
            </w:r>
          </w:p>
        </w:tc>
        <w:tc>
          <w:tcPr>
            <w:tcW w:w="127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372</w:t>
            </w:r>
          </w:p>
        </w:tc>
        <w:tc>
          <w:tcPr>
            <w:tcW w:w="709" w:type="dxa"/>
          </w:tcPr>
          <w:p w:rsidR="000B0906" w:rsidRPr="000B0906" w:rsidRDefault="000B0906" w:rsidP="00D061DB">
            <w:pPr>
              <w:widowControl w:val="0"/>
              <w:spacing w:before="120" w:after="120" w:line="240" w:lineRule="auto"/>
              <w:jc w:val="center"/>
              <w:rPr>
                <w:rFonts w:eastAsia="Times New Roman" w:cs="Times New Roman"/>
                <w:color w:val="000000"/>
                <w:szCs w:val="28"/>
              </w:rPr>
            </w:pPr>
          </w:p>
        </w:tc>
      </w:tr>
      <w:tr w:rsidR="000B0906" w:rsidRPr="000B0906"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5.3</w:t>
            </w:r>
          </w:p>
        </w:tc>
        <w:tc>
          <w:tcPr>
            <w:tcW w:w="4216" w:type="dxa"/>
            <w:vAlign w:val="center"/>
          </w:tcPr>
          <w:p w:rsidR="000B0906" w:rsidRPr="000B0906" w:rsidRDefault="00D061DB" w:rsidP="00D061DB">
            <w:pPr>
              <w:widowControl w:val="0"/>
              <w:spacing w:before="120" w:after="120" w:line="240" w:lineRule="auto"/>
              <w:ind w:right="33"/>
              <w:jc w:val="both"/>
              <w:rPr>
                <w:rFonts w:eastAsia="Times New Roman" w:cs="Times New Roman"/>
                <w:color w:val="000000"/>
                <w:szCs w:val="28"/>
              </w:rPr>
            </w:pPr>
            <w:r>
              <w:rPr>
                <w:rFonts w:eastAsia="Times New Roman" w:cs="Times New Roman"/>
                <w:color w:val="000000"/>
                <w:szCs w:val="28"/>
              </w:rPr>
              <w:t>Từ ngày 01/01 đến ngày 30/6/202</w:t>
            </w:r>
            <w:r w:rsidR="000B0906" w:rsidRPr="000B0906">
              <w:rPr>
                <w:rFonts w:eastAsia="Times New Roman" w:cs="Times New Roman"/>
                <w:color w:val="000000"/>
                <w:szCs w:val="28"/>
              </w:rPr>
              <w:t>0</w:t>
            </w:r>
          </w:p>
        </w:tc>
        <w:tc>
          <w:tcPr>
            <w:tcW w:w="1134"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112</w:t>
            </w:r>
          </w:p>
        </w:tc>
        <w:tc>
          <w:tcPr>
            <w:tcW w:w="1275"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107</w:t>
            </w:r>
          </w:p>
        </w:tc>
        <w:tc>
          <w:tcPr>
            <w:tcW w:w="127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112</w:t>
            </w:r>
          </w:p>
        </w:tc>
        <w:tc>
          <w:tcPr>
            <w:tcW w:w="709" w:type="dxa"/>
          </w:tcPr>
          <w:p w:rsidR="000B0906" w:rsidRPr="000B0906" w:rsidRDefault="000B0906" w:rsidP="00D061DB">
            <w:pPr>
              <w:widowControl w:val="0"/>
              <w:spacing w:before="120" w:after="120" w:line="240" w:lineRule="auto"/>
              <w:jc w:val="center"/>
              <w:rPr>
                <w:rFonts w:eastAsia="Times New Roman" w:cs="Times New Roman"/>
                <w:color w:val="000000"/>
                <w:szCs w:val="28"/>
              </w:rPr>
            </w:pPr>
          </w:p>
        </w:tc>
      </w:tr>
      <w:tr w:rsidR="000B0906" w:rsidRPr="000B0906"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Pr>
                <w:rFonts w:eastAsia="Times New Roman" w:cs="Times New Roman"/>
                <w:color w:val="000000"/>
                <w:szCs w:val="28"/>
              </w:rPr>
              <w:t>6</w:t>
            </w:r>
          </w:p>
        </w:tc>
        <w:tc>
          <w:tcPr>
            <w:tcW w:w="4216" w:type="dxa"/>
          </w:tcPr>
          <w:p w:rsidR="000B0906" w:rsidRPr="000B0906" w:rsidRDefault="000B0906" w:rsidP="00D061DB">
            <w:pPr>
              <w:widowControl w:val="0"/>
              <w:spacing w:before="120" w:after="120" w:line="240" w:lineRule="auto"/>
              <w:jc w:val="both"/>
              <w:rPr>
                <w:rFonts w:eastAsia="Times New Roman" w:cs="Times New Roman"/>
                <w:color w:val="000000"/>
                <w:szCs w:val="28"/>
              </w:rPr>
            </w:pPr>
            <w:r w:rsidRPr="000B0906">
              <w:rPr>
                <w:rFonts w:eastAsia="Times New Roman" w:cs="Times New Roman"/>
                <w:color w:val="000000"/>
                <w:szCs w:val="28"/>
              </w:rPr>
              <w:t xml:space="preserve">Cục </w:t>
            </w:r>
            <w:r w:rsidR="00D061DB">
              <w:rPr>
                <w:rFonts w:eastAsia="Times New Roman" w:cs="Times New Roman"/>
                <w:color w:val="000000"/>
                <w:szCs w:val="28"/>
              </w:rPr>
              <w:t xml:space="preserve">THADS </w:t>
            </w:r>
            <w:r w:rsidRPr="000B0906">
              <w:rPr>
                <w:rFonts w:eastAsia="Times New Roman" w:cs="Times New Roman"/>
                <w:color w:val="000000"/>
                <w:szCs w:val="28"/>
              </w:rPr>
              <w:t>huyện Bắc Yên</w:t>
            </w:r>
          </w:p>
        </w:tc>
        <w:tc>
          <w:tcPr>
            <w:tcW w:w="1134"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p>
        </w:tc>
        <w:tc>
          <w:tcPr>
            <w:tcW w:w="1275"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p>
        </w:tc>
        <w:tc>
          <w:tcPr>
            <w:tcW w:w="127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p>
        </w:tc>
        <w:tc>
          <w:tcPr>
            <w:tcW w:w="709" w:type="dxa"/>
          </w:tcPr>
          <w:p w:rsidR="000B0906" w:rsidRPr="000B0906" w:rsidRDefault="000B0906" w:rsidP="00D061DB">
            <w:pPr>
              <w:widowControl w:val="0"/>
              <w:spacing w:before="120" w:after="120" w:line="240" w:lineRule="auto"/>
              <w:jc w:val="center"/>
              <w:rPr>
                <w:rFonts w:eastAsia="Times New Roman" w:cs="Times New Roman"/>
                <w:color w:val="000000"/>
                <w:szCs w:val="28"/>
              </w:rPr>
            </w:pPr>
          </w:p>
        </w:tc>
      </w:tr>
      <w:tr w:rsidR="000B0906" w:rsidRPr="000B0906"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6.1</w:t>
            </w:r>
          </w:p>
        </w:tc>
        <w:tc>
          <w:tcPr>
            <w:tcW w:w="4216" w:type="dxa"/>
            <w:vAlign w:val="center"/>
          </w:tcPr>
          <w:p w:rsidR="000B0906" w:rsidRPr="000B0906" w:rsidRDefault="000B0906" w:rsidP="00D061DB">
            <w:pPr>
              <w:widowControl w:val="0"/>
              <w:spacing w:before="120" w:after="120" w:line="240" w:lineRule="auto"/>
              <w:ind w:right="33"/>
              <w:jc w:val="both"/>
              <w:rPr>
                <w:rFonts w:eastAsia="Times New Roman" w:cs="Times New Roman"/>
                <w:color w:val="000000"/>
                <w:szCs w:val="28"/>
              </w:rPr>
            </w:pPr>
            <w:r w:rsidRPr="000B0906">
              <w:rPr>
                <w:rFonts w:eastAsia="Times New Roman" w:cs="Times New Roman"/>
                <w:color w:val="000000"/>
                <w:szCs w:val="28"/>
              </w:rPr>
              <w:t>Năm 2018</w:t>
            </w:r>
          </w:p>
        </w:tc>
        <w:tc>
          <w:tcPr>
            <w:tcW w:w="1134"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179</w:t>
            </w:r>
          </w:p>
        </w:tc>
        <w:tc>
          <w:tcPr>
            <w:tcW w:w="1275"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149</w:t>
            </w:r>
          </w:p>
        </w:tc>
        <w:tc>
          <w:tcPr>
            <w:tcW w:w="127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136</w:t>
            </w:r>
          </w:p>
        </w:tc>
        <w:tc>
          <w:tcPr>
            <w:tcW w:w="709" w:type="dxa"/>
          </w:tcPr>
          <w:p w:rsidR="000B0906" w:rsidRPr="000B0906" w:rsidRDefault="000B0906" w:rsidP="00D061DB">
            <w:pPr>
              <w:widowControl w:val="0"/>
              <w:spacing w:before="120" w:after="120" w:line="240" w:lineRule="auto"/>
              <w:jc w:val="center"/>
              <w:rPr>
                <w:rFonts w:eastAsia="Times New Roman" w:cs="Times New Roman"/>
                <w:color w:val="000000"/>
                <w:szCs w:val="28"/>
              </w:rPr>
            </w:pPr>
          </w:p>
        </w:tc>
      </w:tr>
      <w:tr w:rsidR="000B0906" w:rsidRPr="000B0906"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6.2</w:t>
            </w:r>
          </w:p>
        </w:tc>
        <w:tc>
          <w:tcPr>
            <w:tcW w:w="4216" w:type="dxa"/>
            <w:vAlign w:val="center"/>
          </w:tcPr>
          <w:p w:rsidR="000B0906" w:rsidRPr="000B0906" w:rsidRDefault="000B0906" w:rsidP="00D061DB">
            <w:pPr>
              <w:widowControl w:val="0"/>
              <w:spacing w:before="120" w:after="120" w:line="240" w:lineRule="auto"/>
              <w:ind w:right="33"/>
              <w:jc w:val="both"/>
              <w:rPr>
                <w:rFonts w:eastAsia="Times New Roman" w:cs="Times New Roman"/>
                <w:color w:val="000000"/>
                <w:szCs w:val="28"/>
              </w:rPr>
            </w:pPr>
            <w:r w:rsidRPr="000B0906">
              <w:rPr>
                <w:rFonts w:eastAsia="Times New Roman" w:cs="Times New Roman"/>
                <w:color w:val="000000"/>
                <w:szCs w:val="28"/>
              </w:rPr>
              <w:t>Năm 2019</w:t>
            </w:r>
          </w:p>
        </w:tc>
        <w:tc>
          <w:tcPr>
            <w:tcW w:w="1134"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245</w:t>
            </w:r>
          </w:p>
        </w:tc>
        <w:tc>
          <w:tcPr>
            <w:tcW w:w="1275"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203</w:t>
            </w:r>
          </w:p>
        </w:tc>
        <w:tc>
          <w:tcPr>
            <w:tcW w:w="127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222</w:t>
            </w:r>
          </w:p>
        </w:tc>
        <w:tc>
          <w:tcPr>
            <w:tcW w:w="709" w:type="dxa"/>
          </w:tcPr>
          <w:p w:rsidR="000B0906" w:rsidRPr="000B0906" w:rsidRDefault="000B0906" w:rsidP="00D061DB">
            <w:pPr>
              <w:widowControl w:val="0"/>
              <w:spacing w:before="120" w:after="120" w:line="240" w:lineRule="auto"/>
              <w:jc w:val="center"/>
              <w:rPr>
                <w:rFonts w:eastAsia="Times New Roman" w:cs="Times New Roman"/>
                <w:color w:val="000000"/>
                <w:szCs w:val="28"/>
              </w:rPr>
            </w:pPr>
          </w:p>
        </w:tc>
      </w:tr>
      <w:tr w:rsidR="000B0906" w:rsidRPr="000B0906"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6.3</w:t>
            </w:r>
          </w:p>
        </w:tc>
        <w:tc>
          <w:tcPr>
            <w:tcW w:w="4216" w:type="dxa"/>
            <w:vAlign w:val="center"/>
          </w:tcPr>
          <w:p w:rsidR="000B0906" w:rsidRPr="000B0906" w:rsidRDefault="00D061DB" w:rsidP="00D061DB">
            <w:pPr>
              <w:widowControl w:val="0"/>
              <w:spacing w:before="120" w:after="120" w:line="240" w:lineRule="auto"/>
              <w:ind w:right="33"/>
              <w:jc w:val="both"/>
              <w:rPr>
                <w:rFonts w:eastAsia="Times New Roman" w:cs="Times New Roman"/>
                <w:color w:val="000000"/>
                <w:szCs w:val="28"/>
              </w:rPr>
            </w:pPr>
            <w:r>
              <w:rPr>
                <w:rFonts w:eastAsia="Times New Roman" w:cs="Times New Roman"/>
                <w:color w:val="000000"/>
                <w:szCs w:val="28"/>
              </w:rPr>
              <w:t>Từ ngày 01/01 đến ngày 30/6/202</w:t>
            </w:r>
            <w:r w:rsidR="000B0906" w:rsidRPr="000B0906">
              <w:rPr>
                <w:rFonts w:eastAsia="Times New Roman" w:cs="Times New Roman"/>
                <w:color w:val="000000"/>
                <w:szCs w:val="28"/>
              </w:rPr>
              <w:t>0</w:t>
            </w:r>
          </w:p>
        </w:tc>
        <w:tc>
          <w:tcPr>
            <w:tcW w:w="1134"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100</w:t>
            </w:r>
          </w:p>
        </w:tc>
        <w:tc>
          <w:tcPr>
            <w:tcW w:w="1275"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100</w:t>
            </w:r>
          </w:p>
        </w:tc>
        <w:tc>
          <w:tcPr>
            <w:tcW w:w="127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107</w:t>
            </w:r>
          </w:p>
        </w:tc>
        <w:tc>
          <w:tcPr>
            <w:tcW w:w="709" w:type="dxa"/>
          </w:tcPr>
          <w:p w:rsidR="000B0906" w:rsidRPr="000B0906" w:rsidRDefault="000B0906" w:rsidP="00D061DB">
            <w:pPr>
              <w:widowControl w:val="0"/>
              <w:spacing w:before="120" w:after="120" w:line="240" w:lineRule="auto"/>
              <w:jc w:val="center"/>
              <w:rPr>
                <w:rFonts w:eastAsia="Times New Roman" w:cs="Times New Roman"/>
                <w:color w:val="000000"/>
                <w:szCs w:val="28"/>
              </w:rPr>
            </w:pPr>
          </w:p>
        </w:tc>
      </w:tr>
      <w:tr w:rsidR="000B0906" w:rsidRPr="000B0906"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Pr>
                <w:rFonts w:eastAsia="Times New Roman" w:cs="Times New Roman"/>
                <w:color w:val="000000"/>
                <w:szCs w:val="28"/>
              </w:rPr>
              <w:t>7</w:t>
            </w:r>
          </w:p>
        </w:tc>
        <w:tc>
          <w:tcPr>
            <w:tcW w:w="4216" w:type="dxa"/>
          </w:tcPr>
          <w:p w:rsidR="000B0906" w:rsidRPr="000B0906" w:rsidRDefault="000B0906" w:rsidP="00D061DB">
            <w:pPr>
              <w:widowControl w:val="0"/>
              <w:spacing w:before="120" w:after="120" w:line="240" w:lineRule="auto"/>
              <w:jc w:val="both"/>
              <w:rPr>
                <w:rFonts w:eastAsia="Times New Roman" w:cs="Times New Roman"/>
                <w:color w:val="000000"/>
                <w:szCs w:val="28"/>
              </w:rPr>
            </w:pPr>
            <w:r w:rsidRPr="000B0906">
              <w:rPr>
                <w:rFonts w:eastAsia="Times New Roman" w:cs="Times New Roman"/>
                <w:color w:val="000000"/>
                <w:szCs w:val="28"/>
              </w:rPr>
              <w:t xml:space="preserve">Cục </w:t>
            </w:r>
            <w:r w:rsidR="00D061DB">
              <w:rPr>
                <w:rFonts w:eastAsia="Times New Roman" w:cs="Times New Roman"/>
                <w:color w:val="000000"/>
                <w:szCs w:val="28"/>
              </w:rPr>
              <w:t xml:space="preserve">THADS </w:t>
            </w:r>
            <w:r w:rsidRPr="000B0906">
              <w:rPr>
                <w:rFonts w:eastAsia="Times New Roman" w:cs="Times New Roman"/>
                <w:color w:val="000000"/>
                <w:szCs w:val="28"/>
              </w:rPr>
              <w:t>huyện Phù Yên</w:t>
            </w:r>
          </w:p>
        </w:tc>
        <w:tc>
          <w:tcPr>
            <w:tcW w:w="1134"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p>
        </w:tc>
        <w:tc>
          <w:tcPr>
            <w:tcW w:w="1275"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p>
        </w:tc>
        <w:tc>
          <w:tcPr>
            <w:tcW w:w="127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p>
        </w:tc>
        <w:tc>
          <w:tcPr>
            <w:tcW w:w="709" w:type="dxa"/>
          </w:tcPr>
          <w:p w:rsidR="000B0906" w:rsidRPr="000B0906" w:rsidRDefault="000B0906" w:rsidP="00D061DB">
            <w:pPr>
              <w:widowControl w:val="0"/>
              <w:spacing w:before="120" w:after="120" w:line="240" w:lineRule="auto"/>
              <w:jc w:val="center"/>
              <w:rPr>
                <w:rFonts w:eastAsia="Times New Roman" w:cs="Times New Roman"/>
                <w:color w:val="000000"/>
                <w:szCs w:val="28"/>
              </w:rPr>
            </w:pPr>
          </w:p>
        </w:tc>
      </w:tr>
      <w:tr w:rsidR="000B0906" w:rsidRPr="000B0906"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7.1</w:t>
            </w:r>
          </w:p>
        </w:tc>
        <w:tc>
          <w:tcPr>
            <w:tcW w:w="4216" w:type="dxa"/>
            <w:vAlign w:val="center"/>
          </w:tcPr>
          <w:p w:rsidR="000B0906" w:rsidRPr="000B0906" w:rsidRDefault="000B0906" w:rsidP="00D061DB">
            <w:pPr>
              <w:widowControl w:val="0"/>
              <w:spacing w:before="120" w:after="120" w:line="240" w:lineRule="auto"/>
              <w:ind w:right="33"/>
              <w:jc w:val="both"/>
              <w:rPr>
                <w:rFonts w:eastAsia="Times New Roman" w:cs="Times New Roman"/>
                <w:color w:val="000000"/>
                <w:szCs w:val="28"/>
              </w:rPr>
            </w:pPr>
            <w:r w:rsidRPr="000B0906">
              <w:rPr>
                <w:rFonts w:eastAsia="Times New Roman" w:cs="Times New Roman"/>
                <w:color w:val="000000"/>
                <w:szCs w:val="28"/>
              </w:rPr>
              <w:t>Năm 2018</w:t>
            </w:r>
          </w:p>
        </w:tc>
        <w:tc>
          <w:tcPr>
            <w:tcW w:w="1134"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663</w:t>
            </w:r>
          </w:p>
        </w:tc>
        <w:tc>
          <w:tcPr>
            <w:tcW w:w="1275"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571</w:t>
            </w:r>
          </w:p>
        </w:tc>
        <w:tc>
          <w:tcPr>
            <w:tcW w:w="127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1.396</w:t>
            </w:r>
          </w:p>
        </w:tc>
        <w:tc>
          <w:tcPr>
            <w:tcW w:w="709" w:type="dxa"/>
          </w:tcPr>
          <w:p w:rsidR="000B0906" w:rsidRPr="000B0906" w:rsidRDefault="000B0906" w:rsidP="00D061DB">
            <w:pPr>
              <w:widowControl w:val="0"/>
              <w:spacing w:before="120" w:after="120" w:line="240" w:lineRule="auto"/>
              <w:jc w:val="center"/>
              <w:rPr>
                <w:rFonts w:eastAsia="Times New Roman" w:cs="Times New Roman"/>
                <w:color w:val="000000"/>
                <w:szCs w:val="28"/>
              </w:rPr>
            </w:pPr>
          </w:p>
        </w:tc>
      </w:tr>
      <w:tr w:rsidR="000B0906" w:rsidRPr="000B0906"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7.2</w:t>
            </w:r>
          </w:p>
        </w:tc>
        <w:tc>
          <w:tcPr>
            <w:tcW w:w="4216" w:type="dxa"/>
            <w:vAlign w:val="center"/>
          </w:tcPr>
          <w:p w:rsidR="000B0906" w:rsidRPr="000B0906" w:rsidRDefault="000B0906" w:rsidP="00D061DB">
            <w:pPr>
              <w:widowControl w:val="0"/>
              <w:spacing w:before="120" w:after="120" w:line="240" w:lineRule="auto"/>
              <w:ind w:right="33"/>
              <w:jc w:val="both"/>
              <w:rPr>
                <w:rFonts w:eastAsia="Times New Roman" w:cs="Times New Roman"/>
                <w:color w:val="000000"/>
                <w:szCs w:val="28"/>
              </w:rPr>
            </w:pPr>
            <w:r w:rsidRPr="000B0906">
              <w:rPr>
                <w:rFonts w:eastAsia="Times New Roman" w:cs="Times New Roman"/>
                <w:color w:val="000000"/>
                <w:szCs w:val="28"/>
              </w:rPr>
              <w:t>Năm 2019</w:t>
            </w:r>
          </w:p>
        </w:tc>
        <w:tc>
          <w:tcPr>
            <w:tcW w:w="1134"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607</w:t>
            </w:r>
          </w:p>
        </w:tc>
        <w:tc>
          <w:tcPr>
            <w:tcW w:w="1275"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484</w:t>
            </w:r>
          </w:p>
        </w:tc>
        <w:tc>
          <w:tcPr>
            <w:tcW w:w="127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1.288</w:t>
            </w:r>
          </w:p>
        </w:tc>
        <w:tc>
          <w:tcPr>
            <w:tcW w:w="709" w:type="dxa"/>
          </w:tcPr>
          <w:p w:rsidR="000B0906" w:rsidRPr="000B0906" w:rsidRDefault="000B0906" w:rsidP="00D061DB">
            <w:pPr>
              <w:widowControl w:val="0"/>
              <w:spacing w:before="120" w:after="120" w:line="240" w:lineRule="auto"/>
              <w:jc w:val="center"/>
              <w:rPr>
                <w:rFonts w:eastAsia="Times New Roman" w:cs="Times New Roman"/>
                <w:color w:val="000000"/>
                <w:szCs w:val="28"/>
              </w:rPr>
            </w:pPr>
          </w:p>
        </w:tc>
      </w:tr>
      <w:tr w:rsidR="000B0906" w:rsidRPr="000B0906"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7.3</w:t>
            </w:r>
          </w:p>
        </w:tc>
        <w:tc>
          <w:tcPr>
            <w:tcW w:w="4216" w:type="dxa"/>
            <w:vAlign w:val="center"/>
          </w:tcPr>
          <w:p w:rsidR="000B0906" w:rsidRPr="000B0906" w:rsidRDefault="00D061DB" w:rsidP="00D061DB">
            <w:pPr>
              <w:widowControl w:val="0"/>
              <w:spacing w:before="120" w:after="120" w:line="240" w:lineRule="auto"/>
              <w:ind w:right="33"/>
              <w:jc w:val="both"/>
              <w:rPr>
                <w:rFonts w:eastAsia="Times New Roman" w:cs="Times New Roman"/>
                <w:color w:val="000000"/>
                <w:szCs w:val="28"/>
              </w:rPr>
            </w:pPr>
            <w:r>
              <w:rPr>
                <w:rFonts w:eastAsia="Times New Roman" w:cs="Times New Roman"/>
                <w:color w:val="000000"/>
                <w:szCs w:val="28"/>
              </w:rPr>
              <w:t>Từ ngày 01/01 đến ngày 30/6/202</w:t>
            </w:r>
            <w:r w:rsidR="000B0906" w:rsidRPr="000B0906">
              <w:rPr>
                <w:rFonts w:eastAsia="Times New Roman" w:cs="Times New Roman"/>
                <w:color w:val="000000"/>
                <w:szCs w:val="28"/>
              </w:rPr>
              <w:t>0</w:t>
            </w:r>
          </w:p>
        </w:tc>
        <w:tc>
          <w:tcPr>
            <w:tcW w:w="1134"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482</w:t>
            </w:r>
          </w:p>
        </w:tc>
        <w:tc>
          <w:tcPr>
            <w:tcW w:w="1275"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329</w:t>
            </w:r>
          </w:p>
        </w:tc>
        <w:tc>
          <w:tcPr>
            <w:tcW w:w="127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908</w:t>
            </w:r>
          </w:p>
        </w:tc>
        <w:tc>
          <w:tcPr>
            <w:tcW w:w="709" w:type="dxa"/>
          </w:tcPr>
          <w:p w:rsidR="000B0906" w:rsidRPr="000B0906" w:rsidRDefault="000B0906" w:rsidP="00D061DB">
            <w:pPr>
              <w:widowControl w:val="0"/>
              <w:spacing w:before="120" w:after="120" w:line="240" w:lineRule="auto"/>
              <w:jc w:val="center"/>
              <w:rPr>
                <w:rFonts w:eastAsia="Times New Roman" w:cs="Times New Roman"/>
                <w:color w:val="000000"/>
                <w:szCs w:val="28"/>
              </w:rPr>
            </w:pPr>
          </w:p>
        </w:tc>
      </w:tr>
      <w:tr w:rsidR="000B0906" w:rsidRPr="000B0906"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Pr>
                <w:rFonts w:eastAsia="Times New Roman" w:cs="Times New Roman"/>
                <w:color w:val="000000"/>
                <w:szCs w:val="28"/>
              </w:rPr>
              <w:t>8</w:t>
            </w:r>
          </w:p>
        </w:tc>
        <w:tc>
          <w:tcPr>
            <w:tcW w:w="4216" w:type="dxa"/>
          </w:tcPr>
          <w:p w:rsidR="000B0906" w:rsidRPr="000B0906" w:rsidRDefault="000B0906" w:rsidP="00D061DB">
            <w:pPr>
              <w:widowControl w:val="0"/>
              <w:spacing w:before="120" w:after="120" w:line="240" w:lineRule="auto"/>
              <w:jc w:val="both"/>
              <w:rPr>
                <w:rFonts w:eastAsia="Times New Roman" w:cs="Times New Roman"/>
                <w:color w:val="000000"/>
                <w:szCs w:val="28"/>
              </w:rPr>
            </w:pPr>
            <w:r w:rsidRPr="000B0906">
              <w:rPr>
                <w:rFonts w:eastAsia="Times New Roman" w:cs="Times New Roman"/>
                <w:color w:val="000000"/>
                <w:szCs w:val="28"/>
              </w:rPr>
              <w:t xml:space="preserve">Cục </w:t>
            </w:r>
            <w:r w:rsidR="00D061DB">
              <w:rPr>
                <w:rFonts w:eastAsia="Times New Roman" w:cs="Times New Roman"/>
                <w:color w:val="000000"/>
                <w:szCs w:val="28"/>
              </w:rPr>
              <w:t xml:space="preserve">THADS </w:t>
            </w:r>
            <w:r w:rsidRPr="000B0906">
              <w:rPr>
                <w:rFonts w:eastAsia="Times New Roman" w:cs="Times New Roman"/>
                <w:color w:val="000000"/>
                <w:szCs w:val="28"/>
              </w:rPr>
              <w:t>huyện Thuận Châu</w:t>
            </w:r>
          </w:p>
        </w:tc>
        <w:tc>
          <w:tcPr>
            <w:tcW w:w="1134"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p>
        </w:tc>
        <w:tc>
          <w:tcPr>
            <w:tcW w:w="1275"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p>
        </w:tc>
        <w:tc>
          <w:tcPr>
            <w:tcW w:w="127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p>
        </w:tc>
        <w:tc>
          <w:tcPr>
            <w:tcW w:w="709" w:type="dxa"/>
          </w:tcPr>
          <w:p w:rsidR="000B0906" w:rsidRPr="000B0906" w:rsidRDefault="000B0906" w:rsidP="00D061DB">
            <w:pPr>
              <w:widowControl w:val="0"/>
              <w:spacing w:before="120" w:after="120" w:line="240" w:lineRule="auto"/>
              <w:jc w:val="center"/>
              <w:rPr>
                <w:rFonts w:eastAsia="Times New Roman" w:cs="Times New Roman"/>
                <w:color w:val="000000"/>
                <w:szCs w:val="28"/>
              </w:rPr>
            </w:pPr>
          </w:p>
        </w:tc>
      </w:tr>
      <w:tr w:rsidR="000B0906" w:rsidRPr="000B0906"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8.1</w:t>
            </w:r>
          </w:p>
        </w:tc>
        <w:tc>
          <w:tcPr>
            <w:tcW w:w="4216" w:type="dxa"/>
            <w:vAlign w:val="center"/>
          </w:tcPr>
          <w:p w:rsidR="000B0906" w:rsidRPr="000B0906" w:rsidRDefault="000B0906" w:rsidP="00D061DB">
            <w:pPr>
              <w:widowControl w:val="0"/>
              <w:spacing w:before="120" w:after="120" w:line="240" w:lineRule="auto"/>
              <w:ind w:right="33"/>
              <w:jc w:val="both"/>
              <w:rPr>
                <w:rFonts w:eastAsia="Times New Roman" w:cs="Times New Roman"/>
                <w:color w:val="000000"/>
                <w:szCs w:val="28"/>
              </w:rPr>
            </w:pPr>
            <w:r w:rsidRPr="000B0906">
              <w:rPr>
                <w:rFonts w:eastAsia="Times New Roman" w:cs="Times New Roman"/>
                <w:color w:val="000000"/>
                <w:szCs w:val="28"/>
              </w:rPr>
              <w:t>Năm 2018</w:t>
            </w:r>
          </w:p>
        </w:tc>
        <w:tc>
          <w:tcPr>
            <w:tcW w:w="1134"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666</w:t>
            </w:r>
          </w:p>
        </w:tc>
        <w:tc>
          <w:tcPr>
            <w:tcW w:w="1275"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499</w:t>
            </w:r>
          </w:p>
        </w:tc>
        <w:tc>
          <w:tcPr>
            <w:tcW w:w="127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668</w:t>
            </w:r>
          </w:p>
        </w:tc>
        <w:tc>
          <w:tcPr>
            <w:tcW w:w="709" w:type="dxa"/>
          </w:tcPr>
          <w:p w:rsidR="000B0906" w:rsidRPr="000B0906" w:rsidRDefault="000B0906" w:rsidP="00D061DB">
            <w:pPr>
              <w:widowControl w:val="0"/>
              <w:spacing w:before="120" w:after="120" w:line="240" w:lineRule="auto"/>
              <w:jc w:val="center"/>
              <w:rPr>
                <w:rFonts w:eastAsia="Times New Roman" w:cs="Times New Roman"/>
                <w:color w:val="000000"/>
                <w:szCs w:val="28"/>
              </w:rPr>
            </w:pPr>
          </w:p>
        </w:tc>
      </w:tr>
      <w:tr w:rsidR="000B0906" w:rsidRPr="000B0906"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8.2</w:t>
            </w:r>
          </w:p>
        </w:tc>
        <w:tc>
          <w:tcPr>
            <w:tcW w:w="4216" w:type="dxa"/>
            <w:vAlign w:val="center"/>
          </w:tcPr>
          <w:p w:rsidR="000B0906" w:rsidRPr="000B0906" w:rsidRDefault="000B0906" w:rsidP="00D061DB">
            <w:pPr>
              <w:widowControl w:val="0"/>
              <w:spacing w:before="120" w:after="120" w:line="240" w:lineRule="auto"/>
              <w:ind w:right="33"/>
              <w:jc w:val="both"/>
              <w:rPr>
                <w:rFonts w:eastAsia="Times New Roman" w:cs="Times New Roman"/>
                <w:color w:val="000000"/>
                <w:szCs w:val="28"/>
              </w:rPr>
            </w:pPr>
            <w:r w:rsidRPr="000B0906">
              <w:rPr>
                <w:rFonts w:eastAsia="Times New Roman" w:cs="Times New Roman"/>
                <w:color w:val="000000"/>
                <w:szCs w:val="28"/>
              </w:rPr>
              <w:t>Năm 2019</w:t>
            </w:r>
          </w:p>
        </w:tc>
        <w:tc>
          <w:tcPr>
            <w:tcW w:w="1134"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664</w:t>
            </w:r>
          </w:p>
        </w:tc>
        <w:tc>
          <w:tcPr>
            <w:tcW w:w="1275"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477</w:t>
            </w:r>
          </w:p>
        </w:tc>
        <w:tc>
          <w:tcPr>
            <w:tcW w:w="127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960</w:t>
            </w:r>
          </w:p>
        </w:tc>
        <w:tc>
          <w:tcPr>
            <w:tcW w:w="709" w:type="dxa"/>
          </w:tcPr>
          <w:p w:rsidR="000B0906" w:rsidRPr="000B0906" w:rsidRDefault="000B0906" w:rsidP="00D061DB">
            <w:pPr>
              <w:widowControl w:val="0"/>
              <w:spacing w:before="120" w:after="120" w:line="240" w:lineRule="auto"/>
              <w:jc w:val="center"/>
              <w:rPr>
                <w:rFonts w:eastAsia="Times New Roman" w:cs="Times New Roman"/>
                <w:color w:val="000000"/>
                <w:szCs w:val="28"/>
              </w:rPr>
            </w:pPr>
          </w:p>
        </w:tc>
      </w:tr>
      <w:tr w:rsidR="000B0906" w:rsidRPr="000B0906"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8.3</w:t>
            </w:r>
          </w:p>
        </w:tc>
        <w:tc>
          <w:tcPr>
            <w:tcW w:w="4216" w:type="dxa"/>
            <w:vAlign w:val="center"/>
          </w:tcPr>
          <w:p w:rsidR="000B0906" w:rsidRPr="000B0906" w:rsidRDefault="000B0906" w:rsidP="00D061DB">
            <w:pPr>
              <w:widowControl w:val="0"/>
              <w:spacing w:before="120" w:after="120" w:line="240" w:lineRule="auto"/>
              <w:ind w:right="33"/>
              <w:jc w:val="both"/>
              <w:rPr>
                <w:rFonts w:eastAsia="Times New Roman" w:cs="Times New Roman"/>
                <w:color w:val="000000"/>
                <w:szCs w:val="28"/>
              </w:rPr>
            </w:pPr>
            <w:r w:rsidRPr="000B0906">
              <w:rPr>
                <w:rFonts w:eastAsia="Times New Roman" w:cs="Times New Roman"/>
                <w:color w:val="000000"/>
                <w:szCs w:val="28"/>
              </w:rPr>
              <w:t>Từ ngày 01/01 đến ngày 30/6/2020</w:t>
            </w:r>
          </w:p>
        </w:tc>
        <w:tc>
          <w:tcPr>
            <w:tcW w:w="1134"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172</w:t>
            </w:r>
          </w:p>
        </w:tc>
        <w:tc>
          <w:tcPr>
            <w:tcW w:w="1275"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126</w:t>
            </w:r>
          </w:p>
        </w:tc>
        <w:tc>
          <w:tcPr>
            <w:tcW w:w="127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358</w:t>
            </w:r>
          </w:p>
        </w:tc>
        <w:tc>
          <w:tcPr>
            <w:tcW w:w="709" w:type="dxa"/>
          </w:tcPr>
          <w:p w:rsidR="000B0906" w:rsidRPr="000B0906" w:rsidRDefault="000B0906" w:rsidP="00D061DB">
            <w:pPr>
              <w:widowControl w:val="0"/>
              <w:spacing w:before="120" w:after="120" w:line="240" w:lineRule="auto"/>
              <w:jc w:val="center"/>
              <w:rPr>
                <w:rFonts w:eastAsia="Times New Roman" w:cs="Times New Roman"/>
                <w:color w:val="000000"/>
                <w:szCs w:val="28"/>
              </w:rPr>
            </w:pPr>
          </w:p>
        </w:tc>
      </w:tr>
      <w:tr w:rsidR="000B0906" w:rsidRPr="000B0906"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Pr>
                <w:rFonts w:eastAsia="Times New Roman" w:cs="Times New Roman"/>
                <w:color w:val="000000"/>
                <w:szCs w:val="28"/>
              </w:rPr>
              <w:t>9</w:t>
            </w:r>
          </w:p>
        </w:tc>
        <w:tc>
          <w:tcPr>
            <w:tcW w:w="4216" w:type="dxa"/>
          </w:tcPr>
          <w:p w:rsidR="000B0906" w:rsidRPr="000B0906" w:rsidRDefault="000B0906" w:rsidP="00D061DB">
            <w:pPr>
              <w:widowControl w:val="0"/>
              <w:spacing w:before="120" w:after="120" w:line="240" w:lineRule="auto"/>
              <w:jc w:val="both"/>
              <w:rPr>
                <w:rFonts w:eastAsia="Times New Roman" w:cs="Times New Roman"/>
                <w:color w:val="000000"/>
                <w:szCs w:val="28"/>
              </w:rPr>
            </w:pPr>
            <w:r w:rsidRPr="000B0906">
              <w:rPr>
                <w:rFonts w:eastAsia="Times New Roman" w:cs="Times New Roman"/>
                <w:color w:val="000000"/>
                <w:szCs w:val="28"/>
              </w:rPr>
              <w:t xml:space="preserve">Cục </w:t>
            </w:r>
            <w:r w:rsidR="00D061DB">
              <w:rPr>
                <w:rFonts w:eastAsia="Times New Roman" w:cs="Times New Roman"/>
                <w:color w:val="000000"/>
                <w:szCs w:val="28"/>
              </w:rPr>
              <w:t xml:space="preserve">THADS </w:t>
            </w:r>
            <w:r w:rsidRPr="000B0906">
              <w:rPr>
                <w:rFonts w:eastAsia="Times New Roman" w:cs="Times New Roman"/>
                <w:color w:val="000000"/>
                <w:szCs w:val="28"/>
              </w:rPr>
              <w:t>huyện Quỳnh Nhai</w:t>
            </w:r>
          </w:p>
        </w:tc>
        <w:tc>
          <w:tcPr>
            <w:tcW w:w="1134"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p>
        </w:tc>
        <w:tc>
          <w:tcPr>
            <w:tcW w:w="1275"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p>
        </w:tc>
        <w:tc>
          <w:tcPr>
            <w:tcW w:w="127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p>
        </w:tc>
        <w:tc>
          <w:tcPr>
            <w:tcW w:w="709" w:type="dxa"/>
          </w:tcPr>
          <w:p w:rsidR="000B0906" w:rsidRPr="000B0906" w:rsidRDefault="000B0906" w:rsidP="00D061DB">
            <w:pPr>
              <w:widowControl w:val="0"/>
              <w:spacing w:before="120" w:after="120" w:line="240" w:lineRule="auto"/>
              <w:jc w:val="center"/>
              <w:rPr>
                <w:rFonts w:eastAsia="Times New Roman" w:cs="Times New Roman"/>
                <w:color w:val="000000"/>
                <w:szCs w:val="28"/>
              </w:rPr>
            </w:pPr>
          </w:p>
        </w:tc>
      </w:tr>
      <w:tr w:rsidR="000B0906" w:rsidRPr="000B0906"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lastRenderedPageBreak/>
              <w:t>9.1</w:t>
            </w:r>
          </w:p>
        </w:tc>
        <w:tc>
          <w:tcPr>
            <w:tcW w:w="4216" w:type="dxa"/>
            <w:vAlign w:val="center"/>
          </w:tcPr>
          <w:p w:rsidR="000B0906" w:rsidRPr="000B0906" w:rsidRDefault="000B0906" w:rsidP="00D061DB">
            <w:pPr>
              <w:widowControl w:val="0"/>
              <w:spacing w:before="120" w:after="120" w:line="240" w:lineRule="auto"/>
              <w:ind w:right="33"/>
              <w:jc w:val="both"/>
              <w:rPr>
                <w:rFonts w:eastAsia="Times New Roman" w:cs="Times New Roman"/>
                <w:color w:val="000000"/>
                <w:szCs w:val="28"/>
              </w:rPr>
            </w:pPr>
            <w:r w:rsidRPr="000B0906">
              <w:rPr>
                <w:rFonts w:eastAsia="Times New Roman" w:cs="Times New Roman"/>
                <w:color w:val="000000"/>
                <w:szCs w:val="28"/>
              </w:rPr>
              <w:t>Năm 2018</w:t>
            </w:r>
          </w:p>
        </w:tc>
        <w:tc>
          <w:tcPr>
            <w:tcW w:w="1134"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185</w:t>
            </w:r>
          </w:p>
        </w:tc>
        <w:tc>
          <w:tcPr>
            <w:tcW w:w="1275"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148</w:t>
            </w:r>
          </w:p>
        </w:tc>
        <w:tc>
          <w:tcPr>
            <w:tcW w:w="127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266</w:t>
            </w:r>
          </w:p>
        </w:tc>
        <w:tc>
          <w:tcPr>
            <w:tcW w:w="709" w:type="dxa"/>
          </w:tcPr>
          <w:p w:rsidR="000B0906" w:rsidRPr="000B0906" w:rsidRDefault="000B0906" w:rsidP="00D061DB">
            <w:pPr>
              <w:widowControl w:val="0"/>
              <w:spacing w:before="120" w:after="120" w:line="240" w:lineRule="auto"/>
              <w:jc w:val="center"/>
              <w:rPr>
                <w:rFonts w:eastAsia="Times New Roman" w:cs="Times New Roman"/>
                <w:color w:val="000000"/>
                <w:szCs w:val="28"/>
              </w:rPr>
            </w:pPr>
          </w:p>
        </w:tc>
      </w:tr>
      <w:tr w:rsidR="000B0906" w:rsidRPr="000B0906"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9.2</w:t>
            </w:r>
          </w:p>
        </w:tc>
        <w:tc>
          <w:tcPr>
            <w:tcW w:w="4216" w:type="dxa"/>
            <w:vAlign w:val="center"/>
          </w:tcPr>
          <w:p w:rsidR="000B0906" w:rsidRPr="000B0906" w:rsidRDefault="000B0906" w:rsidP="00D061DB">
            <w:pPr>
              <w:widowControl w:val="0"/>
              <w:spacing w:before="120" w:after="120" w:line="240" w:lineRule="auto"/>
              <w:ind w:right="33"/>
              <w:jc w:val="both"/>
              <w:rPr>
                <w:rFonts w:eastAsia="Times New Roman" w:cs="Times New Roman"/>
                <w:color w:val="000000"/>
                <w:szCs w:val="28"/>
              </w:rPr>
            </w:pPr>
            <w:r w:rsidRPr="000B0906">
              <w:rPr>
                <w:rFonts w:eastAsia="Times New Roman" w:cs="Times New Roman"/>
                <w:color w:val="000000"/>
                <w:szCs w:val="28"/>
              </w:rPr>
              <w:t>Năm 2019</w:t>
            </w:r>
          </w:p>
        </w:tc>
        <w:tc>
          <w:tcPr>
            <w:tcW w:w="1134"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287</w:t>
            </w:r>
          </w:p>
        </w:tc>
        <w:tc>
          <w:tcPr>
            <w:tcW w:w="1275"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233</w:t>
            </w:r>
          </w:p>
        </w:tc>
        <w:tc>
          <w:tcPr>
            <w:tcW w:w="127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312</w:t>
            </w:r>
          </w:p>
        </w:tc>
        <w:tc>
          <w:tcPr>
            <w:tcW w:w="709" w:type="dxa"/>
          </w:tcPr>
          <w:p w:rsidR="000B0906" w:rsidRPr="000B0906" w:rsidRDefault="000B0906" w:rsidP="00D061DB">
            <w:pPr>
              <w:widowControl w:val="0"/>
              <w:spacing w:before="120" w:after="120" w:line="240" w:lineRule="auto"/>
              <w:jc w:val="center"/>
              <w:rPr>
                <w:rFonts w:eastAsia="Times New Roman" w:cs="Times New Roman"/>
                <w:color w:val="000000"/>
                <w:szCs w:val="28"/>
              </w:rPr>
            </w:pPr>
          </w:p>
        </w:tc>
      </w:tr>
      <w:tr w:rsidR="000B0906" w:rsidRPr="000B0906"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9.3</w:t>
            </w:r>
          </w:p>
        </w:tc>
        <w:tc>
          <w:tcPr>
            <w:tcW w:w="4216" w:type="dxa"/>
            <w:vAlign w:val="center"/>
          </w:tcPr>
          <w:p w:rsidR="000B0906" w:rsidRPr="000B0906" w:rsidRDefault="00D061DB" w:rsidP="00D061DB">
            <w:pPr>
              <w:widowControl w:val="0"/>
              <w:spacing w:before="120" w:after="120" w:line="240" w:lineRule="auto"/>
              <w:ind w:right="33"/>
              <w:jc w:val="both"/>
              <w:rPr>
                <w:rFonts w:eastAsia="Times New Roman" w:cs="Times New Roman"/>
                <w:color w:val="000000"/>
                <w:szCs w:val="28"/>
              </w:rPr>
            </w:pPr>
            <w:r>
              <w:rPr>
                <w:rFonts w:eastAsia="Times New Roman" w:cs="Times New Roman"/>
                <w:color w:val="000000"/>
                <w:szCs w:val="28"/>
              </w:rPr>
              <w:t>Từ ngày 01/01 đến ngày 30/6/202</w:t>
            </w:r>
            <w:r w:rsidR="000B0906" w:rsidRPr="000B0906">
              <w:rPr>
                <w:rFonts w:eastAsia="Times New Roman" w:cs="Times New Roman"/>
                <w:color w:val="000000"/>
                <w:szCs w:val="28"/>
              </w:rPr>
              <w:t>0</w:t>
            </w:r>
          </w:p>
        </w:tc>
        <w:tc>
          <w:tcPr>
            <w:tcW w:w="1134"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176</w:t>
            </w:r>
          </w:p>
        </w:tc>
        <w:tc>
          <w:tcPr>
            <w:tcW w:w="1275"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119</w:t>
            </w:r>
          </w:p>
        </w:tc>
        <w:tc>
          <w:tcPr>
            <w:tcW w:w="127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221</w:t>
            </w:r>
          </w:p>
        </w:tc>
        <w:tc>
          <w:tcPr>
            <w:tcW w:w="709" w:type="dxa"/>
          </w:tcPr>
          <w:p w:rsidR="000B0906" w:rsidRPr="000B0906" w:rsidRDefault="000B0906" w:rsidP="00D061DB">
            <w:pPr>
              <w:widowControl w:val="0"/>
              <w:spacing w:before="120" w:after="120" w:line="240" w:lineRule="auto"/>
              <w:jc w:val="center"/>
              <w:rPr>
                <w:rFonts w:eastAsia="Times New Roman" w:cs="Times New Roman"/>
                <w:color w:val="000000"/>
                <w:szCs w:val="28"/>
              </w:rPr>
            </w:pPr>
          </w:p>
        </w:tc>
      </w:tr>
      <w:tr w:rsidR="000B0906" w:rsidRPr="000B0906"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Pr>
                <w:rFonts w:eastAsia="Times New Roman" w:cs="Times New Roman"/>
                <w:color w:val="000000"/>
                <w:szCs w:val="28"/>
              </w:rPr>
              <w:t>10</w:t>
            </w:r>
          </w:p>
        </w:tc>
        <w:tc>
          <w:tcPr>
            <w:tcW w:w="4216" w:type="dxa"/>
          </w:tcPr>
          <w:p w:rsidR="000B0906" w:rsidRPr="000B0906" w:rsidRDefault="000B0906" w:rsidP="00D061DB">
            <w:pPr>
              <w:widowControl w:val="0"/>
              <w:spacing w:before="120" w:after="120" w:line="240" w:lineRule="auto"/>
              <w:jc w:val="both"/>
              <w:rPr>
                <w:rFonts w:eastAsia="Times New Roman" w:cs="Times New Roman"/>
                <w:color w:val="000000"/>
                <w:szCs w:val="28"/>
              </w:rPr>
            </w:pPr>
            <w:r w:rsidRPr="000B0906">
              <w:rPr>
                <w:rFonts w:eastAsia="Times New Roman" w:cs="Times New Roman"/>
                <w:color w:val="000000"/>
                <w:szCs w:val="28"/>
              </w:rPr>
              <w:t xml:space="preserve">Cục </w:t>
            </w:r>
            <w:r w:rsidR="00D061DB">
              <w:rPr>
                <w:rFonts w:eastAsia="Times New Roman" w:cs="Times New Roman"/>
                <w:color w:val="000000"/>
                <w:szCs w:val="28"/>
              </w:rPr>
              <w:t xml:space="preserve">THADS </w:t>
            </w:r>
            <w:r w:rsidRPr="000B0906">
              <w:rPr>
                <w:rFonts w:eastAsia="Times New Roman" w:cs="Times New Roman"/>
                <w:color w:val="000000"/>
                <w:szCs w:val="28"/>
              </w:rPr>
              <w:t>huyện Mường La</w:t>
            </w:r>
          </w:p>
        </w:tc>
        <w:tc>
          <w:tcPr>
            <w:tcW w:w="1134"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p>
        </w:tc>
        <w:tc>
          <w:tcPr>
            <w:tcW w:w="1275"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p>
        </w:tc>
        <w:tc>
          <w:tcPr>
            <w:tcW w:w="127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p>
        </w:tc>
        <w:tc>
          <w:tcPr>
            <w:tcW w:w="709" w:type="dxa"/>
          </w:tcPr>
          <w:p w:rsidR="000B0906" w:rsidRPr="000B0906" w:rsidRDefault="000B0906" w:rsidP="00D061DB">
            <w:pPr>
              <w:widowControl w:val="0"/>
              <w:spacing w:before="120" w:after="120" w:line="240" w:lineRule="auto"/>
              <w:jc w:val="center"/>
              <w:rPr>
                <w:rFonts w:eastAsia="Times New Roman" w:cs="Times New Roman"/>
                <w:color w:val="000000"/>
                <w:szCs w:val="28"/>
              </w:rPr>
            </w:pPr>
          </w:p>
        </w:tc>
      </w:tr>
      <w:tr w:rsidR="000B0906" w:rsidRPr="000B0906"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10.1</w:t>
            </w:r>
          </w:p>
        </w:tc>
        <w:tc>
          <w:tcPr>
            <w:tcW w:w="4216" w:type="dxa"/>
            <w:vAlign w:val="center"/>
          </w:tcPr>
          <w:p w:rsidR="000B0906" w:rsidRPr="000B0906" w:rsidRDefault="000B0906" w:rsidP="00D061DB">
            <w:pPr>
              <w:widowControl w:val="0"/>
              <w:spacing w:before="120" w:after="120" w:line="240" w:lineRule="auto"/>
              <w:ind w:right="33"/>
              <w:jc w:val="both"/>
              <w:rPr>
                <w:rFonts w:eastAsia="Times New Roman" w:cs="Times New Roman"/>
                <w:color w:val="000000"/>
                <w:szCs w:val="28"/>
              </w:rPr>
            </w:pPr>
            <w:r w:rsidRPr="000B0906">
              <w:rPr>
                <w:rFonts w:eastAsia="Times New Roman" w:cs="Times New Roman"/>
                <w:color w:val="000000"/>
                <w:szCs w:val="28"/>
              </w:rPr>
              <w:t>Năm 2018</w:t>
            </w:r>
          </w:p>
        </w:tc>
        <w:tc>
          <w:tcPr>
            <w:tcW w:w="1134"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351</w:t>
            </w:r>
          </w:p>
        </w:tc>
        <w:tc>
          <w:tcPr>
            <w:tcW w:w="1275"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266</w:t>
            </w:r>
          </w:p>
        </w:tc>
        <w:tc>
          <w:tcPr>
            <w:tcW w:w="127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798</w:t>
            </w:r>
          </w:p>
        </w:tc>
        <w:tc>
          <w:tcPr>
            <w:tcW w:w="709" w:type="dxa"/>
          </w:tcPr>
          <w:p w:rsidR="000B0906" w:rsidRPr="000B0906" w:rsidRDefault="000B0906" w:rsidP="00D061DB">
            <w:pPr>
              <w:widowControl w:val="0"/>
              <w:spacing w:before="120" w:after="120" w:line="240" w:lineRule="auto"/>
              <w:jc w:val="center"/>
              <w:rPr>
                <w:rFonts w:eastAsia="Times New Roman" w:cs="Times New Roman"/>
                <w:color w:val="000000"/>
                <w:szCs w:val="28"/>
              </w:rPr>
            </w:pPr>
          </w:p>
        </w:tc>
      </w:tr>
      <w:tr w:rsidR="000B0906" w:rsidRPr="000B0906"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10.2</w:t>
            </w:r>
          </w:p>
        </w:tc>
        <w:tc>
          <w:tcPr>
            <w:tcW w:w="4216" w:type="dxa"/>
            <w:vAlign w:val="center"/>
          </w:tcPr>
          <w:p w:rsidR="000B0906" w:rsidRPr="000B0906" w:rsidRDefault="000B0906" w:rsidP="00D061DB">
            <w:pPr>
              <w:widowControl w:val="0"/>
              <w:spacing w:before="120" w:after="120" w:line="240" w:lineRule="auto"/>
              <w:ind w:right="33"/>
              <w:jc w:val="both"/>
              <w:rPr>
                <w:rFonts w:eastAsia="Times New Roman" w:cs="Times New Roman"/>
                <w:color w:val="000000"/>
                <w:szCs w:val="28"/>
              </w:rPr>
            </w:pPr>
            <w:r w:rsidRPr="000B0906">
              <w:rPr>
                <w:rFonts w:eastAsia="Times New Roman" w:cs="Times New Roman"/>
                <w:color w:val="000000"/>
                <w:szCs w:val="28"/>
              </w:rPr>
              <w:t>Năm 2019</w:t>
            </w:r>
          </w:p>
        </w:tc>
        <w:tc>
          <w:tcPr>
            <w:tcW w:w="1134"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392</w:t>
            </w:r>
          </w:p>
        </w:tc>
        <w:tc>
          <w:tcPr>
            <w:tcW w:w="1275"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295</w:t>
            </w:r>
          </w:p>
        </w:tc>
        <w:tc>
          <w:tcPr>
            <w:tcW w:w="127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882</w:t>
            </w:r>
          </w:p>
        </w:tc>
        <w:tc>
          <w:tcPr>
            <w:tcW w:w="709" w:type="dxa"/>
          </w:tcPr>
          <w:p w:rsidR="000B0906" w:rsidRPr="000B0906" w:rsidRDefault="000B0906" w:rsidP="00D061DB">
            <w:pPr>
              <w:widowControl w:val="0"/>
              <w:spacing w:before="120" w:after="120" w:line="240" w:lineRule="auto"/>
              <w:jc w:val="center"/>
              <w:rPr>
                <w:rFonts w:eastAsia="Times New Roman" w:cs="Times New Roman"/>
                <w:color w:val="000000"/>
                <w:szCs w:val="28"/>
              </w:rPr>
            </w:pPr>
          </w:p>
        </w:tc>
      </w:tr>
      <w:tr w:rsidR="000B0906" w:rsidRPr="000B0906"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10.3</w:t>
            </w:r>
          </w:p>
        </w:tc>
        <w:tc>
          <w:tcPr>
            <w:tcW w:w="4216" w:type="dxa"/>
            <w:vAlign w:val="center"/>
          </w:tcPr>
          <w:p w:rsidR="000B0906" w:rsidRPr="000B0906" w:rsidRDefault="000B0906" w:rsidP="00D061DB">
            <w:pPr>
              <w:widowControl w:val="0"/>
              <w:spacing w:before="120" w:after="120" w:line="240" w:lineRule="auto"/>
              <w:ind w:right="33"/>
              <w:jc w:val="both"/>
              <w:rPr>
                <w:rFonts w:eastAsia="Times New Roman" w:cs="Times New Roman"/>
                <w:color w:val="000000"/>
                <w:szCs w:val="28"/>
              </w:rPr>
            </w:pPr>
            <w:r w:rsidRPr="000B0906">
              <w:rPr>
                <w:rFonts w:eastAsia="Times New Roman" w:cs="Times New Roman"/>
                <w:color w:val="000000"/>
                <w:szCs w:val="28"/>
              </w:rPr>
              <w:t>Từ ngày 01/01 đến ngày 30/6/2020</w:t>
            </w:r>
          </w:p>
        </w:tc>
        <w:tc>
          <w:tcPr>
            <w:tcW w:w="1134"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326</w:t>
            </w:r>
          </w:p>
        </w:tc>
        <w:tc>
          <w:tcPr>
            <w:tcW w:w="1275"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199</w:t>
            </w:r>
          </w:p>
        </w:tc>
        <w:tc>
          <w:tcPr>
            <w:tcW w:w="127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597</w:t>
            </w:r>
          </w:p>
        </w:tc>
        <w:tc>
          <w:tcPr>
            <w:tcW w:w="709" w:type="dxa"/>
          </w:tcPr>
          <w:p w:rsidR="000B0906" w:rsidRPr="000B0906" w:rsidRDefault="000B0906" w:rsidP="00D061DB">
            <w:pPr>
              <w:widowControl w:val="0"/>
              <w:spacing w:before="120" w:after="120" w:line="240" w:lineRule="auto"/>
              <w:jc w:val="center"/>
              <w:rPr>
                <w:rFonts w:eastAsia="Times New Roman" w:cs="Times New Roman"/>
                <w:color w:val="000000"/>
                <w:szCs w:val="28"/>
              </w:rPr>
            </w:pPr>
          </w:p>
        </w:tc>
      </w:tr>
      <w:tr w:rsidR="000B0906" w:rsidRPr="000B0906"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09"/>
        </w:trPr>
        <w:tc>
          <w:tcPr>
            <w:tcW w:w="74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Pr>
                <w:rFonts w:eastAsia="Times New Roman" w:cs="Times New Roman"/>
                <w:color w:val="000000"/>
                <w:szCs w:val="28"/>
              </w:rPr>
              <w:t>11</w:t>
            </w:r>
          </w:p>
        </w:tc>
        <w:tc>
          <w:tcPr>
            <w:tcW w:w="4216" w:type="dxa"/>
          </w:tcPr>
          <w:p w:rsidR="000B0906" w:rsidRPr="000B0906" w:rsidRDefault="000B0906" w:rsidP="00D061DB">
            <w:pPr>
              <w:widowControl w:val="0"/>
              <w:spacing w:before="120" w:after="120" w:line="240" w:lineRule="auto"/>
              <w:jc w:val="both"/>
              <w:rPr>
                <w:rFonts w:eastAsia="Times New Roman" w:cs="Times New Roman"/>
                <w:color w:val="000000"/>
                <w:szCs w:val="28"/>
              </w:rPr>
            </w:pPr>
            <w:r w:rsidRPr="000B0906">
              <w:rPr>
                <w:rFonts w:eastAsia="Times New Roman" w:cs="Times New Roman"/>
                <w:color w:val="000000"/>
                <w:szCs w:val="28"/>
              </w:rPr>
              <w:t xml:space="preserve">Cục </w:t>
            </w:r>
            <w:r w:rsidR="00D061DB">
              <w:rPr>
                <w:rFonts w:eastAsia="Times New Roman" w:cs="Times New Roman"/>
                <w:color w:val="000000"/>
                <w:szCs w:val="28"/>
              </w:rPr>
              <w:t>THADS</w:t>
            </w:r>
            <w:r w:rsidRPr="000B0906">
              <w:rPr>
                <w:rFonts w:eastAsia="Times New Roman" w:cs="Times New Roman"/>
                <w:color w:val="000000"/>
                <w:szCs w:val="28"/>
              </w:rPr>
              <w:t xml:space="preserve"> huyện Sông Mã</w:t>
            </w:r>
          </w:p>
        </w:tc>
        <w:tc>
          <w:tcPr>
            <w:tcW w:w="1134"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p>
        </w:tc>
        <w:tc>
          <w:tcPr>
            <w:tcW w:w="1275"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p>
        </w:tc>
        <w:tc>
          <w:tcPr>
            <w:tcW w:w="127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p>
        </w:tc>
        <w:tc>
          <w:tcPr>
            <w:tcW w:w="709" w:type="dxa"/>
          </w:tcPr>
          <w:p w:rsidR="000B0906" w:rsidRPr="000B0906" w:rsidRDefault="000B0906" w:rsidP="00D061DB">
            <w:pPr>
              <w:widowControl w:val="0"/>
              <w:spacing w:before="120" w:after="120" w:line="240" w:lineRule="auto"/>
              <w:jc w:val="center"/>
              <w:rPr>
                <w:rFonts w:eastAsia="Times New Roman" w:cs="Times New Roman"/>
                <w:color w:val="000000"/>
                <w:szCs w:val="28"/>
              </w:rPr>
            </w:pPr>
          </w:p>
        </w:tc>
      </w:tr>
      <w:tr w:rsidR="000B0906" w:rsidRPr="000B0906"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03"/>
        </w:trPr>
        <w:tc>
          <w:tcPr>
            <w:tcW w:w="74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11.1</w:t>
            </w:r>
          </w:p>
        </w:tc>
        <w:tc>
          <w:tcPr>
            <w:tcW w:w="4216" w:type="dxa"/>
            <w:vAlign w:val="center"/>
          </w:tcPr>
          <w:p w:rsidR="000B0906" w:rsidRPr="000B0906" w:rsidRDefault="000B0906" w:rsidP="00D061DB">
            <w:pPr>
              <w:widowControl w:val="0"/>
              <w:spacing w:before="120" w:after="120" w:line="240" w:lineRule="auto"/>
              <w:ind w:right="33"/>
              <w:jc w:val="both"/>
              <w:rPr>
                <w:rFonts w:eastAsia="Times New Roman" w:cs="Times New Roman"/>
                <w:color w:val="000000"/>
                <w:szCs w:val="28"/>
              </w:rPr>
            </w:pPr>
            <w:r w:rsidRPr="000B0906">
              <w:rPr>
                <w:rFonts w:eastAsia="Times New Roman" w:cs="Times New Roman"/>
                <w:color w:val="000000"/>
                <w:szCs w:val="28"/>
              </w:rPr>
              <w:t>Năm 2018</w:t>
            </w:r>
          </w:p>
        </w:tc>
        <w:tc>
          <w:tcPr>
            <w:tcW w:w="1134"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710</w:t>
            </w:r>
          </w:p>
        </w:tc>
        <w:tc>
          <w:tcPr>
            <w:tcW w:w="1275"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542</w:t>
            </w:r>
          </w:p>
        </w:tc>
        <w:tc>
          <w:tcPr>
            <w:tcW w:w="127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322</w:t>
            </w:r>
          </w:p>
        </w:tc>
        <w:tc>
          <w:tcPr>
            <w:tcW w:w="709" w:type="dxa"/>
          </w:tcPr>
          <w:p w:rsidR="000B0906" w:rsidRPr="000B0906" w:rsidRDefault="000B0906" w:rsidP="00D061DB">
            <w:pPr>
              <w:widowControl w:val="0"/>
              <w:spacing w:before="120" w:after="120" w:line="240" w:lineRule="auto"/>
              <w:jc w:val="center"/>
              <w:rPr>
                <w:rFonts w:eastAsia="Times New Roman" w:cs="Times New Roman"/>
                <w:color w:val="000000"/>
                <w:szCs w:val="28"/>
              </w:rPr>
            </w:pPr>
          </w:p>
        </w:tc>
      </w:tr>
      <w:tr w:rsidR="000B0906" w:rsidRPr="000B0906"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11.2</w:t>
            </w:r>
          </w:p>
        </w:tc>
        <w:tc>
          <w:tcPr>
            <w:tcW w:w="4216" w:type="dxa"/>
            <w:vAlign w:val="center"/>
          </w:tcPr>
          <w:p w:rsidR="000B0906" w:rsidRPr="000B0906" w:rsidRDefault="000B0906" w:rsidP="00D061DB">
            <w:pPr>
              <w:widowControl w:val="0"/>
              <w:spacing w:before="120" w:after="120" w:line="240" w:lineRule="auto"/>
              <w:ind w:right="33"/>
              <w:jc w:val="both"/>
              <w:rPr>
                <w:rFonts w:eastAsia="Times New Roman" w:cs="Times New Roman"/>
                <w:color w:val="000000"/>
                <w:szCs w:val="28"/>
              </w:rPr>
            </w:pPr>
            <w:r w:rsidRPr="000B0906">
              <w:rPr>
                <w:rFonts w:eastAsia="Times New Roman" w:cs="Times New Roman"/>
                <w:color w:val="000000"/>
                <w:szCs w:val="28"/>
              </w:rPr>
              <w:t>Năm 2019</w:t>
            </w:r>
          </w:p>
        </w:tc>
        <w:tc>
          <w:tcPr>
            <w:tcW w:w="1134"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743</w:t>
            </w:r>
          </w:p>
        </w:tc>
        <w:tc>
          <w:tcPr>
            <w:tcW w:w="1275"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546</w:t>
            </w:r>
          </w:p>
        </w:tc>
        <w:tc>
          <w:tcPr>
            <w:tcW w:w="127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119</w:t>
            </w:r>
          </w:p>
        </w:tc>
        <w:tc>
          <w:tcPr>
            <w:tcW w:w="709" w:type="dxa"/>
          </w:tcPr>
          <w:p w:rsidR="000B0906" w:rsidRPr="000B0906" w:rsidRDefault="000B0906" w:rsidP="00D061DB">
            <w:pPr>
              <w:widowControl w:val="0"/>
              <w:spacing w:before="120" w:after="120" w:line="240" w:lineRule="auto"/>
              <w:jc w:val="center"/>
              <w:rPr>
                <w:rFonts w:eastAsia="Times New Roman" w:cs="Times New Roman"/>
                <w:color w:val="000000"/>
                <w:szCs w:val="28"/>
              </w:rPr>
            </w:pPr>
          </w:p>
        </w:tc>
      </w:tr>
      <w:tr w:rsidR="000B0906" w:rsidRPr="000B0906"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3"/>
        </w:trPr>
        <w:tc>
          <w:tcPr>
            <w:tcW w:w="74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11.3</w:t>
            </w:r>
          </w:p>
        </w:tc>
        <w:tc>
          <w:tcPr>
            <w:tcW w:w="4216" w:type="dxa"/>
            <w:vAlign w:val="center"/>
          </w:tcPr>
          <w:p w:rsidR="000B0906" w:rsidRPr="000B0906" w:rsidRDefault="00D061DB" w:rsidP="00D061DB">
            <w:pPr>
              <w:widowControl w:val="0"/>
              <w:spacing w:before="120" w:after="120" w:line="240" w:lineRule="auto"/>
              <w:ind w:right="33"/>
              <w:jc w:val="both"/>
              <w:rPr>
                <w:rFonts w:eastAsia="Times New Roman" w:cs="Times New Roman"/>
                <w:color w:val="000000"/>
                <w:szCs w:val="28"/>
              </w:rPr>
            </w:pPr>
            <w:r>
              <w:rPr>
                <w:rFonts w:eastAsia="Times New Roman" w:cs="Times New Roman"/>
                <w:color w:val="000000"/>
                <w:szCs w:val="28"/>
              </w:rPr>
              <w:t>Từ ngày 01/01 đến ngày 30/6/202</w:t>
            </w:r>
            <w:r w:rsidR="000B0906" w:rsidRPr="000B0906">
              <w:rPr>
                <w:rFonts w:eastAsia="Times New Roman" w:cs="Times New Roman"/>
                <w:color w:val="000000"/>
                <w:szCs w:val="28"/>
              </w:rPr>
              <w:t>0</w:t>
            </w:r>
          </w:p>
        </w:tc>
        <w:tc>
          <w:tcPr>
            <w:tcW w:w="1134"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553</w:t>
            </w:r>
          </w:p>
        </w:tc>
        <w:tc>
          <w:tcPr>
            <w:tcW w:w="1275"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363</w:t>
            </w:r>
          </w:p>
        </w:tc>
        <w:tc>
          <w:tcPr>
            <w:tcW w:w="127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241</w:t>
            </w:r>
          </w:p>
        </w:tc>
        <w:tc>
          <w:tcPr>
            <w:tcW w:w="709" w:type="dxa"/>
          </w:tcPr>
          <w:p w:rsidR="000B0906" w:rsidRPr="000B0906" w:rsidRDefault="000B0906" w:rsidP="00D061DB">
            <w:pPr>
              <w:widowControl w:val="0"/>
              <w:spacing w:before="120" w:after="120" w:line="240" w:lineRule="auto"/>
              <w:jc w:val="center"/>
              <w:rPr>
                <w:rFonts w:eastAsia="Times New Roman" w:cs="Times New Roman"/>
                <w:color w:val="000000"/>
                <w:szCs w:val="28"/>
              </w:rPr>
            </w:pPr>
          </w:p>
        </w:tc>
      </w:tr>
      <w:tr w:rsidR="000B0906" w:rsidRPr="000B0906"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1"/>
        </w:trPr>
        <w:tc>
          <w:tcPr>
            <w:tcW w:w="74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Pr>
                <w:rFonts w:eastAsia="Times New Roman" w:cs="Times New Roman"/>
                <w:color w:val="000000"/>
                <w:szCs w:val="28"/>
              </w:rPr>
              <w:t>12</w:t>
            </w:r>
          </w:p>
        </w:tc>
        <w:tc>
          <w:tcPr>
            <w:tcW w:w="4216" w:type="dxa"/>
          </w:tcPr>
          <w:p w:rsidR="000B0906" w:rsidRPr="000B0906" w:rsidRDefault="000B0906" w:rsidP="00D061DB">
            <w:pPr>
              <w:widowControl w:val="0"/>
              <w:spacing w:before="120" w:after="120" w:line="240" w:lineRule="auto"/>
              <w:jc w:val="both"/>
              <w:rPr>
                <w:rFonts w:eastAsia="Times New Roman" w:cs="Times New Roman"/>
                <w:color w:val="000000"/>
                <w:szCs w:val="28"/>
              </w:rPr>
            </w:pPr>
            <w:r w:rsidRPr="000B0906">
              <w:rPr>
                <w:rFonts w:eastAsia="Times New Roman" w:cs="Times New Roman"/>
                <w:color w:val="000000"/>
                <w:szCs w:val="28"/>
              </w:rPr>
              <w:t xml:space="preserve">Cục </w:t>
            </w:r>
            <w:r w:rsidR="00D061DB">
              <w:rPr>
                <w:rFonts w:eastAsia="Times New Roman" w:cs="Times New Roman"/>
                <w:color w:val="000000"/>
                <w:szCs w:val="28"/>
              </w:rPr>
              <w:t xml:space="preserve">THADS </w:t>
            </w:r>
            <w:r w:rsidRPr="000B0906">
              <w:rPr>
                <w:rFonts w:eastAsia="Times New Roman" w:cs="Times New Roman"/>
                <w:color w:val="000000"/>
                <w:szCs w:val="28"/>
              </w:rPr>
              <w:t>huyện Sốp Cộp</w:t>
            </w:r>
          </w:p>
        </w:tc>
        <w:tc>
          <w:tcPr>
            <w:tcW w:w="1134"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p>
        </w:tc>
        <w:tc>
          <w:tcPr>
            <w:tcW w:w="1275"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p>
        </w:tc>
        <w:tc>
          <w:tcPr>
            <w:tcW w:w="127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p>
        </w:tc>
        <w:tc>
          <w:tcPr>
            <w:tcW w:w="709" w:type="dxa"/>
          </w:tcPr>
          <w:p w:rsidR="000B0906" w:rsidRPr="000B0906" w:rsidRDefault="000B0906" w:rsidP="00D061DB">
            <w:pPr>
              <w:widowControl w:val="0"/>
              <w:spacing w:before="120" w:after="120" w:line="240" w:lineRule="auto"/>
              <w:jc w:val="center"/>
              <w:rPr>
                <w:rFonts w:eastAsia="Times New Roman" w:cs="Times New Roman"/>
                <w:color w:val="000000"/>
                <w:szCs w:val="28"/>
              </w:rPr>
            </w:pPr>
          </w:p>
        </w:tc>
      </w:tr>
      <w:tr w:rsidR="000B0906" w:rsidRPr="000B0906"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12.1</w:t>
            </w:r>
          </w:p>
        </w:tc>
        <w:tc>
          <w:tcPr>
            <w:tcW w:w="4216" w:type="dxa"/>
            <w:vAlign w:val="center"/>
          </w:tcPr>
          <w:p w:rsidR="000B0906" w:rsidRPr="000B0906" w:rsidRDefault="000B0906" w:rsidP="00D061DB">
            <w:pPr>
              <w:widowControl w:val="0"/>
              <w:spacing w:before="120" w:after="120" w:line="240" w:lineRule="auto"/>
              <w:ind w:right="33"/>
              <w:jc w:val="both"/>
              <w:rPr>
                <w:rFonts w:eastAsia="Times New Roman" w:cs="Times New Roman"/>
                <w:color w:val="000000"/>
                <w:szCs w:val="28"/>
              </w:rPr>
            </w:pPr>
            <w:r w:rsidRPr="000B0906">
              <w:rPr>
                <w:rFonts w:eastAsia="Times New Roman" w:cs="Times New Roman"/>
                <w:color w:val="000000"/>
                <w:szCs w:val="28"/>
              </w:rPr>
              <w:t>Năm 2018</w:t>
            </w:r>
          </w:p>
        </w:tc>
        <w:tc>
          <w:tcPr>
            <w:tcW w:w="1134"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202</w:t>
            </w:r>
          </w:p>
        </w:tc>
        <w:tc>
          <w:tcPr>
            <w:tcW w:w="1275"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185</w:t>
            </w:r>
          </w:p>
        </w:tc>
        <w:tc>
          <w:tcPr>
            <w:tcW w:w="127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187</w:t>
            </w:r>
          </w:p>
        </w:tc>
        <w:tc>
          <w:tcPr>
            <w:tcW w:w="709" w:type="dxa"/>
          </w:tcPr>
          <w:p w:rsidR="000B0906" w:rsidRPr="000B0906" w:rsidRDefault="000B0906" w:rsidP="00D061DB">
            <w:pPr>
              <w:widowControl w:val="0"/>
              <w:spacing w:before="120" w:after="120" w:line="240" w:lineRule="auto"/>
              <w:jc w:val="center"/>
              <w:rPr>
                <w:rFonts w:eastAsia="Times New Roman" w:cs="Times New Roman"/>
                <w:color w:val="000000"/>
                <w:szCs w:val="28"/>
              </w:rPr>
            </w:pPr>
          </w:p>
        </w:tc>
      </w:tr>
      <w:tr w:rsidR="000B0906" w:rsidRPr="000B0906"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12.2</w:t>
            </w:r>
          </w:p>
        </w:tc>
        <w:tc>
          <w:tcPr>
            <w:tcW w:w="4216" w:type="dxa"/>
            <w:vAlign w:val="center"/>
          </w:tcPr>
          <w:p w:rsidR="000B0906" w:rsidRPr="000B0906" w:rsidRDefault="000B0906" w:rsidP="00D061DB">
            <w:pPr>
              <w:widowControl w:val="0"/>
              <w:spacing w:before="120" w:after="120" w:line="240" w:lineRule="auto"/>
              <w:ind w:right="33"/>
              <w:jc w:val="both"/>
              <w:rPr>
                <w:rFonts w:eastAsia="Times New Roman" w:cs="Times New Roman"/>
                <w:color w:val="000000"/>
                <w:szCs w:val="28"/>
              </w:rPr>
            </w:pPr>
            <w:r w:rsidRPr="000B0906">
              <w:rPr>
                <w:rFonts w:eastAsia="Times New Roman" w:cs="Times New Roman"/>
                <w:color w:val="000000"/>
                <w:szCs w:val="28"/>
              </w:rPr>
              <w:t>Năm 2019</w:t>
            </w:r>
          </w:p>
        </w:tc>
        <w:tc>
          <w:tcPr>
            <w:tcW w:w="1134"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251</w:t>
            </w:r>
          </w:p>
        </w:tc>
        <w:tc>
          <w:tcPr>
            <w:tcW w:w="1275"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236</w:t>
            </w:r>
          </w:p>
        </w:tc>
        <w:tc>
          <w:tcPr>
            <w:tcW w:w="127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236</w:t>
            </w:r>
          </w:p>
        </w:tc>
        <w:tc>
          <w:tcPr>
            <w:tcW w:w="709" w:type="dxa"/>
          </w:tcPr>
          <w:p w:rsidR="000B0906" w:rsidRPr="000B0906" w:rsidRDefault="000B0906" w:rsidP="00D061DB">
            <w:pPr>
              <w:widowControl w:val="0"/>
              <w:spacing w:before="120" w:after="120" w:line="240" w:lineRule="auto"/>
              <w:jc w:val="center"/>
              <w:rPr>
                <w:rFonts w:eastAsia="Times New Roman" w:cs="Times New Roman"/>
                <w:color w:val="000000"/>
                <w:szCs w:val="28"/>
              </w:rPr>
            </w:pPr>
          </w:p>
        </w:tc>
      </w:tr>
      <w:tr w:rsidR="000B0906" w:rsidRPr="000B0906" w:rsidTr="00D061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12.3</w:t>
            </w:r>
          </w:p>
        </w:tc>
        <w:tc>
          <w:tcPr>
            <w:tcW w:w="4216" w:type="dxa"/>
            <w:vAlign w:val="center"/>
          </w:tcPr>
          <w:p w:rsidR="000B0906" w:rsidRPr="000B0906" w:rsidRDefault="00D061DB" w:rsidP="00D061DB">
            <w:pPr>
              <w:widowControl w:val="0"/>
              <w:spacing w:before="120" w:after="120" w:line="240" w:lineRule="auto"/>
              <w:ind w:right="33"/>
              <w:jc w:val="both"/>
              <w:rPr>
                <w:rFonts w:eastAsia="Times New Roman" w:cs="Times New Roman"/>
                <w:color w:val="000000"/>
                <w:szCs w:val="28"/>
              </w:rPr>
            </w:pPr>
            <w:r>
              <w:rPr>
                <w:rFonts w:eastAsia="Times New Roman" w:cs="Times New Roman"/>
                <w:color w:val="000000"/>
                <w:szCs w:val="28"/>
              </w:rPr>
              <w:t>Từ ngày 01/01 đến ngày 30/6/202</w:t>
            </w:r>
            <w:r w:rsidR="000B0906" w:rsidRPr="000B0906">
              <w:rPr>
                <w:rFonts w:eastAsia="Times New Roman" w:cs="Times New Roman"/>
                <w:color w:val="000000"/>
                <w:szCs w:val="28"/>
              </w:rPr>
              <w:t>0</w:t>
            </w:r>
          </w:p>
        </w:tc>
        <w:tc>
          <w:tcPr>
            <w:tcW w:w="1134"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184</w:t>
            </w:r>
          </w:p>
        </w:tc>
        <w:tc>
          <w:tcPr>
            <w:tcW w:w="1275"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152</w:t>
            </w:r>
          </w:p>
        </w:tc>
        <w:tc>
          <w:tcPr>
            <w:tcW w:w="1276" w:type="dxa"/>
            <w:vAlign w:val="center"/>
          </w:tcPr>
          <w:p w:rsidR="000B0906" w:rsidRPr="000B0906" w:rsidRDefault="000B0906" w:rsidP="00D061DB">
            <w:pPr>
              <w:widowControl w:val="0"/>
              <w:spacing w:before="120" w:after="120" w:line="240" w:lineRule="auto"/>
              <w:jc w:val="center"/>
              <w:rPr>
                <w:rFonts w:eastAsia="Times New Roman" w:cs="Times New Roman"/>
                <w:color w:val="000000"/>
                <w:szCs w:val="28"/>
              </w:rPr>
            </w:pPr>
            <w:r w:rsidRPr="000B0906">
              <w:rPr>
                <w:rFonts w:eastAsia="Times New Roman" w:cs="Times New Roman"/>
                <w:color w:val="000000"/>
                <w:szCs w:val="28"/>
              </w:rPr>
              <w:t>169</w:t>
            </w:r>
          </w:p>
        </w:tc>
        <w:tc>
          <w:tcPr>
            <w:tcW w:w="709" w:type="dxa"/>
          </w:tcPr>
          <w:p w:rsidR="000B0906" w:rsidRPr="000B0906" w:rsidRDefault="000B0906" w:rsidP="00D061DB">
            <w:pPr>
              <w:widowControl w:val="0"/>
              <w:spacing w:before="120" w:after="120" w:line="240" w:lineRule="auto"/>
              <w:jc w:val="center"/>
              <w:rPr>
                <w:rFonts w:eastAsia="Times New Roman" w:cs="Times New Roman"/>
                <w:color w:val="000000"/>
                <w:szCs w:val="28"/>
              </w:rPr>
            </w:pPr>
          </w:p>
        </w:tc>
      </w:tr>
    </w:tbl>
    <w:p w:rsidR="002D0022" w:rsidRPr="002D0022" w:rsidRDefault="002D0022" w:rsidP="00003890">
      <w:pPr>
        <w:widowControl w:val="0"/>
        <w:spacing w:before="120" w:after="120" w:line="240" w:lineRule="auto"/>
        <w:jc w:val="both"/>
        <w:rPr>
          <w:rFonts w:eastAsia="Times New Roman" w:cs="Times New Roman"/>
          <w:color w:val="000000"/>
          <w:szCs w:val="28"/>
        </w:rPr>
      </w:pPr>
    </w:p>
    <w:sectPr w:rsidR="002D0022" w:rsidRPr="002D0022" w:rsidSect="00CB5674">
      <w:headerReference w:type="even" r:id="rId14"/>
      <w:footerReference w:type="even" r:id="rId15"/>
      <w:pgSz w:w="11907" w:h="16840" w:code="9"/>
      <w:pgMar w:top="1474" w:right="1134" w:bottom="1474" w:left="1418" w:header="720" w:footer="851"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296F" w:rsidRDefault="0026296F" w:rsidP="00B35B2D">
      <w:pPr>
        <w:spacing w:after="0" w:line="240" w:lineRule="auto"/>
      </w:pPr>
      <w:r>
        <w:separator/>
      </w:r>
    </w:p>
  </w:endnote>
  <w:endnote w:type="continuationSeparator" w:id="0">
    <w:p w:rsidR="0026296F" w:rsidRDefault="0026296F" w:rsidP="00B35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10002FF" w:usb1="4000ACFF" w:usb2="00000009" w:usb3="00000000" w:csb0="0000019F" w:csb1="00000000"/>
  </w:font>
  <w:font w:name="Times New Roman Bold">
    <w:altName w:val="Times New Roman"/>
    <w:panose1 w:val="02020803070505020304"/>
    <w:charset w:val="00"/>
    <w:family w:val="auto"/>
    <w:pitch w:val="variable"/>
    <w:sig w:usb0="E0002AEF" w:usb1="C0007841" w:usb2="00000009"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20000287" w:usb1="00000000" w:usb2="00000000" w:usb3="00000000" w:csb0="0000019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21002A87" w:usb1="80000000" w:usb2="00000008" w:usb3="00000000" w:csb0="000101FF" w:csb1="00000000"/>
  </w:font>
  <w:font w:name=".VnTime">
    <w:panose1 w:val="020B7200000000000000"/>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2C3C" w:rsidRDefault="00FE2C3C" w:rsidP="00F167C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E2C3C" w:rsidRDefault="00FE2C3C" w:rsidP="00F167C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296F" w:rsidRDefault="0026296F" w:rsidP="00B35B2D">
      <w:pPr>
        <w:spacing w:after="0" w:line="240" w:lineRule="auto"/>
      </w:pPr>
      <w:r>
        <w:separator/>
      </w:r>
    </w:p>
  </w:footnote>
  <w:footnote w:type="continuationSeparator" w:id="0">
    <w:p w:rsidR="0026296F" w:rsidRDefault="0026296F" w:rsidP="00B35B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2023124921"/>
      <w:docPartObj>
        <w:docPartGallery w:val="Page Numbers (Top of Page)"/>
        <w:docPartUnique/>
      </w:docPartObj>
    </w:sdtPr>
    <w:sdtEndPr>
      <w:rPr>
        <w:rStyle w:val="PageNumber"/>
      </w:rPr>
    </w:sdtEndPr>
    <w:sdtContent>
      <w:p w:rsidR="00FE2C3C" w:rsidRDefault="00FE2C3C" w:rsidP="00F167CF">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FE2C3C" w:rsidRDefault="00FE2C3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A44730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FB0548"/>
    <w:multiLevelType w:val="hybridMultilevel"/>
    <w:tmpl w:val="B4362A04"/>
    <w:lvl w:ilvl="0" w:tplc="5A909D7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04165FFD"/>
    <w:multiLevelType w:val="hybridMultilevel"/>
    <w:tmpl w:val="A24602EA"/>
    <w:lvl w:ilvl="0" w:tplc="45E8488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
    <w:nsid w:val="0AA87495"/>
    <w:multiLevelType w:val="hybridMultilevel"/>
    <w:tmpl w:val="1130B4D6"/>
    <w:lvl w:ilvl="0" w:tplc="9E6E47E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0AF500D3"/>
    <w:multiLevelType w:val="hybridMultilevel"/>
    <w:tmpl w:val="FE2213D4"/>
    <w:lvl w:ilvl="0" w:tplc="27D8DA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D786A50"/>
    <w:multiLevelType w:val="hybridMultilevel"/>
    <w:tmpl w:val="4E4886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7B4E98"/>
    <w:multiLevelType w:val="hybridMultilevel"/>
    <w:tmpl w:val="CFC8E306"/>
    <w:lvl w:ilvl="0" w:tplc="DA826EB8">
      <w:start w:val="1"/>
      <w:numFmt w:val="decimal"/>
      <w:lvlText w:val="%1."/>
      <w:lvlJc w:val="left"/>
      <w:pPr>
        <w:ind w:left="107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F460466"/>
    <w:multiLevelType w:val="hybridMultilevel"/>
    <w:tmpl w:val="00B21690"/>
    <w:lvl w:ilvl="0" w:tplc="7032D1E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nsid w:val="255D14F1"/>
    <w:multiLevelType w:val="hybridMultilevel"/>
    <w:tmpl w:val="F3C8C6EE"/>
    <w:lvl w:ilvl="0" w:tplc="9198FF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63C136C"/>
    <w:multiLevelType w:val="hybridMultilevel"/>
    <w:tmpl w:val="2924B570"/>
    <w:lvl w:ilvl="0" w:tplc="B3D8E64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nsid w:val="273A2310"/>
    <w:multiLevelType w:val="hybridMultilevel"/>
    <w:tmpl w:val="00505E84"/>
    <w:lvl w:ilvl="0" w:tplc="DD84B10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7E06971"/>
    <w:multiLevelType w:val="hybridMultilevel"/>
    <w:tmpl w:val="41EC7694"/>
    <w:lvl w:ilvl="0" w:tplc="37C8629A">
      <w:start w:val="1"/>
      <w:numFmt w:val="decimal"/>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12">
    <w:nsid w:val="2E0411E6"/>
    <w:multiLevelType w:val="hybridMultilevel"/>
    <w:tmpl w:val="4022AA3C"/>
    <w:lvl w:ilvl="0" w:tplc="111A5250">
      <w:start w:val="1"/>
      <w:numFmt w:val="decimal"/>
      <w:lvlText w:val="%1."/>
      <w:lvlJc w:val="left"/>
      <w:pPr>
        <w:ind w:left="921" w:hanging="360"/>
      </w:pPr>
      <w:rPr>
        <w:rFonts w:hint="default"/>
        <w:color w:val="FF0000"/>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13">
    <w:nsid w:val="2FDF3F9A"/>
    <w:multiLevelType w:val="hybridMultilevel"/>
    <w:tmpl w:val="1EBEC190"/>
    <w:lvl w:ilvl="0" w:tplc="138E7D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519482A"/>
    <w:multiLevelType w:val="hybridMultilevel"/>
    <w:tmpl w:val="EEFCE8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7951051"/>
    <w:multiLevelType w:val="hybridMultilevel"/>
    <w:tmpl w:val="89667C66"/>
    <w:lvl w:ilvl="0" w:tplc="5794519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8525AD3"/>
    <w:multiLevelType w:val="hybridMultilevel"/>
    <w:tmpl w:val="2DE28712"/>
    <w:lvl w:ilvl="0" w:tplc="13ECCB8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7">
    <w:nsid w:val="3C5B4020"/>
    <w:multiLevelType w:val="hybridMultilevel"/>
    <w:tmpl w:val="B3A41B86"/>
    <w:lvl w:ilvl="0" w:tplc="2A70785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3FA304E5"/>
    <w:multiLevelType w:val="hybridMultilevel"/>
    <w:tmpl w:val="DDACCB68"/>
    <w:lvl w:ilvl="0" w:tplc="25EE889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FA85489"/>
    <w:multiLevelType w:val="hybridMultilevel"/>
    <w:tmpl w:val="6EA64084"/>
    <w:lvl w:ilvl="0" w:tplc="1EE2478E">
      <w:start w:val="1"/>
      <w:numFmt w:val="decimal"/>
      <w:lvlText w:val="%1."/>
      <w:lvlJc w:val="left"/>
      <w:pPr>
        <w:tabs>
          <w:tab w:val="num" w:pos="1080"/>
        </w:tabs>
        <w:ind w:left="108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427A08DE"/>
    <w:multiLevelType w:val="hybridMultilevel"/>
    <w:tmpl w:val="7A1855F8"/>
    <w:lvl w:ilvl="0" w:tplc="79A29A5E">
      <w:start w:val="1"/>
      <w:numFmt w:val="decimal"/>
      <w:lvlText w:val="%1."/>
      <w:lvlJc w:val="left"/>
      <w:pPr>
        <w:ind w:left="1080" w:hanging="360"/>
      </w:pPr>
      <w:rPr>
        <w:rFonts w:ascii="TimesNewRomanPSMT" w:hAnsi="TimesNewRomanPSMT" w:hint="default"/>
        <w:b w:val="0"/>
        <w:color w:val="000000"/>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2F742D2"/>
    <w:multiLevelType w:val="hybridMultilevel"/>
    <w:tmpl w:val="C6C2B492"/>
    <w:lvl w:ilvl="0" w:tplc="340E430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nsid w:val="43E15EBA"/>
    <w:multiLevelType w:val="hybridMultilevel"/>
    <w:tmpl w:val="F970C8FE"/>
    <w:lvl w:ilvl="0" w:tplc="1D28CE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9A21855"/>
    <w:multiLevelType w:val="hybridMultilevel"/>
    <w:tmpl w:val="577EED00"/>
    <w:lvl w:ilvl="0" w:tplc="159A3DF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nsid w:val="49C41BD1"/>
    <w:multiLevelType w:val="hybridMultilevel"/>
    <w:tmpl w:val="FFBEB82E"/>
    <w:lvl w:ilvl="0" w:tplc="61E6172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nsid w:val="4A7F3120"/>
    <w:multiLevelType w:val="hybridMultilevel"/>
    <w:tmpl w:val="237EEEF2"/>
    <w:lvl w:ilvl="0" w:tplc="018E186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DDE095C"/>
    <w:multiLevelType w:val="hybridMultilevel"/>
    <w:tmpl w:val="F2DCA5DE"/>
    <w:lvl w:ilvl="0" w:tplc="EDF21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3AE7201"/>
    <w:multiLevelType w:val="hybridMultilevel"/>
    <w:tmpl w:val="82CC3DE6"/>
    <w:lvl w:ilvl="0" w:tplc="F32A338A">
      <w:start w:val="1"/>
      <w:numFmt w:val="decimal"/>
      <w:lvlText w:val="%1."/>
      <w:lvlJc w:val="left"/>
      <w:pPr>
        <w:ind w:left="1080" w:hanging="360"/>
      </w:pPr>
      <w:rPr>
        <w:rFonts w:eastAsia="Batang"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BB9115D"/>
    <w:multiLevelType w:val="hybridMultilevel"/>
    <w:tmpl w:val="599ADD7C"/>
    <w:lvl w:ilvl="0" w:tplc="C8026C46">
      <w:start w:val="3"/>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nsid w:val="5BF647F3"/>
    <w:multiLevelType w:val="hybridMultilevel"/>
    <w:tmpl w:val="BA6C2F7E"/>
    <w:lvl w:ilvl="0" w:tplc="4A68ED1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D000867"/>
    <w:multiLevelType w:val="hybridMultilevel"/>
    <w:tmpl w:val="D8F614EA"/>
    <w:lvl w:ilvl="0" w:tplc="BCB4C68E">
      <w:start w:val="1"/>
      <w:numFmt w:val="decimal"/>
      <w:lvlText w:val="%1."/>
      <w:lvlJc w:val="left"/>
      <w:pPr>
        <w:ind w:left="921" w:hanging="360"/>
      </w:pPr>
      <w:rPr>
        <w:rFonts w:hint="default"/>
        <w:color w:val="000000"/>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31">
    <w:nsid w:val="61B70073"/>
    <w:multiLevelType w:val="hybridMultilevel"/>
    <w:tmpl w:val="412A7128"/>
    <w:lvl w:ilvl="0" w:tplc="16449846">
      <w:start w:val="1"/>
      <w:numFmt w:val="decimal"/>
      <w:lvlText w:val="%1."/>
      <w:lvlJc w:val="left"/>
      <w:pPr>
        <w:ind w:left="1710" w:hanging="990"/>
      </w:pPr>
      <w:rPr>
        <w:rFonts w:hint="default"/>
        <w:b/>
        <w:i w:val="0"/>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74F7E5F"/>
    <w:multiLevelType w:val="hybridMultilevel"/>
    <w:tmpl w:val="C88C166E"/>
    <w:lvl w:ilvl="0" w:tplc="EC168D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D9C3EF5"/>
    <w:multiLevelType w:val="hybridMultilevel"/>
    <w:tmpl w:val="36861B14"/>
    <w:lvl w:ilvl="0" w:tplc="033C58C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F4D2CE9"/>
    <w:multiLevelType w:val="hybridMultilevel"/>
    <w:tmpl w:val="1112229A"/>
    <w:lvl w:ilvl="0" w:tplc="266C481E">
      <w:start w:val="1"/>
      <w:numFmt w:val="decimal"/>
      <w:lvlText w:val="%1."/>
      <w:lvlJc w:val="left"/>
      <w:pPr>
        <w:ind w:left="2267" w:hanging="99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5">
    <w:nsid w:val="765E5549"/>
    <w:multiLevelType w:val="hybridMultilevel"/>
    <w:tmpl w:val="A1A6E1DA"/>
    <w:lvl w:ilvl="0" w:tplc="9C3C32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nsid w:val="78151F5C"/>
    <w:multiLevelType w:val="hybridMultilevel"/>
    <w:tmpl w:val="E91423F8"/>
    <w:lvl w:ilvl="0" w:tplc="B3206F5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7"/>
  </w:num>
  <w:num w:numId="6">
    <w:abstractNumId w:val="18"/>
  </w:num>
  <w:num w:numId="7">
    <w:abstractNumId w:val="36"/>
  </w:num>
  <w:num w:numId="8">
    <w:abstractNumId w:val="14"/>
  </w:num>
  <w:num w:numId="9">
    <w:abstractNumId w:val="15"/>
  </w:num>
  <w:num w:numId="10">
    <w:abstractNumId w:val="33"/>
  </w:num>
  <w:num w:numId="11">
    <w:abstractNumId w:val="25"/>
  </w:num>
  <w:num w:numId="12">
    <w:abstractNumId w:val="10"/>
  </w:num>
  <w:num w:numId="13">
    <w:abstractNumId w:val="32"/>
  </w:num>
  <w:num w:numId="14">
    <w:abstractNumId w:val="20"/>
  </w:num>
  <w:num w:numId="15">
    <w:abstractNumId w:val="29"/>
  </w:num>
  <w:num w:numId="16">
    <w:abstractNumId w:val="26"/>
  </w:num>
  <w:num w:numId="17">
    <w:abstractNumId w:val="31"/>
  </w:num>
  <w:num w:numId="18">
    <w:abstractNumId w:val="6"/>
  </w:num>
  <w:num w:numId="19">
    <w:abstractNumId w:val="22"/>
  </w:num>
  <w:num w:numId="20">
    <w:abstractNumId w:val="16"/>
  </w:num>
  <w:num w:numId="21">
    <w:abstractNumId w:val="8"/>
  </w:num>
  <w:num w:numId="22">
    <w:abstractNumId w:val="27"/>
  </w:num>
  <w:num w:numId="23">
    <w:abstractNumId w:val="2"/>
  </w:num>
  <w:num w:numId="24">
    <w:abstractNumId w:val="35"/>
  </w:num>
  <w:num w:numId="25">
    <w:abstractNumId w:val="30"/>
  </w:num>
  <w:num w:numId="26">
    <w:abstractNumId w:val="11"/>
  </w:num>
  <w:num w:numId="27">
    <w:abstractNumId w:val="5"/>
  </w:num>
  <w:num w:numId="28">
    <w:abstractNumId w:val="12"/>
  </w:num>
  <w:num w:numId="29">
    <w:abstractNumId w:val="0"/>
  </w:num>
  <w:num w:numId="30">
    <w:abstractNumId w:val="34"/>
  </w:num>
  <w:num w:numId="31">
    <w:abstractNumId w:val="7"/>
  </w:num>
  <w:num w:numId="32">
    <w:abstractNumId w:val="24"/>
  </w:num>
  <w:num w:numId="33">
    <w:abstractNumId w:val="9"/>
  </w:num>
  <w:num w:numId="34">
    <w:abstractNumId w:val="3"/>
  </w:num>
  <w:num w:numId="35">
    <w:abstractNumId w:val="1"/>
  </w:num>
  <w:num w:numId="36">
    <w:abstractNumId w:val="28"/>
  </w:num>
  <w:num w:numId="37">
    <w:abstractNumId w:val="21"/>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8B7"/>
    <w:rsid w:val="000007BA"/>
    <w:rsid w:val="00000C0A"/>
    <w:rsid w:val="00000C57"/>
    <w:rsid w:val="000011F8"/>
    <w:rsid w:val="00001942"/>
    <w:rsid w:val="00001A81"/>
    <w:rsid w:val="00001D80"/>
    <w:rsid w:val="00003039"/>
    <w:rsid w:val="00003890"/>
    <w:rsid w:val="00004DE4"/>
    <w:rsid w:val="00005891"/>
    <w:rsid w:val="00006C4A"/>
    <w:rsid w:val="000070EC"/>
    <w:rsid w:val="000071A4"/>
    <w:rsid w:val="00007F49"/>
    <w:rsid w:val="00010E90"/>
    <w:rsid w:val="00011330"/>
    <w:rsid w:val="000126EB"/>
    <w:rsid w:val="000129F9"/>
    <w:rsid w:val="00012BE4"/>
    <w:rsid w:val="000138AC"/>
    <w:rsid w:val="00014221"/>
    <w:rsid w:val="0001469B"/>
    <w:rsid w:val="00014898"/>
    <w:rsid w:val="00015D53"/>
    <w:rsid w:val="00015DC6"/>
    <w:rsid w:val="0001696F"/>
    <w:rsid w:val="00016D6D"/>
    <w:rsid w:val="0001757D"/>
    <w:rsid w:val="000176D2"/>
    <w:rsid w:val="00020048"/>
    <w:rsid w:val="000208DF"/>
    <w:rsid w:val="00022F46"/>
    <w:rsid w:val="00023279"/>
    <w:rsid w:val="000236FE"/>
    <w:rsid w:val="00024818"/>
    <w:rsid w:val="00024F01"/>
    <w:rsid w:val="0002523F"/>
    <w:rsid w:val="000264BE"/>
    <w:rsid w:val="00026703"/>
    <w:rsid w:val="000274DA"/>
    <w:rsid w:val="000278D7"/>
    <w:rsid w:val="000303E3"/>
    <w:rsid w:val="0003075F"/>
    <w:rsid w:val="00030BF6"/>
    <w:rsid w:val="00030DEF"/>
    <w:rsid w:val="00031930"/>
    <w:rsid w:val="00031AAB"/>
    <w:rsid w:val="00032817"/>
    <w:rsid w:val="000330C2"/>
    <w:rsid w:val="00034B3F"/>
    <w:rsid w:val="00034CFE"/>
    <w:rsid w:val="00035368"/>
    <w:rsid w:val="000369D7"/>
    <w:rsid w:val="000370A9"/>
    <w:rsid w:val="000371EE"/>
    <w:rsid w:val="00040056"/>
    <w:rsid w:val="00040140"/>
    <w:rsid w:val="00040D4E"/>
    <w:rsid w:val="00041BE9"/>
    <w:rsid w:val="00042A71"/>
    <w:rsid w:val="00042A9E"/>
    <w:rsid w:val="000439BA"/>
    <w:rsid w:val="00045983"/>
    <w:rsid w:val="000459A5"/>
    <w:rsid w:val="000464F2"/>
    <w:rsid w:val="00046543"/>
    <w:rsid w:val="00046715"/>
    <w:rsid w:val="000469D3"/>
    <w:rsid w:val="00046AC3"/>
    <w:rsid w:val="00046D01"/>
    <w:rsid w:val="00046F0F"/>
    <w:rsid w:val="0004731D"/>
    <w:rsid w:val="00047B17"/>
    <w:rsid w:val="00047FC7"/>
    <w:rsid w:val="00050939"/>
    <w:rsid w:val="00050F0B"/>
    <w:rsid w:val="00051EDD"/>
    <w:rsid w:val="000522A7"/>
    <w:rsid w:val="0005230C"/>
    <w:rsid w:val="00052B2B"/>
    <w:rsid w:val="0005305B"/>
    <w:rsid w:val="00053493"/>
    <w:rsid w:val="0005398C"/>
    <w:rsid w:val="00054B91"/>
    <w:rsid w:val="00055D2B"/>
    <w:rsid w:val="00060F3A"/>
    <w:rsid w:val="00061050"/>
    <w:rsid w:val="000614B9"/>
    <w:rsid w:val="0006171B"/>
    <w:rsid w:val="0006270E"/>
    <w:rsid w:val="0006313E"/>
    <w:rsid w:val="00063B4E"/>
    <w:rsid w:val="00064C7D"/>
    <w:rsid w:val="00065073"/>
    <w:rsid w:val="00065365"/>
    <w:rsid w:val="00065DC4"/>
    <w:rsid w:val="00066C0E"/>
    <w:rsid w:val="00066EEC"/>
    <w:rsid w:val="0006783D"/>
    <w:rsid w:val="000702DE"/>
    <w:rsid w:val="00070577"/>
    <w:rsid w:val="00070C51"/>
    <w:rsid w:val="00071D19"/>
    <w:rsid w:val="00072AB8"/>
    <w:rsid w:val="0007315B"/>
    <w:rsid w:val="00073E85"/>
    <w:rsid w:val="00073FDC"/>
    <w:rsid w:val="00074CF6"/>
    <w:rsid w:val="000754BA"/>
    <w:rsid w:val="00077A86"/>
    <w:rsid w:val="00081A3D"/>
    <w:rsid w:val="000821C7"/>
    <w:rsid w:val="00083C9F"/>
    <w:rsid w:val="00083CB8"/>
    <w:rsid w:val="00083F42"/>
    <w:rsid w:val="00084557"/>
    <w:rsid w:val="00085458"/>
    <w:rsid w:val="00086931"/>
    <w:rsid w:val="0008699E"/>
    <w:rsid w:val="00086D96"/>
    <w:rsid w:val="00087878"/>
    <w:rsid w:val="00087C96"/>
    <w:rsid w:val="000903B3"/>
    <w:rsid w:val="0009059F"/>
    <w:rsid w:val="000907BE"/>
    <w:rsid w:val="00090B57"/>
    <w:rsid w:val="0009260D"/>
    <w:rsid w:val="0009290D"/>
    <w:rsid w:val="000929D2"/>
    <w:rsid w:val="00092B8C"/>
    <w:rsid w:val="000936A4"/>
    <w:rsid w:val="0009372D"/>
    <w:rsid w:val="000942EB"/>
    <w:rsid w:val="0009496B"/>
    <w:rsid w:val="00094F18"/>
    <w:rsid w:val="00095316"/>
    <w:rsid w:val="000954B5"/>
    <w:rsid w:val="000956ED"/>
    <w:rsid w:val="000961C6"/>
    <w:rsid w:val="0009622C"/>
    <w:rsid w:val="000970C7"/>
    <w:rsid w:val="0009799C"/>
    <w:rsid w:val="00097C2B"/>
    <w:rsid w:val="000A0223"/>
    <w:rsid w:val="000A0387"/>
    <w:rsid w:val="000A0644"/>
    <w:rsid w:val="000A0F8E"/>
    <w:rsid w:val="000A0FDA"/>
    <w:rsid w:val="000A1EC2"/>
    <w:rsid w:val="000A22AF"/>
    <w:rsid w:val="000A3C30"/>
    <w:rsid w:val="000A3D3A"/>
    <w:rsid w:val="000A412E"/>
    <w:rsid w:val="000A47AA"/>
    <w:rsid w:val="000A6B2D"/>
    <w:rsid w:val="000A6F30"/>
    <w:rsid w:val="000A7A92"/>
    <w:rsid w:val="000B057B"/>
    <w:rsid w:val="000B0906"/>
    <w:rsid w:val="000B1420"/>
    <w:rsid w:val="000B1511"/>
    <w:rsid w:val="000B1A3F"/>
    <w:rsid w:val="000B1C01"/>
    <w:rsid w:val="000B1FBC"/>
    <w:rsid w:val="000B2198"/>
    <w:rsid w:val="000B2962"/>
    <w:rsid w:val="000B2F1E"/>
    <w:rsid w:val="000B4AD2"/>
    <w:rsid w:val="000B630F"/>
    <w:rsid w:val="000B6713"/>
    <w:rsid w:val="000B6A46"/>
    <w:rsid w:val="000B7013"/>
    <w:rsid w:val="000B7252"/>
    <w:rsid w:val="000B7A66"/>
    <w:rsid w:val="000B7AC5"/>
    <w:rsid w:val="000B7BBD"/>
    <w:rsid w:val="000C1609"/>
    <w:rsid w:val="000C2745"/>
    <w:rsid w:val="000C3360"/>
    <w:rsid w:val="000C463D"/>
    <w:rsid w:val="000C528A"/>
    <w:rsid w:val="000C54F5"/>
    <w:rsid w:val="000C57BE"/>
    <w:rsid w:val="000C657D"/>
    <w:rsid w:val="000C7DD1"/>
    <w:rsid w:val="000D0A93"/>
    <w:rsid w:val="000D22B7"/>
    <w:rsid w:val="000D273C"/>
    <w:rsid w:val="000D36A4"/>
    <w:rsid w:val="000D3864"/>
    <w:rsid w:val="000D41CB"/>
    <w:rsid w:val="000D42CA"/>
    <w:rsid w:val="000D4A16"/>
    <w:rsid w:val="000D57BD"/>
    <w:rsid w:val="000D5C3B"/>
    <w:rsid w:val="000D5C99"/>
    <w:rsid w:val="000E0041"/>
    <w:rsid w:val="000E0478"/>
    <w:rsid w:val="000E1C6C"/>
    <w:rsid w:val="000E1D65"/>
    <w:rsid w:val="000E2536"/>
    <w:rsid w:val="000E2AA6"/>
    <w:rsid w:val="000E2C4F"/>
    <w:rsid w:val="000E5CBB"/>
    <w:rsid w:val="000E6545"/>
    <w:rsid w:val="000E7AEC"/>
    <w:rsid w:val="000F07F0"/>
    <w:rsid w:val="000F0BFB"/>
    <w:rsid w:val="000F13C2"/>
    <w:rsid w:val="000F2160"/>
    <w:rsid w:val="000F40B3"/>
    <w:rsid w:val="000F4854"/>
    <w:rsid w:val="000F5C5C"/>
    <w:rsid w:val="000F7872"/>
    <w:rsid w:val="00101138"/>
    <w:rsid w:val="001013BE"/>
    <w:rsid w:val="00101464"/>
    <w:rsid w:val="00102E6A"/>
    <w:rsid w:val="00103009"/>
    <w:rsid w:val="0010302F"/>
    <w:rsid w:val="00105666"/>
    <w:rsid w:val="00106736"/>
    <w:rsid w:val="001076A4"/>
    <w:rsid w:val="00107807"/>
    <w:rsid w:val="001078B6"/>
    <w:rsid w:val="0011063E"/>
    <w:rsid w:val="00110FC0"/>
    <w:rsid w:val="00111241"/>
    <w:rsid w:val="00111EA9"/>
    <w:rsid w:val="00112D56"/>
    <w:rsid w:val="00112DD1"/>
    <w:rsid w:val="00113411"/>
    <w:rsid w:val="001139F0"/>
    <w:rsid w:val="00113AA7"/>
    <w:rsid w:val="00113D36"/>
    <w:rsid w:val="001145C7"/>
    <w:rsid w:val="00114861"/>
    <w:rsid w:val="00114BE2"/>
    <w:rsid w:val="00116761"/>
    <w:rsid w:val="001167B7"/>
    <w:rsid w:val="00116994"/>
    <w:rsid w:val="00116B01"/>
    <w:rsid w:val="0011716C"/>
    <w:rsid w:val="00117301"/>
    <w:rsid w:val="00117C2C"/>
    <w:rsid w:val="0012103C"/>
    <w:rsid w:val="00121701"/>
    <w:rsid w:val="00121E59"/>
    <w:rsid w:val="0012334B"/>
    <w:rsid w:val="00123457"/>
    <w:rsid w:val="00123492"/>
    <w:rsid w:val="00123A74"/>
    <w:rsid w:val="00125000"/>
    <w:rsid w:val="001254C7"/>
    <w:rsid w:val="00126624"/>
    <w:rsid w:val="00126CD4"/>
    <w:rsid w:val="001275CA"/>
    <w:rsid w:val="001277DF"/>
    <w:rsid w:val="00127937"/>
    <w:rsid w:val="00127C9D"/>
    <w:rsid w:val="0013008B"/>
    <w:rsid w:val="00130958"/>
    <w:rsid w:val="00130C07"/>
    <w:rsid w:val="00135DB8"/>
    <w:rsid w:val="00135DBB"/>
    <w:rsid w:val="00136CD8"/>
    <w:rsid w:val="00136EF5"/>
    <w:rsid w:val="001377F8"/>
    <w:rsid w:val="00141139"/>
    <w:rsid w:val="00141CE3"/>
    <w:rsid w:val="00141FC1"/>
    <w:rsid w:val="00143699"/>
    <w:rsid w:val="001447A4"/>
    <w:rsid w:val="0014484B"/>
    <w:rsid w:val="00145255"/>
    <w:rsid w:val="0014651C"/>
    <w:rsid w:val="00147340"/>
    <w:rsid w:val="001508F6"/>
    <w:rsid w:val="001509D3"/>
    <w:rsid w:val="00153629"/>
    <w:rsid w:val="00153D06"/>
    <w:rsid w:val="00153EDE"/>
    <w:rsid w:val="00156359"/>
    <w:rsid w:val="001566CF"/>
    <w:rsid w:val="0015670B"/>
    <w:rsid w:val="001576F8"/>
    <w:rsid w:val="001605AD"/>
    <w:rsid w:val="00160ECE"/>
    <w:rsid w:val="001610E9"/>
    <w:rsid w:val="001619A6"/>
    <w:rsid w:val="0016270A"/>
    <w:rsid w:val="00163370"/>
    <w:rsid w:val="001635D0"/>
    <w:rsid w:val="00164AC5"/>
    <w:rsid w:val="00164F20"/>
    <w:rsid w:val="0016513E"/>
    <w:rsid w:val="00165357"/>
    <w:rsid w:val="0016537D"/>
    <w:rsid w:val="0016548F"/>
    <w:rsid w:val="001656C9"/>
    <w:rsid w:val="00166603"/>
    <w:rsid w:val="00167366"/>
    <w:rsid w:val="00167F72"/>
    <w:rsid w:val="00170112"/>
    <w:rsid w:val="00170313"/>
    <w:rsid w:val="001723E8"/>
    <w:rsid w:val="001730AE"/>
    <w:rsid w:val="001749AE"/>
    <w:rsid w:val="00174A87"/>
    <w:rsid w:val="00174DD1"/>
    <w:rsid w:val="00175CE1"/>
    <w:rsid w:val="00175D30"/>
    <w:rsid w:val="00177506"/>
    <w:rsid w:val="001775FC"/>
    <w:rsid w:val="0017760C"/>
    <w:rsid w:val="0017779A"/>
    <w:rsid w:val="00182073"/>
    <w:rsid w:val="00182209"/>
    <w:rsid w:val="001832BF"/>
    <w:rsid w:val="00183808"/>
    <w:rsid w:val="0018429E"/>
    <w:rsid w:val="001871FA"/>
    <w:rsid w:val="00187B4F"/>
    <w:rsid w:val="0019007A"/>
    <w:rsid w:val="00191145"/>
    <w:rsid w:val="00191EFA"/>
    <w:rsid w:val="001949FE"/>
    <w:rsid w:val="00195013"/>
    <w:rsid w:val="00195324"/>
    <w:rsid w:val="00195475"/>
    <w:rsid w:val="00195CDA"/>
    <w:rsid w:val="00196069"/>
    <w:rsid w:val="0019748E"/>
    <w:rsid w:val="001A00C3"/>
    <w:rsid w:val="001A0A52"/>
    <w:rsid w:val="001A1675"/>
    <w:rsid w:val="001A20A8"/>
    <w:rsid w:val="001A473A"/>
    <w:rsid w:val="001A496D"/>
    <w:rsid w:val="001A511B"/>
    <w:rsid w:val="001A5E6B"/>
    <w:rsid w:val="001A6BC3"/>
    <w:rsid w:val="001B02AE"/>
    <w:rsid w:val="001B1307"/>
    <w:rsid w:val="001B15D4"/>
    <w:rsid w:val="001B393E"/>
    <w:rsid w:val="001B3BA1"/>
    <w:rsid w:val="001B51A4"/>
    <w:rsid w:val="001B53BC"/>
    <w:rsid w:val="001B5445"/>
    <w:rsid w:val="001B5DC7"/>
    <w:rsid w:val="001B650D"/>
    <w:rsid w:val="001B77DD"/>
    <w:rsid w:val="001B78EC"/>
    <w:rsid w:val="001B7F25"/>
    <w:rsid w:val="001C013D"/>
    <w:rsid w:val="001C080C"/>
    <w:rsid w:val="001C0FBC"/>
    <w:rsid w:val="001C191D"/>
    <w:rsid w:val="001C1CF0"/>
    <w:rsid w:val="001C25F3"/>
    <w:rsid w:val="001C268F"/>
    <w:rsid w:val="001C26F0"/>
    <w:rsid w:val="001C37F1"/>
    <w:rsid w:val="001C3960"/>
    <w:rsid w:val="001C3A23"/>
    <w:rsid w:val="001C406E"/>
    <w:rsid w:val="001C4281"/>
    <w:rsid w:val="001C58D6"/>
    <w:rsid w:val="001C6660"/>
    <w:rsid w:val="001C680D"/>
    <w:rsid w:val="001C6E9D"/>
    <w:rsid w:val="001C6F55"/>
    <w:rsid w:val="001D0AE6"/>
    <w:rsid w:val="001D15EC"/>
    <w:rsid w:val="001D19EF"/>
    <w:rsid w:val="001D20C3"/>
    <w:rsid w:val="001D581C"/>
    <w:rsid w:val="001D5CDE"/>
    <w:rsid w:val="001D60CA"/>
    <w:rsid w:val="001D7B8C"/>
    <w:rsid w:val="001E0121"/>
    <w:rsid w:val="001E0E11"/>
    <w:rsid w:val="001E1A4C"/>
    <w:rsid w:val="001E274D"/>
    <w:rsid w:val="001E405C"/>
    <w:rsid w:val="001E4892"/>
    <w:rsid w:val="001E4ABA"/>
    <w:rsid w:val="001E51A7"/>
    <w:rsid w:val="001E6832"/>
    <w:rsid w:val="001E796C"/>
    <w:rsid w:val="001F0568"/>
    <w:rsid w:val="001F0EEB"/>
    <w:rsid w:val="001F177A"/>
    <w:rsid w:val="001F18BF"/>
    <w:rsid w:val="001F1BF1"/>
    <w:rsid w:val="001F1D0E"/>
    <w:rsid w:val="001F2DAC"/>
    <w:rsid w:val="001F344F"/>
    <w:rsid w:val="001F37B0"/>
    <w:rsid w:val="001F5313"/>
    <w:rsid w:val="001F5B17"/>
    <w:rsid w:val="001F5E74"/>
    <w:rsid w:val="00200036"/>
    <w:rsid w:val="00200147"/>
    <w:rsid w:val="002002C3"/>
    <w:rsid w:val="00200819"/>
    <w:rsid w:val="00200C55"/>
    <w:rsid w:val="00201648"/>
    <w:rsid w:val="00201E71"/>
    <w:rsid w:val="0020249F"/>
    <w:rsid w:val="00202F19"/>
    <w:rsid w:val="0020342C"/>
    <w:rsid w:val="0020367F"/>
    <w:rsid w:val="00204508"/>
    <w:rsid w:val="0020487D"/>
    <w:rsid w:val="00204919"/>
    <w:rsid w:val="00204A35"/>
    <w:rsid w:val="00204CCD"/>
    <w:rsid w:val="00205161"/>
    <w:rsid w:val="002052BC"/>
    <w:rsid w:val="00205B7A"/>
    <w:rsid w:val="00206283"/>
    <w:rsid w:val="00206ECD"/>
    <w:rsid w:val="00210EB8"/>
    <w:rsid w:val="00211211"/>
    <w:rsid w:val="002118C6"/>
    <w:rsid w:val="00212A7A"/>
    <w:rsid w:val="002134A7"/>
    <w:rsid w:val="00213A88"/>
    <w:rsid w:val="00215C6A"/>
    <w:rsid w:val="00215C6B"/>
    <w:rsid w:val="00216257"/>
    <w:rsid w:val="002165B0"/>
    <w:rsid w:val="0022014D"/>
    <w:rsid w:val="00221EB4"/>
    <w:rsid w:val="00222102"/>
    <w:rsid w:val="00222249"/>
    <w:rsid w:val="00222A5A"/>
    <w:rsid w:val="00223238"/>
    <w:rsid w:val="00223793"/>
    <w:rsid w:val="00224BD4"/>
    <w:rsid w:val="002261CC"/>
    <w:rsid w:val="00226415"/>
    <w:rsid w:val="002264C8"/>
    <w:rsid w:val="00227B33"/>
    <w:rsid w:val="00227BC8"/>
    <w:rsid w:val="00227E73"/>
    <w:rsid w:val="002330BE"/>
    <w:rsid w:val="002356DA"/>
    <w:rsid w:val="00235FDA"/>
    <w:rsid w:val="00236532"/>
    <w:rsid w:val="0024084A"/>
    <w:rsid w:val="00241B1A"/>
    <w:rsid w:val="00241DD5"/>
    <w:rsid w:val="002427B3"/>
    <w:rsid w:val="00243B0F"/>
    <w:rsid w:val="00243F61"/>
    <w:rsid w:val="002440B7"/>
    <w:rsid w:val="00244369"/>
    <w:rsid w:val="002445F7"/>
    <w:rsid w:val="00244F83"/>
    <w:rsid w:val="0024545F"/>
    <w:rsid w:val="00245631"/>
    <w:rsid w:val="00245A75"/>
    <w:rsid w:val="0024754A"/>
    <w:rsid w:val="0024798E"/>
    <w:rsid w:val="00247FFA"/>
    <w:rsid w:val="00250DFC"/>
    <w:rsid w:val="0025132F"/>
    <w:rsid w:val="00252C31"/>
    <w:rsid w:val="00254B7A"/>
    <w:rsid w:val="00254DAE"/>
    <w:rsid w:val="00255915"/>
    <w:rsid w:val="00255AC5"/>
    <w:rsid w:val="0025604E"/>
    <w:rsid w:val="00256276"/>
    <w:rsid w:val="00256372"/>
    <w:rsid w:val="0025732A"/>
    <w:rsid w:val="0025767C"/>
    <w:rsid w:val="0026030F"/>
    <w:rsid w:val="00260717"/>
    <w:rsid w:val="00261010"/>
    <w:rsid w:val="002613B9"/>
    <w:rsid w:val="00261B42"/>
    <w:rsid w:val="00261FCC"/>
    <w:rsid w:val="0026296F"/>
    <w:rsid w:val="00262B37"/>
    <w:rsid w:val="00263DE5"/>
    <w:rsid w:val="002643FF"/>
    <w:rsid w:val="00264673"/>
    <w:rsid w:val="00264792"/>
    <w:rsid w:val="00265F79"/>
    <w:rsid w:val="0026614F"/>
    <w:rsid w:val="00266585"/>
    <w:rsid w:val="002669F5"/>
    <w:rsid w:val="00266FB6"/>
    <w:rsid w:val="00267BF9"/>
    <w:rsid w:val="00267C5F"/>
    <w:rsid w:val="00267E33"/>
    <w:rsid w:val="00270BBD"/>
    <w:rsid w:val="00271A78"/>
    <w:rsid w:val="00272F10"/>
    <w:rsid w:val="00273DD6"/>
    <w:rsid w:val="0027429F"/>
    <w:rsid w:val="002754BC"/>
    <w:rsid w:val="002759F5"/>
    <w:rsid w:val="0028061D"/>
    <w:rsid w:val="0028170C"/>
    <w:rsid w:val="00281C2B"/>
    <w:rsid w:val="002823C5"/>
    <w:rsid w:val="002828D3"/>
    <w:rsid w:val="0028308B"/>
    <w:rsid w:val="00283120"/>
    <w:rsid w:val="00283665"/>
    <w:rsid w:val="00283EF7"/>
    <w:rsid w:val="00284B05"/>
    <w:rsid w:val="0028558E"/>
    <w:rsid w:val="00285CEE"/>
    <w:rsid w:val="00286A63"/>
    <w:rsid w:val="00286EE3"/>
    <w:rsid w:val="00286EF4"/>
    <w:rsid w:val="0028735E"/>
    <w:rsid w:val="00290134"/>
    <w:rsid w:val="0029059D"/>
    <w:rsid w:val="00290964"/>
    <w:rsid w:val="002927DE"/>
    <w:rsid w:val="00292BEA"/>
    <w:rsid w:val="00293121"/>
    <w:rsid w:val="00294FAF"/>
    <w:rsid w:val="002953FB"/>
    <w:rsid w:val="00295619"/>
    <w:rsid w:val="002962C7"/>
    <w:rsid w:val="002963A9"/>
    <w:rsid w:val="00296571"/>
    <w:rsid w:val="0029675B"/>
    <w:rsid w:val="00296FFC"/>
    <w:rsid w:val="0029746D"/>
    <w:rsid w:val="002A0408"/>
    <w:rsid w:val="002A1FCB"/>
    <w:rsid w:val="002A2710"/>
    <w:rsid w:val="002A286D"/>
    <w:rsid w:val="002A293A"/>
    <w:rsid w:val="002A4B0A"/>
    <w:rsid w:val="002B0630"/>
    <w:rsid w:val="002B1B82"/>
    <w:rsid w:val="002B2AA0"/>
    <w:rsid w:val="002B2DD2"/>
    <w:rsid w:val="002B33A9"/>
    <w:rsid w:val="002B371E"/>
    <w:rsid w:val="002B448B"/>
    <w:rsid w:val="002B47D6"/>
    <w:rsid w:val="002B4A5D"/>
    <w:rsid w:val="002B605D"/>
    <w:rsid w:val="002B68E3"/>
    <w:rsid w:val="002B7A26"/>
    <w:rsid w:val="002C1C5E"/>
    <w:rsid w:val="002C4F3C"/>
    <w:rsid w:val="002C5A1D"/>
    <w:rsid w:val="002C6D4F"/>
    <w:rsid w:val="002C79A4"/>
    <w:rsid w:val="002C7EE1"/>
    <w:rsid w:val="002C7FC7"/>
    <w:rsid w:val="002D0022"/>
    <w:rsid w:val="002D0101"/>
    <w:rsid w:val="002D063F"/>
    <w:rsid w:val="002D0F15"/>
    <w:rsid w:val="002D1F5E"/>
    <w:rsid w:val="002D2153"/>
    <w:rsid w:val="002D27D9"/>
    <w:rsid w:val="002D2A4A"/>
    <w:rsid w:val="002D329D"/>
    <w:rsid w:val="002D41B9"/>
    <w:rsid w:val="002D4599"/>
    <w:rsid w:val="002D5508"/>
    <w:rsid w:val="002D5CBE"/>
    <w:rsid w:val="002D5F47"/>
    <w:rsid w:val="002D617D"/>
    <w:rsid w:val="002D64CA"/>
    <w:rsid w:val="002D6C0E"/>
    <w:rsid w:val="002D78A9"/>
    <w:rsid w:val="002E0265"/>
    <w:rsid w:val="002E090F"/>
    <w:rsid w:val="002E092A"/>
    <w:rsid w:val="002E0CB7"/>
    <w:rsid w:val="002E1E49"/>
    <w:rsid w:val="002E1F55"/>
    <w:rsid w:val="002E2F58"/>
    <w:rsid w:val="002E3077"/>
    <w:rsid w:val="002E3D3D"/>
    <w:rsid w:val="002E4011"/>
    <w:rsid w:val="002E4118"/>
    <w:rsid w:val="002E41D4"/>
    <w:rsid w:val="002E5022"/>
    <w:rsid w:val="002E60A3"/>
    <w:rsid w:val="002E61D9"/>
    <w:rsid w:val="002E7338"/>
    <w:rsid w:val="002E73EC"/>
    <w:rsid w:val="002F0888"/>
    <w:rsid w:val="002F18DA"/>
    <w:rsid w:val="002F2797"/>
    <w:rsid w:val="002F3C72"/>
    <w:rsid w:val="002F54A8"/>
    <w:rsid w:val="002F5B9F"/>
    <w:rsid w:val="002F7506"/>
    <w:rsid w:val="002F7EF3"/>
    <w:rsid w:val="003004CF"/>
    <w:rsid w:val="00301016"/>
    <w:rsid w:val="003014F0"/>
    <w:rsid w:val="003016FF"/>
    <w:rsid w:val="00302285"/>
    <w:rsid w:val="003032A6"/>
    <w:rsid w:val="00303E02"/>
    <w:rsid w:val="003041EE"/>
    <w:rsid w:val="003058C3"/>
    <w:rsid w:val="0030597A"/>
    <w:rsid w:val="00305F71"/>
    <w:rsid w:val="00306F3C"/>
    <w:rsid w:val="00310CFC"/>
    <w:rsid w:val="00310E96"/>
    <w:rsid w:val="003112D4"/>
    <w:rsid w:val="00311637"/>
    <w:rsid w:val="003116FA"/>
    <w:rsid w:val="00311A02"/>
    <w:rsid w:val="00311FC5"/>
    <w:rsid w:val="00312ECD"/>
    <w:rsid w:val="0031337E"/>
    <w:rsid w:val="00313490"/>
    <w:rsid w:val="003138A5"/>
    <w:rsid w:val="00313E74"/>
    <w:rsid w:val="0031544A"/>
    <w:rsid w:val="00315549"/>
    <w:rsid w:val="003161EA"/>
    <w:rsid w:val="0031691C"/>
    <w:rsid w:val="0032034C"/>
    <w:rsid w:val="003203D7"/>
    <w:rsid w:val="00320408"/>
    <w:rsid w:val="00320728"/>
    <w:rsid w:val="00320AB7"/>
    <w:rsid w:val="00320E88"/>
    <w:rsid w:val="00320EDB"/>
    <w:rsid w:val="003216DD"/>
    <w:rsid w:val="00321734"/>
    <w:rsid w:val="00321D19"/>
    <w:rsid w:val="00322806"/>
    <w:rsid w:val="003231D9"/>
    <w:rsid w:val="003235F9"/>
    <w:rsid w:val="0032444E"/>
    <w:rsid w:val="003250DE"/>
    <w:rsid w:val="00325521"/>
    <w:rsid w:val="003260A0"/>
    <w:rsid w:val="0032654A"/>
    <w:rsid w:val="003266E3"/>
    <w:rsid w:val="00327665"/>
    <w:rsid w:val="00330AA7"/>
    <w:rsid w:val="0033111F"/>
    <w:rsid w:val="00331778"/>
    <w:rsid w:val="00331A90"/>
    <w:rsid w:val="00332678"/>
    <w:rsid w:val="00332679"/>
    <w:rsid w:val="0033283D"/>
    <w:rsid w:val="00332DBA"/>
    <w:rsid w:val="003332B6"/>
    <w:rsid w:val="00333366"/>
    <w:rsid w:val="003344AE"/>
    <w:rsid w:val="00334E18"/>
    <w:rsid w:val="0033510C"/>
    <w:rsid w:val="0033528E"/>
    <w:rsid w:val="00335734"/>
    <w:rsid w:val="00335A55"/>
    <w:rsid w:val="00335F18"/>
    <w:rsid w:val="00337E1D"/>
    <w:rsid w:val="00337FC0"/>
    <w:rsid w:val="00340067"/>
    <w:rsid w:val="0034010A"/>
    <w:rsid w:val="00340183"/>
    <w:rsid w:val="00340295"/>
    <w:rsid w:val="00340DDD"/>
    <w:rsid w:val="003413FB"/>
    <w:rsid w:val="00341DAD"/>
    <w:rsid w:val="003431E8"/>
    <w:rsid w:val="00345367"/>
    <w:rsid w:val="003453E7"/>
    <w:rsid w:val="0034555F"/>
    <w:rsid w:val="00345725"/>
    <w:rsid w:val="003458B7"/>
    <w:rsid w:val="00345CB8"/>
    <w:rsid w:val="0034681F"/>
    <w:rsid w:val="00347728"/>
    <w:rsid w:val="00347A46"/>
    <w:rsid w:val="003507B3"/>
    <w:rsid w:val="00350FFE"/>
    <w:rsid w:val="00351129"/>
    <w:rsid w:val="0035282C"/>
    <w:rsid w:val="00352D75"/>
    <w:rsid w:val="00354173"/>
    <w:rsid w:val="003544A2"/>
    <w:rsid w:val="003544D0"/>
    <w:rsid w:val="00354A16"/>
    <w:rsid w:val="0035536F"/>
    <w:rsid w:val="00355566"/>
    <w:rsid w:val="00355F90"/>
    <w:rsid w:val="00355FE0"/>
    <w:rsid w:val="003600D3"/>
    <w:rsid w:val="003610D0"/>
    <w:rsid w:val="00361756"/>
    <w:rsid w:val="003617DA"/>
    <w:rsid w:val="00362065"/>
    <w:rsid w:val="003624BE"/>
    <w:rsid w:val="0036287A"/>
    <w:rsid w:val="00362BB4"/>
    <w:rsid w:val="00362BDA"/>
    <w:rsid w:val="00362E5D"/>
    <w:rsid w:val="00363329"/>
    <w:rsid w:val="00363D2A"/>
    <w:rsid w:val="0036730B"/>
    <w:rsid w:val="00367BCF"/>
    <w:rsid w:val="0037142C"/>
    <w:rsid w:val="00371499"/>
    <w:rsid w:val="003726A3"/>
    <w:rsid w:val="00372BA3"/>
    <w:rsid w:val="003736D8"/>
    <w:rsid w:val="003736FD"/>
    <w:rsid w:val="00373CA4"/>
    <w:rsid w:val="00373DB8"/>
    <w:rsid w:val="0037490B"/>
    <w:rsid w:val="00374F24"/>
    <w:rsid w:val="003752F9"/>
    <w:rsid w:val="003753C6"/>
    <w:rsid w:val="00375844"/>
    <w:rsid w:val="003761CE"/>
    <w:rsid w:val="00376C27"/>
    <w:rsid w:val="00376DC1"/>
    <w:rsid w:val="0037749A"/>
    <w:rsid w:val="00377919"/>
    <w:rsid w:val="00377994"/>
    <w:rsid w:val="00377C1A"/>
    <w:rsid w:val="00377E1F"/>
    <w:rsid w:val="00380A40"/>
    <w:rsid w:val="00380C76"/>
    <w:rsid w:val="00381969"/>
    <w:rsid w:val="0038211D"/>
    <w:rsid w:val="003835B2"/>
    <w:rsid w:val="003836A7"/>
    <w:rsid w:val="0038389E"/>
    <w:rsid w:val="00383DD2"/>
    <w:rsid w:val="003854EE"/>
    <w:rsid w:val="00385C31"/>
    <w:rsid w:val="00386939"/>
    <w:rsid w:val="0038788E"/>
    <w:rsid w:val="003878E7"/>
    <w:rsid w:val="00390312"/>
    <w:rsid w:val="00390957"/>
    <w:rsid w:val="00391049"/>
    <w:rsid w:val="0039167A"/>
    <w:rsid w:val="00393DFF"/>
    <w:rsid w:val="0039489A"/>
    <w:rsid w:val="00394FFA"/>
    <w:rsid w:val="003A04ED"/>
    <w:rsid w:val="003A0E9E"/>
    <w:rsid w:val="003A1462"/>
    <w:rsid w:val="003A24F9"/>
    <w:rsid w:val="003A26ED"/>
    <w:rsid w:val="003A30C8"/>
    <w:rsid w:val="003A3EB9"/>
    <w:rsid w:val="003A44CF"/>
    <w:rsid w:val="003A4F51"/>
    <w:rsid w:val="003A5547"/>
    <w:rsid w:val="003A5A45"/>
    <w:rsid w:val="003A743B"/>
    <w:rsid w:val="003B07BA"/>
    <w:rsid w:val="003B1369"/>
    <w:rsid w:val="003B1C3A"/>
    <w:rsid w:val="003B1C55"/>
    <w:rsid w:val="003B2C3F"/>
    <w:rsid w:val="003B318B"/>
    <w:rsid w:val="003B3CED"/>
    <w:rsid w:val="003B3DF3"/>
    <w:rsid w:val="003B52D4"/>
    <w:rsid w:val="003B6B47"/>
    <w:rsid w:val="003B6CE3"/>
    <w:rsid w:val="003C0777"/>
    <w:rsid w:val="003C231E"/>
    <w:rsid w:val="003C3460"/>
    <w:rsid w:val="003C433A"/>
    <w:rsid w:val="003C451E"/>
    <w:rsid w:val="003C501E"/>
    <w:rsid w:val="003C5203"/>
    <w:rsid w:val="003C604A"/>
    <w:rsid w:val="003C6B79"/>
    <w:rsid w:val="003C6E52"/>
    <w:rsid w:val="003C7070"/>
    <w:rsid w:val="003C717E"/>
    <w:rsid w:val="003C7522"/>
    <w:rsid w:val="003D15D0"/>
    <w:rsid w:val="003D23AA"/>
    <w:rsid w:val="003D4211"/>
    <w:rsid w:val="003D5A24"/>
    <w:rsid w:val="003D636A"/>
    <w:rsid w:val="003D69E3"/>
    <w:rsid w:val="003D73C1"/>
    <w:rsid w:val="003D73F6"/>
    <w:rsid w:val="003D7C62"/>
    <w:rsid w:val="003E01D2"/>
    <w:rsid w:val="003E1015"/>
    <w:rsid w:val="003E1177"/>
    <w:rsid w:val="003E125F"/>
    <w:rsid w:val="003E1389"/>
    <w:rsid w:val="003E18F3"/>
    <w:rsid w:val="003E1D1A"/>
    <w:rsid w:val="003E238D"/>
    <w:rsid w:val="003E45C3"/>
    <w:rsid w:val="003E5345"/>
    <w:rsid w:val="003E5459"/>
    <w:rsid w:val="003E659C"/>
    <w:rsid w:val="003E6A45"/>
    <w:rsid w:val="003E7159"/>
    <w:rsid w:val="003E7675"/>
    <w:rsid w:val="003E7BA7"/>
    <w:rsid w:val="003E7E69"/>
    <w:rsid w:val="003F043F"/>
    <w:rsid w:val="003F1CAA"/>
    <w:rsid w:val="003F1EE3"/>
    <w:rsid w:val="003F213E"/>
    <w:rsid w:val="003F3E66"/>
    <w:rsid w:val="003F658D"/>
    <w:rsid w:val="003F743B"/>
    <w:rsid w:val="003F7555"/>
    <w:rsid w:val="003F79FA"/>
    <w:rsid w:val="0040059E"/>
    <w:rsid w:val="00400A96"/>
    <w:rsid w:val="00401910"/>
    <w:rsid w:val="00401EF7"/>
    <w:rsid w:val="00401F16"/>
    <w:rsid w:val="00403074"/>
    <w:rsid w:val="00403AF6"/>
    <w:rsid w:val="0040419C"/>
    <w:rsid w:val="0040476C"/>
    <w:rsid w:val="004047FD"/>
    <w:rsid w:val="00405280"/>
    <w:rsid w:val="004056E9"/>
    <w:rsid w:val="004062DD"/>
    <w:rsid w:val="00406479"/>
    <w:rsid w:val="00407696"/>
    <w:rsid w:val="00407B2B"/>
    <w:rsid w:val="004107B8"/>
    <w:rsid w:val="004108F7"/>
    <w:rsid w:val="00410F62"/>
    <w:rsid w:val="0041112B"/>
    <w:rsid w:val="00412BAA"/>
    <w:rsid w:val="004133FF"/>
    <w:rsid w:val="004138FD"/>
    <w:rsid w:val="00413901"/>
    <w:rsid w:val="00414D95"/>
    <w:rsid w:val="004156D7"/>
    <w:rsid w:val="00415983"/>
    <w:rsid w:val="0041607C"/>
    <w:rsid w:val="00417489"/>
    <w:rsid w:val="00417B7D"/>
    <w:rsid w:val="00420BE0"/>
    <w:rsid w:val="00420F90"/>
    <w:rsid w:val="004214E3"/>
    <w:rsid w:val="00421EDB"/>
    <w:rsid w:val="004223DB"/>
    <w:rsid w:val="004234F5"/>
    <w:rsid w:val="00424139"/>
    <w:rsid w:val="00424735"/>
    <w:rsid w:val="004250E4"/>
    <w:rsid w:val="00425332"/>
    <w:rsid w:val="004253BE"/>
    <w:rsid w:val="004263E4"/>
    <w:rsid w:val="00426447"/>
    <w:rsid w:val="00426C4F"/>
    <w:rsid w:val="00426C9E"/>
    <w:rsid w:val="00426E1A"/>
    <w:rsid w:val="00426F3A"/>
    <w:rsid w:val="0042784F"/>
    <w:rsid w:val="00427B57"/>
    <w:rsid w:val="00427CA2"/>
    <w:rsid w:val="004301CA"/>
    <w:rsid w:val="004310FC"/>
    <w:rsid w:val="00432488"/>
    <w:rsid w:val="00432557"/>
    <w:rsid w:val="00432B2E"/>
    <w:rsid w:val="00433690"/>
    <w:rsid w:val="004337F3"/>
    <w:rsid w:val="00433A0F"/>
    <w:rsid w:val="00433AAB"/>
    <w:rsid w:val="00433B10"/>
    <w:rsid w:val="00433CBE"/>
    <w:rsid w:val="00434F00"/>
    <w:rsid w:val="00435970"/>
    <w:rsid w:val="00435F47"/>
    <w:rsid w:val="0043631A"/>
    <w:rsid w:val="00440BF0"/>
    <w:rsid w:val="00440E41"/>
    <w:rsid w:val="004418E7"/>
    <w:rsid w:val="004430C6"/>
    <w:rsid w:val="0044515A"/>
    <w:rsid w:val="00445690"/>
    <w:rsid w:val="004459A4"/>
    <w:rsid w:val="00446030"/>
    <w:rsid w:val="00446221"/>
    <w:rsid w:val="00447E37"/>
    <w:rsid w:val="004505F7"/>
    <w:rsid w:val="004527E3"/>
    <w:rsid w:val="00455464"/>
    <w:rsid w:val="00455BE2"/>
    <w:rsid w:val="00456270"/>
    <w:rsid w:val="00456566"/>
    <w:rsid w:val="004569CC"/>
    <w:rsid w:val="004569F2"/>
    <w:rsid w:val="00456E24"/>
    <w:rsid w:val="00457046"/>
    <w:rsid w:val="00457643"/>
    <w:rsid w:val="00457AF0"/>
    <w:rsid w:val="0046040B"/>
    <w:rsid w:val="00460492"/>
    <w:rsid w:val="0046059A"/>
    <w:rsid w:val="00460972"/>
    <w:rsid w:val="004618FD"/>
    <w:rsid w:val="0046244D"/>
    <w:rsid w:val="00462698"/>
    <w:rsid w:val="00462779"/>
    <w:rsid w:val="00465821"/>
    <w:rsid w:val="0046609F"/>
    <w:rsid w:val="00466296"/>
    <w:rsid w:val="00466377"/>
    <w:rsid w:val="004672F2"/>
    <w:rsid w:val="0047007D"/>
    <w:rsid w:val="00470E36"/>
    <w:rsid w:val="00471327"/>
    <w:rsid w:val="00471508"/>
    <w:rsid w:val="00471B41"/>
    <w:rsid w:val="00471D1E"/>
    <w:rsid w:val="00471DEC"/>
    <w:rsid w:val="00471DFF"/>
    <w:rsid w:val="00472896"/>
    <w:rsid w:val="0047291E"/>
    <w:rsid w:val="00473561"/>
    <w:rsid w:val="0047376D"/>
    <w:rsid w:val="004739F0"/>
    <w:rsid w:val="00473F42"/>
    <w:rsid w:val="004743EE"/>
    <w:rsid w:val="00474760"/>
    <w:rsid w:val="00475152"/>
    <w:rsid w:val="004759CF"/>
    <w:rsid w:val="00475FC6"/>
    <w:rsid w:val="0047611E"/>
    <w:rsid w:val="00476B46"/>
    <w:rsid w:val="00476DC6"/>
    <w:rsid w:val="00477093"/>
    <w:rsid w:val="00477330"/>
    <w:rsid w:val="004804B0"/>
    <w:rsid w:val="0048117F"/>
    <w:rsid w:val="004812FF"/>
    <w:rsid w:val="00481997"/>
    <w:rsid w:val="00482E58"/>
    <w:rsid w:val="00483739"/>
    <w:rsid w:val="00484789"/>
    <w:rsid w:val="00484C93"/>
    <w:rsid w:val="00485F10"/>
    <w:rsid w:val="00486262"/>
    <w:rsid w:val="00487270"/>
    <w:rsid w:val="0049066D"/>
    <w:rsid w:val="00491031"/>
    <w:rsid w:val="00491095"/>
    <w:rsid w:val="00491882"/>
    <w:rsid w:val="00491CEA"/>
    <w:rsid w:val="00492361"/>
    <w:rsid w:val="00492DA3"/>
    <w:rsid w:val="00493642"/>
    <w:rsid w:val="00493904"/>
    <w:rsid w:val="00493D46"/>
    <w:rsid w:val="0049462C"/>
    <w:rsid w:val="00494ABD"/>
    <w:rsid w:val="00495374"/>
    <w:rsid w:val="004960EA"/>
    <w:rsid w:val="004963ED"/>
    <w:rsid w:val="00497B08"/>
    <w:rsid w:val="00497B50"/>
    <w:rsid w:val="004A031C"/>
    <w:rsid w:val="004A2750"/>
    <w:rsid w:val="004A28E6"/>
    <w:rsid w:val="004A2D22"/>
    <w:rsid w:val="004A3590"/>
    <w:rsid w:val="004A3B7F"/>
    <w:rsid w:val="004A40A4"/>
    <w:rsid w:val="004A467C"/>
    <w:rsid w:val="004A5351"/>
    <w:rsid w:val="004A58E8"/>
    <w:rsid w:val="004A70D5"/>
    <w:rsid w:val="004A775E"/>
    <w:rsid w:val="004B1026"/>
    <w:rsid w:val="004B10BD"/>
    <w:rsid w:val="004B1567"/>
    <w:rsid w:val="004B18EC"/>
    <w:rsid w:val="004B2355"/>
    <w:rsid w:val="004B2F11"/>
    <w:rsid w:val="004B3704"/>
    <w:rsid w:val="004B3849"/>
    <w:rsid w:val="004B38B2"/>
    <w:rsid w:val="004B43AF"/>
    <w:rsid w:val="004B5477"/>
    <w:rsid w:val="004B5EBF"/>
    <w:rsid w:val="004B6112"/>
    <w:rsid w:val="004B6466"/>
    <w:rsid w:val="004C0BDC"/>
    <w:rsid w:val="004C139A"/>
    <w:rsid w:val="004C13EC"/>
    <w:rsid w:val="004C2152"/>
    <w:rsid w:val="004C2610"/>
    <w:rsid w:val="004C26A8"/>
    <w:rsid w:val="004C26FA"/>
    <w:rsid w:val="004C4419"/>
    <w:rsid w:val="004C47D7"/>
    <w:rsid w:val="004C4930"/>
    <w:rsid w:val="004C4C6E"/>
    <w:rsid w:val="004D07E0"/>
    <w:rsid w:val="004D1340"/>
    <w:rsid w:val="004D16F8"/>
    <w:rsid w:val="004D1FB7"/>
    <w:rsid w:val="004D2C37"/>
    <w:rsid w:val="004D303F"/>
    <w:rsid w:val="004D3CC6"/>
    <w:rsid w:val="004D45AD"/>
    <w:rsid w:val="004D4951"/>
    <w:rsid w:val="004D4A1D"/>
    <w:rsid w:val="004D4D0B"/>
    <w:rsid w:val="004D643D"/>
    <w:rsid w:val="004D6C42"/>
    <w:rsid w:val="004D6F63"/>
    <w:rsid w:val="004D784F"/>
    <w:rsid w:val="004D7A2F"/>
    <w:rsid w:val="004E0699"/>
    <w:rsid w:val="004E108B"/>
    <w:rsid w:val="004E1E7F"/>
    <w:rsid w:val="004E1EC3"/>
    <w:rsid w:val="004E1F2F"/>
    <w:rsid w:val="004E39F5"/>
    <w:rsid w:val="004E3C08"/>
    <w:rsid w:val="004E668D"/>
    <w:rsid w:val="004E677E"/>
    <w:rsid w:val="004E78EB"/>
    <w:rsid w:val="004E7919"/>
    <w:rsid w:val="004E7A39"/>
    <w:rsid w:val="004E7AFD"/>
    <w:rsid w:val="004F0F2C"/>
    <w:rsid w:val="004F10DA"/>
    <w:rsid w:val="004F1588"/>
    <w:rsid w:val="004F17EB"/>
    <w:rsid w:val="004F2702"/>
    <w:rsid w:val="004F275F"/>
    <w:rsid w:val="004F306F"/>
    <w:rsid w:val="004F315F"/>
    <w:rsid w:val="004F33C4"/>
    <w:rsid w:val="004F36B4"/>
    <w:rsid w:val="004F36B9"/>
    <w:rsid w:val="004F390D"/>
    <w:rsid w:val="004F411B"/>
    <w:rsid w:val="004F4A72"/>
    <w:rsid w:val="004F5E91"/>
    <w:rsid w:val="004F64E6"/>
    <w:rsid w:val="00502422"/>
    <w:rsid w:val="005026BC"/>
    <w:rsid w:val="005034B8"/>
    <w:rsid w:val="005037F6"/>
    <w:rsid w:val="00503920"/>
    <w:rsid w:val="00503F0C"/>
    <w:rsid w:val="00504086"/>
    <w:rsid w:val="0050468A"/>
    <w:rsid w:val="00504B6E"/>
    <w:rsid w:val="00504BEC"/>
    <w:rsid w:val="00504F9F"/>
    <w:rsid w:val="00505951"/>
    <w:rsid w:val="00505C2E"/>
    <w:rsid w:val="00505C5B"/>
    <w:rsid w:val="00506776"/>
    <w:rsid w:val="005068C2"/>
    <w:rsid w:val="00507346"/>
    <w:rsid w:val="005073D7"/>
    <w:rsid w:val="00507B38"/>
    <w:rsid w:val="00507C0A"/>
    <w:rsid w:val="00507DAF"/>
    <w:rsid w:val="00510478"/>
    <w:rsid w:val="0051086C"/>
    <w:rsid w:val="005108CB"/>
    <w:rsid w:val="00510993"/>
    <w:rsid w:val="00511BFD"/>
    <w:rsid w:val="0051238C"/>
    <w:rsid w:val="00512725"/>
    <w:rsid w:val="00513687"/>
    <w:rsid w:val="005145D4"/>
    <w:rsid w:val="0051492E"/>
    <w:rsid w:val="00515E8C"/>
    <w:rsid w:val="00516EFC"/>
    <w:rsid w:val="0051710F"/>
    <w:rsid w:val="00517158"/>
    <w:rsid w:val="0052060C"/>
    <w:rsid w:val="005207A5"/>
    <w:rsid w:val="00521A51"/>
    <w:rsid w:val="005221F3"/>
    <w:rsid w:val="0052556D"/>
    <w:rsid w:val="00525E61"/>
    <w:rsid w:val="00530117"/>
    <w:rsid w:val="0053013D"/>
    <w:rsid w:val="005303C9"/>
    <w:rsid w:val="00530CB0"/>
    <w:rsid w:val="00531A5C"/>
    <w:rsid w:val="0053216A"/>
    <w:rsid w:val="00532415"/>
    <w:rsid w:val="005329F2"/>
    <w:rsid w:val="00533666"/>
    <w:rsid w:val="005336F6"/>
    <w:rsid w:val="005343DE"/>
    <w:rsid w:val="00534495"/>
    <w:rsid w:val="0053518E"/>
    <w:rsid w:val="00535E9F"/>
    <w:rsid w:val="005360F6"/>
    <w:rsid w:val="00536517"/>
    <w:rsid w:val="00540A77"/>
    <w:rsid w:val="00540D9A"/>
    <w:rsid w:val="00541036"/>
    <w:rsid w:val="005419A0"/>
    <w:rsid w:val="0054231E"/>
    <w:rsid w:val="00542350"/>
    <w:rsid w:val="00543C70"/>
    <w:rsid w:val="005443F3"/>
    <w:rsid w:val="00544519"/>
    <w:rsid w:val="00544E5E"/>
    <w:rsid w:val="005451C3"/>
    <w:rsid w:val="0054625E"/>
    <w:rsid w:val="00546D2E"/>
    <w:rsid w:val="00550D93"/>
    <w:rsid w:val="00551230"/>
    <w:rsid w:val="005527BD"/>
    <w:rsid w:val="00552CEC"/>
    <w:rsid w:val="005533E3"/>
    <w:rsid w:val="00554474"/>
    <w:rsid w:val="005553AD"/>
    <w:rsid w:val="00555E34"/>
    <w:rsid w:val="00557528"/>
    <w:rsid w:val="00557ADC"/>
    <w:rsid w:val="00557F2A"/>
    <w:rsid w:val="00560838"/>
    <w:rsid w:val="005612E5"/>
    <w:rsid w:val="0056188E"/>
    <w:rsid w:val="00561E71"/>
    <w:rsid w:val="00563AEF"/>
    <w:rsid w:val="0056460E"/>
    <w:rsid w:val="0056467A"/>
    <w:rsid w:val="005653AB"/>
    <w:rsid w:val="00565AFB"/>
    <w:rsid w:val="00566A5C"/>
    <w:rsid w:val="005670AE"/>
    <w:rsid w:val="0056765F"/>
    <w:rsid w:val="00572157"/>
    <w:rsid w:val="00572585"/>
    <w:rsid w:val="005727D1"/>
    <w:rsid w:val="00572B4D"/>
    <w:rsid w:val="0057379A"/>
    <w:rsid w:val="00573CCE"/>
    <w:rsid w:val="00574410"/>
    <w:rsid w:val="00575207"/>
    <w:rsid w:val="00575D21"/>
    <w:rsid w:val="0057603F"/>
    <w:rsid w:val="0057689A"/>
    <w:rsid w:val="005775F4"/>
    <w:rsid w:val="005778F1"/>
    <w:rsid w:val="005800D0"/>
    <w:rsid w:val="00580E78"/>
    <w:rsid w:val="005815FC"/>
    <w:rsid w:val="00581D5E"/>
    <w:rsid w:val="00581E02"/>
    <w:rsid w:val="00581EBF"/>
    <w:rsid w:val="00582233"/>
    <w:rsid w:val="00582C36"/>
    <w:rsid w:val="005839ED"/>
    <w:rsid w:val="00583BC4"/>
    <w:rsid w:val="00584342"/>
    <w:rsid w:val="00584825"/>
    <w:rsid w:val="005853D9"/>
    <w:rsid w:val="0058650A"/>
    <w:rsid w:val="005867B9"/>
    <w:rsid w:val="00587E2E"/>
    <w:rsid w:val="00590849"/>
    <w:rsid w:val="00590A97"/>
    <w:rsid w:val="00591EBB"/>
    <w:rsid w:val="00592039"/>
    <w:rsid w:val="005928EB"/>
    <w:rsid w:val="00592DC9"/>
    <w:rsid w:val="005942A8"/>
    <w:rsid w:val="00594CE5"/>
    <w:rsid w:val="00595295"/>
    <w:rsid w:val="005956B8"/>
    <w:rsid w:val="00595D8A"/>
    <w:rsid w:val="005964E2"/>
    <w:rsid w:val="00596906"/>
    <w:rsid w:val="005974E3"/>
    <w:rsid w:val="005977C6"/>
    <w:rsid w:val="00597BCA"/>
    <w:rsid w:val="005A1026"/>
    <w:rsid w:val="005A30CD"/>
    <w:rsid w:val="005A30DF"/>
    <w:rsid w:val="005A4B64"/>
    <w:rsid w:val="005A4B65"/>
    <w:rsid w:val="005A7D1C"/>
    <w:rsid w:val="005A7D70"/>
    <w:rsid w:val="005B11D6"/>
    <w:rsid w:val="005B1A9D"/>
    <w:rsid w:val="005B2804"/>
    <w:rsid w:val="005B2B7D"/>
    <w:rsid w:val="005B366F"/>
    <w:rsid w:val="005B3811"/>
    <w:rsid w:val="005B728D"/>
    <w:rsid w:val="005B73D6"/>
    <w:rsid w:val="005B770A"/>
    <w:rsid w:val="005B7730"/>
    <w:rsid w:val="005C021B"/>
    <w:rsid w:val="005C053C"/>
    <w:rsid w:val="005C1014"/>
    <w:rsid w:val="005C10AA"/>
    <w:rsid w:val="005C336B"/>
    <w:rsid w:val="005C42C7"/>
    <w:rsid w:val="005C505A"/>
    <w:rsid w:val="005C5D58"/>
    <w:rsid w:val="005C6C81"/>
    <w:rsid w:val="005C7BF5"/>
    <w:rsid w:val="005D13B2"/>
    <w:rsid w:val="005D17CD"/>
    <w:rsid w:val="005D23A3"/>
    <w:rsid w:val="005D2D24"/>
    <w:rsid w:val="005D362D"/>
    <w:rsid w:val="005D4F58"/>
    <w:rsid w:val="005D6190"/>
    <w:rsid w:val="005D61CD"/>
    <w:rsid w:val="005D6920"/>
    <w:rsid w:val="005D6B09"/>
    <w:rsid w:val="005D721D"/>
    <w:rsid w:val="005D73F8"/>
    <w:rsid w:val="005D7CD7"/>
    <w:rsid w:val="005E0618"/>
    <w:rsid w:val="005E1400"/>
    <w:rsid w:val="005E149B"/>
    <w:rsid w:val="005E16C2"/>
    <w:rsid w:val="005E1986"/>
    <w:rsid w:val="005E29CC"/>
    <w:rsid w:val="005E2C8D"/>
    <w:rsid w:val="005E3093"/>
    <w:rsid w:val="005E3272"/>
    <w:rsid w:val="005E328E"/>
    <w:rsid w:val="005E3A77"/>
    <w:rsid w:val="005E43CB"/>
    <w:rsid w:val="005E472D"/>
    <w:rsid w:val="005E5A17"/>
    <w:rsid w:val="005E6776"/>
    <w:rsid w:val="005E6AB8"/>
    <w:rsid w:val="005E6BF7"/>
    <w:rsid w:val="005E747C"/>
    <w:rsid w:val="005E7798"/>
    <w:rsid w:val="005E7B13"/>
    <w:rsid w:val="005E7C41"/>
    <w:rsid w:val="005E7E01"/>
    <w:rsid w:val="005F0A1A"/>
    <w:rsid w:val="005F0AF2"/>
    <w:rsid w:val="005F2207"/>
    <w:rsid w:val="005F2561"/>
    <w:rsid w:val="005F2E46"/>
    <w:rsid w:val="005F4FF0"/>
    <w:rsid w:val="005F59F7"/>
    <w:rsid w:val="005F7249"/>
    <w:rsid w:val="005F788A"/>
    <w:rsid w:val="0060026E"/>
    <w:rsid w:val="006004FA"/>
    <w:rsid w:val="006006ED"/>
    <w:rsid w:val="006013FB"/>
    <w:rsid w:val="00601EBE"/>
    <w:rsid w:val="006024F8"/>
    <w:rsid w:val="00602848"/>
    <w:rsid w:val="00602AE0"/>
    <w:rsid w:val="00602C87"/>
    <w:rsid w:val="00603234"/>
    <w:rsid w:val="00603724"/>
    <w:rsid w:val="00603D7E"/>
    <w:rsid w:val="00603EC1"/>
    <w:rsid w:val="00604885"/>
    <w:rsid w:val="00605797"/>
    <w:rsid w:val="00605C15"/>
    <w:rsid w:val="00606798"/>
    <w:rsid w:val="00607330"/>
    <w:rsid w:val="006074D9"/>
    <w:rsid w:val="00607D8E"/>
    <w:rsid w:val="00612745"/>
    <w:rsid w:val="006130E6"/>
    <w:rsid w:val="00613B28"/>
    <w:rsid w:val="00613E4A"/>
    <w:rsid w:val="00615340"/>
    <w:rsid w:val="006162AF"/>
    <w:rsid w:val="006164EA"/>
    <w:rsid w:val="006168AC"/>
    <w:rsid w:val="006169C7"/>
    <w:rsid w:val="0061758E"/>
    <w:rsid w:val="0061785C"/>
    <w:rsid w:val="00620F6C"/>
    <w:rsid w:val="00621565"/>
    <w:rsid w:val="00622714"/>
    <w:rsid w:val="006229B4"/>
    <w:rsid w:val="00622E50"/>
    <w:rsid w:val="00622EAB"/>
    <w:rsid w:val="006235AD"/>
    <w:rsid w:val="00623913"/>
    <w:rsid w:val="00623AF1"/>
    <w:rsid w:val="00624741"/>
    <w:rsid w:val="0062598F"/>
    <w:rsid w:val="00626117"/>
    <w:rsid w:val="00626B95"/>
    <w:rsid w:val="006279EC"/>
    <w:rsid w:val="0063027B"/>
    <w:rsid w:val="006328E7"/>
    <w:rsid w:val="00632C4B"/>
    <w:rsid w:val="00633B04"/>
    <w:rsid w:val="006347ED"/>
    <w:rsid w:val="00634D44"/>
    <w:rsid w:val="006354C9"/>
    <w:rsid w:val="006360DA"/>
    <w:rsid w:val="00636B0F"/>
    <w:rsid w:val="00636EF8"/>
    <w:rsid w:val="00637012"/>
    <w:rsid w:val="006407B0"/>
    <w:rsid w:val="00641B65"/>
    <w:rsid w:val="00641C5C"/>
    <w:rsid w:val="00642BF0"/>
    <w:rsid w:val="00643D1F"/>
    <w:rsid w:val="00644197"/>
    <w:rsid w:val="0064430B"/>
    <w:rsid w:val="006445CA"/>
    <w:rsid w:val="00644E85"/>
    <w:rsid w:val="006456CC"/>
    <w:rsid w:val="00646400"/>
    <w:rsid w:val="00646B8C"/>
    <w:rsid w:val="00646B95"/>
    <w:rsid w:val="00647EDC"/>
    <w:rsid w:val="006505AD"/>
    <w:rsid w:val="00650E93"/>
    <w:rsid w:val="00650EB3"/>
    <w:rsid w:val="006559EF"/>
    <w:rsid w:val="00655CFB"/>
    <w:rsid w:val="006563AB"/>
    <w:rsid w:val="00656FFC"/>
    <w:rsid w:val="00660235"/>
    <w:rsid w:val="00661C0D"/>
    <w:rsid w:val="0066333B"/>
    <w:rsid w:val="0066354B"/>
    <w:rsid w:val="00663884"/>
    <w:rsid w:val="00663E30"/>
    <w:rsid w:val="00667C3D"/>
    <w:rsid w:val="00670388"/>
    <w:rsid w:val="00670CC8"/>
    <w:rsid w:val="00670EB0"/>
    <w:rsid w:val="0067127B"/>
    <w:rsid w:val="0067154F"/>
    <w:rsid w:val="00671D1A"/>
    <w:rsid w:val="00674B1A"/>
    <w:rsid w:val="006750A7"/>
    <w:rsid w:val="006753B9"/>
    <w:rsid w:val="0067576A"/>
    <w:rsid w:val="00675901"/>
    <w:rsid w:val="0067603B"/>
    <w:rsid w:val="00676589"/>
    <w:rsid w:val="006765B6"/>
    <w:rsid w:val="00677989"/>
    <w:rsid w:val="006800D5"/>
    <w:rsid w:val="00681083"/>
    <w:rsid w:val="006812DC"/>
    <w:rsid w:val="00682F5E"/>
    <w:rsid w:val="006832E5"/>
    <w:rsid w:val="006834E8"/>
    <w:rsid w:val="00683671"/>
    <w:rsid w:val="00684568"/>
    <w:rsid w:val="006846F0"/>
    <w:rsid w:val="00685336"/>
    <w:rsid w:val="00685CFC"/>
    <w:rsid w:val="00687C14"/>
    <w:rsid w:val="00690266"/>
    <w:rsid w:val="00691A18"/>
    <w:rsid w:val="00691EDF"/>
    <w:rsid w:val="006921D5"/>
    <w:rsid w:val="00693040"/>
    <w:rsid w:val="00693530"/>
    <w:rsid w:val="00693FFF"/>
    <w:rsid w:val="00694FC7"/>
    <w:rsid w:val="00695468"/>
    <w:rsid w:val="00695CE0"/>
    <w:rsid w:val="0069742B"/>
    <w:rsid w:val="00697937"/>
    <w:rsid w:val="006A0503"/>
    <w:rsid w:val="006A109F"/>
    <w:rsid w:val="006A1393"/>
    <w:rsid w:val="006A1BDA"/>
    <w:rsid w:val="006A21DA"/>
    <w:rsid w:val="006A3D10"/>
    <w:rsid w:val="006A3E88"/>
    <w:rsid w:val="006A4118"/>
    <w:rsid w:val="006A415A"/>
    <w:rsid w:val="006A5553"/>
    <w:rsid w:val="006A630C"/>
    <w:rsid w:val="006A668C"/>
    <w:rsid w:val="006A6E57"/>
    <w:rsid w:val="006A7245"/>
    <w:rsid w:val="006A7CF0"/>
    <w:rsid w:val="006A7E82"/>
    <w:rsid w:val="006B19B4"/>
    <w:rsid w:val="006B1A74"/>
    <w:rsid w:val="006B1FE7"/>
    <w:rsid w:val="006B2857"/>
    <w:rsid w:val="006B289E"/>
    <w:rsid w:val="006B35EA"/>
    <w:rsid w:val="006B3C44"/>
    <w:rsid w:val="006B474F"/>
    <w:rsid w:val="006B4C2F"/>
    <w:rsid w:val="006B5110"/>
    <w:rsid w:val="006B548B"/>
    <w:rsid w:val="006B5646"/>
    <w:rsid w:val="006B599D"/>
    <w:rsid w:val="006B5CF9"/>
    <w:rsid w:val="006B6FB2"/>
    <w:rsid w:val="006B730A"/>
    <w:rsid w:val="006B7AED"/>
    <w:rsid w:val="006C01CC"/>
    <w:rsid w:val="006C07C6"/>
    <w:rsid w:val="006C124A"/>
    <w:rsid w:val="006C1356"/>
    <w:rsid w:val="006C1631"/>
    <w:rsid w:val="006C26E3"/>
    <w:rsid w:val="006C3F93"/>
    <w:rsid w:val="006C4281"/>
    <w:rsid w:val="006C5035"/>
    <w:rsid w:val="006C6146"/>
    <w:rsid w:val="006C7AB1"/>
    <w:rsid w:val="006D001A"/>
    <w:rsid w:val="006D0C20"/>
    <w:rsid w:val="006D1056"/>
    <w:rsid w:val="006D13F8"/>
    <w:rsid w:val="006D1D9F"/>
    <w:rsid w:val="006D20A5"/>
    <w:rsid w:val="006D2396"/>
    <w:rsid w:val="006D2A16"/>
    <w:rsid w:val="006D2C2E"/>
    <w:rsid w:val="006D4025"/>
    <w:rsid w:val="006D61AB"/>
    <w:rsid w:val="006D7148"/>
    <w:rsid w:val="006D745E"/>
    <w:rsid w:val="006D7638"/>
    <w:rsid w:val="006E1AFB"/>
    <w:rsid w:val="006E1D60"/>
    <w:rsid w:val="006E228D"/>
    <w:rsid w:val="006E2541"/>
    <w:rsid w:val="006E2E63"/>
    <w:rsid w:val="006E3510"/>
    <w:rsid w:val="006E3564"/>
    <w:rsid w:val="006E4E53"/>
    <w:rsid w:val="006E51C5"/>
    <w:rsid w:val="006E52E2"/>
    <w:rsid w:val="006E630F"/>
    <w:rsid w:val="006E7286"/>
    <w:rsid w:val="006E74B5"/>
    <w:rsid w:val="006F1151"/>
    <w:rsid w:val="006F14E6"/>
    <w:rsid w:val="006F1D05"/>
    <w:rsid w:val="006F21B9"/>
    <w:rsid w:val="006F2D86"/>
    <w:rsid w:val="006F3022"/>
    <w:rsid w:val="006F37AA"/>
    <w:rsid w:val="006F37B0"/>
    <w:rsid w:val="006F38A2"/>
    <w:rsid w:val="006F3F9B"/>
    <w:rsid w:val="006F4D00"/>
    <w:rsid w:val="006F5E70"/>
    <w:rsid w:val="006F63DE"/>
    <w:rsid w:val="006F64AC"/>
    <w:rsid w:val="0070031B"/>
    <w:rsid w:val="0070076D"/>
    <w:rsid w:val="0070227B"/>
    <w:rsid w:val="007025E9"/>
    <w:rsid w:val="00702FDE"/>
    <w:rsid w:val="0070366A"/>
    <w:rsid w:val="007039A1"/>
    <w:rsid w:val="00704142"/>
    <w:rsid w:val="0070446A"/>
    <w:rsid w:val="007048D0"/>
    <w:rsid w:val="00704A97"/>
    <w:rsid w:val="007056B1"/>
    <w:rsid w:val="00706544"/>
    <w:rsid w:val="00707309"/>
    <w:rsid w:val="007073AD"/>
    <w:rsid w:val="00707701"/>
    <w:rsid w:val="00707C58"/>
    <w:rsid w:val="00710E6C"/>
    <w:rsid w:val="00711018"/>
    <w:rsid w:val="00711842"/>
    <w:rsid w:val="007119D1"/>
    <w:rsid w:val="00711FF6"/>
    <w:rsid w:val="00712746"/>
    <w:rsid w:val="00712DD5"/>
    <w:rsid w:val="0071322D"/>
    <w:rsid w:val="00714126"/>
    <w:rsid w:val="007142DB"/>
    <w:rsid w:val="00714858"/>
    <w:rsid w:val="00715EAE"/>
    <w:rsid w:val="00716138"/>
    <w:rsid w:val="00716E78"/>
    <w:rsid w:val="00717CD0"/>
    <w:rsid w:val="00721150"/>
    <w:rsid w:val="00721271"/>
    <w:rsid w:val="00721AF6"/>
    <w:rsid w:val="00721C84"/>
    <w:rsid w:val="007225F0"/>
    <w:rsid w:val="0072301D"/>
    <w:rsid w:val="007237A9"/>
    <w:rsid w:val="00723D98"/>
    <w:rsid w:val="0072584F"/>
    <w:rsid w:val="00725AC2"/>
    <w:rsid w:val="00727120"/>
    <w:rsid w:val="007277BC"/>
    <w:rsid w:val="007301B9"/>
    <w:rsid w:val="007310DC"/>
    <w:rsid w:val="00732020"/>
    <w:rsid w:val="007326D0"/>
    <w:rsid w:val="007334B2"/>
    <w:rsid w:val="007335D2"/>
    <w:rsid w:val="00733D1A"/>
    <w:rsid w:val="00734B4D"/>
    <w:rsid w:val="00734BCB"/>
    <w:rsid w:val="007354DD"/>
    <w:rsid w:val="007365FB"/>
    <w:rsid w:val="00736BC3"/>
    <w:rsid w:val="0073744A"/>
    <w:rsid w:val="007378E5"/>
    <w:rsid w:val="00737EBC"/>
    <w:rsid w:val="0074049B"/>
    <w:rsid w:val="00740510"/>
    <w:rsid w:val="00740987"/>
    <w:rsid w:val="00740B54"/>
    <w:rsid w:val="007411E3"/>
    <w:rsid w:val="00741829"/>
    <w:rsid w:val="00742537"/>
    <w:rsid w:val="00742949"/>
    <w:rsid w:val="00743930"/>
    <w:rsid w:val="00746A78"/>
    <w:rsid w:val="00747097"/>
    <w:rsid w:val="00747459"/>
    <w:rsid w:val="007508E4"/>
    <w:rsid w:val="00750B64"/>
    <w:rsid w:val="00751516"/>
    <w:rsid w:val="007517FF"/>
    <w:rsid w:val="007537F5"/>
    <w:rsid w:val="00754528"/>
    <w:rsid w:val="00755FFE"/>
    <w:rsid w:val="0075718D"/>
    <w:rsid w:val="0075746A"/>
    <w:rsid w:val="00761337"/>
    <w:rsid w:val="007614FC"/>
    <w:rsid w:val="007616CD"/>
    <w:rsid w:val="00762341"/>
    <w:rsid w:val="0076354A"/>
    <w:rsid w:val="007658CC"/>
    <w:rsid w:val="00766715"/>
    <w:rsid w:val="00766E46"/>
    <w:rsid w:val="00767683"/>
    <w:rsid w:val="00767B8A"/>
    <w:rsid w:val="00770D4E"/>
    <w:rsid w:val="00771E95"/>
    <w:rsid w:val="0077272B"/>
    <w:rsid w:val="00774820"/>
    <w:rsid w:val="00774B1A"/>
    <w:rsid w:val="007778B4"/>
    <w:rsid w:val="00780D2A"/>
    <w:rsid w:val="0078139E"/>
    <w:rsid w:val="00781D01"/>
    <w:rsid w:val="00782711"/>
    <w:rsid w:val="007829C1"/>
    <w:rsid w:val="00782E41"/>
    <w:rsid w:val="007839D3"/>
    <w:rsid w:val="0078420A"/>
    <w:rsid w:val="00784385"/>
    <w:rsid w:val="0078518B"/>
    <w:rsid w:val="00785BA0"/>
    <w:rsid w:val="00785FA6"/>
    <w:rsid w:val="0078643E"/>
    <w:rsid w:val="0078693B"/>
    <w:rsid w:val="00786B83"/>
    <w:rsid w:val="00787724"/>
    <w:rsid w:val="00787A98"/>
    <w:rsid w:val="00787D2F"/>
    <w:rsid w:val="0079072D"/>
    <w:rsid w:val="0079087E"/>
    <w:rsid w:val="00793B73"/>
    <w:rsid w:val="00793CD6"/>
    <w:rsid w:val="00794A77"/>
    <w:rsid w:val="00795CC4"/>
    <w:rsid w:val="00797CF4"/>
    <w:rsid w:val="007A10AB"/>
    <w:rsid w:val="007A1130"/>
    <w:rsid w:val="007A1E50"/>
    <w:rsid w:val="007A360D"/>
    <w:rsid w:val="007A377A"/>
    <w:rsid w:val="007A460C"/>
    <w:rsid w:val="007A5409"/>
    <w:rsid w:val="007A57E6"/>
    <w:rsid w:val="007A5D2D"/>
    <w:rsid w:val="007A6F4E"/>
    <w:rsid w:val="007A7128"/>
    <w:rsid w:val="007A7561"/>
    <w:rsid w:val="007B0A79"/>
    <w:rsid w:val="007B0EC9"/>
    <w:rsid w:val="007B1593"/>
    <w:rsid w:val="007B24A2"/>
    <w:rsid w:val="007B2550"/>
    <w:rsid w:val="007B4ADD"/>
    <w:rsid w:val="007B50B3"/>
    <w:rsid w:val="007B5615"/>
    <w:rsid w:val="007B5AB5"/>
    <w:rsid w:val="007B65F7"/>
    <w:rsid w:val="007B6DFC"/>
    <w:rsid w:val="007B6E35"/>
    <w:rsid w:val="007B708C"/>
    <w:rsid w:val="007B77C6"/>
    <w:rsid w:val="007B792A"/>
    <w:rsid w:val="007C03E3"/>
    <w:rsid w:val="007C047C"/>
    <w:rsid w:val="007C056F"/>
    <w:rsid w:val="007C0593"/>
    <w:rsid w:val="007C081A"/>
    <w:rsid w:val="007C1640"/>
    <w:rsid w:val="007C224C"/>
    <w:rsid w:val="007C494C"/>
    <w:rsid w:val="007C4D7B"/>
    <w:rsid w:val="007C5116"/>
    <w:rsid w:val="007C518C"/>
    <w:rsid w:val="007C52FB"/>
    <w:rsid w:val="007C55E7"/>
    <w:rsid w:val="007C5EE8"/>
    <w:rsid w:val="007C6169"/>
    <w:rsid w:val="007C623B"/>
    <w:rsid w:val="007C6A3E"/>
    <w:rsid w:val="007C6E02"/>
    <w:rsid w:val="007C711E"/>
    <w:rsid w:val="007D01C9"/>
    <w:rsid w:val="007D141F"/>
    <w:rsid w:val="007D1E1B"/>
    <w:rsid w:val="007D21BA"/>
    <w:rsid w:val="007D232E"/>
    <w:rsid w:val="007D369D"/>
    <w:rsid w:val="007D4125"/>
    <w:rsid w:val="007D45FA"/>
    <w:rsid w:val="007D603A"/>
    <w:rsid w:val="007D7609"/>
    <w:rsid w:val="007D7830"/>
    <w:rsid w:val="007D79DF"/>
    <w:rsid w:val="007D7CF6"/>
    <w:rsid w:val="007E0951"/>
    <w:rsid w:val="007E0D17"/>
    <w:rsid w:val="007E1945"/>
    <w:rsid w:val="007E3903"/>
    <w:rsid w:val="007E4169"/>
    <w:rsid w:val="007E4EE5"/>
    <w:rsid w:val="007E5E0D"/>
    <w:rsid w:val="007E6AE2"/>
    <w:rsid w:val="007E7279"/>
    <w:rsid w:val="007E7402"/>
    <w:rsid w:val="007E7CD1"/>
    <w:rsid w:val="007F02B0"/>
    <w:rsid w:val="007F123E"/>
    <w:rsid w:val="007F1496"/>
    <w:rsid w:val="007F19F8"/>
    <w:rsid w:val="007F1F7C"/>
    <w:rsid w:val="007F2C6B"/>
    <w:rsid w:val="007F2E82"/>
    <w:rsid w:val="007F2EE0"/>
    <w:rsid w:val="007F2FC8"/>
    <w:rsid w:val="007F2FE9"/>
    <w:rsid w:val="007F4794"/>
    <w:rsid w:val="007F52E6"/>
    <w:rsid w:val="007F539F"/>
    <w:rsid w:val="007F5DCE"/>
    <w:rsid w:val="007F64B2"/>
    <w:rsid w:val="007F69FC"/>
    <w:rsid w:val="007F6CB0"/>
    <w:rsid w:val="007F737D"/>
    <w:rsid w:val="007F7525"/>
    <w:rsid w:val="00800777"/>
    <w:rsid w:val="00800B29"/>
    <w:rsid w:val="00800D0E"/>
    <w:rsid w:val="00800E11"/>
    <w:rsid w:val="00801003"/>
    <w:rsid w:val="008018CF"/>
    <w:rsid w:val="00801D2A"/>
    <w:rsid w:val="008028BA"/>
    <w:rsid w:val="00802A00"/>
    <w:rsid w:val="0080383E"/>
    <w:rsid w:val="008039E4"/>
    <w:rsid w:val="00803C5F"/>
    <w:rsid w:val="00804031"/>
    <w:rsid w:val="00804F06"/>
    <w:rsid w:val="00805483"/>
    <w:rsid w:val="00812063"/>
    <w:rsid w:val="008122BD"/>
    <w:rsid w:val="00813D67"/>
    <w:rsid w:val="00814EFB"/>
    <w:rsid w:val="00816351"/>
    <w:rsid w:val="00820070"/>
    <w:rsid w:val="00820E0C"/>
    <w:rsid w:val="00821826"/>
    <w:rsid w:val="00823A55"/>
    <w:rsid w:val="00823C1A"/>
    <w:rsid w:val="00823C83"/>
    <w:rsid w:val="00824227"/>
    <w:rsid w:val="00824921"/>
    <w:rsid w:val="00824AA1"/>
    <w:rsid w:val="00825283"/>
    <w:rsid w:val="00825702"/>
    <w:rsid w:val="0082630D"/>
    <w:rsid w:val="00826500"/>
    <w:rsid w:val="0082653C"/>
    <w:rsid w:val="0082692C"/>
    <w:rsid w:val="00826A06"/>
    <w:rsid w:val="00826EC0"/>
    <w:rsid w:val="008273CA"/>
    <w:rsid w:val="00827524"/>
    <w:rsid w:val="008279B6"/>
    <w:rsid w:val="00827F0D"/>
    <w:rsid w:val="00827FE7"/>
    <w:rsid w:val="0083009A"/>
    <w:rsid w:val="00831639"/>
    <w:rsid w:val="0083170D"/>
    <w:rsid w:val="00832149"/>
    <w:rsid w:val="00832A70"/>
    <w:rsid w:val="00832BC0"/>
    <w:rsid w:val="0083436A"/>
    <w:rsid w:val="0083492C"/>
    <w:rsid w:val="0083610E"/>
    <w:rsid w:val="008361D2"/>
    <w:rsid w:val="008371A9"/>
    <w:rsid w:val="008372CB"/>
    <w:rsid w:val="00837A89"/>
    <w:rsid w:val="008403D1"/>
    <w:rsid w:val="0084121E"/>
    <w:rsid w:val="00841CC8"/>
    <w:rsid w:val="00841EBE"/>
    <w:rsid w:val="00842263"/>
    <w:rsid w:val="00842C56"/>
    <w:rsid w:val="0084367B"/>
    <w:rsid w:val="00843A96"/>
    <w:rsid w:val="00843F3F"/>
    <w:rsid w:val="008446D2"/>
    <w:rsid w:val="0084488E"/>
    <w:rsid w:val="0084577E"/>
    <w:rsid w:val="008476EA"/>
    <w:rsid w:val="00847EBD"/>
    <w:rsid w:val="00850406"/>
    <w:rsid w:val="00852805"/>
    <w:rsid w:val="008529B1"/>
    <w:rsid w:val="00852CEB"/>
    <w:rsid w:val="008530FA"/>
    <w:rsid w:val="00853C2A"/>
    <w:rsid w:val="00853F53"/>
    <w:rsid w:val="00853FAC"/>
    <w:rsid w:val="008551BF"/>
    <w:rsid w:val="00855BA7"/>
    <w:rsid w:val="00855DD3"/>
    <w:rsid w:val="00857013"/>
    <w:rsid w:val="008570D4"/>
    <w:rsid w:val="008577BF"/>
    <w:rsid w:val="00857F88"/>
    <w:rsid w:val="00861A3F"/>
    <w:rsid w:val="0086227D"/>
    <w:rsid w:val="0086288C"/>
    <w:rsid w:val="00862CFC"/>
    <w:rsid w:val="00862DF8"/>
    <w:rsid w:val="00862E9E"/>
    <w:rsid w:val="00863D9A"/>
    <w:rsid w:val="00864824"/>
    <w:rsid w:val="00865531"/>
    <w:rsid w:val="00865827"/>
    <w:rsid w:val="0086589E"/>
    <w:rsid w:val="00865D45"/>
    <w:rsid w:val="0086639D"/>
    <w:rsid w:val="00866A90"/>
    <w:rsid w:val="0086778C"/>
    <w:rsid w:val="00867969"/>
    <w:rsid w:val="008703E2"/>
    <w:rsid w:val="008713C3"/>
    <w:rsid w:val="0087141B"/>
    <w:rsid w:val="00871C4C"/>
    <w:rsid w:val="00871EAF"/>
    <w:rsid w:val="0087231E"/>
    <w:rsid w:val="008723D9"/>
    <w:rsid w:val="0087303D"/>
    <w:rsid w:val="008740FB"/>
    <w:rsid w:val="00875776"/>
    <w:rsid w:val="00875793"/>
    <w:rsid w:val="0087587D"/>
    <w:rsid w:val="0087669D"/>
    <w:rsid w:val="0087686B"/>
    <w:rsid w:val="0087774D"/>
    <w:rsid w:val="00881856"/>
    <w:rsid w:val="00882CDD"/>
    <w:rsid w:val="00883533"/>
    <w:rsid w:val="0088454A"/>
    <w:rsid w:val="00884E9E"/>
    <w:rsid w:val="00885FA2"/>
    <w:rsid w:val="008904CB"/>
    <w:rsid w:val="0089064E"/>
    <w:rsid w:val="0089119A"/>
    <w:rsid w:val="0089201A"/>
    <w:rsid w:val="0089352F"/>
    <w:rsid w:val="00893661"/>
    <w:rsid w:val="00894A6C"/>
    <w:rsid w:val="00895195"/>
    <w:rsid w:val="0089789A"/>
    <w:rsid w:val="008A18DA"/>
    <w:rsid w:val="008A1C95"/>
    <w:rsid w:val="008A2173"/>
    <w:rsid w:val="008A24AD"/>
    <w:rsid w:val="008A2AB7"/>
    <w:rsid w:val="008A2D93"/>
    <w:rsid w:val="008A2F80"/>
    <w:rsid w:val="008A37C2"/>
    <w:rsid w:val="008A38B6"/>
    <w:rsid w:val="008A3A56"/>
    <w:rsid w:val="008A3A7A"/>
    <w:rsid w:val="008A4651"/>
    <w:rsid w:val="008A4B12"/>
    <w:rsid w:val="008A4B93"/>
    <w:rsid w:val="008A5A5B"/>
    <w:rsid w:val="008A5AA5"/>
    <w:rsid w:val="008A674D"/>
    <w:rsid w:val="008A696D"/>
    <w:rsid w:val="008A6C02"/>
    <w:rsid w:val="008A7351"/>
    <w:rsid w:val="008A77D6"/>
    <w:rsid w:val="008A7D02"/>
    <w:rsid w:val="008B042A"/>
    <w:rsid w:val="008B078D"/>
    <w:rsid w:val="008B0B07"/>
    <w:rsid w:val="008B173A"/>
    <w:rsid w:val="008B1FD9"/>
    <w:rsid w:val="008B2EA9"/>
    <w:rsid w:val="008B52C3"/>
    <w:rsid w:val="008B5A9E"/>
    <w:rsid w:val="008B6304"/>
    <w:rsid w:val="008B7005"/>
    <w:rsid w:val="008C0C56"/>
    <w:rsid w:val="008C0F50"/>
    <w:rsid w:val="008C1C5D"/>
    <w:rsid w:val="008C26DA"/>
    <w:rsid w:val="008C3492"/>
    <w:rsid w:val="008C4923"/>
    <w:rsid w:val="008C4B09"/>
    <w:rsid w:val="008C71ED"/>
    <w:rsid w:val="008C7939"/>
    <w:rsid w:val="008C7F51"/>
    <w:rsid w:val="008D09A2"/>
    <w:rsid w:val="008D0C45"/>
    <w:rsid w:val="008D0D1A"/>
    <w:rsid w:val="008D0F0E"/>
    <w:rsid w:val="008D11F1"/>
    <w:rsid w:val="008D12B8"/>
    <w:rsid w:val="008D16A1"/>
    <w:rsid w:val="008D173F"/>
    <w:rsid w:val="008D1DDA"/>
    <w:rsid w:val="008D2194"/>
    <w:rsid w:val="008D2651"/>
    <w:rsid w:val="008D32FC"/>
    <w:rsid w:val="008D367A"/>
    <w:rsid w:val="008D40A3"/>
    <w:rsid w:val="008D500F"/>
    <w:rsid w:val="008D517E"/>
    <w:rsid w:val="008D670C"/>
    <w:rsid w:val="008D67BD"/>
    <w:rsid w:val="008D6C65"/>
    <w:rsid w:val="008D7492"/>
    <w:rsid w:val="008D7A39"/>
    <w:rsid w:val="008D7CC2"/>
    <w:rsid w:val="008D7F62"/>
    <w:rsid w:val="008E00E4"/>
    <w:rsid w:val="008E0A2A"/>
    <w:rsid w:val="008E32DA"/>
    <w:rsid w:val="008E473B"/>
    <w:rsid w:val="008E4767"/>
    <w:rsid w:val="008E4AAD"/>
    <w:rsid w:val="008E62EF"/>
    <w:rsid w:val="008E68BF"/>
    <w:rsid w:val="008E7ABC"/>
    <w:rsid w:val="008F02AB"/>
    <w:rsid w:val="008F0812"/>
    <w:rsid w:val="008F0AB9"/>
    <w:rsid w:val="008F0B46"/>
    <w:rsid w:val="008F0D80"/>
    <w:rsid w:val="008F313E"/>
    <w:rsid w:val="008F36EF"/>
    <w:rsid w:val="008F3914"/>
    <w:rsid w:val="008F3DD0"/>
    <w:rsid w:val="008F42A3"/>
    <w:rsid w:val="008F4E28"/>
    <w:rsid w:val="008F4F3E"/>
    <w:rsid w:val="008F50D7"/>
    <w:rsid w:val="008F6CDE"/>
    <w:rsid w:val="008F70D3"/>
    <w:rsid w:val="008F771E"/>
    <w:rsid w:val="0090003D"/>
    <w:rsid w:val="00901024"/>
    <w:rsid w:val="009022E6"/>
    <w:rsid w:val="00902321"/>
    <w:rsid w:val="00902CFD"/>
    <w:rsid w:val="009031B8"/>
    <w:rsid w:val="009036EC"/>
    <w:rsid w:val="00903B77"/>
    <w:rsid w:val="00903C4D"/>
    <w:rsid w:val="00904D2D"/>
    <w:rsid w:val="00905299"/>
    <w:rsid w:val="00905EA2"/>
    <w:rsid w:val="00906E78"/>
    <w:rsid w:val="00906FC3"/>
    <w:rsid w:val="0090772F"/>
    <w:rsid w:val="00910A5F"/>
    <w:rsid w:val="00910DA0"/>
    <w:rsid w:val="0091141C"/>
    <w:rsid w:val="00911D4D"/>
    <w:rsid w:val="00912282"/>
    <w:rsid w:val="00912440"/>
    <w:rsid w:val="009126F3"/>
    <w:rsid w:val="009129CE"/>
    <w:rsid w:val="00913418"/>
    <w:rsid w:val="009135FA"/>
    <w:rsid w:val="00913D5F"/>
    <w:rsid w:val="00913D6E"/>
    <w:rsid w:val="009147E2"/>
    <w:rsid w:val="00915135"/>
    <w:rsid w:val="00915468"/>
    <w:rsid w:val="009155AE"/>
    <w:rsid w:val="0091668F"/>
    <w:rsid w:val="00916F2E"/>
    <w:rsid w:val="009213E2"/>
    <w:rsid w:val="0092176D"/>
    <w:rsid w:val="00921FA8"/>
    <w:rsid w:val="00923922"/>
    <w:rsid w:val="00925F9F"/>
    <w:rsid w:val="009260D0"/>
    <w:rsid w:val="00926220"/>
    <w:rsid w:val="00926638"/>
    <w:rsid w:val="00926C77"/>
    <w:rsid w:val="00927355"/>
    <w:rsid w:val="00927950"/>
    <w:rsid w:val="00930B2D"/>
    <w:rsid w:val="00930B7C"/>
    <w:rsid w:val="009310F1"/>
    <w:rsid w:val="0093147E"/>
    <w:rsid w:val="00931AE0"/>
    <w:rsid w:val="00931C14"/>
    <w:rsid w:val="00931C40"/>
    <w:rsid w:val="00933AEB"/>
    <w:rsid w:val="00934560"/>
    <w:rsid w:val="00934E7E"/>
    <w:rsid w:val="00935728"/>
    <w:rsid w:val="009367FB"/>
    <w:rsid w:val="00937A32"/>
    <w:rsid w:val="00937B80"/>
    <w:rsid w:val="00940F2E"/>
    <w:rsid w:val="0094163A"/>
    <w:rsid w:val="00942721"/>
    <w:rsid w:val="009429E8"/>
    <w:rsid w:val="00943BDE"/>
    <w:rsid w:val="009448A9"/>
    <w:rsid w:val="00945400"/>
    <w:rsid w:val="009454D5"/>
    <w:rsid w:val="00945910"/>
    <w:rsid w:val="009461CB"/>
    <w:rsid w:val="00946F04"/>
    <w:rsid w:val="0094704B"/>
    <w:rsid w:val="00947C80"/>
    <w:rsid w:val="00947DED"/>
    <w:rsid w:val="00950D50"/>
    <w:rsid w:val="009521BA"/>
    <w:rsid w:val="009526C2"/>
    <w:rsid w:val="00953FD4"/>
    <w:rsid w:val="00954297"/>
    <w:rsid w:val="00954EA3"/>
    <w:rsid w:val="00955802"/>
    <w:rsid w:val="0095597C"/>
    <w:rsid w:val="00956502"/>
    <w:rsid w:val="00957211"/>
    <w:rsid w:val="00957954"/>
    <w:rsid w:val="009604D4"/>
    <w:rsid w:val="00960E46"/>
    <w:rsid w:val="00961AB1"/>
    <w:rsid w:val="009623C7"/>
    <w:rsid w:val="00963377"/>
    <w:rsid w:val="00964614"/>
    <w:rsid w:val="00964A63"/>
    <w:rsid w:val="00965789"/>
    <w:rsid w:val="009659BA"/>
    <w:rsid w:val="00965A3E"/>
    <w:rsid w:val="00965BA7"/>
    <w:rsid w:val="0096601E"/>
    <w:rsid w:val="00967F3D"/>
    <w:rsid w:val="00970661"/>
    <w:rsid w:val="00970941"/>
    <w:rsid w:val="00970C0F"/>
    <w:rsid w:val="00970F21"/>
    <w:rsid w:val="009712F9"/>
    <w:rsid w:val="009717AF"/>
    <w:rsid w:val="00971D9B"/>
    <w:rsid w:val="00971E56"/>
    <w:rsid w:val="00972156"/>
    <w:rsid w:val="00973570"/>
    <w:rsid w:val="0097384E"/>
    <w:rsid w:val="00973D45"/>
    <w:rsid w:val="0097452E"/>
    <w:rsid w:val="00974E62"/>
    <w:rsid w:val="009768ED"/>
    <w:rsid w:val="00976DCD"/>
    <w:rsid w:val="00977499"/>
    <w:rsid w:val="00977B04"/>
    <w:rsid w:val="009827C9"/>
    <w:rsid w:val="00983B08"/>
    <w:rsid w:val="00984073"/>
    <w:rsid w:val="009842BE"/>
    <w:rsid w:val="00985131"/>
    <w:rsid w:val="00985A7E"/>
    <w:rsid w:val="00986854"/>
    <w:rsid w:val="00987B4D"/>
    <w:rsid w:val="00990251"/>
    <w:rsid w:val="009908A7"/>
    <w:rsid w:val="0099150B"/>
    <w:rsid w:val="00991AEB"/>
    <w:rsid w:val="00994FFF"/>
    <w:rsid w:val="0099623D"/>
    <w:rsid w:val="00996604"/>
    <w:rsid w:val="00996705"/>
    <w:rsid w:val="00997010"/>
    <w:rsid w:val="0099747A"/>
    <w:rsid w:val="00997A60"/>
    <w:rsid w:val="009A102E"/>
    <w:rsid w:val="009A14ED"/>
    <w:rsid w:val="009A1DF8"/>
    <w:rsid w:val="009A2B7B"/>
    <w:rsid w:val="009A2C86"/>
    <w:rsid w:val="009A3749"/>
    <w:rsid w:val="009A44F7"/>
    <w:rsid w:val="009A4562"/>
    <w:rsid w:val="009A4CFD"/>
    <w:rsid w:val="009A5473"/>
    <w:rsid w:val="009A6930"/>
    <w:rsid w:val="009A7B22"/>
    <w:rsid w:val="009B092E"/>
    <w:rsid w:val="009B1519"/>
    <w:rsid w:val="009B2138"/>
    <w:rsid w:val="009B2B51"/>
    <w:rsid w:val="009B2BEB"/>
    <w:rsid w:val="009B34AC"/>
    <w:rsid w:val="009B49A3"/>
    <w:rsid w:val="009B52A6"/>
    <w:rsid w:val="009B5EF2"/>
    <w:rsid w:val="009B6166"/>
    <w:rsid w:val="009B6F1B"/>
    <w:rsid w:val="009B77C7"/>
    <w:rsid w:val="009C08CC"/>
    <w:rsid w:val="009C2230"/>
    <w:rsid w:val="009C2AEF"/>
    <w:rsid w:val="009C2FFE"/>
    <w:rsid w:val="009C4805"/>
    <w:rsid w:val="009C4EA8"/>
    <w:rsid w:val="009C52BC"/>
    <w:rsid w:val="009C5B5C"/>
    <w:rsid w:val="009C5EA9"/>
    <w:rsid w:val="009C6BEB"/>
    <w:rsid w:val="009C7B71"/>
    <w:rsid w:val="009D0831"/>
    <w:rsid w:val="009D091C"/>
    <w:rsid w:val="009D0C4C"/>
    <w:rsid w:val="009D1514"/>
    <w:rsid w:val="009D20CC"/>
    <w:rsid w:val="009D20DE"/>
    <w:rsid w:val="009D3715"/>
    <w:rsid w:val="009D3969"/>
    <w:rsid w:val="009D3B40"/>
    <w:rsid w:val="009D4A78"/>
    <w:rsid w:val="009D517A"/>
    <w:rsid w:val="009D6957"/>
    <w:rsid w:val="009D7F9D"/>
    <w:rsid w:val="009E0847"/>
    <w:rsid w:val="009E0AFA"/>
    <w:rsid w:val="009E0DAA"/>
    <w:rsid w:val="009E169F"/>
    <w:rsid w:val="009E32C8"/>
    <w:rsid w:val="009E3396"/>
    <w:rsid w:val="009E41CA"/>
    <w:rsid w:val="009E46E6"/>
    <w:rsid w:val="009E548C"/>
    <w:rsid w:val="009E5A8A"/>
    <w:rsid w:val="009F0039"/>
    <w:rsid w:val="009F00D0"/>
    <w:rsid w:val="009F0914"/>
    <w:rsid w:val="009F1835"/>
    <w:rsid w:val="009F21DE"/>
    <w:rsid w:val="009F42BE"/>
    <w:rsid w:val="009F4A32"/>
    <w:rsid w:val="009F4B07"/>
    <w:rsid w:val="009F5E27"/>
    <w:rsid w:val="009F651F"/>
    <w:rsid w:val="009F6A95"/>
    <w:rsid w:val="009F6C05"/>
    <w:rsid w:val="009F7E63"/>
    <w:rsid w:val="00A006E4"/>
    <w:rsid w:val="00A00F86"/>
    <w:rsid w:val="00A00FEF"/>
    <w:rsid w:val="00A01125"/>
    <w:rsid w:val="00A01199"/>
    <w:rsid w:val="00A01F2A"/>
    <w:rsid w:val="00A02592"/>
    <w:rsid w:val="00A02797"/>
    <w:rsid w:val="00A02B96"/>
    <w:rsid w:val="00A02FDB"/>
    <w:rsid w:val="00A03112"/>
    <w:rsid w:val="00A04DAA"/>
    <w:rsid w:val="00A053A2"/>
    <w:rsid w:val="00A057AC"/>
    <w:rsid w:val="00A05CB1"/>
    <w:rsid w:val="00A062C0"/>
    <w:rsid w:val="00A0733F"/>
    <w:rsid w:val="00A076B4"/>
    <w:rsid w:val="00A100CC"/>
    <w:rsid w:val="00A108B7"/>
    <w:rsid w:val="00A10BD7"/>
    <w:rsid w:val="00A11682"/>
    <w:rsid w:val="00A11E13"/>
    <w:rsid w:val="00A14331"/>
    <w:rsid w:val="00A15048"/>
    <w:rsid w:val="00A17077"/>
    <w:rsid w:val="00A17121"/>
    <w:rsid w:val="00A20A17"/>
    <w:rsid w:val="00A20EB3"/>
    <w:rsid w:val="00A2154D"/>
    <w:rsid w:val="00A217EC"/>
    <w:rsid w:val="00A2239F"/>
    <w:rsid w:val="00A2299B"/>
    <w:rsid w:val="00A236C3"/>
    <w:rsid w:val="00A23C33"/>
    <w:rsid w:val="00A23F88"/>
    <w:rsid w:val="00A242F4"/>
    <w:rsid w:val="00A249DC"/>
    <w:rsid w:val="00A24ADE"/>
    <w:rsid w:val="00A2522D"/>
    <w:rsid w:val="00A25732"/>
    <w:rsid w:val="00A25A0E"/>
    <w:rsid w:val="00A26831"/>
    <w:rsid w:val="00A300F6"/>
    <w:rsid w:val="00A305CA"/>
    <w:rsid w:val="00A31A54"/>
    <w:rsid w:val="00A3307F"/>
    <w:rsid w:val="00A3382D"/>
    <w:rsid w:val="00A33858"/>
    <w:rsid w:val="00A34251"/>
    <w:rsid w:val="00A3488B"/>
    <w:rsid w:val="00A34D41"/>
    <w:rsid w:val="00A3560D"/>
    <w:rsid w:val="00A35CF8"/>
    <w:rsid w:val="00A36A8E"/>
    <w:rsid w:val="00A37055"/>
    <w:rsid w:val="00A370AF"/>
    <w:rsid w:val="00A37478"/>
    <w:rsid w:val="00A37B5F"/>
    <w:rsid w:val="00A40FFF"/>
    <w:rsid w:val="00A410DB"/>
    <w:rsid w:val="00A4155D"/>
    <w:rsid w:val="00A417A7"/>
    <w:rsid w:val="00A425FD"/>
    <w:rsid w:val="00A442AA"/>
    <w:rsid w:val="00A4471E"/>
    <w:rsid w:val="00A44746"/>
    <w:rsid w:val="00A46453"/>
    <w:rsid w:val="00A466CB"/>
    <w:rsid w:val="00A47D9A"/>
    <w:rsid w:val="00A515CE"/>
    <w:rsid w:val="00A5165B"/>
    <w:rsid w:val="00A52D44"/>
    <w:rsid w:val="00A52D4A"/>
    <w:rsid w:val="00A53A2A"/>
    <w:rsid w:val="00A53A73"/>
    <w:rsid w:val="00A541F5"/>
    <w:rsid w:val="00A54C8B"/>
    <w:rsid w:val="00A54FF2"/>
    <w:rsid w:val="00A5602E"/>
    <w:rsid w:val="00A561B7"/>
    <w:rsid w:val="00A561C5"/>
    <w:rsid w:val="00A60D14"/>
    <w:rsid w:val="00A613F6"/>
    <w:rsid w:val="00A61493"/>
    <w:rsid w:val="00A61F52"/>
    <w:rsid w:val="00A6222E"/>
    <w:rsid w:val="00A62826"/>
    <w:rsid w:val="00A62DD0"/>
    <w:rsid w:val="00A63209"/>
    <w:rsid w:val="00A6432C"/>
    <w:rsid w:val="00A649C6"/>
    <w:rsid w:val="00A64E7E"/>
    <w:rsid w:val="00A65BEC"/>
    <w:rsid w:val="00A665EA"/>
    <w:rsid w:val="00A66DF8"/>
    <w:rsid w:val="00A6720A"/>
    <w:rsid w:val="00A676A6"/>
    <w:rsid w:val="00A705A5"/>
    <w:rsid w:val="00A70752"/>
    <w:rsid w:val="00A7076D"/>
    <w:rsid w:val="00A74273"/>
    <w:rsid w:val="00A74C30"/>
    <w:rsid w:val="00A74E9C"/>
    <w:rsid w:val="00A761EA"/>
    <w:rsid w:val="00A761F6"/>
    <w:rsid w:val="00A76677"/>
    <w:rsid w:val="00A76FD6"/>
    <w:rsid w:val="00A77182"/>
    <w:rsid w:val="00A81A59"/>
    <w:rsid w:val="00A8217F"/>
    <w:rsid w:val="00A823FB"/>
    <w:rsid w:val="00A83D7D"/>
    <w:rsid w:val="00A84677"/>
    <w:rsid w:val="00A84AB4"/>
    <w:rsid w:val="00A8501A"/>
    <w:rsid w:val="00A85B91"/>
    <w:rsid w:val="00A8604E"/>
    <w:rsid w:val="00A86CF2"/>
    <w:rsid w:val="00A87449"/>
    <w:rsid w:val="00A9000F"/>
    <w:rsid w:val="00A90CB7"/>
    <w:rsid w:val="00A91001"/>
    <w:rsid w:val="00A91320"/>
    <w:rsid w:val="00A9161C"/>
    <w:rsid w:val="00A9167F"/>
    <w:rsid w:val="00A92911"/>
    <w:rsid w:val="00A944A2"/>
    <w:rsid w:val="00A94919"/>
    <w:rsid w:val="00A94928"/>
    <w:rsid w:val="00A94FCD"/>
    <w:rsid w:val="00A9544B"/>
    <w:rsid w:val="00A9756B"/>
    <w:rsid w:val="00A97741"/>
    <w:rsid w:val="00A97B95"/>
    <w:rsid w:val="00AA0183"/>
    <w:rsid w:val="00AA0E89"/>
    <w:rsid w:val="00AA0F3B"/>
    <w:rsid w:val="00AA1595"/>
    <w:rsid w:val="00AA26E4"/>
    <w:rsid w:val="00AA29A1"/>
    <w:rsid w:val="00AA2C52"/>
    <w:rsid w:val="00AA4219"/>
    <w:rsid w:val="00AA4906"/>
    <w:rsid w:val="00AA560E"/>
    <w:rsid w:val="00AA6B48"/>
    <w:rsid w:val="00AA6C3C"/>
    <w:rsid w:val="00AB0271"/>
    <w:rsid w:val="00AB0286"/>
    <w:rsid w:val="00AB0855"/>
    <w:rsid w:val="00AB2670"/>
    <w:rsid w:val="00AB26DD"/>
    <w:rsid w:val="00AB3154"/>
    <w:rsid w:val="00AB3BD2"/>
    <w:rsid w:val="00AB5066"/>
    <w:rsid w:val="00AB581A"/>
    <w:rsid w:val="00AB6B8F"/>
    <w:rsid w:val="00AB71C0"/>
    <w:rsid w:val="00AC065E"/>
    <w:rsid w:val="00AC0708"/>
    <w:rsid w:val="00AC1B5D"/>
    <w:rsid w:val="00AC2CB7"/>
    <w:rsid w:val="00AC2F6D"/>
    <w:rsid w:val="00AC314A"/>
    <w:rsid w:val="00AC3903"/>
    <w:rsid w:val="00AC3CA1"/>
    <w:rsid w:val="00AC3D59"/>
    <w:rsid w:val="00AC3D61"/>
    <w:rsid w:val="00AC42B1"/>
    <w:rsid w:val="00AC461A"/>
    <w:rsid w:val="00AC4950"/>
    <w:rsid w:val="00AC523C"/>
    <w:rsid w:val="00AC535B"/>
    <w:rsid w:val="00AC578E"/>
    <w:rsid w:val="00AC6926"/>
    <w:rsid w:val="00AC6C5F"/>
    <w:rsid w:val="00AC70A6"/>
    <w:rsid w:val="00AC7323"/>
    <w:rsid w:val="00AC7E77"/>
    <w:rsid w:val="00AD00BD"/>
    <w:rsid w:val="00AD0375"/>
    <w:rsid w:val="00AD08D2"/>
    <w:rsid w:val="00AD2046"/>
    <w:rsid w:val="00AD2B6F"/>
    <w:rsid w:val="00AD2E4F"/>
    <w:rsid w:val="00AD364A"/>
    <w:rsid w:val="00AD4582"/>
    <w:rsid w:val="00AD47B2"/>
    <w:rsid w:val="00AD5126"/>
    <w:rsid w:val="00AD54F4"/>
    <w:rsid w:val="00AD5692"/>
    <w:rsid w:val="00AD609A"/>
    <w:rsid w:val="00AD63EA"/>
    <w:rsid w:val="00AD6A04"/>
    <w:rsid w:val="00AD73DA"/>
    <w:rsid w:val="00AD77B3"/>
    <w:rsid w:val="00AD7843"/>
    <w:rsid w:val="00AD7D94"/>
    <w:rsid w:val="00AD7E21"/>
    <w:rsid w:val="00AE02C9"/>
    <w:rsid w:val="00AE0F48"/>
    <w:rsid w:val="00AE19CE"/>
    <w:rsid w:val="00AE2405"/>
    <w:rsid w:val="00AE3EFE"/>
    <w:rsid w:val="00AE440C"/>
    <w:rsid w:val="00AE44BC"/>
    <w:rsid w:val="00AE6632"/>
    <w:rsid w:val="00AE77B7"/>
    <w:rsid w:val="00AF1398"/>
    <w:rsid w:val="00AF1CC2"/>
    <w:rsid w:val="00AF2015"/>
    <w:rsid w:val="00AF2516"/>
    <w:rsid w:val="00AF3677"/>
    <w:rsid w:val="00AF36D9"/>
    <w:rsid w:val="00AF3754"/>
    <w:rsid w:val="00AF412A"/>
    <w:rsid w:val="00AF4903"/>
    <w:rsid w:val="00AF5361"/>
    <w:rsid w:val="00AF582E"/>
    <w:rsid w:val="00AF6148"/>
    <w:rsid w:val="00AF69E0"/>
    <w:rsid w:val="00AF7D86"/>
    <w:rsid w:val="00B00E32"/>
    <w:rsid w:val="00B01A5E"/>
    <w:rsid w:val="00B01E70"/>
    <w:rsid w:val="00B036FE"/>
    <w:rsid w:val="00B04513"/>
    <w:rsid w:val="00B050D9"/>
    <w:rsid w:val="00B05D0A"/>
    <w:rsid w:val="00B05EFE"/>
    <w:rsid w:val="00B05F85"/>
    <w:rsid w:val="00B06555"/>
    <w:rsid w:val="00B073B3"/>
    <w:rsid w:val="00B0746C"/>
    <w:rsid w:val="00B07FF0"/>
    <w:rsid w:val="00B1015E"/>
    <w:rsid w:val="00B10422"/>
    <w:rsid w:val="00B10468"/>
    <w:rsid w:val="00B10E35"/>
    <w:rsid w:val="00B115AD"/>
    <w:rsid w:val="00B118F5"/>
    <w:rsid w:val="00B129D7"/>
    <w:rsid w:val="00B130AA"/>
    <w:rsid w:val="00B13995"/>
    <w:rsid w:val="00B148CB"/>
    <w:rsid w:val="00B150BE"/>
    <w:rsid w:val="00B15857"/>
    <w:rsid w:val="00B205A6"/>
    <w:rsid w:val="00B208E2"/>
    <w:rsid w:val="00B210D1"/>
    <w:rsid w:val="00B22C00"/>
    <w:rsid w:val="00B23423"/>
    <w:rsid w:val="00B241F3"/>
    <w:rsid w:val="00B24678"/>
    <w:rsid w:val="00B250B3"/>
    <w:rsid w:val="00B25576"/>
    <w:rsid w:val="00B2602E"/>
    <w:rsid w:val="00B260D3"/>
    <w:rsid w:val="00B2709F"/>
    <w:rsid w:val="00B30267"/>
    <w:rsid w:val="00B305DB"/>
    <w:rsid w:val="00B3082D"/>
    <w:rsid w:val="00B30E2C"/>
    <w:rsid w:val="00B31239"/>
    <w:rsid w:val="00B3143A"/>
    <w:rsid w:val="00B31FEA"/>
    <w:rsid w:val="00B325B7"/>
    <w:rsid w:val="00B32602"/>
    <w:rsid w:val="00B33D5D"/>
    <w:rsid w:val="00B34C08"/>
    <w:rsid w:val="00B34DDC"/>
    <w:rsid w:val="00B35B2D"/>
    <w:rsid w:val="00B35C42"/>
    <w:rsid w:val="00B35C72"/>
    <w:rsid w:val="00B36549"/>
    <w:rsid w:val="00B36A3A"/>
    <w:rsid w:val="00B4034B"/>
    <w:rsid w:val="00B40646"/>
    <w:rsid w:val="00B4097E"/>
    <w:rsid w:val="00B40985"/>
    <w:rsid w:val="00B40E26"/>
    <w:rsid w:val="00B41573"/>
    <w:rsid w:val="00B41B7D"/>
    <w:rsid w:val="00B42628"/>
    <w:rsid w:val="00B43A17"/>
    <w:rsid w:val="00B44047"/>
    <w:rsid w:val="00B44BBD"/>
    <w:rsid w:val="00B44E0C"/>
    <w:rsid w:val="00B4552A"/>
    <w:rsid w:val="00B45554"/>
    <w:rsid w:val="00B45D47"/>
    <w:rsid w:val="00B463F4"/>
    <w:rsid w:val="00B46DEC"/>
    <w:rsid w:val="00B47B69"/>
    <w:rsid w:val="00B47C6A"/>
    <w:rsid w:val="00B47DDB"/>
    <w:rsid w:val="00B50C35"/>
    <w:rsid w:val="00B51227"/>
    <w:rsid w:val="00B520B1"/>
    <w:rsid w:val="00B52587"/>
    <w:rsid w:val="00B53201"/>
    <w:rsid w:val="00B54093"/>
    <w:rsid w:val="00B5470C"/>
    <w:rsid w:val="00B55709"/>
    <w:rsid w:val="00B55B80"/>
    <w:rsid w:val="00B56689"/>
    <w:rsid w:val="00B566F4"/>
    <w:rsid w:val="00B567D7"/>
    <w:rsid w:val="00B57390"/>
    <w:rsid w:val="00B57DD7"/>
    <w:rsid w:val="00B606E5"/>
    <w:rsid w:val="00B60AC5"/>
    <w:rsid w:val="00B61F54"/>
    <w:rsid w:val="00B62171"/>
    <w:rsid w:val="00B62BC4"/>
    <w:rsid w:val="00B62CE1"/>
    <w:rsid w:val="00B62D98"/>
    <w:rsid w:val="00B63951"/>
    <w:rsid w:val="00B63B44"/>
    <w:rsid w:val="00B64DE3"/>
    <w:rsid w:val="00B66345"/>
    <w:rsid w:val="00B66ABD"/>
    <w:rsid w:val="00B66FEA"/>
    <w:rsid w:val="00B679C7"/>
    <w:rsid w:val="00B67C28"/>
    <w:rsid w:val="00B67EBD"/>
    <w:rsid w:val="00B708AA"/>
    <w:rsid w:val="00B71346"/>
    <w:rsid w:val="00B714E8"/>
    <w:rsid w:val="00B7283A"/>
    <w:rsid w:val="00B735F0"/>
    <w:rsid w:val="00B74436"/>
    <w:rsid w:val="00B750C1"/>
    <w:rsid w:val="00B7518A"/>
    <w:rsid w:val="00B7588D"/>
    <w:rsid w:val="00B75F3E"/>
    <w:rsid w:val="00B7671F"/>
    <w:rsid w:val="00B77CC4"/>
    <w:rsid w:val="00B800D4"/>
    <w:rsid w:val="00B812A8"/>
    <w:rsid w:val="00B82B1E"/>
    <w:rsid w:val="00B82B3B"/>
    <w:rsid w:val="00B84B56"/>
    <w:rsid w:val="00B85247"/>
    <w:rsid w:val="00B87EB0"/>
    <w:rsid w:val="00B90019"/>
    <w:rsid w:val="00B9035E"/>
    <w:rsid w:val="00B909E6"/>
    <w:rsid w:val="00B92A05"/>
    <w:rsid w:val="00B92C16"/>
    <w:rsid w:val="00B93084"/>
    <w:rsid w:val="00B932B9"/>
    <w:rsid w:val="00B94AAD"/>
    <w:rsid w:val="00B9566A"/>
    <w:rsid w:val="00B96066"/>
    <w:rsid w:val="00B97400"/>
    <w:rsid w:val="00B97E17"/>
    <w:rsid w:val="00BA0415"/>
    <w:rsid w:val="00BA107C"/>
    <w:rsid w:val="00BA15AA"/>
    <w:rsid w:val="00BA2AC2"/>
    <w:rsid w:val="00BA3A6A"/>
    <w:rsid w:val="00BA45F7"/>
    <w:rsid w:val="00BA4C49"/>
    <w:rsid w:val="00BA4EC9"/>
    <w:rsid w:val="00BA5176"/>
    <w:rsid w:val="00BA5266"/>
    <w:rsid w:val="00BA5B87"/>
    <w:rsid w:val="00BA780D"/>
    <w:rsid w:val="00BA79BA"/>
    <w:rsid w:val="00BA7E27"/>
    <w:rsid w:val="00BB0776"/>
    <w:rsid w:val="00BB1D07"/>
    <w:rsid w:val="00BB30F2"/>
    <w:rsid w:val="00BB32FE"/>
    <w:rsid w:val="00BB58C5"/>
    <w:rsid w:val="00BB7590"/>
    <w:rsid w:val="00BC18A0"/>
    <w:rsid w:val="00BC33D3"/>
    <w:rsid w:val="00BC4C29"/>
    <w:rsid w:val="00BC6A9C"/>
    <w:rsid w:val="00BC6F94"/>
    <w:rsid w:val="00BC7072"/>
    <w:rsid w:val="00BC737E"/>
    <w:rsid w:val="00BC79A6"/>
    <w:rsid w:val="00BD0E7C"/>
    <w:rsid w:val="00BD1D8A"/>
    <w:rsid w:val="00BD1FC5"/>
    <w:rsid w:val="00BD2632"/>
    <w:rsid w:val="00BD27F8"/>
    <w:rsid w:val="00BD2D94"/>
    <w:rsid w:val="00BD3A14"/>
    <w:rsid w:val="00BD4313"/>
    <w:rsid w:val="00BD610A"/>
    <w:rsid w:val="00BD62C8"/>
    <w:rsid w:val="00BE1625"/>
    <w:rsid w:val="00BE25DF"/>
    <w:rsid w:val="00BE2675"/>
    <w:rsid w:val="00BE4A76"/>
    <w:rsid w:val="00BE4E5C"/>
    <w:rsid w:val="00BE4F6C"/>
    <w:rsid w:val="00BE5214"/>
    <w:rsid w:val="00BE578A"/>
    <w:rsid w:val="00BE59E6"/>
    <w:rsid w:val="00BE7324"/>
    <w:rsid w:val="00BF09D0"/>
    <w:rsid w:val="00BF133A"/>
    <w:rsid w:val="00BF1CA0"/>
    <w:rsid w:val="00BF2002"/>
    <w:rsid w:val="00BF3121"/>
    <w:rsid w:val="00BF49F0"/>
    <w:rsid w:val="00BF6B57"/>
    <w:rsid w:val="00BF6C75"/>
    <w:rsid w:val="00BF7340"/>
    <w:rsid w:val="00BF7CDC"/>
    <w:rsid w:val="00C00B52"/>
    <w:rsid w:val="00C01804"/>
    <w:rsid w:val="00C01BBF"/>
    <w:rsid w:val="00C01BD2"/>
    <w:rsid w:val="00C02060"/>
    <w:rsid w:val="00C02093"/>
    <w:rsid w:val="00C02CD4"/>
    <w:rsid w:val="00C0320C"/>
    <w:rsid w:val="00C0401A"/>
    <w:rsid w:val="00C051DE"/>
    <w:rsid w:val="00C05DFA"/>
    <w:rsid w:val="00C072A1"/>
    <w:rsid w:val="00C1054E"/>
    <w:rsid w:val="00C1084A"/>
    <w:rsid w:val="00C1117C"/>
    <w:rsid w:val="00C11443"/>
    <w:rsid w:val="00C1162A"/>
    <w:rsid w:val="00C11752"/>
    <w:rsid w:val="00C11791"/>
    <w:rsid w:val="00C128A4"/>
    <w:rsid w:val="00C143E2"/>
    <w:rsid w:val="00C1481A"/>
    <w:rsid w:val="00C14C70"/>
    <w:rsid w:val="00C14E3A"/>
    <w:rsid w:val="00C158A2"/>
    <w:rsid w:val="00C1744F"/>
    <w:rsid w:val="00C17500"/>
    <w:rsid w:val="00C20958"/>
    <w:rsid w:val="00C21614"/>
    <w:rsid w:val="00C2268F"/>
    <w:rsid w:val="00C2428B"/>
    <w:rsid w:val="00C24D1D"/>
    <w:rsid w:val="00C24EE6"/>
    <w:rsid w:val="00C25AE8"/>
    <w:rsid w:val="00C27172"/>
    <w:rsid w:val="00C27C76"/>
    <w:rsid w:val="00C30AD4"/>
    <w:rsid w:val="00C3132C"/>
    <w:rsid w:val="00C3204C"/>
    <w:rsid w:val="00C323B6"/>
    <w:rsid w:val="00C325E3"/>
    <w:rsid w:val="00C337D1"/>
    <w:rsid w:val="00C34847"/>
    <w:rsid w:val="00C3574C"/>
    <w:rsid w:val="00C35D1C"/>
    <w:rsid w:val="00C3776D"/>
    <w:rsid w:val="00C37B55"/>
    <w:rsid w:val="00C37F73"/>
    <w:rsid w:val="00C40899"/>
    <w:rsid w:val="00C411AB"/>
    <w:rsid w:val="00C41B65"/>
    <w:rsid w:val="00C41C9D"/>
    <w:rsid w:val="00C42BBF"/>
    <w:rsid w:val="00C42EB7"/>
    <w:rsid w:val="00C4332F"/>
    <w:rsid w:val="00C43AFD"/>
    <w:rsid w:val="00C43E84"/>
    <w:rsid w:val="00C44BB2"/>
    <w:rsid w:val="00C4518E"/>
    <w:rsid w:val="00C457CE"/>
    <w:rsid w:val="00C459AA"/>
    <w:rsid w:val="00C46340"/>
    <w:rsid w:val="00C47017"/>
    <w:rsid w:val="00C47BBC"/>
    <w:rsid w:val="00C52037"/>
    <w:rsid w:val="00C52129"/>
    <w:rsid w:val="00C523F1"/>
    <w:rsid w:val="00C52827"/>
    <w:rsid w:val="00C52F7F"/>
    <w:rsid w:val="00C53127"/>
    <w:rsid w:val="00C54BAF"/>
    <w:rsid w:val="00C556FA"/>
    <w:rsid w:val="00C55BE1"/>
    <w:rsid w:val="00C5624D"/>
    <w:rsid w:val="00C56DA7"/>
    <w:rsid w:val="00C5749C"/>
    <w:rsid w:val="00C57997"/>
    <w:rsid w:val="00C60633"/>
    <w:rsid w:val="00C60F4A"/>
    <w:rsid w:val="00C6502B"/>
    <w:rsid w:val="00C656A3"/>
    <w:rsid w:val="00C6582E"/>
    <w:rsid w:val="00C6754D"/>
    <w:rsid w:val="00C67D83"/>
    <w:rsid w:val="00C7005A"/>
    <w:rsid w:val="00C7008F"/>
    <w:rsid w:val="00C70220"/>
    <w:rsid w:val="00C7063A"/>
    <w:rsid w:val="00C70E80"/>
    <w:rsid w:val="00C71112"/>
    <w:rsid w:val="00C712CD"/>
    <w:rsid w:val="00C716C3"/>
    <w:rsid w:val="00C718F5"/>
    <w:rsid w:val="00C71AB2"/>
    <w:rsid w:val="00C735F2"/>
    <w:rsid w:val="00C73E0B"/>
    <w:rsid w:val="00C7512B"/>
    <w:rsid w:val="00C75E10"/>
    <w:rsid w:val="00C7666F"/>
    <w:rsid w:val="00C76C6F"/>
    <w:rsid w:val="00C771B3"/>
    <w:rsid w:val="00C7720B"/>
    <w:rsid w:val="00C773D7"/>
    <w:rsid w:val="00C77B38"/>
    <w:rsid w:val="00C800A7"/>
    <w:rsid w:val="00C80381"/>
    <w:rsid w:val="00C808B8"/>
    <w:rsid w:val="00C81447"/>
    <w:rsid w:val="00C834F6"/>
    <w:rsid w:val="00C83DCE"/>
    <w:rsid w:val="00C83E95"/>
    <w:rsid w:val="00C84059"/>
    <w:rsid w:val="00C84122"/>
    <w:rsid w:val="00C87569"/>
    <w:rsid w:val="00C87624"/>
    <w:rsid w:val="00C87A35"/>
    <w:rsid w:val="00C87BD3"/>
    <w:rsid w:val="00C915BC"/>
    <w:rsid w:val="00C91612"/>
    <w:rsid w:val="00C91A7D"/>
    <w:rsid w:val="00C91C63"/>
    <w:rsid w:val="00C9232F"/>
    <w:rsid w:val="00C924BD"/>
    <w:rsid w:val="00C94E6A"/>
    <w:rsid w:val="00C96731"/>
    <w:rsid w:val="00C96799"/>
    <w:rsid w:val="00C96D00"/>
    <w:rsid w:val="00C97842"/>
    <w:rsid w:val="00CA012A"/>
    <w:rsid w:val="00CA0EA8"/>
    <w:rsid w:val="00CA131C"/>
    <w:rsid w:val="00CA183F"/>
    <w:rsid w:val="00CA22B3"/>
    <w:rsid w:val="00CA250A"/>
    <w:rsid w:val="00CA2824"/>
    <w:rsid w:val="00CA29AB"/>
    <w:rsid w:val="00CA37FA"/>
    <w:rsid w:val="00CA4130"/>
    <w:rsid w:val="00CA45B1"/>
    <w:rsid w:val="00CA49EC"/>
    <w:rsid w:val="00CA4E72"/>
    <w:rsid w:val="00CA5074"/>
    <w:rsid w:val="00CA5398"/>
    <w:rsid w:val="00CA6229"/>
    <w:rsid w:val="00CA6DD9"/>
    <w:rsid w:val="00CB25FD"/>
    <w:rsid w:val="00CB2B5D"/>
    <w:rsid w:val="00CB360D"/>
    <w:rsid w:val="00CB398C"/>
    <w:rsid w:val="00CB3CC0"/>
    <w:rsid w:val="00CB3ED1"/>
    <w:rsid w:val="00CB4C28"/>
    <w:rsid w:val="00CB50E3"/>
    <w:rsid w:val="00CB5674"/>
    <w:rsid w:val="00CB5A69"/>
    <w:rsid w:val="00CB621C"/>
    <w:rsid w:val="00CB6383"/>
    <w:rsid w:val="00CB7164"/>
    <w:rsid w:val="00CC1CFE"/>
    <w:rsid w:val="00CC2BCA"/>
    <w:rsid w:val="00CC36CC"/>
    <w:rsid w:val="00CC3F8A"/>
    <w:rsid w:val="00CC48D7"/>
    <w:rsid w:val="00CC4BB9"/>
    <w:rsid w:val="00CC5530"/>
    <w:rsid w:val="00CC59E7"/>
    <w:rsid w:val="00CC6A3D"/>
    <w:rsid w:val="00CC7A8C"/>
    <w:rsid w:val="00CD0446"/>
    <w:rsid w:val="00CD2385"/>
    <w:rsid w:val="00CD2789"/>
    <w:rsid w:val="00CD2BCE"/>
    <w:rsid w:val="00CD41BE"/>
    <w:rsid w:val="00CD4403"/>
    <w:rsid w:val="00CD4554"/>
    <w:rsid w:val="00CD5194"/>
    <w:rsid w:val="00CD651D"/>
    <w:rsid w:val="00CD738F"/>
    <w:rsid w:val="00CD7767"/>
    <w:rsid w:val="00CD7E29"/>
    <w:rsid w:val="00CE0390"/>
    <w:rsid w:val="00CE09C1"/>
    <w:rsid w:val="00CE1F7F"/>
    <w:rsid w:val="00CE2F32"/>
    <w:rsid w:val="00CE30E1"/>
    <w:rsid w:val="00CE377C"/>
    <w:rsid w:val="00CE4524"/>
    <w:rsid w:val="00CE51E7"/>
    <w:rsid w:val="00CE5A1F"/>
    <w:rsid w:val="00CE659A"/>
    <w:rsid w:val="00CE7151"/>
    <w:rsid w:val="00CE7B01"/>
    <w:rsid w:val="00CE7B78"/>
    <w:rsid w:val="00CE7DE2"/>
    <w:rsid w:val="00CE7EC9"/>
    <w:rsid w:val="00CF08D1"/>
    <w:rsid w:val="00CF0A1D"/>
    <w:rsid w:val="00CF1065"/>
    <w:rsid w:val="00CF152F"/>
    <w:rsid w:val="00CF153B"/>
    <w:rsid w:val="00CF1E05"/>
    <w:rsid w:val="00CF2038"/>
    <w:rsid w:val="00CF2265"/>
    <w:rsid w:val="00CF272A"/>
    <w:rsid w:val="00CF2735"/>
    <w:rsid w:val="00CF3118"/>
    <w:rsid w:val="00CF3137"/>
    <w:rsid w:val="00CF321C"/>
    <w:rsid w:val="00CF3342"/>
    <w:rsid w:val="00CF3371"/>
    <w:rsid w:val="00CF4A14"/>
    <w:rsid w:val="00CF572F"/>
    <w:rsid w:val="00CF5D51"/>
    <w:rsid w:val="00CF5F4D"/>
    <w:rsid w:val="00CF6089"/>
    <w:rsid w:val="00CF6632"/>
    <w:rsid w:val="00CF74CB"/>
    <w:rsid w:val="00CF79B5"/>
    <w:rsid w:val="00D00280"/>
    <w:rsid w:val="00D01745"/>
    <w:rsid w:val="00D0174F"/>
    <w:rsid w:val="00D01CCD"/>
    <w:rsid w:val="00D02DB6"/>
    <w:rsid w:val="00D03CF6"/>
    <w:rsid w:val="00D03EAE"/>
    <w:rsid w:val="00D03FA5"/>
    <w:rsid w:val="00D046DB"/>
    <w:rsid w:val="00D061DB"/>
    <w:rsid w:val="00D07691"/>
    <w:rsid w:val="00D076CF"/>
    <w:rsid w:val="00D077D0"/>
    <w:rsid w:val="00D1125D"/>
    <w:rsid w:val="00D11AA5"/>
    <w:rsid w:val="00D129FA"/>
    <w:rsid w:val="00D138C9"/>
    <w:rsid w:val="00D138D7"/>
    <w:rsid w:val="00D13F63"/>
    <w:rsid w:val="00D1403D"/>
    <w:rsid w:val="00D14322"/>
    <w:rsid w:val="00D144A2"/>
    <w:rsid w:val="00D1467E"/>
    <w:rsid w:val="00D14714"/>
    <w:rsid w:val="00D158A5"/>
    <w:rsid w:val="00D158CA"/>
    <w:rsid w:val="00D163F8"/>
    <w:rsid w:val="00D165A0"/>
    <w:rsid w:val="00D17547"/>
    <w:rsid w:val="00D20034"/>
    <w:rsid w:val="00D203D0"/>
    <w:rsid w:val="00D2040A"/>
    <w:rsid w:val="00D2102A"/>
    <w:rsid w:val="00D2145A"/>
    <w:rsid w:val="00D21CBD"/>
    <w:rsid w:val="00D22481"/>
    <w:rsid w:val="00D225B8"/>
    <w:rsid w:val="00D22A03"/>
    <w:rsid w:val="00D22C34"/>
    <w:rsid w:val="00D23D44"/>
    <w:rsid w:val="00D24DA5"/>
    <w:rsid w:val="00D25867"/>
    <w:rsid w:val="00D25BA9"/>
    <w:rsid w:val="00D2683F"/>
    <w:rsid w:val="00D27260"/>
    <w:rsid w:val="00D276B1"/>
    <w:rsid w:val="00D3026F"/>
    <w:rsid w:val="00D31350"/>
    <w:rsid w:val="00D330D5"/>
    <w:rsid w:val="00D33D0E"/>
    <w:rsid w:val="00D34A37"/>
    <w:rsid w:val="00D351A2"/>
    <w:rsid w:val="00D35262"/>
    <w:rsid w:val="00D3604A"/>
    <w:rsid w:val="00D36395"/>
    <w:rsid w:val="00D40149"/>
    <w:rsid w:val="00D417FF"/>
    <w:rsid w:val="00D42380"/>
    <w:rsid w:val="00D443C1"/>
    <w:rsid w:val="00D44C7B"/>
    <w:rsid w:val="00D4551A"/>
    <w:rsid w:val="00D46231"/>
    <w:rsid w:val="00D464E4"/>
    <w:rsid w:val="00D46783"/>
    <w:rsid w:val="00D47347"/>
    <w:rsid w:val="00D47F7D"/>
    <w:rsid w:val="00D5093A"/>
    <w:rsid w:val="00D51EB9"/>
    <w:rsid w:val="00D52244"/>
    <w:rsid w:val="00D52C2E"/>
    <w:rsid w:val="00D53682"/>
    <w:rsid w:val="00D53C6E"/>
    <w:rsid w:val="00D5419E"/>
    <w:rsid w:val="00D549CA"/>
    <w:rsid w:val="00D54AA7"/>
    <w:rsid w:val="00D54F92"/>
    <w:rsid w:val="00D55111"/>
    <w:rsid w:val="00D55869"/>
    <w:rsid w:val="00D561B1"/>
    <w:rsid w:val="00D5678D"/>
    <w:rsid w:val="00D57332"/>
    <w:rsid w:val="00D606C6"/>
    <w:rsid w:val="00D60B50"/>
    <w:rsid w:val="00D60E68"/>
    <w:rsid w:val="00D61756"/>
    <w:rsid w:val="00D61DAC"/>
    <w:rsid w:val="00D621F9"/>
    <w:rsid w:val="00D623F9"/>
    <w:rsid w:val="00D62840"/>
    <w:rsid w:val="00D629EF"/>
    <w:rsid w:val="00D6306F"/>
    <w:rsid w:val="00D635F3"/>
    <w:rsid w:val="00D64301"/>
    <w:rsid w:val="00D6441E"/>
    <w:rsid w:val="00D6535E"/>
    <w:rsid w:val="00D662BE"/>
    <w:rsid w:val="00D66C8A"/>
    <w:rsid w:val="00D66EA2"/>
    <w:rsid w:val="00D7013A"/>
    <w:rsid w:val="00D70494"/>
    <w:rsid w:val="00D722FE"/>
    <w:rsid w:val="00D72769"/>
    <w:rsid w:val="00D74C79"/>
    <w:rsid w:val="00D7539D"/>
    <w:rsid w:val="00D75699"/>
    <w:rsid w:val="00D76067"/>
    <w:rsid w:val="00D76553"/>
    <w:rsid w:val="00D76B7A"/>
    <w:rsid w:val="00D77427"/>
    <w:rsid w:val="00D80EA6"/>
    <w:rsid w:val="00D818A2"/>
    <w:rsid w:val="00D81E3F"/>
    <w:rsid w:val="00D824FD"/>
    <w:rsid w:val="00D82605"/>
    <w:rsid w:val="00D83BC1"/>
    <w:rsid w:val="00D83CFF"/>
    <w:rsid w:val="00D83FD0"/>
    <w:rsid w:val="00D84EA7"/>
    <w:rsid w:val="00D87A00"/>
    <w:rsid w:val="00D87AD3"/>
    <w:rsid w:val="00D90FDF"/>
    <w:rsid w:val="00D910F8"/>
    <w:rsid w:val="00D9113A"/>
    <w:rsid w:val="00D91A85"/>
    <w:rsid w:val="00D91A8C"/>
    <w:rsid w:val="00D91F28"/>
    <w:rsid w:val="00D94566"/>
    <w:rsid w:val="00D94CA7"/>
    <w:rsid w:val="00D95090"/>
    <w:rsid w:val="00D96C83"/>
    <w:rsid w:val="00D9756F"/>
    <w:rsid w:val="00D979E4"/>
    <w:rsid w:val="00D97D99"/>
    <w:rsid w:val="00DA03B8"/>
    <w:rsid w:val="00DA13EA"/>
    <w:rsid w:val="00DA2047"/>
    <w:rsid w:val="00DA2062"/>
    <w:rsid w:val="00DA2FB4"/>
    <w:rsid w:val="00DA6758"/>
    <w:rsid w:val="00DA71E7"/>
    <w:rsid w:val="00DA72CD"/>
    <w:rsid w:val="00DA7CEC"/>
    <w:rsid w:val="00DB0B03"/>
    <w:rsid w:val="00DB0DB3"/>
    <w:rsid w:val="00DB183A"/>
    <w:rsid w:val="00DB1DB7"/>
    <w:rsid w:val="00DB1E9B"/>
    <w:rsid w:val="00DB236C"/>
    <w:rsid w:val="00DB4587"/>
    <w:rsid w:val="00DB45B8"/>
    <w:rsid w:val="00DB4607"/>
    <w:rsid w:val="00DB5A3D"/>
    <w:rsid w:val="00DB683C"/>
    <w:rsid w:val="00DC03AD"/>
    <w:rsid w:val="00DC088B"/>
    <w:rsid w:val="00DC10B2"/>
    <w:rsid w:val="00DC1719"/>
    <w:rsid w:val="00DC270A"/>
    <w:rsid w:val="00DC292D"/>
    <w:rsid w:val="00DC2F41"/>
    <w:rsid w:val="00DC3D8D"/>
    <w:rsid w:val="00DC40A7"/>
    <w:rsid w:val="00DC439A"/>
    <w:rsid w:val="00DC45EA"/>
    <w:rsid w:val="00DC4AF8"/>
    <w:rsid w:val="00DC4FC2"/>
    <w:rsid w:val="00DC5894"/>
    <w:rsid w:val="00DC5F94"/>
    <w:rsid w:val="00DC73E9"/>
    <w:rsid w:val="00DC7460"/>
    <w:rsid w:val="00DC7497"/>
    <w:rsid w:val="00DC795C"/>
    <w:rsid w:val="00DD04B5"/>
    <w:rsid w:val="00DD0EBB"/>
    <w:rsid w:val="00DD1657"/>
    <w:rsid w:val="00DD222A"/>
    <w:rsid w:val="00DD3143"/>
    <w:rsid w:val="00DD3345"/>
    <w:rsid w:val="00DD33EC"/>
    <w:rsid w:val="00DD3744"/>
    <w:rsid w:val="00DD39C1"/>
    <w:rsid w:val="00DD3BEC"/>
    <w:rsid w:val="00DD4196"/>
    <w:rsid w:val="00DD483F"/>
    <w:rsid w:val="00DD5244"/>
    <w:rsid w:val="00DD52F9"/>
    <w:rsid w:val="00DD5A82"/>
    <w:rsid w:val="00DD5D2E"/>
    <w:rsid w:val="00DD5F96"/>
    <w:rsid w:val="00DD6ED8"/>
    <w:rsid w:val="00DE0407"/>
    <w:rsid w:val="00DE0E38"/>
    <w:rsid w:val="00DE1AE6"/>
    <w:rsid w:val="00DE200B"/>
    <w:rsid w:val="00DE28D9"/>
    <w:rsid w:val="00DE2EBA"/>
    <w:rsid w:val="00DE2F99"/>
    <w:rsid w:val="00DE30B6"/>
    <w:rsid w:val="00DE3E39"/>
    <w:rsid w:val="00DE4AAC"/>
    <w:rsid w:val="00DE5399"/>
    <w:rsid w:val="00DE792F"/>
    <w:rsid w:val="00DE79BB"/>
    <w:rsid w:val="00DE7C99"/>
    <w:rsid w:val="00DF1815"/>
    <w:rsid w:val="00DF247C"/>
    <w:rsid w:val="00DF25AF"/>
    <w:rsid w:val="00DF2DDD"/>
    <w:rsid w:val="00DF3D93"/>
    <w:rsid w:val="00DF41B6"/>
    <w:rsid w:val="00DF4329"/>
    <w:rsid w:val="00DF51C6"/>
    <w:rsid w:val="00DF5CF6"/>
    <w:rsid w:val="00DF6274"/>
    <w:rsid w:val="00DF6B29"/>
    <w:rsid w:val="00DF6D6F"/>
    <w:rsid w:val="00DF7828"/>
    <w:rsid w:val="00E00074"/>
    <w:rsid w:val="00E00562"/>
    <w:rsid w:val="00E013D9"/>
    <w:rsid w:val="00E01AB3"/>
    <w:rsid w:val="00E0264D"/>
    <w:rsid w:val="00E026EE"/>
    <w:rsid w:val="00E02B0E"/>
    <w:rsid w:val="00E0333C"/>
    <w:rsid w:val="00E042EE"/>
    <w:rsid w:val="00E0535B"/>
    <w:rsid w:val="00E05B97"/>
    <w:rsid w:val="00E06857"/>
    <w:rsid w:val="00E06D6E"/>
    <w:rsid w:val="00E10597"/>
    <w:rsid w:val="00E126E0"/>
    <w:rsid w:val="00E127EF"/>
    <w:rsid w:val="00E13B89"/>
    <w:rsid w:val="00E13D6E"/>
    <w:rsid w:val="00E14C6A"/>
    <w:rsid w:val="00E1545A"/>
    <w:rsid w:val="00E17126"/>
    <w:rsid w:val="00E17C73"/>
    <w:rsid w:val="00E20F0C"/>
    <w:rsid w:val="00E21431"/>
    <w:rsid w:val="00E21F59"/>
    <w:rsid w:val="00E2208A"/>
    <w:rsid w:val="00E22E2A"/>
    <w:rsid w:val="00E23329"/>
    <w:rsid w:val="00E23F30"/>
    <w:rsid w:val="00E24787"/>
    <w:rsid w:val="00E2490A"/>
    <w:rsid w:val="00E24AA7"/>
    <w:rsid w:val="00E24D5F"/>
    <w:rsid w:val="00E2513B"/>
    <w:rsid w:val="00E253E7"/>
    <w:rsid w:val="00E26121"/>
    <w:rsid w:val="00E2757F"/>
    <w:rsid w:val="00E30025"/>
    <w:rsid w:val="00E30690"/>
    <w:rsid w:val="00E3084F"/>
    <w:rsid w:val="00E31689"/>
    <w:rsid w:val="00E31883"/>
    <w:rsid w:val="00E31BD8"/>
    <w:rsid w:val="00E31EEC"/>
    <w:rsid w:val="00E33040"/>
    <w:rsid w:val="00E34EBF"/>
    <w:rsid w:val="00E351B2"/>
    <w:rsid w:val="00E35209"/>
    <w:rsid w:val="00E35344"/>
    <w:rsid w:val="00E35E13"/>
    <w:rsid w:val="00E36090"/>
    <w:rsid w:val="00E361E7"/>
    <w:rsid w:val="00E36389"/>
    <w:rsid w:val="00E368E8"/>
    <w:rsid w:val="00E36B45"/>
    <w:rsid w:val="00E36F7A"/>
    <w:rsid w:val="00E37988"/>
    <w:rsid w:val="00E37A82"/>
    <w:rsid w:val="00E41CC2"/>
    <w:rsid w:val="00E4245B"/>
    <w:rsid w:val="00E44C39"/>
    <w:rsid w:val="00E44F36"/>
    <w:rsid w:val="00E45403"/>
    <w:rsid w:val="00E45C16"/>
    <w:rsid w:val="00E467A6"/>
    <w:rsid w:val="00E46B7F"/>
    <w:rsid w:val="00E5037B"/>
    <w:rsid w:val="00E53222"/>
    <w:rsid w:val="00E532ED"/>
    <w:rsid w:val="00E5359F"/>
    <w:rsid w:val="00E542FC"/>
    <w:rsid w:val="00E54BD5"/>
    <w:rsid w:val="00E57C1E"/>
    <w:rsid w:val="00E60705"/>
    <w:rsid w:val="00E609EB"/>
    <w:rsid w:val="00E614C5"/>
    <w:rsid w:val="00E61F46"/>
    <w:rsid w:val="00E62BD3"/>
    <w:rsid w:val="00E62C39"/>
    <w:rsid w:val="00E62EAD"/>
    <w:rsid w:val="00E63073"/>
    <w:rsid w:val="00E6372E"/>
    <w:rsid w:val="00E64357"/>
    <w:rsid w:val="00E6509F"/>
    <w:rsid w:val="00E653E2"/>
    <w:rsid w:val="00E65B87"/>
    <w:rsid w:val="00E66BF8"/>
    <w:rsid w:val="00E6735D"/>
    <w:rsid w:val="00E673B4"/>
    <w:rsid w:val="00E67EAF"/>
    <w:rsid w:val="00E70737"/>
    <w:rsid w:val="00E73078"/>
    <w:rsid w:val="00E73377"/>
    <w:rsid w:val="00E733A4"/>
    <w:rsid w:val="00E73B01"/>
    <w:rsid w:val="00E747C6"/>
    <w:rsid w:val="00E76EA2"/>
    <w:rsid w:val="00E801DC"/>
    <w:rsid w:val="00E8050B"/>
    <w:rsid w:val="00E81F93"/>
    <w:rsid w:val="00E82330"/>
    <w:rsid w:val="00E82DA6"/>
    <w:rsid w:val="00E83905"/>
    <w:rsid w:val="00E839B3"/>
    <w:rsid w:val="00E844E2"/>
    <w:rsid w:val="00E84503"/>
    <w:rsid w:val="00E850EA"/>
    <w:rsid w:val="00E860F1"/>
    <w:rsid w:val="00E86331"/>
    <w:rsid w:val="00E870D0"/>
    <w:rsid w:val="00E87928"/>
    <w:rsid w:val="00E87C54"/>
    <w:rsid w:val="00E90151"/>
    <w:rsid w:val="00E9061C"/>
    <w:rsid w:val="00E90A8F"/>
    <w:rsid w:val="00E90ED2"/>
    <w:rsid w:val="00E9105B"/>
    <w:rsid w:val="00E917D4"/>
    <w:rsid w:val="00E929CF"/>
    <w:rsid w:val="00E94432"/>
    <w:rsid w:val="00E96738"/>
    <w:rsid w:val="00E975A3"/>
    <w:rsid w:val="00EA02F4"/>
    <w:rsid w:val="00EA1027"/>
    <w:rsid w:val="00EA1B50"/>
    <w:rsid w:val="00EA20A4"/>
    <w:rsid w:val="00EA224A"/>
    <w:rsid w:val="00EA2548"/>
    <w:rsid w:val="00EA3A53"/>
    <w:rsid w:val="00EA51EF"/>
    <w:rsid w:val="00EA544D"/>
    <w:rsid w:val="00EA58A2"/>
    <w:rsid w:val="00EA5E14"/>
    <w:rsid w:val="00EA6535"/>
    <w:rsid w:val="00EA6AD9"/>
    <w:rsid w:val="00EA7B02"/>
    <w:rsid w:val="00EA7DE4"/>
    <w:rsid w:val="00EB02B8"/>
    <w:rsid w:val="00EB04F9"/>
    <w:rsid w:val="00EB05CE"/>
    <w:rsid w:val="00EB0665"/>
    <w:rsid w:val="00EB2790"/>
    <w:rsid w:val="00EB2E77"/>
    <w:rsid w:val="00EB52DE"/>
    <w:rsid w:val="00EB56CD"/>
    <w:rsid w:val="00EB5C98"/>
    <w:rsid w:val="00EB5EE7"/>
    <w:rsid w:val="00EB65B0"/>
    <w:rsid w:val="00EC281C"/>
    <w:rsid w:val="00EC334B"/>
    <w:rsid w:val="00EC4C50"/>
    <w:rsid w:val="00EC5998"/>
    <w:rsid w:val="00EC59B9"/>
    <w:rsid w:val="00EC5B30"/>
    <w:rsid w:val="00EC7AD0"/>
    <w:rsid w:val="00EC7BC2"/>
    <w:rsid w:val="00ED01C8"/>
    <w:rsid w:val="00ED06FF"/>
    <w:rsid w:val="00ED0C4E"/>
    <w:rsid w:val="00ED1109"/>
    <w:rsid w:val="00ED22CF"/>
    <w:rsid w:val="00ED2339"/>
    <w:rsid w:val="00ED2C31"/>
    <w:rsid w:val="00ED2F7A"/>
    <w:rsid w:val="00ED3078"/>
    <w:rsid w:val="00ED3081"/>
    <w:rsid w:val="00ED49BD"/>
    <w:rsid w:val="00ED5AF5"/>
    <w:rsid w:val="00ED5C31"/>
    <w:rsid w:val="00ED71A2"/>
    <w:rsid w:val="00ED7BBD"/>
    <w:rsid w:val="00EE00C5"/>
    <w:rsid w:val="00EE1D6C"/>
    <w:rsid w:val="00EE2591"/>
    <w:rsid w:val="00EE2831"/>
    <w:rsid w:val="00EE2A99"/>
    <w:rsid w:val="00EE2BCF"/>
    <w:rsid w:val="00EE2C55"/>
    <w:rsid w:val="00EE437E"/>
    <w:rsid w:val="00EE44E4"/>
    <w:rsid w:val="00EE5C65"/>
    <w:rsid w:val="00EE791B"/>
    <w:rsid w:val="00EE79DC"/>
    <w:rsid w:val="00EE7F2E"/>
    <w:rsid w:val="00EF0A9D"/>
    <w:rsid w:val="00EF5FE1"/>
    <w:rsid w:val="00EF66B3"/>
    <w:rsid w:val="00EF68DF"/>
    <w:rsid w:val="00EF6CBF"/>
    <w:rsid w:val="00EF7944"/>
    <w:rsid w:val="00F0047E"/>
    <w:rsid w:val="00F00B26"/>
    <w:rsid w:val="00F01333"/>
    <w:rsid w:val="00F02D70"/>
    <w:rsid w:val="00F02FA1"/>
    <w:rsid w:val="00F03A22"/>
    <w:rsid w:val="00F04671"/>
    <w:rsid w:val="00F0521F"/>
    <w:rsid w:val="00F05989"/>
    <w:rsid w:val="00F05D16"/>
    <w:rsid w:val="00F06B63"/>
    <w:rsid w:val="00F070AF"/>
    <w:rsid w:val="00F07331"/>
    <w:rsid w:val="00F074EF"/>
    <w:rsid w:val="00F07A87"/>
    <w:rsid w:val="00F101AB"/>
    <w:rsid w:val="00F104CA"/>
    <w:rsid w:val="00F11648"/>
    <w:rsid w:val="00F1176B"/>
    <w:rsid w:val="00F11A49"/>
    <w:rsid w:val="00F11B9C"/>
    <w:rsid w:val="00F1201F"/>
    <w:rsid w:val="00F125B9"/>
    <w:rsid w:val="00F12981"/>
    <w:rsid w:val="00F1422C"/>
    <w:rsid w:val="00F14C0C"/>
    <w:rsid w:val="00F15D8E"/>
    <w:rsid w:val="00F161D1"/>
    <w:rsid w:val="00F16599"/>
    <w:rsid w:val="00F167CF"/>
    <w:rsid w:val="00F16DAB"/>
    <w:rsid w:val="00F16F4F"/>
    <w:rsid w:val="00F16F72"/>
    <w:rsid w:val="00F17679"/>
    <w:rsid w:val="00F206AB"/>
    <w:rsid w:val="00F21003"/>
    <w:rsid w:val="00F21010"/>
    <w:rsid w:val="00F21D4C"/>
    <w:rsid w:val="00F22C55"/>
    <w:rsid w:val="00F22D10"/>
    <w:rsid w:val="00F231F0"/>
    <w:rsid w:val="00F24F38"/>
    <w:rsid w:val="00F269E5"/>
    <w:rsid w:val="00F26A71"/>
    <w:rsid w:val="00F2760F"/>
    <w:rsid w:val="00F27C1C"/>
    <w:rsid w:val="00F325F9"/>
    <w:rsid w:val="00F33014"/>
    <w:rsid w:val="00F35C17"/>
    <w:rsid w:val="00F363F1"/>
    <w:rsid w:val="00F36B82"/>
    <w:rsid w:val="00F37082"/>
    <w:rsid w:val="00F40342"/>
    <w:rsid w:val="00F410FB"/>
    <w:rsid w:val="00F41789"/>
    <w:rsid w:val="00F43496"/>
    <w:rsid w:val="00F43498"/>
    <w:rsid w:val="00F4443B"/>
    <w:rsid w:val="00F4511E"/>
    <w:rsid w:val="00F45ABF"/>
    <w:rsid w:val="00F45EAC"/>
    <w:rsid w:val="00F47A4C"/>
    <w:rsid w:val="00F47A5B"/>
    <w:rsid w:val="00F50104"/>
    <w:rsid w:val="00F5018A"/>
    <w:rsid w:val="00F504D1"/>
    <w:rsid w:val="00F50FA7"/>
    <w:rsid w:val="00F5219B"/>
    <w:rsid w:val="00F53776"/>
    <w:rsid w:val="00F56070"/>
    <w:rsid w:val="00F56A3B"/>
    <w:rsid w:val="00F57126"/>
    <w:rsid w:val="00F60330"/>
    <w:rsid w:val="00F60FBD"/>
    <w:rsid w:val="00F622A1"/>
    <w:rsid w:val="00F6306F"/>
    <w:rsid w:val="00F636A4"/>
    <w:rsid w:val="00F636DB"/>
    <w:rsid w:val="00F63F3F"/>
    <w:rsid w:val="00F63F46"/>
    <w:rsid w:val="00F640D0"/>
    <w:rsid w:val="00F64D12"/>
    <w:rsid w:val="00F653C4"/>
    <w:rsid w:val="00F65459"/>
    <w:rsid w:val="00F65A9D"/>
    <w:rsid w:val="00F65CD2"/>
    <w:rsid w:val="00F664EB"/>
    <w:rsid w:val="00F66769"/>
    <w:rsid w:val="00F67F25"/>
    <w:rsid w:val="00F70134"/>
    <w:rsid w:val="00F7018B"/>
    <w:rsid w:val="00F701FB"/>
    <w:rsid w:val="00F71950"/>
    <w:rsid w:val="00F7255E"/>
    <w:rsid w:val="00F72D2B"/>
    <w:rsid w:val="00F740F3"/>
    <w:rsid w:val="00F744D9"/>
    <w:rsid w:val="00F74843"/>
    <w:rsid w:val="00F74B92"/>
    <w:rsid w:val="00F74D8E"/>
    <w:rsid w:val="00F74E0C"/>
    <w:rsid w:val="00F75C9F"/>
    <w:rsid w:val="00F76690"/>
    <w:rsid w:val="00F76F9E"/>
    <w:rsid w:val="00F771C9"/>
    <w:rsid w:val="00F77DD6"/>
    <w:rsid w:val="00F801F5"/>
    <w:rsid w:val="00F807D4"/>
    <w:rsid w:val="00F80F4C"/>
    <w:rsid w:val="00F81B98"/>
    <w:rsid w:val="00F827D9"/>
    <w:rsid w:val="00F82DD6"/>
    <w:rsid w:val="00F833C3"/>
    <w:rsid w:val="00F83443"/>
    <w:rsid w:val="00F83976"/>
    <w:rsid w:val="00F84EFA"/>
    <w:rsid w:val="00F86BBF"/>
    <w:rsid w:val="00F86F4F"/>
    <w:rsid w:val="00F873A6"/>
    <w:rsid w:val="00F875E4"/>
    <w:rsid w:val="00F901ED"/>
    <w:rsid w:val="00F9099A"/>
    <w:rsid w:val="00F92331"/>
    <w:rsid w:val="00F9363F"/>
    <w:rsid w:val="00F93B6A"/>
    <w:rsid w:val="00F9517A"/>
    <w:rsid w:val="00F958F5"/>
    <w:rsid w:val="00F960D2"/>
    <w:rsid w:val="00F97269"/>
    <w:rsid w:val="00F97B9E"/>
    <w:rsid w:val="00F97D37"/>
    <w:rsid w:val="00FA0809"/>
    <w:rsid w:val="00FA0AE1"/>
    <w:rsid w:val="00FA1C27"/>
    <w:rsid w:val="00FA1D5B"/>
    <w:rsid w:val="00FA2D97"/>
    <w:rsid w:val="00FA3BA4"/>
    <w:rsid w:val="00FA45D5"/>
    <w:rsid w:val="00FA4751"/>
    <w:rsid w:val="00FA4FD8"/>
    <w:rsid w:val="00FA53E2"/>
    <w:rsid w:val="00FA58EE"/>
    <w:rsid w:val="00FA5A6E"/>
    <w:rsid w:val="00FA66CE"/>
    <w:rsid w:val="00FA701A"/>
    <w:rsid w:val="00FA754E"/>
    <w:rsid w:val="00FA7AF8"/>
    <w:rsid w:val="00FB1613"/>
    <w:rsid w:val="00FB29CE"/>
    <w:rsid w:val="00FB3695"/>
    <w:rsid w:val="00FB451D"/>
    <w:rsid w:val="00FB5DC1"/>
    <w:rsid w:val="00FB5F80"/>
    <w:rsid w:val="00FB6E73"/>
    <w:rsid w:val="00FB70D0"/>
    <w:rsid w:val="00FC06DC"/>
    <w:rsid w:val="00FC0CC0"/>
    <w:rsid w:val="00FC1F1D"/>
    <w:rsid w:val="00FC24F9"/>
    <w:rsid w:val="00FC2DF2"/>
    <w:rsid w:val="00FC3016"/>
    <w:rsid w:val="00FC3220"/>
    <w:rsid w:val="00FC43F3"/>
    <w:rsid w:val="00FC4BC6"/>
    <w:rsid w:val="00FC4E76"/>
    <w:rsid w:val="00FC5311"/>
    <w:rsid w:val="00FC58B5"/>
    <w:rsid w:val="00FC58EC"/>
    <w:rsid w:val="00FC658C"/>
    <w:rsid w:val="00FC6F57"/>
    <w:rsid w:val="00FC7E18"/>
    <w:rsid w:val="00FD04F9"/>
    <w:rsid w:val="00FD14AD"/>
    <w:rsid w:val="00FD1CFB"/>
    <w:rsid w:val="00FD2135"/>
    <w:rsid w:val="00FD39AE"/>
    <w:rsid w:val="00FD3B11"/>
    <w:rsid w:val="00FD3C11"/>
    <w:rsid w:val="00FD3E31"/>
    <w:rsid w:val="00FD3F01"/>
    <w:rsid w:val="00FD408B"/>
    <w:rsid w:val="00FD58E4"/>
    <w:rsid w:val="00FD64A6"/>
    <w:rsid w:val="00FD64C4"/>
    <w:rsid w:val="00FD6596"/>
    <w:rsid w:val="00FD6BCA"/>
    <w:rsid w:val="00FE0945"/>
    <w:rsid w:val="00FE24E1"/>
    <w:rsid w:val="00FE2749"/>
    <w:rsid w:val="00FE2881"/>
    <w:rsid w:val="00FE2AA4"/>
    <w:rsid w:val="00FE2C3C"/>
    <w:rsid w:val="00FE31AA"/>
    <w:rsid w:val="00FE3EE1"/>
    <w:rsid w:val="00FE46EE"/>
    <w:rsid w:val="00FE4993"/>
    <w:rsid w:val="00FE525B"/>
    <w:rsid w:val="00FE561F"/>
    <w:rsid w:val="00FE5959"/>
    <w:rsid w:val="00FE5D33"/>
    <w:rsid w:val="00FE5ED9"/>
    <w:rsid w:val="00FE62B1"/>
    <w:rsid w:val="00FE6950"/>
    <w:rsid w:val="00FE6E5E"/>
    <w:rsid w:val="00FE7510"/>
    <w:rsid w:val="00FE7853"/>
    <w:rsid w:val="00FF07E5"/>
    <w:rsid w:val="00FF0CFF"/>
    <w:rsid w:val="00FF144E"/>
    <w:rsid w:val="00FF1CF3"/>
    <w:rsid w:val="00FF1E3E"/>
    <w:rsid w:val="00FF2049"/>
    <w:rsid w:val="00FF3642"/>
    <w:rsid w:val="00FF3A33"/>
    <w:rsid w:val="00FF3E32"/>
    <w:rsid w:val="00FF41FC"/>
    <w:rsid w:val="00FF439D"/>
    <w:rsid w:val="00FF49E7"/>
    <w:rsid w:val="00FF4E59"/>
    <w:rsid w:val="00FF549E"/>
    <w:rsid w:val="00FF561B"/>
    <w:rsid w:val="00FF5BB0"/>
    <w:rsid w:val="00FF6F68"/>
    <w:rsid w:val="00FF7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header" w:uiPriority="0"/>
    <w:lsdException w:name="footer" w:uiPriority="0"/>
    <w:lsdException w:name="caption" w:uiPriority="35" w:qFormat="1"/>
    <w:lsdException w:name="footnote reference" w:uiPriority="0" w:qFormat="1"/>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0">
    <w:name w:val="Char Char1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0">
    <w:name w:val="Char Char1 Char Char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0">
    <w:name w:val="Char Char1 Char Char Char Char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0">
    <w:name w:val="Char Char1 Char Char Char Char Char Char Char Char"/>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nhideWhenUsed/>
    <w:rsid w:val="000274DA"/>
    <w:pPr>
      <w:spacing w:after="120"/>
      <w:ind w:left="360"/>
    </w:pPr>
    <w:rPr>
      <w:sz w:val="16"/>
      <w:szCs w:val="16"/>
    </w:rPr>
  </w:style>
  <w:style w:type="character" w:customStyle="1" w:styleId="BodyTextIndent3Char">
    <w:name w:val="Body Text Indent 3 Char"/>
    <w:basedOn w:val="DefaultParagraphFont"/>
    <w:link w:val="BodyTextIndent3"/>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0">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0">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0">
    <w:name w:val="Char Char Char Char"/>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1">
    <w:name w:val="Char Char Char Char"/>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2">
    <w:name w:val="Char Char Char Char"/>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
    <w:basedOn w:val="Normal"/>
    <w:autoRedefine/>
    <w:rsid w:val="000007BA"/>
    <w:pPr>
      <w:spacing w:after="160" w:line="240" w:lineRule="exact"/>
    </w:pPr>
    <w:rPr>
      <w:rFonts w:ascii="Verdana" w:eastAsia="Times New Roman" w:hAnsi="Verdana" w:cs="Verdana"/>
      <w:spacing w:val="-8"/>
      <w:sz w:val="20"/>
      <w:szCs w:val="20"/>
    </w:rPr>
  </w:style>
  <w:style w:type="numbering" w:customStyle="1" w:styleId="NoList15">
    <w:name w:val="No List15"/>
    <w:next w:val="NoList"/>
    <w:uiPriority w:val="99"/>
    <w:semiHidden/>
    <w:unhideWhenUsed/>
    <w:rsid w:val="00CB5674"/>
  </w:style>
  <w:style w:type="paragraph" w:customStyle="1" w:styleId="abc">
    <w:name w:val="abc"/>
    <w:basedOn w:val="Normal"/>
    <w:rsid w:val="00CB5674"/>
    <w:pPr>
      <w:widowControl w:val="0"/>
      <w:spacing w:after="0" w:line="240" w:lineRule="auto"/>
    </w:pPr>
    <w:rPr>
      <w:rFonts w:ascii=".VnTime" w:eastAsia="Times New Roman" w:hAnsi=".VnTime" w:cs="Times New Roman"/>
      <w:bCs/>
      <w:sz w:val="26"/>
      <w:szCs w:val="28"/>
    </w:rPr>
  </w:style>
  <w:style w:type="numbering" w:customStyle="1" w:styleId="NoList16">
    <w:name w:val="No List16"/>
    <w:next w:val="NoList"/>
    <w:semiHidden/>
    <w:rsid w:val="00CB5674"/>
  </w:style>
  <w:style w:type="paragraph" w:customStyle="1" w:styleId="Char1">
    <w:name w:val="Char"/>
    <w:basedOn w:val="Normal"/>
    <w:semiHidden/>
    <w:rsid w:val="00CB5674"/>
    <w:pPr>
      <w:spacing w:after="160" w:line="240" w:lineRule="exact"/>
    </w:pPr>
    <w:rPr>
      <w:rFonts w:ascii="Arial" w:eastAsia="Times New Roman" w:hAnsi="Arial" w:cs="Times New Roman"/>
      <w:sz w:val="22"/>
    </w:rPr>
  </w:style>
  <w:style w:type="paragraph" w:customStyle="1" w:styleId="1Char">
    <w:name w:val="1 Char"/>
    <w:basedOn w:val="DocumentMap"/>
    <w:autoRedefine/>
    <w:rsid w:val="00CB5674"/>
    <w:pPr>
      <w:widowControl w:val="0"/>
      <w:shd w:val="clear" w:color="auto" w:fill="000080"/>
      <w:jc w:val="both"/>
    </w:pPr>
    <w:rPr>
      <w:rFonts w:eastAsia="SimSun" w:cs="Times New Roman"/>
      <w:kern w:val="2"/>
      <w:sz w:val="24"/>
      <w:szCs w:val="24"/>
      <w:lang w:eastAsia="zh-CN"/>
    </w:rPr>
  </w:style>
  <w:style w:type="paragraph" w:styleId="DocumentMap">
    <w:name w:val="Document Map"/>
    <w:basedOn w:val="Normal"/>
    <w:link w:val="DocumentMapChar"/>
    <w:rsid w:val="00CB5674"/>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rsid w:val="00CB5674"/>
    <w:rPr>
      <w:rFonts w:ascii="Tahoma" w:eastAsia="Times New Roman" w:hAnsi="Tahoma" w:cs="Tahoma"/>
      <w:sz w:val="16"/>
      <w:szCs w:val="16"/>
    </w:rPr>
  </w:style>
  <w:style w:type="paragraph" w:styleId="EndnoteText">
    <w:name w:val="endnote text"/>
    <w:basedOn w:val="Normal"/>
    <w:link w:val="EndnoteTextChar"/>
    <w:rsid w:val="00CB5674"/>
    <w:pPr>
      <w:spacing w:after="0" w:line="240" w:lineRule="auto"/>
    </w:pPr>
    <w:rPr>
      <w:rFonts w:eastAsia="Times New Roman" w:cs="Times New Roman"/>
      <w:sz w:val="20"/>
      <w:szCs w:val="20"/>
    </w:rPr>
  </w:style>
  <w:style w:type="character" w:customStyle="1" w:styleId="EndnoteTextChar">
    <w:name w:val="Endnote Text Char"/>
    <w:basedOn w:val="DefaultParagraphFont"/>
    <w:link w:val="EndnoteText"/>
    <w:rsid w:val="00CB5674"/>
    <w:rPr>
      <w:rFonts w:eastAsia="Times New Roman" w:cs="Times New Roman"/>
      <w:sz w:val="20"/>
      <w:szCs w:val="20"/>
    </w:rPr>
  </w:style>
  <w:style w:type="character" w:styleId="EndnoteReference">
    <w:name w:val="endnote reference"/>
    <w:rsid w:val="00CB5674"/>
    <w:rPr>
      <w:vertAlign w:val="superscript"/>
    </w:rPr>
  </w:style>
  <w:style w:type="numbering" w:customStyle="1" w:styleId="NoList17">
    <w:name w:val="No List17"/>
    <w:next w:val="NoList"/>
    <w:semiHidden/>
    <w:rsid w:val="002D0022"/>
  </w:style>
  <w:style w:type="character" w:customStyle="1" w:styleId="FontStyle19">
    <w:name w:val="Font Style19"/>
    <w:rsid w:val="002D0022"/>
    <w:rPr>
      <w:rFonts w:ascii="Times New Roman" w:hAnsi="Times New Roman" w:cs="Times New Roman"/>
      <w:i/>
      <w:iC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header" w:uiPriority="0"/>
    <w:lsdException w:name="footer" w:uiPriority="0"/>
    <w:lsdException w:name="caption" w:uiPriority="35" w:qFormat="1"/>
    <w:lsdException w:name="footnote reference" w:uiPriority="0" w:qFormat="1"/>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0">
    <w:name w:val="Char Char1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0">
    <w:name w:val="Char Char1 Char Char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0">
    <w:name w:val="Char Char1 Char Char Char Char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0">
    <w:name w:val="Char Char1 Char Char Char Char Char Char Char Char"/>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nhideWhenUsed/>
    <w:rsid w:val="000274DA"/>
    <w:pPr>
      <w:spacing w:after="120"/>
      <w:ind w:left="360"/>
    </w:pPr>
    <w:rPr>
      <w:sz w:val="16"/>
      <w:szCs w:val="16"/>
    </w:rPr>
  </w:style>
  <w:style w:type="character" w:customStyle="1" w:styleId="BodyTextIndent3Char">
    <w:name w:val="Body Text Indent 3 Char"/>
    <w:basedOn w:val="DefaultParagraphFont"/>
    <w:link w:val="BodyTextIndent3"/>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0">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0">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0">
    <w:name w:val="Char Char Char Char"/>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1">
    <w:name w:val="Char Char Char Char"/>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2">
    <w:name w:val="Char Char Char Char"/>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
    <w:basedOn w:val="Normal"/>
    <w:autoRedefine/>
    <w:rsid w:val="000007BA"/>
    <w:pPr>
      <w:spacing w:after="160" w:line="240" w:lineRule="exact"/>
    </w:pPr>
    <w:rPr>
      <w:rFonts w:ascii="Verdana" w:eastAsia="Times New Roman" w:hAnsi="Verdana" w:cs="Verdana"/>
      <w:spacing w:val="-8"/>
      <w:sz w:val="20"/>
      <w:szCs w:val="20"/>
    </w:rPr>
  </w:style>
  <w:style w:type="numbering" w:customStyle="1" w:styleId="NoList15">
    <w:name w:val="No List15"/>
    <w:next w:val="NoList"/>
    <w:uiPriority w:val="99"/>
    <w:semiHidden/>
    <w:unhideWhenUsed/>
    <w:rsid w:val="00CB5674"/>
  </w:style>
  <w:style w:type="paragraph" w:customStyle="1" w:styleId="abc">
    <w:name w:val="abc"/>
    <w:basedOn w:val="Normal"/>
    <w:rsid w:val="00CB5674"/>
    <w:pPr>
      <w:widowControl w:val="0"/>
      <w:spacing w:after="0" w:line="240" w:lineRule="auto"/>
    </w:pPr>
    <w:rPr>
      <w:rFonts w:ascii=".VnTime" w:eastAsia="Times New Roman" w:hAnsi=".VnTime" w:cs="Times New Roman"/>
      <w:bCs/>
      <w:sz w:val="26"/>
      <w:szCs w:val="28"/>
    </w:rPr>
  </w:style>
  <w:style w:type="numbering" w:customStyle="1" w:styleId="NoList16">
    <w:name w:val="No List16"/>
    <w:next w:val="NoList"/>
    <w:semiHidden/>
    <w:rsid w:val="00CB5674"/>
  </w:style>
  <w:style w:type="paragraph" w:customStyle="1" w:styleId="Char1">
    <w:name w:val="Char"/>
    <w:basedOn w:val="Normal"/>
    <w:semiHidden/>
    <w:rsid w:val="00CB5674"/>
    <w:pPr>
      <w:spacing w:after="160" w:line="240" w:lineRule="exact"/>
    </w:pPr>
    <w:rPr>
      <w:rFonts w:ascii="Arial" w:eastAsia="Times New Roman" w:hAnsi="Arial" w:cs="Times New Roman"/>
      <w:sz w:val="22"/>
    </w:rPr>
  </w:style>
  <w:style w:type="paragraph" w:customStyle="1" w:styleId="1Char">
    <w:name w:val="1 Char"/>
    <w:basedOn w:val="DocumentMap"/>
    <w:autoRedefine/>
    <w:rsid w:val="00CB5674"/>
    <w:pPr>
      <w:widowControl w:val="0"/>
      <w:shd w:val="clear" w:color="auto" w:fill="000080"/>
      <w:jc w:val="both"/>
    </w:pPr>
    <w:rPr>
      <w:rFonts w:eastAsia="SimSun" w:cs="Times New Roman"/>
      <w:kern w:val="2"/>
      <w:sz w:val="24"/>
      <w:szCs w:val="24"/>
      <w:lang w:eastAsia="zh-CN"/>
    </w:rPr>
  </w:style>
  <w:style w:type="paragraph" w:styleId="DocumentMap">
    <w:name w:val="Document Map"/>
    <w:basedOn w:val="Normal"/>
    <w:link w:val="DocumentMapChar"/>
    <w:rsid w:val="00CB5674"/>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rsid w:val="00CB5674"/>
    <w:rPr>
      <w:rFonts w:ascii="Tahoma" w:eastAsia="Times New Roman" w:hAnsi="Tahoma" w:cs="Tahoma"/>
      <w:sz w:val="16"/>
      <w:szCs w:val="16"/>
    </w:rPr>
  </w:style>
  <w:style w:type="paragraph" w:styleId="EndnoteText">
    <w:name w:val="endnote text"/>
    <w:basedOn w:val="Normal"/>
    <w:link w:val="EndnoteTextChar"/>
    <w:rsid w:val="00CB5674"/>
    <w:pPr>
      <w:spacing w:after="0" w:line="240" w:lineRule="auto"/>
    </w:pPr>
    <w:rPr>
      <w:rFonts w:eastAsia="Times New Roman" w:cs="Times New Roman"/>
      <w:sz w:val="20"/>
      <w:szCs w:val="20"/>
    </w:rPr>
  </w:style>
  <w:style w:type="character" w:customStyle="1" w:styleId="EndnoteTextChar">
    <w:name w:val="Endnote Text Char"/>
    <w:basedOn w:val="DefaultParagraphFont"/>
    <w:link w:val="EndnoteText"/>
    <w:rsid w:val="00CB5674"/>
    <w:rPr>
      <w:rFonts w:eastAsia="Times New Roman" w:cs="Times New Roman"/>
      <w:sz w:val="20"/>
      <w:szCs w:val="20"/>
    </w:rPr>
  </w:style>
  <w:style w:type="character" w:styleId="EndnoteReference">
    <w:name w:val="endnote reference"/>
    <w:rsid w:val="00CB5674"/>
    <w:rPr>
      <w:vertAlign w:val="superscript"/>
    </w:rPr>
  </w:style>
  <w:style w:type="numbering" w:customStyle="1" w:styleId="NoList17">
    <w:name w:val="No List17"/>
    <w:next w:val="NoList"/>
    <w:semiHidden/>
    <w:rsid w:val="002D0022"/>
  </w:style>
  <w:style w:type="character" w:customStyle="1" w:styleId="FontStyle19">
    <w:name w:val="Font Style19"/>
    <w:rsid w:val="002D0022"/>
    <w:rPr>
      <w:rFonts w:ascii="Times New Roman" w:hAnsi="Times New Roman" w:cs="Times New Roman"/>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76037">
      <w:bodyDiv w:val="1"/>
      <w:marLeft w:val="0"/>
      <w:marRight w:val="0"/>
      <w:marTop w:val="0"/>
      <w:marBottom w:val="0"/>
      <w:divBdr>
        <w:top w:val="none" w:sz="0" w:space="0" w:color="auto"/>
        <w:left w:val="none" w:sz="0" w:space="0" w:color="auto"/>
        <w:bottom w:val="none" w:sz="0" w:space="0" w:color="auto"/>
        <w:right w:val="none" w:sz="0" w:space="0" w:color="auto"/>
      </w:divBdr>
    </w:div>
    <w:div w:id="117113088">
      <w:bodyDiv w:val="1"/>
      <w:marLeft w:val="0"/>
      <w:marRight w:val="0"/>
      <w:marTop w:val="0"/>
      <w:marBottom w:val="0"/>
      <w:divBdr>
        <w:top w:val="none" w:sz="0" w:space="0" w:color="auto"/>
        <w:left w:val="none" w:sz="0" w:space="0" w:color="auto"/>
        <w:bottom w:val="none" w:sz="0" w:space="0" w:color="auto"/>
        <w:right w:val="none" w:sz="0" w:space="0" w:color="auto"/>
      </w:divBdr>
    </w:div>
    <w:div w:id="130488931">
      <w:bodyDiv w:val="1"/>
      <w:marLeft w:val="0"/>
      <w:marRight w:val="0"/>
      <w:marTop w:val="0"/>
      <w:marBottom w:val="0"/>
      <w:divBdr>
        <w:top w:val="none" w:sz="0" w:space="0" w:color="auto"/>
        <w:left w:val="none" w:sz="0" w:space="0" w:color="auto"/>
        <w:bottom w:val="none" w:sz="0" w:space="0" w:color="auto"/>
        <w:right w:val="none" w:sz="0" w:space="0" w:color="auto"/>
      </w:divBdr>
    </w:div>
    <w:div w:id="133960267">
      <w:bodyDiv w:val="1"/>
      <w:marLeft w:val="0"/>
      <w:marRight w:val="0"/>
      <w:marTop w:val="0"/>
      <w:marBottom w:val="0"/>
      <w:divBdr>
        <w:top w:val="none" w:sz="0" w:space="0" w:color="auto"/>
        <w:left w:val="none" w:sz="0" w:space="0" w:color="auto"/>
        <w:bottom w:val="none" w:sz="0" w:space="0" w:color="auto"/>
        <w:right w:val="none" w:sz="0" w:space="0" w:color="auto"/>
      </w:divBdr>
    </w:div>
    <w:div w:id="139882891">
      <w:bodyDiv w:val="1"/>
      <w:marLeft w:val="0"/>
      <w:marRight w:val="0"/>
      <w:marTop w:val="0"/>
      <w:marBottom w:val="0"/>
      <w:divBdr>
        <w:top w:val="none" w:sz="0" w:space="0" w:color="auto"/>
        <w:left w:val="none" w:sz="0" w:space="0" w:color="auto"/>
        <w:bottom w:val="none" w:sz="0" w:space="0" w:color="auto"/>
        <w:right w:val="none" w:sz="0" w:space="0" w:color="auto"/>
      </w:divBdr>
    </w:div>
    <w:div w:id="230968897">
      <w:bodyDiv w:val="1"/>
      <w:marLeft w:val="0"/>
      <w:marRight w:val="0"/>
      <w:marTop w:val="0"/>
      <w:marBottom w:val="0"/>
      <w:divBdr>
        <w:top w:val="none" w:sz="0" w:space="0" w:color="auto"/>
        <w:left w:val="none" w:sz="0" w:space="0" w:color="auto"/>
        <w:bottom w:val="none" w:sz="0" w:space="0" w:color="auto"/>
        <w:right w:val="none" w:sz="0" w:space="0" w:color="auto"/>
      </w:divBdr>
    </w:div>
    <w:div w:id="289635153">
      <w:bodyDiv w:val="1"/>
      <w:marLeft w:val="0"/>
      <w:marRight w:val="0"/>
      <w:marTop w:val="0"/>
      <w:marBottom w:val="0"/>
      <w:divBdr>
        <w:top w:val="none" w:sz="0" w:space="0" w:color="auto"/>
        <w:left w:val="none" w:sz="0" w:space="0" w:color="auto"/>
        <w:bottom w:val="none" w:sz="0" w:space="0" w:color="auto"/>
        <w:right w:val="none" w:sz="0" w:space="0" w:color="auto"/>
      </w:divBdr>
    </w:div>
    <w:div w:id="420873824">
      <w:bodyDiv w:val="1"/>
      <w:marLeft w:val="0"/>
      <w:marRight w:val="0"/>
      <w:marTop w:val="0"/>
      <w:marBottom w:val="0"/>
      <w:divBdr>
        <w:top w:val="none" w:sz="0" w:space="0" w:color="auto"/>
        <w:left w:val="none" w:sz="0" w:space="0" w:color="auto"/>
        <w:bottom w:val="none" w:sz="0" w:space="0" w:color="auto"/>
        <w:right w:val="none" w:sz="0" w:space="0" w:color="auto"/>
      </w:divBdr>
    </w:div>
    <w:div w:id="470248928">
      <w:bodyDiv w:val="1"/>
      <w:marLeft w:val="0"/>
      <w:marRight w:val="0"/>
      <w:marTop w:val="0"/>
      <w:marBottom w:val="0"/>
      <w:divBdr>
        <w:top w:val="none" w:sz="0" w:space="0" w:color="auto"/>
        <w:left w:val="none" w:sz="0" w:space="0" w:color="auto"/>
        <w:bottom w:val="none" w:sz="0" w:space="0" w:color="auto"/>
        <w:right w:val="none" w:sz="0" w:space="0" w:color="auto"/>
      </w:divBdr>
    </w:div>
    <w:div w:id="516893072">
      <w:bodyDiv w:val="1"/>
      <w:marLeft w:val="0"/>
      <w:marRight w:val="0"/>
      <w:marTop w:val="0"/>
      <w:marBottom w:val="0"/>
      <w:divBdr>
        <w:top w:val="none" w:sz="0" w:space="0" w:color="auto"/>
        <w:left w:val="none" w:sz="0" w:space="0" w:color="auto"/>
        <w:bottom w:val="none" w:sz="0" w:space="0" w:color="auto"/>
        <w:right w:val="none" w:sz="0" w:space="0" w:color="auto"/>
      </w:divBdr>
    </w:div>
    <w:div w:id="537275579">
      <w:bodyDiv w:val="1"/>
      <w:marLeft w:val="0"/>
      <w:marRight w:val="0"/>
      <w:marTop w:val="0"/>
      <w:marBottom w:val="0"/>
      <w:divBdr>
        <w:top w:val="none" w:sz="0" w:space="0" w:color="auto"/>
        <w:left w:val="none" w:sz="0" w:space="0" w:color="auto"/>
        <w:bottom w:val="none" w:sz="0" w:space="0" w:color="auto"/>
        <w:right w:val="none" w:sz="0" w:space="0" w:color="auto"/>
      </w:divBdr>
    </w:div>
    <w:div w:id="582764425">
      <w:bodyDiv w:val="1"/>
      <w:marLeft w:val="0"/>
      <w:marRight w:val="0"/>
      <w:marTop w:val="0"/>
      <w:marBottom w:val="0"/>
      <w:divBdr>
        <w:top w:val="none" w:sz="0" w:space="0" w:color="auto"/>
        <w:left w:val="none" w:sz="0" w:space="0" w:color="auto"/>
        <w:bottom w:val="none" w:sz="0" w:space="0" w:color="auto"/>
        <w:right w:val="none" w:sz="0" w:space="0" w:color="auto"/>
      </w:divBdr>
    </w:div>
    <w:div w:id="591165612">
      <w:bodyDiv w:val="1"/>
      <w:marLeft w:val="0"/>
      <w:marRight w:val="0"/>
      <w:marTop w:val="0"/>
      <w:marBottom w:val="0"/>
      <w:divBdr>
        <w:top w:val="none" w:sz="0" w:space="0" w:color="auto"/>
        <w:left w:val="none" w:sz="0" w:space="0" w:color="auto"/>
        <w:bottom w:val="none" w:sz="0" w:space="0" w:color="auto"/>
        <w:right w:val="none" w:sz="0" w:space="0" w:color="auto"/>
      </w:divBdr>
    </w:div>
    <w:div w:id="606424297">
      <w:bodyDiv w:val="1"/>
      <w:marLeft w:val="0"/>
      <w:marRight w:val="0"/>
      <w:marTop w:val="0"/>
      <w:marBottom w:val="0"/>
      <w:divBdr>
        <w:top w:val="none" w:sz="0" w:space="0" w:color="auto"/>
        <w:left w:val="none" w:sz="0" w:space="0" w:color="auto"/>
        <w:bottom w:val="none" w:sz="0" w:space="0" w:color="auto"/>
        <w:right w:val="none" w:sz="0" w:space="0" w:color="auto"/>
      </w:divBdr>
    </w:div>
    <w:div w:id="626667732">
      <w:bodyDiv w:val="1"/>
      <w:marLeft w:val="0"/>
      <w:marRight w:val="0"/>
      <w:marTop w:val="0"/>
      <w:marBottom w:val="0"/>
      <w:divBdr>
        <w:top w:val="none" w:sz="0" w:space="0" w:color="auto"/>
        <w:left w:val="none" w:sz="0" w:space="0" w:color="auto"/>
        <w:bottom w:val="none" w:sz="0" w:space="0" w:color="auto"/>
        <w:right w:val="none" w:sz="0" w:space="0" w:color="auto"/>
      </w:divBdr>
    </w:div>
    <w:div w:id="737292027">
      <w:bodyDiv w:val="1"/>
      <w:marLeft w:val="0"/>
      <w:marRight w:val="0"/>
      <w:marTop w:val="0"/>
      <w:marBottom w:val="0"/>
      <w:divBdr>
        <w:top w:val="none" w:sz="0" w:space="0" w:color="auto"/>
        <w:left w:val="none" w:sz="0" w:space="0" w:color="auto"/>
        <w:bottom w:val="none" w:sz="0" w:space="0" w:color="auto"/>
        <w:right w:val="none" w:sz="0" w:space="0" w:color="auto"/>
      </w:divBdr>
    </w:div>
    <w:div w:id="808547200">
      <w:bodyDiv w:val="1"/>
      <w:marLeft w:val="0"/>
      <w:marRight w:val="0"/>
      <w:marTop w:val="0"/>
      <w:marBottom w:val="0"/>
      <w:divBdr>
        <w:top w:val="none" w:sz="0" w:space="0" w:color="auto"/>
        <w:left w:val="none" w:sz="0" w:space="0" w:color="auto"/>
        <w:bottom w:val="none" w:sz="0" w:space="0" w:color="auto"/>
        <w:right w:val="none" w:sz="0" w:space="0" w:color="auto"/>
      </w:divBdr>
    </w:div>
    <w:div w:id="855658350">
      <w:bodyDiv w:val="1"/>
      <w:marLeft w:val="0"/>
      <w:marRight w:val="0"/>
      <w:marTop w:val="0"/>
      <w:marBottom w:val="0"/>
      <w:divBdr>
        <w:top w:val="none" w:sz="0" w:space="0" w:color="auto"/>
        <w:left w:val="none" w:sz="0" w:space="0" w:color="auto"/>
        <w:bottom w:val="none" w:sz="0" w:space="0" w:color="auto"/>
        <w:right w:val="none" w:sz="0" w:space="0" w:color="auto"/>
      </w:divBdr>
    </w:div>
    <w:div w:id="923413748">
      <w:bodyDiv w:val="1"/>
      <w:marLeft w:val="0"/>
      <w:marRight w:val="0"/>
      <w:marTop w:val="0"/>
      <w:marBottom w:val="0"/>
      <w:divBdr>
        <w:top w:val="none" w:sz="0" w:space="0" w:color="auto"/>
        <w:left w:val="none" w:sz="0" w:space="0" w:color="auto"/>
        <w:bottom w:val="none" w:sz="0" w:space="0" w:color="auto"/>
        <w:right w:val="none" w:sz="0" w:space="0" w:color="auto"/>
      </w:divBdr>
    </w:div>
    <w:div w:id="928076526">
      <w:bodyDiv w:val="1"/>
      <w:marLeft w:val="0"/>
      <w:marRight w:val="0"/>
      <w:marTop w:val="0"/>
      <w:marBottom w:val="0"/>
      <w:divBdr>
        <w:top w:val="none" w:sz="0" w:space="0" w:color="auto"/>
        <w:left w:val="none" w:sz="0" w:space="0" w:color="auto"/>
        <w:bottom w:val="none" w:sz="0" w:space="0" w:color="auto"/>
        <w:right w:val="none" w:sz="0" w:space="0" w:color="auto"/>
      </w:divBdr>
    </w:div>
    <w:div w:id="938410495">
      <w:bodyDiv w:val="1"/>
      <w:marLeft w:val="0"/>
      <w:marRight w:val="0"/>
      <w:marTop w:val="0"/>
      <w:marBottom w:val="0"/>
      <w:divBdr>
        <w:top w:val="none" w:sz="0" w:space="0" w:color="auto"/>
        <w:left w:val="none" w:sz="0" w:space="0" w:color="auto"/>
        <w:bottom w:val="none" w:sz="0" w:space="0" w:color="auto"/>
        <w:right w:val="none" w:sz="0" w:space="0" w:color="auto"/>
      </w:divBdr>
    </w:div>
    <w:div w:id="949092603">
      <w:bodyDiv w:val="1"/>
      <w:marLeft w:val="0"/>
      <w:marRight w:val="0"/>
      <w:marTop w:val="0"/>
      <w:marBottom w:val="0"/>
      <w:divBdr>
        <w:top w:val="none" w:sz="0" w:space="0" w:color="auto"/>
        <w:left w:val="none" w:sz="0" w:space="0" w:color="auto"/>
        <w:bottom w:val="none" w:sz="0" w:space="0" w:color="auto"/>
        <w:right w:val="none" w:sz="0" w:space="0" w:color="auto"/>
      </w:divBdr>
    </w:div>
    <w:div w:id="968972836">
      <w:bodyDiv w:val="1"/>
      <w:marLeft w:val="0"/>
      <w:marRight w:val="0"/>
      <w:marTop w:val="0"/>
      <w:marBottom w:val="0"/>
      <w:divBdr>
        <w:top w:val="none" w:sz="0" w:space="0" w:color="auto"/>
        <w:left w:val="none" w:sz="0" w:space="0" w:color="auto"/>
        <w:bottom w:val="none" w:sz="0" w:space="0" w:color="auto"/>
        <w:right w:val="none" w:sz="0" w:space="0" w:color="auto"/>
      </w:divBdr>
    </w:div>
    <w:div w:id="991757058">
      <w:bodyDiv w:val="1"/>
      <w:marLeft w:val="0"/>
      <w:marRight w:val="0"/>
      <w:marTop w:val="0"/>
      <w:marBottom w:val="0"/>
      <w:divBdr>
        <w:top w:val="none" w:sz="0" w:space="0" w:color="auto"/>
        <w:left w:val="none" w:sz="0" w:space="0" w:color="auto"/>
        <w:bottom w:val="none" w:sz="0" w:space="0" w:color="auto"/>
        <w:right w:val="none" w:sz="0" w:space="0" w:color="auto"/>
      </w:divBdr>
    </w:div>
    <w:div w:id="1011765176">
      <w:bodyDiv w:val="1"/>
      <w:marLeft w:val="0"/>
      <w:marRight w:val="0"/>
      <w:marTop w:val="0"/>
      <w:marBottom w:val="0"/>
      <w:divBdr>
        <w:top w:val="none" w:sz="0" w:space="0" w:color="auto"/>
        <w:left w:val="none" w:sz="0" w:space="0" w:color="auto"/>
        <w:bottom w:val="none" w:sz="0" w:space="0" w:color="auto"/>
        <w:right w:val="none" w:sz="0" w:space="0" w:color="auto"/>
      </w:divBdr>
    </w:div>
    <w:div w:id="1023166690">
      <w:bodyDiv w:val="1"/>
      <w:marLeft w:val="0"/>
      <w:marRight w:val="0"/>
      <w:marTop w:val="0"/>
      <w:marBottom w:val="0"/>
      <w:divBdr>
        <w:top w:val="none" w:sz="0" w:space="0" w:color="auto"/>
        <w:left w:val="none" w:sz="0" w:space="0" w:color="auto"/>
        <w:bottom w:val="none" w:sz="0" w:space="0" w:color="auto"/>
        <w:right w:val="none" w:sz="0" w:space="0" w:color="auto"/>
      </w:divBdr>
    </w:div>
    <w:div w:id="1034158144">
      <w:bodyDiv w:val="1"/>
      <w:marLeft w:val="0"/>
      <w:marRight w:val="0"/>
      <w:marTop w:val="0"/>
      <w:marBottom w:val="0"/>
      <w:divBdr>
        <w:top w:val="none" w:sz="0" w:space="0" w:color="auto"/>
        <w:left w:val="none" w:sz="0" w:space="0" w:color="auto"/>
        <w:bottom w:val="none" w:sz="0" w:space="0" w:color="auto"/>
        <w:right w:val="none" w:sz="0" w:space="0" w:color="auto"/>
      </w:divBdr>
    </w:div>
    <w:div w:id="1054499616">
      <w:bodyDiv w:val="1"/>
      <w:marLeft w:val="0"/>
      <w:marRight w:val="0"/>
      <w:marTop w:val="0"/>
      <w:marBottom w:val="0"/>
      <w:divBdr>
        <w:top w:val="none" w:sz="0" w:space="0" w:color="auto"/>
        <w:left w:val="none" w:sz="0" w:space="0" w:color="auto"/>
        <w:bottom w:val="none" w:sz="0" w:space="0" w:color="auto"/>
        <w:right w:val="none" w:sz="0" w:space="0" w:color="auto"/>
      </w:divBdr>
    </w:div>
    <w:div w:id="1068653464">
      <w:bodyDiv w:val="1"/>
      <w:marLeft w:val="0"/>
      <w:marRight w:val="0"/>
      <w:marTop w:val="0"/>
      <w:marBottom w:val="0"/>
      <w:divBdr>
        <w:top w:val="none" w:sz="0" w:space="0" w:color="auto"/>
        <w:left w:val="none" w:sz="0" w:space="0" w:color="auto"/>
        <w:bottom w:val="none" w:sz="0" w:space="0" w:color="auto"/>
        <w:right w:val="none" w:sz="0" w:space="0" w:color="auto"/>
      </w:divBdr>
    </w:div>
    <w:div w:id="1105729598">
      <w:bodyDiv w:val="1"/>
      <w:marLeft w:val="0"/>
      <w:marRight w:val="0"/>
      <w:marTop w:val="0"/>
      <w:marBottom w:val="0"/>
      <w:divBdr>
        <w:top w:val="none" w:sz="0" w:space="0" w:color="auto"/>
        <w:left w:val="none" w:sz="0" w:space="0" w:color="auto"/>
        <w:bottom w:val="none" w:sz="0" w:space="0" w:color="auto"/>
        <w:right w:val="none" w:sz="0" w:space="0" w:color="auto"/>
      </w:divBdr>
    </w:div>
    <w:div w:id="1117215818">
      <w:bodyDiv w:val="1"/>
      <w:marLeft w:val="0"/>
      <w:marRight w:val="0"/>
      <w:marTop w:val="0"/>
      <w:marBottom w:val="0"/>
      <w:divBdr>
        <w:top w:val="none" w:sz="0" w:space="0" w:color="auto"/>
        <w:left w:val="none" w:sz="0" w:space="0" w:color="auto"/>
        <w:bottom w:val="none" w:sz="0" w:space="0" w:color="auto"/>
        <w:right w:val="none" w:sz="0" w:space="0" w:color="auto"/>
      </w:divBdr>
    </w:div>
    <w:div w:id="1117724150">
      <w:bodyDiv w:val="1"/>
      <w:marLeft w:val="0"/>
      <w:marRight w:val="0"/>
      <w:marTop w:val="0"/>
      <w:marBottom w:val="0"/>
      <w:divBdr>
        <w:top w:val="none" w:sz="0" w:space="0" w:color="auto"/>
        <w:left w:val="none" w:sz="0" w:space="0" w:color="auto"/>
        <w:bottom w:val="none" w:sz="0" w:space="0" w:color="auto"/>
        <w:right w:val="none" w:sz="0" w:space="0" w:color="auto"/>
      </w:divBdr>
    </w:div>
    <w:div w:id="1136869944">
      <w:bodyDiv w:val="1"/>
      <w:marLeft w:val="0"/>
      <w:marRight w:val="0"/>
      <w:marTop w:val="0"/>
      <w:marBottom w:val="0"/>
      <w:divBdr>
        <w:top w:val="none" w:sz="0" w:space="0" w:color="auto"/>
        <w:left w:val="none" w:sz="0" w:space="0" w:color="auto"/>
        <w:bottom w:val="none" w:sz="0" w:space="0" w:color="auto"/>
        <w:right w:val="none" w:sz="0" w:space="0" w:color="auto"/>
      </w:divBdr>
    </w:div>
    <w:div w:id="1144346372">
      <w:bodyDiv w:val="1"/>
      <w:marLeft w:val="0"/>
      <w:marRight w:val="0"/>
      <w:marTop w:val="0"/>
      <w:marBottom w:val="0"/>
      <w:divBdr>
        <w:top w:val="none" w:sz="0" w:space="0" w:color="auto"/>
        <w:left w:val="none" w:sz="0" w:space="0" w:color="auto"/>
        <w:bottom w:val="none" w:sz="0" w:space="0" w:color="auto"/>
        <w:right w:val="none" w:sz="0" w:space="0" w:color="auto"/>
      </w:divBdr>
    </w:div>
    <w:div w:id="1185635395">
      <w:bodyDiv w:val="1"/>
      <w:marLeft w:val="0"/>
      <w:marRight w:val="0"/>
      <w:marTop w:val="0"/>
      <w:marBottom w:val="0"/>
      <w:divBdr>
        <w:top w:val="none" w:sz="0" w:space="0" w:color="auto"/>
        <w:left w:val="none" w:sz="0" w:space="0" w:color="auto"/>
        <w:bottom w:val="none" w:sz="0" w:space="0" w:color="auto"/>
        <w:right w:val="none" w:sz="0" w:space="0" w:color="auto"/>
      </w:divBdr>
    </w:div>
    <w:div w:id="1189173328">
      <w:bodyDiv w:val="1"/>
      <w:marLeft w:val="0"/>
      <w:marRight w:val="0"/>
      <w:marTop w:val="0"/>
      <w:marBottom w:val="0"/>
      <w:divBdr>
        <w:top w:val="none" w:sz="0" w:space="0" w:color="auto"/>
        <w:left w:val="none" w:sz="0" w:space="0" w:color="auto"/>
        <w:bottom w:val="none" w:sz="0" w:space="0" w:color="auto"/>
        <w:right w:val="none" w:sz="0" w:space="0" w:color="auto"/>
      </w:divBdr>
    </w:div>
    <w:div w:id="1193225526">
      <w:bodyDiv w:val="1"/>
      <w:marLeft w:val="0"/>
      <w:marRight w:val="0"/>
      <w:marTop w:val="0"/>
      <w:marBottom w:val="0"/>
      <w:divBdr>
        <w:top w:val="none" w:sz="0" w:space="0" w:color="auto"/>
        <w:left w:val="none" w:sz="0" w:space="0" w:color="auto"/>
        <w:bottom w:val="none" w:sz="0" w:space="0" w:color="auto"/>
        <w:right w:val="none" w:sz="0" w:space="0" w:color="auto"/>
      </w:divBdr>
    </w:div>
    <w:div w:id="1217543574">
      <w:bodyDiv w:val="1"/>
      <w:marLeft w:val="0"/>
      <w:marRight w:val="0"/>
      <w:marTop w:val="0"/>
      <w:marBottom w:val="0"/>
      <w:divBdr>
        <w:top w:val="none" w:sz="0" w:space="0" w:color="auto"/>
        <w:left w:val="none" w:sz="0" w:space="0" w:color="auto"/>
        <w:bottom w:val="none" w:sz="0" w:space="0" w:color="auto"/>
        <w:right w:val="none" w:sz="0" w:space="0" w:color="auto"/>
      </w:divBdr>
    </w:div>
    <w:div w:id="1263028459">
      <w:bodyDiv w:val="1"/>
      <w:marLeft w:val="0"/>
      <w:marRight w:val="0"/>
      <w:marTop w:val="0"/>
      <w:marBottom w:val="0"/>
      <w:divBdr>
        <w:top w:val="none" w:sz="0" w:space="0" w:color="auto"/>
        <w:left w:val="none" w:sz="0" w:space="0" w:color="auto"/>
        <w:bottom w:val="none" w:sz="0" w:space="0" w:color="auto"/>
        <w:right w:val="none" w:sz="0" w:space="0" w:color="auto"/>
      </w:divBdr>
    </w:div>
    <w:div w:id="1266500538">
      <w:bodyDiv w:val="1"/>
      <w:marLeft w:val="0"/>
      <w:marRight w:val="0"/>
      <w:marTop w:val="0"/>
      <w:marBottom w:val="0"/>
      <w:divBdr>
        <w:top w:val="none" w:sz="0" w:space="0" w:color="auto"/>
        <w:left w:val="none" w:sz="0" w:space="0" w:color="auto"/>
        <w:bottom w:val="none" w:sz="0" w:space="0" w:color="auto"/>
        <w:right w:val="none" w:sz="0" w:space="0" w:color="auto"/>
      </w:divBdr>
    </w:div>
    <w:div w:id="1342859359">
      <w:bodyDiv w:val="1"/>
      <w:marLeft w:val="0"/>
      <w:marRight w:val="0"/>
      <w:marTop w:val="0"/>
      <w:marBottom w:val="0"/>
      <w:divBdr>
        <w:top w:val="none" w:sz="0" w:space="0" w:color="auto"/>
        <w:left w:val="none" w:sz="0" w:space="0" w:color="auto"/>
        <w:bottom w:val="none" w:sz="0" w:space="0" w:color="auto"/>
        <w:right w:val="none" w:sz="0" w:space="0" w:color="auto"/>
      </w:divBdr>
    </w:div>
    <w:div w:id="1367176379">
      <w:bodyDiv w:val="1"/>
      <w:marLeft w:val="0"/>
      <w:marRight w:val="0"/>
      <w:marTop w:val="0"/>
      <w:marBottom w:val="0"/>
      <w:divBdr>
        <w:top w:val="none" w:sz="0" w:space="0" w:color="auto"/>
        <w:left w:val="none" w:sz="0" w:space="0" w:color="auto"/>
        <w:bottom w:val="none" w:sz="0" w:space="0" w:color="auto"/>
        <w:right w:val="none" w:sz="0" w:space="0" w:color="auto"/>
      </w:divBdr>
    </w:div>
    <w:div w:id="1402873551">
      <w:bodyDiv w:val="1"/>
      <w:marLeft w:val="0"/>
      <w:marRight w:val="0"/>
      <w:marTop w:val="0"/>
      <w:marBottom w:val="0"/>
      <w:divBdr>
        <w:top w:val="none" w:sz="0" w:space="0" w:color="auto"/>
        <w:left w:val="none" w:sz="0" w:space="0" w:color="auto"/>
        <w:bottom w:val="none" w:sz="0" w:space="0" w:color="auto"/>
        <w:right w:val="none" w:sz="0" w:space="0" w:color="auto"/>
      </w:divBdr>
    </w:div>
    <w:div w:id="1468618969">
      <w:bodyDiv w:val="1"/>
      <w:marLeft w:val="0"/>
      <w:marRight w:val="0"/>
      <w:marTop w:val="0"/>
      <w:marBottom w:val="0"/>
      <w:divBdr>
        <w:top w:val="none" w:sz="0" w:space="0" w:color="auto"/>
        <w:left w:val="none" w:sz="0" w:space="0" w:color="auto"/>
        <w:bottom w:val="none" w:sz="0" w:space="0" w:color="auto"/>
        <w:right w:val="none" w:sz="0" w:space="0" w:color="auto"/>
      </w:divBdr>
    </w:div>
    <w:div w:id="1471090378">
      <w:bodyDiv w:val="1"/>
      <w:marLeft w:val="0"/>
      <w:marRight w:val="0"/>
      <w:marTop w:val="0"/>
      <w:marBottom w:val="0"/>
      <w:divBdr>
        <w:top w:val="none" w:sz="0" w:space="0" w:color="auto"/>
        <w:left w:val="none" w:sz="0" w:space="0" w:color="auto"/>
        <w:bottom w:val="none" w:sz="0" w:space="0" w:color="auto"/>
        <w:right w:val="none" w:sz="0" w:space="0" w:color="auto"/>
      </w:divBdr>
    </w:div>
    <w:div w:id="1517767453">
      <w:bodyDiv w:val="1"/>
      <w:marLeft w:val="0"/>
      <w:marRight w:val="0"/>
      <w:marTop w:val="0"/>
      <w:marBottom w:val="0"/>
      <w:divBdr>
        <w:top w:val="none" w:sz="0" w:space="0" w:color="auto"/>
        <w:left w:val="none" w:sz="0" w:space="0" w:color="auto"/>
        <w:bottom w:val="none" w:sz="0" w:space="0" w:color="auto"/>
        <w:right w:val="none" w:sz="0" w:space="0" w:color="auto"/>
      </w:divBdr>
    </w:div>
    <w:div w:id="1569268516">
      <w:bodyDiv w:val="1"/>
      <w:marLeft w:val="0"/>
      <w:marRight w:val="0"/>
      <w:marTop w:val="0"/>
      <w:marBottom w:val="0"/>
      <w:divBdr>
        <w:top w:val="none" w:sz="0" w:space="0" w:color="auto"/>
        <w:left w:val="none" w:sz="0" w:space="0" w:color="auto"/>
        <w:bottom w:val="none" w:sz="0" w:space="0" w:color="auto"/>
        <w:right w:val="none" w:sz="0" w:space="0" w:color="auto"/>
      </w:divBdr>
    </w:div>
    <w:div w:id="1635478096">
      <w:bodyDiv w:val="1"/>
      <w:marLeft w:val="0"/>
      <w:marRight w:val="0"/>
      <w:marTop w:val="0"/>
      <w:marBottom w:val="0"/>
      <w:divBdr>
        <w:top w:val="none" w:sz="0" w:space="0" w:color="auto"/>
        <w:left w:val="none" w:sz="0" w:space="0" w:color="auto"/>
        <w:bottom w:val="none" w:sz="0" w:space="0" w:color="auto"/>
        <w:right w:val="none" w:sz="0" w:space="0" w:color="auto"/>
      </w:divBdr>
    </w:div>
    <w:div w:id="1671061233">
      <w:bodyDiv w:val="1"/>
      <w:marLeft w:val="0"/>
      <w:marRight w:val="0"/>
      <w:marTop w:val="0"/>
      <w:marBottom w:val="0"/>
      <w:divBdr>
        <w:top w:val="none" w:sz="0" w:space="0" w:color="auto"/>
        <w:left w:val="none" w:sz="0" w:space="0" w:color="auto"/>
        <w:bottom w:val="none" w:sz="0" w:space="0" w:color="auto"/>
        <w:right w:val="none" w:sz="0" w:space="0" w:color="auto"/>
      </w:divBdr>
    </w:div>
    <w:div w:id="1671641742">
      <w:bodyDiv w:val="1"/>
      <w:marLeft w:val="0"/>
      <w:marRight w:val="0"/>
      <w:marTop w:val="0"/>
      <w:marBottom w:val="0"/>
      <w:divBdr>
        <w:top w:val="none" w:sz="0" w:space="0" w:color="auto"/>
        <w:left w:val="none" w:sz="0" w:space="0" w:color="auto"/>
        <w:bottom w:val="none" w:sz="0" w:space="0" w:color="auto"/>
        <w:right w:val="none" w:sz="0" w:space="0" w:color="auto"/>
      </w:divBdr>
    </w:div>
    <w:div w:id="1690335008">
      <w:bodyDiv w:val="1"/>
      <w:marLeft w:val="0"/>
      <w:marRight w:val="0"/>
      <w:marTop w:val="0"/>
      <w:marBottom w:val="0"/>
      <w:divBdr>
        <w:top w:val="none" w:sz="0" w:space="0" w:color="auto"/>
        <w:left w:val="none" w:sz="0" w:space="0" w:color="auto"/>
        <w:bottom w:val="none" w:sz="0" w:space="0" w:color="auto"/>
        <w:right w:val="none" w:sz="0" w:space="0" w:color="auto"/>
      </w:divBdr>
    </w:div>
    <w:div w:id="1717125500">
      <w:bodyDiv w:val="1"/>
      <w:marLeft w:val="0"/>
      <w:marRight w:val="0"/>
      <w:marTop w:val="0"/>
      <w:marBottom w:val="0"/>
      <w:divBdr>
        <w:top w:val="none" w:sz="0" w:space="0" w:color="auto"/>
        <w:left w:val="none" w:sz="0" w:space="0" w:color="auto"/>
        <w:bottom w:val="none" w:sz="0" w:space="0" w:color="auto"/>
        <w:right w:val="none" w:sz="0" w:space="0" w:color="auto"/>
      </w:divBdr>
    </w:div>
    <w:div w:id="1735539878">
      <w:bodyDiv w:val="1"/>
      <w:marLeft w:val="0"/>
      <w:marRight w:val="0"/>
      <w:marTop w:val="0"/>
      <w:marBottom w:val="0"/>
      <w:divBdr>
        <w:top w:val="none" w:sz="0" w:space="0" w:color="auto"/>
        <w:left w:val="none" w:sz="0" w:space="0" w:color="auto"/>
        <w:bottom w:val="none" w:sz="0" w:space="0" w:color="auto"/>
        <w:right w:val="none" w:sz="0" w:space="0" w:color="auto"/>
      </w:divBdr>
    </w:div>
    <w:div w:id="1774789768">
      <w:bodyDiv w:val="1"/>
      <w:marLeft w:val="0"/>
      <w:marRight w:val="0"/>
      <w:marTop w:val="0"/>
      <w:marBottom w:val="0"/>
      <w:divBdr>
        <w:top w:val="none" w:sz="0" w:space="0" w:color="auto"/>
        <w:left w:val="none" w:sz="0" w:space="0" w:color="auto"/>
        <w:bottom w:val="none" w:sz="0" w:space="0" w:color="auto"/>
        <w:right w:val="none" w:sz="0" w:space="0" w:color="auto"/>
      </w:divBdr>
    </w:div>
    <w:div w:id="1810397506">
      <w:bodyDiv w:val="1"/>
      <w:marLeft w:val="0"/>
      <w:marRight w:val="0"/>
      <w:marTop w:val="0"/>
      <w:marBottom w:val="0"/>
      <w:divBdr>
        <w:top w:val="none" w:sz="0" w:space="0" w:color="auto"/>
        <w:left w:val="none" w:sz="0" w:space="0" w:color="auto"/>
        <w:bottom w:val="none" w:sz="0" w:space="0" w:color="auto"/>
        <w:right w:val="none" w:sz="0" w:space="0" w:color="auto"/>
      </w:divBdr>
    </w:div>
    <w:div w:id="1840075600">
      <w:bodyDiv w:val="1"/>
      <w:marLeft w:val="0"/>
      <w:marRight w:val="0"/>
      <w:marTop w:val="0"/>
      <w:marBottom w:val="0"/>
      <w:divBdr>
        <w:top w:val="none" w:sz="0" w:space="0" w:color="auto"/>
        <w:left w:val="none" w:sz="0" w:space="0" w:color="auto"/>
        <w:bottom w:val="none" w:sz="0" w:space="0" w:color="auto"/>
        <w:right w:val="none" w:sz="0" w:space="0" w:color="auto"/>
      </w:divBdr>
    </w:div>
    <w:div w:id="1861972055">
      <w:bodyDiv w:val="1"/>
      <w:marLeft w:val="0"/>
      <w:marRight w:val="0"/>
      <w:marTop w:val="0"/>
      <w:marBottom w:val="0"/>
      <w:divBdr>
        <w:top w:val="none" w:sz="0" w:space="0" w:color="auto"/>
        <w:left w:val="none" w:sz="0" w:space="0" w:color="auto"/>
        <w:bottom w:val="none" w:sz="0" w:space="0" w:color="auto"/>
        <w:right w:val="none" w:sz="0" w:space="0" w:color="auto"/>
      </w:divBdr>
    </w:div>
    <w:div w:id="1869753871">
      <w:bodyDiv w:val="1"/>
      <w:marLeft w:val="0"/>
      <w:marRight w:val="0"/>
      <w:marTop w:val="0"/>
      <w:marBottom w:val="0"/>
      <w:divBdr>
        <w:top w:val="none" w:sz="0" w:space="0" w:color="auto"/>
        <w:left w:val="none" w:sz="0" w:space="0" w:color="auto"/>
        <w:bottom w:val="none" w:sz="0" w:space="0" w:color="auto"/>
        <w:right w:val="none" w:sz="0" w:space="0" w:color="auto"/>
      </w:divBdr>
    </w:div>
    <w:div w:id="1963537401">
      <w:bodyDiv w:val="1"/>
      <w:marLeft w:val="0"/>
      <w:marRight w:val="0"/>
      <w:marTop w:val="0"/>
      <w:marBottom w:val="0"/>
      <w:divBdr>
        <w:top w:val="none" w:sz="0" w:space="0" w:color="auto"/>
        <w:left w:val="none" w:sz="0" w:space="0" w:color="auto"/>
        <w:bottom w:val="none" w:sz="0" w:space="0" w:color="auto"/>
        <w:right w:val="none" w:sz="0" w:space="0" w:color="auto"/>
      </w:divBdr>
    </w:div>
    <w:div w:id="2009138798">
      <w:bodyDiv w:val="1"/>
      <w:marLeft w:val="0"/>
      <w:marRight w:val="0"/>
      <w:marTop w:val="0"/>
      <w:marBottom w:val="0"/>
      <w:divBdr>
        <w:top w:val="none" w:sz="0" w:space="0" w:color="auto"/>
        <w:left w:val="none" w:sz="0" w:space="0" w:color="auto"/>
        <w:bottom w:val="none" w:sz="0" w:space="0" w:color="auto"/>
        <w:right w:val="none" w:sz="0" w:space="0" w:color="auto"/>
      </w:divBdr>
    </w:div>
    <w:div w:id="2065983013">
      <w:bodyDiv w:val="1"/>
      <w:marLeft w:val="0"/>
      <w:marRight w:val="0"/>
      <w:marTop w:val="0"/>
      <w:marBottom w:val="0"/>
      <w:divBdr>
        <w:top w:val="none" w:sz="0" w:space="0" w:color="auto"/>
        <w:left w:val="none" w:sz="0" w:space="0" w:color="auto"/>
        <w:bottom w:val="none" w:sz="0" w:space="0" w:color="auto"/>
        <w:right w:val="none" w:sz="0" w:space="0" w:color="auto"/>
      </w:divBdr>
    </w:div>
    <w:div w:id="2103526450">
      <w:bodyDiv w:val="1"/>
      <w:marLeft w:val="0"/>
      <w:marRight w:val="0"/>
      <w:marTop w:val="0"/>
      <w:marBottom w:val="0"/>
      <w:divBdr>
        <w:top w:val="none" w:sz="0" w:space="0" w:color="auto"/>
        <w:left w:val="none" w:sz="0" w:space="0" w:color="auto"/>
        <w:bottom w:val="none" w:sz="0" w:space="0" w:color="auto"/>
        <w:right w:val="none" w:sz="0" w:space="0" w:color="auto"/>
      </w:divBdr>
    </w:div>
    <w:div w:id="212534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huvienphapluat.vn/van-ban/dich-vu-phap-ly/nghi-dinh-61-2009-nd-cp-to-chuc-hoat-dong-thua-phat-lai-thuc-hien-thi-diem-tai-thanh-pho-ho-chi-minh-91924.aspx"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thuvienphapluat.vn/van-ban/dich-vu-phap-ly/nghi-dinh-135-2013-nd-cp-to-chuc-hoat-dong-thua-phat-lai-thi-diem-ho-chi-minh-210124.asp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huvienphapluat.vn/van-ban/dich-vu-phap-ly/nghi-dinh-61-2009-nd-cp-to-chuc-hoat-dong-thua-phat-lai-thuc-hien-thi-diem-tai-thanh-pho-ho-chi-minh-91924.aspx"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thuvienphapluat.vn/van-ban/bo-may-hanh-chinh/nghi-dinh-08-2020-nd-cp-to-chuc-va-hoat-dong-cua-thua-phat-lai-331814.aspx" TargetMode="External"/><Relationship Id="rId4" Type="http://schemas.microsoft.com/office/2007/relationships/stylesWithEffects" Target="stylesWithEffects.xml"/><Relationship Id="rId9" Type="http://schemas.openxmlformats.org/officeDocument/2006/relationships/hyperlink" Target="https://thuvienphapluat.vn/van-ban/dich-vu-phap-ly/quyet-dinh-510-qd-ttg-nam-2013-phe-duyet-tiep-tuc-thi-diem-thua-phat-lai-178343.aspx"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5E0DC0-EC52-44DA-A269-F061589BB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25408</TotalTime>
  <Pages>19</Pages>
  <Words>4519</Words>
  <Characters>25760</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HQ</cp:lastModifiedBy>
  <cp:revision>2691</cp:revision>
  <cp:lastPrinted>2020-12-26T02:29:00Z</cp:lastPrinted>
  <dcterms:created xsi:type="dcterms:W3CDTF">2020-02-12T08:55:00Z</dcterms:created>
  <dcterms:modified xsi:type="dcterms:W3CDTF">2020-12-31T09:36:00Z</dcterms:modified>
</cp:coreProperties>
</file>